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BE" w:rsidRPr="00C20EBE" w:rsidRDefault="00C20EBE" w:rsidP="003771A2">
      <w:pPr>
        <w:tabs>
          <w:tab w:val="left" w:pos="6096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20EBE" w:rsidRPr="00C20EBE" w:rsidRDefault="00C20EBE" w:rsidP="003771A2">
      <w:pPr>
        <w:tabs>
          <w:tab w:val="left" w:pos="6096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BE" w:rsidRPr="00C20EBE" w:rsidRDefault="00C20EBE" w:rsidP="003771A2">
      <w:pPr>
        <w:tabs>
          <w:tab w:val="left" w:pos="6096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BE" w:rsidRPr="00C20EBE" w:rsidRDefault="00C20EBE" w:rsidP="003771A2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B03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C20EBE" w:rsidRPr="00C20EBE" w:rsidRDefault="00C20EBE" w:rsidP="003771A2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20EBE" w:rsidRPr="00C20EBE" w:rsidRDefault="00C20EBE" w:rsidP="003771A2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20EBE" w:rsidRPr="00C20EBE" w:rsidRDefault="00C20EBE" w:rsidP="003771A2">
      <w:pPr>
        <w:tabs>
          <w:tab w:val="left" w:pos="552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район</w:t>
      </w:r>
    </w:p>
    <w:p w:rsidR="00C20EBE" w:rsidRPr="00C20EBE" w:rsidRDefault="00C20EBE" w:rsidP="003771A2">
      <w:pPr>
        <w:tabs>
          <w:tab w:val="left" w:pos="552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</w:t>
      </w:r>
    </w:p>
    <w:p w:rsidR="00C20EBE" w:rsidRPr="00C20EBE" w:rsidRDefault="00C20EBE" w:rsidP="005B034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4AE" w:rsidRPr="00B6544F" w:rsidRDefault="001E44AE" w:rsidP="001E44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CFD" w:rsidRDefault="002C1CFD" w:rsidP="002C1C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ХАРАКТЕРИСТИКИ</w:t>
      </w:r>
    </w:p>
    <w:p w:rsidR="00123524" w:rsidRDefault="002C1CFD" w:rsidP="002C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4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сведения о предмете открытого конкурса на право получения свидетельств </w:t>
      </w:r>
      <w:r w:rsidRPr="001E44AE">
        <w:rPr>
          <w:rFonts w:ascii="Times New Roman" w:hAnsi="Times New Roman" w:cs="Times New Roman"/>
          <w:b/>
          <w:bCs/>
          <w:sz w:val="28"/>
          <w:szCs w:val="24"/>
        </w:rPr>
        <w:t xml:space="preserve">об осуществлении перевозок </w:t>
      </w:r>
      <w:r w:rsidRPr="00B6544F">
        <w:rPr>
          <w:rFonts w:ascii="Times New Roman" w:hAnsi="Times New Roman" w:cs="Times New Roman"/>
          <w:b/>
          <w:sz w:val="28"/>
          <w:szCs w:val="28"/>
        </w:rPr>
        <w:t xml:space="preserve">по одному или нескольким муниципальным маршрутам регулярных </w:t>
      </w:r>
      <w:r w:rsidRPr="00B6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перевозок автомобильным транспортом в границах одного, двух и более сельских поселений на территории муниципального </w:t>
      </w:r>
    </w:p>
    <w:p w:rsidR="001E44AE" w:rsidRPr="00B6544F" w:rsidRDefault="002C1CFD" w:rsidP="002C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6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Крымский район</w:t>
      </w:r>
      <w:r w:rsidR="0012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1/2024</w:t>
      </w:r>
      <w:r w:rsidRPr="001E44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2268"/>
        <w:gridCol w:w="992"/>
        <w:gridCol w:w="1198"/>
        <w:gridCol w:w="2204"/>
        <w:gridCol w:w="2127"/>
        <w:gridCol w:w="850"/>
        <w:gridCol w:w="1276"/>
        <w:gridCol w:w="1276"/>
        <w:gridCol w:w="1252"/>
      </w:tblGrid>
      <w:tr w:rsidR="006E2186" w:rsidRPr="007778E2" w:rsidTr="005B0345">
        <w:trPr>
          <w:cantSplit/>
          <w:trHeight w:val="11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E44AE" w:rsidRPr="007778E2" w:rsidRDefault="00C20EBE" w:rsidP="00433FEE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 w:colFirst="2" w:colLast="2"/>
            <w:r w:rsidRPr="007778E2">
              <w:rPr>
                <w:rFonts w:ascii="Times New Roman" w:hAnsi="Times New Roman" w:cs="Times New Roman"/>
                <w:lang w:eastAsia="ru-RU"/>
              </w:rPr>
              <w:t>№</w:t>
            </w:r>
            <w:r w:rsidR="001E44AE" w:rsidRPr="007778E2">
              <w:rPr>
                <w:rFonts w:ascii="Times New Roman" w:hAnsi="Times New Roman" w:cs="Times New Roman"/>
                <w:lang w:eastAsia="ru-RU"/>
              </w:rPr>
              <w:t xml:space="preserve"> лота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E44AE" w:rsidRPr="007778E2" w:rsidRDefault="00C20EBE" w:rsidP="00433FEE">
            <w:pPr>
              <w:jc w:val="center"/>
              <w:rPr>
                <w:rFonts w:ascii="Times New Roman" w:hAnsi="Times New Roman" w:cs="Times New Roman"/>
              </w:rPr>
            </w:pPr>
            <w:r w:rsidRPr="007778E2">
              <w:rPr>
                <w:rFonts w:ascii="Times New Roman" w:hAnsi="Times New Roman" w:cs="Times New Roman"/>
              </w:rPr>
              <w:t>№</w:t>
            </w:r>
            <w:r w:rsidR="001E44AE" w:rsidRPr="007778E2">
              <w:rPr>
                <w:rFonts w:ascii="Times New Roman" w:hAnsi="Times New Roman" w:cs="Times New Roman"/>
              </w:rPr>
              <w:t xml:space="preserve"> в реестре (</w:t>
            </w:r>
            <w:r w:rsidRPr="007778E2">
              <w:rPr>
                <w:rFonts w:ascii="Times New Roman" w:hAnsi="Times New Roman" w:cs="Times New Roman"/>
              </w:rPr>
              <w:t>№</w:t>
            </w:r>
            <w:r w:rsidR="001E44AE" w:rsidRPr="007778E2">
              <w:rPr>
                <w:rFonts w:ascii="Times New Roman" w:hAnsi="Times New Roman" w:cs="Times New Roman"/>
              </w:rPr>
              <w:t xml:space="preserve"> маршрута)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4AE" w:rsidRPr="007778E2" w:rsidRDefault="001E44AE" w:rsidP="00433F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78E2">
              <w:rPr>
                <w:rFonts w:ascii="Times New Roman" w:hAnsi="Times New Roman" w:cs="Times New Roman"/>
                <w:lang w:eastAsia="ru-RU"/>
              </w:rPr>
              <w:t>Наименование маршрута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4AE" w:rsidRPr="007778E2" w:rsidRDefault="001E44AE" w:rsidP="00433F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78E2">
              <w:rPr>
                <w:rFonts w:ascii="Times New Roman" w:hAnsi="Times New Roman" w:cs="Times New Roman"/>
                <w:lang w:eastAsia="ru-RU"/>
              </w:rPr>
              <w:t>Предусмотренное расписанием количество рейсов в день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E44AE" w:rsidRPr="007778E2" w:rsidRDefault="003B578A" w:rsidP="00433F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78E2">
              <w:rPr>
                <w:rFonts w:ascii="Times New Roman" w:hAnsi="Times New Roman" w:cs="Times New Roman"/>
                <w:lang w:eastAsia="ru-RU"/>
              </w:rPr>
              <w:t>Сезонность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4AE" w:rsidRPr="007778E2" w:rsidRDefault="001E44AE" w:rsidP="00433F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78E2">
              <w:rPr>
                <w:rFonts w:ascii="Times New Roman" w:hAnsi="Times New Roman" w:cs="Times New Roman"/>
                <w:lang w:eastAsia="ru-RU"/>
              </w:rPr>
              <w:t>Промежуточные остановочные пункты</w:t>
            </w:r>
          </w:p>
          <w:p w:rsidR="003B578A" w:rsidRPr="007778E2" w:rsidRDefault="003B578A" w:rsidP="00433F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4AE" w:rsidRPr="007778E2" w:rsidRDefault="001E44AE" w:rsidP="00433F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78E2">
              <w:rPr>
                <w:rFonts w:ascii="Times New Roman" w:hAnsi="Times New Roman" w:cs="Times New Roman"/>
                <w:lang w:eastAsia="ru-RU"/>
              </w:rPr>
              <w:t>Улицы, автомобильные дороги, по которым проходит маршрут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E44AE" w:rsidRPr="007778E2" w:rsidRDefault="001E44AE" w:rsidP="00433FEE">
            <w:pPr>
              <w:jc w:val="center"/>
              <w:rPr>
                <w:rFonts w:ascii="Times New Roman" w:hAnsi="Times New Roman" w:cs="Times New Roman"/>
              </w:rPr>
            </w:pPr>
            <w:r w:rsidRPr="007778E2">
              <w:rPr>
                <w:rFonts w:ascii="Times New Roman" w:hAnsi="Times New Roman" w:cs="Times New Roman"/>
              </w:rPr>
              <w:t xml:space="preserve">Промежуточность маршрута общая, </w:t>
            </w:r>
            <w:proofErr w:type="gramStart"/>
            <w:r w:rsidRPr="007778E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1E44AE" w:rsidRPr="007778E2" w:rsidRDefault="001E44AE" w:rsidP="00433F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78E2">
              <w:rPr>
                <w:rFonts w:ascii="Times New Roman" w:hAnsi="Times New Roman" w:cs="Times New Roman"/>
                <w:lang w:eastAsia="ru-RU"/>
              </w:rPr>
              <w:t>Порядок посадки/высадки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4AE" w:rsidRPr="007778E2" w:rsidRDefault="001E44AE" w:rsidP="00433F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78E2">
              <w:rPr>
                <w:rFonts w:ascii="Times New Roman" w:hAnsi="Times New Roman" w:cs="Times New Roman"/>
                <w:lang w:eastAsia="ru-RU"/>
              </w:rPr>
              <w:t>Вид и класс ТС (максимальное количество ТС)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4AE" w:rsidRPr="007778E2" w:rsidRDefault="001E44AE" w:rsidP="00433F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78E2">
              <w:rPr>
                <w:rFonts w:ascii="Times New Roman" w:hAnsi="Times New Roman" w:cs="Times New Roman"/>
                <w:lang w:eastAsia="ru-RU"/>
              </w:rPr>
              <w:t>Экологические характеристики ТС</w:t>
            </w:r>
          </w:p>
        </w:tc>
      </w:tr>
      <w:tr w:rsidR="006E2186" w:rsidRPr="00203BA1" w:rsidTr="005B034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4AE" w:rsidRPr="00203BA1" w:rsidRDefault="001E44AE" w:rsidP="003B57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203BA1" w:rsidRDefault="001E44AE" w:rsidP="001E44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A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2186" w:rsidRPr="00433FEE" w:rsidTr="005B034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433FEE" w:rsidRDefault="002C1CFD" w:rsidP="00433F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433FEE" w:rsidRDefault="00F3785A" w:rsidP="0043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t>8 (108)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785A" w:rsidRPr="00433FEE" w:rsidRDefault="006F23BE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Крымск</w:t>
            </w:r>
          </w:p>
          <w:p w:rsidR="00F3785A" w:rsidRPr="00433FEE" w:rsidRDefault="006F23BE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 Русское</w:t>
            </w:r>
          </w:p>
          <w:p w:rsidR="001E44AE" w:rsidRPr="00433FEE" w:rsidRDefault="00F3785A" w:rsidP="0043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3F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  <w:r w:rsidR="005B03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433F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Новокрымский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433FEE" w:rsidRDefault="00F81B96" w:rsidP="0043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44AE" w:rsidRPr="00433FEE" w:rsidRDefault="006F23BE" w:rsidP="0043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Постоянный, </w:t>
            </w:r>
            <w:r w:rsidR="002C1CFD" w:rsidRPr="00433FEE">
              <w:rPr>
                <w:rFonts w:ascii="Times New Roman" w:eastAsia="Times New Roman" w:hAnsi="Times New Roman" w:cs="Times New Roman"/>
                <w:lang w:eastAsia="ru-RU"/>
              </w:rPr>
              <w:t>еже</w:t>
            </w:r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t>дневный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B5B" w:rsidRPr="00433FEE" w:rsidRDefault="005B0B5B" w:rsidP="00433FEE">
            <w:pPr>
              <w:widowControl w:val="0"/>
              <w:tabs>
                <w:tab w:val="left" w:pos="1740"/>
              </w:tabs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направление</w:t>
            </w:r>
          </w:p>
          <w:p w:rsidR="005B0B5B" w:rsidRPr="00433FEE" w:rsidRDefault="005B0B5B" w:rsidP="00433FEE">
            <w:pPr>
              <w:widowControl w:val="0"/>
              <w:tabs>
                <w:tab w:val="left" w:pos="1740"/>
              </w:tabs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Крымск</w:t>
            </w:r>
            <w:r w:rsidR="00567E4A"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B0B5B" w:rsidRPr="00433FEE" w:rsidRDefault="005B0B5B" w:rsidP="00433FEE">
            <w:pPr>
              <w:widowControl w:val="0"/>
              <w:tabs>
                <w:tab w:val="left" w:pos="1740"/>
              </w:tabs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Крымский автовокзал (ул. </w:t>
            </w: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Маршала Гречко)</w:t>
            </w:r>
          </w:p>
          <w:p w:rsidR="005B0B5B" w:rsidRPr="00433FEE" w:rsidRDefault="005B0B5B" w:rsidP="00433FEE">
            <w:pPr>
              <w:widowControl w:val="0"/>
              <w:tabs>
                <w:tab w:val="left" w:pos="1740"/>
              </w:tabs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Центральный рынок (ул. Синева),</w:t>
            </w:r>
          </w:p>
          <w:p w:rsidR="005B0B5B" w:rsidRPr="00433FEE" w:rsidRDefault="005B0B5B" w:rsidP="00433FEE">
            <w:pPr>
              <w:widowControl w:val="0"/>
              <w:tabs>
                <w:tab w:val="left" w:pos="1740"/>
              </w:tabs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«Сити Парк»,</w:t>
            </w:r>
          </w:p>
          <w:p w:rsidR="005B0B5B" w:rsidRPr="00433FEE" w:rsidRDefault="005B0B5B" w:rsidP="00433FEE">
            <w:pPr>
              <w:widowControl w:val="0"/>
              <w:tabs>
                <w:tab w:val="left" w:pos="17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Карла Либкнехта),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Карла Маркса,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Крупская,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«Рынок Дни»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Коммунистическая),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Кладбище (трасса),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Микрорайон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«Озерки» (трасса),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остановка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требованию (трасса)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Молдаванское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Центр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Советская),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Школа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Тельмана),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Русское</w:t>
            </w:r>
            <w:r w:rsidR="00567E4A"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с. Русское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Высоцкой),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5B0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Новокрымский</w:t>
            </w:r>
            <w:proofErr w:type="spellEnd"/>
            <w:r w:rsidR="00567E4A"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</w:t>
            </w: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Новокрымский</w:t>
            </w:r>
            <w:proofErr w:type="spellEnd"/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Шоссейная)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обратное направление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Русское</w:t>
            </w:r>
            <w:r w:rsidR="00567E4A"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остановка по требованию,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 с. Русское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Высоцкой),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Молдаванское</w:t>
            </w:r>
            <w:r w:rsidR="00567E4A"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Школа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Тельмана),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Центр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Советская),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по требованию (трасса),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Микрорайон «Озерки»,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Кладбище,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Крымск</w:t>
            </w:r>
            <w:r w:rsidR="00567E4A"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Кровельный центр,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ул. Крупская,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Карла Маркса,</w:t>
            </w:r>
          </w:p>
          <w:p w:rsidR="005B0B5B" w:rsidRPr="00433FEE" w:rsidRDefault="005B0B5B" w:rsidP="00433FEE">
            <w:pPr>
              <w:widowControl w:val="0"/>
              <w:shd w:val="clear" w:color="auto" w:fill="FFFFFF"/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Коммунистическая),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«Русь»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Карла Либкнехта),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Синева улица</w:t>
            </w:r>
          </w:p>
          <w:p w:rsidR="001E44AE" w:rsidRPr="00433FEE" w:rsidRDefault="005B0B5B" w:rsidP="0043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Синева)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 Крымск</w:t>
            </w:r>
          </w:p>
          <w:p w:rsidR="005B0B5B" w:rsidRPr="00433FEE" w:rsidRDefault="00433FEE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</w:t>
            </w:r>
            <w:r w:rsidR="005B0B5B"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Троицкая,</w:t>
            </w:r>
            <w:proofErr w:type="gramEnd"/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лет Октября, Красноармейская, Маршала Гречко, </w:t>
            </w: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Синева, Комарова, Коммунистическая,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Карла Либкнехта),</w:t>
            </w:r>
            <w:proofErr w:type="gramEnd"/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«г. Крымск –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5B0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Аккерменка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Молдаванка (улицы Тельмана, Советская),</w:t>
            </w:r>
            <w:proofErr w:type="gramEnd"/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Русское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Высоцкой),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дорога «Подъезд </w:t>
            </w:r>
            <w:proofErr w:type="gram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5B0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Новокрымский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5B0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Новокрымский</w:t>
            </w:r>
            <w:proofErr w:type="spellEnd"/>
          </w:p>
          <w:p w:rsidR="005B0B5B" w:rsidRPr="00433FEE" w:rsidRDefault="005B0B5B" w:rsidP="00433FEE">
            <w:pPr>
              <w:widowControl w:val="0"/>
              <w:spacing w:after="0" w:line="240" w:lineRule="auto"/>
              <w:ind w:right="-12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(ул. Шоссейная)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регионального значения «Подъезд</w:t>
            </w:r>
          </w:p>
          <w:p w:rsidR="005B0B5B" w:rsidRPr="00433FEE" w:rsidRDefault="005B0B5B" w:rsidP="00433F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ст-це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Неберджаевской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E44AE" w:rsidRPr="00433FEE" w:rsidRDefault="005B0B5B" w:rsidP="0043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</w:t>
            </w:r>
            <w:proofErr w:type="spellStart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Неберджаевская</w:t>
            </w:r>
            <w:proofErr w:type="spellEnd"/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(ул. Ленина)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433FEE" w:rsidRDefault="007B20A7" w:rsidP="0043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433FEE" w:rsidRDefault="007B20A7" w:rsidP="00C8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только в установленных остановочных </w:t>
            </w:r>
            <w:r w:rsidRPr="00433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пунктах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433FEE" w:rsidRDefault="00F3785A" w:rsidP="0043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Автобус М</w:t>
            </w:r>
            <w:proofErr w:type="gramStart"/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t>, М3</w:t>
            </w:r>
            <w:r w:rsidR="00A978A6" w:rsidRPr="00433FEE">
              <w:rPr>
                <w:rFonts w:ascii="Times New Roman" w:eastAsia="Times New Roman" w:hAnsi="Times New Roman" w:cs="Times New Roman"/>
                <w:lang w:eastAsia="ru-RU"/>
              </w:rPr>
              <w:t xml:space="preserve"> (1)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4AE" w:rsidRPr="00433FEE" w:rsidRDefault="00F3785A" w:rsidP="0043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FEE">
              <w:rPr>
                <w:rFonts w:ascii="Times New Roman" w:eastAsia="Times New Roman" w:hAnsi="Times New Roman" w:cs="Times New Roman"/>
                <w:lang w:eastAsia="ru-RU"/>
              </w:rPr>
              <w:t>ЕВРО 3, ЕВРО 4</w:t>
            </w:r>
          </w:p>
        </w:tc>
      </w:tr>
      <w:bookmarkEnd w:id="0"/>
    </w:tbl>
    <w:p w:rsidR="00203BA1" w:rsidRDefault="00203BA1" w:rsidP="00203B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C65B8" w:rsidRDefault="006C65B8" w:rsidP="00203B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C65B8" w:rsidRPr="00B6544F" w:rsidRDefault="006C65B8" w:rsidP="00203B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3BA1" w:rsidRDefault="00203BA1" w:rsidP="002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203BA1" w:rsidRDefault="00203BA1" w:rsidP="002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инвестиций и дорожного хозяйства </w:t>
      </w:r>
    </w:p>
    <w:p w:rsidR="00203BA1" w:rsidRDefault="00203BA1" w:rsidP="002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978" w:rsidRPr="001E44AE" w:rsidRDefault="00203BA1" w:rsidP="002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Крымский район                                                                                                                                   Е.А. Шевченко</w:t>
      </w:r>
    </w:p>
    <w:sectPr w:rsidR="008F3978" w:rsidRPr="001E44AE" w:rsidSect="009266CC">
      <w:headerReference w:type="default" r:id="rId7"/>
      <w:headerReference w:type="firs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F3" w:rsidRDefault="002A44F3" w:rsidP="00FF7413">
      <w:pPr>
        <w:spacing w:after="0" w:line="240" w:lineRule="auto"/>
      </w:pPr>
      <w:r>
        <w:separator/>
      </w:r>
    </w:p>
  </w:endnote>
  <w:endnote w:type="continuationSeparator" w:id="0">
    <w:p w:rsidR="002A44F3" w:rsidRDefault="002A44F3" w:rsidP="00FF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F3" w:rsidRDefault="002A44F3" w:rsidP="00FF7413">
      <w:pPr>
        <w:spacing w:after="0" w:line="240" w:lineRule="auto"/>
      </w:pPr>
      <w:r>
        <w:separator/>
      </w:r>
    </w:p>
  </w:footnote>
  <w:footnote w:type="continuationSeparator" w:id="0">
    <w:p w:rsidR="002A44F3" w:rsidRDefault="002A44F3" w:rsidP="00FF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822035"/>
      <w:docPartObj>
        <w:docPartGallery w:val="Page Numbers (Margins)"/>
        <w:docPartUnique/>
      </w:docPartObj>
    </w:sdtPr>
    <w:sdtEndPr/>
    <w:sdtContent>
      <w:p w:rsidR="009266CC" w:rsidRDefault="009266CC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C82B19B" wp14:editId="6CE4765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6CC" w:rsidRPr="009266CC" w:rsidRDefault="009266CC" w:rsidP="009266C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266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9266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9266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771A2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9266C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lA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z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" o:allowincell="f" stroked="f">
                  <v:textbox style="layout-flow:vertical">
                    <w:txbxContent>
                      <w:p w:rsidR="009266CC" w:rsidRPr="009266CC" w:rsidRDefault="009266CC" w:rsidP="009266C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66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9266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9266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3771A2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9266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826246"/>
      <w:docPartObj>
        <w:docPartGallery w:val="Page Numbers (Margins)"/>
        <w:docPartUnique/>
      </w:docPartObj>
    </w:sdtPr>
    <w:sdtEndPr/>
    <w:sdtContent>
      <w:p w:rsidR="009266CC" w:rsidRDefault="009266CC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39D3C08" wp14:editId="1214B09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6CC" w:rsidRDefault="009266CC" w:rsidP="009266C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A4W5fCnAIAAAU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9266CC" w:rsidRDefault="009266CC" w:rsidP="009266CC"/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D0"/>
    <w:rsid w:val="00123524"/>
    <w:rsid w:val="001E44AE"/>
    <w:rsid w:val="00203BA1"/>
    <w:rsid w:val="002A44F3"/>
    <w:rsid w:val="002C1CFD"/>
    <w:rsid w:val="002E4395"/>
    <w:rsid w:val="003618A9"/>
    <w:rsid w:val="003771A2"/>
    <w:rsid w:val="0039738E"/>
    <w:rsid w:val="003B578A"/>
    <w:rsid w:val="0043066E"/>
    <w:rsid w:val="00433FEE"/>
    <w:rsid w:val="00567E4A"/>
    <w:rsid w:val="005B0345"/>
    <w:rsid w:val="005B0B5B"/>
    <w:rsid w:val="006C65B8"/>
    <w:rsid w:val="006E2186"/>
    <w:rsid w:val="006F23BE"/>
    <w:rsid w:val="007778E2"/>
    <w:rsid w:val="007B20A7"/>
    <w:rsid w:val="008F3978"/>
    <w:rsid w:val="009266CC"/>
    <w:rsid w:val="00A978A6"/>
    <w:rsid w:val="00B20682"/>
    <w:rsid w:val="00B6544F"/>
    <w:rsid w:val="00BB5896"/>
    <w:rsid w:val="00C20EBE"/>
    <w:rsid w:val="00C83F76"/>
    <w:rsid w:val="00CE31D0"/>
    <w:rsid w:val="00CF4400"/>
    <w:rsid w:val="00E4135D"/>
    <w:rsid w:val="00F3785A"/>
    <w:rsid w:val="00F81B96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44F"/>
    <w:pPr>
      <w:spacing w:after="0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F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413"/>
  </w:style>
  <w:style w:type="paragraph" w:styleId="a6">
    <w:name w:val="footer"/>
    <w:basedOn w:val="a"/>
    <w:link w:val="a7"/>
    <w:uiPriority w:val="99"/>
    <w:unhideWhenUsed/>
    <w:rsid w:val="00FF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413"/>
  </w:style>
  <w:style w:type="paragraph" w:styleId="a8">
    <w:name w:val="Balloon Text"/>
    <w:basedOn w:val="a"/>
    <w:link w:val="a9"/>
    <w:uiPriority w:val="99"/>
    <w:semiHidden/>
    <w:unhideWhenUsed/>
    <w:rsid w:val="0092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44F"/>
    <w:pPr>
      <w:spacing w:after="0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F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413"/>
  </w:style>
  <w:style w:type="paragraph" w:styleId="a6">
    <w:name w:val="footer"/>
    <w:basedOn w:val="a"/>
    <w:link w:val="a7"/>
    <w:uiPriority w:val="99"/>
    <w:unhideWhenUsed/>
    <w:rsid w:val="00FF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413"/>
  </w:style>
  <w:style w:type="paragraph" w:styleId="a8">
    <w:name w:val="Balloon Text"/>
    <w:basedOn w:val="a"/>
    <w:link w:val="a9"/>
    <w:uiPriority w:val="99"/>
    <w:semiHidden/>
    <w:unhideWhenUsed/>
    <w:rsid w:val="0092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kab10-chev</dc:creator>
  <cp:keywords/>
  <dc:description/>
  <cp:lastModifiedBy>kab10-chev</cp:lastModifiedBy>
  <cp:revision>23</cp:revision>
  <cp:lastPrinted>2024-11-27T12:07:00Z</cp:lastPrinted>
  <dcterms:created xsi:type="dcterms:W3CDTF">2024-10-25T09:41:00Z</dcterms:created>
  <dcterms:modified xsi:type="dcterms:W3CDTF">2024-11-27T13:13:00Z</dcterms:modified>
</cp:coreProperties>
</file>