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99" w:rsidRDefault="00C76361" w:rsidP="00C763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99" w:rsidRDefault="00FB6599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360" w:rsidRDefault="00A63738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bookmarkStart w:id="1" w:name="_Hlk2682775"/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</w:p>
    <w:p w:rsidR="00071360" w:rsidRDefault="00A63738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Крымский район </w:t>
      </w:r>
    </w:p>
    <w:p w:rsidR="00071360" w:rsidRDefault="00A63738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 апреля 2023</w:t>
      </w: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1247</w:t>
      </w: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</w:p>
    <w:p w:rsidR="00A63738" w:rsidRPr="00A63738" w:rsidRDefault="00A63738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071360" w:rsidRDefault="00A63738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«Выдача разрешения </w:t>
      </w:r>
    </w:p>
    <w:p w:rsidR="00A63738" w:rsidRPr="00A63738" w:rsidRDefault="00A63738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>на ввод объекта</w:t>
      </w:r>
      <w:r w:rsidR="000713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3738">
        <w:rPr>
          <w:rFonts w:ascii="Times New Roman" w:eastAsia="Times New Roman" w:hAnsi="Times New Roman" w:cs="Times New Roman"/>
          <w:b/>
          <w:sz w:val="28"/>
          <w:szCs w:val="28"/>
        </w:rPr>
        <w:t>в эксплуатацию»</w:t>
      </w:r>
    </w:p>
    <w:bookmarkEnd w:id="1"/>
    <w:p w:rsidR="00A63738" w:rsidRPr="00A63738" w:rsidRDefault="00A63738" w:rsidP="00A637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3298C" w:rsidRPr="0043298C" w:rsidRDefault="0043298C" w:rsidP="004329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D89" w:rsidRDefault="0043298C" w:rsidP="00C146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98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</w:t>
      </w:r>
      <w:r w:rsidRPr="0043298C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98C">
        <w:rPr>
          <w:rFonts w:ascii="Times New Roman" w:eastAsia="Times New Roman" w:hAnsi="Times New Roman" w:cs="Times New Roman"/>
          <w:sz w:val="28"/>
          <w:szCs w:val="28"/>
        </w:rPr>
        <w:t xml:space="preserve"> Правит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 Российской Федерации от 25 декабря 2023 г. № 2301 «</w:t>
      </w:r>
      <w:r w:rsidRPr="0043298C"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и внесенными изменениями в постановление Правительства Российской Федерации от 2 апреля 2022 г. № 575 «</w:t>
      </w:r>
      <w:r w:rsidRPr="0043298C">
        <w:rPr>
          <w:rFonts w:ascii="Times New Roman" w:eastAsia="Times New Roman" w:hAnsi="Times New Roman" w:cs="Times New Roman"/>
          <w:sz w:val="28"/>
          <w:szCs w:val="28"/>
        </w:rPr>
        <w:t xml:space="preserve">Об особенностях подготовки, согласования, утверждения, продления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3298C">
        <w:rPr>
          <w:rFonts w:ascii="Times New Roman" w:eastAsia="Times New Roman" w:hAnsi="Times New Roman" w:cs="Times New Roman"/>
          <w:sz w:val="28"/>
          <w:szCs w:val="28"/>
        </w:rPr>
        <w:t xml:space="preserve">сроков действия документации по планировке территории, градостроительных планов земельных участков, выдачи разрешений на строительство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43298C">
        <w:rPr>
          <w:rFonts w:ascii="Times New Roman" w:eastAsia="Times New Roman" w:hAnsi="Times New Roman" w:cs="Times New Roman"/>
          <w:sz w:val="28"/>
          <w:szCs w:val="28"/>
        </w:rPr>
        <w:t xml:space="preserve">объектов капитального строительства, разрешений на ввод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3298C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63738" w:rsidRPr="00A63738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A63738" w:rsidRDefault="009747A5" w:rsidP="00C146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1255B3">
        <w:rPr>
          <w:rFonts w:ascii="Times New Roman" w:eastAsia="Times New Roman" w:hAnsi="Times New Roman" w:cs="Times New Roman"/>
          <w:sz w:val="28"/>
          <w:szCs w:val="28"/>
        </w:rPr>
        <w:t>и силу подпункты 6,7 пункта 2.6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5B3">
        <w:rPr>
          <w:rFonts w:ascii="Times New Roman" w:eastAsia="Times New Roman" w:hAnsi="Times New Roman" w:cs="Times New Roman"/>
          <w:sz w:val="28"/>
          <w:szCs w:val="28"/>
        </w:rPr>
        <w:t xml:space="preserve">и подпункты 5,6 пункта </w:t>
      </w:r>
      <w:r w:rsidR="001255B3" w:rsidRPr="001255B3">
        <w:rPr>
          <w:rFonts w:ascii="Times New Roman" w:eastAsia="Times New Roman" w:hAnsi="Times New Roman" w:cs="Times New Roman"/>
          <w:sz w:val="28"/>
          <w:szCs w:val="28"/>
        </w:rPr>
        <w:t>2.6.3</w:t>
      </w:r>
      <w:r w:rsidR="0012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294D89">
        <w:rPr>
          <w:rFonts w:ascii="Times New Roman" w:eastAsia="Times New Roman" w:hAnsi="Times New Roman" w:cs="Times New Roman"/>
          <w:sz w:val="28"/>
          <w:szCs w:val="28"/>
        </w:rPr>
        <w:t>2 «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294D89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к 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94D8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Крымский район от 27 апреля 2023 г. № 1247 «Об утверждении административног</w:t>
      </w:r>
      <w:r w:rsidR="00294D89">
        <w:rPr>
          <w:rFonts w:ascii="Times New Roman" w:eastAsia="Times New Roman" w:hAnsi="Times New Roman" w:cs="Times New Roman"/>
          <w:sz w:val="28"/>
          <w:szCs w:val="28"/>
        </w:rPr>
        <w:t xml:space="preserve">о регламента по предоставлению 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>муниципальной услуги «Выдача разрешения на ввод объекта</w:t>
      </w:r>
      <w:r w:rsidR="0012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>в эксплуатацию»</w:t>
      </w:r>
      <w:r w:rsidR="00294D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4D89" w:rsidRPr="00294D89" w:rsidRDefault="00294D89" w:rsidP="00C146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D89">
        <w:rPr>
          <w:rFonts w:ascii="Times New Roman" w:eastAsia="Times New Roman" w:hAnsi="Times New Roman" w:cs="Times New Roman"/>
          <w:sz w:val="28"/>
          <w:szCs w:val="28"/>
        </w:rPr>
        <w:t>Внести в п</w:t>
      </w:r>
      <w:r w:rsidR="001255B3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294D89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33003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9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036" w:rsidRPr="00330036">
        <w:rPr>
          <w:rFonts w:ascii="Times New Roman" w:eastAsia="Times New Roman" w:hAnsi="Times New Roman" w:cs="Times New Roman"/>
          <w:sz w:val="28"/>
          <w:szCs w:val="28"/>
        </w:rPr>
        <w:t>пункта 2.6,</w:t>
      </w:r>
      <w:r w:rsidR="003E2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5B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330036" w:rsidRPr="00330036">
        <w:rPr>
          <w:rFonts w:ascii="Times New Roman" w:eastAsia="Times New Roman" w:hAnsi="Times New Roman" w:cs="Times New Roman"/>
          <w:sz w:val="28"/>
          <w:szCs w:val="28"/>
        </w:rPr>
        <w:t xml:space="preserve"> 2 «Стандарт предоставления муниципальной услуги» приложения к постановлению администрации муниципального образования Крымский район от 27 апреля 2023 г. № 1247 «Об утверждении административного регламента по предоставлению муниципальной услуги «Вы</w:t>
      </w:r>
      <w:r w:rsidR="00330036">
        <w:rPr>
          <w:rFonts w:ascii="Times New Roman" w:eastAsia="Times New Roman" w:hAnsi="Times New Roman" w:cs="Times New Roman"/>
          <w:sz w:val="28"/>
          <w:szCs w:val="28"/>
        </w:rPr>
        <w:t xml:space="preserve">дача разрешения на ввод объекта </w:t>
      </w:r>
      <w:r w:rsidR="00330036" w:rsidRPr="00330036">
        <w:rPr>
          <w:rFonts w:ascii="Times New Roman" w:eastAsia="Times New Roman" w:hAnsi="Times New Roman" w:cs="Times New Roman"/>
          <w:sz w:val="28"/>
          <w:szCs w:val="28"/>
        </w:rPr>
        <w:t>в эксплуатацию»</w:t>
      </w:r>
      <w:r w:rsidRPr="00294D89"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его в следующей редакции:</w:t>
      </w:r>
    </w:p>
    <w:p w:rsidR="00294D89" w:rsidRDefault="00330036" w:rsidP="00C146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«12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0036">
        <w:rPr>
          <w:rFonts w:ascii="Times New Roman" w:eastAsia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 xml:space="preserve"> законом от 13 июля 2015 года № </w:t>
      </w:r>
      <w:r w:rsidRPr="00330036">
        <w:rPr>
          <w:rFonts w:ascii="Times New Roman" w:eastAsia="Times New Roman" w:hAnsi="Times New Roman" w:cs="Times New Roman"/>
          <w:sz w:val="28"/>
          <w:szCs w:val="28"/>
        </w:rPr>
        <w:t xml:space="preserve">218–ФЗ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 xml:space="preserve">от 2 ноября 2023 г. № 509-ФЗ 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330036">
        <w:rPr>
          <w:rFonts w:ascii="Times New Roman" w:eastAsia="Times New Roman" w:hAnsi="Times New Roman" w:cs="Times New Roman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03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4D89" w:rsidRPr="00294D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255B3" w:rsidRPr="001255B3" w:rsidRDefault="001255B3" w:rsidP="00C146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255B3">
        <w:rPr>
          <w:rFonts w:ascii="Times New Roman" w:eastAsia="Times New Roman" w:hAnsi="Times New Roman" w:cs="Times New Roman"/>
          <w:sz w:val="28"/>
          <w:szCs w:val="28"/>
        </w:rPr>
        <w:t>Внести в подпункт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55B3">
        <w:rPr>
          <w:rFonts w:ascii="Times New Roman" w:eastAsia="Times New Roman" w:hAnsi="Times New Roman" w:cs="Times New Roman"/>
          <w:sz w:val="28"/>
          <w:szCs w:val="28"/>
        </w:rPr>
        <w:t xml:space="preserve"> пункта 2.6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1255B3">
        <w:rPr>
          <w:rFonts w:ascii="Times New Roman" w:eastAsia="Times New Roman" w:hAnsi="Times New Roman" w:cs="Times New Roman"/>
          <w:sz w:val="28"/>
          <w:szCs w:val="28"/>
        </w:rPr>
        <w:t>, раздела 2 «Стандарт предоставления муниципальной услуги» приложения к постановлению администрации муниципального образования Крымский район от 27 апреля 2023 г. № 1247 «Об утверждении административного регламента по предоставлению муниципальной услуги «Выдача разрешения на ввод объекта в эксплуатацию» изменение, изложив его в следующей редакции:</w:t>
      </w:r>
    </w:p>
    <w:p w:rsidR="001255B3" w:rsidRDefault="001255B3" w:rsidP="00C146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B3">
        <w:rPr>
          <w:rFonts w:ascii="Times New Roman" w:eastAsia="Times New Roman" w:hAnsi="Times New Roman" w:cs="Times New Roman"/>
          <w:sz w:val="28"/>
          <w:szCs w:val="28"/>
        </w:rPr>
        <w:t>«1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55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46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47A5" w:rsidRPr="00330036">
        <w:rPr>
          <w:rFonts w:ascii="Times New Roman" w:eastAsia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 xml:space="preserve"> законом от 13 июля 2015 года № </w:t>
      </w:r>
      <w:r w:rsidR="009747A5" w:rsidRPr="00330036">
        <w:rPr>
          <w:rFonts w:ascii="Times New Roman" w:eastAsia="Times New Roman" w:hAnsi="Times New Roman" w:cs="Times New Roman"/>
          <w:sz w:val="28"/>
          <w:szCs w:val="28"/>
        </w:rPr>
        <w:t xml:space="preserve">218–ФЗ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>от 2 ноября 2023 г. № 509-ФЗ «</w:t>
      </w:r>
      <w:r w:rsidR="009747A5" w:rsidRPr="00330036">
        <w:rPr>
          <w:rFonts w:ascii="Times New Roman" w:eastAsia="Times New Roman" w:hAnsi="Times New Roman" w:cs="Times New Roman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47A5" w:rsidRPr="0033003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r w:rsidR="009747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55B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3738" w:rsidRPr="00A63738" w:rsidRDefault="001255B3" w:rsidP="00C146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63738" w:rsidRPr="00A63738">
        <w:rPr>
          <w:rFonts w:ascii="Times New Roman" w:eastAsia="Times New Roman" w:hAnsi="Times New Roman" w:cs="Times New Roman"/>
          <w:sz w:val="28"/>
          <w:szCs w:val="28"/>
        </w:rPr>
        <w:t>. Отделу по взаимодействию со СМИ администрации муниципального образования Крымский район (</w:t>
      </w:r>
      <w:r w:rsidR="00330036" w:rsidRPr="00330036">
        <w:rPr>
          <w:rFonts w:ascii="Times New Roman" w:eastAsia="Times New Roman" w:hAnsi="Times New Roman" w:cs="Times New Roman"/>
          <w:sz w:val="28"/>
          <w:szCs w:val="28"/>
        </w:rPr>
        <w:t>Безовчук</w:t>
      </w:r>
      <w:r w:rsidR="00330036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63738" w:rsidRPr="00A63738">
        <w:rPr>
          <w:rFonts w:ascii="Times New Roman" w:eastAsia="Times New Roman" w:hAnsi="Times New Roman" w:cs="Times New Roman"/>
          <w:sz w:val="28"/>
          <w:szCs w:val="28"/>
        </w:rPr>
        <w:t>) разместить настоящее постановление на о</w:t>
      </w:r>
      <w:r w:rsidR="00330036">
        <w:rPr>
          <w:rFonts w:ascii="Times New Roman" w:eastAsia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A63738" w:rsidRPr="00A6373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Крымский район в информационно-телекоммуникационной сети «Интернет».</w:t>
      </w:r>
    </w:p>
    <w:p w:rsidR="00A63738" w:rsidRPr="00352908" w:rsidRDefault="001255B3" w:rsidP="00C146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9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3738" w:rsidRPr="00352908">
        <w:rPr>
          <w:rFonts w:ascii="Times New Roman" w:eastAsia="Times New Roman" w:hAnsi="Times New Roman" w:cs="Times New Roman"/>
          <w:sz w:val="28"/>
          <w:szCs w:val="28"/>
        </w:rPr>
        <w:t>. </w:t>
      </w:r>
      <w:bookmarkStart w:id="2" w:name="sub_6"/>
      <w:r w:rsidR="00352908" w:rsidRPr="0035290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bookmarkEnd w:id="2"/>
      <w:r w:rsidR="00352908" w:rsidRPr="0035290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76361">
        <w:rPr>
          <w:rFonts w:ascii="Times New Roman" w:hAnsi="Times New Roman" w:cs="Times New Roman"/>
          <w:sz w:val="28"/>
          <w:szCs w:val="28"/>
        </w:rPr>
        <w:t xml:space="preserve">его </w:t>
      </w:r>
      <w:r w:rsidR="00352908" w:rsidRPr="00352908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A63738" w:rsidRPr="00352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738" w:rsidRPr="00A63738" w:rsidRDefault="00A63738" w:rsidP="00A637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C9B" w:rsidRDefault="002B4C9B" w:rsidP="00AF119C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19C" w:rsidRDefault="00AF119C" w:rsidP="00AF119C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40B" w:rsidRDefault="003E240B" w:rsidP="00AF119C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119C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AF119C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="00AF119C">
        <w:rPr>
          <w:rFonts w:ascii="Times New Roman" w:hAnsi="Times New Roman"/>
          <w:sz w:val="28"/>
          <w:szCs w:val="28"/>
        </w:rPr>
        <w:t xml:space="preserve"> главы </w:t>
      </w:r>
    </w:p>
    <w:p w:rsidR="003E240B" w:rsidRDefault="00AF119C" w:rsidP="00AF119C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511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:rsidR="00336FCB" w:rsidRPr="00AF119C" w:rsidRDefault="00AF119C" w:rsidP="00AF119C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Крымский район                 </w:t>
      </w:r>
      <w:r w:rsidR="00511D0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E240B">
        <w:rPr>
          <w:rFonts w:ascii="Times New Roman" w:hAnsi="Times New Roman"/>
          <w:sz w:val="28"/>
          <w:szCs w:val="28"/>
        </w:rPr>
        <w:t xml:space="preserve">                          </w:t>
      </w:r>
      <w:r w:rsidR="00511D0F">
        <w:rPr>
          <w:rFonts w:ascii="Times New Roman" w:hAnsi="Times New Roman"/>
          <w:sz w:val="28"/>
          <w:szCs w:val="28"/>
        </w:rPr>
        <w:t xml:space="preserve">        </w:t>
      </w:r>
      <w:r w:rsidR="003E240B">
        <w:rPr>
          <w:rFonts w:ascii="Times New Roman" w:hAnsi="Times New Roman"/>
          <w:sz w:val="28"/>
          <w:szCs w:val="28"/>
        </w:rPr>
        <w:t>В.Н.</w:t>
      </w:r>
      <w:r w:rsidR="00330036">
        <w:rPr>
          <w:rFonts w:ascii="Times New Roman" w:hAnsi="Times New Roman"/>
          <w:sz w:val="28"/>
          <w:szCs w:val="28"/>
        </w:rPr>
        <w:t xml:space="preserve"> </w:t>
      </w:r>
      <w:r w:rsidR="003E240B">
        <w:rPr>
          <w:rFonts w:ascii="Times New Roman" w:hAnsi="Times New Roman"/>
          <w:sz w:val="28"/>
          <w:szCs w:val="28"/>
        </w:rPr>
        <w:t>Черник</w:t>
      </w:r>
    </w:p>
    <w:sectPr w:rsidR="00336FCB" w:rsidRPr="00AF119C" w:rsidSect="001F7928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BE" w:rsidRDefault="00E019BE" w:rsidP="00336FCB">
      <w:pPr>
        <w:spacing w:after="0" w:line="240" w:lineRule="auto"/>
      </w:pPr>
      <w:r>
        <w:separator/>
      </w:r>
    </w:p>
  </w:endnote>
  <w:endnote w:type="continuationSeparator" w:id="0">
    <w:p w:rsidR="00E019BE" w:rsidRDefault="00E019BE" w:rsidP="0033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BE" w:rsidRDefault="00E019BE" w:rsidP="00336FCB">
      <w:pPr>
        <w:spacing w:after="0" w:line="240" w:lineRule="auto"/>
      </w:pPr>
      <w:r>
        <w:separator/>
      </w:r>
    </w:p>
  </w:footnote>
  <w:footnote w:type="continuationSeparator" w:id="0">
    <w:p w:rsidR="00E019BE" w:rsidRDefault="00E019BE" w:rsidP="0033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72086"/>
      <w:docPartObj>
        <w:docPartGallery w:val="Page Numbers (Top of Page)"/>
        <w:docPartUnique/>
      </w:docPartObj>
    </w:sdtPr>
    <w:sdtEndPr/>
    <w:sdtContent>
      <w:p w:rsidR="00C02992" w:rsidRDefault="00AF119C">
        <w:pPr>
          <w:pStyle w:val="a3"/>
          <w:jc w:val="center"/>
        </w:pPr>
        <w:r>
          <w:t>2</w:t>
        </w:r>
      </w:p>
    </w:sdtContent>
  </w:sdt>
  <w:p w:rsidR="00C02992" w:rsidRDefault="00C763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92738"/>
    <w:multiLevelType w:val="hybridMultilevel"/>
    <w:tmpl w:val="23F608B2"/>
    <w:lvl w:ilvl="0" w:tplc="9FD42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9C"/>
    <w:rsid w:val="00071360"/>
    <w:rsid w:val="00105815"/>
    <w:rsid w:val="001255B3"/>
    <w:rsid w:val="00155001"/>
    <w:rsid w:val="001F7928"/>
    <w:rsid w:val="00273991"/>
    <w:rsid w:val="00294D89"/>
    <w:rsid w:val="002B4C9B"/>
    <w:rsid w:val="00313009"/>
    <w:rsid w:val="00323871"/>
    <w:rsid w:val="00330036"/>
    <w:rsid w:val="00336FCB"/>
    <w:rsid w:val="00352908"/>
    <w:rsid w:val="003720D6"/>
    <w:rsid w:val="003E240B"/>
    <w:rsid w:val="003E2B13"/>
    <w:rsid w:val="00404289"/>
    <w:rsid w:val="0043298C"/>
    <w:rsid w:val="004D4ABD"/>
    <w:rsid w:val="0051126B"/>
    <w:rsid w:val="00511D0F"/>
    <w:rsid w:val="006844B4"/>
    <w:rsid w:val="006A7C84"/>
    <w:rsid w:val="00834DBF"/>
    <w:rsid w:val="008A4DB5"/>
    <w:rsid w:val="00927BBF"/>
    <w:rsid w:val="009747A5"/>
    <w:rsid w:val="00A21786"/>
    <w:rsid w:val="00A60AEA"/>
    <w:rsid w:val="00A63738"/>
    <w:rsid w:val="00A805EF"/>
    <w:rsid w:val="00A942BD"/>
    <w:rsid w:val="00AF119C"/>
    <w:rsid w:val="00BB60B1"/>
    <w:rsid w:val="00BC1F05"/>
    <w:rsid w:val="00C14630"/>
    <w:rsid w:val="00C76361"/>
    <w:rsid w:val="00C95561"/>
    <w:rsid w:val="00D5752D"/>
    <w:rsid w:val="00E019BE"/>
    <w:rsid w:val="00ED2B98"/>
    <w:rsid w:val="00F46508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9AF59-754F-481E-A04E-B8152CE5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1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F119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5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001"/>
  </w:style>
  <w:style w:type="paragraph" w:styleId="a7">
    <w:name w:val="Balloon Text"/>
    <w:basedOn w:val="a"/>
    <w:link w:val="a8"/>
    <w:uiPriority w:val="99"/>
    <w:semiHidden/>
    <w:unhideWhenUsed/>
    <w:rsid w:val="0068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Arh-Secrets</dc:creator>
  <cp:keywords/>
  <dc:description/>
  <cp:lastModifiedBy>Admin</cp:lastModifiedBy>
  <cp:revision>10</cp:revision>
  <cp:lastPrinted>2023-08-28T12:15:00Z</cp:lastPrinted>
  <dcterms:created xsi:type="dcterms:W3CDTF">2024-12-04T09:45:00Z</dcterms:created>
  <dcterms:modified xsi:type="dcterms:W3CDTF">2024-12-04T10:28:00Z</dcterms:modified>
</cp:coreProperties>
</file>