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BB" w:rsidRPr="00816976" w:rsidRDefault="007B1EBB" w:rsidP="00DC2F64">
      <w:pPr>
        <w:spacing w:after="0" w:line="240" w:lineRule="auto"/>
        <w:ind w:left="7080" w:firstLine="708"/>
        <w:jc w:val="right"/>
        <w:rPr>
          <w:rFonts w:eastAsia="Times New Roman" w:cs="Times New Roman"/>
          <w:b/>
          <w:sz w:val="28"/>
          <w:szCs w:val="28"/>
          <w:lang w:eastAsia="ru-RU"/>
        </w:rPr>
      </w:pPr>
      <w:r w:rsidRPr="00816976">
        <w:rPr>
          <w:rFonts w:eastAsia="Times New Roman" w:cs="Times New Roman"/>
          <w:b/>
          <w:sz w:val="28"/>
          <w:szCs w:val="28"/>
          <w:lang w:eastAsia="ru-RU"/>
        </w:rPr>
        <w:t>ПРОЕКТ</w:t>
      </w:r>
    </w:p>
    <w:p w:rsidR="007B1EBB" w:rsidRDefault="007B1EBB" w:rsidP="007B1EB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D308F" w:rsidRPr="00E92A8B" w:rsidRDefault="006D308F" w:rsidP="007B1EB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B1EBB" w:rsidRPr="00E92A8B" w:rsidRDefault="007B1EBB" w:rsidP="007B1EB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92A8B">
        <w:rPr>
          <w:rFonts w:eastAsia="Times New Roman" w:cs="Times New Roman"/>
          <w:b/>
          <w:bCs/>
          <w:sz w:val="28"/>
          <w:szCs w:val="28"/>
          <w:lang w:eastAsia="ru-RU"/>
        </w:rPr>
        <w:t>РЕШЕНИЕ</w:t>
      </w:r>
    </w:p>
    <w:p w:rsidR="007B1EBB" w:rsidRPr="00E92A8B" w:rsidRDefault="007B1EBB" w:rsidP="007B1EB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92A8B">
        <w:rPr>
          <w:rFonts w:eastAsia="Times New Roman" w:cs="Times New Roman"/>
          <w:b/>
          <w:bCs/>
          <w:sz w:val="28"/>
          <w:szCs w:val="28"/>
          <w:lang w:eastAsia="ru-RU"/>
        </w:rPr>
        <w:t>СОВЕТА МУНИЦИПАЛЬНОГО ОБРАЗОВАНИЯ КРЫМСКИЙ РАЙОН</w:t>
      </w:r>
    </w:p>
    <w:p w:rsidR="007B1EBB" w:rsidRPr="00E92A8B" w:rsidRDefault="007B1EBB" w:rsidP="007B1EB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B1EBB" w:rsidRPr="00E92A8B" w:rsidRDefault="007B1EBB" w:rsidP="007B1EBB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2A8B">
        <w:rPr>
          <w:rFonts w:eastAsia="Times New Roman" w:cs="Times New Roman"/>
          <w:sz w:val="28"/>
          <w:szCs w:val="28"/>
          <w:lang w:eastAsia="ru-RU"/>
        </w:rPr>
        <w:t>от ______________202</w:t>
      </w:r>
      <w:r w:rsidR="00816976">
        <w:rPr>
          <w:rFonts w:eastAsia="Times New Roman" w:cs="Times New Roman"/>
          <w:sz w:val="28"/>
          <w:szCs w:val="28"/>
          <w:lang w:eastAsia="ru-RU"/>
        </w:rPr>
        <w:t xml:space="preserve">4 </w:t>
      </w:r>
      <w:r w:rsidRPr="00E92A8B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№_____________</w:t>
      </w:r>
    </w:p>
    <w:p w:rsidR="007B1EBB" w:rsidRPr="00E92A8B" w:rsidRDefault="007B1EBB" w:rsidP="007B1EB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92A8B">
        <w:rPr>
          <w:rFonts w:eastAsia="Times New Roman" w:cs="Times New Roman"/>
          <w:sz w:val="28"/>
          <w:szCs w:val="28"/>
          <w:lang w:eastAsia="ru-RU"/>
        </w:rPr>
        <w:t>город Крымск</w:t>
      </w:r>
    </w:p>
    <w:p w:rsidR="007B1EBB" w:rsidRPr="00E92A8B" w:rsidRDefault="007B1EBB" w:rsidP="007B1EB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B1EBB" w:rsidRDefault="007B1EBB" w:rsidP="007B1EB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D308F" w:rsidRPr="00E92A8B" w:rsidRDefault="006D308F" w:rsidP="007B1EB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D76A6" w:rsidRPr="008D76A6" w:rsidRDefault="008D76A6" w:rsidP="008D76A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D76A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О внесении изменений в правила землепользования и застройки </w:t>
      </w:r>
      <w:r w:rsidR="00F85894">
        <w:rPr>
          <w:rFonts w:eastAsia="Times New Roman" w:cs="Times New Roman"/>
          <w:b/>
          <w:bCs/>
          <w:sz w:val="28"/>
          <w:szCs w:val="28"/>
          <w:lang w:eastAsia="ru-RU"/>
        </w:rPr>
        <w:t>Крымского городского</w:t>
      </w:r>
      <w:r w:rsidRPr="008D76A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поселения Крымского района</w:t>
      </w:r>
    </w:p>
    <w:p w:rsidR="007B1EBB" w:rsidRPr="00E92A8B" w:rsidRDefault="007B1EBB" w:rsidP="007B1EB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B1EBB" w:rsidRDefault="007B1EBB" w:rsidP="007B1EB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D308F" w:rsidRPr="00E92A8B" w:rsidRDefault="006D308F" w:rsidP="007B1EB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B1EBB" w:rsidRPr="00E92A8B" w:rsidRDefault="007B1EBB" w:rsidP="00816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92A8B">
        <w:rPr>
          <w:rFonts w:eastAsia="Times New Roman" w:cs="Times New Roman"/>
          <w:bCs/>
          <w:sz w:val="28"/>
          <w:szCs w:val="28"/>
          <w:lang w:eastAsia="ru-RU"/>
        </w:rPr>
        <w:t>В соответствии со статьями 8, 31, 32, 33 Градостроительного кодекса Российской Федерации, частью 4 ста</w:t>
      </w:r>
      <w:r w:rsidR="00F85894">
        <w:rPr>
          <w:rFonts w:eastAsia="Times New Roman" w:cs="Times New Roman"/>
          <w:bCs/>
          <w:sz w:val="28"/>
          <w:szCs w:val="28"/>
          <w:lang w:eastAsia="ru-RU"/>
        </w:rPr>
        <w:t>тьи 14 Федерального закона от 6 </w:t>
      </w:r>
      <w:r w:rsidRPr="00E92A8B">
        <w:rPr>
          <w:rFonts w:eastAsia="Times New Roman" w:cs="Times New Roman"/>
          <w:bCs/>
          <w:sz w:val="28"/>
          <w:szCs w:val="28"/>
          <w:lang w:eastAsia="ru-RU"/>
        </w:rPr>
        <w:t>октября</w:t>
      </w:r>
      <w:r w:rsidR="00F85894">
        <w:rPr>
          <w:rFonts w:eastAsia="Times New Roman" w:cs="Times New Roman"/>
          <w:bCs/>
          <w:sz w:val="28"/>
          <w:szCs w:val="28"/>
          <w:lang w:eastAsia="ru-RU"/>
        </w:rPr>
        <w:t> </w:t>
      </w:r>
      <w:r w:rsidRPr="00E92A8B">
        <w:rPr>
          <w:rFonts w:eastAsia="Times New Roman" w:cs="Times New Roman"/>
          <w:bCs/>
          <w:sz w:val="28"/>
          <w:szCs w:val="28"/>
          <w:lang w:eastAsia="ru-RU"/>
        </w:rPr>
        <w:t>2003 г</w:t>
      </w:r>
      <w:r w:rsidR="00816976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Pr="00E92A8B">
        <w:rPr>
          <w:rFonts w:eastAsia="Times New Roman" w:cs="Times New Roman"/>
          <w:bCs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пунктом 4 части 3 статьи 8 устава муниципального образования Крымский район</w:t>
      </w:r>
      <w:r w:rsidRPr="00E92A8B">
        <w:rPr>
          <w:rFonts w:eastAsia="Times New Roman" w:cs="Times New Roman"/>
          <w:bCs/>
          <w:color w:val="000000"/>
          <w:sz w:val="28"/>
          <w:szCs w:val="28"/>
          <w:lang w:eastAsia="ru-RU"/>
        </w:rPr>
        <w:t>,</w:t>
      </w:r>
      <w:r w:rsidRPr="00E92A8B">
        <w:rPr>
          <w:rFonts w:eastAsia="Times New Roman" w:cs="Times New Roman"/>
          <w:bCs/>
          <w:sz w:val="28"/>
          <w:szCs w:val="28"/>
          <w:lang w:eastAsia="ru-RU"/>
        </w:rPr>
        <w:t xml:space="preserve"> Совет муниципального образования Крымский район р е ш и л:</w:t>
      </w:r>
    </w:p>
    <w:p w:rsidR="00F85894" w:rsidRPr="00C34E90" w:rsidRDefault="00C34E90" w:rsidP="00C34E9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  <w:lang w:eastAsia="ar-SA"/>
        </w:rPr>
        <w:t>1. </w:t>
      </w:r>
      <w:r w:rsidR="00F85894" w:rsidRPr="00C34E90">
        <w:rPr>
          <w:rFonts w:eastAsia="Times New Roman" w:cs="Times New Roman"/>
          <w:bCs/>
          <w:sz w:val="28"/>
          <w:szCs w:val="28"/>
          <w:lang w:eastAsia="ar-SA"/>
        </w:rPr>
        <w:t>Внести</w:t>
      </w:r>
      <w:r w:rsidR="008D76A6" w:rsidRPr="00C34E90">
        <w:rPr>
          <w:rFonts w:eastAsia="Times New Roman" w:cs="Times New Roman"/>
          <w:bCs/>
          <w:sz w:val="28"/>
          <w:szCs w:val="28"/>
          <w:lang w:eastAsia="ar-SA"/>
        </w:rPr>
        <w:t xml:space="preserve"> в</w:t>
      </w:r>
      <w:r w:rsidR="005736FC" w:rsidRPr="005736FC">
        <w:rPr>
          <w:sz w:val="28"/>
        </w:rPr>
        <w:t xml:space="preserve"> </w:t>
      </w:r>
      <w:r w:rsidR="005736FC" w:rsidRPr="00C34E90">
        <w:rPr>
          <w:sz w:val="28"/>
        </w:rPr>
        <w:t>столб</w:t>
      </w:r>
      <w:r w:rsidR="005736FC">
        <w:rPr>
          <w:sz w:val="28"/>
        </w:rPr>
        <w:t>ец</w:t>
      </w:r>
      <w:r w:rsidR="005736FC" w:rsidRPr="00C34E90">
        <w:rPr>
          <w:sz w:val="28"/>
        </w:rPr>
        <w:t xml:space="preserve"> «Предельные (минимальные и (или) максимальные) размеры земельных участков и предельные параметры разрешенного строительства, реконструкции объектов </w:t>
      </w:r>
      <w:r w:rsidR="005736FC" w:rsidRPr="00C34E90">
        <w:rPr>
          <w:sz w:val="28"/>
          <w:szCs w:val="28"/>
        </w:rPr>
        <w:t>капитального строительства» вида разрешенного использования земельных участков «</w:t>
      </w:r>
      <w:r w:rsidR="005736FC" w:rsidRPr="00C34E90">
        <w:rPr>
          <w:color w:val="000000"/>
          <w:sz w:val="28"/>
          <w:szCs w:val="28"/>
        </w:rPr>
        <w:t>[</w:t>
      </w:r>
      <w:r w:rsidR="005736FC">
        <w:rPr>
          <w:color w:val="000000"/>
          <w:sz w:val="28"/>
          <w:szCs w:val="28"/>
        </w:rPr>
        <w:t>3</w:t>
      </w:r>
      <w:r w:rsidR="005736FC" w:rsidRPr="00C34E90">
        <w:rPr>
          <w:color w:val="000000"/>
          <w:sz w:val="28"/>
          <w:szCs w:val="28"/>
        </w:rPr>
        <w:t xml:space="preserve">.1.1] – </w:t>
      </w:r>
      <w:r w:rsidR="005736FC">
        <w:rPr>
          <w:color w:val="000000"/>
          <w:sz w:val="28"/>
          <w:szCs w:val="28"/>
        </w:rPr>
        <w:t>Предоставление коммунальных услуг</w:t>
      </w:r>
      <w:r w:rsidR="005736FC" w:rsidRPr="00C34E90">
        <w:rPr>
          <w:sz w:val="28"/>
          <w:szCs w:val="28"/>
        </w:rPr>
        <w:t xml:space="preserve">» градостроительного регламента территориальной зоны застройки </w:t>
      </w:r>
      <w:r w:rsidR="005736FC">
        <w:rPr>
          <w:sz w:val="28"/>
          <w:szCs w:val="28"/>
        </w:rPr>
        <w:t>многоэтажными</w:t>
      </w:r>
      <w:r w:rsidR="005736FC" w:rsidRPr="00C34E90">
        <w:rPr>
          <w:sz w:val="28"/>
          <w:szCs w:val="28"/>
        </w:rPr>
        <w:t xml:space="preserve"> жилыми домами</w:t>
      </w:r>
      <w:r w:rsidR="005736FC">
        <w:rPr>
          <w:sz w:val="28"/>
          <w:szCs w:val="28"/>
        </w:rPr>
        <w:t xml:space="preserve"> (9 этажей и выше)</w:t>
      </w:r>
      <w:r w:rsidR="005736FC" w:rsidRPr="00C34E90">
        <w:rPr>
          <w:sz w:val="28"/>
          <w:szCs w:val="28"/>
        </w:rPr>
        <w:t xml:space="preserve"> Ж</w:t>
      </w:r>
      <w:r w:rsidR="005736FC">
        <w:rPr>
          <w:sz w:val="28"/>
          <w:szCs w:val="28"/>
        </w:rPr>
        <w:t>-4</w:t>
      </w:r>
      <w:r w:rsidR="005736FC" w:rsidRPr="00C34E90">
        <w:rPr>
          <w:sz w:val="28"/>
          <w:szCs w:val="28"/>
        </w:rPr>
        <w:t xml:space="preserve"> </w:t>
      </w:r>
      <w:r w:rsidR="008D76A6" w:rsidRPr="00C34E90">
        <w:rPr>
          <w:rFonts w:eastAsia="Times New Roman" w:cs="Times New Roman"/>
          <w:bCs/>
          <w:sz w:val="28"/>
          <w:szCs w:val="28"/>
          <w:lang w:eastAsia="ar-SA"/>
        </w:rPr>
        <w:t xml:space="preserve">правил землепользования и застройки </w:t>
      </w:r>
      <w:r w:rsidR="00F85894" w:rsidRPr="00C34E90">
        <w:rPr>
          <w:rFonts w:eastAsia="Times New Roman" w:cs="Times New Roman"/>
          <w:bCs/>
          <w:sz w:val="28"/>
          <w:szCs w:val="28"/>
          <w:lang w:eastAsia="ar-SA"/>
        </w:rPr>
        <w:t>Крымского городского</w:t>
      </w:r>
      <w:r w:rsidR="008D76A6" w:rsidRPr="00C34E90">
        <w:rPr>
          <w:rFonts w:eastAsia="Times New Roman" w:cs="Times New Roman"/>
          <w:bCs/>
          <w:sz w:val="28"/>
          <w:szCs w:val="28"/>
          <w:lang w:eastAsia="ar-SA"/>
        </w:rPr>
        <w:t xml:space="preserve"> поселения Крымского района, утвержденны</w:t>
      </w:r>
      <w:r w:rsidR="006D308F">
        <w:rPr>
          <w:rFonts w:eastAsia="Times New Roman" w:cs="Times New Roman"/>
          <w:bCs/>
          <w:sz w:val="28"/>
          <w:szCs w:val="28"/>
          <w:lang w:eastAsia="ar-SA"/>
        </w:rPr>
        <w:t>х</w:t>
      </w:r>
      <w:r w:rsidR="008D76A6" w:rsidRPr="00C34E90">
        <w:rPr>
          <w:rFonts w:eastAsia="Times New Roman" w:cs="Times New Roman"/>
          <w:bCs/>
          <w:sz w:val="28"/>
          <w:szCs w:val="28"/>
          <w:lang w:eastAsia="ar-SA"/>
        </w:rPr>
        <w:t xml:space="preserve"> решением Совета </w:t>
      </w:r>
      <w:r w:rsidR="00F85894" w:rsidRPr="00C34E90">
        <w:rPr>
          <w:rFonts w:eastAsia="Times New Roman" w:cs="Times New Roman"/>
          <w:bCs/>
          <w:sz w:val="28"/>
          <w:szCs w:val="28"/>
          <w:lang w:eastAsia="ar-SA"/>
        </w:rPr>
        <w:t xml:space="preserve">Крымского городского </w:t>
      </w:r>
      <w:r w:rsidR="008D76A6" w:rsidRPr="00C34E90">
        <w:rPr>
          <w:rFonts w:eastAsia="Times New Roman" w:cs="Times New Roman"/>
          <w:bCs/>
          <w:sz w:val="28"/>
          <w:szCs w:val="28"/>
          <w:lang w:eastAsia="ar-SA"/>
        </w:rPr>
        <w:t xml:space="preserve">поселения Крымского района </w:t>
      </w:r>
      <w:r w:rsidR="00F85894" w:rsidRPr="00C34E90">
        <w:rPr>
          <w:color w:val="000000"/>
          <w:sz w:val="28"/>
          <w:szCs w:val="28"/>
        </w:rPr>
        <w:t>от 10 ноября 2011 г. № 144 (с изменениями, внесенными решениями Совета Крымского городского поселения Крымского района от 25 августа 2014 г. № 320, от 24 марта 2016 г. № 97, от 24 ноября 2016 г. № 144, от 7 декабря 2017 г № 250, от 18 апреля 2019 г. № 358, от 28 ноября 2019 г. № 22, от 29 апреля 2021 г. № 149, от 23 марта 2023 г. № 299, от 21 июня 2023 г. № 325, от 23 мая 2024 г. № 416)</w:t>
      </w:r>
      <w:r w:rsidR="008D76A6" w:rsidRPr="00C34E90">
        <w:rPr>
          <w:rFonts w:eastAsia="Times New Roman" w:cs="Times New Roman"/>
          <w:bCs/>
          <w:sz w:val="28"/>
          <w:szCs w:val="28"/>
          <w:lang w:eastAsia="ar-SA"/>
        </w:rPr>
        <w:t xml:space="preserve"> </w:t>
      </w:r>
      <w:r w:rsidR="00F85894" w:rsidRPr="00C34E90">
        <w:rPr>
          <w:rFonts w:eastAsia="Times New Roman" w:cs="Times New Roman"/>
          <w:bCs/>
          <w:sz w:val="28"/>
          <w:szCs w:val="28"/>
          <w:lang w:eastAsia="ar-SA"/>
        </w:rPr>
        <w:t>изменение</w:t>
      </w:r>
      <w:r w:rsidR="006D308F">
        <w:rPr>
          <w:rFonts w:eastAsia="Times New Roman" w:cs="Times New Roman"/>
          <w:bCs/>
          <w:sz w:val="28"/>
          <w:szCs w:val="28"/>
          <w:lang w:eastAsia="ar-SA"/>
        </w:rPr>
        <w:t xml:space="preserve">, изложив </w:t>
      </w:r>
      <w:r w:rsidR="00F85894" w:rsidRPr="00C34E90">
        <w:rPr>
          <w:sz w:val="28"/>
          <w:szCs w:val="28"/>
        </w:rPr>
        <w:t>слова                                              «</w:t>
      </w:r>
      <w:r w:rsidR="005736FC" w:rsidRPr="005736FC">
        <w:rPr>
          <w:sz w:val="28"/>
          <w:szCs w:val="28"/>
        </w:rPr>
        <w:t>максимальная высота строений, соору</w:t>
      </w:r>
      <w:r w:rsidR="005736FC">
        <w:rPr>
          <w:sz w:val="28"/>
          <w:szCs w:val="28"/>
        </w:rPr>
        <w:t>жений от уровня земли –</w:t>
      </w:r>
      <w:r w:rsidR="005736FC" w:rsidRPr="005736FC">
        <w:rPr>
          <w:sz w:val="28"/>
          <w:szCs w:val="28"/>
        </w:rPr>
        <w:t xml:space="preserve"> 20 м</w:t>
      </w:r>
      <w:r w:rsidR="00F85894" w:rsidRPr="00C34E90">
        <w:rPr>
          <w:sz w:val="28"/>
          <w:szCs w:val="28"/>
        </w:rPr>
        <w:t>» в следующей редакции:</w:t>
      </w:r>
    </w:p>
    <w:p w:rsidR="007B1EBB" w:rsidRPr="00E92A8B" w:rsidRDefault="00F85894" w:rsidP="00C34E90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ar-SA"/>
        </w:rPr>
      </w:pPr>
      <w:r>
        <w:rPr>
          <w:sz w:val="28"/>
          <w:szCs w:val="28"/>
        </w:rPr>
        <w:t>«</w:t>
      </w:r>
      <w:r w:rsidR="005736FC" w:rsidRPr="005736FC">
        <w:rPr>
          <w:sz w:val="28"/>
          <w:szCs w:val="28"/>
        </w:rPr>
        <w:t>максимальная высота строений, соору</w:t>
      </w:r>
      <w:r w:rsidR="005736FC">
        <w:rPr>
          <w:sz w:val="28"/>
          <w:szCs w:val="28"/>
        </w:rPr>
        <w:t>жений от уровня земли – 40</w:t>
      </w:r>
      <w:r w:rsidR="005736FC" w:rsidRPr="005736FC">
        <w:rPr>
          <w:sz w:val="28"/>
          <w:szCs w:val="28"/>
        </w:rPr>
        <w:t xml:space="preserve"> м</w:t>
      </w:r>
      <w:r>
        <w:rPr>
          <w:sz w:val="28"/>
          <w:szCs w:val="28"/>
        </w:rPr>
        <w:t>»</w:t>
      </w:r>
      <w:r w:rsidR="008D76A6" w:rsidRPr="008D76A6">
        <w:rPr>
          <w:rFonts w:eastAsia="Times New Roman" w:cs="Times New Roman"/>
          <w:bCs/>
          <w:sz w:val="28"/>
          <w:szCs w:val="28"/>
          <w:lang w:eastAsia="ar-SA"/>
        </w:rPr>
        <w:t>.</w:t>
      </w:r>
    </w:p>
    <w:p w:rsidR="007B1EBB" w:rsidRPr="00E92A8B" w:rsidRDefault="007B1EBB" w:rsidP="00816976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E92A8B">
        <w:rPr>
          <w:rFonts w:eastAsia="Times New Roman" w:cs="Times New Roman"/>
          <w:sz w:val="28"/>
          <w:szCs w:val="28"/>
          <w:lang w:eastAsia="ru-RU"/>
        </w:rPr>
        <w:t xml:space="preserve">2. Обнародовать настоящее решение путем размещения на официальном сайте администрации муниципального образования Крымский район </w:t>
      </w:r>
      <w:hyperlink r:id="rId7" w:history="1">
        <w:r w:rsidRPr="00E92A8B">
          <w:rPr>
            <w:rFonts w:eastAsia="Times New Roman" w:cs="Times New Roman"/>
            <w:sz w:val="28"/>
            <w:szCs w:val="28"/>
            <w:lang w:val="en-US" w:eastAsia="ru-RU"/>
          </w:rPr>
          <w:t>www</w:t>
        </w:r>
        <w:r w:rsidRPr="00E92A8B">
          <w:rPr>
            <w:rFonts w:eastAsia="Times New Roman" w:cs="Times New Roman"/>
            <w:sz w:val="28"/>
            <w:szCs w:val="28"/>
            <w:lang w:eastAsia="ru-RU"/>
          </w:rPr>
          <w:t>.</w:t>
        </w:r>
        <w:r w:rsidRPr="00E92A8B">
          <w:rPr>
            <w:rFonts w:eastAsia="Times New Roman" w:cs="Times New Roman"/>
            <w:sz w:val="28"/>
            <w:szCs w:val="28"/>
            <w:lang w:val="en-US" w:eastAsia="ru-RU"/>
          </w:rPr>
          <w:t>krymsk</w:t>
        </w:r>
        <w:r w:rsidRPr="00E92A8B">
          <w:rPr>
            <w:rFonts w:eastAsia="Times New Roman" w:cs="Times New Roman"/>
            <w:sz w:val="28"/>
            <w:szCs w:val="28"/>
            <w:lang w:eastAsia="ru-RU"/>
          </w:rPr>
          <w:t>-</w:t>
        </w:r>
        <w:r w:rsidRPr="00E92A8B">
          <w:rPr>
            <w:rFonts w:eastAsia="Times New Roman" w:cs="Times New Roman"/>
            <w:sz w:val="28"/>
            <w:szCs w:val="28"/>
            <w:lang w:val="en-US" w:eastAsia="ru-RU"/>
          </w:rPr>
          <w:t>region</w:t>
        </w:r>
        <w:r w:rsidRPr="00E92A8B">
          <w:rPr>
            <w:rFonts w:eastAsia="Times New Roman" w:cs="Times New Roman"/>
            <w:sz w:val="28"/>
            <w:szCs w:val="28"/>
            <w:lang w:eastAsia="ru-RU"/>
          </w:rPr>
          <w:t>.</w:t>
        </w:r>
        <w:r w:rsidRPr="00E92A8B">
          <w:rPr>
            <w:rFonts w:eastAsia="Times New Roman" w:cs="Times New Roman"/>
            <w:sz w:val="28"/>
            <w:szCs w:val="28"/>
            <w:lang w:val="en-US" w:eastAsia="ru-RU"/>
          </w:rPr>
          <w:t>ru</w:t>
        </w:r>
      </w:hyperlink>
      <w:r w:rsidRPr="00E92A8B">
        <w:rPr>
          <w:rFonts w:eastAsia="Times New Roman" w:cs="Times New Roman"/>
          <w:sz w:val="28"/>
          <w:szCs w:val="28"/>
          <w:lang w:eastAsia="ru-RU"/>
        </w:rPr>
        <w:t>, зарегистрированном в качестве средства массовой информации.</w:t>
      </w:r>
    </w:p>
    <w:p w:rsidR="006D308F" w:rsidRDefault="006D308F" w:rsidP="00816976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D308F" w:rsidRDefault="006D308F" w:rsidP="00816976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B1EBB" w:rsidRPr="00E92A8B" w:rsidRDefault="007B1EBB" w:rsidP="00816976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E92A8B">
        <w:rPr>
          <w:rFonts w:eastAsia="Times New Roman" w:cs="Times New Roman"/>
          <w:sz w:val="28"/>
          <w:szCs w:val="28"/>
          <w:lang w:eastAsia="ru-RU"/>
        </w:rPr>
        <w:lastRenderedPageBreak/>
        <w:t xml:space="preserve">3. Настоящее решение вступает в силу после </w:t>
      </w:r>
      <w:r w:rsidR="006D308F">
        <w:rPr>
          <w:rFonts w:eastAsia="Times New Roman" w:cs="Times New Roman"/>
          <w:sz w:val="28"/>
          <w:szCs w:val="28"/>
          <w:lang w:eastAsia="ru-RU"/>
        </w:rPr>
        <w:t xml:space="preserve">его </w:t>
      </w:r>
      <w:r w:rsidRPr="00E92A8B">
        <w:rPr>
          <w:rFonts w:eastAsia="Times New Roman" w:cs="Times New Roman"/>
          <w:sz w:val="28"/>
          <w:szCs w:val="28"/>
          <w:lang w:eastAsia="ru-RU"/>
        </w:rPr>
        <w:t xml:space="preserve">официального обнародования. </w:t>
      </w:r>
    </w:p>
    <w:p w:rsidR="005C2FF0" w:rsidRDefault="005C2FF0" w:rsidP="007B1EB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90661" w:rsidRDefault="00A90661" w:rsidP="007B1EB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D76A6" w:rsidRPr="00E92A8B" w:rsidRDefault="008D76A6" w:rsidP="007B1EB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B1EBB" w:rsidRPr="00E92A8B" w:rsidRDefault="007B1EBB" w:rsidP="007B1EBB">
      <w:pPr>
        <w:tabs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92A8B">
        <w:rPr>
          <w:rFonts w:eastAsia="Times New Roman" w:cs="Times New Roman"/>
          <w:sz w:val="28"/>
          <w:szCs w:val="28"/>
          <w:lang w:eastAsia="ru-RU"/>
        </w:rPr>
        <w:t xml:space="preserve">Председатель Совета муниципального </w:t>
      </w:r>
    </w:p>
    <w:p w:rsidR="007B1EBB" w:rsidRPr="00E92A8B" w:rsidRDefault="007B1EBB" w:rsidP="007B1EBB">
      <w:pPr>
        <w:tabs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92A8B">
        <w:rPr>
          <w:rFonts w:eastAsia="Times New Roman" w:cs="Times New Roman"/>
          <w:sz w:val="28"/>
          <w:szCs w:val="28"/>
          <w:lang w:eastAsia="ru-RU"/>
        </w:rPr>
        <w:t>образования Крым</w:t>
      </w:r>
      <w:r w:rsidR="00221817">
        <w:rPr>
          <w:rFonts w:eastAsia="Times New Roman" w:cs="Times New Roman"/>
          <w:sz w:val="28"/>
          <w:szCs w:val="28"/>
          <w:lang w:eastAsia="ru-RU"/>
        </w:rPr>
        <w:t xml:space="preserve">ский район </w:t>
      </w:r>
      <w:r w:rsidR="00221817">
        <w:rPr>
          <w:rFonts w:eastAsia="Times New Roman" w:cs="Times New Roman"/>
          <w:sz w:val="28"/>
          <w:szCs w:val="28"/>
          <w:lang w:eastAsia="ru-RU"/>
        </w:rPr>
        <w:tab/>
      </w:r>
      <w:r w:rsidR="00221817">
        <w:rPr>
          <w:rFonts w:eastAsia="Times New Roman" w:cs="Times New Roman"/>
          <w:sz w:val="28"/>
          <w:szCs w:val="28"/>
          <w:lang w:eastAsia="ru-RU"/>
        </w:rPr>
        <w:tab/>
      </w:r>
      <w:r w:rsidR="00221817">
        <w:rPr>
          <w:rFonts w:eastAsia="Times New Roman" w:cs="Times New Roman"/>
          <w:sz w:val="28"/>
          <w:szCs w:val="28"/>
          <w:lang w:eastAsia="ru-RU"/>
        </w:rPr>
        <w:tab/>
      </w:r>
      <w:r w:rsidR="00221817">
        <w:rPr>
          <w:rFonts w:eastAsia="Times New Roman" w:cs="Times New Roman"/>
          <w:sz w:val="28"/>
          <w:szCs w:val="28"/>
          <w:lang w:eastAsia="ru-RU"/>
        </w:rPr>
        <w:tab/>
      </w:r>
      <w:r w:rsidR="00221817">
        <w:rPr>
          <w:rFonts w:eastAsia="Times New Roman" w:cs="Times New Roman"/>
          <w:sz w:val="28"/>
          <w:szCs w:val="28"/>
          <w:lang w:eastAsia="ru-RU"/>
        </w:rPr>
        <w:tab/>
        <w:t xml:space="preserve">             </w:t>
      </w:r>
      <w:r w:rsidRPr="00E92A8B">
        <w:rPr>
          <w:rFonts w:eastAsia="Times New Roman" w:cs="Times New Roman"/>
          <w:sz w:val="28"/>
          <w:szCs w:val="28"/>
          <w:lang w:eastAsia="ru-RU"/>
        </w:rPr>
        <w:t>А.В. Юшко</w:t>
      </w:r>
    </w:p>
    <w:p w:rsidR="00971128" w:rsidRDefault="00971128" w:rsidP="007B1EB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D76A6" w:rsidRPr="00E92A8B" w:rsidRDefault="008D76A6" w:rsidP="007B1EB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B1EBB" w:rsidRPr="00E92A8B" w:rsidRDefault="00826635" w:rsidP="00221817">
      <w:pPr>
        <w:tabs>
          <w:tab w:val="left" w:pos="8080"/>
          <w:tab w:val="left" w:pos="8222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</w:t>
      </w:r>
      <w:r w:rsidR="00221817">
        <w:rPr>
          <w:rFonts w:eastAsia="Times New Roman" w:cs="Times New Roman"/>
          <w:sz w:val="28"/>
          <w:szCs w:val="28"/>
          <w:lang w:eastAsia="ru-RU"/>
        </w:rPr>
        <w:t>лав</w:t>
      </w:r>
      <w:r>
        <w:rPr>
          <w:rFonts w:eastAsia="Times New Roman" w:cs="Times New Roman"/>
          <w:sz w:val="28"/>
          <w:szCs w:val="28"/>
          <w:lang w:eastAsia="ru-RU"/>
        </w:rPr>
        <w:t>а</w:t>
      </w:r>
      <w:r w:rsidR="007B1EBB" w:rsidRPr="00E92A8B">
        <w:rPr>
          <w:rFonts w:eastAsia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7B1EBB" w:rsidRPr="00E2289C" w:rsidRDefault="007B1EBB" w:rsidP="002C775C">
      <w:pPr>
        <w:tabs>
          <w:tab w:val="left" w:pos="8080"/>
          <w:tab w:val="left" w:pos="8222"/>
        </w:tabs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2289C">
        <w:rPr>
          <w:rFonts w:eastAsia="Times New Roman" w:cs="Times New Roman"/>
          <w:sz w:val="28"/>
          <w:szCs w:val="28"/>
          <w:lang w:eastAsia="ru-RU"/>
        </w:rPr>
        <w:t xml:space="preserve">Крымский район                                                                                  </w:t>
      </w:r>
      <w:r w:rsidR="0022181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C775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2289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26635">
        <w:rPr>
          <w:rFonts w:eastAsia="Times New Roman" w:cs="Times New Roman"/>
          <w:sz w:val="28"/>
          <w:szCs w:val="28"/>
          <w:lang w:eastAsia="ru-RU"/>
        </w:rPr>
        <w:t>С.О. Лесь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7B1EBB" w:rsidRPr="00E92A8B" w:rsidTr="009D7B2E">
        <w:tc>
          <w:tcPr>
            <w:tcW w:w="7338" w:type="dxa"/>
            <w:shd w:val="clear" w:color="auto" w:fill="auto"/>
          </w:tcPr>
          <w:p w:rsidR="007B1EBB" w:rsidRPr="00E92A8B" w:rsidRDefault="007B1EBB" w:rsidP="008411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shd w:val="clear" w:color="auto" w:fill="auto"/>
          </w:tcPr>
          <w:p w:rsidR="007B1EBB" w:rsidRPr="00E92A8B" w:rsidRDefault="007B1EBB" w:rsidP="006D308F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7B1EBB" w:rsidRPr="00E92A8B" w:rsidTr="009D7B2E">
        <w:tc>
          <w:tcPr>
            <w:tcW w:w="7338" w:type="dxa"/>
            <w:shd w:val="clear" w:color="auto" w:fill="auto"/>
          </w:tcPr>
          <w:p w:rsidR="00A90661" w:rsidRPr="00E92A8B" w:rsidRDefault="00A90661" w:rsidP="008411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shd w:val="clear" w:color="auto" w:fill="auto"/>
          </w:tcPr>
          <w:p w:rsidR="007B1EBB" w:rsidRPr="00E92A8B" w:rsidRDefault="007B1EBB" w:rsidP="008411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7B1EBB" w:rsidRPr="00E92A8B" w:rsidTr="009D7B2E">
        <w:tc>
          <w:tcPr>
            <w:tcW w:w="7338" w:type="dxa"/>
            <w:shd w:val="clear" w:color="auto" w:fill="auto"/>
          </w:tcPr>
          <w:p w:rsidR="007B1EBB" w:rsidRPr="00E92A8B" w:rsidRDefault="007B1EBB" w:rsidP="006D308F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shd w:val="clear" w:color="auto" w:fill="auto"/>
          </w:tcPr>
          <w:p w:rsidR="007B1EBB" w:rsidRPr="00E92A8B" w:rsidRDefault="007B1EBB" w:rsidP="002B531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7B1EBB" w:rsidRPr="00E92A8B" w:rsidTr="009D7B2E">
        <w:tc>
          <w:tcPr>
            <w:tcW w:w="7338" w:type="dxa"/>
            <w:shd w:val="clear" w:color="auto" w:fill="auto"/>
          </w:tcPr>
          <w:p w:rsidR="00A90661" w:rsidRPr="00E92A8B" w:rsidRDefault="00A90661" w:rsidP="008411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shd w:val="clear" w:color="auto" w:fill="auto"/>
          </w:tcPr>
          <w:p w:rsidR="007B1EBB" w:rsidRPr="00E92A8B" w:rsidRDefault="007B1EBB" w:rsidP="0084118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1EBB" w:rsidRPr="00E92A8B" w:rsidTr="009D7B2E">
        <w:tc>
          <w:tcPr>
            <w:tcW w:w="7338" w:type="dxa"/>
            <w:shd w:val="clear" w:color="auto" w:fill="auto"/>
          </w:tcPr>
          <w:p w:rsidR="00A90661" w:rsidRPr="00E92A8B" w:rsidRDefault="00A90661" w:rsidP="008411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shd w:val="clear" w:color="auto" w:fill="auto"/>
          </w:tcPr>
          <w:p w:rsidR="007B1EBB" w:rsidRPr="00E92A8B" w:rsidRDefault="007B1EBB" w:rsidP="008411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7B1EBB" w:rsidRPr="00E92A8B" w:rsidTr="009D7B2E">
        <w:tc>
          <w:tcPr>
            <w:tcW w:w="7338" w:type="dxa"/>
            <w:shd w:val="clear" w:color="auto" w:fill="auto"/>
          </w:tcPr>
          <w:p w:rsidR="007B1EBB" w:rsidRPr="00E92A8B" w:rsidRDefault="007B1EBB" w:rsidP="007E0F6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shd w:val="clear" w:color="auto" w:fill="auto"/>
          </w:tcPr>
          <w:p w:rsidR="007B1EBB" w:rsidRPr="002B531A" w:rsidRDefault="007B1EBB" w:rsidP="007E0F6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059B4" w:rsidRPr="00A84D8F" w:rsidRDefault="00A059B4" w:rsidP="006D308F">
      <w:pPr>
        <w:spacing w:after="0" w:line="240" w:lineRule="auto"/>
        <w:ind w:left="5103"/>
        <w:rPr>
          <w:sz w:val="28"/>
          <w:szCs w:val="28"/>
        </w:rPr>
      </w:pPr>
    </w:p>
    <w:sectPr w:rsidR="00A059B4" w:rsidRPr="00A84D8F" w:rsidSect="001038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D53" w:rsidRDefault="00075D53" w:rsidP="008A1CC5">
      <w:pPr>
        <w:spacing w:after="0" w:line="240" w:lineRule="auto"/>
      </w:pPr>
      <w:r>
        <w:separator/>
      </w:r>
    </w:p>
  </w:endnote>
  <w:endnote w:type="continuationSeparator" w:id="0">
    <w:p w:rsidR="00075D53" w:rsidRDefault="00075D53" w:rsidP="008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8A7" w:rsidRDefault="001038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8A7" w:rsidRDefault="001038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8A7" w:rsidRDefault="001038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D53" w:rsidRDefault="00075D53" w:rsidP="008A1CC5">
      <w:pPr>
        <w:spacing w:after="0" w:line="240" w:lineRule="auto"/>
      </w:pPr>
      <w:r>
        <w:separator/>
      </w:r>
    </w:p>
  </w:footnote>
  <w:footnote w:type="continuationSeparator" w:id="0">
    <w:p w:rsidR="00075D53" w:rsidRDefault="00075D53" w:rsidP="008A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8A7" w:rsidRDefault="001038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 w:displacedByCustomXml="next"/>
  <w:sdt>
    <w:sdtPr>
      <w:rPr>
        <w:sz w:val="28"/>
      </w:rPr>
      <w:id w:val="1580178063"/>
      <w:docPartObj>
        <w:docPartGallery w:val="Page Numbers (Top of Page)"/>
        <w:docPartUnique/>
      </w:docPartObj>
    </w:sdtPr>
    <w:sdtContent>
      <w:p w:rsidR="001038A7" w:rsidRPr="001038A7" w:rsidRDefault="001038A7">
        <w:pPr>
          <w:pStyle w:val="a3"/>
          <w:jc w:val="center"/>
          <w:rPr>
            <w:sz w:val="28"/>
          </w:rPr>
        </w:pPr>
        <w:r w:rsidRPr="001038A7">
          <w:rPr>
            <w:sz w:val="28"/>
          </w:rPr>
          <w:fldChar w:fldCharType="begin"/>
        </w:r>
        <w:r w:rsidRPr="001038A7">
          <w:rPr>
            <w:sz w:val="28"/>
          </w:rPr>
          <w:instrText>PAGE   \* MERGEFORMAT</w:instrText>
        </w:r>
        <w:r w:rsidRPr="001038A7">
          <w:rPr>
            <w:sz w:val="28"/>
          </w:rPr>
          <w:fldChar w:fldCharType="separate"/>
        </w:r>
        <w:r>
          <w:rPr>
            <w:noProof/>
            <w:sz w:val="28"/>
          </w:rPr>
          <w:t>2</w:t>
        </w:r>
        <w:r w:rsidRPr="001038A7">
          <w:rPr>
            <w:sz w:val="28"/>
          </w:rPr>
          <w:fldChar w:fldCharType="end"/>
        </w:r>
      </w:p>
    </w:sdtContent>
  </w:sdt>
  <w:bookmarkEnd w:id="0" w:displacedByCustomXml="prev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8A7" w:rsidRDefault="001038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43835"/>
    <w:multiLevelType w:val="hybridMultilevel"/>
    <w:tmpl w:val="18944B42"/>
    <w:lvl w:ilvl="0" w:tplc="97D2C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4B"/>
    <w:rsid w:val="00063AB4"/>
    <w:rsid w:val="000759CB"/>
    <w:rsid w:val="00075D53"/>
    <w:rsid w:val="000D3018"/>
    <w:rsid w:val="000F622D"/>
    <w:rsid w:val="001038A7"/>
    <w:rsid w:val="00221817"/>
    <w:rsid w:val="002B531A"/>
    <w:rsid w:val="002C775C"/>
    <w:rsid w:val="00343352"/>
    <w:rsid w:val="0040471F"/>
    <w:rsid w:val="00445440"/>
    <w:rsid w:val="0048380E"/>
    <w:rsid w:val="005165D3"/>
    <w:rsid w:val="005736FC"/>
    <w:rsid w:val="005821B6"/>
    <w:rsid w:val="005C2FF0"/>
    <w:rsid w:val="006575D4"/>
    <w:rsid w:val="006D308F"/>
    <w:rsid w:val="00734A0E"/>
    <w:rsid w:val="007415B6"/>
    <w:rsid w:val="00794C83"/>
    <w:rsid w:val="007B1EBB"/>
    <w:rsid w:val="007E0F60"/>
    <w:rsid w:val="007F4E3E"/>
    <w:rsid w:val="00816976"/>
    <w:rsid w:val="00826635"/>
    <w:rsid w:val="008A1CC5"/>
    <w:rsid w:val="008C7E8E"/>
    <w:rsid w:val="008D76A6"/>
    <w:rsid w:val="008E1B89"/>
    <w:rsid w:val="009209FD"/>
    <w:rsid w:val="00971128"/>
    <w:rsid w:val="00990C18"/>
    <w:rsid w:val="009D7B2E"/>
    <w:rsid w:val="00A059B4"/>
    <w:rsid w:val="00A1594E"/>
    <w:rsid w:val="00A53760"/>
    <w:rsid w:val="00A84D8F"/>
    <w:rsid w:val="00A90661"/>
    <w:rsid w:val="00A956C0"/>
    <w:rsid w:val="00AE5350"/>
    <w:rsid w:val="00B00A4B"/>
    <w:rsid w:val="00C33936"/>
    <w:rsid w:val="00C34E90"/>
    <w:rsid w:val="00C45618"/>
    <w:rsid w:val="00CA1373"/>
    <w:rsid w:val="00D243D4"/>
    <w:rsid w:val="00DC2F64"/>
    <w:rsid w:val="00E05B6E"/>
    <w:rsid w:val="00E2289C"/>
    <w:rsid w:val="00F85894"/>
    <w:rsid w:val="00F90CE5"/>
    <w:rsid w:val="00FD09ED"/>
    <w:rsid w:val="00FE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6C30F4-8CA6-4C09-BABD-4AB5855D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894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1CC5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8A1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1CC5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075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rymsk-region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2024-07-30T13:18:00Z</dcterms:created>
  <dcterms:modified xsi:type="dcterms:W3CDTF">2024-07-30T13:19:00Z</dcterms:modified>
</cp:coreProperties>
</file>