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B0" w:rsidRPr="00D204B0" w:rsidRDefault="00D204B0" w:rsidP="00D204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D204B0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 xml:space="preserve">СОВЕТ МУНИЦИПАЛЬНОГО ОБРАЗОВАНИЯ </w:t>
      </w:r>
    </w:p>
    <w:p w:rsidR="00D204B0" w:rsidRPr="00D204B0" w:rsidRDefault="00D204B0" w:rsidP="00D204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12"/>
          <w:sz w:val="28"/>
          <w:szCs w:val="28"/>
          <w:lang w:bidi="ar-SA"/>
        </w:rPr>
      </w:pPr>
      <w:r w:rsidRPr="00D204B0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КРЫМСКИЙ РАЙОН</w:t>
      </w:r>
      <w:r w:rsidRPr="00D204B0">
        <w:rPr>
          <w:rFonts w:ascii="Times New Roman" w:eastAsia="Times New Roman" w:hAnsi="Times New Roman" w:cs="Times New Roman"/>
          <w:b/>
          <w:color w:val="auto"/>
          <w:spacing w:val="12"/>
          <w:sz w:val="28"/>
          <w:szCs w:val="28"/>
          <w:lang w:bidi="ar-SA"/>
        </w:rPr>
        <w:t xml:space="preserve"> </w:t>
      </w:r>
    </w:p>
    <w:p w:rsidR="00D204B0" w:rsidRPr="00D204B0" w:rsidRDefault="00D204B0" w:rsidP="00D204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12"/>
          <w:sz w:val="28"/>
          <w:szCs w:val="28"/>
          <w:lang w:bidi="ar-SA"/>
        </w:rPr>
      </w:pPr>
    </w:p>
    <w:p w:rsidR="00D204B0" w:rsidRPr="00D204B0" w:rsidRDefault="00D204B0" w:rsidP="00D204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12"/>
          <w:sz w:val="28"/>
          <w:szCs w:val="28"/>
          <w:lang w:bidi="ar-SA"/>
        </w:rPr>
      </w:pPr>
      <w:r w:rsidRPr="00D204B0">
        <w:rPr>
          <w:rFonts w:ascii="Times New Roman" w:eastAsia="Times New Roman" w:hAnsi="Times New Roman" w:cs="Times New Roman"/>
          <w:b/>
          <w:color w:val="auto"/>
          <w:spacing w:val="12"/>
          <w:sz w:val="28"/>
          <w:szCs w:val="28"/>
          <w:lang w:bidi="ar-SA"/>
        </w:rPr>
        <w:t>РЕШЕНИЕ</w:t>
      </w:r>
    </w:p>
    <w:p w:rsidR="00BA70FD" w:rsidRDefault="003A78AF" w:rsidP="003A78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от_________                                                                                                №________</w:t>
      </w:r>
    </w:p>
    <w:p w:rsidR="00D204B0" w:rsidRPr="00D204B0" w:rsidRDefault="00D204B0" w:rsidP="00D204B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4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 Крымск</w:t>
      </w:r>
    </w:p>
    <w:p w:rsidR="00D204B0" w:rsidRPr="00D204B0" w:rsidRDefault="00D204B0">
      <w:pPr>
        <w:pStyle w:val="1"/>
        <w:ind w:firstLine="0"/>
        <w:jc w:val="center"/>
        <w:rPr>
          <w:b/>
          <w:bCs/>
        </w:rPr>
      </w:pPr>
    </w:p>
    <w:p w:rsidR="00E458EF" w:rsidRPr="00D204B0" w:rsidRDefault="00E458EF">
      <w:pPr>
        <w:pStyle w:val="1"/>
        <w:tabs>
          <w:tab w:val="left" w:leader="underscore" w:pos="922"/>
        </w:tabs>
        <w:spacing w:after="160"/>
        <w:ind w:firstLine="0"/>
        <w:jc w:val="both"/>
      </w:pPr>
    </w:p>
    <w:p w:rsidR="00EB2298" w:rsidRDefault="00E900B0">
      <w:pPr>
        <w:pStyle w:val="1"/>
        <w:spacing w:after="620"/>
        <w:ind w:firstLine="0"/>
        <w:jc w:val="center"/>
        <w:rPr>
          <w:b/>
        </w:rPr>
      </w:pPr>
      <w:r w:rsidRPr="00D204B0">
        <w:rPr>
          <w:b/>
        </w:rPr>
        <w:t xml:space="preserve">О </w:t>
      </w:r>
      <w:r w:rsidR="00EB2298">
        <w:rPr>
          <w:b/>
        </w:rPr>
        <w:t>дополнительной мере социальной поддержки  в виде единовременной денежной выплаты отдельным категориям граждан в муниципальном образовании Крымский район</w:t>
      </w:r>
      <w:r w:rsidR="00660661">
        <w:rPr>
          <w:b/>
        </w:rPr>
        <w:t xml:space="preserve"> </w:t>
      </w:r>
    </w:p>
    <w:p w:rsidR="00E458EF" w:rsidRPr="00D204B0" w:rsidRDefault="00EB2298" w:rsidP="00EB2298">
      <w:pPr>
        <w:pStyle w:val="1"/>
        <w:ind w:firstLine="740"/>
        <w:jc w:val="both"/>
      </w:pPr>
      <w:r>
        <w:t>В соответствии со статьей 86 Бюджетного кодекса Российской Ф</w:t>
      </w:r>
      <w:r w:rsidRPr="00EB2298">
        <w:t>едерации</w:t>
      </w:r>
      <w:r>
        <w:t xml:space="preserve">, частью 5 статьи 20 Федерального закона </w:t>
      </w:r>
      <w:r w:rsidR="00E900B0" w:rsidRPr="00D204B0">
        <w:t>от 6 октября 2003 года № 131-ФЗ «Об общих принципах организации местного самоуправления в Российской Федерации»</w:t>
      </w:r>
      <w:r w:rsidR="00D204B0">
        <w:t>,</w:t>
      </w:r>
      <w:r>
        <w:t xml:space="preserve"> статьей 11 </w:t>
      </w:r>
      <w:r w:rsidR="00D204B0">
        <w:t>у</w:t>
      </w:r>
      <w:r w:rsidR="00E900B0" w:rsidRPr="00D204B0">
        <w:t xml:space="preserve">става муниципального образования </w:t>
      </w:r>
      <w:r w:rsidR="00D204B0">
        <w:t xml:space="preserve">Крымский </w:t>
      </w:r>
      <w:r w:rsidR="00E900B0" w:rsidRPr="00D204B0">
        <w:t xml:space="preserve">район, Совет муниципального образования </w:t>
      </w:r>
      <w:r w:rsidR="00D204B0">
        <w:t xml:space="preserve">Крымский </w:t>
      </w:r>
      <w:r w:rsidR="00E900B0" w:rsidRPr="00D204B0">
        <w:t>район решил:</w:t>
      </w:r>
    </w:p>
    <w:p w:rsidR="00EB2298" w:rsidRDefault="00E900B0" w:rsidP="00EB2298">
      <w:pPr>
        <w:pStyle w:val="1"/>
        <w:numPr>
          <w:ilvl w:val="0"/>
          <w:numId w:val="1"/>
        </w:numPr>
        <w:tabs>
          <w:tab w:val="left" w:pos="1090"/>
        </w:tabs>
        <w:ind w:firstLine="740"/>
        <w:jc w:val="both"/>
      </w:pPr>
      <w:proofErr w:type="gramStart"/>
      <w:r w:rsidRPr="00D204B0">
        <w:t xml:space="preserve">Установить, </w:t>
      </w:r>
      <w:r w:rsidR="00EB2298">
        <w:t xml:space="preserve">дополнительную меру социальной поддержки в </w:t>
      </w:r>
      <w:r w:rsidR="00EB2298" w:rsidRPr="00EB2298">
        <w:t>виде единовременной денежной выплаты</w:t>
      </w:r>
      <w:r w:rsidR="00EB2298">
        <w:t xml:space="preserve"> гражданам Российской Федерации, </w:t>
      </w:r>
      <w:r w:rsidR="00EB2298" w:rsidRPr="00D204B0">
        <w:t xml:space="preserve">прошедшим отбор в военном комиссариате </w:t>
      </w:r>
      <w:r w:rsidR="00EB2298">
        <w:t xml:space="preserve">Крымского муниципального </w:t>
      </w:r>
      <w:r w:rsidR="00EB2298" w:rsidRPr="00D204B0">
        <w:t>района</w:t>
      </w:r>
      <w:r w:rsidR="00EB2298">
        <w:t xml:space="preserve"> Краснодарского края и </w:t>
      </w:r>
      <w:r w:rsidR="00EB2298" w:rsidRPr="00D204B0">
        <w:t xml:space="preserve">заключившим </w:t>
      </w:r>
      <w:r w:rsidR="00EB2298">
        <w:t xml:space="preserve">контракт о прохождении военной службы в Вооруженных силах Российской Федерации </w:t>
      </w:r>
      <w:r w:rsidR="00EB2298" w:rsidRPr="00D204B0">
        <w:t xml:space="preserve">в период с 1 </w:t>
      </w:r>
      <w:r w:rsidR="00EB2298">
        <w:t>августа</w:t>
      </w:r>
      <w:r w:rsidR="00EB2298" w:rsidRPr="00D204B0">
        <w:t xml:space="preserve"> 2024 г. до завершен</w:t>
      </w:r>
      <w:r w:rsidR="00EB2298">
        <w:t>ия специальной военной операции, в размере 200 000 (двухсот тысяч) рублей.</w:t>
      </w:r>
      <w:proofErr w:type="gramEnd"/>
    </w:p>
    <w:p w:rsidR="00EB2298" w:rsidRDefault="00EB2298">
      <w:pPr>
        <w:pStyle w:val="1"/>
        <w:numPr>
          <w:ilvl w:val="0"/>
          <w:numId w:val="1"/>
        </w:numPr>
        <w:tabs>
          <w:tab w:val="left" w:pos="1090"/>
        </w:tabs>
        <w:ind w:firstLine="740"/>
        <w:jc w:val="both"/>
      </w:pPr>
      <w:proofErr w:type="gramStart"/>
      <w:r>
        <w:t>Дополнительная мера социальной поддержки, предусмотренная пунктом 1 настоящего решения предоставляется</w:t>
      </w:r>
      <w:proofErr w:type="gramEnd"/>
      <w:r>
        <w:t xml:space="preserve"> в порядке, установленным администрацией муниципального образования Крымский район.</w:t>
      </w:r>
    </w:p>
    <w:p w:rsidR="00E458EF" w:rsidRPr="00D204B0" w:rsidRDefault="00E900B0">
      <w:pPr>
        <w:pStyle w:val="1"/>
        <w:numPr>
          <w:ilvl w:val="0"/>
          <w:numId w:val="1"/>
        </w:numPr>
        <w:tabs>
          <w:tab w:val="left" w:pos="1090"/>
        </w:tabs>
        <w:ind w:firstLine="740"/>
        <w:jc w:val="both"/>
      </w:pPr>
      <w:proofErr w:type="gramStart"/>
      <w:r w:rsidRPr="00D204B0">
        <w:t>Контроль за</w:t>
      </w:r>
      <w:proofErr w:type="gramEnd"/>
      <w:r w:rsidRPr="00D204B0">
        <w:t xml:space="preserve"> выполнением настоящего решения возложить на заместителя главы муниципального образования </w:t>
      </w:r>
      <w:r w:rsidR="00681C02">
        <w:t>Крымский</w:t>
      </w:r>
      <w:r w:rsidRPr="00D204B0">
        <w:t xml:space="preserve"> район</w:t>
      </w:r>
      <w:r w:rsidR="00681C02">
        <w:t xml:space="preserve">        </w:t>
      </w:r>
      <w:proofErr w:type="spellStart"/>
      <w:r w:rsidR="00681C02">
        <w:t>Гричаненко</w:t>
      </w:r>
      <w:proofErr w:type="spellEnd"/>
      <w:r w:rsidR="00681C02">
        <w:t xml:space="preserve"> С.А.</w:t>
      </w:r>
      <w:r w:rsidRPr="00D204B0">
        <w:t xml:space="preserve"> </w:t>
      </w:r>
    </w:p>
    <w:p w:rsidR="00681C02" w:rsidRDefault="00681C02">
      <w:pPr>
        <w:pStyle w:val="1"/>
        <w:numPr>
          <w:ilvl w:val="0"/>
          <w:numId w:val="1"/>
        </w:numPr>
        <w:tabs>
          <w:tab w:val="left" w:pos="1090"/>
        </w:tabs>
        <w:ind w:firstLine="720"/>
        <w:jc w:val="both"/>
      </w:pPr>
      <w:r>
        <w:t>Настоящее решение вступает в силу после официального обнародования и распространяется на правоотношения, возникшие с 1 августа 2024 г.</w:t>
      </w:r>
    </w:p>
    <w:p w:rsidR="00681C02" w:rsidRDefault="00681C02" w:rsidP="00681C02">
      <w:pPr>
        <w:pStyle w:val="1"/>
        <w:tabs>
          <w:tab w:val="left" w:pos="1090"/>
        </w:tabs>
        <w:jc w:val="both"/>
      </w:pPr>
    </w:p>
    <w:p w:rsidR="00681C02" w:rsidRDefault="00681C02" w:rsidP="00681C02">
      <w:pPr>
        <w:pStyle w:val="1"/>
        <w:tabs>
          <w:tab w:val="left" w:pos="1090"/>
        </w:tabs>
        <w:jc w:val="both"/>
      </w:pPr>
    </w:p>
    <w:p w:rsidR="00681C02" w:rsidRDefault="00681C02" w:rsidP="00681C02">
      <w:pPr>
        <w:pStyle w:val="1"/>
        <w:tabs>
          <w:tab w:val="left" w:pos="1090"/>
        </w:tabs>
        <w:jc w:val="both"/>
      </w:pPr>
    </w:p>
    <w:p w:rsidR="00681C02" w:rsidRDefault="00681C02" w:rsidP="00681C02">
      <w:pPr>
        <w:pStyle w:val="1"/>
        <w:tabs>
          <w:tab w:val="left" w:pos="1090"/>
        </w:tabs>
        <w:ind w:firstLine="0"/>
        <w:jc w:val="both"/>
      </w:pPr>
      <w:r>
        <w:t>Председатель Совета муниципального</w:t>
      </w:r>
    </w:p>
    <w:p w:rsidR="00681C02" w:rsidRDefault="00681C02" w:rsidP="00681C02">
      <w:pPr>
        <w:pStyle w:val="1"/>
        <w:tabs>
          <w:tab w:val="left" w:pos="1090"/>
        </w:tabs>
        <w:ind w:firstLine="0"/>
        <w:jc w:val="both"/>
      </w:pPr>
      <w:r>
        <w:t>образования Крымский район                                                          А.В. Юшко</w:t>
      </w:r>
    </w:p>
    <w:p w:rsidR="00681C02" w:rsidRDefault="00681C02" w:rsidP="00681C02">
      <w:pPr>
        <w:pStyle w:val="1"/>
        <w:tabs>
          <w:tab w:val="left" w:pos="1090"/>
        </w:tabs>
        <w:ind w:firstLine="0"/>
        <w:jc w:val="both"/>
      </w:pPr>
    </w:p>
    <w:p w:rsidR="00681C02" w:rsidRDefault="00681C02" w:rsidP="00681C02">
      <w:pPr>
        <w:pStyle w:val="1"/>
        <w:tabs>
          <w:tab w:val="left" w:pos="1090"/>
        </w:tabs>
        <w:ind w:firstLine="0"/>
        <w:jc w:val="both"/>
      </w:pPr>
    </w:p>
    <w:p w:rsidR="00681C02" w:rsidRDefault="00681C02" w:rsidP="00681C02">
      <w:pPr>
        <w:pStyle w:val="1"/>
        <w:tabs>
          <w:tab w:val="left" w:pos="1090"/>
        </w:tabs>
        <w:ind w:firstLine="0"/>
        <w:jc w:val="both"/>
      </w:pPr>
      <w:r>
        <w:t>Глава муниципального образования</w:t>
      </w:r>
    </w:p>
    <w:p w:rsidR="005C491F" w:rsidRDefault="00681C02" w:rsidP="00681C02">
      <w:pPr>
        <w:pStyle w:val="1"/>
        <w:tabs>
          <w:tab w:val="left" w:pos="1090"/>
        </w:tabs>
        <w:ind w:firstLine="0"/>
        <w:jc w:val="both"/>
      </w:pPr>
      <w:r>
        <w:t xml:space="preserve">Крымский район                                                                               </w:t>
      </w:r>
      <w:r w:rsidR="003A78AF">
        <w:t xml:space="preserve">    </w:t>
      </w:r>
      <w:r>
        <w:t xml:space="preserve"> </w:t>
      </w:r>
      <w:r w:rsidR="00EB2298">
        <w:t>С.О. Лесь</w:t>
      </w:r>
    </w:p>
    <w:p w:rsidR="000602C2" w:rsidRDefault="000602C2" w:rsidP="00681C02">
      <w:pPr>
        <w:pStyle w:val="1"/>
        <w:tabs>
          <w:tab w:val="left" w:pos="1090"/>
        </w:tabs>
        <w:ind w:firstLine="0"/>
        <w:jc w:val="both"/>
      </w:pP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ВНЕСЕН:</w:t>
      </w: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Крымский район                                                                                            С.О. Лесь</w:t>
      </w: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ПОДГОТОВЛЕН:</w:t>
      </w:r>
    </w:p>
    <w:p w:rsid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</w:t>
      </w:r>
      <w:r w:rsidR="00BA70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олняющий</w:t>
      </w:r>
      <w:proofErr w:type="gramEnd"/>
      <w:r w:rsidR="00BA70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обязанности </w:t>
      </w:r>
    </w:p>
    <w:p w:rsidR="000602C2" w:rsidRPr="000602C2" w:rsidRDefault="00BA70FD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заместителя </w:t>
      </w:r>
      <w:r w:rsid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главы </w:t>
      </w:r>
      <w:r w:rsidR="000602C2"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</w:p>
    <w:p w:rsidR="00BA70FD" w:rsidRDefault="000602C2" w:rsidP="00BA70F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 Крымский район</w:t>
      </w:r>
      <w:r w:rsidR="00BA70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</w:t>
      </w:r>
      <w:r w:rsidR="001F7C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А.А. Ерш</w:t>
      </w:r>
      <w:bookmarkStart w:id="0" w:name="_GoBack"/>
      <w:bookmarkEnd w:id="0"/>
      <w:r w:rsidR="00BA70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</w:p>
    <w:p w:rsidR="00BA70FD" w:rsidRDefault="00BA70FD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A70FD" w:rsidRDefault="00BA70FD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02C2" w:rsidRPr="000602C2" w:rsidRDefault="00BA70FD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СОГЛАСОВАН:</w:t>
      </w:r>
      <w:r w:rsidR="000602C2"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</w:t>
      </w: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 юридического отдела</w:t>
      </w: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proofErr w:type="gramStart"/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</w:t>
      </w:r>
      <w:proofErr w:type="gramEnd"/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Крымский район                                                     </w:t>
      </w:r>
      <w:r w:rsidR="00135B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Т.В. </w:t>
      </w:r>
      <w:proofErr w:type="spellStart"/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Ольденбургер</w:t>
      </w:r>
      <w:proofErr w:type="spellEnd"/>
    </w:p>
    <w:p w:rsidR="00BA70FD" w:rsidRDefault="00BA70FD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A70FD" w:rsidRDefault="00BA70FD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A70FD" w:rsidRPr="00BA70FD" w:rsidRDefault="00BA70FD" w:rsidP="00BA70F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0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Заместитель  главы </w:t>
      </w:r>
      <w:proofErr w:type="gramStart"/>
      <w:r w:rsidRPr="00BA70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</w:t>
      </w:r>
      <w:proofErr w:type="gramEnd"/>
    </w:p>
    <w:p w:rsidR="00BA70FD" w:rsidRPr="000602C2" w:rsidRDefault="00BA70FD" w:rsidP="00BA70F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0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Крымский район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Г.И.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Макарян</w:t>
      </w:r>
      <w:proofErr w:type="spellEnd"/>
      <w:r w:rsidRPr="00BA70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</w:t>
      </w: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02C2" w:rsidRPr="000602C2" w:rsidRDefault="000602C2" w:rsidP="000602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Заместитель  главы </w:t>
      </w:r>
      <w:proofErr w:type="gramStart"/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</w:t>
      </w:r>
      <w:proofErr w:type="gramEnd"/>
    </w:p>
    <w:p w:rsidR="000602C2" w:rsidRPr="000602C2" w:rsidRDefault="000602C2" w:rsidP="000602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Крымский район                                                           М.А. </w:t>
      </w:r>
      <w:proofErr w:type="spellStart"/>
      <w:r w:rsidRPr="00060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Трубицын</w:t>
      </w:r>
      <w:proofErr w:type="spellEnd"/>
    </w:p>
    <w:p w:rsidR="000602C2" w:rsidRDefault="000602C2" w:rsidP="00681C02">
      <w:pPr>
        <w:pStyle w:val="1"/>
        <w:tabs>
          <w:tab w:val="left" w:pos="1090"/>
        </w:tabs>
        <w:ind w:firstLine="0"/>
        <w:jc w:val="both"/>
      </w:pPr>
    </w:p>
    <w:p w:rsidR="00E458EF" w:rsidRPr="00D204B0" w:rsidRDefault="00681C02" w:rsidP="00681C02">
      <w:pPr>
        <w:pStyle w:val="1"/>
        <w:tabs>
          <w:tab w:val="left" w:pos="1090"/>
        </w:tabs>
        <w:ind w:left="720" w:firstLine="0"/>
        <w:jc w:val="both"/>
        <w:sectPr w:rsidR="00E458EF" w:rsidRPr="00D204B0">
          <w:pgSz w:w="11900" w:h="16840"/>
          <w:pgMar w:top="1573" w:right="433" w:bottom="1071" w:left="1708" w:header="1145" w:footer="643" w:gutter="0"/>
          <w:pgNumType w:start="1"/>
          <w:cols w:space="720"/>
          <w:noEndnote/>
          <w:docGrid w:linePitch="360"/>
        </w:sectPr>
      </w:pPr>
      <w:r>
        <w:t xml:space="preserve">                   </w:t>
      </w:r>
    </w:p>
    <w:p w:rsidR="00E458EF" w:rsidRPr="00D204B0" w:rsidRDefault="00E458EF">
      <w:pPr>
        <w:spacing w:line="240" w:lineRule="exact"/>
        <w:rPr>
          <w:sz w:val="28"/>
          <w:szCs w:val="28"/>
        </w:rPr>
      </w:pPr>
    </w:p>
    <w:p w:rsidR="00E458EF" w:rsidRPr="00D204B0" w:rsidRDefault="00E458EF">
      <w:pPr>
        <w:spacing w:line="240" w:lineRule="exact"/>
        <w:rPr>
          <w:sz w:val="28"/>
          <w:szCs w:val="28"/>
        </w:rPr>
      </w:pPr>
    </w:p>
    <w:p w:rsidR="00E900B0" w:rsidRPr="00D204B0" w:rsidRDefault="00E900B0">
      <w:pPr>
        <w:rPr>
          <w:sz w:val="28"/>
          <w:szCs w:val="28"/>
        </w:rPr>
      </w:pPr>
    </w:p>
    <w:sectPr w:rsidR="00E900B0" w:rsidRPr="00D204B0">
      <w:type w:val="continuous"/>
      <w:pgSz w:w="11900" w:h="16840"/>
      <w:pgMar w:top="1215" w:right="456" w:bottom="1215" w:left="1738" w:header="0" w:footer="3" w:gutter="0"/>
      <w:cols w:num="2" w:space="23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B0" w:rsidRDefault="00E900B0">
      <w:r>
        <w:separator/>
      </w:r>
    </w:p>
  </w:endnote>
  <w:endnote w:type="continuationSeparator" w:id="0">
    <w:p w:rsidR="00E900B0" w:rsidRDefault="00E9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B0" w:rsidRDefault="00E900B0"/>
  </w:footnote>
  <w:footnote w:type="continuationSeparator" w:id="0">
    <w:p w:rsidR="00E900B0" w:rsidRDefault="00E900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B61A3"/>
    <w:multiLevelType w:val="multilevel"/>
    <w:tmpl w:val="DBE43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458EF"/>
    <w:rsid w:val="000602C2"/>
    <w:rsid w:val="00135B4F"/>
    <w:rsid w:val="001F7CCC"/>
    <w:rsid w:val="003A78AF"/>
    <w:rsid w:val="005C491F"/>
    <w:rsid w:val="00660661"/>
    <w:rsid w:val="00681C02"/>
    <w:rsid w:val="006D193C"/>
    <w:rsid w:val="00BA70FD"/>
    <w:rsid w:val="00C00DCB"/>
    <w:rsid w:val="00D204B0"/>
    <w:rsid w:val="00E458EF"/>
    <w:rsid w:val="00E900B0"/>
    <w:rsid w:val="00E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нак"/>
    <w:basedOn w:val="a"/>
    <w:rsid w:val="00D204B0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EB22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0D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D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нак"/>
    <w:basedOn w:val="a"/>
    <w:rsid w:val="00D204B0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EB22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0D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D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11111</cp:lastModifiedBy>
  <cp:revision>11</cp:revision>
  <cp:lastPrinted>2024-08-02T08:46:00Z</cp:lastPrinted>
  <dcterms:created xsi:type="dcterms:W3CDTF">2024-08-02T07:32:00Z</dcterms:created>
  <dcterms:modified xsi:type="dcterms:W3CDTF">2024-08-02T08:50:00Z</dcterms:modified>
</cp:coreProperties>
</file>