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1748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Мемединова Алима Факитовича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Троицкого сельского поселения Крымского района пятого созыва по Троицкому 4-мандатному 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Мемединова Алима Факитовича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Троицкого  сельского поселения Крымского района пятого созыва по Троицкому 4-мандатному избирательному округу № 1,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 xml:space="preserve">1. Зарегистрировать Мемединова Алима Факитовича, 1966 года рождения, индивидуального предпринимателя,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Троицкого сельского поселения Крымского района пятого созыва по  Троицкому 4-мандатному избирательному округу № 1 26 июля 2024 года в </w:t>
      </w:r>
      <w:r>
        <w:rPr>
          <w:szCs w:val="28"/>
        </w:rPr>
        <w:t>15</w:t>
      </w:r>
      <w:r>
        <w:rPr>
          <w:szCs w:val="28"/>
        </w:rPr>
        <w:t xml:space="preserve"> часов </w:t>
      </w:r>
      <w:r>
        <w:rPr>
          <w:szCs w:val="28"/>
        </w:rPr>
        <w:t>2</w:t>
      </w:r>
      <w:r>
        <w:rPr>
          <w:szCs w:val="28"/>
        </w:rPr>
        <w:t xml:space="preserve">7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Мемединову Алиму ФАкитовичу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LibreOffice/6.4.7.2$Linux_X86_64 LibreOffice_project/40$Build-2</Application>
  <Pages>1</Pages>
  <Words>233</Words>
  <Characters>1645</Characters>
  <CharactersWithSpaces>1963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2024-07-30T10:19:00Z</dcterms:created>
  <dc:creator>ТИК Абинская</dc:creator>
  <dc:description/>
  <dc:language>ru-RU</dc:language>
  <cp:lastModifiedBy/>
  <cp:lastPrinted>2024-08-07T15:24:01Z</cp:lastPrinted>
  <dcterms:modified xsi:type="dcterms:W3CDTF">2024-08-07T15:24:08Z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