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32B48" w14:textId="77777777" w:rsidR="00FC34F8" w:rsidRPr="004C27A8" w:rsidRDefault="00FC34F8" w:rsidP="00FC34F8">
      <w:pPr>
        <w:shd w:val="clear" w:color="auto" w:fill="FFFFFF"/>
        <w:spacing w:after="0" w:line="240" w:lineRule="auto"/>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noProof/>
          <w:sz w:val="28"/>
          <w:szCs w:val="28"/>
        </w:rPr>
        <w:drawing>
          <wp:inline distT="0" distB="0" distL="0" distR="0" wp14:anchorId="29D4A2A2" wp14:editId="5D6FEB67">
            <wp:extent cx="491490" cy="621030"/>
            <wp:effectExtent l="19050" t="0" r="3810" b="0"/>
            <wp:docPr id="1" name="Рисунок 9" descr="Крымский р-н гер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Крымский р-н герб 11"/>
                    <pic:cNvPicPr>
                      <a:picLocks noChangeAspect="1" noChangeArrowheads="1"/>
                    </pic:cNvPicPr>
                  </pic:nvPicPr>
                  <pic:blipFill>
                    <a:blip r:embed="rId7">
                      <a:lum bright="-24000" contrast="72000"/>
                    </a:blip>
                    <a:srcRect/>
                    <a:stretch>
                      <a:fillRect/>
                    </a:stretch>
                  </pic:blipFill>
                  <pic:spPr bwMode="auto">
                    <a:xfrm>
                      <a:off x="0" y="0"/>
                      <a:ext cx="491490" cy="621030"/>
                    </a:xfrm>
                    <a:prstGeom prst="rect">
                      <a:avLst/>
                    </a:prstGeom>
                    <a:noFill/>
                    <a:ln w="9525">
                      <a:noFill/>
                      <a:miter lim="800000"/>
                      <a:headEnd/>
                      <a:tailEnd/>
                    </a:ln>
                  </pic:spPr>
                </pic:pic>
              </a:graphicData>
            </a:graphic>
          </wp:inline>
        </w:drawing>
      </w:r>
    </w:p>
    <w:p w14:paraId="74C02851" w14:textId="77777777" w:rsidR="00FC34F8" w:rsidRPr="004C27A8" w:rsidRDefault="00FC34F8" w:rsidP="00FC34F8">
      <w:pPr>
        <w:shd w:val="clear" w:color="auto" w:fill="FFFFFF"/>
        <w:spacing w:after="0" w:line="240" w:lineRule="auto"/>
        <w:ind w:firstLine="709"/>
        <w:jc w:val="center"/>
        <w:rPr>
          <w:rFonts w:ascii="Times New Roman" w:eastAsia="Times New Roman" w:hAnsi="Times New Roman" w:cs="Times New Roman"/>
          <w:b/>
          <w:bCs/>
          <w:sz w:val="28"/>
          <w:szCs w:val="28"/>
        </w:rPr>
      </w:pPr>
      <w:r w:rsidRPr="004C27A8">
        <w:rPr>
          <w:rFonts w:ascii="Times New Roman" w:eastAsia="Times New Roman" w:hAnsi="Times New Roman" w:cs="Times New Roman"/>
          <w:b/>
          <w:bCs/>
          <w:sz w:val="28"/>
          <w:szCs w:val="28"/>
        </w:rPr>
        <w:t xml:space="preserve">АДМИНИСТРАЦИЯ МУНИЦИПАЛЬНОГО ОБРАЗОВАНИЯ </w:t>
      </w:r>
    </w:p>
    <w:p w14:paraId="0AD7B05A" w14:textId="77777777" w:rsidR="00FC34F8" w:rsidRPr="004C27A8" w:rsidRDefault="00FC34F8" w:rsidP="00FC34F8">
      <w:pPr>
        <w:shd w:val="clear" w:color="auto" w:fill="FFFFFF"/>
        <w:spacing w:after="0" w:line="240" w:lineRule="auto"/>
        <w:ind w:firstLine="709"/>
        <w:jc w:val="center"/>
        <w:rPr>
          <w:rFonts w:ascii="Times New Roman" w:eastAsia="Times New Roman" w:hAnsi="Times New Roman" w:cs="Times New Roman"/>
          <w:b/>
          <w:bCs/>
          <w:sz w:val="28"/>
          <w:szCs w:val="28"/>
        </w:rPr>
      </w:pPr>
      <w:r w:rsidRPr="004C27A8">
        <w:rPr>
          <w:rFonts w:ascii="Times New Roman" w:eastAsia="Times New Roman" w:hAnsi="Times New Roman" w:cs="Times New Roman"/>
          <w:b/>
          <w:bCs/>
          <w:sz w:val="28"/>
          <w:szCs w:val="28"/>
        </w:rPr>
        <w:t>КРЫМСКИЙ РАЙОН</w:t>
      </w:r>
    </w:p>
    <w:p w14:paraId="0F95292A" w14:textId="77777777" w:rsidR="00FC34F8" w:rsidRPr="004C27A8" w:rsidRDefault="00FC34F8" w:rsidP="00FC34F8">
      <w:pPr>
        <w:shd w:val="clear" w:color="auto" w:fill="FFFFFF"/>
        <w:spacing w:after="0" w:line="240" w:lineRule="auto"/>
        <w:ind w:firstLine="709"/>
        <w:jc w:val="center"/>
        <w:rPr>
          <w:rFonts w:ascii="Times New Roman" w:eastAsia="Times New Roman" w:hAnsi="Times New Roman" w:cs="Times New Roman"/>
          <w:b/>
          <w:bCs/>
          <w:sz w:val="28"/>
          <w:szCs w:val="28"/>
        </w:rPr>
      </w:pPr>
    </w:p>
    <w:p w14:paraId="6858FA23" w14:textId="77777777" w:rsidR="00FC34F8" w:rsidRPr="004C27A8" w:rsidRDefault="00FC34F8" w:rsidP="00FC34F8">
      <w:pPr>
        <w:spacing w:after="120" w:line="240" w:lineRule="auto"/>
        <w:ind w:firstLine="709"/>
        <w:jc w:val="center"/>
        <w:rPr>
          <w:rFonts w:ascii="Times New Roman" w:eastAsia="Times New Roman" w:hAnsi="Times New Roman" w:cs="Times New Roman"/>
          <w:b/>
          <w:spacing w:val="12"/>
          <w:sz w:val="36"/>
          <w:szCs w:val="36"/>
        </w:rPr>
      </w:pPr>
      <w:r w:rsidRPr="004C27A8">
        <w:rPr>
          <w:rFonts w:ascii="Times New Roman" w:eastAsia="Times New Roman" w:hAnsi="Times New Roman" w:cs="Times New Roman"/>
          <w:b/>
          <w:spacing w:val="12"/>
          <w:sz w:val="36"/>
          <w:szCs w:val="36"/>
        </w:rPr>
        <w:t>ПОСТАНОВЛЕНИЕ</w:t>
      </w:r>
    </w:p>
    <w:p w14:paraId="3880EE4D" w14:textId="77777777" w:rsidR="00FC34F8" w:rsidRPr="004C27A8" w:rsidRDefault="00FC34F8" w:rsidP="00FC34F8">
      <w:pPr>
        <w:tabs>
          <w:tab w:val="left" w:pos="7740"/>
        </w:tabs>
        <w:spacing w:before="280" w:after="0" w:line="240" w:lineRule="auto"/>
        <w:jc w:val="center"/>
        <w:rPr>
          <w:rFonts w:ascii="Times New Roman" w:eastAsia="Times New Roman" w:hAnsi="Times New Roman" w:cs="Times New Roman"/>
          <w:sz w:val="28"/>
          <w:szCs w:val="28"/>
        </w:rPr>
      </w:pPr>
      <w:r w:rsidRPr="004C27A8">
        <w:rPr>
          <w:rFonts w:ascii="Times New Roman" w:eastAsia="Times New Roman" w:hAnsi="Times New Roman" w:cs="Times New Roman"/>
          <w:sz w:val="28"/>
          <w:szCs w:val="28"/>
        </w:rPr>
        <w:t xml:space="preserve">от </w:t>
      </w:r>
      <w:r w:rsidRPr="00272876">
        <w:rPr>
          <w:rFonts w:ascii="Times New Roman" w:eastAsia="Times New Roman" w:hAnsi="Times New Roman" w:cs="Times New Roman"/>
          <w:sz w:val="28"/>
          <w:szCs w:val="28"/>
          <w:u w:val="single"/>
        </w:rPr>
        <w:t>10.03.2023 г.</w:t>
      </w:r>
      <w:r w:rsidRPr="004C27A8">
        <w:rPr>
          <w:rFonts w:ascii="Times New Roman" w:eastAsia="Times New Roman" w:hAnsi="Times New Roman" w:cs="Times New Roman"/>
          <w:sz w:val="28"/>
          <w:szCs w:val="28"/>
        </w:rPr>
        <w:tab/>
        <w:t>№</w:t>
      </w:r>
      <w:r>
        <w:rPr>
          <w:rFonts w:ascii="Times New Roman" w:eastAsia="Times New Roman" w:hAnsi="Times New Roman" w:cs="Times New Roman"/>
          <w:sz w:val="28"/>
          <w:szCs w:val="28"/>
          <w:u w:val="single"/>
        </w:rPr>
        <w:t xml:space="preserve"> 689</w:t>
      </w:r>
    </w:p>
    <w:p w14:paraId="4542D4CB" w14:textId="77777777" w:rsidR="00FC34F8" w:rsidRPr="004C27A8" w:rsidRDefault="00FC34F8" w:rsidP="00FC34F8">
      <w:pPr>
        <w:spacing w:after="0" w:line="240" w:lineRule="auto"/>
        <w:ind w:firstLine="709"/>
        <w:jc w:val="center"/>
        <w:rPr>
          <w:rFonts w:ascii="Times New Roman" w:eastAsia="Times New Roman" w:hAnsi="Times New Roman" w:cs="Times New Roman"/>
          <w:sz w:val="28"/>
          <w:szCs w:val="24"/>
        </w:rPr>
      </w:pPr>
      <w:r w:rsidRPr="004C27A8">
        <w:rPr>
          <w:rFonts w:ascii="Times New Roman" w:eastAsia="Times New Roman" w:hAnsi="Times New Roman" w:cs="Times New Roman"/>
          <w:sz w:val="28"/>
          <w:szCs w:val="24"/>
        </w:rPr>
        <w:t>город Крымск</w:t>
      </w:r>
    </w:p>
    <w:p w14:paraId="2FEA3AE7" w14:textId="77777777" w:rsidR="002B2791" w:rsidRDefault="002B2791" w:rsidP="00FC34F8">
      <w:pPr>
        <w:pStyle w:val="ConsPlusNormal"/>
        <w:jc w:val="center"/>
        <w:rPr>
          <w:bCs/>
          <w:sz w:val="28"/>
          <w:szCs w:val="28"/>
        </w:rPr>
      </w:pPr>
    </w:p>
    <w:p w14:paraId="47E26A83" w14:textId="77777777" w:rsidR="00360C4E" w:rsidRDefault="00360C4E" w:rsidP="002B2791">
      <w:pPr>
        <w:pStyle w:val="ConsPlusNormal"/>
        <w:jc w:val="both"/>
        <w:rPr>
          <w:bCs/>
          <w:sz w:val="28"/>
          <w:szCs w:val="28"/>
        </w:rPr>
      </w:pPr>
    </w:p>
    <w:p w14:paraId="541CFF14" w14:textId="77777777" w:rsidR="00C71F15" w:rsidRPr="000877B2" w:rsidRDefault="00C71F15" w:rsidP="00360C4E">
      <w:pPr>
        <w:pStyle w:val="ConsPlusNormal"/>
        <w:jc w:val="center"/>
        <w:rPr>
          <w:b/>
          <w:bCs/>
          <w:sz w:val="27"/>
          <w:szCs w:val="27"/>
        </w:rPr>
      </w:pPr>
      <w:r w:rsidRPr="000877B2">
        <w:rPr>
          <w:b/>
          <w:bCs/>
          <w:sz w:val="27"/>
          <w:szCs w:val="27"/>
        </w:rPr>
        <w:t>Об утверждении административного регламента предоставления муниципальной услуги «Признание в установленном порядке помещения жилым помещением, жилого помещения непригодным для проживания»</w:t>
      </w:r>
    </w:p>
    <w:p w14:paraId="777273C9" w14:textId="77777777" w:rsidR="00C71F15" w:rsidRPr="000877B2" w:rsidRDefault="00C71F15" w:rsidP="00360C4E">
      <w:pPr>
        <w:pStyle w:val="ConsPlusNormal"/>
        <w:rPr>
          <w:b/>
          <w:bCs/>
          <w:sz w:val="27"/>
          <w:szCs w:val="27"/>
        </w:rPr>
      </w:pPr>
    </w:p>
    <w:p w14:paraId="7CD0D7D5" w14:textId="77777777" w:rsidR="00C71F15" w:rsidRPr="000877B2" w:rsidRDefault="00C71F15" w:rsidP="00360C4E">
      <w:pPr>
        <w:pStyle w:val="ConsPlusNormal"/>
        <w:rPr>
          <w:b/>
          <w:bCs/>
          <w:sz w:val="27"/>
          <w:szCs w:val="27"/>
        </w:rPr>
      </w:pPr>
    </w:p>
    <w:p w14:paraId="72F50348" w14:textId="77777777" w:rsidR="00343920" w:rsidRPr="000877B2" w:rsidRDefault="00343920" w:rsidP="00360C4E">
      <w:pPr>
        <w:shd w:val="clear" w:color="auto" w:fill="FFFFFF"/>
        <w:spacing w:line="240" w:lineRule="auto"/>
        <w:ind w:firstLine="709"/>
        <w:contextualSpacing/>
        <w:jc w:val="both"/>
        <w:rPr>
          <w:rFonts w:ascii="Times New Roman" w:hAnsi="Times New Roman" w:cs="Times New Roman"/>
          <w:sz w:val="27"/>
          <w:szCs w:val="27"/>
        </w:rPr>
      </w:pPr>
      <w:r w:rsidRPr="000877B2">
        <w:rPr>
          <w:rFonts w:ascii="Times New Roman" w:hAnsi="Times New Roman" w:cs="Times New Roman"/>
          <w:sz w:val="27"/>
          <w:szCs w:val="27"/>
        </w:rPr>
        <w:t xml:space="preserve">В целях реализации </w:t>
      </w:r>
      <w:hyperlink r:id="rId8" w:anchor="/document/12177515/entry/0" w:history="1">
        <w:r w:rsidRPr="000877B2">
          <w:rPr>
            <w:rStyle w:val="a7"/>
            <w:rFonts w:ascii="Times New Roman" w:hAnsi="Times New Roman"/>
            <w:color w:val="auto"/>
            <w:sz w:val="27"/>
            <w:szCs w:val="27"/>
            <w:u w:val="none"/>
          </w:rPr>
          <w:t>Федерального закона</w:t>
        </w:r>
      </w:hyperlink>
      <w:r w:rsidRPr="000877B2">
        <w:rPr>
          <w:rFonts w:ascii="Times New Roman" w:hAnsi="Times New Roman" w:cs="Times New Roman"/>
          <w:sz w:val="27"/>
          <w:szCs w:val="27"/>
        </w:rPr>
        <w:t xml:space="preserve"> от 27 июля 2010 года </w:t>
      </w:r>
      <w:r w:rsidR="000877B2" w:rsidRPr="000877B2">
        <w:rPr>
          <w:rFonts w:ascii="Times New Roman" w:hAnsi="Times New Roman" w:cs="Times New Roman"/>
          <w:sz w:val="27"/>
          <w:szCs w:val="27"/>
        </w:rPr>
        <w:t xml:space="preserve">                      </w:t>
      </w:r>
      <w:r w:rsidRPr="000877B2">
        <w:rPr>
          <w:rFonts w:ascii="Times New Roman" w:hAnsi="Times New Roman" w:cs="Times New Roman"/>
          <w:sz w:val="27"/>
          <w:szCs w:val="27"/>
        </w:rPr>
        <w:t xml:space="preserve">№ 210-ФЗ «Об организации предоставления государственных и муниципальных услуг» и приведения нормативно-правовой документации в соответствие с действующим законодательством, руководствуясь </w:t>
      </w:r>
      <w:hyperlink r:id="rId9" w:anchor="/document/12185976/entry/0" w:history="1">
        <w:r w:rsidRPr="000877B2">
          <w:rPr>
            <w:rStyle w:val="a7"/>
            <w:rFonts w:ascii="Times New Roman" w:hAnsi="Times New Roman"/>
            <w:color w:val="auto"/>
            <w:sz w:val="27"/>
            <w:szCs w:val="27"/>
            <w:u w:val="none"/>
          </w:rPr>
          <w:t>постановлением</w:t>
        </w:r>
      </w:hyperlink>
      <w:r w:rsidRPr="000877B2">
        <w:rPr>
          <w:rFonts w:ascii="Times New Roman" w:hAnsi="Times New Roman" w:cs="Times New Roman"/>
          <w:sz w:val="27"/>
          <w:szCs w:val="27"/>
        </w:rPr>
        <w:t xml:space="preserve"> Правительства Российско</w:t>
      </w:r>
      <w:r w:rsidR="000877B2">
        <w:rPr>
          <w:rFonts w:ascii="Times New Roman" w:hAnsi="Times New Roman" w:cs="Times New Roman"/>
          <w:sz w:val="27"/>
          <w:szCs w:val="27"/>
        </w:rPr>
        <w:t>й Федерации от 16 мая 2011 года</w:t>
      </w:r>
      <w:r w:rsidR="000877B2" w:rsidRPr="000877B2">
        <w:rPr>
          <w:rFonts w:ascii="Times New Roman" w:hAnsi="Times New Roman" w:cs="Times New Roman"/>
          <w:sz w:val="27"/>
          <w:szCs w:val="27"/>
        </w:rPr>
        <w:t xml:space="preserve"> </w:t>
      </w:r>
      <w:r w:rsidRPr="000877B2">
        <w:rPr>
          <w:rFonts w:ascii="Times New Roman" w:hAnsi="Times New Roman" w:cs="Times New Roman"/>
          <w:sz w:val="27"/>
          <w:szCs w:val="27"/>
        </w:rP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hyperlink r:id="rId10" w:anchor="/document/12144695/entry/0" w:history="1">
        <w:r w:rsidR="00BE0B90" w:rsidRPr="000877B2">
          <w:rPr>
            <w:rFonts w:ascii="Times New Roman" w:eastAsia="Times New Roman" w:hAnsi="Times New Roman" w:cs="Times New Roman"/>
            <w:sz w:val="27"/>
            <w:szCs w:val="27"/>
          </w:rPr>
          <w:t>постановлением</w:t>
        </w:r>
      </w:hyperlink>
      <w:r w:rsidR="00BE0B90" w:rsidRPr="000877B2">
        <w:rPr>
          <w:rFonts w:ascii="Times New Roman" w:eastAsia="Times New Roman" w:hAnsi="Times New Roman" w:cs="Times New Roman"/>
          <w:sz w:val="27"/>
          <w:szCs w:val="27"/>
        </w:rPr>
        <w:t xml:space="preserve"> Правительства Российской Федерации от </w:t>
      </w:r>
      <w:r w:rsidR="000877B2">
        <w:rPr>
          <w:rFonts w:ascii="Times New Roman" w:eastAsia="Times New Roman" w:hAnsi="Times New Roman" w:cs="Times New Roman"/>
          <w:sz w:val="27"/>
          <w:szCs w:val="27"/>
        </w:rPr>
        <w:t xml:space="preserve">                                        </w:t>
      </w:r>
      <w:r w:rsidR="00BE0B90" w:rsidRPr="000877B2">
        <w:rPr>
          <w:rFonts w:ascii="Times New Roman" w:eastAsia="Times New Roman" w:hAnsi="Times New Roman" w:cs="Times New Roman"/>
          <w:sz w:val="27"/>
          <w:szCs w:val="27"/>
        </w:rPr>
        <w:t>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60C4E" w:rsidRPr="000877B2">
        <w:rPr>
          <w:rFonts w:ascii="Times New Roman" w:eastAsia="Times New Roman" w:hAnsi="Times New Roman" w:cs="Times New Roman"/>
          <w:sz w:val="27"/>
          <w:szCs w:val="27"/>
        </w:rPr>
        <w:t>,</w:t>
      </w:r>
      <w:r w:rsidR="00BE0B90" w:rsidRPr="000877B2">
        <w:rPr>
          <w:rFonts w:ascii="Times New Roman" w:eastAsia="Times New Roman" w:hAnsi="Times New Roman" w:cs="Times New Roman"/>
          <w:sz w:val="27"/>
          <w:szCs w:val="27"/>
        </w:rPr>
        <w:t xml:space="preserve"> </w:t>
      </w:r>
      <w:r w:rsidRPr="000877B2">
        <w:rPr>
          <w:rFonts w:ascii="Times New Roman" w:hAnsi="Times New Roman" w:cs="Times New Roman"/>
          <w:sz w:val="27"/>
          <w:szCs w:val="27"/>
        </w:rPr>
        <w:t>п о с т а н о в л я ю:</w:t>
      </w:r>
    </w:p>
    <w:p w14:paraId="3C8BD991" w14:textId="77777777" w:rsidR="00343920" w:rsidRPr="000877B2" w:rsidRDefault="00343920" w:rsidP="00360C4E">
      <w:pPr>
        <w:shd w:val="clear" w:color="auto" w:fill="FFFFFF"/>
        <w:spacing w:after="0" w:line="240" w:lineRule="auto"/>
        <w:ind w:firstLine="686"/>
        <w:contextualSpacing/>
        <w:jc w:val="both"/>
        <w:rPr>
          <w:rFonts w:ascii="Times New Roman" w:hAnsi="Times New Roman" w:cs="Times New Roman"/>
          <w:sz w:val="27"/>
          <w:szCs w:val="27"/>
        </w:rPr>
      </w:pPr>
      <w:r w:rsidRPr="000877B2">
        <w:rPr>
          <w:rFonts w:ascii="Times New Roman" w:hAnsi="Times New Roman" w:cs="Times New Roman"/>
          <w:sz w:val="27"/>
          <w:szCs w:val="27"/>
        </w:rPr>
        <w:t xml:space="preserve">1. Утвердить </w:t>
      </w:r>
      <w:r w:rsidRPr="000877B2">
        <w:rPr>
          <w:rFonts w:ascii="Times New Roman" w:hAnsi="Times New Roman" w:cs="Times New Roman"/>
          <w:bCs/>
          <w:sz w:val="27"/>
          <w:szCs w:val="27"/>
        </w:rPr>
        <w:t xml:space="preserve">административный регламент предоставления муниципальной услуги «Признание в установленном порядке помещения жилым помещением, жилого помещения непригодным для проживания» </w:t>
      </w:r>
      <w:r w:rsidRPr="000877B2">
        <w:rPr>
          <w:rFonts w:ascii="Times New Roman" w:hAnsi="Times New Roman" w:cs="Times New Roman"/>
          <w:sz w:val="27"/>
          <w:szCs w:val="27"/>
        </w:rPr>
        <w:t>(приложение).</w:t>
      </w:r>
    </w:p>
    <w:p w14:paraId="5C26659E" w14:textId="77777777" w:rsidR="00343920" w:rsidRPr="000877B2" w:rsidRDefault="00343920" w:rsidP="00360C4E">
      <w:pPr>
        <w:pStyle w:val="22"/>
        <w:tabs>
          <w:tab w:val="left" w:pos="2220"/>
        </w:tabs>
        <w:spacing w:before="0" w:line="240" w:lineRule="auto"/>
        <w:ind w:right="-1" w:firstLine="709"/>
        <w:rPr>
          <w:rFonts w:ascii="Times New Roman" w:hAnsi="Times New Roman" w:cs="Times New Roman"/>
          <w:sz w:val="27"/>
          <w:szCs w:val="27"/>
        </w:rPr>
      </w:pPr>
      <w:r w:rsidRPr="000877B2">
        <w:rPr>
          <w:rFonts w:ascii="Times New Roman" w:hAnsi="Times New Roman" w:cs="Times New Roman"/>
          <w:sz w:val="27"/>
          <w:szCs w:val="27"/>
        </w:rPr>
        <w:t>2. Отделу по взаимодействию со СМИ администрации муниципального образования Крымский район (</w:t>
      </w:r>
      <w:proofErr w:type="spellStart"/>
      <w:r w:rsidRPr="000877B2">
        <w:rPr>
          <w:rFonts w:ascii="Times New Roman" w:hAnsi="Times New Roman" w:cs="Times New Roman"/>
          <w:sz w:val="27"/>
          <w:szCs w:val="27"/>
        </w:rPr>
        <w:t>Безовчук</w:t>
      </w:r>
      <w:proofErr w:type="spellEnd"/>
      <w:r w:rsidRPr="000877B2">
        <w:rPr>
          <w:rFonts w:ascii="Times New Roman" w:hAnsi="Times New Roman" w:cs="Times New Roman"/>
          <w:sz w:val="27"/>
          <w:szCs w:val="27"/>
        </w:rPr>
        <w:t>) обнародовать настоящее постановление путем размещения на официальном сайте администрации муниципального образования Крымский район www.krymsk-region.ru, зарегистрированном в качестве средства массовой информации.</w:t>
      </w:r>
    </w:p>
    <w:p w14:paraId="4815455A" w14:textId="77777777" w:rsidR="00343920" w:rsidRPr="000877B2" w:rsidRDefault="00343920" w:rsidP="00360C4E">
      <w:pPr>
        <w:shd w:val="clear" w:color="auto" w:fill="FFFFFF"/>
        <w:spacing w:after="0" w:line="240" w:lineRule="auto"/>
        <w:ind w:right="-1" w:firstLine="686"/>
        <w:contextualSpacing/>
        <w:jc w:val="both"/>
        <w:rPr>
          <w:rFonts w:ascii="Times New Roman" w:hAnsi="Times New Roman" w:cs="Times New Roman"/>
          <w:sz w:val="27"/>
          <w:szCs w:val="27"/>
        </w:rPr>
      </w:pPr>
      <w:r w:rsidRPr="000877B2">
        <w:rPr>
          <w:rFonts w:ascii="Times New Roman" w:hAnsi="Times New Roman" w:cs="Times New Roman"/>
          <w:sz w:val="27"/>
          <w:szCs w:val="27"/>
        </w:rPr>
        <w:t xml:space="preserve">3. Контроль за выполнением настоящего постановления возложить на заместителя главы муниципального образования Крымский район </w:t>
      </w:r>
      <w:proofErr w:type="spellStart"/>
      <w:r w:rsidRPr="000877B2">
        <w:rPr>
          <w:rFonts w:ascii="Times New Roman" w:hAnsi="Times New Roman" w:cs="Times New Roman"/>
          <w:sz w:val="27"/>
          <w:szCs w:val="27"/>
        </w:rPr>
        <w:t>С.Д.Казанжи</w:t>
      </w:r>
      <w:proofErr w:type="spellEnd"/>
      <w:r w:rsidRPr="000877B2">
        <w:rPr>
          <w:rFonts w:ascii="Times New Roman" w:hAnsi="Times New Roman" w:cs="Times New Roman"/>
          <w:sz w:val="27"/>
          <w:szCs w:val="27"/>
        </w:rPr>
        <w:t>.</w:t>
      </w:r>
    </w:p>
    <w:p w14:paraId="73125732" w14:textId="77777777" w:rsidR="00343920" w:rsidRPr="000877B2" w:rsidRDefault="00343920" w:rsidP="00360C4E">
      <w:pPr>
        <w:pStyle w:val="22"/>
        <w:tabs>
          <w:tab w:val="left" w:pos="2220"/>
        </w:tabs>
        <w:spacing w:before="0" w:line="240" w:lineRule="auto"/>
        <w:ind w:right="-1" w:firstLine="709"/>
        <w:rPr>
          <w:rFonts w:ascii="Times New Roman" w:hAnsi="Times New Roman" w:cs="Times New Roman"/>
          <w:sz w:val="27"/>
          <w:szCs w:val="27"/>
        </w:rPr>
      </w:pPr>
      <w:r w:rsidRPr="000877B2">
        <w:rPr>
          <w:rFonts w:ascii="Times New Roman" w:hAnsi="Times New Roman" w:cs="Times New Roman"/>
          <w:sz w:val="27"/>
          <w:szCs w:val="27"/>
        </w:rPr>
        <w:t xml:space="preserve">4. Постановление вступает в силу </w:t>
      </w:r>
      <w:r w:rsidR="00447035" w:rsidRPr="000877B2">
        <w:rPr>
          <w:rFonts w:ascii="Times New Roman" w:hAnsi="Times New Roman" w:cs="Times New Roman"/>
          <w:sz w:val="27"/>
          <w:szCs w:val="27"/>
        </w:rPr>
        <w:t xml:space="preserve">после официального </w:t>
      </w:r>
      <w:r w:rsidRPr="000877B2">
        <w:rPr>
          <w:rFonts w:ascii="Times New Roman" w:hAnsi="Times New Roman" w:cs="Times New Roman"/>
          <w:sz w:val="27"/>
          <w:szCs w:val="27"/>
        </w:rPr>
        <w:t>обнародования.</w:t>
      </w:r>
    </w:p>
    <w:p w14:paraId="21A820A3" w14:textId="77777777" w:rsidR="00343920" w:rsidRPr="000877B2" w:rsidRDefault="00343920" w:rsidP="00360C4E">
      <w:pPr>
        <w:spacing w:line="240" w:lineRule="auto"/>
        <w:ind w:firstLine="709"/>
        <w:contextualSpacing/>
        <w:rPr>
          <w:rFonts w:ascii="Times New Roman" w:hAnsi="Times New Roman" w:cs="Times New Roman"/>
          <w:sz w:val="27"/>
          <w:szCs w:val="27"/>
        </w:rPr>
      </w:pPr>
    </w:p>
    <w:p w14:paraId="49F8D046" w14:textId="77777777" w:rsidR="00343920" w:rsidRDefault="00343920" w:rsidP="00360C4E">
      <w:pPr>
        <w:spacing w:line="240" w:lineRule="auto"/>
        <w:ind w:firstLine="709"/>
        <w:contextualSpacing/>
        <w:rPr>
          <w:rFonts w:ascii="Times New Roman" w:hAnsi="Times New Roman" w:cs="Times New Roman"/>
          <w:sz w:val="27"/>
          <w:szCs w:val="27"/>
        </w:rPr>
      </w:pPr>
    </w:p>
    <w:p w14:paraId="695AFD12" w14:textId="77777777" w:rsidR="000877B2" w:rsidRPr="000877B2" w:rsidRDefault="000877B2" w:rsidP="00360C4E">
      <w:pPr>
        <w:spacing w:line="240" w:lineRule="auto"/>
        <w:ind w:firstLine="709"/>
        <w:contextualSpacing/>
        <w:rPr>
          <w:rFonts w:ascii="Times New Roman" w:hAnsi="Times New Roman" w:cs="Times New Roman"/>
          <w:sz w:val="27"/>
          <w:szCs w:val="27"/>
        </w:rPr>
      </w:pPr>
    </w:p>
    <w:p w14:paraId="62AB8E1A" w14:textId="77777777" w:rsidR="00343920" w:rsidRPr="000877B2" w:rsidRDefault="00343920" w:rsidP="00360C4E">
      <w:pPr>
        <w:spacing w:line="240" w:lineRule="auto"/>
        <w:contextualSpacing/>
        <w:rPr>
          <w:rFonts w:ascii="Times New Roman" w:hAnsi="Times New Roman" w:cs="Times New Roman"/>
          <w:sz w:val="27"/>
          <w:szCs w:val="27"/>
        </w:rPr>
      </w:pPr>
      <w:r w:rsidRPr="000877B2">
        <w:rPr>
          <w:rFonts w:ascii="Times New Roman" w:hAnsi="Times New Roman" w:cs="Times New Roman"/>
          <w:sz w:val="27"/>
          <w:szCs w:val="27"/>
        </w:rPr>
        <w:t>Первый заместитель главы муниципального</w:t>
      </w:r>
    </w:p>
    <w:p w14:paraId="6A77713B" w14:textId="77777777" w:rsidR="00F874E9" w:rsidRDefault="00343920" w:rsidP="00360C4E">
      <w:pPr>
        <w:spacing w:line="240" w:lineRule="auto"/>
        <w:contextualSpacing/>
        <w:rPr>
          <w:rFonts w:ascii="Times New Roman" w:hAnsi="Times New Roman" w:cs="Times New Roman"/>
          <w:sz w:val="27"/>
          <w:szCs w:val="27"/>
        </w:rPr>
      </w:pPr>
      <w:r w:rsidRPr="000877B2">
        <w:rPr>
          <w:rFonts w:ascii="Times New Roman" w:hAnsi="Times New Roman" w:cs="Times New Roman"/>
          <w:sz w:val="27"/>
          <w:szCs w:val="27"/>
        </w:rPr>
        <w:t>образования Крымский район</w:t>
      </w:r>
      <w:r w:rsidRPr="000877B2">
        <w:rPr>
          <w:rFonts w:ascii="Times New Roman" w:hAnsi="Times New Roman" w:cs="Times New Roman"/>
          <w:sz w:val="27"/>
          <w:szCs w:val="27"/>
        </w:rPr>
        <w:tab/>
      </w:r>
      <w:r w:rsidRPr="000877B2">
        <w:rPr>
          <w:rFonts w:ascii="Times New Roman" w:hAnsi="Times New Roman" w:cs="Times New Roman"/>
          <w:sz w:val="27"/>
          <w:szCs w:val="27"/>
        </w:rPr>
        <w:tab/>
      </w:r>
      <w:r w:rsidRPr="000877B2">
        <w:rPr>
          <w:rFonts w:ascii="Times New Roman" w:hAnsi="Times New Roman" w:cs="Times New Roman"/>
          <w:sz w:val="27"/>
          <w:szCs w:val="27"/>
        </w:rPr>
        <w:tab/>
      </w:r>
      <w:r w:rsidRPr="000877B2">
        <w:rPr>
          <w:rFonts w:ascii="Times New Roman" w:hAnsi="Times New Roman" w:cs="Times New Roman"/>
          <w:sz w:val="27"/>
          <w:szCs w:val="27"/>
        </w:rPr>
        <w:tab/>
      </w:r>
      <w:r w:rsidRPr="000877B2">
        <w:rPr>
          <w:rFonts w:ascii="Times New Roman" w:hAnsi="Times New Roman" w:cs="Times New Roman"/>
          <w:sz w:val="27"/>
          <w:szCs w:val="27"/>
        </w:rPr>
        <w:tab/>
      </w:r>
      <w:r w:rsidRPr="000877B2">
        <w:rPr>
          <w:rFonts w:ascii="Times New Roman" w:hAnsi="Times New Roman" w:cs="Times New Roman"/>
          <w:sz w:val="27"/>
          <w:szCs w:val="27"/>
        </w:rPr>
        <w:tab/>
        <w:t xml:space="preserve">    </w:t>
      </w:r>
      <w:r w:rsidR="000877B2">
        <w:rPr>
          <w:rFonts w:ascii="Times New Roman" w:hAnsi="Times New Roman" w:cs="Times New Roman"/>
          <w:sz w:val="27"/>
          <w:szCs w:val="27"/>
        </w:rPr>
        <w:t xml:space="preserve">          </w:t>
      </w:r>
      <w:r w:rsidRPr="000877B2">
        <w:rPr>
          <w:rFonts w:ascii="Times New Roman" w:hAnsi="Times New Roman" w:cs="Times New Roman"/>
          <w:sz w:val="27"/>
          <w:szCs w:val="27"/>
        </w:rPr>
        <w:t xml:space="preserve">  </w:t>
      </w:r>
      <w:proofErr w:type="spellStart"/>
      <w:r w:rsidRPr="000877B2">
        <w:rPr>
          <w:rFonts w:ascii="Times New Roman" w:hAnsi="Times New Roman" w:cs="Times New Roman"/>
          <w:sz w:val="27"/>
          <w:szCs w:val="27"/>
        </w:rPr>
        <w:t>В.Н.Черник</w:t>
      </w:r>
      <w:proofErr w:type="spellEnd"/>
    </w:p>
    <w:p w14:paraId="033FD2F5" w14:textId="77777777" w:rsidR="00F874E9" w:rsidRDefault="00F874E9" w:rsidP="00360C4E">
      <w:pPr>
        <w:spacing w:line="240" w:lineRule="auto"/>
        <w:contextualSpacing/>
        <w:rPr>
          <w:rFonts w:ascii="Times New Roman" w:hAnsi="Times New Roman" w:cs="Times New Roman"/>
          <w:sz w:val="27"/>
          <w:szCs w:val="27"/>
        </w:rPr>
        <w:sectPr w:rsidR="00F874E9" w:rsidSect="000877B2">
          <w:headerReference w:type="default" r:id="rId11"/>
          <w:headerReference w:type="first" r:id="rId12"/>
          <w:pgSz w:w="11906" w:h="16838"/>
          <w:pgMar w:top="1134" w:right="680" w:bottom="1134" w:left="1701" w:header="0" w:footer="0" w:gutter="0"/>
          <w:cols w:space="720"/>
          <w:noEndnote/>
          <w:titlePg/>
          <w:docGrid w:linePitch="299"/>
        </w:sectPr>
      </w:pPr>
    </w:p>
    <w:p w14:paraId="428CB168" w14:textId="77777777" w:rsidR="00C71F15" w:rsidRPr="00AF4341" w:rsidRDefault="00C71F15" w:rsidP="00932B9C">
      <w:pPr>
        <w:pStyle w:val="Heading"/>
        <w:ind w:left="5245" w:right="-1"/>
        <w:rPr>
          <w:rFonts w:ascii="Times New Roman" w:hAnsi="Times New Roman" w:cs="Times New Roman"/>
          <w:b w:val="0"/>
          <w:bCs w:val="0"/>
          <w:sz w:val="28"/>
          <w:szCs w:val="28"/>
        </w:rPr>
      </w:pPr>
      <w:r w:rsidRPr="00AF4341">
        <w:rPr>
          <w:rFonts w:ascii="Times New Roman" w:hAnsi="Times New Roman" w:cs="Times New Roman"/>
          <w:b w:val="0"/>
          <w:bCs w:val="0"/>
          <w:sz w:val="28"/>
          <w:szCs w:val="28"/>
        </w:rPr>
        <w:lastRenderedPageBreak/>
        <w:t xml:space="preserve">ПРИЛОЖЕНИЕ </w:t>
      </w:r>
    </w:p>
    <w:p w14:paraId="2A7EC9A9" w14:textId="77777777" w:rsidR="00C71F15" w:rsidRDefault="00C71F15" w:rsidP="00932B9C">
      <w:pPr>
        <w:pStyle w:val="ac"/>
        <w:ind w:left="5245"/>
        <w:rPr>
          <w:sz w:val="28"/>
          <w:szCs w:val="28"/>
        </w:rPr>
      </w:pPr>
      <w:r>
        <w:rPr>
          <w:sz w:val="28"/>
          <w:szCs w:val="28"/>
        </w:rPr>
        <w:t xml:space="preserve">к </w:t>
      </w:r>
      <w:r w:rsidRPr="00AF4341">
        <w:rPr>
          <w:sz w:val="28"/>
          <w:szCs w:val="28"/>
        </w:rPr>
        <w:t>постановлени</w:t>
      </w:r>
      <w:r>
        <w:rPr>
          <w:sz w:val="28"/>
          <w:szCs w:val="28"/>
        </w:rPr>
        <w:t>ю</w:t>
      </w:r>
      <w:r w:rsidRPr="00AF4341">
        <w:rPr>
          <w:sz w:val="28"/>
          <w:szCs w:val="28"/>
        </w:rPr>
        <w:t xml:space="preserve"> администрации </w:t>
      </w:r>
    </w:p>
    <w:p w14:paraId="5D0B31EF" w14:textId="77777777" w:rsidR="00C71F15" w:rsidRDefault="00C71F15" w:rsidP="00932B9C">
      <w:pPr>
        <w:pStyle w:val="ac"/>
        <w:ind w:left="5245"/>
        <w:rPr>
          <w:sz w:val="28"/>
          <w:szCs w:val="28"/>
        </w:rPr>
      </w:pPr>
      <w:r w:rsidRPr="00AF4341">
        <w:rPr>
          <w:sz w:val="28"/>
          <w:szCs w:val="28"/>
        </w:rPr>
        <w:t xml:space="preserve">муниципального образования </w:t>
      </w:r>
    </w:p>
    <w:p w14:paraId="118779FD" w14:textId="77777777" w:rsidR="00C71F15" w:rsidRPr="00AF4341" w:rsidRDefault="00C71F15" w:rsidP="00932B9C">
      <w:pPr>
        <w:pStyle w:val="ac"/>
        <w:ind w:left="5245"/>
        <w:rPr>
          <w:sz w:val="28"/>
          <w:szCs w:val="28"/>
        </w:rPr>
      </w:pPr>
      <w:r w:rsidRPr="00762C7B">
        <w:rPr>
          <w:sz w:val="28"/>
          <w:szCs w:val="28"/>
        </w:rPr>
        <w:t>Крымский</w:t>
      </w:r>
      <w:r w:rsidRPr="00AF4341">
        <w:rPr>
          <w:sz w:val="28"/>
          <w:szCs w:val="28"/>
        </w:rPr>
        <w:t xml:space="preserve"> район</w:t>
      </w:r>
    </w:p>
    <w:p w14:paraId="155FA26C" w14:textId="77777777" w:rsidR="00C71F15" w:rsidRPr="00932B9C" w:rsidRDefault="00C71F15" w:rsidP="00932B9C">
      <w:pPr>
        <w:pStyle w:val="ConsPlusNormal"/>
        <w:ind w:left="5245"/>
        <w:rPr>
          <w:bCs/>
          <w:sz w:val="28"/>
          <w:szCs w:val="28"/>
        </w:rPr>
      </w:pPr>
      <w:r w:rsidRPr="00932B9C">
        <w:rPr>
          <w:bCs/>
          <w:sz w:val="28"/>
          <w:szCs w:val="28"/>
        </w:rPr>
        <w:t>от________________№________</w:t>
      </w:r>
    </w:p>
    <w:p w14:paraId="10E6D5F7" w14:textId="77777777" w:rsidR="00932B9C" w:rsidRDefault="00932B9C" w:rsidP="00932B9C">
      <w:pPr>
        <w:pStyle w:val="ConsPlusNormal"/>
        <w:jc w:val="center"/>
        <w:rPr>
          <w:b/>
          <w:bCs/>
          <w:sz w:val="28"/>
          <w:szCs w:val="28"/>
        </w:rPr>
      </w:pPr>
    </w:p>
    <w:p w14:paraId="02AB1836" w14:textId="77777777" w:rsidR="00360C4E" w:rsidRDefault="00360C4E" w:rsidP="00932B9C">
      <w:pPr>
        <w:pStyle w:val="ConsPlusNormal"/>
        <w:jc w:val="center"/>
        <w:rPr>
          <w:b/>
          <w:bCs/>
          <w:sz w:val="28"/>
          <w:szCs w:val="28"/>
        </w:rPr>
      </w:pPr>
    </w:p>
    <w:p w14:paraId="78CC7AEC" w14:textId="77777777" w:rsidR="00360C4E" w:rsidRDefault="00360C4E" w:rsidP="00932B9C">
      <w:pPr>
        <w:pStyle w:val="ConsPlusNormal"/>
        <w:jc w:val="center"/>
        <w:rPr>
          <w:b/>
          <w:bCs/>
          <w:sz w:val="28"/>
          <w:szCs w:val="28"/>
        </w:rPr>
      </w:pPr>
    </w:p>
    <w:p w14:paraId="5794AF7D" w14:textId="77777777" w:rsidR="00932B9C" w:rsidRPr="00932B9C" w:rsidRDefault="00932B9C" w:rsidP="00932B9C">
      <w:pPr>
        <w:pStyle w:val="ConsPlusNormal"/>
        <w:jc w:val="center"/>
        <w:rPr>
          <w:b/>
          <w:bCs/>
          <w:sz w:val="28"/>
          <w:szCs w:val="28"/>
        </w:rPr>
      </w:pPr>
      <w:r w:rsidRPr="00932B9C">
        <w:rPr>
          <w:b/>
          <w:bCs/>
          <w:sz w:val="28"/>
          <w:szCs w:val="28"/>
        </w:rPr>
        <w:t>АДМИНИСТРАТИВНЫЙ РЕГЛАМЕНТ</w:t>
      </w:r>
    </w:p>
    <w:p w14:paraId="7E1D33A3" w14:textId="77777777" w:rsidR="00932B9C" w:rsidRPr="00932B9C" w:rsidRDefault="00932B9C" w:rsidP="00932B9C">
      <w:pPr>
        <w:pStyle w:val="ConsPlusNormal"/>
        <w:jc w:val="center"/>
        <w:rPr>
          <w:b/>
          <w:bCs/>
          <w:sz w:val="28"/>
          <w:szCs w:val="28"/>
        </w:rPr>
      </w:pPr>
      <w:r w:rsidRPr="00932B9C">
        <w:rPr>
          <w:b/>
          <w:bCs/>
          <w:sz w:val="28"/>
          <w:szCs w:val="28"/>
        </w:rPr>
        <w:t>предоставления муниципальной услуги «Признание в установленном порядке помещения жилым помещением, жилого помещения непригодным для проживания»</w:t>
      </w:r>
    </w:p>
    <w:p w14:paraId="4152DD44" w14:textId="77777777" w:rsidR="00626985" w:rsidRPr="00071499" w:rsidRDefault="00626985" w:rsidP="00626985">
      <w:pPr>
        <w:pStyle w:val="ConsPlusNormal"/>
        <w:jc w:val="center"/>
        <w:rPr>
          <w:sz w:val="28"/>
          <w:szCs w:val="28"/>
        </w:rPr>
      </w:pPr>
    </w:p>
    <w:p w14:paraId="22FF46A8" w14:textId="77777777" w:rsidR="00626985" w:rsidRPr="00071499" w:rsidRDefault="00626985" w:rsidP="00626985">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1. Общие положения</w:t>
      </w:r>
    </w:p>
    <w:p w14:paraId="3646636A" w14:textId="77777777" w:rsidR="00626985" w:rsidRPr="00071499" w:rsidRDefault="00626985" w:rsidP="00626985">
      <w:pPr>
        <w:pStyle w:val="ConsPlusNormal"/>
        <w:jc w:val="both"/>
        <w:rPr>
          <w:sz w:val="28"/>
          <w:szCs w:val="28"/>
        </w:rPr>
      </w:pPr>
    </w:p>
    <w:p w14:paraId="45609ED1" w14:textId="77777777" w:rsidR="00626985" w:rsidRPr="008B5B6B" w:rsidRDefault="00626985" w:rsidP="00626985">
      <w:pPr>
        <w:pStyle w:val="ConsPlusNormal"/>
        <w:numPr>
          <w:ilvl w:val="0"/>
          <w:numId w:val="1"/>
        </w:numPr>
        <w:jc w:val="both"/>
        <w:rPr>
          <w:sz w:val="28"/>
          <w:szCs w:val="28"/>
        </w:rPr>
      </w:pPr>
      <w:r w:rsidRPr="008B5B6B">
        <w:rPr>
          <w:sz w:val="28"/>
          <w:szCs w:val="28"/>
        </w:rPr>
        <w:t>Предмет регулирования административного регламента.</w:t>
      </w:r>
    </w:p>
    <w:p w14:paraId="26B99271" w14:textId="77777777" w:rsidR="00591C69" w:rsidRPr="008B5B6B" w:rsidRDefault="00626985" w:rsidP="00626985">
      <w:pPr>
        <w:pStyle w:val="ConsPlusNormal"/>
        <w:numPr>
          <w:ilvl w:val="1"/>
          <w:numId w:val="1"/>
        </w:numPr>
        <w:ind w:left="0" w:firstLine="540"/>
        <w:jc w:val="both"/>
        <w:rPr>
          <w:sz w:val="28"/>
          <w:szCs w:val="28"/>
        </w:rPr>
      </w:pPr>
      <w:r w:rsidRPr="008B5B6B">
        <w:rPr>
          <w:sz w:val="28"/>
          <w:szCs w:val="28"/>
        </w:rPr>
        <w:t xml:space="preserve">Административный регламент предоставления муниципальной услуги </w:t>
      </w:r>
      <w:r w:rsidR="00343920" w:rsidRPr="00343920">
        <w:rPr>
          <w:bCs/>
          <w:sz w:val="28"/>
          <w:szCs w:val="28"/>
        </w:rPr>
        <w:t>«Признание в установленном порядке помещения жилым помещением, жилого помещения непригодным для проживания»</w:t>
      </w:r>
      <w:r w:rsidRPr="008B5B6B">
        <w:rPr>
          <w:sz w:val="28"/>
          <w:szCs w:val="28"/>
        </w:rPr>
        <w:t xml:space="preserve"> (далее соответственно - административный регламент, муниципальная услуга) устанавливает порядок и стандарт предоставления муниципальной услуги.</w:t>
      </w:r>
      <w:r w:rsidR="00591C69" w:rsidRPr="008B5B6B">
        <w:rPr>
          <w:sz w:val="28"/>
          <w:szCs w:val="28"/>
        </w:rPr>
        <w:t xml:space="preserve"> </w:t>
      </w:r>
    </w:p>
    <w:p w14:paraId="3833BCB6" w14:textId="77777777" w:rsidR="00626985" w:rsidRDefault="00626985" w:rsidP="00F55AE7">
      <w:pPr>
        <w:pStyle w:val="ConsPlusNormal"/>
        <w:ind w:firstLine="540"/>
        <w:jc w:val="both"/>
        <w:rPr>
          <w:sz w:val="28"/>
          <w:szCs w:val="28"/>
        </w:rPr>
      </w:pPr>
      <w:r w:rsidRPr="008B5B6B">
        <w:rPr>
          <w:sz w:val="28"/>
          <w:szCs w:val="28"/>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w:t>
      </w:r>
      <w:r w:rsidR="004745F1">
        <w:rPr>
          <w:sz w:val="28"/>
          <w:szCs w:val="28"/>
        </w:rPr>
        <w:t xml:space="preserve"> </w:t>
      </w:r>
      <w:r w:rsidRPr="008B5B6B">
        <w:rPr>
          <w:sz w:val="28"/>
          <w:szCs w:val="28"/>
        </w:rPr>
        <w:t>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14:paraId="33DB6CC8" w14:textId="77777777" w:rsidR="00626985" w:rsidRPr="008B5B6B" w:rsidRDefault="00626985" w:rsidP="00626985">
      <w:pPr>
        <w:pStyle w:val="ConsPlusNormal"/>
        <w:numPr>
          <w:ilvl w:val="1"/>
          <w:numId w:val="1"/>
        </w:numPr>
        <w:jc w:val="both"/>
        <w:rPr>
          <w:sz w:val="28"/>
          <w:szCs w:val="28"/>
        </w:rPr>
      </w:pPr>
      <w:r w:rsidRPr="008B5B6B">
        <w:rPr>
          <w:sz w:val="28"/>
          <w:szCs w:val="28"/>
        </w:rPr>
        <w:t>Круг заявителей.</w:t>
      </w:r>
    </w:p>
    <w:p w14:paraId="03E90642" w14:textId="77777777" w:rsidR="00626985" w:rsidRPr="008B5B6B" w:rsidRDefault="00626985" w:rsidP="00626985">
      <w:pPr>
        <w:pStyle w:val="ConsPlusNormal"/>
        <w:ind w:firstLine="540"/>
        <w:jc w:val="both"/>
        <w:rPr>
          <w:sz w:val="28"/>
          <w:szCs w:val="28"/>
        </w:rPr>
      </w:pPr>
      <w:r w:rsidRPr="008B5B6B">
        <w:rPr>
          <w:sz w:val="28"/>
          <w:szCs w:val="28"/>
        </w:rPr>
        <w:t>Заявителями на получение муниципальной услуги являются физические и юридические лица – собственники соответствующего помещения, а также их представители, наделенные соответствующими полномочиями (далее – заявитель).</w:t>
      </w:r>
    </w:p>
    <w:p w14:paraId="1DA1BE09" w14:textId="77777777" w:rsidR="00626985" w:rsidRPr="008B5B6B" w:rsidRDefault="00626985" w:rsidP="00626985">
      <w:pPr>
        <w:pStyle w:val="ConsPlusNormal"/>
        <w:ind w:firstLine="540"/>
        <w:jc w:val="both"/>
        <w:rPr>
          <w:sz w:val="28"/>
          <w:szCs w:val="28"/>
        </w:rPr>
      </w:pPr>
      <w:r w:rsidRPr="008B5B6B">
        <w:rPr>
          <w:sz w:val="28"/>
          <w:szCs w:val="28"/>
        </w:rPr>
        <w:t>1.</w:t>
      </w:r>
      <w:r w:rsidR="007440B3">
        <w:rPr>
          <w:sz w:val="28"/>
          <w:szCs w:val="28"/>
        </w:rPr>
        <w:t>3</w:t>
      </w:r>
      <w:r w:rsidRPr="008B5B6B">
        <w:rPr>
          <w:sz w:val="28"/>
          <w:szCs w:val="28"/>
        </w:rPr>
        <w:t>. Требования к порядку информирования о предоставлении муниципальной услуги.</w:t>
      </w:r>
    </w:p>
    <w:p w14:paraId="6104319D" w14:textId="77777777" w:rsidR="00626985" w:rsidRPr="008B5B6B" w:rsidRDefault="00626985" w:rsidP="00626985">
      <w:pPr>
        <w:pStyle w:val="ConsPlusNormal"/>
        <w:ind w:firstLine="540"/>
        <w:jc w:val="both"/>
        <w:rPr>
          <w:sz w:val="28"/>
          <w:szCs w:val="28"/>
        </w:rPr>
      </w:pPr>
      <w:r w:rsidRPr="008B5B6B">
        <w:rPr>
          <w:sz w:val="28"/>
          <w:szCs w:val="28"/>
        </w:rPr>
        <w:t>1.</w:t>
      </w:r>
      <w:r w:rsidR="007440B3">
        <w:rPr>
          <w:sz w:val="28"/>
          <w:szCs w:val="28"/>
        </w:rPr>
        <w:t>3</w:t>
      </w:r>
      <w:r w:rsidRPr="008B5B6B">
        <w:rPr>
          <w:sz w:val="28"/>
          <w:szCs w:val="28"/>
        </w:rPr>
        <w:t>.1. Информация о порядке и условиях информирования предоставления муниципальной услуги предоставляется:</w:t>
      </w:r>
    </w:p>
    <w:p w14:paraId="78F045C6" w14:textId="77777777" w:rsidR="00626985" w:rsidRPr="008B5B6B" w:rsidRDefault="00626985" w:rsidP="00626985">
      <w:pPr>
        <w:pStyle w:val="ConsPlusNormal"/>
        <w:ind w:firstLine="540"/>
        <w:jc w:val="both"/>
        <w:rPr>
          <w:sz w:val="28"/>
          <w:szCs w:val="28"/>
        </w:rPr>
      </w:pPr>
      <w:r w:rsidRPr="008B5B6B">
        <w:rPr>
          <w:sz w:val="28"/>
          <w:szCs w:val="28"/>
        </w:rPr>
        <w:t xml:space="preserve">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w:t>
      </w:r>
      <w:r w:rsidR="00E31BD6">
        <w:rPr>
          <w:sz w:val="28"/>
          <w:szCs w:val="28"/>
        </w:rPr>
        <w:t>– сеть «Интернет»</w:t>
      </w:r>
      <w:r w:rsidR="00E31BD6" w:rsidRPr="00E31BD6">
        <w:rPr>
          <w:sz w:val="28"/>
          <w:szCs w:val="28"/>
        </w:rPr>
        <w:t>)</w:t>
      </w:r>
      <w:r w:rsidR="001F5702">
        <w:rPr>
          <w:sz w:val="28"/>
          <w:szCs w:val="28"/>
        </w:rPr>
        <w:t xml:space="preserve"> </w:t>
      </w:r>
      <w:r w:rsidR="001F5702" w:rsidRPr="001F5702">
        <w:rPr>
          <w:sz w:val="28"/>
          <w:szCs w:val="28"/>
        </w:rPr>
        <w:t>(http://www. krymsk-region.ru</w:t>
      </w:r>
      <w:r w:rsidR="001F5702">
        <w:rPr>
          <w:sz w:val="28"/>
          <w:szCs w:val="28"/>
        </w:rPr>
        <w:t>)</w:t>
      </w:r>
      <w:r w:rsidRPr="00E31BD6">
        <w:rPr>
          <w:sz w:val="28"/>
          <w:szCs w:val="28"/>
        </w:rPr>
        <w:t>;</w:t>
      </w:r>
    </w:p>
    <w:p w14:paraId="34B1B2CB" w14:textId="77777777" w:rsidR="00626985" w:rsidRPr="00DE6FE8" w:rsidRDefault="00626985" w:rsidP="00626985">
      <w:pPr>
        <w:pStyle w:val="ConsPlusNormal"/>
        <w:ind w:firstLine="540"/>
        <w:jc w:val="both"/>
        <w:rPr>
          <w:sz w:val="28"/>
          <w:szCs w:val="28"/>
        </w:rPr>
      </w:pPr>
      <w:r w:rsidRPr="00DE6FE8">
        <w:rPr>
          <w:sz w:val="28"/>
          <w:szCs w:val="28"/>
        </w:rPr>
        <w:lastRenderedPageBreak/>
        <w:t xml:space="preserve">путем размещения в федеральной государственной информационной системе «Единый портал государственных и муниципальных услуг (функций)» </w:t>
      </w:r>
      <w:r w:rsidR="00E31BD6" w:rsidRPr="00DE6FE8">
        <w:rPr>
          <w:sz w:val="28"/>
          <w:szCs w:val="28"/>
        </w:rPr>
        <w:t xml:space="preserve">(www.gosuslugi.ru) </w:t>
      </w:r>
      <w:r w:rsidRPr="00DE6FE8">
        <w:rPr>
          <w:sz w:val="28"/>
          <w:szCs w:val="28"/>
        </w:rPr>
        <w:t>(далее - ЕПГУ)</w:t>
      </w:r>
      <w:r w:rsidR="00E31BD6" w:rsidRPr="00DE6FE8">
        <w:rPr>
          <w:sz w:val="28"/>
          <w:szCs w:val="28"/>
        </w:rPr>
        <w:t>;</w:t>
      </w:r>
    </w:p>
    <w:p w14:paraId="2024E4F3" w14:textId="77777777" w:rsidR="00626985" w:rsidRPr="008B5B6B" w:rsidRDefault="00626985" w:rsidP="00626985">
      <w:pPr>
        <w:pStyle w:val="ConsPlusNormal"/>
        <w:ind w:firstLine="540"/>
        <w:jc w:val="both"/>
        <w:rPr>
          <w:sz w:val="28"/>
          <w:szCs w:val="28"/>
        </w:rPr>
      </w:pPr>
      <w:r w:rsidRPr="00DE6FE8">
        <w:rPr>
          <w:sz w:val="28"/>
          <w:szCs w:val="28"/>
        </w:rPr>
        <w:t xml:space="preserve">путем размещения на региональном портале государственных и муниципальных услуг </w:t>
      </w:r>
      <w:r w:rsidR="00DE6FE8" w:rsidRPr="00DE6FE8">
        <w:rPr>
          <w:sz w:val="28"/>
          <w:szCs w:val="28"/>
        </w:rPr>
        <w:t xml:space="preserve">(www.pgu.krasnodar.ru) </w:t>
      </w:r>
      <w:r w:rsidRPr="00DE6FE8">
        <w:rPr>
          <w:sz w:val="28"/>
          <w:szCs w:val="28"/>
        </w:rPr>
        <w:t>(далее - РПГУ);</w:t>
      </w:r>
    </w:p>
    <w:p w14:paraId="426FF187" w14:textId="77777777" w:rsidR="00626985" w:rsidRPr="008B5B6B" w:rsidRDefault="00626985" w:rsidP="00626985">
      <w:pPr>
        <w:pStyle w:val="ConsPlusNormal"/>
        <w:ind w:firstLine="540"/>
        <w:jc w:val="both"/>
        <w:rPr>
          <w:sz w:val="28"/>
          <w:szCs w:val="28"/>
        </w:rPr>
      </w:pPr>
      <w:r w:rsidRPr="008B5B6B">
        <w:rPr>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5B91AB2C" w14:textId="77777777" w:rsidR="00626985" w:rsidRPr="008B5B6B" w:rsidRDefault="00626985" w:rsidP="00626985">
      <w:pPr>
        <w:pStyle w:val="ConsPlusNormal"/>
        <w:ind w:firstLine="540"/>
        <w:jc w:val="both"/>
        <w:rPr>
          <w:sz w:val="28"/>
          <w:szCs w:val="28"/>
        </w:rPr>
      </w:pPr>
      <w:r w:rsidRPr="008B5B6B">
        <w:rPr>
          <w:sz w:val="28"/>
          <w:szCs w:val="28"/>
        </w:rPr>
        <w:t>путем публикации информационных материалов в средствах массовой информации;</w:t>
      </w:r>
    </w:p>
    <w:p w14:paraId="7E609CBC" w14:textId="77777777" w:rsidR="00626985" w:rsidRPr="00B8598D" w:rsidRDefault="00626985" w:rsidP="00626985">
      <w:pPr>
        <w:pStyle w:val="ConsPlusNormal"/>
        <w:ind w:firstLine="540"/>
        <w:jc w:val="both"/>
        <w:rPr>
          <w:sz w:val="28"/>
          <w:szCs w:val="28"/>
        </w:rPr>
      </w:pPr>
      <w:r w:rsidRPr="00B8598D">
        <w:rPr>
          <w:sz w:val="28"/>
          <w:szCs w:val="28"/>
        </w:rPr>
        <w:t>посредством ответов на письменные обращения;</w:t>
      </w:r>
    </w:p>
    <w:p w14:paraId="5B69CBC3" w14:textId="77777777" w:rsidR="00626985" w:rsidRPr="008B5B6B" w:rsidRDefault="00626985" w:rsidP="00626985">
      <w:pPr>
        <w:pStyle w:val="ConsPlusNormal"/>
        <w:ind w:firstLine="540"/>
        <w:jc w:val="both"/>
        <w:rPr>
          <w:sz w:val="28"/>
          <w:szCs w:val="28"/>
        </w:rPr>
      </w:pPr>
      <w:r w:rsidRPr="009867CC">
        <w:rPr>
          <w:sz w:val="28"/>
          <w:szCs w:val="28"/>
        </w:rPr>
        <w:t xml:space="preserve">сотрудником отдела МФЦ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9867CC">
          <w:rPr>
            <w:sz w:val="28"/>
            <w:szCs w:val="28"/>
          </w:rPr>
          <w:t>пунктом 6.3</w:t>
        </w:r>
      </w:hyperlink>
      <w:r w:rsidR="00A114DE" w:rsidRPr="009867CC">
        <w:rPr>
          <w:sz w:val="28"/>
          <w:szCs w:val="28"/>
        </w:rPr>
        <w:t>.</w:t>
      </w:r>
      <w:r w:rsidRPr="009867CC">
        <w:rPr>
          <w:sz w:val="28"/>
          <w:szCs w:val="28"/>
        </w:rPr>
        <w:t xml:space="preserve"> настоящего административного регламента.</w:t>
      </w:r>
    </w:p>
    <w:p w14:paraId="04BACE3C" w14:textId="77777777" w:rsidR="00626985" w:rsidRPr="008B5B6B" w:rsidRDefault="00626985" w:rsidP="00626985">
      <w:pPr>
        <w:pStyle w:val="ConsPlusNormal"/>
        <w:ind w:firstLine="540"/>
        <w:jc w:val="both"/>
        <w:rPr>
          <w:sz w:val="28"/>
          <w:szCs w:val="28"/>
        </w:rPr>
      </w:pPr>
      <w:r w:rsidRPr="008B5B6B">
        <w:rPr>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0D8697D6" w14:textId="77777777" w:rsidR="00626985" w:rsidRPr="008B5B6B" w:rsidRDefault="00626985" w:rsidP="00626985">
      <w:pPr>
        <w:pStyle w:val="ConsPlusNormal"/>
        <w:ind w:firstLine="540"/>
        <w:jc w:val="both"/>
        <w:rPr>
          <w:sz w:val="28"/>
          <w:szCs w:val="28"/>
        </w:rPr>
      </w:pPr>
      <w:r w:rsidRPr="008B5B6B">
        <w:rPr>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7F7B9D84" w14:textId="77777777" w:rsidR="00626985" w:rsidRPr="008B5B6B" w:rsidRDefault="00626985" w:rsidP="00626985">
      <w:pPr>
        <w:pStyle w:val="ConsPlusNormal"/>
        <w:ind w:firstLine="540"/>
        <w:jc w:val="both"/>
        <w:rPr>
          <w:sz w:val="28"/>
          <w:szCs w:val="28"/>
        </w:rPr>
      </w:pPr>
      <w:r w:rsidRPr="008B5B6B">
        <w:rPr>
          <w:sz w:val="28"/>
          <w:szCs w:val="28"/>
        </w:rPr>
        <w:t>1.</w:t>
      </w:r>
      <w:r w:rsidR="0053270E">
        <w:rPr>
          <w:sz w:val="28"/>
          <w:szCs w:val="28"/>
        </w:rPr>
        <w:t>3</w:t>
      </w:r>
      <w:r w:rsidRPr="008B5B6B">
        <w:rPr>
          <w:sz w:val="28"/>
          <w:szCs w:val="28"/>
        </w:rPr>
        <w:t>.2.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w:t>
      </w:r>
      <w:r w:rsidRPr="00CB47AE">
        <w:rPr>
          <w:sz w:val="28"/>
          <w:szCs w:val="28"/>
        </w:rPr>
        <w:t>, ЕПГУ, РПГУ.</w:t>
      </w:r>
    </w:p>
    <w:p w14:paraId="4456DAAC" w14:textId="77777777" w:rsidR="00626985" w:rsidRPr="008B5B6B" w:rsidRDefault="00626985" w:rsidP="00626985">
      <w:pPr>
        <w:pStyle w:val="ConsPlusNormal"/>
        <w:ind w:firstLine="540"/>
        <w:jc w:val="both"/>
        <w:rPr>
          <w:sz w:val="28"/>
          <w:szCs w:val="28"/>
        </w:rPr>
      </w:pPr>
      <w:r w:rsidRPr="008B5B6B">
        <w:rPr>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530FCCED" w14:textId="77777777" w:rsidR="00626985" w:rsidRPr="008B5B6B" w:rsidRDefault="00626985" w:rsidP="00626985">
      <w:pPr>
        <w:pStyle w:val="ConsPlusNormal"/>
        <w:jc w:val="both"/>
        <w:rPr>
          <w:sz w:val="28"/>
          <w:szCs w:val="28"/>
        </w:rPr>
      </w:pPr>
    </w:p>
    <w:p w14:paraId="20359523" w14:textId="77777777" w:rsidR="00626985" w:rsidRPr="008B5B6B" w:rsidRDefault="00626985" w:rsidP="00626985">
      <w:pPr>
        <w:pStyle w:val="ConsPlusTitle"/>
        <w:jc w:val="center"/>
        <w:outlineLvl w:val="1"/>
        <w:rPr>
          <w:rFonts w:ascii="Times New Roman" w:hAnsi="Times New Roman" w:cs="Times New Roman"/>
          <w:sz w:val="28"/>
          <w:szCs w:val="28"/>
        </w:rPr>
      </w:pPr>
      <w:r w:rsidRPr="008B5B6B">
        <w:rPr>
          <w:rFonts w:ascii="Times New Roman" w:hAnsi="Times New Roman" w:cs="Times New Roman"/>
          <w:sz w:val="28"/>
          <w:szCs w:val="28"/>
        </w:rPr>
        <w:t>2. Стандарт предоставления муниципальной услуги</w:t>
      </w:r>
    </w:p>
    <w:p w14:paraId="42A72EEA" w14:textId="77777777" w:rsidR="00626985" w:rsidRPr="008B5B6B" w:rsidRDefault="00626985" w:rsidP="00626985">
      <w:pPr>
        <w:pStyle w:val="ConsPlusNormal"/>
        <w:jc w:val="both"/>
        <w:rPr>
          <w:sz w:val="28"/>
          <w:szCs w:val="28"/>
        </w:rPr>
      </w:pPr>
    </w:p>
    <w:p w14:paraId="22BFA0A0" w14:textId="77777777" w:rsidR="00626985" w:rsidRPr="008B5B6B" w:rsidRDefault="00626985" w:rsidP="00626985">
      <w:pPr>
        <w:pStyle w:val="ConsPlusNormal"/>
        <w:ind w:firstLine="540"/>
        <w:jc w:val="both"/>
        <w:rPr>
          <w:sz w:val="28"/>
          <w:szCs w:val="28"/>
        </w:rPr>
      </w:pPr>
      <w:r w:rsidRPr="008B5B6B">
        <w:rPr>
          <w:sz w:val="28"/>
          <w:szCs w:val="28"/>
        </w:rPr>
        <w:t>2.1. Наименование муниципальной услуги.</w:t>
      </w:r>
    </w:p>
    <w:p w14:paraId="2C81D6E5" w14:textId="77777777" w:rsidR="00626985" w:rsidRPr="008B5B6B" w:rsidRDefault="00626985" w:rsidP="00626985">
      <w:pPr>
        <w:pStyle w:val="ConsPlusNormal"/>
        <w:ind w:firstLine="540"/>
        <w:jc w:val="both"/>
        <w:rPr>
          <w:sz w:val="28"/>
          <w:szCs w:val="28"/>
        </w:rPr>
      </w:pPr>
      <w:r w:rsidRPr="008B5B6B">
        <w:rPr>
          <w:sz w:val="28"/>
          <w:szCs w:val="28"/>
        </w:rPr>
        <w:t xml:space="preserve">Наименование муниципальной услуги - </w:t>
      </w:r>
      <w:r w:rsidR="00D174A5">
        <w:rPr>
          <w:bCs/>
          <w:sz w:val="28"/>
          <w:szCs w:val="28"/>
        </w:rPr>
        <w:t>п</w:t>
      </w:r>
      <w:r w:rsidR="00D174A5" w:rsidRPr="00D174A5">
        <w:rPr>
          <w:bCs/>
          <w:sz w:val="28"/>
          <w:szCs w:val="28"/>
        </w:rPr>
        <w:t>ризнание в установленном порядке помещения жилым помещением, жилого помещения непригодным для проживания</w:t>
      </w:r>
      <w:r w:rsidRPr="008B5B6B">
        <w:rPr>
          <w:sz w:val="28"/>
          <w:szCs w:val="28"/>
        </w:rPr>
        <w:t>.</w:t>
      </w:r>
    </w:p>
    <w:p w14:paraId="0C1DCE96" w14:textId="77777777" w:rsidR="00626985" w:rsidRPr="008B5B6B" w:rsidRDefault="00626985" w:rsidP="00626985">
      <w:pPr>
        <w:pStyle w:val="ConsPlusNormal"/>
        <w:ind w:firstLine="540"/>
        <w:jc w:val="both"/>
        <w:rPr>
          <w:sz w:val="28"/>
          <w:szCs w:val="28"/>
        </w:rPr>
      </w:pPr>
      <w:r w:rsidRPr="008B5B6B">
        <w:rPr>
          <w:sz w:val="28"/>
          <w:szCs w:val="28"/>
        </w:rPr>
        <w:t>2.2. Наименование органа, предоставляющего муниципальную услугу.</w:t>
      </w:r>
    </w:p>
    <w:p w14:paraId="6E8AF73A" w14:textId="77777777" w:rsidR="00626985" w:rsidRPr="008B5B6B" w:rsidRDefault="00626985" w:rsidP="00626985">
      <w:pPr>
        <w:pStyle w:val="ConsPlusNormal"/>
        <w:ind w:firstLine="540"/>
        <w:jc w:val="both"/>
        <w:rPr>
          <w:sz w:val="28"/>
          <w:szCs w:val="28"/>
        </w:rPr>
      </w:pPr>
      <w:r w:rsidRPr="008B5B6B">
        <w:rPr>
          <w:sz w:val="28"/>
          <w:szCs w:val="28"/>
        </w:rPr>
        <w:t xml:space="preserve">Предоставление муниципальной услуги осуществляется </w:t>
      </w:r>
      <w:r w:rsidR="00A824B7">
        <w:rPr>
          <w:sz w:val="28"/>
          <w:szCs w:val="28"/>
        </w:rPr>
        <w:t>администрацией муниципального образования Крымский район (далее – Администрация)</w:t>
      </w:r>
      <w:r w:rsidRPr="008B5B6B">
        <w:rPr>
          <w:sz w:val="28"/>
          <w:szCs w:val="28"/>
        </w:rPr>
        <w:t>.</w:t>
      </w:r>
    </w:p>
    <w:p w14:paraId="643B68C0" w14:textId="77777777" w:rsidR="00626985" w:rsidRPr="008B5B6B" w:rsidRDefault="00626985" w:rsidP="00626985">
      <w:pPr>
        <w:pStyle w:val="ConsPlusNormal"/>
        <w:ind w:firstLine="540"/>
        <w:jc w:val="both"/>
        <w:rPr>
          <w:sz w:val="28"/>
          <w:szCs w:val="28"/>
        </w:rPr>
      </w:pPr>
      <w:r w:rsidRPr="008B5B6B">
        <w:rPr>
          <w:sz w:val="28"/>
          <w:szCs w:val="28"/>
        </w:rPr>
        <w:lastRenderedPageBreak/>
        <w:t>Администрация предоставляет муниципальную услугу через структурное подразделение – отдел капитального строительства администрации муниципального образования Крымский район (далее – уполномоченный орган).</w:t>
      </w:r>
    </w:p>
    <w:p w14:paraId="562E712E" w14:textId="77777777" w:rsidR="00626985" w:rsidRPr="008B5B6B" w:rsidRDefault="00626985" w:rsidP="00626985">
      <w:pPr>
        <w:pStyle w:val="ConsPlusNormal"/>
        <w:ind w:firstLine="540"/>
        <w:jc w:val="both"/>
        <w:rPr>
          <w:sz w:val="28"/>
          <w:szCs w:val="28"/>
        </w:rPr>
      </w:pPr>
      <w:r w:rsidRPr="008B5B6B">
        <w:rPr>
          <w:sz w:val="28"/>
          <w:szCs w:val="28"/>
        </w:rPr>
        <w:t>МФЦ участвует в предоставлении муниципальной услуги в части:</w:t>
      </w:r>
    </w:p>
    <w:p w14:paraId="4EB8CCF9" w14:textId="77777777" w:rsidR="00626985" w:rsidRPr="008B5B6B" w:rsidRDefault="00626985" w:rsidP="00626985">
      <w:pPr>
        <w:pStyle w:val="ConsPlusNormal"/>
        <w:ind w:firstLine="540"/>
        <w:jc w:val="both"/>
        <w:rPr>
          <w:sz w:val="28"/>
          <w:szCs w:val="28"/>
        </w:rPr>
      </w:pPr>
      <w:r w:rsidRPr="008B5B6B">
        <w:rPr>
          <w:sz w:val="28"/>
          <w:szCs w:val="28"/>
        </w:rPr>
        <w:t>- информирования по вопросам предоставления муниципальной услуги;</w:t>
      </w:r>
    </w:p>
    <w:p w14:paraId="229C4F70" w14:textId="77777777" w:rsidR="00626985" w:rsidRPr="008B5B6B" w:rsidRDefault="00626985" w:rsidP="00626985">
      <w:pPr>
        <w:pStyle w:val="ConsPlusNormal"/>
        <w:ind w:firstLine="540"/>
        <w:jc w:val="both"/>
        <w:rPr>
          <w:sz w:val="28"/>
          <w:szCs w:val="28"/>
        </w:rPr>
      </w:pPr>
      <w:r w:rsidRPr="008B5B6B">
        <w:rPr>
          <w:sz w:val="28"/>
          <w:szCs w:val="28"/>
        </w:rPr>
        <w:t>- приема заявлений и документов, необходимых для предоставления муниципальной услуги;</w:t>
      </w:r>
    </w:p>
    <w:p w14:paraId="61A05380" w14:textId="77777777" w:rsidR="00626985" w:rsidRPr="008B5B6B" w:rsidRDefault="00626985" w:rsidP="00626985">
      <w:pPr>
        <w:pStyle w:val="ConsPlusNormal"/>
        <w:ind w:firstLine="540"/>
        <w:jc w:val="both"/>
        <w:rPr>
          <w:sz w:val="28"/>
          <w:szCs w:val="28"/>
        </w:rPr>
      </w:pPr>
      <w:r w:rsidRPr="008B5B6B">
        <w:rPr>
          <w:sz w:val="28"/>
          <w:szCs w:val="28"/>
        </w:rPr>
        <w:t>- выдачи результата предоставления муниципальной услуги.</w:t>
      </w:r>
    </w:p>
    <w:p w14:paraId="5EB05134" w14:textId="77777777" w:rsidR="00626985" w:rsidRPr="008B5B6B" w:rsidRDefault="00626985" w:rsidP="00626985">
      <w:pPr>
        <w:pStyle w:val="ConsPlusNormal"/>
        <w:ind w:firstLine="540"/>
        <w:jc w:val="both"/>
        <w:rPr>
          <w:sz w:val="28"/>
          <w:szCs w:val="28"/>
        </w:rPr>
      </w:pPr>
      <w:r w:rsidRPr="008B5B6B">
        <w:rPr>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w:t>
      </w:r>
      <w:r w:rsidR="00D821DA">
        <w:rPr>
          <w:sz w:val="28"/>
          <w:szCs w:val="28"/>
        </w:rPr>
        <w:t xml:space="preserve"> </w:t>
      </w:r>
      <w:r w:rsidRPr="008B5B6B">
        <w:rPr>
          <w:sz w:val="28"/>
          <w:szCs w:val="28"/>
        </w:rPr>
        <w:t>Федеральная налоговая служба, специализированные государственные и федеральные организации технической инвентаризации.</w:t>
      </w:r>
    </w:p>
    <w:p w14:paraId="2D2833D3" w14:textId="77777777" w:rsidR="00626985" w:rsidRPr="008B5B6B" w:rsidRDefault="00626985" w:rsidP="00626985">
      <w:pPr>
        <w:pStyle w:val="ConsPlusNormal"/>
        <w:ind w:firstLine="540"/>
        <w:jc w:val="both"/>
        <w:rPr>
          <w:sz w:val="28"/>
          <w:szCs w:val="28"/>
        </w:rPr>
      </w:pPr>
      <w:r w:rsidRPr="009458B2">
        <w:rPr>
          <w:sz w:val="28"/>
          <w:szCs w:val="28"/>
        </w:rPr>
        <w:t>Заявитель вправе подать заявление о</w:t>
      </w:r>
      <w:r w:rsidR="00994B78" w:rsidRPr="009458B2">
        <w:rPr>
          <w:sz w:val="28"/>
          <w:szCs w:val="28"/>
        </w:rPr>
        <w:t xml:space="preserve"> </w:t>
      </w:r>
      <w:r w:rsidR="003D4DCF">
        <w:rPr>
          <w:sz w:val="28"/>
          <w:szCs w:val="28"/>
        </w:rPr>
        <w:t>признании</w:t>
      </w:r>
      <w:r w:rsidRPr="009458B2">
        <w:rPr>
          <w:sz w:val="28"/>
          <w:szCs w:val="28"/>
        </w:rPr>
        <w:t xml:space="preserve">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w:t>
      </w:r>
      <w:r w:rsidRPr="00F71DAC">
        <w:rPr>
          <w:sz w:val="28"/>
          <w:szCs w:val="28"/>
        </w:rPr>
        <w:t xml:space="preserve"> № </w:t>
      </w:r>
      <w:r w:rsidR="00994B78" w:rsidRPr="00F71DAC">
        <w:rPr>
          <w:sz w:val="28"/>
          <w:szCs w:val="28"/>
        </w:rPr>
        <w:t>1</w:t>
      </w:r>
      <w:r w:rsidRPr="00CB47AE">
        <w:rPr>
          <w:sz w:val="28"/>
          <w:szCs w:val="28"/>
        </w:rPr>
        <w:t xml:space="preserve"> к</w:t>
      </w:r>
      <w:r w:rsidRPr="008B5B6B">
        <w:rPr>
          <w:sz w:val="28"/>
          <w:szCs w:val="28"/>
        </w:rPr>
        <w:t xml:space="preserve"> настоящему административному регламенту.</w:t>
      </w:r>
    </w:p>
    <w:p w14:paraId="7A58E9C2" w14:textId="77777777" w:rsidR="00626985" w:rsidRPr="008B5B6B" w:rsidRDefault="00626985" w:rsidP="00626985">
      <w:pPr>
        <w:pStyle w:val="ConsPlusNormal"/>
        <w:ind w:firstLine="540"/>
        <w:jc w:val="both"/>
        <w:rPr>
          <w:sz w:val="28"/>
          <w:szCs w:val="28"/>
        </w:rPr>
      </w:pPr>
      <w:r w:rsidRPr="008B5B6B">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400CBBF3" w14:textId="77777777" w:rsidR="00626985" w:rsidRPr="008B5B6B" w:rsidRDefault="00626985" w:rsidP="00626985">
      <w:pPr>
        <w:pStyle w:val="ConsPlusNormal"/>
        <w:ind w:firstLine="540"/>
        <w:jc w:val="both"/>
        <w:rPr>
          <w:sz w:val="28"/>
          <w:szCs w:val="28"/>
        </w:rPr>
      </w:pPr>
      <w:r w:rsidRPr="008B5B6B">
        <w:rPr>
          <w:sz w:val="28"/>
          <w:szCs w:val="28"/>
        </w:rPr>
        <w:t>2.3. Описание результата предоставления муниципальной услуги.</w:t>
      </w:r>
    </w:p>
    <w:p w14:paraId="43933883" w14:textId="77777777" w:rsidR="00626985" w:rsidRPr="00C63B33" w:rsidRDefault="00626985" w:rsidP="00626985">
      <w:pPr>
        <w:pStyle w:val="ConsPlusNormal"/>
        <w:ind w:firstLine="540"/>
        <w:jc w:val="both"/>
        <w:rPr>
          <w:sz w:val="28"/>
          <w:szCs w:val="28"/>
        </w:rPr>
      </w:pPr>
      <w:r w:rsidRPr="008E17C3">
        <w:rPr>
          <w:sz w:val="28"/>
          <w:szCs w:val="28"/>
        </w:rPr>
        <w:t>Результатом предоставления муниципальной услуги является принят</w:t>
      </w:r>
      <w:r w:rsidR="008C26B4" w:rsidRPr="008E17C3">
        <w:rPr>
          <w:sz w:val="28"/>
          <w:szCs w:val="28"/>
        </w:rPr>
        <w:t>ый</w:t>
      </w:r>
      <w:r w:rsidRPr="008E17C3">
        <w:rPr>
          <w:sz w:val="28"/>
          <w:szCs w:val="28"/>
        </w:rPr>
        <w:t xml:space="preserve"> уполномоченным органом </w:t>
      </w:r>
      <w:r w:rsidR="00BD5AF2">
        <w:rPr>
          <w:sz w:val="28"/>
          <w:szCs w:val="28"/>
        </w:rPr>
        <w:t xml:space="preserve">муниципальный </w:t>
      </w:r>
      <w:r w:rsidR="008C26B4" w:rsidRPr="008E17C3">
        <w:rPr>
          <w:sz w:val="28"/>
          <w:szCs w:val="28"/>
        </w:rPr>
        <w:t>правовой акт</w:t>
      </w:r>
      <w:r w:rsidRPr="008E17C3">
        <w:rPr>
          <w:sz w:val="28"/>
          <w:szCs w:val="28"/>
        </w:rPr>
        <w:t xml:space="preserve"> о </w:t>
      </w:r>
      <w:r w:rsidR="00C63B33" w:rsidRPr="008E17C3">
        <w:rPr>
          <w:bCs/>
          <w:sz w:val="28"/>
          <w:szCs w:val="28"/>
        </w:rPr>
        <w:t>признании в установленном порядке помещения жилым помещением, жилого помещения непригодным для проживания.</w:t>
      </w:r>
    </w:p>
    <w:p w14:paraId="01EBCE43" w14:textId="77777777" w:rsidR="00626985" w:rsidRPr="008B5B6B" w:rsidRDefault="00626985" w:rsidP="00626985">
      <w:pPr>
        <w:pStyle w:val="ConsPlusNormal"/>
        <w:ind w:firstLine="540"/>
        <w:jc w:val="both"/>
        <w:rPr>
          <w:sz w:val="28"/>
          <w:szCs w:val="28"/>
        </w:rPr>
      </w:pPr>
      <w:r w:rsidRPr="008B5B6B">
        <w:rPr>
          <w:sz w:val="28"/>
          <w:szCs w:val="28"/>
        </w:rPr>
        <w:t>Результат предоставления муниципальной услуги может быть получен:</w:t>
      </w:r>
    </w:p>
    <w:p w14:paraId="4E549D8E" w14:textId="77777777" w:rsidR="00626985" w:rsidRPr="008B5B6B" w:rsidRDefault="00626985" w:rsidP="00626985">
      <w:pPr>
        <w:pStyle w:val="ConsPlusNormal"/>
        <w:ind w:firstLine="540"/>
        <w:jc w:val="both"/>
        <w:rPr>
          <w:sz w:val="28"/>
          <w:szCs w:val="28"/>
        </w:rPr>
      </w:pPr>
      <w:r w:rsidRPr="008B5B6B">
        <w:rPr>
          <w:sz w:val="28"/>
          <w:szCs w:val="28"/>
        </w:rPr>
        <w:t>- в уполномоченном органе местного самоуправления на бумажном носителе при личном обращении;</w:t>
      </w:r>
    </w:p>
    <w:p w14:paraId="1F2D39CA" w14:textId="77777777" w:rsidR="00626985" w:rsidRPr="008B5B6B" w:rsidRDefault="00626985" w:rsidP="00626985">
      <w:pPr>
        <w:pStyle w:val="ConsPlusNormal"/>
        <w:ind w:firstLine="540"/>
        <w:jc w:val="both"/>
        <w:rPr>
          <w:sz w:val="28"/>
          <w:szCs w:val="28"/>
        </w:rPr>
      </w:pPr>
      <w:r w:rsidRPr="008B5B6B">
        <w:rPr>
          <w:sz w:val="28"/>
          <w:szCs w:val="28"/>
        </w:rPr>
        <w:t>- в МФЦ на бумажном носителе при личном обращении;</w:t>
      </w:r>
    </w:p>
    <w:p w14:paraId="250EC5C3" w14:textId="77777777" w:rsidR="00626985" w:rsidRPr="00CB47AE" w:rsidRDefault="00626985" w:rsidP="00626985">
      <w:pPr>
        <w:pStyle w:val="ConsPlusNormal"/>
        <w:ind w:firstLine="540"/>
        <w:jc w:val="both"/>
        <w:rPr>
          <w:sz w:val="28"/>
          <w:szCs w:val="28"/>
        </w:rPr>
      </w:pPr>
      <w:r w:rsidRPr="008B5B6B">
        <w:rPr>
          <w:sz w:val="28"/>
          <w:szCs w:val="28"/>
        </w:rPr>
        <w:t xml:space="preserve">- почтовым </w:t>
      </w:r>
      <w:r w:rsidRPr="00CB47AE">
        <w:rPr>
          <w:sz w:val="28"/>
          <w:szCs w:val="28"/>
        </w:rPr>
        <w:t>отправлением;</w:t>
      </w:r>
    </w:p>
    <w:p w14:paraId="42C59957" w14:textId="77777777" w:rsidR="00626985" w:rsidRPr="008B5B6B" w:rsidRDefault="00626985" w:rsidP="00626985">
      <w:pPr>
        <w:pStyle w:val="ConsPlusNormal"/>
        <w:ind w:firstLine="540"/>
        <w:jc w:val="both"/>
        <w:rPr>
          <w:sz w:val="28"/>
          <w:szCs w:val="28"/>
        </w:rPr>
      </w:pPr>
      <w:r w:rsidRPr="00CB47AE">
        <w:rPr>
          <w:sz w:val="28"/>
          <w:szCs w:val="28"/>
        </w:rPr>
        <w:t>- на ЕПГУ, РПГУ,</w:t>
      </w:r>
      <w:r w:rsidRPr="008B5B6B">
        <w:rPr>
          <w:sz w:val="28"/>
          <w:szCs w:val="28"/>
        </w:rPr>
        <w:t xml:space="preserve"> в том числе в форме электронного документа, подписанного электронной подписью.</w:t>
      </w:r>
    </w:p>
    <w:p w14:paraId="31986DBB" w14:textId="77777777" w:rsidR="00626985" w:rsidRPr="008B5B6B" w:rsidRDefault="00626985" w:rsidP="00626985">
      <w:pPr>
        <w:pStyle w:val="ConsPlusNormal"/>
        <w:ind w:firstLine="540"/>
        <w:jc w:val="both"/>
        <w:rPr>
          <w:sz w:val="28"/>
          <w:szCs w:val="28"/>
        </w:rPr>
      </w:pPr>
      <w:r w:rsidRPr="008B5B6B">
        <w:rPr>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14:paraId="3FB67194" w14:textId="77777777" w:rsidR="00626985" w:rsidRDefault="00626985" w:rsidP="00626985">
      <w:pPr>
        <w:pStyle w:val="ConsPlusNormal"/>
        <w:ind w:firstLine="540"/>
        <w:jc w:val="both"/>
        <w:rPr>
          <w:sz w:val="28"/>
          <w:szCs w:val="28"/>
        </w:rPr>
      </w:pPr>
      <w:r w:rsidRPr="008B5B6B">
        <w:rPr>
          <w:sz w:val="28"/>
          <w:szCs w:val="28"/>
        </w:rPr>
        <w:t>Уполномоч</w:t>
      </w:r>
      <w:r w:rsidR="00F100A0">
        <w:rPr>
          <w:sz w:val="28"/>
          <w:szCs w:val="28"/>
        </w:rPr>
        <w:t xml:space="preserve">енный орган принимает решение </w:t>
      </w:r>
      <w:r w:rsidR="00805616">
        <w:rPr>
          <w:sz w:val="28"/>
          <w:szCs w:val="28"/>
        </w:rPr>
        <w:t xml:space="preserve">(заключение) </w:t>
      </w:r>
      <w:r w:rsidR="00F100A0" w:rsidRPr="00006699">
        <w:rPr>
          <w:sz w:val="28"/>
          <w:szCs w:val="28"/>
        </w:rPr>
        <w:t xml:space="preserve">о </w:t>
      </w:r>
      <w:r w:rsidR="00F100A0" w:rsidRPr="00006699">
        <w:rPr>
          <w:bCs/>
          <w:sz w:val="28"/>
          <w:szCs w:val="28"/>
        </w:rPr>
        <w:t>признании в</w:t>
      </w:r>
      <w:r w:rsidR="00F100A0" w:rsidRPr="00C63B33">
        <w:rPr>
          <w:bCs/>
          <w:sz w:val="28"/>
          <w:szCs w:val="28"/>
        </w:rPr>
        <w:t xml:space="preserve"> установленном порядке помещения жилым помещением, жилого помещения непригодным для проживания</w:t>
      </w:r>
      <w:r w:rsidRPr="008B5B6B">
        <w:rPr>
          <w:sz w:val="28"/>
          <w:szCs w:val="28"/>
        </w:rPr>
        <w:t xml:space="preserve"> </w:t>
      </w:r>
      <w:r w:rsidRPr="00BD5AF2">
        <w:rPr>
          <w:sz w:val="28"/>
          <w:szCs w:val="28"/>
        </w:rPr>
        <w:t xml:space="preserve">не позднее чем через </w:t>
      </w:r>
      <w:r w:rsidR="00555DC0" w:rsidRPr="00BD5AF2">
        <w:rPr>
          <w:sz w:val="28"/>
          <w:szCs w:val="28"/>
        </w:rPr>
        <w:t>30</w:t>
      </w:r>
      <w:r w:rsidRPr="00BD5AF2">
        <w:rPr>
          <w:sz w:val="28"/>
          <w:szCs w:val="28"/>
        </w:rPr>
        <w:t xml:space="preserve"> дней</w:t>
      </w:r>
      <w:r w:rsidRPr="006F0EDD">
        <w:rPr>
          <w:sz w:val="28"/>
          <w:szCs w:val="28"/>
        </w:rPr>
        <w:t xml:space="preserve"> </w:t>
      </w:r>
      <w:r w:rsidR="00570407" w:rsidRPr="00570407">
        <w:rPr>
          <w:sz w:val="28"/>
          <w:szCs w:val="28"/>
        </w:rPr>
        <w:t xml:space="preserve">со </w:t>
      </w:r>
      <w:r w:rsidR="00570407" w:rsidRPr="00731F7B">
        <w:rPr>
          <w:sz w:val="28"/>
          <w:szCs w:val="28"/>
        </w:rPr>
        <w:t>дня принятия</w:t>
      </w:r>
      <w:r w:rsidR="00570407" w:rsidRPr="00570407">
        <w:rPr>
          <w:sz w:val="28"/>
          <w:szCs w:val="28"/>
        </w:rPr>
        <w:t xml:space="preserve"> заявления и прилагаемых к нему документов</w:t>
      </w:r>
      <w:r w:rsidRPr="008B5B6B">
        <w:rPr>
          <w:sz w:val="28"/>
          <w:szCs w:val="28"/>
        </w:rPr>
        <w:t xml:space="preserve">, обязанность по представлению </w:t>
      </w:r>
      <w:r w:rsidRPr="008B5B6B">
        <w:rPr>
          <w:sz w:val="28"/>
          <w:szCs w:val="28"/>
        </w:rPr>
        <w:lastRenderedPageBreak/>
        <w:t>которых возложена на заявителя.</w:t>
      </w:r>
    </w:p>
    <w:p w14:paraId="55302204" w14:textId="77777777" w:rsidR="007303FD" w:rsidRPr="007303FD" w:rsidRDefault="009E4E26" w:rsidP="007303FD">
      <w:pPr>
        <w:pStyle w:val="ConsPlusNormal"/>
        <w:ind w:firstLine="540"/>
        <w:jc w:val="both"/>
        <w:rPr>
          <w:sz w:val="28"/>
          <w:szCs w:val="28"/>
        </w:rPr>
      </w:pPr>
      <w:r w:rsidRPr="00EB17DA">
        <w:rPr>
          <w:sz w:val="28"/>
          <w:szCs w:val="28"/>
        </w:rPr>
        <w:t>З</w:t>
      </w:r>
      <w:r w:rsidR="007303FD" w:rsidRPr="00EB17DA">
        <w:rPr>
          <w:sz w:val="28"/>
          <w:szCs w:val="28"/>
        </w:rPr>
        <w:t xml:space="preserve">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w:t>
      </w:r>
      <w:hyperlink r:id="rId13" w:history="1">
        <w:r w:rsidR="007303FD" w:rsidRPr="00EB17DA">
          <w:rPr>
            <w:rStyle w:val="a7"/>
            <w:color w:val="auto"/>
            <w:sz w:val="28"/>
            <w:szCs w:val="28"/>
            <w:u w:val="none"/>
          </w:rPr>
          <w:t>пунктом 42</w:t>
        </w:r>
      </w:hyperlink>
      <w:r w:rsidR="007303FD" w:rsidRPr="00EB17DA">
        <w:rPr>
          <w:sz w:val="28"/>
          <w:szCs w:val="28"/>
        </w:rPr>
        <w:t xml:space="preserve"> </w:t>
      </w:r>
      <w:r w:rsidR="00D170FC" w:rsidRPr="00EB17DA">
        <w:rPr>
          <w:sz w:val="28"/>
          <w:szCs w:val="28"/>
        </w:rPr>
        <w:t>Постановления Правительства Р</w:t>
      </w:r>
      <w:r w:rsidR="00DE7FA1" w:rsidRPr="00EB17DA">
        <w:rPr>
          <w:sz w:val="28"/>
          <w:szCs w:val="28"/>
        </w:rPr>
        <w:t>оссийской Федерации</w:t>
      </w:r>
      <w:r w:rsidR="00D170FC" w:rsidRPr="00EB17DA">
        <w:rPr>
          <w:sz w:val="28"/>
          <w:szCs w:val="28"/>
        </w:rPr>
        <w:t xml:space="preserve"> от 28</w:t>
      </w:r>
      <w:r w:rsidR="00F874E9">
        <w:rPr>
          <w:sz w:val="28"/>
          <w:szCs w:val="28"/>
        </w:rPr>
        <w:t xml:space="preserve"> января </w:t>
      </w:r>
      <w:r w:rsidR="00D170FC" w:rsidRPr="00EB17DA">
        <w:rPr>
          <w:sz w:val="28"/>
          <w:szCs w:val="28"/>
        </w:rPr>
        <w:t>2006</w:t>
      </w:r>
      <w:r w:rsidR="00F874E9">
        <w:rPr>
          <w:sz w:val="28"/>
          <w:szCs w:val="28"/>
        </w:rPr>
        <w:t xml:space="preserve"> года</w:t>
      </w:r>
      <w:r w:rsidR="00D170FC" w:rsidRPr="00EB17DA">
        <w:rPr>
          <w:sz w:val="28"/>
          <w:szCs w:val="28"/>
        </w:rPr>
        <w:t xml:space="preserve">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6201E" w:rsidRPr="00EB17DA">
        <w:rPr>
          <w:sz w:val="28"/>
          <w:szCs w:val="28"/>
        </w:rPr>
        <w:t xml:space="preserve"> (далее - Положение)</w:t>
      </w:r>
      <w:r w:rsidR="007303FD" w:rsidRPr="00EB17DA">
        <w:rPr>
          <w:sz w:val="28"/>
          <w:szCs w:val="28"/>
        </w:rPr>
        <w:t xml:space="preserve">, - в течение 20 календарных дней с даты регистрации и принимает решение (в виде заключения), указанное в </w:t>
      </w:r>
      <w:r w:rsidR="00037503" w:rsidRPr="00EB17DA">
        <w:rPr>
          <w:sz w:val="28"/>
          <w:szCs w:val="28"/>
        </w:rPr>
        <w:t xml:space="preserve">абзаце 5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DE7FA1" w:rsidRPr="00EB17DA">
          <w:rPr>
            <w:sz w:val="28"/>
            <w:szCs w:val="28"/>
          </w:rPr>
          <w:t>пункта 3.1.3</w:t>
        </w:r>
        <w:r w:rsidR="00230A87" w:rsidRPr="00EB17DA">
          <w:rPr>
            <w:sz w:val="28"/>
            <w:szCs w:val="28"/>
          </w:rPr>
          <w:t>.</w:t>
        </w:r>
      </w:hyperlink>
      <w:r w:rsidR="00230A87" w:rsidRPr="00EB17DA">
        <w:rPr>
          <w:sz w:val="28"/>
          <w:szCs w:val="28"/>
        </w:rPr>
        <w:t xml:space="preserve"> настоящего административного регламента</w:t>
      </w:r>
      <w:r w:rsidR="007303FD" w:rsidRPr="00EB17DA">
        <w:rPr>
          <w:sz w:val="28"/>
          <w:szCs w:val="28"/>
        </w:rPr>
        <w:t>, либо решение о проведении дополнительного</w:t>
      </w:r>
      <w:r w:rsidR="007303FD" w:rsidRPr="00DE7FA1">
        <w:rPr>
          <w:sz w:val="28"/>
          <w:szCs w:val="28"/>
        </w:rPr>
        <w:t xml:space="preserve"> обследования оцениваемого помещения.</w:t>
      </w:r>
      <w:r w:rsidR="007303FD" w:rsidRPr="007303FD">
        <w:rPr>
          <w:sz w:val="28"/>
          <w:szCs w:val="28"/>
        </w:rPr>
        <w:t xml:space="preserve"> </w:t>
      </w:r>
    </w:p>
    <w:p w14:paraId="3295D8D5" w14:textId="77777777" w:rsidR="00626985" w:rsidRPr="008B5B6B" w:rsidRDefault="00626985" w:rsidP="00626985">
      <w:pPr>
        <w:pStyle w:val="ConsPlusNormal"/>
        <w:ind w:firstLine="540"/>
        <w:jc w:val="both"/>
        <w:rPr>
          <w:sz w:val="28"/>
          <w:szCs w:val="28"/>
        </w:rPr>
      </w:pPr>
      <w:r w:rsidRPr="008B5B6B">
        <w:rPr>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39AC3401" w14:textId="77777777" w:rsidR="00626985" w:rsidRPr="008B5B6B" w:rsidRDefault="00626985" w:rsidP="00626985">
      <w:pPr>
        <w:pStyle w:val="ConsPlusNormal"/>
        <w:ind w:firstLine="540"/>
        <w:jc w:val="both"/>
        <w:rPr>
          <w:sz w:val="28"/>
          <w:szCs w:val="28"/>
        </w:rPr>
      </w:pPr>
      <w:r w:rsidRPr="008B5B6B">
        <w:rPr>
          <w:sz w:val="28"/>
          <w:szCs w:val="28"/>
        </w:rPr>
        <w:t xml:space="preserve">В случае подачи </w:t>
      </w:r>
      <w:r w:rsidRPr="00CB47AE">
        <w:rPr>
          <w:sz w:val="28"/>
          <w:szCs w:val="28"/>
        </w:rPr>
        <w:t>документов через ЕПГУ, РПГУ</w:t>
      </w:r>
      <w:r w:rsidRPr="008B5B6B">
        <w:rPr>
          <w:sz w:val="28"/>
          <w:szCs w:val="28"/>
        </w:rPr>
        <w:t xml:space="preserve"> срок предоставления исчисляется со дня </w:t>
      </w:r>
      <w:r w:rsidRPr="00CB47AE">
        <w:rPr>
          <w:sz w:val="28"/>
          <w:szCs w:val="28"/>
        </w:rPr>
        <w:t>поступления в уполномоченный орган документов. Направление принятых на ЕПГУ, РПГУ</w:t>
      </w:r>
      <w:r w:rsidRPr="008B5B6B">
        <w:rPr>
          <w:sz w:val="28"/>
          <w:szCs w:val="28"/>
        </w:rPr>
        <w:t xml:space="preserve">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1E53CEED" w14:textId="77777777" w:rsidR="00626985" w:rsidRPr="008B5B6B" w:rsidRDefault="00626985" w:rsidP="00626985">
      <w:pPr>
        <w:pStyle w:val="ConsPlusNormal"/>
        <w:ind w:firstLine="540"/>
        <w:jc w:val="both"/>
        <w:rPr>
          <w:sz w:val="28"/>
          <w:szCs w:val="28"/>
        </w:rPr>
      </w:pPr>
      <w:r w:rsidRPr="008B5B6B">
        <w:rPr>
          <w:sz w:val="28"/>
          <w:szCs w:val="28"/>
        </w:rPr>
        <w:t>Приостановление предоставления муниципальной услуги законодательством Российской Федерации не предусмотрено.</w:t>
      </w:r>
    </w:p>
    <w:p w14:paraId="1036154B" w14:textId="77777777" w:rsidR="00626985" w:rsidRDefault="00626985" w:rsidP="00626985">
      <w:pPr>
        <w:pStyle w:val="ConsPlusNormal"/>
        <w:ind w:firstLine="540"/>
        <w:jc w:val="both"/>
        <w:rPr>
          <w:sz w:val="28"/>
          <w:szCs w:val="28"/>
        </w:rPr>
      </w:pPr>
      <w:r w:rsidRPr="008A5C15">
        <w:rPr>
          <w:sz w:val="28"/>
          <w:szCs w:val="28"/>
        </w:rPr>
        <w:t xml:space="preserve">Срок выдачи документов, являющихся результатом предоставления муниципальной услуги, - не позднее чем через 3 рабочих дня со дня принятия </w:t>
      </w:r>
      <w:r w:rsidR="006C2D21" w:rsidRPr="008A5C15">
        <w:rPr>
          <w:sz w:val="28"/>
          <w:szCs w:val="28"/>
        </w:rPr>
        <w:t>муниципального правового акта</w:t>
      </w:r>
      <w:r w:rsidRPr="008A5C15">
        <w:rPr>
          <w:sz w:val="28"/>
          <w:szCs w:val="28"/>
        </w:rPr>
        <w:t xml:space="preserve"> в соответствии с пунктом 3.1.3</w:t>
      </w:r>
      <w:r w:rsidR="0086046F" w:rsidRPr="008A5C15">
        <w:rPr>
          <w:sz w:val="28"/>
          <w:szCs w:val="28"/>
        </w:rPr>
        <w:t>.</w:t>
      </w:r>
      <w:r w:rsidRPr="008A5C15">
        <w:rPr>
          <w:sz w:val="28"/>
          <w:szCs w:val="28"/>
        </w:rPr>
        <w:t xml:space="preserve"> настоящего административного регламента.</w:t>
      </w:r>
    </w:p>
    <w:p w14:paraId="05DBA4C2" w14:textId="77777777" w:rsidR="00626985" w:rsidRPr="008B5B6B" w:rsidRDefault="00626985" w:rsidP="00626985">
      <w:pPr>
        <w:pStyle w:val="ConsPlusNormal"/>
        <w:ind w:firstLine="540"/>
        <w:jc w:val="both"/>
        <w:rPr>
          <w:sz w:val="28"/>
          <w:szCs w:val="28"/>
        </w:rPr>
      </w:pPr>
      <w:r w:rsidRPr="008B5B6B">
        <w:rPr>
          <w:sz w:val="28"/>
          <w:szCs w:val="28"/>
        </w:rPr>
        <w:t>2.5. Нормативные правовые акты, регулирующие предоставление муниципальной услуги.</w:t>
      </w:r>
    </w:p>
    <w:p w14:paraId="564C5707" w14:textId="77777777" w:rsidR="00626985" w:rsidRPr="008B5B6B" w:rsidRDefault="00626985" w:rsidP="00626985">
      <w:pPr>
        <w:pStyle w:val="ConsPlusNormal"/>
        <w:ind w:firstLine="540"/>
        <w:jc w:val="both"/>
        <w:rPr>
          <w:sz w:val="28"/>
          <w:szCs w:val="28"/>
        </w:rPr>
      </w:pPr>
      <w:r w:rsidRPr="008B5B6B">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w:t>
      </w:r>
      <w:r w:rsidRPr="00CB47AE">
        <w:rPr>
          <w:sz w:val="28"/>
          <w:szCs w:val="28"/>
        </w:rPr>
        <w:t>на ЕПГУ, РПГУ.</w:t>
      </w:r>
    </w:p>
    <w:p w14:paraId="49B39C5B" w14:textId="77777777" w:rsidR="00626985" w:rsidRPr="008B5B6B" w:rsidRDefault="00626985" w:rsidP="00626985">
      <w:pPr>
        <w:pStyle w:val="ConsPlusNormal"/>
        <w:ind w:firstLine="540"/>
        <w:jc w:val="both"/>
        <w:rPr>
          <w:sz w:val="28"/>
          <w:szCs w:val="28"/>
        </w:rPr>
      </w:pPr>
      <w:r w:rsidRPr="008B5B6B">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0A822FB8" w14:textId="77777777" w:rsidR="00626985" w:rsidRPr="008B5B6B" w:rsidRDefault="00626985" w:rsidP="00626985">
      <w:pPr>
        <w:pStyle w:val="ConsPlusNormal"/>
        <w:ind w:firstLine="540"/>
        <w:jc w:val="both"/>
        <w:rPr>
          <w:sz w:val="28"/>
          <w:szCs w:val="28"/>
        </w:rPr>
      </w:pPr>
      <w:r w:rsidRPr="008B5B6B">
        <w:rPr>
          <w:sz w:val="28"/>
          <w:szCs w:val="28"/>
        </w:rPr>
        <w:t>2.6.</w:t>
      </w:r>
      <w:r w:rsidR="005E0516">
        <w:rPr>
          <w:sz w:val="28"/>
          <w:szCs w:val="28"/>
        </w:rPr>
        <w:t> </w:t>
      </w:r>
      <w:r w:rsidRPr="008B5B6B">
        <w:rPr>
          <w:sz w:val="28"/>
          <w:szCs w:val="28"/>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3F6D6575" w14:textId="77777777" w:rsidR="00626985" w:rsidRPr="008B5B6B" w:rsidRDefault="005E0516" w:rsidP="00626985">
      <w:pPr>
        <w:pStyle w:val="ConsPlusNormal"/>
        <w:ind w:firstLine="540"/>
        <w:jc w:val="both"/>
        <w:rPr>
          <w:sz w:val="28"/>
          <w:szCs w:val="28"/>
        </w:rPr>
      </w:pPr>
      <w:bookmarkStart w:id="0" w:name="Par93"/>
      <w:bookmarkEnd w:id="0"/>
      <w:r>
        <w:rPr>
          <w:sz w:val="28"/>
          <w:szCs w:val="28"/>
        </w:rPr>
        <w:t>2.6.1. </w:t>
      </w:r>
      <w:r w:rsidR="00626985" w:rsidRPr="008B5B6B">
        <w:rPr>
          <w:sz w:val="28"/>
          <w:szCs w:val="28"/>
        </w:rPr>
        <w:t>Исчерпывающий перечень документов, необходимых для предоставления муниципальной услуги.</w:t>
      </w:r>
    </w:p>
    <w:p w14:paraId="62DA1B82" w14:textId="77777777" w:rsidR="00626985" w:rsidRPr="008B5B6B" w:rsidRDefault="00626985" w:rsidP="00626985">
      <w:pPr>
        <w:pStyle w:val="ConsPlusNormal"/>
        <w:ind w:firstLine="540"/>
        <w:jc w:val="both"/>
        <w:rPr>
          <w:sz w:val="28"/>
          <w:szCs w:val="28"/>
        </w:rPr>
      </w:pPr>
      <w:r w:rsidRPr="008B5B6B">
        <w:rPr>
          <w:sz w:val="28"/>
          <w:szCs w:val="28"/>
        </w:rPr>
        <w:lastRenderedPageBreak/>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14:paraId="645E3A8B" w14:textId="77777777" w:rsidR="00626985" w:rsidRPr="00E87E43" w:rsidRDefault="00626985" w:rsidP="008D5D17">
      <w:pPr>
        <w:pStyle w:val="ConsPlusNormal"/>
        <w:ind w:firstLine="539"/>
        <w:jc w:val="both"/>
        <w:rPr>
          <w:sz w:val="28"/>
          <w:szCs w:val="28"/>
          <w:highlight w:val="yellow"/>
        </w:rPr>
      </w:pPr>
      <w:r w:rsidRPr="008B5B6B">
        <w:rPr>
          <w:sz w:val="28"/>
          <w:szCs w:val="28"/>
        </w:rPr>
        <w:t xml:space="preserve">1) заявление </w:t>
      </w:r>
      <w:r w:rsidR="00E87E43" w:rsidRPr="00E87E43">
        <w:rPr>
          <w:sz w:val="28"/>
          <w:szCs w:val="28"/>
        </w:rPr>
        <w:t xml:space="preserve">о признании </w:t>
      </w:r>
      <w:r w:rsidR="00D451BC" w:rsidRPr="00D451BC">
        <w:rPr>
          <w:bCs/>
          <w:sz w:val="28"/>
          <w:szCs w:val="28"/>
        </w:rPr>
        <w:t>помещения жилым помещением, жилого помещения непригодным для проживания</w:t>
      </w:r>
      <w:r w:rsidRPr="008B5B6B">
        <w:rPr>
          <w:sz w:val="28"/>
          <w:szCs w:val="28"/>
        </w:rPr>
        <w:t>;</w:t>
      </w:r>
    </w:p>
    <w:p w14:paraId="0DF8CB0E" w14:textId="77777777" w:rsidR="00CC0729" w:rsidRPr="00CC0729" w:rsidRDefault="00E87E43" w:rsidP="00CC0729">
      <w:pPr>
        <w:pStyle w:val="ConsPlusNormal"/>
        <w:ind w:firstLine="539"/>
        <w:jc w:val="both"/>
        <w:rPr>
          <w:sz w:val="28"/>
          <w:szCs w:val="28"/>
        </w:rPr>
      </w:pPr>
      <w:r>
        <w:rPr>
          <w:sz w:val="28"/>
          <w:szCs w:val="28"/>
        </w:rPr>
        <w:t>2</w:t>
      </w:r>
      <w:r w:rsidR="00CC0729" w:rsidRPr="00CC0729">
        <w:rPr>
          <w:sz w:val="28"/>
          <w:szCs w:val="28"/>
        </w:rPr>
        <w:t>) документ, удостоверяющий права (полномочия) заявителя;</w:t>
      </w:r>
    </w:p>
    <w:p w14:paraId="1C92826C" w14:textId="77777777" w:rsidR="00CC0729" w:rsidRDefault="00E87E43" w:rsidP="00CC0729">
      <w:pPr>
        <w:pStyle w:val="ConsPlusNormal"/>
        <w:ind w:firstLine="539"/>
        <w:jc w:val="both"/>
        <w:rPr>
          <w:sz w:val="28"/>
          <w:szCs w:val="28"/>
        </w:rPr>
      </w:pPr>
      <w:r>
        <w:rPr>
          <w:sz w:val="28"/>
          <w:szCs w:val="28"/>
        </w:rPr>
        <w:t>3</w:t>
      </w:r>
      <w:r w:rsidR="00CC0729" w:rsidRPr="00CC0729">
        <w:rPr>
          <w:sz w:val="28"/>
          <w:szCs w:val="28"/>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14:paraId="3BA234C3" w14:textId="77777777" w:rsidR="00213BF9" w:rsidRPr="00213BF9" w:rsidRDefault="00213BF9" w:rsidP="00213BF9">
      <w:pPr>
        <w:pStyle w:val="ConsPlusNormal"/>
        <w:ind w:firstLine="539"/>
        <w:jc w:val="both"/>
        <w:rPr>
          <w:sz w:val="28"/>
        </w:rPr>
      </w:pPr>
      <w:r>
        <w:rPr>
          <w:sz w:val="28"/>
        </w:rPr>
        <w:t>4) </w:t>
      </w:r>
      <w:r w:rsidRPr="00213BF9">
        <w:rPr>
          <w:sz w:val="28"/>
        </w:rPr>
        <w:t>в отношении нежилого помещения для признания его в дальнейшем жилым помещением - проект реконструкции нежилого помещения</w:t>
      </w:r>
      <w:r>
        <w:rPr>
          <w:sz w:val="28"/>
        </w:rPr>
        <w:t>;</w:t>
      </w:r>
      <w:r w:rsidRPr="00213BF9">
        <w:rPr>
          <w:sz w:val="28"/>
        </w:rPr>
        <w:t xml:space="preserve"> </w:t>
      </w:r>
    </w:p>
    <w:p w14:paraId="58CEFA46" w14:textId="77777777" w:rsidR="00CF1669" w:rsidRPr="00CC0729" w:rsidRDefault="007A7CE2" w:rsidP="00CC0729">
      <w:pPr>
        <w:pStyle w:val="ConsPlusNormal"/>
        <w:ind w:firstLine="539"/>
        <w:jc w:val="both"/>
        <w:rPr>
          <w:sz w:val="28"/>
          <w:szCs w:val="28"/>
        </w:rPr>
      </w:pPr>
      <w:r>
        <w:rPr>
          <w:sz w:val="28"/>
        </w:rPr>
        <w:t>5</w:t>
      </w:r>
      <w:r w:rsidR="00CF1669">
        <w:rPr>
          <w:sz w:val="28"/>
        </w:rPr>
        <w:t xml:space="preserve">) </w:t>
      </w:r>
      <w:r w:rsidR="00CF1669" w:rsidRPr="001B4146">
        <w:rPr>
          <w:sz w:val="28"/>
          <w:szCs w:val="28"/>
        </w:rPr>
        <w:t>технический паспорт жилого помещения</w:t>
      </w:r>
      <w:r w:rsidR="00213BF9">
        <w:rPr>
          <w:sz w:val="28"/>
          <w:szCs w:val="28"/>
        </w:rPr>
        <w:t>;</w:t>
      </w:r>
    </w:p>
    <w:p w14:paraId="17643CAE" w14:textId="77777777" w:rsidR="00CC0729" w:rsidRPr="00CC0729" w:rsidRDefault="007A7CE2" w:rsidP="00CC0729">
      <w:pPr>
        <w:pStyle w:val="ConsPlusNormal"/>
        <w:ind w:firstLine="539"/>
        <w:jc w:val="both"/>
        <w:rPr>
          <w:sz w:val="28"/>
          <w:szCs w:val="28"/>
        </w:rPr>
      </w:pPr>
      <w:r>
        <w:rPr>
          <w:sz w:val="28"/>
          <w:szCs w:val="28"/>
        </w:rPr>
        <w:t>6</w:t>
      </w:r>
      <w:r w:rsidR="00A963C7">
        <w:rPr>
          <w:sz w:val="28"/>
          <w:szCs w:val="28"/>
        </w:rPr>
        <w:t>) </w:t>
      </w:r>
      <w:r w:rsidR="00CC0729" w:rsidRPr="00CC0729">
        <w:rPr>
          <w:sz w:val="28"/>
          <w:szCs w:val="28"/>
        </w:rPr>
        <w:t xml:space="preserve">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r:id="rId14" w:history="1">
        <w:r w:rsidR="00CC0729" w:rsidRPr="00D451BC">
          <w:rPr>
            <w:rStyle w:val="a7"/>
            <w:color w:val="auto"/>
            <w:sz w:val="28"/>
            <w:szCs w:val="28"/>
            <w:u w:val="none"/>
          </w:rPr>
          <w:t>абзацем третьим пункта 44</w:t>
        </w:r>
      </w:hyperlink>
      <w:r w:rsidR="00CC0729" w:rsidRPr="00D451BC">
        <w:rPr>
          <w:sz w:val="28"/>
          <w:szCs w:val="28"/>
          <w:highlight w:val="yellow"/>
        </w:rPr>
        <w:t xml:space="preserve"> </w:t>
      </w:r>
      <w:r w:rsidR="00CC0729" w:rsidRPr="00326516">
        <w:rPr>
          <w:sz w:val="28"/>
          <w:szCs w:val="28"/>
        </w:rPr>
        <w:t>Положения</w:t>
      </w:r>
      <w:r w:rsidR="00CC0729" w:rsidRPr="00E87E43">
        <w:rPr>
          <w:sz w:val="28"/>
          <w:szCs w:val="28"/>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утверждённого </w:t>
      </w:r>
      <w:r w:rsidR="00D170FC">
        <w:rPr>
          <w:sz w:val="28"/>
          <w:szCs w:val="28"/>
        </w:rPr>
        <w:t>Положением,</w:t>
      </w:r>
      <w:r w:rsidR="00CC0729" w:rsidRPr="00CC0729">
        <w:rPr>
          <w:sz w:val="28"/>
          <w:szCs w:val="28"/>
        </w:rPr>
        <w:t xml:space="preserve"> представление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14:paraId="7B788C3D" w14:textId="77777777" w:rsidR="00626985" w:rsidRPr="008B5B6B" w:rsidRDefault="00626985" w:rsidP="00626985">
      <w:pPr>
        <w:pStyle w:val="ConsPlusNormal"/>
        <w:ind w:firstLine="539"/>
        <w:jc w:val="both"/>
        <w:rPr>
          <w:sz w:val="28"/>
          <w:szCs w:val="28"/>
        </w:rPr>
      </w:pPr>
      <w:r w:rsidRPr="008B5B6B">
        <w:rPr>
          <w:sz w:val="28"/>
          <w:szCs w:val="28"/>
        </w:rPr>
        <w:t xml:space="preserve">2.6.1.1. В случае направления заявления посредством </w:t>
      </w:r>
      <w:r w:rsidRPr="00CB47AE">
        <w:rPr>
          <w:sz w:val="28"/>
          <w:szCs w:val="28"/>
        </w:rPr>
        <w:t>ЕПГУ, РПГУ</w:t>
      </w:r>
      <w:r w:rsidRPr="008B5B6B">
        <w:rPr>
          <w:sz w:val="28"/>
          <w:szCs w:val="28"/>
        </w:rPr>
        <w:t>,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AA906BB" w14:textId="77777777" w:rsidR="00626985" w:rsidRPr="008B5B6B" w:rsidRDefault="00626985" w:rsidP="00626985">
      <w:pPr>
        <w:pStyle w:val="ConsPlusNormal"/>
        <w:ind w:firstLine="539"/>
        <w:jc w:val="both"/>
        <w:rPr>
          <w:sz w:val="28"/>
          <w:szCs w:val="28"/>
        </w:rPr>
      </w:pPr>
      <w:r w:rsidRPr="008B5B6B">
        <w:rPr>
          <w:sz w:val="28"/>
          <w:szCs w:val="28"/>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21741677" w14:textId="77777777" w:rsidR="00626985" w:rsidRPr="008B5B6B" w:rsidRDefault="00626985" w:rsidP="00626985">
      <w:pPr>
        <w:pStyle w:val="ConsPlusNormal"/>
        <w:ind w:firstLine="539"/>
        <w:jc w:val="both"/>
        <w:rPr>
          <w:sz w:val="28"/>
          <w:szCs w:val="28"/>
        </w:rPr>
      </w:pPr>
      <w:r w:rsidRPr="008B5B6B">
        <w:rPr>
          <w:sz w:val="28"/>
          <w:szCs w:val="28"/>
        </w:rPr>
        <w:t>- оформленную в соответствии с законодательством Российской Федерации доверенность (для физических лиц);</w:t>
      </w:r>
    </w:p>
    <w:p w14:paraId="7D8EA799" w14:textId="77777777" w:rsidR="00626985" w:rsidRPr="008B5B6B" w:rsidRDefault="00626985" w:rsidP="00626985">
      <w:pPr>
        <w:pStyle w:val="ConsPlusNormal"/>
        <w:ind w:firstLine="539"/>
        <w:jc w:val="both"/>
        <w:rPr>
          <w:sz w:val="28"/>
          <w:szCs w:val="28"/>
        </w:rPr>
      </w:pPr>
      <w:r w:rsidRPr="008B5B6B">
        <w:rPr>
          <w:sz w:val="28"/>
          <w:szCs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64C086A6" w14:textId="77777777" w:rsidR="00626985" w:rsidRPr="008B5B6B" w:rsidRDefault="00626985" w:rsidP="00626985">
      <w:pPr>
        <w:pStyle w:val="ConsPlusNormal"/>
        <w:ind w:firstLine="540"/>
        <w:jc w:val="both"/>
        <w:rPr>
          <w:sz w:val="28"/>
          <w:szCs w:val="28"/>
        </w:rPr>
      </w:pPr>
      <w:bookmarkStart w:id="1" w:name="Par104"/>
      <w:bookmarkEnd w:id="1"/>
      <w:r w:rsidRPr="008B5B6B">
        <w:rPr>
          <w:sz w:val="28"/>
          <w:szCs w:val="28"/>
        </w:rP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8B5B6B">
          <w:rPr>
            <w:sz w:val="28"/>
            <w:szCs w:val="28"/>
          </w:rPr>
          <w:t>подпунктах</w:t>
        </w:r>
      </w:hyperlink>
      <w:r w:rsidR="00994B78">
        <w:rPr>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8B5B6B">
          <w:rPr>
            <w:sz w:val="28"/>
            <w:szCs w:val="28"/>
          </w:rPr>
          <w:t>3</w:t>
        </w:r>
      </w:hyperlink>
      <w:r w:rsidRPr="008B5B6B">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A409E9">
          <w:rPr>
            <w:sz w:val="28"/>
            <w:szCs w:val="28"/>
          </w:rPr>
          <w:t>5</w:t>
        </w:r>
        <w:r w:rsidRPr="008B5B6B">
          <w:rPr>
            <w:sz w:val="28"/>
            <w:szCs w:val="28"/>
          </w:rPr>
          <w:t xml:space="preserve"> пункта 2.6.1</w:t>
        </w:r>
      </w:hyperlink>
      <w:r w:rsidR="003D55AF">
        <w:rPr>
          <w:sz w:val="28"/>
          <w:szCs w:val="28"/>
        </w:rPr>
        <w:t>.</w:t>
      </w:r>
      <w:r w:rsidRPr="008B5B6B">
        <w:rPr>
          <w:sz w:val="28"/>
          <w:szCs w:val="28"/>
        </w:rPr>
        <w:t xml:space="preserve">, а также в случае, если </w:t>
      </w:r>
      <w:r w:rsidR="00E409F7">
        <w:rPr>
          <w:sz w:val="28"/>
          <w:szCs w:val="28"/>
        </w:rPr>
        <w:t xml:space="preserve">право на помещение </w:t>
      </w:r>
      <w:r w:rsidRPr="008B5B6B">
        <w:rPr>
          <w:sz w:val="28"/>
          <w:szCs w:val="28"/>
        </w:rPr>
        <w:t xml:space="preserve">зарегистрировано в Едином государственном реестре недвижимости, документы, предусмотренные подпунктом </w:t>
      </w:r>
      <w:r w:rsidR="007D072F">
        <w:rPr>
          <w:sz w:val="28"/>
          <w:szCs w:val="28"/>
        </w:rPr>
        <w:t>3</w:t>
      </w:r>
      <w:r w:rsidRPr="008B5B6B">
        <w:rPr>
          <w:sz w:val="28"/>
          <w:szCs w:val="28"/>
        </w:rPr>
        <w:t xml:space="preserve"> пункта 2.6.1. настоящего административного регламента. </w:t>
      </w:r>
    </w:p>
    <w:p w14:paraId="48FA8810" w14:textId="77777777" w:rsidR="00626985" w:rsidRDefault="00626985" w:rsidP="00626985">
      <w:pPr>
        <w:pStyle w:val="ConsPlusNormal"/>
        <w:ind w:firstLine="540"/>
        <w:jc w:val="both"/>
        <w:rPr>
          <w:sz w:val="28"/>
          <w:szCs w:val="28"/>
        </w:rPr>
      </w:pPr>
      <w:r w:rsidRPr="008B5B6B">
        <w:rPr>
          <w:sz w:val="28"/>
          <w:szCs w:val="28"/>
        </w:rPr>
        <w:lastRenderedPageBreak/>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8B5B6B">
          <w:rPr>
            <w:sz w:val="28"/>
            <w:szCs w:val="28"/>
          </w:rPr>
          <w:t>подпунктах</w:t>
        </w:r>
      </w:hyperlink>
      <w:r w:rsidR="00CB47AE">
        <w:rPr>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8B5B6B">
          <w:rPr>
            <w:sz w:val="28"/>
            <w:szCs w:val="28"/>
          </w:rPr>
          <w:t>3</w:t>
        </w:r>
      </w:hyperlink>
      <w:r w:rsidRPr="008B5B6B">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6B30C0">
          <w:rPr>
            <w:sz w:val="28"/>
            <w:szCs w:val="28"/>
          </w:rPr>
          <w:t>5</w:t>
        </w:r>
        <w:r w:rsidRPr="008B5B6B">
          <w:rPr>
            <w:sz w:val="28"/>
            <w:szCs w:val="28"/>
          </w:rPr>
          <w:t xml:space="preserve"> пункта 2.6.1</w:t>
        </w:r>
      </w:hyperlink>
      <w:r w:rsidRPr="008B5B6B">
        <w:rPr>
          <w:sz w:val="28"/>
          <w:szCs w:val="28"/>
        </w:rPr>
        <w:t>.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4E42AE05" w14:textId="77777777" w:rsidR="004739C9" w:rsidRPr="008B5B6B" w:rsidRDefault="004739C9" w:rsidP="004739C9">
      <w:pPr>
        <w:pStyle w:val="ConsPlusNormal"/>
        <w:ind w:firstLine="540"/>
        <w:jc w:val="both"/>
        <w:rPr>
          <w:sz w:val="28"/>
          <w:szCs w:val="28"/>
        </w:rPr>
      </w:pPr>
      <w:r w:rsidRPr="008B5B6B">
        <w:rPr>
          <w:sz w:val="28"/>
          <w:szCs w:val="28"/>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6F1AD858" w14:textId="77777777" w:rsidR="00F52DF0" w:rsidRDefault="00626985" w:rsidP="00626985">
      <w:pPr>
        <w:pStyle w:val="ConsPlusNormal"/>
        <w:ind w:firstLine="540"/>
        <w:jc w:val="both"/>
        <w:rPr>
          <w:sz w:val="28"/>
          <w:szCs w:val="28"/>
        </w:rPr>
      </w:pPr>
      <w:r w:rsidRPr="008B5B6B">
        <w:rPr>
          <w:sz w:val="28"/>
          <w:szCs w:val="28"/>
        </w:rPr>
        <w:t xml:space="preserve">Уполномоченный орган, осуществляющий </w:t>
      </w:r>
      <w:r w:rsidR="002602EC">
        <w:rPr>
          <w:sz w:val="28"/>
          <w:szCs w:val="28"/>
        </w:rPr>
        <w:t xml:space="preserve">признание </w:t>
      </w:r>
      <w:r w:rsidR="008F3DD9" w:rsidRPr="008F3DD9">
        <w:rPr>
          <w:bCs/>
          <w:sz w:val="28"/>
          <w:szCs w:val="28"/>
        </w:rPr>
        <w:t>помещения жилым помещением, жилого помещения непригодным для проживания</w:t>
      </w:r>
      <w:r w:rsidRPr="008B5B6B">
        <w:rPr>
          <w:sz w:val="28"/>
          <w:szCs w:val="28"/>
        </w:rPr>
        <w:t>, не вправе требовать от заявителя</w:t>
      </w:r>
      <w:r w:rsidR="00F52DF0">
        <w:rPr>
          <w:sz w:val="28"/>
          <w:szCs w:val="28"/>
        </w:rPr>
        <w:t>:</w:t>
      </w:r>
    </w:p>
    <w:p w14:paraId="73EAA2B3" w14:textId="77777777" w:rsidR="00F52DF0" w:rsidRPr="00F52DF0" w:rsidRDefault="00F52DF0" w:rsidP="00F52DF0">
      <w:pPr>
        <w:pStyle w:val="ConsPlusNormal"/>
        <w:ind w:firstLine="540"/>
        <w:jc w:val="both"/>
        <w:rPr>
          <w:sz w:val="28"/>
          <w:szCs w:val="28"/>
        </w:rPr>
      </w:pPr>
      <w:bookmarkStart w:id="2" w:name="sub_1201"/>
      <w:r w:rsidRPr="00F52DF0">
        <w:rPr>
          <w:sz w:val="28"/>
          <w:szCs w:val="28"/>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14:paraId="0B709B40" w14:textId="77777777" w:rsidR="00F52DF0" w:rsidRPr="00F52DF0" w:rsidRDefault="00F52DF0" w:rsidP="00F52DF0">
      <w:pPr>
        <w:pStyle w:val="ConsPlusNormal"/>
        <w:ind w:firstLine="540"/>
        <w:jc w:val="both"/>
        <w:rPr>
          <w:sz w:val="28"/>
          <w:szCs w:val="28"/>
        </w:rPr>
      </w:pPr>
      <w:bookmarkStart w:id="3" w:name="sub_1202"/>
      <w:bookmarkEnd w:id="2"/>
      <w:r w:rsidRPr="00F52DF0">
        <w:rPr>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за исключением документов, включённых в перечень, определённый </w:t>
      </w:r>
      <w:hyperlink r:id="rId15" w:history="1">
        <w:r w:rsidRPr="00F52DF0">
          <w:rPr>
            <w:rStyle w:val="a7"/>
            <w:color w:val="auto"/>
            <w:sz w:val="28"/>
            <w:szCs w:val="28"/>
            <w:u w:val="none"/>
          </w:rPr>
          <w:t>частью 6 статьи 7</w:t>
        </w:r>
      </w:hyperlink>
      <w:r w:rsidRPr="00F52DF0">
        <w:rPr>
          <w:sz w:val="28"/>
          <w:szCs w:val="28"/>
        </w:rPr>
        <w:t xml:space="preserve"> Федерального закона от 27</w:t>
      </w:r>
      <w:r w:rsidR="00F874E9">
        <w:rPr>
          <w:sz w:val="28"/>
          <w:szCs w:val="28"/>
        </w:rPr>
        <w:t xml:space="preserve"> июля </w:t>
      </w:r>
      <w:r w:rsidRPr="00F52DF0">
        <w:rPr>
          <w:sz w:val="28"/>
          <w:szCs w:val="28"/>
        </w:rPr>
        <w:t>2010</w:t>
      </w:r>
      <w:r w:rsidR="00F874E9">
        <w:rPr>
          <w:sz w:val="28"/>
          <w:szCs w:val="28"/>
        </w:rPr>
        <w:t xml:space="preserve"> года</w:t>
      </w:r>
      <w:r w:rsidRPr="00F52DF0">
        <w:rPr>
          <w:sz w:val="28"/>
          <w:szCs w:val="28"/>
        </w:rPr>
        <w:t xml:space="preserve"> </w:t>
      </w:r>
      <w:r>
        <w:rPr>
          <w:sz w:val="28"/>
          <w:szCs w:val="28"/>
        </w:rPr>
        <w:t>№</w:t>
      </w:r>
      <w:r w:rsidRPr="00F52DF0">
        <w:rPr>
          <w:sz w:val="28"/>
          <w:szCs w:val="28"/>
        </w:rPr>
        <w:t xml:space="preserve"> 210-ФЗ </w:t>
      </w:r>
      <w:r>
        <w:rPr>
          <w:sz w:val="28"/>
          <w:szCs w:val="28"/>
        </w:rPr>
        <w:t>«</w:t>
      </w:r>
      <w:r w:rsidRPr="00F52DF0">
        <w:rPr>
          <w:sz w:val="28"/>
          <w:szCs w:val="28"/>
        </w:rPr>
        <w:t>Об организации предоставления государственных и муниципальных услуг</w:t>
      </w:r>
      <w:r>
        <w:rPr>
          <w:sz w:val="28"/>
          <w:szCs w:val="28"/>
        </w:rPr>
        <w:t>»</w:t>
      </w:r>
      <w:r w:rsidRPr="00F52DF0">
        <w:rPr>
          <w:sz w:val="28"/>
          <w:szCs w:val="28"/>
        </w:rPr>
        <w:t>. Заявитель вправе представить указанные документы и информацию в орган, предоставляющий муниципальную услугу, уполномоченный орган по собственной инициативе;</w:t>
      </w:r>
    </w:p>
    <w:p w14:paraId="7A00A137" w14:textId="77777777" w:rsidR="00F52DF0" w:rsidRPr="00F52DF0" w:rsidRDefault="00302AD8" w:rsidP="00F52DF0">
      <w:pPr>
        <w:pStyle w:val="ConsPlusNormal"/>
        <w:ind w:firstLine="540"/>
        <w:jc w:val="both"/>
        <w:rPr>
          <w:sz w:val="28"/>
          <w:szCs w:val="28"/>
        </w:rPr>
      </w:pPr>
      <w:bookmarkStart w:id="4" w:name="sub_1203"/>
      <w:bookmarkEnd w:id="3"/>
      <w:r>
        <w:rPr>
          <w:sz w:val="28"/>
          <w:szCs w:val="28"/>
        </w:rPr>
        <w:t>3) </w:t>
      </w:r>
      <w:r w:rsidR="00F52DF0" w:rsidRPr="00F52DF0">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w:t>
      </w:r>
      <w:r w:rsidR="00F52DF0" w:rsidRPr="00F52DF0">
        <w:rPr>
          <w:sz w:val="28"/>
          <w:szCs w:val="28"/>
        </w:rPr>
        <w:lastRenderedPageBreak/>
        <w:t>предоставлении муниципальной услуги, за исключением следующих случаев:</w:t>
      </w:r>
    </w:p>
    <w:bookmarkEnd w:id="4"/>
    <w:p w14:paraId="0535B950" w14:textId="77777777" w:rsidR="00F52DF0" w:rsidRPr="00F52DF0" w:rsidRDefault="00F52DF0" w:rsidP="00F52DF0">
      <w:pPr>
        <w:pStyle w:val="ConsPlusNormal"/>
        <w:ind w:firstLine="540"/>
        <w:jc w:val="both"/>
        <w:rPr>
          <w:sz w:val="28"/>
          <w:szCs w:val="28"/>
        </w:rPr>
      </w:pPr>
      <w:r w:rsidRPr="00F52DF0">
        <w:rPr>
          <w:sz w:val="28"/>
          <w:szCs w:val="28"/>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912EF20" w14:textId="77777777" w:rsidR="00F52DF0" w:rsidRPr="00F52DF0" w:rsidRDefault="00F52DF0" w:rsidP="00F52DF0">
      <w:pPr>
        <w:pStyle w:val="ConsPlusNormal"/>
        <w:ind w:firstLine="540"/>
        <w:jc w:val="both"/>
        <w:rPr>
          <w:sz w:val="28"/>
          <w:szCs w:val="28"/>
        </w:rPr>
      </w:pPr>
      <w:r w:rsidRPr="00F52DF0">
        <w:rPr>
          <w:sz w:val="28"/>
          <w:szCs w:val="28"/>
        </w:rPr>
        <w:t>б) наличия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включённых в представленный ранее комплект документов;</w:t>
      </w:r>
    </w:p>
    <w:p w14:paraId="666CA040" w14:textId="77777777" w:rsidR="00F52DF0" w:rsidRPr="00F52DF0" w:rsidRDefault="00F52DF0" w:rsidP="00F52DF0">
      <w:pPr>
        <w:pStyle w:val="ConsPlusNormal"/>
        <w:ind w:firstLine="540"/>
        <w:jc w:val="both"/>
        <w:rPr>
          <w:sz w:val="28"/>
          <w:szCs w:val="28"/>
        </w:rPr>
      </w:pPr>
      <w:r w:rsidRPr="00F52DF0">
        <w:rPr>
          <w:sz w:val="28"/>
          <w:szCs w:val="28"/>
        </w:rPr>
        <w:t>в) истечения срока действия документов или изменения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14:paraId="704C9A61" w14:textId="77777777" w:rsidR="00F52DF0" w:rsidRPr="00F52DF0" w:rsidRDefault="00F52DF0" w:rsidP="00F52DF0">
      <w:pPr>
        <w:pStyle w:val="ConsPlusNormal"/>
        <w:ind w:firstLine="540"/>
        <w:jc w:val="both"/>
        <w:rPr>
          <w:sz w:val="28"/>
          <w:szCs w:val="28"/>
        </w:rPr>
      </w:pPr>
      <w:r w:rsidRPr="00F52DF0">
        <w:rPr>
          <w:sz w:val="28"/>
          <w:szCs w:val="28"/>
        </w:rPr>
        <w:t>г) выявления документально подтверждённого факта (признаков) ошибочного или противоправного действия (бездействия) должностного лица органа, предоставляющего муниципальную услугу, уполномоченного органа, муниципального служащего, работника МФЦ при первоначальном отказе в приёме документов, необходимых для предоставления муниципальной услуги, либо в предоставлении муниципальной услуги, о чём в письменном виде за подписью руководителя органа, предоставляющего муниципальную услугу, уполномоченного органа, руководителя МФЦ при первоначальном отказе в приёме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45CB60FE" w14:textId="77777777" w:rsidR="00F52DF0" w:rsidRPr="00F52DF0" w:rsidRDefault="00F52DF0" w:rsidP="00F52DF0">
      <w:pPr>
        <w:pStyle w:val="ConsPlusNormal"/>
        <w:ind w:firstLine="540"/>
        <w:jc w:val="both"/>
        <w:rPr>
          <w:sz w:val="28"/>
          <w:szCs w:val="28"/>
        </w:rPr>
      </w:pPr>
      <w:bookmarkStart w:id="5" w:name="sub_209"/>
      <w:r w:rsidRPr="00F52DF0">
        <w:rPr>
          <w:sz w:val="28"/>
          <w:szCs w:val="28"/>
        </w:rPr>
        <w:t xml:space="preserve">В целях предоставления муниципальных услуг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16" w:history="1">
        <w:r w:rsidRPr="00D522F1">
          <w:rPr>
            <w:rStyle w:val="a7"/>
            <w:color w:val="auto"/>
            <w:sz w:val="28"/>
            <w:szCs w:val="28"/>
            <w:u w:val="none"/>
          </w:rPr>
          <w:t>частью 18 статьи 14.1</w:t>
        </w:r>
      </w:hyperlink>
      <w:r w:rsidRPr="00F52DF0">
        <w:rPr>
          <w:sz w:val="28"/>
          <w:szCs w:val="28"/>
        </w:rPr>
        <w:t xml:space="preserve"> Федерального закона от 27</w:t>
      </w:r>
      <w:r w:rsidR="00F874E9">
        <w:rPr>
          <w:sz w:val="28"/>
          <w:szCs w:val="28"/>
        </w:rPr>
        <w:t xml:space="preserve"> июля </w:t>
      </w:r>
      <w:r w:rsidRPr="00F52DF0">
        <w:rPr>
          <w:sz w:val="28"/>
          <w:szCs w:val="28"/>
        </w:rPr>
        <w:t>2006</w:t>
      </w:r>
      <w:r w:rsidR="00F874E9">
        <w:rPr>
          <w:sz w:val="28"/>
          <w:szCs w:val="28"/>
        </w:rPr>
        <w:t xml:space="preserve"> года</w:t>
      </w:r>
      <w:r w:rsidRPr="00F52DF0">
        <w:rPr>
          <w:sz w:val="28"/>
          <w:szCs w:val="28"/>
        </w:rPr>
        <w:t xml:space="preserve"> </w:t>
      </w:r>
      <w:r w:rsidR="00D522F1">
        <w:rPr>
          <w:sz w:val="28"/>
          <w:szCs w:val="28"/>
        </w:rPr>
        <w:t>№</w:t>
      </w:r>
      <w:r w:rsidRPr="00F52DF0">
        <w:rPr>
          <w:sz w:val="28"/>
          <w:szCs w:val="28"/>
        </w:rPr>
        <w:t xml:space="preserve"> 149-ФЗ </w:t>
      </w:r>
      <w:r w:rsidR="00D522F1">
        <w:rPr>
          <w:sz w:val="28"/>
          <w:szCs w:val="28"/>
        </w:rPr>
        <w:t>«</w:t>
      </w:r>
      <w:r w:rsidRPr="00F52DF0">
        <w:rPr>
          <w:sz w:val="28"/>
          <w:szCs w:val="28"/>
        </w:rPr>
        <w:t>Об информации, информационных технологиях и о защите информации</w:t>
      </w:r>
      <w:r w:rsidR="00D522F1">
        <w:rPr>
          <w:sz w:val="28"/>
          <w:szCs w:val="28"/>
        </w:rPr>
        <w:t>»</w:t>
      </w:r>
      <w:r w:rsidRPr="00F52DF0">
        <w:rPr>
          <w:sz w:val="28"/>
          <w:szCs w:val="28"/>
        </w:rPr>
        <w:t>. Использование вышеуказанных технологий проводится при наличии технической возможности.</w:t>
      </w:r>
    </w:p>
    <w:p w14:paraId="2654BD87" w14:textId="77777777" w:rsidR="00626985" w:rsidRPr="008B5B6B" w:rsidRDefault="00626985" w:rsidP="004E0B87">
      <w:pPr>
        <w:pStyle w:val="ConsPlusNormal"/>
        <w:ind w:firstLine="540"/>
        <w:jc w:val="both"/>
        <w:rPr>
          <w:sz w:val="28"/>
          <w:szCs w:val="28"/>
        </w:rPr>
      </w:pPr>
      <w:bookmarkStart w:id="6" w:name="Par116"/>
      <w:bookmarkEnd w:id="5"/>
      <w:bookmarkEnd w:id="6"/>
      <w:r w:rsidRPr="008B5B6B">
        <w:rPr>
          <w:sz w:val="28"/>
          <w:szCs w:val="28"/>
        </w:rPr>
        <w:t>2.7. Исчерпывающий перечень оснований для отказа в приеме документов, необходимых для предоставления муниципальной услуги.</w:t>
      </w:r>
    </w:p>
    <w:p w14:paraId="1BF7A1F0" w14:textId="77777777" w:rsidR="00F547A2" w:rsidRPr="00F547A2" w:rsidRDefault="00F547A2" w:rsidP="004E0B87">
      <w:pPr>
        <w:pStyle w:val="ConsPlusNormal"/>
        <w:ind w:firstLine="540"/>
        <w:jc w:val="both"/>
        <w:rPr>
          <w:sz w:val="28"/>
          <w:szCs w:val="28"/>
        </w:rPr>
      </w:pPr>
      <w:r>
        <w:rPr>
          <w:sz w:val="28"/>
          <w:szCs w:val="28"/>
        </w:rPr>
        <w:t>2.7</w:t>
      </w:r>
      <w:r w:rsidRPr="00F547A2">
        <w:rPr>
          <w:sz w:val="28"/>
          <w:szCs w:val="28"/>
        </w:rPr>
        <w:t xml:space="preserve">.1. Не подлежат приему заявления в случае: </w:t>
      </w:r>
    </w:p>
    <w:p w14:paraId="060C2904" w14:textId="77777777" w:rsidR="00F547A2" w:rsidRPr="00F547A2" w:rsidRDefault="00F547A2" w:rsidP="004E0B87">
      <w:pPr>
        <w:pStyle w:val="ConsPlusNormal"/>
        <w:ind w:firstLine="540"/>
        <w:jc w:val="both"/>
        <w:rPr>
          <w:sz w:val="28"/>
          <w:szCs w:val="28"/>
        </w:rPr>
      </w:pPr>
      <w:r w:rsidRPr="00F547A2">
        <w:rPr>
          <w:sz w:val="28"/>
          <w:szCs w:val="28"/>
        </w:rPr>
        <w:t xml:space="preserve">- отсутствия фамилии, почтового адреса и (или) электронного адреса заявителя; </w:t>
      </w:r>
    </w:p>
    <w:p w14:paraId="1B8E341B" w14:textId="77777777" w:rsidR="00F547A2" w:rsidRPr="00F547A2" w:rsidRDefault="00F547A2" w:rsidP="004E0B87">
      <w:pPr>
        <w:pStyle w:val="ConsPlusNormal"/>
        <w:ind w:firstLine="540"/>
        <w:jc w:val="both"/>
        <w:rPr>
          <w:sz w:val="28"/>
          <w:szCs w:val="28"/>
        </w:rPr>
      </w:pPr>
      <w:r w:rsidRPr="00F547A2">
        <w:rPr>
          <w:sz w:val="28"/>
          <w:szCs w:val="28"/>
        </w:rPr>
        <w:t xml:space="preserve">- отсутствия даты, полного наименования муниципальной услуги; </w:t>
      </w:r>
    </w:p>
    <w:p w14:paraId="3971A562" w14:textId="77777777" w:rsidR="00F547A2" w:rsidRPr="00F547A2" w:rsidRDefault="00F547A2" w:rsidP="004E0B87">
      <w:pPr>
        <w:pStyle w:val="ConsPlusNormal"/>
        <w:ind w:firstLine="540"/>
        <w:jc w:val="both"/>
        <w:rPr>
          <w:sz w:val="28"/>
          <w:szCs w:val="28"/>
        </w:rPr>
      </w:pPr>
      <w:r w:rsidRPr="00F547A2">
        <w:rPr>
          <w:sz w:val="28"/>
          <w:szCs w:val="28"/>
        </w:rPr>
        <w:t xml:space="preserve">- если текст заявления не поддается прочтению; </w:t>
      </w:r>
    </w:p>
    <w:p w14:paraId="57E27592" w14:textId="77777777" w:rsidR="00F547A2" w:rsidRPr="00F547A2" w:rsidRDefault="00F547A2" w:rsidP="004E0B87">
      <w:pPr>
        <w:pStyle w:val="ConsPlusNormal"/>
        <w:ind w:firstLine="540"/>
        <w:jc w:val="both"/>
        <w:rPr>
          <w:sz w:val="28"/>
          <w:szCs w:val="28"/>
        </w:rPr>
      </w:pPr>
      <w:r w:rsidRPr="00F547A2">
        <w:rPr>
          <w:sz w:val="28"/>
          <w:szCs w:val="28"/>
        </w:rPr>
        <w:t xml:space="preserve">- если заявление содержит ненормативную лексику и оскорбительные высказывания; </w:t>
      </w:r>
    </w:p>
    <w:p w14:paraId="25C53B21" w14:textId="77777777" w:rsidR="00F547A2" w:rsidRPr="00F547A2" w:rsidRDefault="00F547A2" w:rsidP="004E0B87">
      <w:pPr>
        <w:pStyle w:val="ConsPlusNormal"/>
        <w:ind w:firstLine="540"/>
        <w:jc w:val="both"/>
        <w:rPr>
          <w:sz w:val="28"/>
          <w:szCs w:val="28"/>
        </w:rPr>
      </w:pPr>
      <w:r w:rsidRPr="00F547A2">
        <w:rPr>
          <w:sz w:val="28"/>
          <w:szCs w:val="28"/>
        </w:rPr>
        <w:t xml:space="preserve">- отсутствия у заявителя или физического лица, действующего от имени </w:t>
      </w:r>
      <w:r w:rsidRPr="00F547A2">
        <w:rPr>
          <w:sz w:val="28"/>
          <w:szCs w:val="28"/>
        </w:rPr>
        <w:lastRenderedPageBreak/>
        <w:t>заявителя, соответствующих полномочий на получение муниципальной услуги.</w:t>
      </w:r>
    </w:p>
    <w:p w14:paraId="1A7A39B5" w14:textId="77777777" w:rsidR="00F547A2" w:rsidRPr="00F547A2" w:rsidRDefault="00F547A2" w:rsidP="004E0B87">
      <w:pPr>
        <w:pStyle w:val="ConsPlusNormal"/>
        <w:ind w:firstLine="540"/>
        <w:jc w:val="both"/>
        <w:rPr>
          <w:sz w:val="28"/>
          <w:szCs w:val="28"/>
        </w:rPr>
      </w:pPr>
      <w:r>
        <w:rPr>
          <w:sz w:val="28"/>
          <w:szCs w:val="28"/>
        </w:rPr>
        <w:t>2.7</w:t>
      </w:r>
      <w:r w:rsidRPr="00F547A2">
        <w:rPr>
          <w:sz w:val="28"/>
          <w:szCs w:val="28"/>
        </w:rPr>
        <w:t>.2. При подаче документов на Едином портале, Региональном портале основанием для отказа в приеме документов является несоответствие квалифицированной подписи требованиям статьи 11 Федерального закона Российской Федерации от 6 апреля 2011 года № 63-ФЗ «Об электронной подписи».</w:t>
      </w:r>
    </w:p>
    <w:p w14:paraId="5E048AA0" w14:textId="77777777" w:rsidR="00F547A2" w:rsidRPr="00F547A2" w:rsidRDefault="001B3B9A" w:rsidP="004E0B87">
      <w:pPr>
        <w:pStyle w:val="ConsPlusNormal"/>
        <w:ind w:firstLine="540"/>
        <w:jc w:val="both"/>
        <w:rPr>
          <w:sz w:val="28"/>
          <w:szCs w:val="28"/>
        </w:rPr>
      </w:pPr>
      <w:r>
        <w:rPr>
          <w:sz w:val="28"/>
          <w:szCs w:val="28"/>
        </w:rPr>
        <w:t>2.7</w:t>
      </w:r>
      <w:r w:rsidRPr="00F547A2">
        <w:rPr>
          <w:sz w:val="28"/>
          <w:szCs w:val="28"/>
        </w:rPr>
        <w:t>.</w:t>
      </w:r>
      <w:r w:rsidR="00F547A2" w:rsidRPr="00F547A2">
        <w:rPr>
          <w:sz w:val="28"/>
          <w:szCs w:val="28"/>
        </w:rPr>
        <w:t>3. 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14:paraId="6F470CF7" w14:textId="77777777" w:rsidR="00F547A2" w:rsidRPr="00F547A2" w:rsidRDefault="001B3B9A" w:rsidP="004E0B87">
      <w:pPr>
        <w:pStyle w:val="ConsPlusNormal"/>
        <w:ind w:firstLine="540"/>
        <w:jc w:val="both"/>
        <w:rPr>
          <w:sz w:val="28"/>
          <w:szCs w:val="28"/>
        </w:rPr>
      </w:pPr>
      <w:r>
        <w:rPr>
          <w:sz w:val="28"/>
          <w:szCs w:val="28"/>
        </w:rPr>
        <w:t>2.7</w:t>
      </w:r>
      <w:r w:rsidRPr="00F547A2">
        <w:rPr>
          <w:sz w:val="28"/>
          <w:szCs w:val="28"/>
        </w:rPr>
        <w:t>.</w:t>
      </w:r>
      <w:r w:rsidR="00F547A2" w:rsidRPr="00F547A2">
        <w:rPr>
          <w:sz w:val="28"/>
          <w:szCs w:val="28"/>
        </w:rPr>
        <w:t>3.1. 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14:paraId="13C94EB4" w14:textId="77777777" w:rsidR="00F547A2" w:rsidRPr="00F547A2" w:rsidRDefault="003D1541" w:rsidP="004E0B87">
      <w:pPr>
        <w:pStyle w:val="ConsPlusNormal"/>
        <w:ind w:firstLine="540"/>
        <w:jc w:val="both"/>
        <w:rPr>
          <w:sz w:val="28"/>
          <w:szCs w:val="28"/>
        </w:rPr>
      </w:pPr>
      <w:r>
        <w:rPr>
          <w:sz w:val="28"/>
          <w:szCs w:val="28"/>
        </w:rPr>
        <w:t>2.7</w:t>
      </w:r>
      <w:r w:rsidRPr="00F547A2">
        <w:rPr>
          <w:sz w:val="28"/>
          <w:szCs w:val="28"/>
        </w:rPr>
        <w:t>.</w:t>
      </w:r>
      <w:r w:rsidR="00F547A2" w:rsidRPr="00F547A2">
        <w:rPr>
          <w:sz w:val="28"/>
          <w:szCs w:val="28"/>
        </w:rPr>
        <w:t>4. Не может быть отказано заявителю в приеме дополнительных документов при наличии намерения их сдать.</w:t>
      </w:r>
    </w:p>
    <w:p w14:paraId="2CDD0351" w14:textId="77777777" w:rsidR="00F547A2" w:rsidRDefault="003D1541" w:rsidP="004E0B87">
      <w:pPr>
        <w:pStyle w:val="ConsPlusNormal"/>
        <w:ind w:firstLine="540"/>
        <w:jc w:val="both"/>
        <w:rPr>
          <w:sz w:val="28"/>
          <w:szCs w:val="28"/>
        </w:rPr>
      </w:pPr>
      <w:r>
        <w:rPr>
          <w:sz w:val="28"/>
          <w:szCs w:val="28"/>
        </w:rPr>
        <w:t>2.7</w:t>
      </w:r>
      <w:r w:rsidRPr="00F547A2">
        <w:rPr>
          <w:sz w:val="28"/>
          <w:szCs w:val="28"/>
        </w:rPr>
        <w:t>.</w:t>
      </w:r>
      <w:r w:rsidR="00F547A2" w:rsidRPr="00F547A2">
        <w:rPr>
          <w:sz w:val="28"/>
          <w:szCs w:val="28"/>
        </w:rPr>
        <w:t>5.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14:paraId="35D50F8C" w14:textId="77777777" w:rsidR="002E52F3" w:rsidRPr="007D733E" w:rsidRDefault="002E52F3" w:rsidP="002E52F3">
      <w:pPr>
        <w:pStyle w:val="ConsPlusNormal"/>
        <w:ind w:firstLine="540"/>
        <w:jc w:val="both"/>
        <w:rPr>
          <w:sz w:val="28"/>
          <w:szCs w:val="28"/>
        </w:rPr>
      </w:pPr>
      <w:r w:rsidRPr="007D733E">
        <w:rPr>
          <w:sz w:val="28"/>
          <w:szCs w:val="28"/>
        </w:rPr>
        <w:t>2.8. Исчерпывающий перечень оснований для приостановления или отказа в предоставлении муниципальной услуги.</w:t>
      </w:r>
    </w:p>
    <w:p w14:paraId="49C22E86" w14:textId="77777777" w:rsidR="002E52F3" w:rsidRPr="007D733E" w:rsidRDefault="002E52F3" w:rsidP="002E52F3">
      <w:pPr>
        <w:pStyle w:val="ConsPlusNormal"/>
        <w:ind w:firstLine="540"/>
        <w:jc w:val="both"/>
        <w:rPr>
          <w:sz w:val="28"/>
          <w:szCs w:val="28"/>
        </w:rPr>
      </w:pPr>
      <w:r w:rsidRPr="007D733E">
        <w:rPr>
          <w:sz w:val="28"/>
          <w:szCs w:val="28"/>
        </w:rPr>
        <w:t>Приостановление предоставления муниципальной услуги законодательством Российской Федерации не предусмотрено.</w:t>
      </w:r>
    </w:p>
    <w:p w14:paraId="397F9B27" w14:textId="77777777" w:rsidR="002E52F3" w:rsidRPr="007D733E" w:rsidRDefault="002E52F3" w:rsidP="002E52F3">
      <w:pPr>
        <w:pStyle w:val="ConsPlusNormal"/>
        <w:ind w:firstLine="540"/>
        <w:jc w:val="both"/>
        <w:rPr>
          <w:sz w:val="28"/>
          <w:szCs w:val="28"/>
        </w:rPr>
      </w:pPr>
      <w:r w:rsidRPr="007D733E">
        <w:rPr>
          <w:sz w:val="28"/>
          <w:szCs w:val="28"/>
        </w:rPr>
        <w:t xml:space="preserve">Отказ в </w:t>
      </w:r>
      <w:r w:rsidR="001557D9" w:rsidRPr="007D733E">
        <w:rPr>
          <w:sz w:val="28"/>
          <w:szCs w:val="28"/>
        </w:rPr>
        <w:t>признании</w:t>
      </w:r>
      <w:r w:rsidR="001557D9" w:rsidRPr="007D733E">
        <w:rPr>
          <w:bCs/>
          <w:sz w:val="28"/>
          <w:szCs w:val="28"/>
        </w:rPr>
        <w:t xml:space="preserve"> помещения жилым помещением, жилого помещения непригодным для проживания</w:t>
      </w:r>
      <w:r w:rsidR="001557D9" w:rsidRPr="007D733E">
        <w:rPr>
          <w:sz w:val="28"/>
          <w:szCs w:val="28"/>
        </w:rPr>
        <w:t xml:space="preserve"> </w:t>
      </w:r>
      <w:r w:rsidRPr="007D733E">
        <w:rPr>
          <w:sz w:val="28"/>
          <w:szCs w:val="28"/>
        </w:rPr>
        <w:t>допускается в случае, если:</w:t>
      </w:r>
    </w:p>
    <w:p w14:paraId="6F700427" w14:textId="77777777" w:rsidR="002E52F3" w:rsidRPr="007D733E" w:rsidRDefault="002E52F3" w:rsidP="002E52F3">
      <w:pPr>
        <w:pStyle w:val="ConsPlusNormal"/>
        <w:ind w:firstLine="567"/>
        <w:jc w:val="both"/>
        <w:rPr>
          <w:sz w:val="28"/>
          <w:szCs w:val="28"/>
        </w:rPr>
      </w:pPr>
      <w:r w:rsidRPr="007D733E">
        <w:rPr>
          <w:sz w:val="28"/>
          <w:szCs w:val="28"/>
        </w:rPr>
        <w:t xml:space="preserve">1)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7D733E">
          <w:rPr>
            <w:sz w:val="28"/>
            <w:szCs w:val="28"/>
          </w:rPr>
          <w:t>пунктом 2.6.1</w:t>
        </w:r>
      </w:hyperlink>
      <w:r w:rsidRPr="007D733E">
        <w:rPr>
          <w:sz w:val="28"/>
          <w:szCs w:val="28"/>
        </w:rPr>
        <w:t>.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14:paraId="375C35F8" w14:textId="77777777" w:rsidR="002E52F3" w:rsidRPr="007D733E" w:rsidRDefault="002E52F3" w:rsidP="002E52F3">
      <w:pPr>
        <w:pStyle w:val="ConsPlusNormal"/>
        <w:ind w:firstLine="540"/>
        <w:jc w:val="both"/>
        <w:rPr>
          <w:sz w:val="28"/>
          <w:szCs w:val="28"/>
        </w:rPr>
      </w:pPr>
      <w:r w:rsidRPr="007D733E">
        <w:rPr>
          <w:sz w:val="28"/>
          <w:szCs w:val="28"/>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AF3499" w:rsidRPr="007D733E">
        <w:rPr>
          <w:sz w:val="28"/>
          <w:szCs w:val="28"/>
        </w:rPr>
        <w:t>признания</w:t>
      </w:r>
      <w:r w:rsidR="00AF3499" w:rsidRPr="007D733E">
        <w:rPr>
          <w:bCs/>
          <w:sz w:val="28"/>
          <w:szCs w:val="28"/>
        </w:rPr>
        <w:t xml:space="preserve"> помещения жилым помещением, жилого помещения непригодным для проживания</w:t>
      </w:r>
      <w:r w:rsidR="00AF3499" w:rsidRPr="007D733E">
        <w:rPr>
          <w:sz w:val="28"/>
          <w:szCs w:val="28"/>
        </w:rPr>
        <w:t xml:space="preserve"> </w:t>
      </w:r>
      <w:r w:rsidRPr="007D733E">
        <w:rPr>
          <w:sz w:val="28"/>
          <w:szCs w:val="28"/>
        </w:rPr>
        <w:t xml:space="preserve">в соответствии с </w:t>
      </w:r>
      <w:hyperlink w:anchor="Par93" w:tooltip="2.6.1. Исчерпывающий перечень документов, необходимых для предоставления муниципальной услуги." w:history="1">
        <w:r w:rsidRPr="007D733E">
          <w:rPr>
            <w:sz w:val="28"/>
            <w:szCs w:val="28"/>
          </w:rPr>
          <w:t>пунктом 2.6.1</w:t>
        </w:r>
      </w:hyperlink>
      <w:r w:rsidRPr="007D733E">
        <w:rPr>
          <w:sz w:val="28"/>
          <w:szCs w:val="28"/>
        </w:rPr>
        <w:t xml:space="preserve">. настоящего административного регламента, если соответствующий документ не был представлен заявителем по собственной инициативе. Отказ </w:t>
      </w:r>
      <w:r w:rsidR="00FA4DFC" w:rsidRPr="007D733E">
        <w:rPr>
          <w:sz w:val="28"/>
          <w:szCs w:val="28"/>
        </w:rPr>
        <w:t>в признании</w:t>
      </w:r>
      <w:r w:rsidR="00FA4DFC" w:rsidRPr="007D733E">
        <w:rPr>
          <w:bCs/>
          <w:sz w:val="28"/>
          <w:szCs w:val="28"/>
        </w:rPr>
        <w:t xml:space="preserve"> помещения жилым помещением, жилого помещения непригодным для проживания</w:t>
      </w:r>
      <w:r w:rsidR="00FA4DFC" w:rsidRPr="007D733E">
        <w:rPr>
          <w:sz w:val="28"/>
          <w:szCs w:val="28"/>
        </w:rPr>
        <w:t xml:space="preserve"> </w:t>
      </w:r>
      <w:r w:rsidRPr="007D733E">
        <w:rPr>
          <w:sz w:val="28"/>
          <w:szCs w:val="28"/>
        </w:rPr>
        <w:t xml:space="preserve">по указанному основанию допускается в случае, если уполномоченный орган после получения ответа на </w:t>
      </w:r>
      <w:r w:rsidRPr="007D733E">
        <w:rPr>
          <w:sz w:val="28"/>
          <w:szCs w:val="28"/>
        </w:rPr>
        <w:lastRenderedPageBreak/>
        <w:t>межведомственный запрос уведомил заявителя о получении такого ответа, предложил заявителю представить документ и (и</w:t>
      </w:r>
      <w:r w:rsidR="00FA4DFC" w:rsidRPr="007D733E">
        <w:rPr>
          <w:sz w:val="28"/>
          <w:szCs w:val="28"/>
        </w:rPr>
        <w:t>ли) информацию, необходимые для признания</w:t>
      </w:r>
      <w:r w:rsidR="00FA4DFC" w:rsidRPr="007D733E">
        <w:rPr>
          <w:bCs/>
          <w:sz w:val="28"/>
          <w:szCs w:val="28"/>
        </w:rPr>
        <w:t xml:space="preserve"> помещения жилым помещением, жилого помещения непригодным для проживания</w:t>
      </w:r>
      <w:r w:rsidRPr="007D733E">
        <w:rPr>
          <w:sz w:val="28"/>
          <w:szCs w:val="28"/>
        </w:rPr>
        <w:t xml:space="preserve">, предусмотренные </w:t>
      </w:r>
      <w:hyperlink w:anchor="Par93" w:tooltip="2.6.1. Исчерпывающий перечень документов, необходимых для предоставления муниципальной услуги." w:history="1">
        <w:r w:rsidRPr="007D733E">
          <w:rPr>
            <w:sz w:val="28"/>
            <w:szCs w:val="28"/>
          </w:rPr>
          <w:t>пунктом 2.6.1</w:t>
        </w:r>
      </w:hyperlink>
      <w:r w:rsidRPr="007D733E">
        <w:rPr>
          <w:sz w:val="28"/>
          <w:szCs w:val="28"/>
        </w:rPr>
        <w:t>.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14:paraId="678F30DA" w14:textId="77777777" w:rsidR="002E52F3" w:rsidRPr="007D733E" w:rsidRDefault="002E52F3" w:rsidP="002E52F3">
      <w:pPr>
        <w:pStyle w:val="ConsPlusNormal"/>
        <w:ind w:firstLine="540"/>
        <w:jc w:val="both"/>
        <w:rPr>
          <w:sz w:val="28"/>
          <w:szCs w:val="28"/>
        </w:rPr>
      </w:pPr>
      <w:r w:rsidRPr="007D733E">
        <w:rPr>
          <w:sz w:val="28"/>
          <w:szCs w:val="28"/>
        </w:rPr>
        <w:t>3) представления документов, определенных пунктом 2.6.1. настоящего административного регламента в ненадлежащий орган;</w:t>
      </w:r>
    </w:p>
    <w:p w14:paraId="7B51F927" w14:textId="77777777" w:rsidR="002E52F3" w:rsidRPr="008B5B6B" w:rsidRDefault="002E52F3" w:rsidP="002E52F3">
      <w:pPr>
        <w:pStyle w:val="ConsPlusNormal"/>
        <w:ind w:firstLine="540"/>
        <w:jc w:val="both"/>
        <w:rPr>
          <w:sz w:val="28"/>
          <w:szCs w:val="28"/>
        </w:rPr>
      </w:pPr>
      <w:r w:rsidRPr="007D733E">
        <w:rPr>
          <w:sz w:val="28"/>
          <w:szCs w:val="28"/>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7D733E">
          <w:rPr>
            <w:sz w:val="28"/>
            <w:szCs w:val="28"/>
          </w:rPr>
          <w:t>пункте 2.6.1</w:t>
        </w:r>
      </w:hyperlink>
      <w:r w:rsidRPr="007D733E">
        <w:rPr>
          <w:sz w:val="28"/>
          <w:szCs w:val="28"/>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3C4F56" w:rsidRPr="007D733E">
        <w:rPr>
          <w:sz w:val="28"/>
          <w:szCs w:val="28"/>
        </w:rPr>
        <w:t>признании</w:t>
      </w:r>
      <w:r w:rsidR="003C4F56" w:rsidRPr="007D733E">
        <w:rPr>
          <w:bCs/>
          <w:sz w:val="28"/>
          <w:szCs w:val="28"/>
        </w:rPr>
        <w:t xml:space="preserve"> помещения жилым помещением, жилого помещения непригодным для проживания</w:t>
      </w:r>
      <w:r w:rsidRPr="007D733E">
        <w:rPr>
          <w:sz w:val="28"/>
          <w:szCs w:val="28"/>
        </w:rPr>
        <w:t>.</w:t>
      </w:r>
    </w:p>
    <w:p w14:paraId="12D044D5" w14:textId="77777777" w:rsidR="00030A93" w:rsidRDefault="00030A93" w:rsidP="00FC652A">
      <w:pPr>
        <w:pStyle w:val="ConsPlusNormal"/>
        <w:ind w:firstLine="540"/>
        <w:jc w:val="both"/>
        <w:rPr>
          <w:sz w:val="28"/>
          <w:szCs w:val="28"/>
        </w:rPr>
      </w:pPr>
      <w:r w:rsidRPr="00030A93">
        <w:rPr>
          <w:sz w:val="28"/>
          <w:szCs w:val="28"/>
        </w:rPr>
        <w:t>2.</w:t>
      </w:r>
      <w:r w:rsidR="00FC652A">
        <w:rPr>
          <w:sz w:val="28"/>
          <w:szCs w:val="28"/>
        </w:rPr>
        <w:t>8</w:t>
      </w:r>
      <w:r w:rsidRPr="00030A93">
        <w:rPr>
          <w:sz w:val="28"/>
          <w:szCs w:val="28"/>
        </w:rPr>
        <w:t>.</w:t>
      </w:r>
      <w:r w:rsidR="00FC652A">
        <w:rPr>
          <w:sz w:val="28"/>
          <w:szCs w:val="28"/>
        </w:rPr>
        <w:t>1</w:t>
      </w:r>
      <w:r w:rsidRPr="00030A93">
        <w:rPr>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5AED5600" w14:textId="77777777" w:rsidR="00FC652A" w:rsidRPr="00FC652A" w:rsidRDefault="00FC652A" w:rsidP="00FC652A">
      <w:pPr>
        <w:pStyle w:val="ConsPlusNormal"/>
        <w:ind w:firstLine="540"/>
        <w:jc w:val="both"/>
        <w:rPr>
          <w:sz w:val="28"/>
          <w:szCs w:val="28"/>
        </w:rPr>
      </w:pPr>
      <w:r w:rsidRPr="00C104E7">
        <w:rPr>
          <w:sz w:val="28"/>
          <w:szCs w:val="28"/>
        </w:rPr>
        <w:t>Заявитель вправе отозвать своё заявление на любой стадии рассмотрения документов, обратившись с соответствующим заявлением в МФЦ или уполномоченный орган.</w:t>
      </w:r>
    </w:p>
    <w:p w14:paraId="5E0927CC" w14:textId="77777777" w:rsidR="00626985" w:rsidRPr="008B5B6B" w:rsidRDefault="00626985" w:rsidP="00626985">
      <w:pPr>
        <w:pStyle w:val="ConsPlusNormal"/>
        <w:ind w:firstLine="540"/>
        <w:jc w:val="both"/>
        <w:rPr>
          <w:sz w:val="28"/>
          <w:szCs w:val="28"/>
        </w:rPr>
      </w:pPr>
      <w:r w:rsidRPr="00D529EC">
        <w:rPr>
          <w:sz w:val="28"/>
          <w:szCs w:val="28"/>
        </w:rPr>
        <w:t>2.9.</w:t>
      </w:r>
      <w:r w:rsidRPr="008B5B6B">
        <w:rPr>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048A93C" w14:textId="77777777" w:rsidR="00626985" w:rsidRDefault="00626985" w:rsidP="00626985">
      <w:pPr>
        <w:pStyle w:val="ConsPlusNormal"/>
        <w:ind w:firstLine="540"/>
        <w:jc w:val="both"/>
        <w:rPr>
          <w:sz w:val="28"/>
          <w:szCs w:val="28"/>
        </w:rPr>
      </w:pPr>
      <w:r w:rsidRPr="008B5B6B">
        <w:rPr>
          <w:sz w:val="28"/>
          <w:szCs w:val="28"/>
        </w:rPr>
        <w:t>Услуги, которые являются необходимыми и обязательными для предоставления муниципальной услуги:</w:t>
      </w:r>
    </w:p>
    <w:p w14:paraId="1E911A65" w14:textId="77777777" w:rsidR="00EA367E" w:rsidRPr="00EA367E" w:rsidRDefault="00EA367E" w:rsidP="00EA367E">
      <w:pPr>
        <w:pStyle w:val="ConsPlusNormal"/>
        <w:ind w:firstLine="540"/>
        <w:jc w:val="both"/>
        <w:rPr>
          <w:sz w:val="28"/>
          <w:szCs w:val="28"/>
        </w:rPr>
      </w:pPr>
      <w:r w:rsidRPr="00EA367E">
        <w:rPr>
          <w:sz w:val="28"/>
          <w:szCs w:val="28"/>
        </w:rPr>
        <w:t>- нотариальное удостоверение копий правоустанавливающих документов на помещение (в случае невозможности представления подлинников</w:t>
      </w:r>
      <w:r w:rsidR="00BA2DE9" w:rsidRPr="00BA2DE9">
        <w:rPr>
          <w:sz w:val="28"/>
          <w:szCs w:val="28"/>
        </w:rPr>
        <w:t xml:space="preserve"> </w:t>
      </w:r>
      <w:r w:rsidR="00BA2DE9" w:rsidRPr="00F05F78">
        <w:rPr>
          <w:sz w:val="28"/>
          <w:szCs w:val="28"/>
        </w:rPr>
        <w:t>право на которое не зарегистрировано в Едином государственном реестре прав на недвижимое имущество и сделок с ним</w:t>
      </w:r>
      <w:r w:rsidRPr="00EA367E">
        <w:rPr>
          <w:sz w:val="28"/>
          <w:szCs w:val="28"/>
        </w:rPr>
        <w:t>);</w:t>
      </w:r>
    </w:p>
    <w:p w14:paraId="3FAE65FD" w14:textId="77777777" w:rsidR="00EA367E" w:rsidRPr="00EA367E" w:rsidRDefault="00EA367E" w:rsidP="00EA367E">
      <w:pPr>
        <w:pStyle w:val="ConsPlusNormal"/>
        <w:ind w:firstLine="540"/>
        <w:jc w:val="both"/>
        <w:rPr>
          <w:sz w:val="28"/>
          <w:szCs w:val="28"/>
        </w:rPr>
      </w:pPr>
      <w:r w:rsidRPr="00EA367E">
        <w:rPr>
          <w:sz w:val="28"/>
          <w:szCs w:val="28"/>
        </w:rPr>
        <w:t>- заключение проектно-изыскательской организации по результатам обследования элементов ограждающих и несущих конструкций жилого помещения,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14:paraId="208B77D3" w14:textId="77777777" w:rsidR="00626985" w:rsidRPr="008B5B6B" w:rsidRDefault="00626985" w:rsidP="00626985">
      <w:pPr>
        <w:pStyle w:val="ConsPlusNormal"/>
        <w:ind w:firstLine="540"/>
        <w:jc w:val="both"/>
        <w:rPr>
          <w:sz w:val="28"/>
          <w:szCs w:val="28"/>
        </w:rPr>
      </w:pPr>
      <w:r w:rsidRPr="008B5B6B">
        <w:rPr>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14:paraId="2180961F" w14:textId="77777777" w:rsidR="00626985" w:rsidRPr="008B5B6B" w:rsidRDefault="00626985" w:rsidP="00626985">
      <w:pPr>
        <w:pStyle w:val="ConsPlusNormal"/>
        <w:ind w:firstLine="540"/>
        <w:jc w:val="both"/>
        <w:rPr>
          <w:sz w:val="28"/>
          <w:szCs w:val="28"/>
        </w:rPr>
      </w:pPr>
      <w:r w:rsidRPr="008B5B6B">
        <w:rPr>
          <w:sz w:val="28"/>
          <w:szCs w:val="28"/>
        </w:rPr>
        <w:t>Предоставление муниципальной услуги осуществляется бесплатно, государственная пошлина не уплачивается.</w:t>
      </w:r>
    </w:p>
    <w:p w14:paraId="5D0BED24" w14:textId="77777777" w:rsidR="00626985" w:rsidRPr="008B5B6B" w:rsidRDefault="00626985" w:rsidP="00626985">
      <w:pPr>
        <w:pStyle w:val="ConsPlusNormal"/>
        <w:ind w:firstLine="540"/>
        <w:jc w:val="both"/>
        <w:rPr>
          <w:sz w:val="28"/>
          <w:szCs w:val="28"/>
        </w:rPr>
      </w:pPr>
      <w:r w:rsidRPr="008B5B6B">
        <w:rPr>
          <w:sz w:val="28"/>
          <w:szCs w:val="28"/>
        </w:rPr>
        <w:t xml:space="preserve">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w:t>
      </w:r>
      <w:r w:rsidRPr="008B5B6B">
        <w:rPr>
          <w:sz w:val="28"/>
          <w:szCs w:val="28"/>
        </w:rPr>
        <w:lastRenderedPageBreak/>
        <w:t>такой платы.</w:t>
      </w:r>
    </w:p>
    <w:p w14:paraId="2D955BAA" w14:textId="77777777" w:rsidR="00484220" w:rsidRDefault="00484220" w:rsidP="00626985">
      <w:pPr>
        <w:pStyle w:val="ConsPlusNormal"/>
        <w:ind w:firstLine="540"/>
        <w:jc w:val="both"/>
        <w:rPr>
          <w:sz w:val="28"/>
          <w:szCs w:val="28"/>
        </w:rPr>
      </w:pPr>
      <w:r w:rsidRPr="00484220">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 Российской Федерации.</w:t>
      </w:r>
    </w:p>
    <w:p w14:paraId="55EA5D93" w14:textId="77777777" w:rsidR="00626985" w:rsidRPr="008B5B6B" w:rsidRDefault="00626985" w:rsidP="00626985">
      <w:pPr>
        <w:pStyle w:val="ConsPlusNormal"/>
        <w:ind w:firstLine="540"/>
        <w:jc w:val="both"/>
        <w:rPr>
          <w:sz w:val="28"/>
          <w:szCs w:val="28"/>
        </w:rPr>
      </w:pPr>
      <w:r w:rsidRPr="008B5B6B">
        <w:rPr>
          <w:sz w:val="28"/>
          <w:szCs w:val="28"/>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14:paraId="1B14C1EC" w14:textId="77777777" w:rsidR="00626985" w:rsidRPr="008B5B6B" w:rsidRDefault="00626985" w:rsidP="00626985">
      <w:pPr>
        <w:pStyle w:val="ConsPlusNormal"/>
        <w:ind w:firstLine="540"/>
        <w:jc w:val="both"/>
        <w:rPr>
          <w:sz w:val="28"/>
          <w:szCs w:val="28"/>
        </w:rPr>
      </w:pPr>
      <w:r w:rsidRPr="008B5B6B">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06603555" w14:textId="77777777" w:rsidR="00626985" w:rsidRPr="008B5B6B" w:rsidRDefault="00626985" w:rsidP="00626985">
      <w:pPr>
        <w:pStyle w:val="ConsPlusNormal"/>
        <w:ind w:firstLine="540"/>
        <w:jc w:val="both"/>
        <w:rPr>
          <w:sz w:val="28"/>
          <w:szCs w:val="28"/>
        </w:rPr>
      </w:pPr>
      <w:r w:rsidRPr="008B5B6B">
        <w:rPr>
          <w:sz w:val="28"/>
          <w:szCs w:val="28"/>
        </w:rPr>
        <w:t>2.13. Срок и порядок регистрации запроса заявителя о предоставлении государственной или муниципальной услуги.</w:t>
      </w:r>
    </w:p>
    <w:p w14:paraId="33EAB301" w14:textId="77777777" w:rsidR="00626985" w:rsidRPr="008B5B6B" w:rsidRDefault="00626985" w:rsidP="00626985">
      <w:pPr>
        <w:pStyle w:val="ConsPlusNormal"/>
        <w:ind w:firstLine="540"/>
        <w:jc w:val="both"/>
        <w:rPr>
          <w:sz w:val="28"/>
          <w:szCs w:val="28"/>
        </w:rPr>
      </w:pPr>
      <w:r w:rsidRPr="008B5B6B">
        <w:rPr>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4DE1FEE2" w14:textId="77777777" w:rsidR="00626985" w:rsidRPr="008B5B6B" w:rsidRDefault="00626985" w:rsidP="00626985">
      <w:pPr>
        <w:pStyle w:val="ConsPlusNormal"/>
        <w:ind w:firstLine="540"/>
        <w:jc w:val="both"/>
        <w:rPr>
          <w:sz w:val="28"/>
          <w:szCs w:val="28"/>
        </w:rPr>
      </w:pPr>
      <w:r w:rsidRPr="008B5B6B">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71FC15EA" w14:textId="77777777" w:rsidR="00626985" w:rsidRPr="008B5B6B" w:rsidRDefault="00626985" w:rsidP="00626985">
      <w:pPr>
        <w:pStyle w:val="ConsPlusNormal"/>
        <w:ind w:firstLine="540"/>
        <w:jc w:val="both"/>
        <w:rPr>
          <w:sz w:val="28"/>
          <w:szCs w:val="28"/>
        </w:rPr>
      </w:pPr>
      <w:r w:rsidRPr="008B5B6B">
        <w:rPr>
          <w:sz w:val="28"/>
          <w:szCs w:val="28"/>
        </w:rPr>
        <w:t xml:space="preserve">Заявление, поступившее в электронной форме </w:t>
      </w:r>
      <w:r w:rsidRPr="00816D2F">
        <w:rPr>
          <w:sz w:val="28"/>
          <w:szCs w:val="28"/>
        </w:rPr>
        <w:t>на ЕПГУ, РПГУ</w:t>
      </w:r>
      <w:r w:rsidRPr="008B5B6B">
        <w:rPr>
          <w:sz w:val="28"/>
          <w:szCs w:val="28"/>
        </w:rPr>
        <w:t xml:space="preserve"> регистрируется уполномоченным органом в день его поступления в случае отсутствия автоматической регистрации </w:t>
      </w:r>
      <w:r w:rsidRPr="00816D2F">
        <w:rPr>
          <w:sz w:val="28"/>
          <w:szCs w:val="28"/>
        </w:rPr>
        <w:t>запросов на ЕПГУ, РПГУ.</w:t>
      </w:r>
    </w:p>
    <w:p w14:paraId="6EE1AED6" w14:textId="77777777" w:rsidR="00626985" w:rsidRPr="008B5B6B" w:rsidRDefault="00626985" w:rsidP="00626985">
      <w:pPr>
        <w:pStyle w:val="ConsPlusNormal"/>
        <w:ind w:firstLine="540"/>
        <w:jc w:val="both"/>
        <w:rPr>
          <w:sz w:val="28"/>
          <w:szCs w:val="28"/>
        </w:rPr>
      </w:pPr>
      <w:r w:rsidRPr="008B5B6B">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14:paraId="62FD3942" w14:textId="77777777" w:rsidR="00626985" w:rsidRPr="008B5B6B" w:rsidRDefault="00626985" w:rsidP="00626985">
      <w:pPr>
        <w:pStyle w:val="ConsPlusNormal"/>
        <w:ind w:firstLine="540"/>
        <w:jc w:val="both"/>
        <w:rPr>
          <w:sz w:val="28"/>
          <w:szCs w:val="28"/>
        </w:rPr>
      </w:pPr>
      <w:r w:rsidRPr="008B5B6B">
        <w:rPr>
          <w:sz w:val="28"/>
          <w:szCs w:val="28"/>
        </w:rPr>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78A7A03" w14:textId="77777777" w:rsidR="00626985" w:rsidRPr="008B5B6B" w:rsidRDefault="00626985" w:rsidP="00626985">
      <w:pPr>
        <w:pStyle w:val="ConsPlusNormal"/>
        <w:ind w:firstLine="540"/>
        <w:jc w:val="both"/>
        <w:rPr>
          <w:sz w:val="28"/>
          <w:szCs w:val="28"/>
        </w:rPr>
      </w:pPr>
      <w:r w:rsidRPr="008B5B6B">
        <w:rPr>
          <w:sz w:val="28"/>
          <w:szCs w:val="28"/>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06778130" w14:textId="77777777" w:rsidR="00626985" w:rsidRPr="008B5B6B" w:rsidRDefault="00626985" w:rsidP="00626985">
      <w:pPr>
        <w:pStyle w:val="ConsPlusNormal"/>
        <w:ind w:firstLine="540"/>
        <w:jc w:val="both"/>
        <w:rPr>
          <w:sz w:val="28"/>
          <w:szCs w:val="28"/>
        </w:rPr>
      </w:pPr>
      <w:r w:rsidRPr="008B5B6B">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31A3B57A" w14:textId="77777777" w:rsidR="00626985" w:rsidRPr="008B5B6B" w:rsidRDefault="00626985" w:rsidP="00626985">
      <w:pPr>
        <w:pStyle w:val="ConsPlusNormal"/>
        <w:ind w:firstLine="540"/>
        <w:jc w:val="both"/>
        <w:rPr>
          <w:sz w:val="28"/>
          <w:szCs w:val="28"/>
        </w:rPr>
      </w:pPr>
      <w:r w:rsidRPr="00A0523C">
        <w:rPr>
          <w:sz w:val="28"/>
          <w:szCs w:val="28"/>
        </w:rPr>
        <w:t xml:space="preserve">На территории, прилегающей к зданию уполномоченного органа, </w:t>
      </w:r>
      <w:r w:rsidRPr="00A0523C">
        <w:rPr>
          <w:sz w:val="28"/>
          <w:szCs w:val="28"/>
        </w:rPr>
        <w:lastRenderedPageBreak/>
        <w:t>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7075D525" w14:textId="77777777" w:rsidR="00626985" w:rsidRPr="008B5B6B" w:rsidRDefault="00626985" w:rsidP="00626985">
      <w:pPr>
        <w:pStyle w:val="ConsPlusNormal"/>
        <w:ind w:firstLine="540"/>
        <w:jc w:val="both"/>
        <w:rPr>
          <w:sz w:val="28"/>
          <w:szCs w:val="28"/>
        </w:rPr>
      </w:pPr>
      <w:r w:rsidRPr="008B5B6B">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737EE5BF" w14:textId="77777777" w:rsidR="00626985" w:rsidRPr="008B5B6B" w:rsidRDefault="00626985" w:rsidP="00626985">
      <w:pPr>
        <w:pStyle w:val="ConsPlusNormal"/>
        <w:ind w:firstLine="540"/>
        <w:jc w:val="both"/>
        <w:rPr>
          <w:sz w:val="28"/>
          <w:szCs w:val="28"/>
        </w:rPr>
      </w:pPr>
      <w:r w:rsidRPr="008B5B6B">
        <w:rPr>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6640D396" w14:textId="77777777" w:rsidR="00626985" w:rsidRPr="008B5B6B" w:rsidRDefault="00626985" w:rsidP="00626985">
      <w:pPr>
        <w:pStyle w:val="ConsPlusNormal"/>
        <w:ind w:firstLine="540"/>
        <w:jc w:val="both"/>
        <w:rPr>
          <w:sz w:val="28"/>
          <w:szCs w:val="28"/>
        </w:rPr>
      </w:pPr>
      <w:r w:rsidRPr="008B5B6B">
        <w:rPr>
          <w:sz w:val="28"/>
          <w:szCs w:val="28"/>
        </w:rPr>
        <w:t>Зал ожидания, места для заполнения запросов и приема заявителей оборудуются стульями, и (или) кресельными секциями, и (или) скамьями.</w:t>
      </w:r>
    </w:p>
    <w:p w14:paraId="6001FD6D" w14:textId="77777777" w:rsidR="00626985" w:rsidRPr="008B5B6B" w:rsidRDefault="00626985" w:rsidP="00626985">
      <w:pPr>
        <w:pStyle w:val="ConsPlusNormal"/>
        <w:ind w:firstLine="540"/>
        <w:jc w:val="both"/>
        <w:rPr>
          <w:sz w:val="28"/>
          <w:szCs w:val="28"/>
        </w:rPr>
      </w:pPr>
      <w:r w:rsidRPr="008B5B6B">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476439EE" w14:textId="77777777" w:rsidR="00626985" w:rsidRPr="008B5B6B" w:rsidRDefault="00626985" w:rsidP="00626985">
      <w:pPr>
        <w:pStyle w:val="ConsPlusNormal"/>
        <w:ind w:firstLine="540"/>
        <w:jc w:val="both"/>
        <w:rPr>
          <w:sz w:val="28"/>
          <w:szCs w:val="28"/>
        </w:rPr>
      </w:pPr>
      <w:r w:rsidRPr="008B5B6B">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6B0F388C" w14:textId="77777777" w:rsidR="00626985" w:rsidRPr="008B5B6B" w:rsidRDefault="00626985" w:rsidP="00626985">
      <w:pPr>
        <w:pStyle w:val="ConsPlusNormal"/>
        <w:ind w:firstLine="540"/>
        <w:jc w:val="both"/>
        <w:rPr>
          <w:sz w:val="28"/>
          <w:szCs w:val="28"/>
        </w:rPr>
      </w:pPr>
      <w:r w:rsidRPr="008B5B6B">
        <w:rPr>
          <w:sz w:val="28"/>
          <w:szCs w:val="28"/>
        </w:rPr>
        <w:t>Информационные стенды должны располагаться в месте, доступном для просмотра (в том числе при большом количестве посетителей).</w:t>
      </w:r>
    </w:p>
    <w:p w14:paraId="41F951F0" w14:textId="77777777" w:rsidR="00626985" w:rsidRPr="008B5B6B" w:rsidRDefault="00626985" w:rsidP="00626985">
      <w:pPr>
        <w:pStyle w:val="ConsPlusNormal"/>
        <w:ind w:firstLine="540"/>
        <w:jc w:val="both"/>
        <w:rPr>
          <w:sz w:val="28"/>
          <w:szCs w:val="28"/>
        </w:rPr>
      </w:pPr>
      <w:r w:rsidRPr="007D733E">
        <w:rPr>
          <w:sz w:val="28"/>
          <w:szCs w:val="28"/>
        </w:rPr>
        <w:t xml:space="preserve">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w:t>
      </w:r>
      <w:r w:rsidR="00A35335">
        <w:rPr>
          <w:sz w:val="28"/>
          <w:szCs w:val="28"/>
        </w:rPr>
        <w:t xml:space="preserve">                    </w:t>
      </w:r>
      <w:r w:rsidRPr="007D733E">
        <w:rPr>
          <w:sz w:val="28"/>
          <w:szCs w:val="28"/>
        </w:rPr>
        <w:t>35-01-2001».</w:t>
      </w:r>
    </w:p>
    <w:p w14:paraId="14C9406D" w14:textId="77777777" w:rsidR="00247D81" w:rsidRPr="008B5B6B" w:rsidRDefault="00626985" w:rsidP="00247D81">
      <w:pPr>
        <w:pStyle w:val="ConsPlusNormal"/>
        <w:ind w:firstLine="540"/>
        <w:jc w:val="both"/>
        <w:rPr>
          <w:sz w:val="28"/>
          <w:szCs w:val="28"/>
        </w:rPr>
      </w:pPr>
      <w:r w:rsidRPr="008B5B6B">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07B96015" w14:textId="77777777" w:rsidR="00247D81" w:rsidRPr="008B5B6B" w:rsidRDefault="00626985" w:rsidP="00247D81">
      <w:pPr>
        <w:pStyle w:val="ConsPlusNormal"/>
        <w:ind w:firstLine="540"/>
        <w:jc w:val="both"/>
        <w:rPr>
          <w:sz w:val="28"/>
          <w:szCs w:val="28"/>
        </w:rPr>
      </w:pPr>
      <w:r w:rsidRPr="008B5B6B">
        <w:rPr>
          <w:sz w:val="28"/>
          <w:szCs w:val="28"/>
        </w:rPr>
        <w:t xml:space="preserve">При обращении гражданина с нарушениями функций опорно-двигательного аппарата работники уполномоченного органа предпринимают </w:t>
      </w:r>
      <w:r w:rsidRPr="008B5B6B">
        <w:rPr>
          <w:sz w:val="28"/>
          <w:szCs w:val="28"/>
        </w:rPr>
        <w:lastRenderedPageBreak/>
        <w:t>следующие действия:</w:t>
      </w:r>
    </w:p>
    <w:p w14:paraId="6DA7A7DE" w14:textId="77777777" w:rsidR="00591C69" w:rsidRPr="008B5B6B" w:rsidRDefault="00626985" w:rsidP="00591C69">
      <w:pPr>
        <w:pStyle w:val="ConsPlusNormal"/>
        <w:ind w:firstLine="540"/>
        <w:jc w:val="both"/>
        <w:rPr>
          <w:sz w:val="28"/>
          <w:szCs w:val="28"/>
        </w:rPr>
      </w:pPr>
      <w:r w:rsidRPr="008B5B6B">
        <w:rPr>
          <w:sz w:val="28"/>
          <w:szCs w:val="28"/>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53DFF039" w14:textId="77777777" w:rsidR="00626985" w:rsidRPr="008B5B6B" w:rsidRDefault="00626985" w:rsidP="00591C69">
      <w:pPr>
        <w:pStyle w:val="ConsPlusNormal"/>
        <w:ind w:firstLine="540"/>
        <w:jc w:val="both"/>
        <w:rPr>
          <w:sz w:val="28"/>
          <w:szCs w:val="28"/>
        </w:rPr>
      </w:pPr>
      <w:r w:rsidRPr="00994B78">
        <w:rPr>
          <w:sz w:val="28"/>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w:t>
      </w:r>
      <w:r w:rsidRPr="008B5B6B">
        <w:rPr>
          <w:sz w:val="28"/>
          <w:szCs w:val="28"/>
        </w:rPr>
        <w:t xml:space="preserve"> у стола напротив специалиста, осуществляющего прием;</w:t>
      </w:r>
    </w:p>
    <w:p w14:paraId="510FAF38" w14:textId="77777777" w:rsidR="00626985" w:rsidRPr="008B5B6B" w:rsidRDefault="00626985" w:rsidP="00626985">
      <w:pPr>
        <w:pStyle w:val="ConsPlusNormal"/>
        <w:ind w:firstLine="540"/>
        <w:jc w:val="both"/>
        <w:rPr>
          <w:sz w:val="28"/>
          <w:szCs w:val="28"/>
        </w:rPr>
      </w:pPr>
      <w:r w:rsidRPr="008B5B6B">
        <w:rPr>
          <w:sz w:val="28"/>
          <w:szCs w:val="28"/>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61C1E27D" w14:textId="77777777" w:rsidR="00626985" w:rsidRPr="008B5B6B" w:rsidRDefault="00626985" w:rsidP="00626985">
      <w:pPr>
        <w:pStyle w:val="ConsPlusNormal"/>
        <w:ind w:firstLine="540"/>
        <w:jc w:val="both"/>
        <w:rPr>
          <w:sz w:val="28"/>
          <w:szCs w:val="28"/>
        </w:rPr>
      </w:pPr>
      <w:r w:rsidRPr="008B5B6B">
        <w:rPr>
          <w:sz w:val="28"/>
          <w:szCs w:val="28"/>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661ACBDF" w14:textId="77777777" w:rsidR="00626985" w:rsidRPr="008B5B6B" w:rsidRDefault="00626985" w:rsidP="00626985">
      <w:pPr>
        <w:pStyle w:val="ConsPlusNormal"/>
        <w:ind w:firstLine="540"/>
        <w:jc w:val="both"/>
        <w:rPr>
          <w:sz w:val="28"/>
          <w:szCs w:val="28"/>
        </w:rPr>
      </w:pPr>
      <w:r w:rsidRPr="008B5B6B">
        <w:rPr>
          <w:sz w:val="28"/>
          <w:szCs w:val="28"/>
        </w:rPr>
        <w:t>При обращении граждан с недостатками зрения работники уполномоченного органа предпринимают следующие действия:</w:t>
      </w:r>
    </w:p>
    <w:p w14:paraId="2D0C0A85" w14:textId="77777777" w:rsidR="00626985" w:rsidRPr="008B5B6B" w:rsidRDefault="00626985" w:rsidP="00626985">
      <w:pPr>
        <w:pStyle w:val="ConsPlusNormal"/>
        <w:ind w:firstLine="540"/>
        <w:jc w:val="both"/>
        <w:rPr>
          <w:sz w:val="28"/>
          <w:szCs w:val="28"/>
        </w:rPr>
      </w:pPr>
      <w:r w:rsidRPr="008B5B6B">
        <w:rPr>
          <w:sz w:val="28"/>
          <w:szCs w:val="28"/>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41FC685B" w14:textId="77777777" w:rsidR="00626985" w:rsidRPr="008B5B6B" w:rsidRDefault="00626985" w:rsidP="00626985">
      <w:pPr>
        <w:pStyle w:val="ConsPlusNormal"/>
        <w:ind w:firstLine="540"/>
        <w:jc w:val="both"/>
        <w:rPr>
          <w:sz w:val="28"/>
          <w:szCs w:val="28"/>
        </w:rPr>
      </w:pPr>
      <w:r w:rsidRPr="008B5B6B">
        <w:rPr>
          <w:sz w:val="28"/>
          <w:szCs w:val="28"/>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0B3C554F" w14:textId="77777777" w:rsidR="00626985" w:rsidRPr="008B5B6B" w:rsidRDefault="00626985" w:rsidP="00626985">
      <w:pPr>
        <w:pStyle w:val="ConsPlusNormal"/>
        <w:ind w:firstLine="540"/>
        <w:jc w:val="both"/>
        <w:rPr>
          <w:sz w:val="28"/>
          <w:szCs w:val="28"/>
        </w:rPr>
      </w:pPr>
      <w:r w:rsidRPr="008B5B6B">
        <w:rPr>
          <w:sz w:val="28"/>
          <w:szCs w:val="28"/>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24A180E8" w14:textId="77777777" w:rsidR="00626985" w:rsidRPr="008B5B6B" w:rsidRDefault="00626985" w:rsidP="00626985">
      <w:pPr>
        <w:pStyle w:val="ConsPlusNormal"/>
        <w:ind w:firstLine="540"/>
        <w:jc w:val="both"/>
        <w:rPr>
          <w:sz w:val="28"/>
          <w:szCs w:val="28"/>
        </w:rPr>
      </w:pPr>
      <w:r w:rsidRPr="008B5B6B">
        <w:rPr>
          <w:sz w:val="28"/>
          <w:szCs w:val="28"/>
        </w:rPr>
        <w:t>При обращении гражданина с дефектами слуха работники уполномоченного органа предпринимают следующие действия:</w:t>
      </w:r>
    </w:p>
    <w:p w14:paraId="62DB0983" w14:textId="77777777" w:rsidR="00626985" w:rsidRPr="008B5B6B" w:rsidRDefault="00626985" w:rsidP="00626985">
      <w:pPr>
        <w:pStyle w:val="ConsPlusNormal"/>
        <w:ind w:firstLine="540"/>
        <w:jc w:val="both"/>
        <w:rPr>
          <w:sz w:val="28"/>
          <w:szCs w:val="28"/>
        </w:rPr>
      </w:pPr>
      <w:r w:rsidRPr="008B5B6B">
        <w:rPr>
          <w:sz w:val="28"/>
          <w:szCs w:val="28"/>
        </w:rPr>
        <w:t xml:space="preserve">-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w:t>
      </w:r>
      <w:r w:rsidRPr="008B5B6B">
        <w:rPr>
          <w:sz w:val="28"/>
          <w:szCs w:val="28"/>
        </w:rPr>
        <w:lastRenderedPageBreak/>
        <w:t>жестового языка (сурдопереводчика);</w:t>
      </w:r>
    </w:p>
    <w:p w14:paraId="0808E080" w14:textId="77777777" w:rsidR="00626985" w:rsidRPr="008B5B6B" w:rsidRDefault="00626985" w:rsidP="00626985">
      <w:pPr>
        <w:pStyle w:val="ConsPlusNormal"/>
        <w:ind w:firstLine="540"/>
        <w:jc w:val="both"/>
        <w:rPr>
          <w:sz w:val="28"/>
          <w:szCs w:val="28"/>
        </w:rPr>
      </w:pPr>
      <w:r w:rsidRPr="008B5B6B">
        <w:rPr>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57995648" w14:textId="77777777" w:rsidR="00626985" w:rsidRPr="008B5B6B" w:rsidRDefault="00626985" w:rsidP="00626985">
      <w:pPr>
        <w:pStyle w:val="ConsPlusNormal"/>
        <w:ind w:firstLine="540"/>
        <w:jc w:val="both"/>
        <w:rPr>
          <w:sz w:val="28"/>
          <w:szCs w:val="28"/>
        </w:rPr>
      </w:pPr>
      <w:r w:rsidRPr="008B5B6B">
        <w:rPr>
          <w:sz w:val="28"/>
          <w:szCs w:val="28"/>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w:t>
      </w:r>
      <w:r w:rsidR="00F874E9">
        <w:rPr>
          <w:sz w:val="28"/>
          <w:szCs w:val="28"/>
        </w:rPr>
        <w:t xml:space="preserve"> декабря </w:t>
      </w:r>
      <w:r w:rsidRPr="008B5B6B">
        <w:rPr>
          <w:sz w:val="28"/>
          <w:szCs w:val="28"/>
        </w:rPr>
        <w:t>2012</w:t>
      </w:r>
      <w:r w:rsidR="00B855B4" w:rsidRPr="008B5B6B">
        <w:rPr>
          <w:sz w:val="28"/>
          <w:szCs w:val="28"/>
        </w:rPr>
        <w:t xml:space="preserve"> г</w:t>
      </w:r>
      <w:r w:rsidR="00F874E9">
        <w:rPr>
          <w:sz w:val="28"/>
          <w:szCs w:val="28"/>
        </w:rPr>
        <w:t>ода</w:t>
      </w:r>
      <w:r w:rsidR="00B855B4" w:rsidRPr="008B5B6B">
        <w:rPr>
          <w:sz w:val="28"/>
          <w:szCs w:val="28"/>
        </w:rPr>
        <w:t xml:space="preserve"> </w:t>
      </w:r>
      <w:r w:rsidRPr="008B5B6B">
        <w:rPr>
          <w:sz w:val="28"/>
          <w:szCs w:val="28"/>
        </w:rPr>
        <w:t>№ 1376 «Об утверждении Правил организации деятельности многофункциональных центров предоставления государственных и муниципальных услуг».</w:t>
      </w:r>
    </w:p>
    <w:p w14:paraId="308FE272" w14:textId="77777777" w:rsidR="00626985" w:rsidRPr="008B5B6B" w:rsidRDefault="00626985" w:rsidP="00626985">
      <w:pPr>
        <w:pStyle w:val="ConsPlusNormal"/>
        <w:ind w:firstLine="540"/>
        <w:jc w:val="both"/>
        <w:rPr>
          <w:sz w:val="28"/>
          <w:szCs w:val="28"/>
        </w:rPr>
      </w:pPr>
      <w:r w:rsidRPr="008B5B6B">
        <w:rPr>
          <w:sz w:val="28"/>
          <w:szCs w:val="28"/>
        </w:rPr>
        <w:t>2.15. Показатели доступности и качества муниципальной услуги.</w:t>
      </w:r>
    </w:p>
    <w:p w14:paraId="1AEF0489" w14:textId="77777777" w:rsidR="00626985" w:rsidRPr="008B5B6B" w:rsidRDefault="00626985" w:rsidP="00626985">
      <w:pPr>
        <w:pStyle w:val="ConsPlusNormal"/>
        <w:ind w:firstLine="540"/>
        <w:jc w:val="both"/>
        <w:rPr>
          <w:sz w:val="28"/>
          <w:szCs w:val="28"/>
        </w:rPr>
      </w:pPr>
      <w:r w:rsidRPr="008B5B6B">
        <w:rPr>
          <w:sz w:val="28"/>
          <w:szCs w:val="28"/>
        </w:rPr>
        <w:t>Количество взаимодействий заявителя с сотрудником уполномоченного органа при предоставлении муниципальной услуги - 2.</w:t>
      </w:r>
    </w:p>
    <w:p w14:paraId="5E8DBC6E" w14:textId="77777777" w:rsidR="00626985" w:rsidRPr="008B5B6B" w:rsidRDefault="00626985" w:rsidP="00626985">
      <w:pPr>
        <w:pStyle w:val="ConsPlusNormal"/>
        <w:ind w:firstLine="540"/>
        <w:jc w:val="both"/>
        <w:rPr>
          <w:sz w:val="28"/>
          <w:szCs w:val="28"/>
        </w:rPr>
      </w:pPr>
      <w:r w:rsidRPr="008B5B6B">
        <w:rPr>
          <w:sz w:val="28"/>
          <w:szCs w:val="28"/>
        </w:rPr>
        <w:t xml:space="preserve">Продолжительность взаимодействий заявителя с сотрудником уполномоченного при предоставлении муниципальной услуги - не более </w:t>
      </w:r>
      <w:r w:rsidR="00A35335">
        <w:rPr>
          <w:sz w:val="28"/>
          <w:szCs w:val="28"/>
        </w:rPr>
        <w:t xml:space="preserve">                   </w:t>
      </w:r>
      <w:r w:rsidRPr="008B5B6B">
        <w:rPr>
          <w:sz w:val="28"/>
          <w:szCs w:val="28"/>
        </w:rPr>
        <w:t>15 минут.</w:t>
      </w:r>
    </w:p>
    <w:p w14:paraId="7E82BECB" w14:textId="77777777" w:rsidR="00626985" w:rsidRPr="008B5B6B" w:rsidRDefault="00626985" w:rsidP="00626985">
      <w:pPr>
        <w:pStyle w:val="ConsPlusNormal"/>
        <w:ind w:firstLine="540"/>
        <w:jc w:val="both"/>
        <w:rPr>
          <w:sz w:val="28"/>
          <w:szCs w:val="28"/>
        </w:rPr>
      </w:pPr>
      <w:r w:rsidRPr="008B5B6B">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78DE7518" w14:textId="77777777" w:rsidR="00626985" w:rsidRPr="008B5B6B" w:rsidRDefault="00626985" w:rsidP="00626985">
      <w:pPr>
        <w:pStyle w:val="ConsPlusNormal"/>
        <w:ind w:firstLine="540"/>
        <w:jc w:val="both"/>
        <w:rPr>
          <w:sz w:val="28"/>
          <w:szCs w:val="28"/>
        </w:rPr>
      </w:pPr>
      <w:r w:rsidRPr="008B5B6B">
        <w:rPr>
          <w:sz w:val="28"/>
          <w:szCs w:val="28"/>
        </w:rPr>
        <w:t>2.15.1. Иными показателями качества и доступности предоставления муниципальной услуги являются:</w:t>
      </w:r>
    </w:p>
    <w:p w14:paraId="093F0399" w14:textId="77777777" w:rsidR="00626985" w:rsidRPr="008B5B6B" w:rsidRDefault="00626985" w:rsidP="00626985">
      <w:pPr>
        <w:pStyle w:val="ConsPlusNormal"/>
        <w:ind w:firstLine="540"/>
        <w:jc w:val="both"/>
        <w:rPr>
          <w:sz w:val="28"/>
          <w:szCs w:val="28"/>
        </w:rPr>
      </w:pPr>
      <w:r w:rsidRPr="008B5B6B">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5179AB05" w14:textId="77777777" w:rsidR="00626985" w:rsidRPr="008B5B6B" w:rsidRDefault="00626985" w:rsidP="00626985">
      <w:pPr>
        <w:pStyle w:val="ConsPlusNormal"/>
        <w:ind w:firstLine="540"/>
        <w:jc w:val="both"/>
        <w:rPr>
          <w:sz w:val="28"/>
          <w:szCs w:val="28"/>
        </w:rPr>
      </w:pPr>
      <w:r w:rsidRPr="008B5B6B">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43A2BFA0" w14:textId="77777777" w:rsidR="00626985" w:rsidRPr="008B5B6B" w:rsidRDefault="00626985" w:rsidP="00626985">
      <w:pPr>
        <w:pStyle w:val="ConsPlusNormal"/>
        <w:ind w:firstLine="540"/>
        <w:jc w:val="both"/>
        <w:rPr>
          <w:sz w:val="28"/>
          <w:szCs w:val="28"/>
        </w:rPr>
      </w:pPr>
      <w:r w:rsidRPr="008B5B6B">
        <w:rPr>
          <w:sz w:val="28"/>
          <w:szCs w:val="28"/>
        </w:rPr>
        <w:t>возможность выбора заявителем форм обращения за получением муниципальной услуги;</w:t>
      </w:r>
    </w:p>
    <w:p w14:paraId="559E2AAD" w14:textId="77777777" w:rsidR="00626985" w:rsidRPr="008B5B6B" w:rsidRDefault="00626985" w:rsidP="00626985">
      <w:pPr>
        <w:pStyle w:val="ConsPlusNormal"/>
        <w:ind w:firstLine="540"/>
        <w:jc w:val="both"/>
        <w:rPr>
          <w:sz w:val="28"/>
          <w:szCs w:val="28"/>
        </w:rPr>
      </w:pPr>
      <w:r w:rsidRPr="008B5B6B">
        <w:rPr>
          <w:sz w:val="28"/>
          <w:szCs w:val="28"/>
        </w:rPr>
        <w:t>доступность обращения за предоставлением муниципальной услуги, в том числе для лиц с ограниченными возможностями здоровья;</w:t>
      </w:r>
    </w:p>
    <w:p w14:paraId="2FD8089D" w14:textId="77777777" w:rsidR="00626985" w:rsidRPr="008B5B6B" w:rsidRDefault="00626985" w:rsidP="00626985">
      <w:pPr>
        <w:pStyle w:val="ConsPlusNormal"/>
        <w:ind w:firstLine="540"/>
        <w:jc w:val="both"/>
        <w:rPr>
          <w:sz w:val="28"/>
          <w:szCs w:val="28"/>
        </w:rPr>
      </w:pPr>
      <w:r w:rsidRPr="008B5B6B">
        <w:rPr>
          <w:sz w:val="28"/>
          <w:szCs w:val="28"/>
        </w:rPr>
        <w:t>своевременность предоставления муниципальной услуги в соответствии со стандартом ее предоставления;</w:t>
      </w:r>
    </w:p>
    <w:p w14:paraId="0DCF39BE" w14:textId="77777777" w:rsidR="00626985" w:rsidRPr="008B5B6B" w:rsidRDefault="00626985" w:rsidP="00626985">
      <w:pPr>
        <w:pStyle w:val="ConsPlusNormal"/>
        <w:ind w:firstLine="540"/>
        <w:jc w:val="both"/>
        <w:rPr>
          <w:sz w:val="28"/>
          <w:szCs w:val="28"/>
        </w:rPr>
      </w:pPr>
      <w:r w:rsidRPr="008B5B6B">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1E6E52B" w14:textId="77777777" w:rsidR="00626985" w:rsidRPr="008B5B6B" w:rsidRDefault="00626985" w:rsidP="00626985">
      <w:pPr>
        <w:pStyle w:val="ConsPlusNormal"/>
        <w:ind w:firstLine="540"/>
        <w:jc w:val="both"/>
        <w:rPr>
          <w:sz w:val="28"/>
          <w:szCs w:val="28"/>
        </w:rPr>
      </w:pPr>
      <w:r w:rsidRPr="008B5B6B">
        <w:rPr>
          <w:sz w:val="28"/>
          <w:szCs w:val="28"/>
        </w:rPr>
        <w:t>возможность получения информации о ходе предоставления муниципальной услуги;</w:t>
      </w:r>
    </w:p>
    <w:p w14:paraId="71F296D5" w14:textId="77777777" w:rsidR="00626985" w:rsidRPr="008B5B6B" w:rsidRDefault="00626985" w:rsidP="00626985">
      <w:pPr>
        <w:pStyle w:val="ConsPlusNormal"/>
        <w:ind w:firstLine="540"/>
        <w:jc w:val="both"/>
        <w:rPr>
          <w:sz w:val="28"/>
          <w:szCs w:val="28"/>
        </w:rPr>
      </w:pPr>
      <w:r w:rsidRPr="008B5B6B">
        <w:rPr>
          <w:sz w:val="28"/>
          <w:szCs w:val="28"/>
        </w:rPr>
        <w:t>отсутствие обоснованных жалоб со стороны заявителя по результатам предоставления муниципальной услуги;</w:t>
      </w:r>
    </w:p>
    <w:p w14:paraId="02915F05" w14:textId="77777777" w:rsidR="00626985" w:rsidRPr="008B5B6B" w:rsidRDefault="00626985" w:rsidP="00626985">
      <w:pPr>
        <w:pStyle w:val="ConsPlusNormal"/>
        <w:ind w:firstLine="540"/>
        <w:jc w:val="both"/>
        <w:rPr>
          <w:sz w:val="28"/>
          <w:szCs w:val="28"/>
        </w:rPr>
      </w:pPr>
      <w:r w:rsidRPr="008B5B6B">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1DF6FD30" w14:textId="77777777" w:rsidR="00626985" w:rsidRPr="008B5B6B" w:rsidRDefault="00626985" w:rsidP="00626985">
      <w:pPr>
        <w:pStyle w:val="ConsPlusNormal"/>
        <w:ind w:firstLine="540"/>
        <w:jc w:val="both"/>
        <w:rPr>
          <w:sz w:val="28"/>
          <w:szCs w:val="28"/>
        </w:rPr>
      </w:pPr>
      <w:r w:rsidRPr="008B5B6B">
        <w:rPr>
          <w:sz w:val="28"/>
          <w:szCs w:val="28"/>
        </w:rPr>
        <w:t xml:space="preserve">наличие необходимого и достаточного количества специалистов </w:t>
      </w:r>
      <w:r w:rsidRPr="008B5B6B">
        <w:rPr>
          <w:sz w:val="28"/>
          <w:szCs w:val="28"/>
        </w:rPr>
        <w:lastRenderedPageBreak/>
        <w:t>уполномоченного органа, а также помещений уполномоченного органа, в которых осуществляется прием заявлений и документов от заявителей.</w:t>
      </w:r>
    </w:p>
    <w:p w14:paraId="275BE106" w14:textId="77777777" w:rsidR="00626985" w:rsidRPr="008B5B6B" w:rsidRDefault="00626985" w:rsidP="00626985">
      <w:pPr>
        <w:pStyle w:val="ConsPlusNormal"/>
        <w:ind w:firstLine="540"/>
        <w:jc w:val="both"/>
        <w:rPr>
          <w:sz w:val="28"/>
          <w:szCs w:val="28"/>
        </w:rPr>
      </w:pPr>
      <w:r w:rsidRPr="008B5B6B">
        <w:rPr>
          <w:sz w:val="28"/>
          <w:szCs w:val="28"/>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0AD471B5" w14:textId="77777777" w:rsidR="00626985" w:rsidRPr="008B5B6B" w:rsidRDefault="00626985" w:rsidP="00626985">
      <w:pPr>
        <w:pStyle w:val="ConsPlusNormal"/>
        <w:ind w:firstLine="540"/>
        <w:jc w:val="both"/>
        <w:rPr>
          <w:sz w:val="28"/>
          <w:szCs w:val="28"/>
        </w:rPr>
      </w:pPr>
      <w:r w:rsidRPr="008B5B6B">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131AEE05" w14:textId="77777777" w:rsidR="00626985" w:rsidRPr="008B5B6B" w:rsidRDefault="00626985" w:rsidP="00626985">
      <w:pPr>
        <w:pStyle w:val="ConsPlusNormal"/>
        <w:ind w:firstLine="540"/>
        <w:jc w:val="both"/>
        <w:rPr>
          <w:sz w:val="28"/>
          <w:szCs w:val="28"/>
        </w:rPr>
      </w:pPr>
      <w:r w:rsidRPr="008B5B6B">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Pr="008B5B6B">
        <w:rPr>
          <w:sz w:val="28"/>
          <w:szCs w:val="28"/>
        </w:rPr>
        <w:t>тифлосурдопереводчика</w:t>
      </w:r>
      <w:proofErr w:type="spellEnd"/>
      <w:r w:rsidRPr="008B5B6B">
        <w:rPr>
          <w:sz w:val="28"/>
          <w:szCs w:val="28"/>
        </w:rPr>
        <w:t>;</w:t>
      </w:r>
    </w:p>
    <w:p w14:paraId="0B29F150" w14:textId="77777777" w:rsidR="00626985" w:rsidRPr="008B5B6B" w:rsidRDefault="00626985" w:rsidP="00626985">
      <w:pPr>
        <w:pStyle w:val="ConsPlusNormal"/>
        <w:ind w:firstLine="540"/>
        <w:jc w:val="both"/>
        <w:rPr>
          <w:sz w:val="28"/>
          <w:szCs w:val="28"/>
        </w:rPr>
      </w:pPr>
      <w:r w:rsidRPr="008B5B6B">
        <w:rPr>
          <w:sz w:val="28"/>
          <w:szCs w:val="28"/>
        </w:rPr>
        <w:t>оказание помощи инвалидам в преодолении барьеров, мешающих получению муниципальной услуги наравне с другими лицами.</w:t>
      </w:r>
    </w:p>
    <w:p w14:paraId="631B4614" w14:textId="77777777" w:rsidR="00626985" w:rsidRPr="008B5B6B" w:rsidRDefault="00626985" w:rsidP="00626985">
      <w:pPr>
        <w:pStyle w:val="ConsPlusNormal"/>
        <w:ind w:firstLine="540"/>
        <w:jc w:val="both"/>
        <w:rPr>
          <w:sz w:val="28"/>
          <w:szCs w:val="28"/>
        </w:rPr>
      </w:pPr>
      <w:r w:rsidRPr="008B5B6B">
        <w:rPr>
          <w:sz w:val="28"/>
          <w:szCs w:val="28"/>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14:paraId="285C5A10" w14:textId="77777777" w:rsidR="00626985" w:rsidRPr="008B5B6B" w:rsidRDefault="00626985" w:rsidP="00626985">
      <w:pPr>
        <w:pStyle w:val="ConsPlusNormal"/>
        <w:ind w:firstLine="540"/>
        <w:jc w:val="both"/>
        <w:rPr>
          <w:sz w:val="28"/>
          <w:szCs w:val="28"/>
        </w:rPr>
      </w:pPr>
      <w:r w:rsidRPr="008B5B6B">
        <w:rPr>
          <w:sz w:val="28"/>
          <w:szCs w:val="28"/>
        </w:rPr>
        <w:t>для получения информации по вопросам предоставления муниципальной услуги;</w:t>
      </w:r>
    </w:p>
    <w:p w14:paraId="79F7E7C2" w14:textId="77777777" w:rsidR="00626985" w:rsidRPr="008B5B6B" w:rsidRDefault="00626985" w:rsidP="00626985">
      <w:pPr>
        <w:pStyle w:val="ConsPlusNormal"/>
        <w:ind w:firstLine="540"/>
        <w:jc w:val="both"/>
        <w:rPr>
          <w:sz w:val="28"/>
          <w:szCs w:val="28"/>
        </w:rPr>
      </w:pPr>
      <w:r w:rsidRPr="008B5B6B">
        <w:rPr>
          <w:sz w:val="28"/>
          <w:szCs w:val="28"/>
        </w:rPr>
        <w:t>для подачи заявления и документов;</w:t>
      </w:r>
    </w:p>
    <w:p w14:paraId="3682F669" w14:textId="77777777" w:rsidR="00626985" w:rsidRPr="008B5B6B" w:rsidRDefault="00626985" w:rsidP="00626985">
      <w:pPr>
        <w:pStyle w:val="ConsPlusNormal"/>
        <w:ind w:firstLine="540"/>
        <w:jc w:val="both"/>
        <w:rPr>
          <w:sz w:val="28"/>
          <w:szCs w:val="28"/>
        </w:rPr>
      </w:pPr>
      <w:r w:rsidRPr="008B5B6B">
        <w:rPr>
          <w:sz w:val="28"/>
          <w:szCs w:val="28"/>
        </w:rPr>
        <w:t>для получения информации о ходе предоставления муниципальной услуги;</w:t>
      </w:r>
    </w:p>
    <w:p w14:paraId="5933FA93" w14:textId="77777777" w:rsidR="00626985" w:rsidRPr="008B5B6B" w:rsidRDefault="00626985" w:rsidP="00626985">
      <w:pPr>
        <w:pStyle w:val="ConsPlusNormal"/>
        <w:ind w:firstLine="540"/>
        <w:jc w:val="both"/>
        <w:rPr>
          <w:sz w:val="28"/>
          <w:szCs w:val="28"/>
        </w:rPr>
      </w:pPr>
      <w:r w:rsidRPr="008B5B6B">
        <w:rPr>
          <w:sz w:val="28"/>
          <w:szCs w:val="28"/>
        </w:rPr>
        <w:t>для получения результата предоставления муниципальной услуги.</w:t>
      </w:r>
    </w:p>
    <w:p w14:paraId="3A20D0D7" w14:textId="77777777" w:rsidR="00626985" w:rsidRPr="008B5B6B" w:rsidRDefault="00626985" w:rsidP="00626985">
      <w:pPr>
        <w:pStyle w:val="ConsPlusNormal"/>
        <w:ind w:firstLine="540"/>
        <w:jc w:val="both"/>
        <w:rPr>
          <w:sz w:val="28"/>
          <w:szCs w:val="28"/>
        </w:rPr>
      </w:pPr>
      <w:r w:rsidRPr="008B5B6B">
        <w:rPr>
          <w:sz w:val="28"/>
          <w:szCs w:val="28"/>
        </w:rPr>
        <w:t>Продолжительность взаимодействия заявителя со специалистом уполномоченного органа не может превышать 15 минут.</w:t>
      </w:r>
    </w:p>
    <w:p w14:paraId="17F8901D" w14:textId="77777777" w:rsidR="00626985" w:rsidRPr="008B5B6B" w:rsidRDefault="00626985" w:rsidP="00626985">
      <w:pPr>
        <w:pStyle w:val="ConsPlusNormal"/>
        <w:ind w:firstLine="540"/>
        <w:jc w:val="both"/>
        <w:rPr>
          <w:sz w:val="28"/>
          <w:szCs w:val="28"/>
        </w:rPr>
      </w:pPr>
      <w:r w:rsidRPr="008B5B6B">
        <w:rPr>
          <w:sz w:val="28"/>
          <w:szCs w:val="28"/>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35BD715E" w14:textId="77777777" w:rsidR="00626985" w:rsidRPr="008B5B6B" w:rsidRDefault="00626985" w:rsidP="00626985">
      <w:pPr>
        <w:pStyle w:val="ConsPlusNormal"/>
        <w:ind w:firstLine="540"/>
        <w:jc w:val="both"/>
        <w:rPr>
          <w:sz w:val="28"/>
          <w:szCs w:val="28"/>
        </w:rPr>
      </w:pPr>
      <w:r w:rsidRPr="008B5B6B">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3FB2EBE7" w14:textId="77777777" w:rsidR="00626985" w:rsidRPr="008B5B6B" w:rsidRDefault="00626985" w:rsidP="00626985">
      <w:pPr>
        <w:pStyle w:val="ConsPlusNormal"/>
        <w:ind w:firstLine="540"/>
        <w:jc w:val="both"/>
        <w:rPr>
          <w:sz w:val="28"/>
          <w:szCs w:val="28"/>
        </w:rPr>
      </w:pPr>
      <w:r w:rsidRPr="008B5B6B">
        <w:rPr>
          <w:sz w:val="28"/>
          <w:szCs w:val="28"/>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E10E511" w14:textId="77777777" w:rsidR="00626985" w:rsidRPr="008B5B6B" w:rsidRDefault="00626985" w:rsidP="00626985">
      <w:pPr>
        <w:pStyle w:val="ConsPlusNormal"/>
        <w:ind w:firstLine="540"/>
        <w:jc w:val="both"/>
        <w:rPr>
          <w:sz w:val="28"/>
          <w:szCs w:val="28"/>
        </w:rPr>
      </w:pPr>
      <w:r w:rsidRPr="008B5B6B">
        <w:rPr>
          <w:sz w:val="28"/>
          <w:szCs w:val="28"/>
        </w:rPr>
        <w:t>2.16.1. Заявитель предоставляет документы в орган, осуществляющий перевод помещения, по месту нахождения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14:paraId="7930A972" w14:textId="77777777" w:rsidR="00626985" w:rsidRPr="00053168" w:rsidRDefault="00626985" w:rsidP="00626985">
      <w:pPr>
        <w:pStyle w:val="ConsPlusNormal"/>
        <w:ind w:firstLine="540"/>
        <w:jc w:val="both"/>
        <w:rPr>
          <w:sz w:val="28"/>
          <w:szCs w:val="28"/>
        </w:rPr>
      </w:pPr>
      <w:r w:rsidRPr="008B5B6B">
        <w:rPr>
          <w:sz w:val="28"/>
          <w:szCs w:val="28"/>
        </w:rPr>
        <w:lastRenderedPageBreak/>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8B5B6B">
          <w:rPr>
            <w:sz w:val="28"/>
            <w:szCs w:val="28"/>
          </w:rPr>
          <w:t>пункте 2.6.1</w:t>
        </w:r>
      </w:hyperlink>
      <w:r w:rsidR="00282239" w:rsidRPr="008B5B6B">
        <w:rPr>
          <w:sz w:val="28"/>
          <w:szCs w:val="28"/>
        </w:rPr>
        <w:t xml:space="preserve">. </w:t>
      </w:r>
      <w:r w:rsidRPr="008B5B6B">
        <w:rPr>
          <w:sz w:val="28"/>
          <w:szCs w:val="28"/>
        </w:rPr>
        <w:t xml:space="preserve">настоящего административного регламента в электронной форме </w:t>
      </w:r>
      <w:r w:rsidRPr="00053168">
        <w:rPr>
          <w:sz w:val="28"/>
          <w:szCs w:val="28"/>
        </w:rPr>
        <w:t>через ЕПГУ, РПГУ с использованием электронных документов, подписанных электронной подписью в соответствии с требо</w:t>
      </w:r>
      <w:r w:rsidR="00F874E9">
        <w:rPr>
          <w:sz w:val="28"/>
          <w:szCs w:val="28"/>
        </w:rPr>
        <w:t xml:space="preserve">ваниями Федерального закона от                                6 апреля </w:t>
      </w:r>
      <w:r w:rsidRPr="00053168">
        <w:rPr>
          <w:sz w:val="28"/>
          <w:szCs w:val="28"/>
        </w:rPr>
        <w:t xml:space="preserve">2011 </w:t>
      </w:r>
      <w:r w:rsidR="00CB3AC8" w:rsidRPr="00053168">
        <w:rPr>
          <w:sz w:val="28"/>
          <w:szCs w:val="28"/>
        </w:rPr>
        <w:t>г</w:t>
      </w:r>
      <w:r w:rsidR="00F874E9">
        <w:rPr>
          <w:sz w:val="28"/>
          <w:szCs w:val="28"/>
        </w:rPr>
        <w:t>ода</w:t>
      </w:r>
      <w:r w:rsidR="00CB3AC8" w:rsidRPr="00053168">
        <w:rPr>
          <w:sz w:val="28"/>
          <w:szCs w:val="28"/>
        </w:rPr>
        <w:t xml:space="preserve"> </w:t>
      </w:r>
      <w:r w:rsidRPr="00053168">
        <w:rPr>
          <w:sz w:val="28"/>
          <w:szCs w:val="28"/>
        </w:rPr>
        <w:t>№ 63-ФЗ «Об электронной подписи».</w:t>
      </w:r>
    </w:p>
    <w:p w14:paraId="5AE1664F" w14:textId="77777777" w:rsidR="00626985" w:rsidRPr="00053168" w:rsidRDefault="00626985" w:rsidP="00626985">
      <w:pPr>
        <w:pStyle w:val="ConsPlusNormal"/>
        <w:ind w:firstLine="540"/>
        <w:jc w:val="both"/>
        <w:rPr>
          <w:sz w:val="28"/>
          <w:szCs w:val="28"/>
        </w:rPr>
      </w:pPr>
      <w:r w:rsidRPr="00053168">
        <w:rPr>
          <w:sz w:val="28"/>
          <w:szCs w:val="28"/>
        </w:rPr>
        <w:t>Уполномоченный орган обеспечивает информирование заявителей о возможности получения муниципальной услуги через ЕПГУ, РПГУ.</w:t>
      </w:r>
    </w:p>
    <w:p w14:paraId="141ED41F" w14:textId="77777777" w:rsidR="00626985" w:rsidRPr="008B5B6B" w:rsidRDefault="00626985" w:rsidP="00626985">
      <w:pPr>
        <w:pStyle w:val="ConsPlusNormal"/>
        <w:ind w:firstLine="540"/>
        <w:jc w:val="both"/>
        <w:rPr>
          <w:sz w:val="28"/>
          <w:szCs w:val="28"/>
        </w:rPr>
      </w:pPr>
      <w:r w:rsidRPr="00053168">
        <w:rPr>
          <w:sz w:val="28"/>
          <w:szCs w:val="28"/>
        </w:rPr>
        <w:t>Обращение за услугой через ЕПГУ, РПГУ осуществ</w:t>
      </w:r>
      <w:r w:rsidRPr="008B5B6B">
        <w:rPr>
          <w:sz w:val="28"/>
          <w:szCs w:val="28"/>
        </w:rPr>
        <w:t>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7DBC608E" w14:textId="77777777" w:rsidR="00626985" w:rsidRPr="008B5B6B" w:rsidRDefault="00626985" w:rsidP="00626985">
      <w:pPr>
        <w:pStyle w:val="ConsPlusNormal"/>
        <w:ind w:firstLine="540"/>
        <w:jc w:val="both"/>
        <w:rPr>
          <w:sz w:val="28"/>
          <w:szCs w:val="28"/>
        </w:rPr>
      </w:pPr>
      <w:r w:rsidRPr="008B5B6B">
        <w:rPr>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3ED129BD" w14:textId="77777777" w:rsidR="00626985" w:rsidRPr="00053168" w:rsidRDefault="00626985" w:rsidP="00626985">
      <w:pPr>
        <w:pStyle w:val="ConsPlusNormal"/>
        <w:ind w:firstLine="540"/>
        <w:jc w:val="both"/>
        <w:rPr>
          <w:sz w:val="28"/>
          <w:szCs w:val="28"/>
        </w:rPr>
      </w:pPr>
      <w:r w:rsidRPr="008B5B6B">
        <w:rPr>
          <w:sz w:val="28"/>
          <w:szCs w:val="28"/>
        </w:rPr>
        <w:t xml:space="preserve">2.16.3. </w:t>
      </w:r>
      <w:r w:rsidRPr="00053168">
        <w:rPr>
          <w:sz w:val="28"/>
          <w:szCs w:val="28"/>
        </w:rPr>
        <w:t>При предоставлении муниципальной услуги в электронной форме посредством ЕПГУ, РПГУ заявителю обеспечивается:</w:t>
      </w:r>
    </w:p>
    <w:p w14:paraId="793AFEC4" w14:textId="77777777" w:rsidR="00626985" w:rsidRPr="00053168" w:rsidRDefault="00626985" w:rsidP="00626985">
      <w:pPr>
        <w:pStyle w:val="ConsPlusNormal"/>
        <w:ind w:firstLine="540"/>
        <w:jc w:val="both"/>
        <w:rPr>
          <w:sz w:val="28"/>
          <w:szCs w:val="28"/>
        </w:rPr>
      </w:pPr>
      <w:r w:rsidRPr="00053168">
        <w:rPr>
          <w:sz w:val="28"/>
          <w:szCs w:val="28"/>
        </w:rPr>
        <w:t>- получение информации о порядке и сроках предоставления муниципальной услуги;</w:t>
      </w:r>
    </w:p>
    <w:p w14:paraId="674C8D80" w14:textId="77777777" w:rsidR="00626985" w:rsidRPr="00053168" w:rsidRDefault="00626985" w:rsidP="00626985">
      <w:pPr>
        <w:pStyle w:val="ConsPlusNormal"/>
        <w:ind w:firstLine="540"/>
        <w:jc w:val="both"/>
        <w:rPr>
          <w:sz w:val="28"/>
          <w:szCs w:val="28"/>
        </w:rPr>
      </w:pPr>
      <w:r w:rsidRPr="00053168">
        <w:rPr>
          <w:sz w:val="28"/>
          <w:szCs w:val="28"/>
        </w:rPr>
        <w:t>- запись на прием в уполномоченный орган для подачи заявления и документов;</w:t>
      </w:r>
    </w:p>
    <w:p w14:paraId="7EDD61B4" w14:textId="77777777" w:rsidR="00626985" w:rsidRPr="00053168" w:rsidRDefault="00626985" w:rsidP="00626985">
      <w:pPr>
        <w:pStyle w:val="ConsPlusNormal"/>
        <w:ind w:firstLine="540"/>
        <w:jc w:val="both"/>
        <w:rPr>
          <w:sz w:val="28"/>
          <w:szCs w:val="28"/>
        </w:rPr>
      </w:pPr>
      <w:r w:rsidRPr="00053168">
        <w:rPr>
          <w:sz w:val="28"/>
          <w:szCs w:val="28"/>
        </w:rPr>
        <w:t>- формирование запроса;</w:t>
      </w:r>
    </w:p>
    <w:p w14:paraId="0DFA4069" w14:textId="77777777" w:rsidR="00626985" w:rsidRPr="00053168" w:rsidRDefault="00626985" w:rsidP="00626985">
      <w:pPr>
        <w:pStyle w:val="ConsPlusNormal"/>
        <w:ind w:firstLine="540"/>
        <w:jc w:val="both"/>
        <w:rPr>
          <w:sz w:val="28"/>
          <w:szCs w:val="28"/>
        </w:rPr>
      </w:pPr>
      <w:r w:rsidRPr="00053168">
        <w:rPr>
          <w:sz w:val="28"/>
          <w:szCs w:val="28"/>
        </w:rPr>
        <w:t>- прием и регистрация уполномоченным органом запроса и документов;</w:t>
      </w:r>
    </w:p>
    <w:p w14:paraId="5485C619" w14:textId="77777777" w:rsidR="00626985" w:rsidRPr="00053168" w:rsidRDefault="00626985" w:rsidP="00626985">
      <w:pPr>
        <w:pStyle w:val="ConsPlusNormal"/>
        <w:ind w:firstLine="540"/>
        <w:jc w:val="both"/>
        <w:rPr>
          <w:sz w:val="28"/>
          <w:szCs w:val="28"/>
        </w:rPr>
      </w:pPr>
      <w:r w:rsidRPr="00053168">
        <w:rPr>
          <w:sz w:val="28"/>
          <w:szCs w:val="28"/>
        </w:rPr>
        <w:t>- получение результата предоставления муниципальной услуги;</w:t>
      </w:r>
    </w:p>
    <w:p w14:paraId="2B0D91A3" w14:textId="77777777" w:rsidR="00626985" w:rsidRPr="00053168" w:rsidRDefault="00626985" w:rsidP="00626985">
      <w:pPr>
        <w:pStyle w:val="ConsPlusNormal"/>
        <w:ind w:firstLine="540"/>
        <w:jc w:val="both"/>
        <w:rPr>
          <w:sz w:val="28"/>
          <w:szCs w:val="28"/>
        </w:rPr>
      </w:pPr>
      <w:r w:rsidRPr="00053168">
        <w:rPr>
          <w:sz w:val="28"/>
          <w:szCs w:val="28"/>
        </w:rPr>
        <w:t>- получение сведений о ходе выполнения запроса.</w:t>
      </w:r>
    </w:p>
    <w:p w14:paraId="4298EAEA" w14:textId="77777777" w:rsidR="00626985" w:rsidRPr="00053168" w:rsidRDefault="00626985" w:rsidP="00626985">
      <w:pPr>
        <w:pStyle w:val="ConsPlusNormal"/>
        <w:ind w:firstLine="540"/>
        <w:jc w:val="both"/>
        <w:rPr>
          <w:sz w:val="28"/>
          <w:szCs w:val="28"/>
        </w:rPr>
      </w:pPr>
      <w:r w:rsidRPr="00053168">
        <w:rPr>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7F78DE88" w14:textId="77777777" w:rsidR="00626985" w:rsidRPr="00053168" w:rsidRDefault="00626985" w:rsidP="00626985">
      <w:pPr>
        <w:pStyle w:val="ConsPlusNormal"/>
        <w:ind w:firstLine="540"/>
        <w:jc w:val="both"/>
        <w:rPr>
          <w:sz w:val="28"/>
          <w:szCs w:val="28"/>
        </w:rPr>
      </w:pPr>
    </w:p>
    <w:p w14:paraId="5AFE0B34" w14:textId="77777777" w:rsidR="00626985" w:rsidRPr="00053168" w:rsidRDefault="00626985" w:rsidP="00626985">
      <w:pPr>
        <w:pStyle w:val="ConsPlusTitle"/>
        <w:jc w:val="center"/>
        <w:outlineLvl w:val="1"/>
        <w:rPr>
          <w:rFonts w:ascii="Times New Roman" w:hAnsi="Times New Roman" w:cs="Times New Roman"/>
          <w:sz w:val="28"/>
          <w:szCs w:val="28"/>
        </w:rPr>
      </w:pPr>
      <w:r w:rsidRPr="00053168">
        <w:rPr>
          <w:rFonts w:ascii="Times New Roman" w:hAnsi="Times New Roman" w:cs="Times New Roman"/>
          <w:sz w:val="28"/>
          <w:szCs w:val="28"/>
        </w:rPr>
        <w:t>3. Состав, последовательность и сроки выполнения</w:t>
      </w:r>
    </w:p>
    <w:p w14:paraId="5F00B736" w14:textId="77777777" w:rsidR="00626985" w:rsidRPr="00053168" w:rsidRDefault="00626985" w:rsidP="00626985">
      <w:pPr>
        <w:pStyle w:val="ConsPlusTitle"/>
        <w:jc w:val="center"/>
        <w:rPr>
          <w:rFonts w:ascii="Times New Roman" w:hAnsi="Times New Roman" w:cs="Times New Roman"/>
          <w:sz w:val="28"/>
          <w:szCs w:val="28"/>
        </w:rPr>
      </w:pPr>
      <w:r w:rsidRPr="00053168">
        <w:rPr>
          <w:rFonts w:ascii="Times New Roman" w:hAnsi="Times New Roman" w:cs="Times New Roman"/>
          <w:sz w:val="28"/>
          <w:szCs w:val="28"/>
        </w:rPr>
        <w:t>административных процедур (действий), требования к порядку</w:t>
      </w:r>
    </w:p>
    <w:p w14:paraId="39816CFB" w14:textId="77777777" w:rsidR="00626985" w:rsidRPr="00053168" w:rsidRDefault="00626985" w:rsidP="00626985">
      <w:pPr>
        <w:pStyle w:val="ConsPlusTitle"/>
        <w:jc w:val="center"/>
        <w:rPr>
          <w:rFonts w:ascii="Times New Roman" w:hAnsi="Times New Roman" w:cs="Times New Roman"/>
          <w:sz w:val="28"/>
          <w:szCs w:val="28"/>
        </w:rPr>
      </w:pPr>
      <w:r w:rsidRPr="00053168">
        <w:rPr>
          <w:rFonts w:ascii="Times New Roman" w:hAnsi="Times New Roman" w:cs="Times New Roman"/>
          <w:sz w:val="28"/>
          <w:szCs w:val="28"/>
        </w:rPr>
        <w:t>их выполнения, в том числе особенности выполнения</w:t>
      </w:r>
    </w:p>
    <w:p w14:paraId="353EB545" w14:textId="77777777" w:rsidR="00626985" w:rsidRPr="008B5B6B" w:rsidRDefault="00626985" w:rsidP="00626985">
      <w:pPr>
        <w:pStyle w:val="ConsPlusTitle"/>
        <w:jc w:val="center"/>
        <w:rPr>
          <w:rFonts w:ascii="Times New Roman" w:hAnsi="Times New Roman" w:cs="Times New Roman"/>
          <w:sz w:val="28"/>
          <w:szCs w:val="28"/>
        </w:rPr>
      </w:pPr>
      <w:r w:rsidRPr="00053168">
        <w:rPr>
          <w:rFonts w:ascii="Times New Roman" w:hAnsi="Times New Roman" w:cs="Times New Roman"/>
          <w:sz w:val="28"/>
          <w:szCs w:val="28"/>
        </w:rPr>
        <w:t>административных</w:t>
      </w:r>
      <w:r w:rsidRPr="008B5B6B">
        <w:rPr>
          <w:rFonts w:ascii="Times New Roman" w:hAnsi="Times New Roman" w:cs="Times New Roman"/>
          <w:sz w:val="28"/>
          <w:szCs w:val="28"/>
        </w:rPr>
        <w:t xml:space="preserve"> процедур (действий) в электронной форме</w:t>
      </w:r>
    </w:p>
    <w:p w14:paraId="41BCFAF9" w14:textId="77777777" w:rsidR="00626985" w:rsidRPr="008B5B6B" w:rsidRDefault="00626985" w:rsidP="00626985">
      <w:pPr>
        <w:pStyle w:val="ConsPlusNormal"/>
        <w:jc w:val="both"/>
        <w:rPr>
          <w:sz w:val="28"/>
          <w:szCs w:val="28"/>
        </w:rPr>
      </w:pPr>
    </w:p>
    <w:p w14:paraId="09F4F34F" w14:textId="77777777" w:rsidR="00626985" w:rsidRPr="008B5B6B" w:rsidRDefault="00626985" w:rsidP="00626985">
      <w:pPr>
        <w:pStyle w:val="ConsPlusNormal"/>
        <w:ind w:firstLine="540"/>
        <w:jc w:val="both"/>
        <w:rPr>
          <w:sz w:val="28"/>
          <w:szCs w:val="28"/>
        </w:rPr>
      </w:pPr>
      <w:r w:rsidRPr="008B5B6B">
        <w:rPr>
          <w:sz w:val="28"/>
          <w:szCs w:val="28"/>
        </w:rPr>
        <w:t>3.1. Исчерпывающий перечень административных процедур</w:t>
      </w:r>
    </w:p>
    <w:p w14:paraId="1526D0CE" w14:textId="77777777" w:rsidR="00626985" w:rsidRPr="008B5B6B" w:rsidRDefault="00626985" w:rsidP="00626985">
      <w:pPr>
        <w:pStyle w:val="ConsPlusNormal"/>
        <w:ind w:firstLine="540"/>
        <w:jc w:val="both"/>
        <w:rPr>
          <w:sz w:val="28"/>
          <w:szCs w:val="28"/>
        </w:rPr>
      </w:pPr>
      <w:r w:rsidRPr="008B5B6B">
        <w:rPr>
          <w:sz w:val="28"/>
          <w:szCs w:val="28"/>
        </w:rPr>
        <w:t>1) прием и регистрация заявления и документов на предоставление муниципальной услуги;</w:t>
      </w:r>
    </w:p>
    <w:p w14:paraId="0D251DAB" w14:textId="77777777" w:rsidR="00626985" w:rsidRPr="008B5B6B" w:rsidRDefault="00626985" w:rsidP="00626985">
      <w:pPr>
        <w:pStyle w:val="ConsPlusNormal"/>
        <w:ind w:firstLine="540"/>
        <w:jc w:val="both"/>
        <w:rPr>
          <w:sz w:val="28"/>
          <w:szCs w:val="28"/>
        </w:rPr>
      </w:pPr>
      <w:r w:rsidRPr="008B5B6B">
        <w:rPr>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63EFF0C0" w14:textId="77777777" w:rsidR="00626985" w:rsidRPr="008B5B6B" w:rsidRDefault="00626985" w:rsidP="00626985">
      <w:pPr>
        <w:pStyle w:val="ConsPlusNormal"/>
        <w:ind w:firstLine="540"/>
        <w:jc w:val="both"/>
        <w:rPr>
          <w:sz w:val="28"/>
          <w:szCs w:val="28"/>
        </w:rPr>
      </w:pPr>
      <w:r w:rsidRPr="008B5B6B">
        <w:rPr>
          <w:sz w:val="28"/>
          <w:szCs w:val="28"/>
        </w:rPr>
        <w:t xml:space="preserve">3) уведомление заявителя о представлении документов и (или) </w:t>
      </w:r>
      <w:r w:rsidRPr="008B5B6B">
        <w:rPr>
          <w:sz w:val="28"/>
          <w:szCs w:val="28"/>
        </w:rPr>
        <w:lastRenderedPageBreak/>
        <w:t xml:space="preserve">информации, необходимой для </w:t>
      </w:r>
      <w:r w:rsidR="00BC32A6">
        <w:rPr>
          <w:sz w:val="28"/>
          <w:szCs w:val="28"/>
        </w:rPr>
        <w:t>признания</w:t>
      </w:r>
      <w:r w:rsidR="00BC32A6" w:rsidRPr="00932B9C">
        <w:rPr>
          <w:b/>
          <w:bCs/>
          <w:sz w:val="28"/>
          <w:szCs w:val="28"/>
        </w:rPr>
        <w:t xml:space="preserve"> </w:t>
      </w:r>
      <w:r w:rsidR="00BC32A6" w:rsidRPr="00BC32A6">
        <w:rPr>
          <w:bCs/>
          <w:sz w:val="28"/>
          <w:szCs w:val="28"/>
        </w:rPr>
        <w:t>помещения жилым помещением, жилого помещения непригодным для проживания</w:t>
      </w:r>
      <w:r w:rsidRPr="00BC32A6">
        <w:rPr>
          <w:sz w:val="28"/>
          <w:szCs w:val="28"/>
        </w:rPr>
        <w:t>;</w:t>
      </w:r>
    </w:p>
    <w:p w14:paraId="06F3E878" w14:textId="77777777" w:rsidR="00626985" w:rsidRPr="008B5B6B" w:rsidRDefault="00626985" w:rsidP="00626985">
      <w:pPr>
        <w:pStyle w:val="ConsPlusNormal"/>
        <w:ind w:firstLine="540"/>
        <w:jc w:val="both"/>
        <w:rPr>
          <w:sz w:val="28"/>
          <w:szCs w:val="28"/>
        </w:rPr>
      </w:pPr>
      <w:r w:rsidRPr="008B5B6B">
        <w:rPr>
          <w:sz w:val="28"/>
          <w:szCs w:val="28"/>
        </w:rPr>
        <w:t xml:space="preserve">4) принятие решения </w:t>
      </w:r>
      <w:r w:rsidR="00445CB6">
        <w:rPr>
          <w:sz w:val="28"/>
          <w:szCs w:val="28"/>
        </w:rPr>
        <w:t xml:space="preserve">(заключения) </w:t>
      </w:r>
      <w:r w:rsidRPr="008B5B6B">
        <w:rPr>
          <w:sz w:val="28"/>
          <w:szCs w:val="28"/>
        </w:rPr>
        <w:t>о</w:t>
      </w:r>
      <w:r w:rsidR="00C32317">
        <w:rPr>
          <w:sz w:val="28"/>
          <w:szCs w:val="28"/>
        </w:rPr>
        <w:t xml:space="preserve"> признании</w:t>
      </w:r>
      <w:r w:rsidR="00BC32A6" w:rsidRPr="00BC32A6">
        <w:rPr>
          <w:bCs/>
          <w:sz w:val="28"/>
          <w:szCs w:val="28"/>
        </w:rPr>
        <w:t xml:space="preserve"> помещения жилым помещением, жилого помещения непригодным для проживания</w:t>
      </w:r>
      <w:r w:rsidRPr="008B5B6B">
        <w:rPr>
          <w:sz w:val="28"/>
          <w:szCs w:val="28"/>
        </w:rPr>
        <w:t>;</w:t>
      </w:r>
    </w:p>
    <w:p w14:paraId="5629FA97" w14:textId="77777777" w:rsidR="00626985" w:rsidRPr="008B5B6B" w:rsidRDefault="00626985" w:rsidP="00626985">
      <w:pPr>
        <w:pStyle w:val="ConsPlusNormal"/>
        <w:ind w:firstLine="540"/>
        <w:jc w:val="both"/>
        <w:rPr>
          <w:sz w:val="28"/>
          <w:szCs w:val="28"/>
        </w:rPr>
      </w:pPr>
      <w:r w:rsidRPr="008B5B6B">
        <w:rPr>
          <w:sz w:val="28"/>
          <w:szCs w:val="28"/>
        </w:rPr>
        <w:t>5) выдача (направление) документов по результатам предоставления муниципальной услуги.</w:t>
      </w:r>
    </w:p>
    <w:p w14:paraId="237F5922" w14:textId="77777777" w:rsidR="00626985" w:rsidRPr="008B5B6B" w:rsidRDefault="00626985" w:rsidP="00626985">
      <w:pPr>
        <w:pStyle w:val="ConsPlusNormal"/>
        <w:ind w:firstLine="540"/>
        <w:jc w:val="both"/>
        <w:rPr>
          <w:sz w:val="28"/>
          <w:szCs w:val="28"/>
        </w:rPr>
      </w:pPr>
      <w:r w:rsidRPr="008B5B6B">
        <w:rPr>
          <w:sz w:val="28"/>
          <w:szCs w:val="28"/>
        </w:rPr>
        <w:t>3.1.1. Прием и регистрация заявления и документов на предоставление муниципальной услуги.</w:t>
      </w:r>
    </w:p>
    <w:p w14:paraId="678B44DE" w14:textId="77777777" w:rsidR="00626985" w:rsidRPr="008B5B6B" w:rsidRDefault="00626985" w:rsidP="00626985">
      <w:pPr>
        <w:pStyle w:val="ConsPlusNormal"/>
        <w:ind w:firstLine="540"/>
        <w:jc w:val="both"/>
        <w:rPr>
          <w:sz w:val="28"/>
          <w:szCs w:val="28"/>
        </w:rPr>
      </w:pPr>
      <w:r w:rsidRPr="00155A4D">
        <w:rPr>
          <w:sz w:val="28"/>
          <w:szCs w:val="28"/>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14:paraId="64DDD87B" w14:textId="77777777" w:rsidR="00626985" w:rsidRPr="008B5B6B" w:rsidRDefault="00626985" w:rsidP="00626985">
      <w:pPr>
        <w:pStyle w:val="ConsPlusNormal"/>
        <w:ind w:firstLine="540"/>
        <w:jc w:val="both"/>
        <w:rPr>
          <w:sz w:val="28"/>
          <w:szCs w:val="28"/>
        </w:rPr>
      </w:pPr>
      <w:r w:rsidRPr="008B5B6B">
        <w:rPr>
          <w:sz w:val="28"/>
          <w:szCs w:val="28"/>
        </w:rPr>
        <w:t>3.1.1.2. При личном обращении заявителя в уполномоченный орган специалист уполномоченного органа, ответственный за прием и выдачу документов:</w:t>
      </w:r>
    </w:p>
    <w:p w14:paraId="2DC6CCBD" w14:textId="77777777" w:rsidR="00626985" w:rsidRPr="008B5B6B" w:rsidRDefault="00626985" w:rsidP="00626985">
      <w:pPr>
        <w:pStyle w:val="ConsPlusNormal"/>
        <w:ind w:firstLine="540"/>
        <w:jc w:val="both"/>
        <w:rPr>
          <w:sz w:val="28"/>
          <w:szCs w:val="28"/>
        </w:rPr>
      </w:pPr>
      <w:r w:rsidRPr="008B5B6B">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14:paraId="3EA93146" w14:textId="77777777" w:rsidR="00626985" w:rsidRPr="008B5B6B" w:rsidRDefault="00626985" w:rsidP="00626985">
      <w:pPr>
        <w:pStyle w:val="ConsPlusNormal"/>
        <w:ind w:firstLine="540"/>
        <w:jc w:val="both"/>
        <w:rPr>
          <w:sz w:val="28"/>
          <w:szCs w:val="28"/>
        </w:rPr>
      </w:pPr>
      <w:r w:rsidRPr="00155A4D">
        <w:rPr>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w:t>
      </w:r>
      <w:r w:rsidR="00C65794" w:rsidRPr="008B5B6B">
        <w:rPr>
          <w:sz w:val="28"/>
          <w:szCs w:val="28"/>
        </w:rPr>
        <w:t>о</w:t>
      </w:r>
      <w:r w:rsidR="00C65794">
        <w:rPr>
          <w:sz w:val="28"/>
          <w:szCs w:val="28"/>
        </w:rPr>
        <w:t xml:space="preserve"> признании</w:t>
      </w:r>
      <w:r w:rsidR="00C65794" w:rsidRPr="00BC32A6">
        <w:rPr>
          <w:bCs/>
          <w:sz w:val="28"/>
          <w:szCs w:val="28"/>
        </w:rPr>
        <w:t xml:space="preserve"> помещения жилым помещением, жилого помещения непригодным для проживания</w:t>
      </w:r>
      <w:r w:rsidR="00C65794" w:rsidRPr="00155A4D">
        <w:rPr>
          <w:sz w:val="28"/>
          <w:szCs w:val="28"/>
        </w:rPr>
        <w:t xml:space="preserve"> </w:t>
      </w:r>
      <w:r w:rsidRPr="00155A4D">
        <w:rPr>
          <w:sz w:val="28"/>
          <w:szCs w:val="28"/>
        </w:rPr>
        <w:t>и приложенных к нему документах.</w:t>
      </w:r>
    </w:p>
    <w:p w14:paraId="7BD41042" w14:textId="77777777" w:rsidR="00626985" w:rsidRPr="008B5B6B" w:rsidRDefault="00626985" w:rsidP="00626985">
      <w:pPr>
        <w:pStyle w:val="ConsPlusNormal"/>
        <w:ind w:firstLine="540"/>
        <w:jc w:val="both"/>
        <w:rPr>
          <w:sz w:val="28"/>
          <w:szCs w:val="28"/>
        </w:rPr>
      </w:pPr>
      <w:r w:rsidRPr="008B5B6B">
        <w:rPr>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14:paraId="1180BF45" w14:textId="77777777" w:rsidR="00626985" w:rsidRPr="008B5B6B" w:rsidRDefault="00626985" w:rsidP="00626985">
      <w:pPr>
        <w:pStyle w:val="ConsPlusNormal"/>
        <w:ind w:firstLine="540"/>
        <w:jc w:val="both"/>
        <w:rPr>
          <w:sz w:val="28"/>
          <w:szCs w:val="28"/>
        </w:rPr>
      </w:pPr>
      <w:r w:rsidRPr="008B5B6B">
        <w:rPr>
          <w:sz w:val="28"/>
          <w:szCs w:val="28"/>
        </w:rPr>
        <w:t xml:space="preserve">1) текст в заявлении </w:t>
      </w:r>
      <w:r w:rsidR="002A2064" w:rsidRPr="008B5B6B">
        <w:rPr>
          <w:sz w:val="28"/>
          <w:szCs w:val="28"/>
        </w:rPr>
        <w:t>о</w:t>
      </w:r>
      <w:r w:rsidR="002A2064">
        <w:rPr>
          <w:sz w:val="28"/>
          <w:szCs w:val="28"/>
        </w:rPr>
        <w:t xml:space="preserve"> признании</w:t>
      </w:r>
      <w:r w:rsidR="002A2064" w:rsidRPr="00BC32A6">
        <w:rPr>
          <w:bCs/>
          <w:sz w:val="28"/>
          <w:szCs w:val="28"/>
        </w:rPr>
        <w:t xml:space="preserve"> помещения жилым помещением, жилого помещения непригодным для проживания</w:t>
      </w:r>
      <w:r w:rsidR="002A2064" w:rsidRPr="008B5B6B">
        <w:rPr>
          <w:sz w:val="28"/>
          <w:szCs w:val="28"/>
        </w:rPr>
        <w:t xml:space="preserve"> </w:t>
      </w:r>
      <w:r w:rsidRPr="008B5B6B">
        <w:rPr>
          <w:sz w:val="28"/>
          <w:szCs w:val="28"/>
        </w:rPr>
        <w:t>поддается прочтению;</w:t>
      </w:r>
    </w:p>
    <w:p w14:paraId="13368752" w14:textId="77777777" w:rsidR="00626985" w:rsidRPr="008B5B6B" w:rsidRDefault="00626985" w:rsidP="00626985">
      <w:pPr>
        <w:pStyle w:val="ConsPlusNormal"/>
        <w:ind w:firstLine="540"/>
        <w:jc w:val="both"/>
        <w:rPr>
          <w:sz w:val="28"/>
          <w:szCs w:val="28"/>
        </w:rPr>
      </w:pPr>
      <w:r w:rsidRPr="008B5B6B">
        <w:rPr>
          <w:sz w:val="28"/>
          <w:szCs w:val="28"/>
        </w:rPr>
        <w:t>2) в заявлении о переводе помещения указаны фамилия, имя, отчество (последнее - при наличии) физического лица либо наименование юридического лица;</w:t>
      </w:r>
    </w:p>
    <w:p w14:paraId="2DF212AE" w14:textId="77777777" w:rsidR="00626985" w:rsidRPr="008B5B6B" w:rsidRDefault="00626985" w:rsidP="00626985">
      <w:pPr>
        <w:pStyle w:val="ConsPlusNormal"/>
        <w:ind w:firstLine="540"/>
        <w:jc w:val="both"/>
        <w:rPr>
          <w:sz w:val="28"/>
          <w:szCs w:val="28"/>
        </w:rPr>
      </w:pPr>
      <w:r w:rsidRPr="008B5B6B">
        <w:rPr>
          <w:sz w:val="28"/>
          <w:szCs w:val="28"/>
        </w:rPr>
        <w:t xml:space="preserve">3) заявление </w:t>
      </w:r>
      <w:r w:rsidR="009839F0" w:rsidRPr="008B5B6B">
        <w:rPr>
          <w:sz w:val="28"/>
          <w:szCs w:val="28"/>
        </w:rPr>
        <w:t>о</w:t>
      </w:r>
      <w:r w:rsidR="009839F0">
        <w:rPr>
          <w:sz w:val="28"/>
          <w:szCs w:val="28"/>
        </w:rPr>
        <w:t xml:space="preserve"> признании</w:t>
      </w:r>
      <w:r w:rsidR="009839F0" w:rsidRPr="00BC32A6">
        <w:rPr>
          <w:bCs/>
          <w:sz w:val="28"/>
          <w:szCs w:val="28"/>
        </w:rPr>
        <w:t xml:space="preserve"> помещения жилым помещением, жилого помещения непригодным для проживания</w:t>
      </w:r>
      <w:r w:rsidR="009839F0" w:rsidRPr="008B5B6B">
        <w:rPr>
          <w:sz w:val="28"/>
          <w:szCs w:val="28"/>
        </w:rPr>
        <w:t xml:space="preserve"> </w:t>
      </w:r>
      <w:r w:rsidRPr="008B5B6B">
        <w:rPr>
          <w:sz w:val="28"/>
          <w:szCs w:val="28"/>
        </w:rPr>
        <w:t>подписано заявителем или уполномоченны</w:t>
      </w:r>
      <w:r w:rsidR="000634CF">
        <w:rPr>
          <w:sz w:val="28"/>
          <w:szCs w:val="28"/>
        </w:rPr>
        <w:t>м</w:t>
      </w:r>
      <w:r w:rsidRPr="008B5B6B">
        <w:rPr>
          <w:sz w:val="28"/>
          <w:szCs w:val="28"/>
        </w:rPr>
        <w:t xml:space="preserve"> представител</w:t>
      </w:r>
      <w:r w:rsidR="000634CF">
        <w:rPr>
          <w:sz w:val="28"/>
          <w:szCs w:val="28"/>
        </w:rPr>
        <w:t>ем</w:t>
      </w:r>
      <w:r w:rsidRPr="008B5B6B">
        <w:rPr>
          <w:sz w:val="28"/>
          <w:szCs w:val="28"/>
        </w:rPr>
        <w:t>;</w:t>
      </w:r>
    </w:p>
    <w:p w14:paraId="3AC37866" w14:textId="77777777" w:rsidR="00626985" w:rsidRPr="008B5B6B" w:rsidRDefault="00626985" w:rsidP="00626985">
      <w:pPr>
        <w:pStyle w:val="ConsPlusNormal"/>
        <w:ind w:firstLine="540"/>
        <w:jc w:val="both"/>
        <w:rPr>
          <w:sz w:val="28"/>
          <w:szCs w:val="28"/>
        </w:rPr>
      </w:pPr>
      <w:r w:rsidRPr="008B5B6B">
        <w:rPr>
          <w:sz w:val="28"/>
          <w:szCs w:val="28"/>
        </w:rPr>
        <w:t>4) прилагаются документы, необходимые для предоставления муниципальной услуги.</w:t>
      </w:r>
    </w:p>
    <w:p w14:paraId="77EEBD10" w14:textId="77777777" w:rsidR="00626985" w:rsidRPr="008B5B6B" w:rsidRDefault="00626985" w:rsidP="00626985">
      <w:pPr>
        <w:pStyle w:val="ConsPlusNormal"/>
        <w:ind w:firstLine="540"/>
        <w:jc w:val="both"/>
        <w:rPr>
          <w:sz w:val="28"/>
          <w:szCs w:val="28"/>
        </w:rPr>
      </w:pPr>
      <w:r w:rsidRPr="008B5B6B">
        <w:rPr>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14:paraId="1CD8111E" w14:textId="77777777" w:rsidR="00626985" w:rsidRPr="008B5B6B" w:rsidRDefault="00626985" w:rsidP="00626985">
      <w:pPr>
        <w:pStyle w:val="ConsPlusNormal"/>
        <w:ind w:firstLine="540"/>
        <w:jc w:val="both"/>
        <w:rPr>
          <w:sz w:val="28"/>
          <w:szCs w:val="28"/>
        </w:rPr>
      </w:pPr>
      <w:r w:rsidRPr="008B5B6B">
        <w:rPr>
          <w:sz w:val="28"/>
          <w:szCs w:val="28"/>
        </w:rPr>
        <w:t>В случае если заявитель настаивает на принятии документов - принимает представленные заявителем документы.</w:t>
      </w:r>
    </w:p>
    <w:p w14:paraId="28155A95" w14:textId="77777777" w:rsidR="00626985" w:rsidRPr="008B5B6B" w:rsidRDefault="00626985" w:rsidP="00626985">
      <w:pPr>
        <w:pStyle w:val="ConsPlusNormal"/>
        <w:ind w:firstLine="540"/>
        <w:jc w:val="both"/>
        <w:rPr>
          <w:sz w:val="28"/>
          <w:szCs w:val="28"/>
        </w:rPr>
      </w:pPr>
      <w:r w:rsidRPr="008B5B6B">
        <w:rPr>
          <w:sz w:val="28"/>
          <w:szCs w:val="28"/>
        </w:rPr>
        <w:lastRenderedPageBreak/>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5640BFD3" w14:textId="77777777" w:rsidR="00626985" w:rsidRPr="008B5B6B" w:rsidRDefault="00626985" w:rsidP="00626985">
      <w:pPr>
        <w:pStyle w:val="ConsPlusNormal"/>
        <w:ind w:firstLine="540"/>
        <w:jc w:val="both"/>
        <w:rPr>
          <w:sz w:val="28"/>
          <w:szCs w:val="28"/>
        </w:rPr>
      </w:pPr>
      <w:r w:rsidRPr="008B5B6B">
        <w:rPr>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14:paraId="0D0BD640" w14:textId="77777777" w:rsidR="00626985" w:rsidRPr="008B5B6B" w:rsidRDefault="00626985" w:rsidP="00626985">
      <w:pPr>
        <w:pStyle w:val="ConsPlusNormal"/>
        <w:ind w:firstLine="540"/>
        <w:jc w:val="both"/>
        <w:rPr>
          <w:sz w:val="28"/>
          <w:szCs w:val="28"/>
        </w:rPr>
      </w:pPr>
      <w:r w:rsidRPr="008B5B6B">
        <w:rPr>
          <w:sz w:val="28"/>
          <w:szCs w:val="28"/>
        </w:rPr>
        <w:t xml:space="preserve">Максимальный срок выполнения административной процедуры по приему и регистрации заявления </w:t>
      </w:r>
      <w:r w:rsidR="009839F0" w:rsidRPr="008B5B6B">
        <w:rPr>
          <w:sz w:val="28"/>
          <w:szCs w:val="28"/>
        </w:rPr>
        <w:t>о</w:t>
      </w:r>
      <w:r w:rsidR="009839F0">
        <w:rPr>
          <w:sz w:val="28"/>
          <w:szCs w:val="28"/>
        </w:rPr>
        <w:t xml:space="preserve"> признании</w:t>
      </w:r>
      <w:r w:rsidR="009839F0" w:rsidRPr="00BC32A6">
        <w:rPr>
          <w:bCs/>
          <w:sz w:val="28"/>
          <w:szCs w:val="28"/>
        </w:rPr>
        <w:t xml:space="preserve"> помещения жилым помещением, жилого помещения непригодным для проживания</w:t>
      </w:r>
      <w:r w:rsidR="009839F0" w:rsidRPr="008B5B6B">
        <w:rPr>
          <w:sz w:val="28"/>
          <w:szCs w:val="28"/>
        </w:rPr>
        <w:t xml:space="preserve"> </w:t>
      </w:r>
      <w:r w:rsidRPr="008B5B6B">
        <w:rPr>
          <w:sz w:val="28"/>
          <w:szCs w:val="28"/>
        </w:rPr>
        <w:t>и приложенных к нему документов составляет 1 рабочий день</w:t>
      </w:r>
      <w:r w:rsidR="0030035D">
        <w:rPr>
          <w:sz w:val="28"/>
          <w:szCs w:val="28"/>
        </w:rPr>
        <w:t xml:space="preserve"> </w:t>
      </w:r>
      <w:r w:rsidRPr="008B5B6B">
        <w:rPr>
          <w:sz w:val="28"/>
          <w:szCs w:val="28"/>
        </w:rPr>
        <w:t>с момента поступления заявления.</w:t>
      </w:r>
    </w:p>
    <w:p w14:paraId="1A270B80" w14:textId="77777777" w:rsidR="00626985" w:rsidRPr="008B5B6B" w:rsidRDefault="00626985" w:rsidP="00626985">
      <w:pPr>
        <w:pStyle w:val="ConsPlusNormal"/>
        <w:ind w:firstLine="540"/>
        <w:jc w:val="both"/>
        <w:rPr>
          <w:sz w:val="28"/>
          <w:szCs w:val="28"/>
        </w:rPr>
      </w:pPr>
      <w:r w:rsidRPr="008B5B6B">
        <w:rPr>
          <w:sz w:val="28"/>
          <w:szCs w:val="28"/>
        </w:rPr>
        <w:t xml:space="preserve">Критерий принятия решения: поступление заявления </w:t>
      </w:r>
      <w:r w:rsidR="00AA55B5" w:rsidRPr="008B5B6B">
        <w:rPr>
          <w:sz w:val="28"/>
          <w:szCs w:val="28"/>
        </w:rPr>
        <w:t>о</w:t>
      </w:r>
      <w:r w:rsidR="00AA55B5">
        <w:rPr>
          <w:sz w:val="28"/>
          <w:szCs w:val="28"/>
        </w:rPr>
        <w:t xml:space="preserve"> признании</w:t>
      </w:r>
      <w:r w:rsidR="00AA55B5" w:rsidRPr="00BC32A6">
        <w:rPr>
          <w:bCs/>
          <w:sz w:val="28"/>
          <w:szCs w:val="28"/>
        </w:rPr>
        <w:t xml:space="preserve"> помещения жилым помещением, жилого помещения непригодным для проживания</w:t>
      </w:r>
      <w:r w:rsidRPr="008B5B6B">
        <w:rPr>
          <w:sz w:val="28"/>
          <w:szCs w:val="28"/>
        </w:rPr>
        <w:t xml:space="preserve"> и приложенных к нему документов.</w:t>
      </w:r>
    </w:p>
    <w:p w14:paraId="66F0F474" w14:textId="77777777" w:rsidR="00626985" w:rsidRPr="008B5B6B" w:rsidRDefault="00626985" w:rsidP="00626985">
      <w:pPr>
        <w:pStyle w:val="ConsPlusNormal"/>
        <w:ind w:firstLine="540"/>
        <w:jc w:val="both"/>
        <w:rPr>
          <w:sz w:val="28"/>
          <w:szCs w:val="28"/>
        </w:rPr>
      </w:pPr>
      <w:r w:rsidRPr="008B5B6B">
        <w:rPr>
          <w:sz w:val="28"/>
          <w:szCs w:val="28"/>
        </w:rPr>
        <w:t xml:space="preserve">Результатом административной процедуры является прием и регистрация заявления </w:t>
      </w:r>
      <w:r w:rsidR="001A6CC7" w:rsidRPr="008B5B6B">
        <w:rPr>
          <w:sz w:val="28"/>
          <w:szCs w:val="28"/>
        </w:rPr>
        <w:t>о</w:t>
      </w:r>
      <w:r w:rsidR="001A6CC7">
        <w:rPr>
          <w:sz w:val="28"/>
          <w:szCs w:val="28"/>
        </w:rPr>
        <w:t xml:space="preserve"> признании</w:t>
      </w:r>
      <w:r w:rsidR="001A6CC7" w:rsidRPr="00BC32A6">
        <w:rPr>
          <w:bCs/>
          <w:sz w:val="28"/>
          <w:szCs w:val="28"/>
        </w:rPr>
        <w:t xml:space="preserve"> помещения жилым помещением, жилого помещения непригодным</w:t>
      </w:r>
      <w:r w:rsidR="001A6CC7" w:rsidRPr="008B5B6B">
        <w:rPr>
          <w:sz w:val="28"/>
          <w:szCs w:val="28"/>
        </w:rPr>
        <w:t xml:space="preserve"> </w:t>
      </w:r>
      <w:r w:rsidRPr="008B5B6B">
        <w:rPr>
          <w:sz w:val="28"/>
          <w:szCs w:val="28"/>
        </w:rPr>
        <w:t>и приложенных к нему документов.</w:t>
      </w:r>
    </w:p>
    <w:p w14:paraId="44DF06DE" w14:textId="77777777" w:rsidR="00626985" w:rsidRPr="008B5B6B" w:rsidRDefault="00626985" w:rsidP="00626985">
      <w:pPr>
        <w:pStyle w:val="ConsPlusNormal"/>
        <w:ind w:firstLine="540"/>
        <w:jc w:val="both"/>
        <w:rPr>
          <w:sz w:val="28"/>
          <w:szCs w:val="28"/>
        </w:rPr>
      </w:pPr>
      <w:r w:rsidRPr="008B5B6B">
        <w:rPr>
          <w:sz w:val="28"/>
          <w:szCs w:val="28"/>
        </w:rPr>
        <w:t xml:space="preserve">Информация о приеме заявления </w:t>
      </w:r>
      <w:r w:rsidR="00AA55B5" w:rsidRPr="008B5B6B">
        <w:rPr>
          <w:sz w:val="28"/>
          <w:szCs w:val="28"/>
        </w:rPr>
        <w:t>о</w:t>
      </w:r>
      <w:r w:rsidR="00AA55B5">
        <w:rPr>
          <w:sz w:val="28"/>
          <w:szCs w:val="28"/>
        </w:rPr>
        <w:t xml:space="preserve"> признании</w:t>
      </w:r>
      <w:r w:rsidR="00AA55B5" w:rsidRPr="00BC32A6">
        <w:rPr>
          <w:bCs/>
          <w:sz w:val="28"/>
          <w:szCs w:val="28"/>
        </w:rPr>
        <w:t xml:space="preserve"> помещения жилым помещением, жилого помещения непригодным для проживания</w:t>
      </w:r>
      <w:r w:rsidR="00AA55B5" w:rsidRPr="008B5B6B">
        <w:rPr>
          <w:sz w:val="28"/>
          <w:szCs w:val="28"/>
        </w:rPr>
        <w:t xml:space="preserve"> </w:t>
      </w:r>
      <w:r w:rsidRPr="008B5B6B">
        <w:rPr>
          <w:sz w:val="28"/>
          <w:szCs w:val="28"/>
        </w:rPr>
        <w:t>и приложенных к нему документов фиксируется в системе электронного документооборота и (или) журнале регистрации</w:t>
      </w:r>
      <w:r w:rsidR="0030035D">
        <w:rPr>
          <w:sz w:val="28"/>
          <w:szCs w:val="28"/>
        </w:rPr>
        <w:t xml:space="preserve"> </w:t>
      </w:r>
      <w:r w:rsidRPr="008B5B6B">
        <w:rPr>
          <w:sz w:val="28"/>
          <w:szCs w:val="28"/>
        </w:rPr>
        <w:t>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14:paraId="3B174EBC" w14:textId="77777777" w:rsidR="00626985" w:rsidRPr="00053168" w:rsidRDefault="00626985" w:rsidP="00626985">
      <w:pPr>
        <w:pStyle w:val="ConsPlusNormal"/>
        <w:ind w:firstLine="540"/>
        <w:jc w:val="both"/>
        <w:rPr>
          <w:sz w:val="28"/>
          <w:szCs w:val="28"/>
        </w:rPr>
      </w:pPr>
      <w:r w:rsidRPr="00053168">
        <w:rPr>
          <w:sz w:val="28"/>
          <w:szCs w:val="28"/>
        </w:rPr>
        <w:t>3.1.1.3. Прием и регистрация заявления и документов на предоставление муниципальной услуги в форме электронных документов через ЕПГУ, РПГУ.</w:t>
      </w:r>
    </w:p>
    <w:p w14:paraId="08346535" w14:textId="77777777" w:rsidR="00626985" w:rsidRPr="00053168" w:rsidRDefault="00626985" w:rsidP="00626985">
      <w:pPr>
        <w:pStyle w:val="ConsPlusNormal"/>
        <w:ind w:firstLine="540"/>
        <w:jc w:val="both"/>
        <w:rPr>
          <w:sz w:val="28"/>
          <w:szCs w:val="28"/>
        </w:rPr>
      </w:pPr>
      <w:r w:rsidRPr="00053168">
        <w:rPr>
          <w:sz w:val="28"/>
          <w:szCs w:val="28"/>
        </w:rPr>
        <w:t xml:space="preserve">При направлении заявления </w:t>
      </w:r>
      <w:r w:rsidR="00155A4D" w:rsidRPr="008B5B6B">
        <w:rPr>
          <w:sz w:val="28"/>
          <w:szCs w:val="28"/>
        </w:rPr>
        <w:t>о</w:t>
      </w:r>
      <w:r w:rsidR="00155A4D">
        <w:rPr>
          <w:sz w:val="28"/>
          <w:szCs w:val="28"/>
        </w:rPr>
        <w:t xml:space="preserve"> признании</w:t>
      </w:r>
      <w:r w:rsidR="00155A4D" w:rsidRPr="00BC32A6">
        <w:rPr>
          <w:bCs/>
          <w:sz w:val="28"/>
          <w:szCs w:val="28"/>
        </w:rPr>
        <w:t xml:space="preserve"> помещения жилым помещением, жилого помещения непригодным для проживания</w:t>
      </w:r>
      <w:r w:rsidR="00390733" w:rsidRPr="00053168">
        <w:rPr>
          <w:sz w:val="28"/>
          <w:szCs w:val="28"/>
        </w:rPr>
        <w:t xml:space="preserve"> </w:t>
      </w:r>
      <w:r w:rsidRPr="00053168">
        <w:rPr>
          <w:sz w:val="28"/>
          <w:szCs w:val="28"/>
        </w:rPr>
        <w:t>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5D1B4CBD" w14:textId="77777777" w:rsidR="00626985" w:rsidRPr="00053168" w:rsidRDefault="00626985" w:rsidP="00626985">
      <w:pPr>
        <w:pStyle w:val="ConsPlusNormal"/>
        <w:ind w:firstLine="540"/>
        <w:jc w:val="both"/>
        <w:rPr>
          <w:sz w:val="28"/>
          <w:szCs w:val="28"/>
        </w:rPr>
      </w:pPr>
      <w:r w:rsidRPr="00053168">
        <w:rPr>
          <w:sz w:val="28"/>
          <w:szCs w:val="28"/>
        </w:rPr>
        <w:t>На ЕПГУ, РПГУ размещается образец заполнения электронной формы заявления (запроса).</w:t>
      </w:r>
    </w:p>
    <w:p w14:paraId="7B5BC81F" w14:textId="77777777" w:rsidR="00626985" w:rsidRPr="00053168" w:rsidRDefault="00626985" w:rsidP="00626985">
      <w:pPr>
        <w:pStyle w:val="ConsPlusNormal"/>
        <w:ind w:firstLine="540"/>
        <w:jc w:val="both"/>
        <w:rPr>
          <w:sz w:val="28"/>
          <w:szCs w:val="28"/>
        </w:rPr>
      </w:pPr>
      <w:r w:rsidRPr="00053168">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B1948D2" w14:textId="77777777" w:rsidR="00626985" w:rsidRPr="00053168" w:rsidRDefault="00626985" w:rsidP="00626985">
      <w:pPr>
        <w:pStyle w:val="ConsPlusNormal"/>
        <w:ind w:firstLine="540"/>
        <w:jc w:val="both"/>
        <w:rPr>
          <w:sz w:val="28"/>
          <w:szCs w:val="28"/>
        </w:rPr>
      </w:pPr>
      <w:r w:rsidRPr="00053168">
        <w:rPr>
          <w:sz w:val="28"/>
          <w:szCs w:val="28"/>
        </w:rPr>
        <w:t>Специалист, ответственный за прием и выдачу документов, при поступлении заявления и документов в электронном виде:</w:t>
      </w:r>
    </w:p>
    <w:p w14:paraId="640B67FE" w14:textId="77777777" w:rsidR="00626985" w:rsidRPr="00053168" w:rsidRDefault="00626985" w:rsidP="00626985">
      <w:pPr>
        <w:pStyle w:val="ConsPlusNormal"/>
        <w:ind w:firstLine="540"/>
        <w:jc w:val="both"/>
        <w:rPr>
          <w:sz w:val="28"/>
          <w:szCs w:val="28"/>
        </w:rPr>
      </w:pPr>
      <w:r w:rsidRPr="00053168">
        <w:rPr>
          <w:sz w:val="28"/>
          <w:szCs w:val="28"/>
        </w:rPr>
        <w:t xml:space="preserve">проверяет электронные образы документов на отсутствие компьютерных </w:t>
      </w:r>
      <w:r w:rsidRPr="00053168">
        <w:rPr>
          <w:sz w:val="28"/>
          <w:szCs w:val="28"/>
        </w:rPr>
        <w:lastRenderedPageBreak/>
        <w:t>вирусов и искаженной информации;</w:t>
      </w:r>
    </w:p>
    <w:p w14:paraId="24A174F5" w14:textId="77777777" w:rsidR="00626985" w:rsidRPr="00053168" w:rsidRDefault="00626985" w:rsidP="00626985">
      <w:pPr>
        <w:pStyle w:val="ConsPlusNormal"/>
        <w:ind w:firstLine="540"/>
        <w:jc w:val="both"/>
        <w:rPr>
          <w:sz w:val="28"/>
          <w:szCs w:val="28"/>
        </w:rPr>
      </w:pPr>
      <w:r w:rsidRPr="00053168">
        <w:rPr>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6110B43E" w14:textId="77777777" w:rsidR="00626985" w:rsidRPr="00053168" w:rsidRDefault="00626985" w:rsidP="00626985">
      <w:pPr>
        <w:pStyle w:val="ConsPlusNormal"/>
        <w:ind w:firstLine="540"/>
        <w:jc w:val="both"/>
        <w:rPr>
          <w:sz w:val="28"/>
          <w:szCs w:val="28"/>
        </w:rPr>
      </w:pPr>
      <w:r w:rsidRPr="00053168">
        <w:rPr>
          <w:sz w:val="28"/>
          <w:szCs w:val="28"/>
        </w:rPr>
        <w:t xml:space="preserve">формирует и направляет заявителю электронное уведомление через ЕПГУ, РПГУ о получении и </w:t>
      </w:r>
      <w:r w:rsidRPr="00155A4D">
        <w:rPr>
          <w:sz w:val="28"/>
          <w:szCs w:val="28"/>
        </w:rPr>
        <w:t>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58DF952D" w14:textId="77777777" w:rsidR="00626985" w:rsidRPr="00053168" w:rsidRDefault="00626985" w:rsidP="00626985">
      <w:pPr>
        <w:pStyle w:val="ConsPlusNormal"/>
        <w:ind w:firstLine="540"/>
        <w:jc w:val="both"/>
        <w:rPr>
          <w:sz w:val="28"/>
          <w:szCs w:val="28"/>
        </w:rPr>
      </w:pPr>
      <w:r w:rsidRPr="00053168">
        <w:rPr>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14:paraId="146AB358" w14:textId="77777777" w:rsidR="00626985" w:rsidRPr="00F87623" w:rsidRDefault="00626985" w:rsidP="00626985">
      <w:pPr>
        <w:pStyle w:val="ConsPlusNormal"/>
        <w:ind w:firstLine="540"/>
        <w:jc w:val="both"/>
        <w:rPr>
          <w:sz w:val="28"/>
          <w:szCs w:val="28"/>
        </w:rPr>
      </w:pPr>
      <w:r w:rsidRPr="007D733E">
        <w:rPr>
          <w:sz w:val="28"/>
          <w:szCs w:val="28"/>
        </w:rPr>
        <w:t xml:space="preserve">Максимальный срок выполнения административной процедуры по приему и регистрации заявления </w:t>
      </w:r>
      <w:r w:rsidR="009902CC" w:rsidRPr="007D733E">
        <w:rPr>
          <w:sz w:val="28"/>
          <w:szCs w:val="28"/>
        </w:rPr>
        <w:t xml:space="preserve">о </w:t>
      </w:r>
      <w:r w:rsidR="009902CC" w:rsidRPr="007D733E">
        <w:rPr>
          <w:bCs/>
          <w:sz w:val="28"/>
          <w:szCs w:val="28"/>
        </w:rPr>
        <w:t>признании в</w:t>
      </w:r>
      <w:r w:rsidR="009902CC" w:rsidRPr="00977700">
        <w:rPr>
          <w:bCs/>
          <w:sz w:val="28"/>
          <w:szCs w:val="28"/>
        </w:rPr>
        <w:t xml:space="preserve"> установленном порядке помещения жилым помещением, жилого помещения непригодным для проживания</w:t>
      </w:r>
      <w:r w:rsidR="009902CC" w:rsidRPr="00977700">
        <w:rPr>
          <w:sz w:val="28"/>
          <w:szCs w:val="28"/>
        </w:rPr>
        <w:t xml:space="preserve"> </w:t>
      </w:r>
      <w:r w:rsidRPr="00977700">
        <w:rPr>
          <w:sz w:val="28"/>
          <w:szCs w:val="28"/>
        </w:rPr>
        <w:t xml:space="preserve">и приложенных к нему документов в форме электронных документов составляет </w:t>
      </w:r>
      <w:r w:rsidRPr="00F87623">
        <w:rPr>
          <w:sz w:val="28"/>
          <w:szCs w:val="28"/>
        </w:rPr>
        <w:t>1 рабочий день с момента получения документов.</w:t>
      </w:r>
    </w:p>
    <w:p w14:paraId="5C6F0232" w14:textId="77777777" w:rsidR="00626985" w:rsidRPr="00F87623" w:rsidRDefault="00626985" w:rsidP="00626985">
      <w:pPr>
        <w:pStyle w:val="ConsPlusNormal"/>
        <w:ind w:firstLine="540"/>
        <w:jc w:val="both"/>
        <w:rPr>
          <w:sz w:val="28"/>
          <w:szCs w:val="28"/>
        </w:rPr>
      </w:pPr>
      <w:r w:rsidRPr="00F87623">
        <w:rPr>
          <w:sz w:val="28"/>
          <w:szCs w:val="28"/>
        </w:rPr>
        <w:t xml:space="preserve">Критерий принятия решения: поступление заявления </w:t>
      </w:r>
      <w:r w:rsidR="009902CC" w:rsidRPr="00F87623">
        <w:rPr>
          <w:sz w:val="28"/>
          <w:szCs w:val="28"/>
        </w:rPr>
        <w:t xml:space="preserve">о </w:t>
      </w:r>
      <w:r w:rsidR="009902CC" w:rsidRPr="00F87623">
        <w:rPr>
          <w:bCs/>
          <w:sz w:val="28"/>
          <w:szCs w:val="28"/>
        </w:rPr>
        <w:t>признании в установленном порядке помещения жилым помещением, жилого помещения непригодным для проживания</w:t>
      </w:r>
      <w:r w:rsidRPr="00F87623">
        <w:rPr>
          <w:sz w:val="28"/>
          <w:szCs w:val="28"/>
        </w:rPr>
        <w:t xml:space="preserve"> и приложенных к нему документов.</w:t>
      </w:r>
    </w:p>
    <w:p w14:paraId="29B42017" w14:textId="77777777" w:rsidR="00626985" w:rsidRPr="00F87623" w:rsidRDefault="00626985" w:rsidP="00626985">
      <w:pPr>
        <w:pStyle w:val="ConsPlusNormal"/>
        <w:ind w:firstLine="540"/>
        <w:jc w:val="both"/>
        <w:rPr>
          <w:sz w:val="28"/>
          <w:szCs w:val="28"/>
        </w:rPr>
      </w:pPr>
      <w:r w:rsidRPr="00F87623">
        <w:rPr>
          <w:sz w:val="28"/>
          <w:szCs w:val="28"/>
        </w:rPr>
        <w:t>Результатом административной процедуры является прием, регистрация заявления о</w:t>
      </w:r>
      <w:r w:rsidR="009902CC" w:rsidRPr="00F87623">
        <w:rPr>
          <w:sz w:val="28"/>
          <w:szCs w:val="28"/>
        </w:rPr>
        <w:t xml:space="preserve"> </w:t>
      </w:r>
      <w:r w:rsidR="009902CC" w:rsidRPr="00F87623">
        <w:rPr>
          <w:bCs/>
          <w:sz w:val="28"/>
          <w:szCs w:val="28"/>
        </w:rPr>
        <w:t>признании в установленном порядке помещения жилым помещением, жилого помещения непригодным для проживания</w:t>
      </w:r>
      <w:r w:rsidR="009902CC" w:rsidRPr="00F87623">
        <w:rPr>
          <w:sz w:val="28"/>
          <w:szCs w:val="28"/>
        </w:rPr>
        <w:t xml:space="preserve"> </w:t>
      </w:r>
      <w:r w:rsidRPr="00F87623">
        <w:rPr>
          <w:sz w:val="28"/>
          <w:szCs w:val="28"/>
        </w:rPr>
        <w:t>и приложенных к нему документов.</w:t>
      </w:r>
    </w:p>
    <w:p w14:paraId="7E3FE9B8" w14:textId="77777777" w:rsidR="00626985" w:rsidRPr="008B5B6B" w:rsidRDefault="00626985" w:rsidP="00626985">
      <w:pPr>
        <w:pStyle w:val="ConsPlusNormal"/>
        <w:ind w:firstLine="540"/>
        <w:jc w:val="both"/>
        <w:rPr>
          <w:sz w:val="28"/>
          <w:szCs w:val="28"/>
        </w:rPr>
      </w:pPr>
      <w:r w:rsidRPr="00F87623">
        <w:rPr>
          <w:sz w:val="28"/>
          <w:szCs w:val="28"/>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14:paraId="74F6301A" w14:textId="77777777" w:rsidR="00626985" w:rsidRPr="008B5B6B" w:rsidRDefault="00626985" w:rsidP="00626985">
      <w:pPr>
        <w:pStyle w:val="ConsPlusNormal"/>
        <w:ind w:firstLine="540"/>
        <w:jc w:val="both"/>
        <w:rPr>
          <w:sz w:val="28"/>
          <w:szCs w:val="28"/>
        </w:rPr>
      </w:pPr>
      <w:r w:rsidRPr="008B5B6B">
        <w:rPr>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23A043D1" w14:textId="77777777" w:rsidR="00626985" w:rsidRPr="008B5B6B" w:rsidRDefault="00626985" w:rsidP="00626985">
      <w:pPr>
        <w:pStyle w:val="ConsPlusNormal"/>
        <w:ind w:firstLine="540"/>
        <w:jc w:val="both"/>
        <w:rPr>
          <w:sz w:val="28"/>
          <w:szCs w:val="28"/>
        </w:rPr>
      </w:pPr>
      <w:r w:rsidRPr="008B5B6B">
        <w:rPr>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14:paraId="565671D4" w14:textId="77777777" w:rsidR="00626985" w:rsidRPr="008B5B6B" w:rsidRDefault="00626985" w:rsidP="00626985">
      <w:pPr>
        <w:pStyle w:val="ConsPlusNormal"/>
        <w:ind w:firstLine="540"/>
        <w:jc w:val="both"/>
        <w:rPr>
          <w:sz w:val="28"/>
          <w:szCs w:val="28"/>
        </w:rPr>
      </w:pPr>
      <w:r w:rsidRPr="008B5B6B">
        <w:rPr>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4D59C81A" w14:textId="77777777" w:rsidR="00626985" w:rsidRPr="008B5B6B" w:rsidRDefault="00626985" w:rsidP="00626985">
      <w:pPr>
        <w:pStyle w:val="ConsPlusNormal"/>
        <w:ind w:firstLine="540"/>
        <w:jc w:val="both"/>
        <w:rPr>
          <w:sz w:val="28"/>
          <w:szCs w:val="28"/>
        </w:rPr>
      </w:pPr>
      <w:r w:rsidRPr="008B5B6B">
        <w:rPr>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085E717A" w14:textId="77777777" w:rsidR="00626985" w:rsidRPr="008B5B6B" w:rsidRDefault="00626985" w:rsidP="00626985">
      <w:pPr>
        <w:pStyle w:val="ConsPlusNormal"/>
        <w:ind w:firstLine="540"/>
        <w:jc w:val="both"/>
        <w:rPr>
          <w:sz w:val="28"/>
          <w:szCs w:val="28"/>
        </w:rPr>
      </w:pPr>
      <w:r w:rsidRPr="008B5B6B">
        <w:rPr>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2A341B9B" w14:textId="77777777" w:rsidR="00626985" w:rsidRPr="008B5B6B" w:rsidRDefault="00626985" w:rsidP="00626985">
      <w:pPr>
        <w:pStyle w:val="ConsPlusNormal"/>
        <w:ind w:firstLine="540"/>
        <w:jc w:val="both"/>
        <w:rPr>
          <w:sz w:val="28"/>
          <w:szCs w:val="28"/>
        </w:rPr>
      </w:pPr>
      <w:r w:rsidRPr="008B5B6B">
        <w:rPr>
          <w:sz w:val="28"/>
          <w:szCs w:val="28"/>
        </w:rPr>
        <w:t>Максимальный срок выполнения административной процедуры по приему и регистрации заявления о</w:t>
      </w:r>
      <w:r w:rsidR="00631C9A">
        <w:rPr>
          <w:sz w:val="28"/>
          <w:szCs w:val="28"/>
        </w:rPr>
        <w:t xml:space="preserve"> </w:t>
      </w:r>
      <w:r w:rsidRPr="008B5B6B">
        <w:rPr>
          <w:sz w:val="28"/>
          <w:szCs w:val="28"/>
        </w:rPr>
        <w:t xml:space="preserve">переводе помещения и приложенных к нему документов, поступивших посредством почтовой связи, составляет </w:t>
      </w:r>
      <w:r w:rsidR="00A35335">
        <w:rPr>
          <w:sz w:val="28"/>
          <w:szCs w:val="28"/>
        </w:rPr>
        <w:t xml:space="preserve">                    </w:t>
      </w:r>
      <w:r w:rsidRPr="008B5B6B">
        <w:rPr>
          <w:sz w:val="28"/>
          <w:szCs w:val="28"/>
        </w:rPr>
        <w:t>1 рабочий день с момента получения документов.</w:t>
      </w:r>
    </w:p>
    <w:p w14:paraId="2C13CB52" w14:textId="77777777" w:rsidR="00626985" w:rsidRPr="008B5B6B" w:rsidRDefault="00626985" w:rsidP="00626985">
      <w:pPr>
        <w:pStyle w:val="ConsPlusNormal"/>
        <w:ind w:firstLine="540"/>
        <w:jc w:val="both"/>
        <w:rPr>
          <w:sz w:val="28"/>
          <w:szCs w:val="28"/>
        </w:rPr>
      </w:pPr>
      <w:r w:rsidRPr="008B5B6B">
        <w:rPr>
          <w:sz w:val="28"/>
          <w:szCs w:val="28"/>
        </w:rPr>
        <w:lastRenderedPageBreak/>
        <w:t xml:space="preserve">Критерий принятия решения: поступление заявления </w:t>
      </w:r>
      <w:r w:rsidR="00583980" w:rsidRPr="008B5B6B">
        <w:rPr>
          <w:sz w:val="28"/>
          <w:szCs w:val="28"/>
        </w:rPr>
        <w:t>о</w:t>
      </w:r>
      <w:r w:rsidR="00583980">
        <w:rPr>
          <w:sz w:val="28"/>
          <w:szCs w:val="28"/>
        </w:rPr>
        <w:t xml:space="preserve"> признании</w:t>
      </w:r>
      <w:r w:rsidR="00583980" w:rsidRPr="00BC32A6">
        <w:rPr>
          <w:bCs/>
          <w:sz w:val="28"/>
          <w:szCs w:val="28"/>
        </w:rPr>
        <w:t xml:space="preserve"> помещения жилым помещением, жилого помещения непригодным для проживания</w:t>
      </w:r>
      <w:r w:rsidRPr="008B5B6B">
        <w:rPr>
          <w:sz w:val="28"/>
          <w:szCs w:val="28"/>
        </w:rPr>
        <w:t xml:space="preserve"> и приложенных к нему документов.</w:t>
      </w:r>
    </w:p>
    <w:p w14:paraId="0E6BE39B" w14:textId="77777777" w:rsidR="00626985" w:rsidRPr="008B5B6B" w:rsidRDefault="00626985" w:rsidP="00626985">
      <w:pPr>
        <w:pStyle w:val="ConsPlusNormal"/>
        <w:ind w:firstLine="540"/>
        <w:jc w:val="both"/>
        <w:rPr>
          <w:sz w:val="28"/>
          <w:szCs w:val="28"/>
        </w:rPr>
      </w:pPr>
      <w:r w:rsidRPr="008B5B6B">
        <w:rPr>
          <w:sz w:val="28"/>
          <w:szCs w:val="28"/>
        </w:rPr>
        <w:t xml:space="preserve">Результатом административной процедуры является </w:t>
      </w:r>
      <w:r w:rsidR="00583980">
        <w:rPr>
          <w:sz w:val="28"/>
          <w:szCs w:val="28"/>
        </w:rPr>
        <w:t>прием и регистрация заявления о признании</w:t>
      </w:r>
      <w:r w:rsidR="00583980" w:rsidRPr="00BC32A6">
        <w:rPr>
          <w:bCs/>
          <w:sz w:val="28"/>
          <w:szCs w:val="28"/>
        </w:rPr>
        <w:t xml:space="preserve"> помещения жилым помещением, жилого помещения непригодным для проживания</w:t>
      </w:r>
      <w:r w:rsidR="00583980" w:rsidRPr="008B5B6B">
        <w:rPr>
          <w:sz w:val="28"/>
          <w:szCs w:val="28"/>
        </w:rPr>
        <w:t xml:space="preserve"> </w:t>
      </w:r>
      <w:r w:rsidRPr="008B5B6B">
        <w:rPr>
          <w:sz w:val="28"/>
          <w:szCs w:val="28"/>
        </w:rPr>
        <w:t>и приложенных к нему документов.</w:t>
      </w:r>
    </w:p>
    <w:p w14:paraId="5C076A7A" w14:textId="77777777" w:rsidR="00626985" w:rsidRPr="008B5B6B" w:rsidRDefault="00626985" w:rsidP="00626985">
      <w:pPr>
        <w:pStyle w:val="ConsPlusNormal"/>
        <w:ind w:firstLine="540"/>
        <w:jc w:val="both"/>
        <w:rPr>
          <w:sz w:val="28"/>
          <w:szCs w:val="28"/>
        </w:rPr>
      </w:pPr>
      <w:r w:rsidRPr="008B5B6B">
        <w:rPr>
          <w:sz w:val="28"/>
          <w:szCs w:val="28"/>
        </w:rPr>
        <w:t xml:space="preserve">Информация о приеме заявления </w:t>
      </w:r>
      <w:r w:rsidR="00583980" w:rsidRPr="008B5B6B">
        <w:rPr>
          <w:sz w:val="28"/>
          <w:szCs w:val="28"/>
        </w:rPr>
        <w:t>о</w:t>
      </w:r>
      <w:r w:rsidR="00583980">
        <w:rPr>
          <w:sz w:val="28"/>
          <w:szCs w:val="28"/>
        </w:rPr>
        <w:t xml:space="preserve"> признании</w:t>
      </w:r>
      <w:r w:rsidR="00583980" w:rsidRPr="00BC32A6">
        <w:rPr>
          <w:bCs/>
          <w:sz w:val="28"/>
          <w:szCs w:val="28"/>
        </w:rPr>
        <w:t xml:space="preserve"> помещения жилым помещением, жилого помещения непригодным для проживания</w:t>
      </w:r>
      <w:r w:rsidR="00583980" w:rsidRPr="008B5B6B">
        <w:rPr>
          <w:sz w:val="28"/>
          <w:szCs w:val="28"/>
        </w:rPr>
        <w:t xml:space="preserve"> </w:t>
      </w:r>
      <w:r w:rsidRPr="008B5B6B">
        <w:rPr>
          <w:sz w:val="28"/>
          <w:szCs w:val="28"/>
        </w:rPr>
        <w:t>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238CBADD" w14:textId="77777777" w:rsidR="00626985" w:rsidRPr="008B5B6B" w:rsidRDefault="00626985" w:rsidP="00626985">
      <w:pPr>
        <w:pStyle w:val="ConsPlusNormal"/>
        <w:ind w:firstLine="540"/>
        <w:jc w:val="both"/>
        <w:rPr>
          <w:sz w:val="28"/>
          <w:szCs w:val="28"/>
        </w:rPr>
      </w:pPr>
      <w:r w:rsidRPr="008B5B6B">
        <w:rPr>
          <w:sz w:val="28"/>
          <w:szCs w:val="28"/>
        </w:rPr>
        <w:t xml:space="preserve">В день регистрации заявления </w:t>
      </w:r>
      <w:r w:rsidR="003664F1" w:rsidRPr="008B5B6B">
        <w:rPr>
          <w:sz w:val="28"/>
          <w:szCs w:val="28"/>
        </w:rPr>
        <w:t>о</w:t>
      </w:r>
      <w:r w:rsidR="003664F1">
        <w:rPr>
          <w:sz w:val="28"/>
          <w:szCs w:val="28"/>
        </w:rPr>
        <w:t xml:space="preserve"> признании</w:t>
      </w:r>
      <w:r w:rsidR="003664F1" w:rsidRPr="00BC32A6">
        <w:rPr>
          <w:bCs/>
          <w:sz w:val="28"/>
          <w:szCs w:val="28"/>
        </w:rPr>
        <w:t xml:space="preserve"> помещения жилым помещением, жилого помещения непригодным для проживания</w:t>
      </w:r>
      <w:r w:rsidR="003664F1" w:rsidRPr="008B5B6B">
        <w:rPr>
          <w:sz w:val="28"/>
          <w:szCs w:val="28"/>
        </w:rPr>
        <w:t xml:space="preserve"> </w:t>
      </w:r>
      <w:r w:rsidRPr="008B5B6B">
        <w:rPr>
          <w:sz w:val="28"/>
          <w:szCs w:val="28"/>
        </w:rPr>
        <w:t>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14:paraId="68E98361" w14:textId="77777777" w:rsidR="00626985" w:rsidRPr="00533C4F" w:rsidRDefault="00626985" w:rsidP="00626985">
      <w:pPr>
        <w:pStyle w:val="ConsPlusNormal"/>
        <w:ind w:firstLine="540"/>
        <w:jc w:val="both"/>
        <w:rPr>
          <w:sz w:val="28"/>
          <w:szCs w:val="28"/>
        </w:rPr>
      </w:pPr>
      <w:r w:rsidRPr="00533C4F">
        <w:rPr>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61620AEF" w14:textId="77777777" w:rsidR="00626985" w:rsidRPr="008B5B6B" w:rsidRDefault="00626985" w:rsidP="00626985">
      <w:pPr>
        <w:pStyle w:val="ConsPlusNormal"/>
        <w:ind w:firstLine="540"/>
        <w:jc w:val="both"/>
        <w:rPr>
          <w:sz w:val="28"/>
          <w:szCs w:val="28"/>
        </w:rPr>
      </w:pPr>
      <w:r w:rsidRPr="00533C4F">
        <w:rPr>
          <w:sz w:val="28"/>
          <w:szCs w:val="28"/>
        </w:rPr>
        <w:t>Основанием</w:t>
      </w:r>
      <w:r w:rsidRPr="009E3DCE">
        <w:rPr>
          <w:sz w:val="28"/>
          <w:szCs w:val="28"/>
        </w:rPr>
        <w:t xml:space="preserve">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9E3DCE">
          <w:rPr>
            <w:sz w:val="28"/>
            <w:szCs w:val="28"/>
          </w:rPr>
          <w:t xml:space="preserve">подпунктами </w:t>
        </w:r>
      </w:hyperlink>
      <w:hyperlink w:anchor="Par98" w:tooltip="4) технический паспорт переустраиваемого и (или) перепланируемого помещения в многоквартирном доме;" w:history="1">
        <w:r w:rsidRPr="009E3DCE">
          <w:rPr>
            <w:sz w:val="28"/>
            <w:szCs w:val="28"/>
          </w:rPr>
          <w:t>3</w:t>
        </w:r>
      </w:hyperlink>
      <w:r w:rsidRPr="009E3DCE">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61626D">
          <w:rPr>
            <w:sz w:val="28"/>
            <w:szCs w:val="28"/>
          </w:rPr>
          <w:t>5</w:t>
        </w:r>
        <w:r w:rsidRPr="009E3DCE">
          <w:rPr>
            <w:sz w:val="28"/>
            <w:szCs w:val="28"/>
          </w:rPr>
          <w:t xml:space="preserve"> пункта 2.6.1</w:t>
        </w:r>
      </w:hyperlink>
      <w:r w:rsidR="00631C9A" w:rsidRPr="009E3DCE">
        <w:rPr>
          <w:sz w:val="28"/>
          <w:szCs w:val="28"/>
        </w:rPr>
        <w:t xml:space="preserve">. </w:t>
      </w:r>
      <w:r w:rsidRPr="009E3DCE">
        <w:rPr>
          <w:sz w:val="28"/>
          <w:szCs w:val="28"/>
        </w:rPr>
        <w:t>настоящего</w:t>
      </w:r>
      <w:r w:rsidR="00631C9A" w:rsidRPr="009E3DCE">
        <w:rPr>
          <w:sz w:val="28"/>
          <w:szCs w:val="28"/>
        </w:rPr>
        <w:t xml:space="preserve"> </w:t>
      </w:r>
      <w:r w:rsidRPr="009E3DCE">
        <w:rPr>
          <w:sz w:val="28"/>
          <w:szCs w:val="28"/>
        </w:rPr>
        <w:t>административного регламента.</w:t>
      </w:r>
    </w:p>
    <w:p w14:paraId="094A65D8" w14:textId="77777777" w:rsidR="00626985" w:rsidRPr="008B5B6B" w:rsidRDefault="00626985" w:rsidP="00626985">
      <w:pPr>
        <w:pStyle w:val="ConsPlusNormal"/>
        <w:ind w:firstLine="540"/>
        <w:jc w:val="both"/>
        <w:rPr>
          <w:sz w:val="28"/>
          <w:szCs w:val="28"/>
        </w:rPr>
      </w:pPr>
      <w:r w:rsidRPr="008B5B6B">
        <w:rPr>
          <w:sz w:val="28"/>
          <w:szCs w:val="28"/>
        </w:rPr>
        <w:t xml:space="preserve">Должностное лицо уполномоченного органа при получении заявления </w:t>
      </w:r>
      <w:r w:rsidR="009E3DCE" w:rsidRPr="008B5B6B">
        <w:rPr>
          <w:sz w:val="28"/>
          <w:szCs w:val="28"/>
        </w:rPr>
        <w:t>о</w:t>
      </w:r>
      <w:r w:rsidR="009E3DCE">
        <w:rPr>
          <w:sz w:val="28"/>
          <w:szCs w:val="28"/>
        </w:rPr>
        <w:t xml:space="preserve"> признании</w:t>
      </w:r>
      <w:r w:rsidR="009E3DCE" w:rsidRPr="00BC32A6">
        <w:rPr>
          <w:bCs/>
          <w:sz w:val="28"/>
          <w:szCs w:val="28"/>
        </w:rPr>
        <w:t xml:space="preserve"> помещения жилым помещением, жилого помещения непригодным для проживания</w:t>
      </w:r>
      <w:r w:rsidRPr="008B5B6B">
        <w:rPr>
          <w:sz w:val="28"/>
          <w:szCs w:val="28"/>
        </w:rPr>
        <w:t xml:space="preserve"> и приложенных к нему документов, поручает специалисту соответствующего отдела произвести их проверку.</w:t>
      </w:r>
    </w:p>
    <w:p w14:paraId="0631BBFB" w14:textId="77777777" w:rsidR="00626985" w:rsidRPr="008B5B6B" w:rsidRDefault="00626985" w:rsidP="00626985">
      <w:pPr>
        <w:pStyle w:val="ConsPlusNormal"/>
        <w:ind w:firstLine="540"/>
        <w:jc w:val="both"/>
        <w:rPr>
          <w:sz w:val="28"/>
          <w:szCs w:val="28"/>
        </w:rPr>
      </w:pPr>
      <w:r w:rsidRPr="008B5B6B">
        <w:rPr>
          <w:sz w:val="28"/>
          <w:szCs w:val="28"/>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8B5B6B">
          <w:rPr>
            <w:sz w:val="28"/>
            <w:szCs w:val="28"/>
          </w:rPr>
          <w:t xml:space="preserve">подпунктами </w:t>
        </w:r>
      </w:hyperlink>
      <w:hyperlink w:anchor="Par98" w:tooltip="4) технический паспорт переустраиваемого и (или) перепланируемого помещения в многоквартирном доме;" w:history="1">
        <w:r w:rsidRPr="008B5B6B">
          <w:rPr>
            <w:sz w:val="28"/>
            <w:szCs w:val="28"/>
          </w:rPr>
          <w:t>3</w:t>
        </w:r>
      </w:hyperlink>
      <w:r w:rsidRPr="008B5B6B">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61626D">
          <w:rPr>
            <w:sz w:val="28"/>
            <w:szCs w:val="28"/>
          </w:rPr>
          <w:t>5</w:t>
        </w:r>
        <w:r w:rsidRPr="008B5B6B">
          <w:rPr>
            <w:sz w:val="28"/>
            <w:szCs w:val="28"/>
          </w:rPr>
          <w:t xml:space="preserve"> пункта 2.6.1</w:t>
        </w:r>
      </w:hyperlink>
      <w:r w:rsidR="00631C9A">
        <w:rPr>
          <w:sz w:val="28"/>
          <w:szCs w:val="28"/>
        </w:rPr>
        <w:t xml:space="preserve">. </w:t>
      </w:r>
      <w:r w:rsidRPr="008B5B6B">
        <w:rPr>
          <w:sz w:val="28"/>
          <w:szCs w:val="28"/>
        </w:rPr>
        <w:t>настоящего административного регламента, принимается решение о направлении соответствующих межведомственных запросов.</w:t>
      </w:r>
    </w:p>
    <w:p w14:paraId="3D053B9D" w14:textId="77777777" w:rsidR="00626985" w:rsidRPr="008B5B6B" w:rsidRDefault="00626985" w:rsidP="00626985">
      <w:pPr>
        <w:pStyle w:val="ConsPlusNormal"/>
        <w:ind w:firstLine="540"/>
        <w:jc w:val="both"/>
        <w:rPr>
          <w:sz w:val="28"/>
          <w:szCs w:val="28"/>
        </w:rPr>
      </w:pPr>
      <w:r w:rsidRPr="008B5B6B">
        <w:rPr>
          <w:sz w:val="28"/>
          <w:szCs w:val="28"/>
        </w:rPr>
        <w:t xml:space="preserve">Межведомственные запросы направляются в срок, не превышающий </w:t>
      </w:r>
      <w:r w:rsidR="00A35335">
        <w:rPr>
          <w:sz w:val="28"/>
          <w:szCs w:val="28"/>
        </w:rPr>
        <w:t xml:space="preserve">             </w:t>
      </w:r>
      <w:r w:rsidRPr="008B5B6B">
        <w:rPr>
          <w:sz w:val="28"/>
          <w:szCs w:val="28"/>
        </w:rPr>
        <w:t xml:space="preserve">3 рабочих дней со дня регистрации заявления </w:t>
      </w:r>
      <w:r w:rsidR="00A02191" w:rsidRPr="008B5B6B">
        <w:rPr>
          <w:sz w:val="28"/>
          <w:szCs w:val="28"/>
        </w:rPr>
        <w:t>о</w:t>
      </w:r>
      <w:r w:rsidR="00A02191">
        <w:rPr>
          <w:sz w:val="28"/>
          <w:szCs w:val="28"/>
        </w:rPr>
        <w:t xml:space="preserve"> признании</w:t>
      </w:r>
      <w:r w:rsidR="00A02191" w:rsidRPr="00BC32A6">
        <w:rPr>
          <w:bCs/>
          <w:sz w:val="28"/>
          <w:szCs w:val="28"/>
        </w:rPr>
        <w:t xml:space="preserve"> помещения жилым помещением, жилого помещения непригодным для проживания</w:t>
      </w:r>
      <w:r w:rsidR="00A02191" w:rsidRPr="008B5B6B">
        <w:rPr>
          <w:sz w:val="28"/>
          <w:szCs w:val="28"/>
        </w:rPr>
        <w:t xml:space="preserve"> </w:t>
      </w:r>
      <w:r w:rsidRPr="008B5B6B">
        <w:rPr>
          <w:sz w:val="28"/>
          <w:szCs w:val="28"/>
        </w:rPr>
        <w:t>и приложенных к нему документов от заявителя.</w:t>
      </w:r>
    </w:p>
    <w:p w14:paraId="0CCCCF0E" w14:textId="77777777" w:rsidR="00626985" w:rsidRPr="008B5B6B" w:rsidRDefault="00626985" w:rsidP="00626985">
      <w:pPr>
        <w:pStyle w:val="ConsPlusNormal"/>
        <w:ind w:firstLine="540"/>
        <w:jc w:val="both"/>
        <w:rPr>
          <w:sz w:val="28"/>
          <w:szCs w:val="28"/>
        </w:rPr>
      </w:pPr>
      <w:r w:rsidRPr="008B5B6B">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282FF779" w14:textId="77777777" w:rsidR="00626985" w:rsidRPr="008B5B6B" w:rsidRDefault="00626985" w:rsidP="00626985">
      <w:pPr>
        <w:pStyle w:val="ConsPlusNormal"/>
        <w:ind w:firstLine="540"/>
        <w:jc w:val="both"/>
        <w:rPr>
          <w:sz w:val="28"/>
          <w:szCs w:val="28"/>
        </w:rPr>
      </w:pPr>
      <w:r w:rsidRPr="008B5B6B">
        <w:rPr>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533596F3" w14:textId="77777777" w:rsidR="00626985" w:rsidRPr="008B5B6B" w:rsidRDefault="00626985" w:rsidP="00626985">
      <w:pPr>
        <w:pStyle w:val="ConsPlusNormal"/>
        <w:ind w:firstLine="540"/>
        <w:jc w:val="both"/>
        <w:rPr>
          <w:sz w:val="28"/>
          <w:szCs w:val="28"/>
        </w:rPr>
      </w:pPr>
      <w:r w:rsidRPr="00F7524A">
        <w:rPr>
          <w:sz w:val="28"/>
          <w:szCs w:val="28"/>
        </w:rPr>
        <w:t>В случае не</w:t>
      </w:r>
      <w:r w:rsidR="00876773" w:rsidRPr="00F7524A">
        <w:rPr>
          <w:sz w:val="28"/>
          <w:szCs w:val="28"/>
        </w:rPr>
        <w:t xml:space="preserve"> </w:t>
      </w:r>
      <w:r w:rsidRPr="00F7524A">
        <w:rPr>
          <w:sz w:val="28"/>
          <w:szCs w:val="28"/>
        </w:rPr>
        <w:t xml:space="preserve">поступления ответа на межведомственный запрос в срок </w:t>
      </w:r>
      <w:r w:rsidRPr="00F7524A">
        <w:rPr>
          <w:sz w:val="28"/>
          <w:szCs w:val="28"/>
        </w:rPr>
        <w:lastRenderedPageBreak/>
        <w:t>установленный пунктом 2.6.3</w:t>
      </w:r>
      <w:r w:rsidR="005B128D" w:rsidRPr="00F7524A">
        <w:rPr>
          <w:sz w:val="28"/>
          <w:szCs w:val="28"/>
        </w:rPr>
        <w:t xml:space="preserve">. </w:t>
      </w:r>
      <w:r w:rsidRPr="00F7524A">
        <w:rPr>
          <w:sz w:val="28"/>
          <w:szCs w:val="28"/>
        </w:rPr>
        <w:t>административного регламента принимаются меры</w:t>
      </w:r>
      <w:r w:rsidR="005B128D" w:rsidRPr="00F7524A">
        <w:rPr>
          <w:sz w:val="28"/>
          <w:szCs w:val="28"/>
        </w:rPr>
        <w:t xml:space="preserve"> </w:t>
      </w:r>
      <w:r w:rsidRPr="00F7524A">
        <w:rPr>
          <w:sz w:val="28"/>
          <w:szCs w:val="28"/>
        </w:rPr>
        <w:t>в соответствии</w:t>
      </w:r>
      <w:r w:rsidR="005B128D" w:rsidRPr="00F7524A">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F7524A">
          <w:rPr>
            <w:sz w:val="28"/>
            <w:szCs w:val="28"/>
          </w:rPr>
          <w:t>подпунктом 3 пункта 3.1</w:t>
        </w:r>
      </w:hyperlink>
      <w:r w:rsidR="005B128D" w:rsidRPr="00F7524A">
        <w:rPr>
          <w:sz w:val="28"/>
          <w:szCs w:val="28"/>
        </w:rPr>
        <w:t xml:space="preserve">. </w:t>
      </w:r>
      <w:r w:rsidRPr="00F7524A">
        <w:rPr>
          <w:sz w:val="28"/>
          <w:szCs w:val="28"/>
        </w:rPr>
        <w:t>настоящего административного регламента.</w:t>
      </w:r>
    </w:p>
    <w:p w14:paraId="49ECD8BF" w14:textId="77777777" w:rsidR="00626985" w:rsidRPr="008B5B6B" w:rsidRDefault="00626985" w:rsidP="00626985">
      <w:pPr>
        <w:pStyle w:val="ConsPlusNormal"/>
        <w:ind w:firstLine="540"/>
        <w:jc w:val="both"/>
        <w:rPr>
          <w:sz w:val="28"/>
          <w:szCs w:val="28"/>
        </w:rPr>
      </w:pPr>
      <w:r w:rsidRPr="00E9681B">
        <w:rPr>
          <w:sz w:val="28"/>
          <w:szCs w:val="28"/>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E9681B">
          <w:rPr>
            <w:sz w:val="28"/>
            <w:szCs w:val="28"/>
          </w:rPr>
          <w:t xml:space="preserve">подпунктами </w:t>
        </w:r>
      </w:hyperlink>
      <w:hyperlink w:anchor="Par98" w:tooltip="4) технический паспорт переустраиваемого и (или) перепланируемого помещения в многоквартирном доме;" w:history="1">
        <w:r w:rsidRPr="00E9681B">
          <w:rPr>
            <w:sz w:val="28"/>
            <w:szCs w:val="28"/>
          </w:rPr>
          <w:t>3</w:t>
        </w:r>
      </w:hyperlink>
      <w:r w:rsidRPr="00E9681B">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330DF3" w:rsidRPr="00E9681B">
          <w:rPr>
            <w:sz w:val="28"/>
            <w:szCs w:val="28"/>
          </w:rPr>
          <w:t>5</w:t>
        </w:r>
        <w:r w:rsidRPr="00E9681B">
          <w:rPr>
            <w:sz w:val="28"/>
            <w:szCs w:val="28"/>
          </w:rPr>
          <w:t xml:space="preserve"> пункта 2.6.1</w:t>
        </w:r>
      </w:hyperlink>
      <w:r w:rsidR="005B128D" w:rsidRPr="00E9681B">
        <w:rPr>
          <w:sz w:val="28"/>
          <w:szCs w:val="28"/>
        </w:rPr>
        <w:t xml:space="preserve">. </w:t>
      </w:r>
      <w:r w:rsidRPr="00E9681B">
        <w:rPr>
          <w:sz w:val="28"/>
          <w:szCs w:val="28"/>
        </w:rPr>
        <w:t>настоящего административного регламента.</w:t>
      </w:r>
    </w:p>
    <w:p w14:paraId="1E43E384" w14:textId="77777777" w:rsidR="00626985" w:rsidRPr="008B5B6B" w:rsidRDefault="00626985" w:rsidP="00626985">
      <w:pPr>
        <w:pStyle w:val="ConsPlusNormal"/>
        <w:ind w:firstLine="540"/>
        <w:jc w:val="both"/>
        <w:rPr>
          <w:sz w:val="28"/>
          <w:szCs w:val="28"/>
        </w:rPr>
      </w:pPr>
      <w:r w:rsidRPr="008B5B6B">
        <w:rPr>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2D7C0769" w14:textId="77777777" w:rsidR="00736ECE" w:rsidRPr="008B5B6B" w:rsidRDefault="00736ECE" w:rsidP="00736ECE">
      <w:pPr>
        <w:pStyle w:val="ConsPlusNormal"/>
        <w:ind w:firstLine="540"/>
        <w:jc w:val="both"/>
        <w:rPr>
          <w:sz w:val="28"/>
          <w:szCs w:val="28"/>
        </w:rPr>
      </w:pPr>
      <w:r w:rsidRPr="008B5B6B">
        <w:rPr>
          <w:sz w:val="28"/>
          <w:szCs w:val="28"/>
        </w:rPr>
        <w:t>Фиксация результата выполнения административной процедуры не производится.</w:t>
      </w:r>
    </w:p>
    <w:p w14:paraId="0A35136D" w14:textId="77777777" w:rsidR="00626985" w:rsidRPr="008B5B6B" w:rsidRDefault="00626985" w:rsidP="0006522F">
      <w:pPr>
        <w:pStyle w:val="ConsPlusNormal"/>
        <w:ind w:firstLine="540"/>
        <w:jc w:val="both"/>
        <w:rPr>
          <w:sz w:val="28"/>
          <w:szCs w:val="28"/>
        </w:rPr>
      </w:pPr>
      <w:r w:rsidRPr="008B5B6B">
        <w:rPr>
          <w:sz w:val="28"/>
          <w:szCs w:val="28"/>
        </w:rPr>
        <w:t>3.1.3</w:t>
      </w:r>
      <w:r w:rsidR="005B128D">
        <w:rPr>
          <w:sz w:val="28"/>
          <w:szCs w:val="28"/>
        </w:rPr>
        <w:t>.</w:t>
      </w:r>
      <w:r w:rsidRPr="008B5B6B">
        <w:rPr>
          <w:sz w:val="28"/>
          <w:szCs w:val="28"/>
        </w:rPr>
        <w:t xml:space="preserve"> Принятие решения</w:t>
      </w:r>
      <w:r w:rsidR="006F4B5E">
        <w:rPr>
          <w:sz w:val="28"/>
          <w:szCs w:val="28"/>
        </w:rPr>
        <w:t xml:space="preserve"> (заключения)</w:t>
      </w:r>
      <w:r w:rsidRPr="008B5B6B">
        <w:rPr>
          <w:sz w:val="28"/>
          <w:szCs w:val="28"/>
        </w:rPr>
        <w:t xml:space="preserve"> </w:t>
      </w:r>
      <w:r w:rsidR="00B9303D" w:rsidRPr="008B5B6B">
        <w:rPr>
          <w:sz w:val="28"/>
          <w:szCs w:val="28"/>
        </w:rPr>
        <w:t>о</w:t>
      </w:r>
      <w:r w:rsidR="00B9303D">
        <w:rPr>
          <w:sz w:val="28"/>
          <w:szCs w:val="28"/>
        </w:rPr>
        <w:t xml:space="preserve"> признании</w:t>
      </w:r>
      <w:r w:rsidR="00B9303D" w:rsidRPr="00BC32A6">
        <w:rPr>
          <w:bCs/>
          <w:sz w:val="28"/>
          <w:szCs w:val="28"/>
        </w:rPr>
        <w:t xml:space="preserve"> помещения жилым помещением, жилого помещения непригодным для проживания</w:t>
      </w:r>
      <w:r w:rsidRPr="008B5B6B">
        <w:rPr>
          <w:sz w:val="28"/>
          <w:szCs w:val="28"/>
        </w:rPr>
        <w:t>.</w:t>
      </w:r>
    </w:p>
    <w:p w14:paraId="3136ECA1" w14:textId="77777777" w:rsidR="00626985" w:rsidRPr="008B5B6B" w:rsidRDefault="00626985" w:rsidP="00626985">
      <w:pPr>
        <w:pStyle w:val="ConsPlusNormal"/>
        <w:ind w:firstLine="540"/>
        <w:jc w:val="both"/>
        <w:rPr>
          <w:sz w:val="28"/>
          <w:szCs w:val="28"/>
        </w:rPr>
      </w:pPr>
      <w:r w:rsidRPr="008B5B6B">
        <w:rPr>
          <w:sz w:val="28"/>
          <w:szCs w:val="28"/>
        </w:rPr>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8B5B6B">
          <w:rPr>
            <w:sz w:val="28"/>
            <w:szCs w:val="28"/>
          </w:rPr>
          <w:t>пункте 2.6.1</w:t>
        </w:r>
      </w:hyperlink>
      <w:r w:rsidR="00F22F3A">
        <w:rPr>
          <w:sz w:val="28"/>
          <w:szCs w:val="28"/>
        </w:rPr>
        <w:t xml:space="preserve">. </w:t>
      </w:r>
      <w:r w:rsidRPr="008B5B6B">
        <w:rPr>
          <w:sz w:val="28"/>
          <w:szCs w:val="28"/>
        </w:rPr>
        <w:t>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2320A086" w14:textId="77777777" w:rsidR="00626985" w:rsidRPr="008B5B6B" w:rsidRDefault="00626985" w:rsidP="00626985">
      <w:pPr>
        <w:pStyle w:val="ConsPlusNormal"/>
        <w:ind w:firstLine="540"/>
        <w:jc w:val="both"/>
        <w:rPr>
          <w:sz w:val="28"/>
          <w:szCs w:val="28"/>
        </w:rPr>
      </w:pPr>
      <w:r w:rsidRPr="008B5B6B">
        <w:rPr>
          <w:sz w:val="28"/>
          <w:szCs w:val="28"/>
        </w:rPr>
        <w:t>Ответственным за выполнение административной процедуры является должностное лицо уполномоченного органа.</w:t>
      </w:r>
    </w:p>
    <w:p w14:paraId="35BB0BD2" w14:textId="77777777" w:rsidR="00626985" w:rsidRPr="00533C4F" w:rsidRDefault="00626985" w:rsidP="00626985">
      <w:pPr>
        <w:pStyle w:val="ConsPlusNormal"/>
        <w:ind w:firstLine="540"/>
        <w:jc w:val="both"/>
        <w:rPr>
          <w:bCs/>
          <w:sz w:val="28"/>
          <w:szCs w:val="28"/>
        </w:rPr>
      </w:pPr>
      <w:r w:rsidRPr="00272521">
        <w:rPr>
          <w:sz w:val="28"/>
          <w:szCs w:val="28"/>
        </w:rPr>
        <w:t>Специалист отдела/</w:t>
      </w:r>
      <w:r w:rsidR="003A7542">
        <w:rPr>
          <w:sz w:val="28"/>
          <w:szCs w:val="28"/>
        </w:rPr>
        <w:t>уполномоченная</w:t>
      </w:r>
      <w:r w:rsidRPr="00272521">
        <w:rPr>
          <w:sz w:val="28"/>
          <w:szCs w:val="28"/>
        </w:rPr>
        <w:t xml:space="preserve"> комиссия проводит анализ представленных документов на наличие оснований для принятия решения</w:t>
      </w:r>
      <w:r w:rsidR="00431244">
        <w:rPr>
          <w:sz w:val="28"/>
          <w:szCs w:val="28"/>
        </w:rPr>
        <w:t xml:space="preserve"> </w:t>
      </w:r>
      <w:r w:rsidR="00431244" w:rsidRPr="00533C4F">
        <w:rPr>
          <w:sz w:val="28"/>
          <w:szCs w:val="28"/>
        </w:rPr>
        <w:t>(заключение - приложение № 2)</w:t>
      </w:r>
      <w:r w:rsidRPr="00533C4F">
        <w:rPr>
          <w:sz w:val="28"/>
          <w:szCs w:val="28"/>
        </w:rPr>
        <w:t>, и подготавливает проект решения</w:t>
      </w:r>
      <w:r w:rsidR="005C6449" w:rsidRPr="00533C4F">
        <w:rPr>
          <w:sz w:val="28"/>
          <w:szCs w:val="28"/>
        </w:rPr>
        <w:t xml:space="preserve"> (заключения)</w:t>
      </w:r>
      <w:r w:rsidR="002B3D3F" w:rsidRPr="00533C4F">
        <w:rPr>
          <w:sz w:val="28"/>
          <w:szCs w:val="28"/>
        </w:rPr>
        <w:t xml:space="preserve"> </w:t>
      </w:r>
      <w:r w:rsidR="00272521" w:rsidRPr="00533C4F">
        <w:rPr>
          <w:sz w:val="28"/>
          <w:szCs w:val="28"/>
        </w:rPr>
        <w:t>о признании</w:t>
      </w:r>
      <w:r w:rsidR="00272521" w:rsidRPr="00533C4F">
        <w:rPr>
          <w:bCs/>
          <w:sz w:val="28"/>
          <w:szCs w:val="28"/>
        </w:rPr>
        <w:t xml:space="preserve"> помещения жилым помещением, жилого помещения непригодным для проживания</w:t>
      </w:r>
      <w:r w:rsidR="00915758" w:rsidRPr="00533C4F">
        <w:rPr>
          <w:bCs/>
          <w:sz w:val="28"/>
          <w:szCs w:val="28"/>
        </w:rPr>
        <w:t>.</w:t>
      </w:r>
    </w:p>
    <w:p w14:paraId="63C15AA4" w14:textId="77777777" w:rsidR="00400ADD" w:rsidRPr="00533C4F" w:rsidRDefault="00850D54" w:rsidP="002675F9">
      <w:pPr>
        <w:spacing w:after="0" w:line="240" w:lineRule="auto"/>
        <w:ind w:firstLine="540"/>
        <w:jc w:val="both"/>
        <w:rPr>
          <w:rFonts w:ascii="Times New Roman" w:hAnsi="Times New Roman" w:cs="Times New Roman"/>
          <w:sz w:val="28"/>
          <w:szCs w:val="28"/>
        </w:rPr>
      </w:pPr>
      <w:r w:rsidRPr="00533C4F">
        <w:rPr>
          <w:rFonts w:ascii="Times New Roman" w:eastAsia="Times New Roman" w:hAnsi="Times New Roman" w:cs="Times New Roman"/>
          <w:sz w:val="28"/>
          <w:szCs w:val="28"/>
        </w:rPr>
        <w:t xml:space="preserve">В ходе работы </w:t>
      </w:r>
      <w:r w:rsidR="006230AA" w:rsidRPr="00533C4F">
        <w:rPr>
          <w:rFonts w:ascii="Times New Roman" w:hAnsi="Times New Roman" w:cs="Times New Roman"/>
          <w:sz w:val="28"/>
          <w:szCs w:val="28"/>
        </w:rPr>
        <w:t xml:space="preserve">уполномоченной комиссии </w:t>
      </w:r>
      <w:r w:rsidR="00400ADD" w:rsidRPr="00533C4F">
        <w:rPr>
          <w:rFonts w:ascii="Times New Roman" w:hAnsi="Times New Roman" w:cs="Times New Roman"/>
          <w:sz w:val="28"/>
          <w:szCs w:val="28"/>
        </w:rPr>
        <w:t>изучив представленные документы, вправе:</w:t>
      </w:r>
    </w:p>
    <w:p w14:paraId="0BBF403D" w14:textId="77777777" w:rsidR="00400ADD" w:rsidRPr="00533C4F" w:rsidRDefault="00400ADD" w:rsidP="002675F9">
      <w:pPr>
        <w:spacing w:after="0" w:line="240" w:lineRule="auto"/>
        <w:ind w:firstLine="540"/>
        <w:jc w:val="both"/>
        <w:rPr>
          <w:rFonts w:ascii="Times New Roman" w:hAnsi="Times New Roman" w:cs="Times New Roman"/>
          <w:sz w:val="28"/>
          <w:szCs w:val="28"/>
        </w:rPr>
      </w:pPr>
      <w:r w:rsidRPr="00533C4F">
        <w:rPr>
          <w:rFonts w:ascii="Times New Roman" w:hAnsi="Times New Roman" w:cs="Times New Roman"/>
          <w:sz w:val="28"/>
          <w:szCs w:val="28"/>
        </w:rPr>
        <w:t>принять решение о проведении обследования, по результатам которого составляется акт обследования помещения</w:t>
      </w:r>
      <w:r w:rsidR="00445C0A" w:rsidRPr="00533C4F">
        <w:rPr>
          <w:rFonts w:ascii="Times New Roman" w:hAnsi="Times New Roman" w:cs="Times New Roman"/>
          <w:sz w:val="28"/>
          <w:szCs w:val="28"/>
        </w:rPr>
        <w:t xml:space="preserve"> (приложение № </w:t>
      </w:r>
      <w:r w:rsidR="004733D3" w:rsidRPr="00533C4F">
        <w:rPr>
          <w:rFonts w:ascii="Times New Roman" w:hAnsi="Times New Roman" w:cs="Times New Roman"/>
          <w:sz w:val="28"/>
          <w:szCs w:val="28"/>
        </w:rPr>
        <w:t>3)</w:t>
      </w:r>
      <w:r w:rsidRPr="00533C4F">
        <w:rPr>
          <w:rFonts w:ascii="Times New Roman" w:hAnsi="Times New Roman" w:cs="Times New Roman"/>
          <w:sz w:val="28"/>
          <w:szCs w:val="28"/>
        </w:rPr>
        <w:t>;</w:t>
      </w:r>
    </w:p>
    <w:p w14:paraId="431024E6" w14:textId="77777777" w:rsidR="00400ADD" w:rsidRPr="00533C4F" w:rsidRDefault="00400ADD" w:rsidP="002675F9">
      <w:pPr>
        <w:spacing w:after="0" w:line="240" w:lineRule="auto"/>
        <w:ind w:firstLine="540"/>
        <w:jc w:val="both"/>
        <w:rPr>
          <w:rFonts w:ascii="Times New Roman" w:hAnsi="Times New Roman" w:cs="Times New Roman"/>
          <w:sz w:val="28"/>
          <w:szCs w:val="28"/>
        </w:rPr>
      </w:pPr>
      <w:r w:rsidRPr="00533C4F">
        <w:rPr>
          <w:rFonts w:ascii="Times New Roman" w:hAnsi="Times New Roman" w:cs="Times New Roman"/>
          <w:sz w:val="28"/>
          <w:szCs w:val="28"/>
        </w:rPr>
        <w:t xml:space="preserve">назначить дополнительные обследования и испытания, результаты которых приобщаются к документам, ранее представленным на рассмотрение </w:t>
      </w:r>
      <w:r w:rsidR="00730C5A" w:rsidRPr="00533C4F">
        <w:rPr>
          <w:rFonts w:ascii="Times New Roman" w:hAnsi="Times New Roman" w:cs="Times New Roman"/>
          <w:sz w:val="28"/>
          <w:szCs w:val="28"/>
        </w:rPr>
        <w:t>уполномоченной комиссии</w:t>
      </w:r>
      <w:r w:rsidRPr="00533C4F">
        <w:rPr>
          <w:rFonts w:ascii="Times New Roman" w:hAnsi="Times New Roman" w:cs="Times New Roman"/>
          <w:sz w:val="28"/>
          <w:szCs w:val="28"/>
        </w:rPr>
        <w:t>.</w:t>
      </w:r>
    </w:p>
    <w:p w14:paraId="5D6462FF" w14:textId="77777777" w:rsidR="00400ADD" w:rsidRPr="00533C4F" w:rsidRDefault="00400ADD" w:rsidP="002675F9">
      <w:pPr>
        <w:spacing w:after="0" w:line="240" w:lineRule="auto"/>
        <w:ind w:firstLine="540"/>
        <w:jc w:val="both"/>
        <w:rPr>
          <w:rFonts w:ascii="Times New Roman" w:hAnsi="Times New Roman" w:cs="Times New Roman"/>
          <w:sz w:val="28"/>
          <w:szCs w:val="28"/>
        </w:rPr>
      </w:pPr>
      <w:r w:rsidRPr="00533C4F">
        <w:rPr>
          <w:rFonts w:ascii="Times New Roman" w:hAnsi="Times New Roman" w:cs="Times New Roman"/>
          <w:sz w:val="28"/>
          <w:szCs w:val="28"/>
        </w:rPr>
        <w:t xml:space="preserve">По результатам рассмотрения документов заявителя и проведения обследования </w:t>
      </w:r>
      <w:r w:rsidR="008B1086" w:rsidRPr="00533C4F">
        <w:rPr>
          <w:rFonts w:ascii="Times New Roman" w:hAnsi="Times New Roman" w:cs="Times New Roman"/>
          <w:sz w:val="28"/>
          <w:szCs w:val="28"/>
        </w:rPr>
        <w:t>уполномоченная комиссия</w:t>
      </w:r>
      <w:r w:rsidRPr="00533C4F">
        <w:rPr>
          <w:rFonts w:ascii="Times New Roman" w:hAnsi="Times New Roman" w:cs="Times New Roman"/>
          <w:sz w:val="28"/>
          <w:szCs w:val="28"/>
        </w:rPr>
        <w:t xml:space="preserve"> не позднее чем через 30 дней с даты регистрации заявления принимает решение в виде Заключения:</w:t>
      </w:r>
    </w:p>
    <w:p w14:paraId="6F36A980" w14:textId="77777777" w:rsidR="00850D54" w:rsidRPr="00850D54" w:rsidRDefault="00833F7A" w:rsidP="00833F7A">
      <w:pPr>
        <w:spacing w:after="0" w:line="240" w:lineRule="auto"/>
        <w:ind w:firstLine="540"/>
        <w:jc w:val="both"/>
        <w:rPr>
          <w:rFonts w:ascii="Times New Roman" w:hAnsi="Times New Roman" w:cs="Times New Roman"/>
          <w:sz w:val="28"/>
          <w:szCs w:val="28"/>
        </w:rPr>
      </w:pPr>
      <w:r w:rsidRPr="00833F7A">
        <w:rPr>
          <w:rFonts w:ascii="Times New Roman" w:hAnsi="Times New Roman" w:cs="Times New Roman"/>
          <w:sz w:val="28"/>
          <w:szCs w:val="28"/>
        </w:rPr>
        <w:lastRenderedPageBreak/>
        <w:t>о соответствии помещения требованиям, предъявляемым к жилому помещению, и</w:t>
      </w:r>
      <w:r>
        <w:rPr>
          <w:rFonts w:ascii="Times New Roman" w:hAnsi="Times New Roman" w:cs="Times New Roman"/>
          <w:sz w:val="28"/>
          <w:szCs w:val="28"/>
        </w:rPr>
        <w:t xml:space="preserve"> его пригодности для проживания</w:t>
      </w:r>
      <w:r w:rsidR="00850D54" w:rsidRPr="00850D54">
        <w:rPr>
          <w:rFonts w:ascii="Times New Roman" w:hAnsi="Times New Roman" w:cs="Times New Roman"/>
          <w:sz w:val="28"/>
          <w:szCs w:val="28"/>
        </w:rPr>
        <w:t xml:space="preserve">; </w:t>
      </w:r>
    </w:p>
    <w:p w14:paraId="1F117DAD" w14:textId="77777777" w:rsidR="00850D54" w:rsidRPr="00850D54" w:rsidRDefault="00850D54" w:rsidP="002675F9">
      <w:pPr>
        <w:spacing w:after="0" w:line="240" w:lineRule="auto"/>
        <w:ind w:firstLine="540"/>
        <w:jc w:val="both"/>
        <w:rPr>
          <w:rFonts w:ascii="Times New Roman" w:hAnsi="Times New Roman" w:cs="Times New Roman"/>
          <w:sz w:val="28"/>
          <w:szCs w:val="28"/>
        </w:rPr>
      </w:pPr>
      <w:r w:rsidRPr="00850D54">
        <w:rPr>
          <w:rFonts w:ascii="Times New Roman" w:hAnsi="Times New Roman" w:cs="Times New Roman"/>
          <w:sz w:val="28"/>
          <w:szCs w:val="28"/>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 </w:t>
      </w:r>
    </w:p>
    <w:p w14:paraId="7D0F1828" w14:textId="77777777" w:rsidR="00850D54" w:rsidRPr="00850D54" w:rsidRDefault="00850D54" w:rsidP="002675F9">
      <w:pPr>
        <w:spacing w:after="0" w:line="240" w:lineRule="auto"/>
        <w:ind w:firstLine="540"/>
        <w:jc w:val="both"/>
        <w:rPr>
          <w:rFonts w:ascii="Times New Roman" w:hAnsi="Times New Roman" w:cs="Times New Roman"/>
          <w:sz w:val="28"/>
          <w:szCs w:val="28"/>
        </w:rPr>
      </w:pPr>
      <w:r w:rsidRPr="00850D54">
        <w:rPr>
          <w:rFonts w:ascii="Times New Roman" w:hAnsi="Times New Roman" w:cs="Times New Roman"/>
          <w:sz w:val="28"/>
          <w:szCs w:val="28"/>
        </w:rPr>
        <w:t xml:space="preserve">о выявлении оснований для признания помещения непригодным для проживания; </w:t>
      </w:r>
    </w:p>
    <w:p w14:paraId="471EAD38" w14:textId="77777777" w:rsidR="00850D54" w:rsidRPr="00850D54" w:rsidRDefault="00850D54" w:rsidP="002675F9">
      <w:pPr>
        <w:spacing w:after="0" w:line="240" w:lineRule="auto"/>
        <w:ind w:firstLine="540"/>
        <w:jc w:val="both"/>
        <w:rPr>
          <w:rFonts w:ascii="Times New Roman" w:hAnsi="Times New Roman" w:cs="Times New Roman"/>
          <w:sz w:val="28"/>
          <w:szCs w:val="28"/>
        </w:rPr>
      </w:pPr>
      <w:r w:rsidRPr="00533C4F">
        <w:rPr>
          <w:rFonts w:ascii="Times New Roman" w:hAnsi="Times New Roman" w:cs="Times New Roman"/>
          <w:sz w:val="28"/>
          <w:szCs w:val="28"/>
        </w:rPr>
        <w:t>об отсутствии оснований для признания жилого помеще</w:t>
      </w:r>
      <w:r w:rsidR="002675F9" w:rsidRPr="00533C4F">
        <w:rPr>
          <w:rFonts w:ascii="Times New Roman" w:hAnsi="Times New Roman" w:cs="Times New Roman"/>
          <w:sz w:val="28"/>
          <w:szCs w:val="28"/>
        </w:rPr>
        <w:t>ния непригодным для проживания.</w:t>
      </w:r>
    </w:p>
    <w:p w14:paraId="7EE80C64" w14:textId="77777777" w:rsidR="00626985" w:rsidRPr="008B5B6B" w:rsidRDefault="00626985" w:rsidP="00626985">
      <w:pPr>
        <w:pStyle w:val="ConsPlusNormal"/>
        <w:ind w:firstLine="540"/>
        <w:jc w:val="both"/>
        <w:rPr>
          <w:sz w:val="28"/>
          <w:szCs w:val="28"/>
        </w:rPr>
      </w:pPr>
      <w:r w:rsidRPr="008B5B6B">
        <w:rPr>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371826">
        <w:rPr>
          <w:sz w:val="28"/>
          <w:szCs w:val="28"/>
        </w:rPr>
        <w:t>признания</w:t>
      </w:r>
      <w:r w:rsidR="00371826" w:rsidRPr="00BC32A6">
        <w:rPr>
          <w:bCs/>
          <w:sz w:val="28"/>
          <w:szCs w:val="28"/>
        </w:rPr>
        <w:t xml:space="preserve"> помещения жилым помещением, жилого помещения непригодным для проживания</w:t>
      </w:r>
      <w:r w:rsidR="00371826" w:rsidRPr="008B5B6B">
        <w:rPr>
          <w:sz w:val="28"/>
          <w:szCs w:val="28"/>
        </w:rPr>
        <w:t xml:space="preserve"> </w:t>
      </w:r>
      <w:r w:rsidRPr="008B5B6B">
        <w:rPr>
          <w:sz w:val="28"/>
          <w:szCs w:val="28"/>
        </w:rPr>
        <w:t xml:space="preserve">в соответствии с </w:t>
      </w:r>
      <w:hyperlink w:anchor="Par93" w:tooltip="2.6.1. Исчерпывающий перечень документов, необходимых для предоставления муниципальной услуги." w:history="1">
        <w:r w:rsidRPr="008B5B6B">
          <w:rPr>
            <w:sz w:val="28"/>
            <w:szCs w:val="28"/>
          </w:rPr>
          <w:t>пунктом 2.6.1</w:t>
        </w:r>
      </w:hyperlink>
      <w:r w:rsidR="00DF0EDE">
        <w:rPr>
          <w:sz w:val="28"/>
          <w:szCs w:val="28"/>
        </w:rPr>
        <w:t xml:space="preserve">. </w:t>
      </w:r>
      <w:r w:rsidRPr="008B5B6B">
        <w:rPr>
          <w:sz w:val="28"/>
          <w:szCs w:val="28"/>
        </w:rPr>
        <w:t xml:space="preserve">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w:t>
      </w:r>
      <w:r w:rsidR="00371826">
        <w:rPr>
          <w:sz w:val="28"/>
          <w:szCs w:val="28"/>
        </w:rPr>
        <w:t>признания</w:t>
      </w:r>
      <w:r w:rsidR="00371826" w:rsidRPr="00BC32A6">
        <w:rPr>
          <w:bCs/>
          <w:sz w:val="28"/>
          <w:szCs w:val="28"/>
        </w:rPr>
        <w:t xml:space="preserve"> помещения жилым помещением, жилого помещения непригодным для проживания</w:t>
      </w:r>
      <w:r w:rsidRPr="008B5B6B">
        <w:rPr>
          <w:sz w:val="28"/>
          <w:szCs w:val="28"/>
        </w:rPr>
        <w:t xml:space="preserve"> в соответствии с </w:t>
      </w:r>
      <w:hyperlink w:anchor="Par93" w:tooltip="2.6.1. Исчерпывающий перечень документов, необходимых для предоставления муниципальной услуги." w:history="1">
        <w:r w:rsidRPr="008B5B6B">
          <w:rPr>
            <w:sz w:val="28"/>
            <w:szCs w:val="28"/>
          </w:rPr>
          <w:t>пунктом 2.6.1</w:t>
        </w:r>
      </w:hyperlink>
      <w:r w:rsidR="00DF0EDE">
        <w:rPr>
          <w:sz w:val="28"/>
          <w:szCs w:val="28"/>
        </w:rPr>
        <w:t xml:space="preserve">. </w:t>
      </w:r>
      <w:r w:rsidRPr="008B5B6B">
        <w:rPr>
          <w:sz w:val="28"/>
          <w:szCs w:val="28"/>
        </w:rPr>
        <w:t>настоящего административного регламента, в течение пятнадцати рабочих дней со дня направления уведомления.</w:t>
      </w:r>
    </w:p>
    <w:p w14:paraId="27304A5F" w14:textId="77777777" w:rsidR="00626985" w:rsidRPr="008B5B6B" w:rsidRDefault="00626985" w:rsidP="00626985">
      <w:pPr>
        <w:pStyle w:val="ConsPlusNormal"/>
        <w:ind w:firstLine="540"/>
        <w:jc w:val="both"/>
        <w:rPr>
          <w:sz w:val="28"/>
          <w:szCs w:val="28"/>
        </w:rPr>
      </w:pPr>
      <w:r w:rsidRPr="008B5B6B">
        <w:rPr>
          <w:sz w:val="28"/>
          <w:szCs w:val="28"/>
        </w:rPr>
        <w:t xml:space="preserve">При </w:t>
      </w:r>
      <w:r w:rsidRPr="00C117D4">
        <w:rPr>
          <w:sz w:val="28"/>
          <w:szCs w:val="28"/>
        </w:rPr>
        <w:t xml:space="preserve">непредставлении заявителем документов, необходимых для предоставления муниципальной услуги, в указанном случае, специалист </w:t>
      </w:r>
      <w:r w:rsidRPr="00533C4F">
        <w:rPr>
          <w:sz w:val="28"/>
          <w:szCs w:val="28"/>
        </w:rPr>
        <w:t>соответствующего отдела подготавливает проект решения</w:t>
      </w:r>
      <w:r w:rsidR="0022230C" w:rsidRPr="00533C4F">
        <w:rPr>
          <w:sz w:val="28"/>
          <w:szCs w:val="28"/>
        </w:rPr>
        <w:t xml:space="preserve"> (заключения)</w:t>
      </w:r>
      <w:r w:rsidR="00ED309A" w:rsidRPr="00533C4F">
        <w:rPr>
          <w:sz w:val="28"/>
          <w:szCs w:val="28"/>
        </w:rPr>
        <w:t xml:space="preserve"> </w:t>
      </w:r>
      <w:r w:rsidRPr="00533C4F">
        <w:rPr>
          <w:sz w:val="28"/>
          <w:szCs w:val="28"/>
        </w:rPr>
        <w:t xml:space="preserve">об </w:t>
      </w:r>
      <w:r w:rsidR="00CC78AF" w:rsidRPr="00533C4F">
        <w:rPr>
          <w:sz w:val="28"/>
          <w:szCs w:val="28"/>
        </w:rPr>
        <w:t>отсутствии оснований</w:t>
      </w:r>
      <w:r w:rsidRPr="00533C4F">
        <w:rPr>
          <w:sz w:val="28"/>
          <w:szCs w:val="28"/>
        </w:rPr>
        <w:t xml:space="preserve"> </w:t>
      </w:r>
      <w:r w:rsidR="00CC78AF" w:rsidRPr="00533C4F">
        <w:rPr>
          <w:sz w:val="28"/>
          <w:szCs w:val="28"/>
        </w:rPr>
        <w:t>в</w:t>
      </w:r>
      <w:r w:rsidR="00B31AE6" w:rsidRPr="00533C4F">
        <w:rPr>
          <w:sz w:val="28"/>
          <w:szCs w:val="28"/>
        </w:rPr>
        <w:t xml:space="preserve"> признании</w:t>
      </w:r>
      <w:r w:rsidR="00B31AE6" w:rsidRPr="00533C4F">
        <w:rPr>
          <w:bCs/>
          <w:sz w:val="28"/>
          <w:szCs w:val="28"/>
        </w:rPr>
        <w:t xml:space="preserve"> помещения жилым помещением, жилого помещения непригодным для проживания</w:t>
      </w:r>
      <w:r w:rsidR="00C117D4" w:rsidRPr="00533C4F">
        <w:rPr>
          <w:bCs/>
          <w:sz w:val="28"/>
          <w:szCs w:val="28"/>
        </w:rPr>
        <w:t xml:space="preserve"> согласно 2 абзаца п. 2.8</w:t>
      </w:r>
      <w:r w:rsidRPr="00533C4F">
        <w:rPr>
          <w:sz w:val="28"/>
          <w:szCs w:val="28"/>
        </w:rPr>
        <w:t>.</w:t>
      </w:r>
      <w:r w:rsidR="00C117D4" w:rsidRPr="00533C4F">
        <w:rPr>
          <w:sz w:val="28"/>
          <w:szCs w:val="28"/>
        </w:rPr>
        <w:t xml:space="preserve"> настоящего регламента.</w:t>
      </w:r>
    </w:p>
    <w:p w14:paraId="02A1E3AD" w14:textId="77777777" w:rsidR="00626985" w:rsidRPr="008B5B6B" w:rsidRDefault="00626985" w:rsidP="00626985">
      <w:pPr>
        <w:pStyle w:val="ConsPlusNormal"/>
        <w:ind w:firstLine="540"/>
        <w:jc w:val="both"/>
        <w:rPr>
          <w:sz w:val="28"/>
          <w:szCs w:val="28"/>
        </w:rPr>
      </w:pPr>
      <w:r w:rsidRPr="008B5B6B">
        <w:rPr>
          <w:sz w:val="28"/>
          <w:szCs w:val="28"/>
        </w:rPr>
        <w:t xml:space="preserve">Решение </w:t>
      </w:r>
      <w:r w:rsidR="0036006E">
        <w:rPr>
          <w:sz w:val="28"/>
          <w:szCs w:val="28"/>
        </w:rPr>
        <w:t>(заключение)</w:t>
      </w:r>
      <w:r w:rsidR="0036006E" w:rsidRPr="008B5B6B">
        <w:rPr>
          <w:sz w:val="28"/>
          <w:szCs w:val="28"/>
        </w:rPr>
        <w:t xml:space="preserve"> </w:t>
      </w:r>
      <w:r w:rsidRPr="008B5B6B">
        <w:rPr>
          <w:sz w:val="28"/>
          <w:szCs w:val="28"/>
        </w:rPr>
        <w:t xml:space="preserve">об отказе </w:t>
      </w:r>
      <w:r w:rsidR="005D3CE6">
        <w:rPr>
          <w:sz w:val="28"/>
          <w:szCs w:val="28"/>
        </w:rPr>
        <w:t>в признании</w:t>
      </w:r>
      <w:r w:rsidR="005D3CE6" w:rsidRPr="00BC32A6">
        <w:rPr>
          <w:bCs/>
          <w:sz w:val="28"/>
          <w:szCs w:val="28"/>
        </w:rPr>
        <w:t xml:space="preserve"> помещения жилым помещением, жилого помещения непригодным для проживания</w:t>
      </w:r>
      <w:r w:rsidRPr="008B5B6B">
        <w:rPr>
          <w:sz w:val="28"/>
          <w:szCs w:val="28"/>
        </w:rPr>
        <w:t xml:space="preserve"> должно содержать основания отказа с обязательной ссылкой на нарушения.</w:t>
      </w:r>
    </w:p>
    <w:p w14:paraId="17A80A10" w14:textId="77777777" w:rsidR="00626985" w:rsidRPr="008B5B6B" w:rsidRDefault="00626985" w:rsidP="00626985">
      <w:pPr>
        <w:pStyle w:val="ConsPlusNormal"/>
        <w:ind w:firstLine="540"/>
        <w:jc w:val="both"/>
        <w:rPr>
          <w:sz w:val="28"/>
          <w:szCs w:val="28"/>
        </w:rPr>
      </w:pPr>
      <w:r w:rsidRPr="008B5B6B">
        <w:rPr>
          <w:sz w:val="28"/>
          <w:szCs w:val="28"/>
        </w:rPr>
        <w:t>Решение</w:t>
      </w:r>
      <w:r w:rsidR="005D3CE6">
        <w:rPr>
          <w:sz w:val="28"/>
          <w:szCs w:val="28"/>
        </w:rPr>
        <w:t xml:space="preserve"> (заключение)</w:t>
      </w:r>
      <w:r w:rsidRPr="008B5B6B">
        <w:rPr>
          <w:sz w:val="28"/>
          <w:szCs w:val="28"/>
        </w:rPr>
        <w:t xml:space="preserve"> </w:t>
      </w:r>
      <w:r w:rsidR="005D3CE6" w:rsidRPr="008B5B6B">
        <w:rPr>
          <w:sz w:val="28"/>
          <w:szCs w:val="28"/>
        </w:rPr>
        <w:t>о</w:t>
      </w:r>
      <w:r w:rsidR="005D3CE6">
        <w:rPr>
          <w:sz w:val="28"/>
          <w:szCs w:val="28"/>
        </w:rPr>
        <w:t xml:space="preserve"> признании</w:t>
      </w:r>
      <w:r w:rsidR="005D3CE6" w:rsidRPr="00BC32A6">
        <w:rPr>
          <w:bCs/>
          <w:sz w:val="28"/>
          <w:szCs w:val="28"/>
        </w:rPr>
        <w:t xml:space="preserve"> помещения жилым помещением, жилого помещения непригодным для проживания</w:t>
      </w:r>
      <w:r w:rsidRPr="008B5B6B">
        <w:rPr>
          <w:sz w:val="28"/>
          <w:szCs w:val="28"/>
        </w:rPr>
        <w:t xml:space="preserve"> подписывается должностным лицом уполномоченного органа в </w:t>
      </w:r>
      <w:r w:rsidR="00013C61">
        <w:rPr>
          <w:sz w:val="28"/>
          <w:szCs w:val="28"/>
        </w:rPr>
        <w:t>тре</w:t>
      </w:r>
      <w:r w:rsidRPr="008B5B6B">
        <w:rPr>
          <w:sz w:val="28"/>
          <w:szCs w:val="28"/>
        </w:rPr>
        <w:t>х экземплярах и передается специалисту, ответственному за прием-выдачу документов.</w:t>
      </w:r>
    </w:p>
    <w:p w14:paraId="2496D3B8" w14:textId="77777777" w:rsidR="00626985" w:rsidRPr="008B5B6B" w:rsidRDefault="00626985" w:rsidP="00626985">
      <w:pPr>
        <w:pStyle w:val="ConsPlusNormal"/>
        <w:ind w:firstLine="540"/>
        <w:jc w:val="both"/>
        <w:rPr>
          <w:sz w:val="28"/>
          <w:szCs w:val="28"/>
        </w:rPr>
      </w:pPr>
      <w:r w:rsidRPr="008B5B6B">
        <w:rPr>
          <w:sz w:val="28"/>
          <w:szCs w:val="28"/>
        </w:rPr>
        <w:t xml:space="preserve">В случае представления заявления </w:t>
      </w:r>
      <w:r w:rsidR="00D002D0" w:rsidRPr="008B5B6B">
        <w:rPr>
          <w:sz w:val="28"/>
          <w:szCs w:val="28"/>
        </w:rPr>
        <w:t>о</w:t>
      </w:r>
      <w:r w:rsidR="00D002D0">
        <w:rPr>
          <w:sz w:val="28"/>
          <w:szCs w:val="28"/>
        </w:rPr>
        <w:t xml:space="preserve"> признании</w:t>
      </w:r>
      <w:r w:rsidR="00D002D0" w:rsidRPr="00BC32A6">
        <w:rPr>
          <w:bCs/>
          <w:sz w:val="28"/>
          <w:szCs w:val="28"/>
        </w:rPr>
        <w:t xml:space="preserve"> помещения жилым помещением, жилого помещения непригодным для проживания</w:t>
      </w:r>
      <w:r w:rsidR="00D002D0" w:rsidRPr="008B5B6B">
        <w:rPr>
          <w:sz w:val="28"/>
          <w:szCs w:val="28"/>
        </w:rPr>
        <w:t xml:space="preserve"> </w:t>
      </w:r>
      <w:r w:rsidRPr="008B5B6B">
        <w:rPr>
          <w:sz w:val="28"/>
          <w:szCs w:val="28"/>
        </w:rPr>
        <w:t>через МФЦ документ, подтверждающий принятие решения</w:t>
      </w:r>
      <w:r w:rsidR="007B4573">
        <w:rPr>
          <w:sz w:val="28"/>
          <w:szCs w:val="28"/>
        </w:rPr>
        <w:t xml:space="preserve"> (заключение)</w:t>
      </w:r>
      <w:r w:rsidRPr="008B5B6B">
        <w:rPr>
          <w:sz w:val="28"/>
          <w:szCs w:val="28"/>
        </w:rPr>
        <w:t>, направляется в МФЦ, если иной способ его получения не указан заявителем.</w:t>
      </w:r>
    </w:p>
    <w:p w14:paraId="49450466" w14:textId="77777777" w:rsidR="00626985" w:rsidRPr="008B5B6B" w:rsidRDefault="00626985" w:rsidP="00626985">
      <w:pPr>
        <w:pStyle w:val="ConsPlusNormal"/>
        <w:ind w:firstLine="540"/>
        <w:jc w:val="both"/>
        <w:rPr>
          <w:sz w:val="28"/>
          <w:szCs w:val="28"/>
        </w:rPr>
      </w:pPr>
      <w:r w:rsidRPr="00BF2C64">
        <w:rPr>
          <w:sz w:val="28"/>
          <w:szCs w:val="28"/>
        </w:rPr>
        <w:t xml:space="preserve">Максимальный срок выполнения административной процедуры </w:t>
      </w:r>
      <w:r w:rsidR="00DE79F4" w:rsidRPr="00BF2C64">
        <w:rPr>
          <w:sz w:val="28"/>
          <w:szCs w:val="28"/>
        </w:rPr>
        <w:t xml:space="preserve">по </w:t>
      </w:r>
      <w:r w:rsidRPr="00BF2C64">
        <w:rPr>
          <w:sz w:val="28"/>
          <w:szCs w:val="28"/>
        </w:rPr>
        <w:lastRenderedPageBreak/>
        <w:t>приняти</w:t>
      </w:r>
      <w:r w:rsidR="00DE79F4" w:rsidRPr="00BF2C64">
        <w:rPr>
          <w:sz w:val="28"/>
          <w:szCs w:val="28"/>
        </w:rPr>
        <w:t>ю</w:t>
      </w:r>
      <w:r w:rsidRPr="00BF2C64">
        <w:rPr>
          <w:sz w:val="28"/>
          <w:szCs w:val="28"/>
        </w:rPr>
        <w:t xml:space="preserve"> решения</w:t>
      </w:r>
      <w:r w:rsidR="00BF2C64">
        <w:rPr>
          <w:sz w:val="28"/>
          <w:szCs w:val="28"/>
        </w:rPr>
        <w:t xml:space="preserve"> (заключение)</w:t>
      </w:r>
      <w:r w:rsidRPr="00BF2C64">
        <w:rPr>
          <w:sz w:val="28"/>
          <w:szCs w:val="28"/>
        </w:rPr>
        <w:t xml:space="preserve"> </w:t>
      </w:r>
      <w:r w:rsidR="00DE1662" w:rsidRPr="00BF2C64">
        <w:rPr>
          <w:sz w:val="28"/>
          <w:szCs w:val="28"/>
        </w:rPr>
        <w:t>о признании</w:t>
      </w:r>
      <w:r w:rsidR="00DE1662" w:rsidRPr="00BF2C64">
        <w:rPr>
          <w:bCs/>
          <w:sz w:val="28"/>
          <w:szCs w:val="28"/>
        </w:rPr>
        <w:t xml:space="preserve"> помещения жилым помещением, жилого помещения непригодным для проживания</w:t>
      </w:r>
      <w:r w:rsidR="00DE1662" w:rsidRPr="00BF2C64">
        <w:rPr>
          <w:sz w:val="28"/>
          <w:szCs w:val="28"/>
        </w:rPr>
        <w:t xml:space="preserve"> </w:t>
      </w:r>
      <w:r w:rsidRPr="00BF2C64">
        <w:rPr>
          <w:sz w:val="28"/>
          <w:szCs w:val="28"/>
        </w:rPr>
        <w:t xml:space="preserve">не может превышать </w:t>
      </w:r>
      <w:r w:rsidR="007B4573" w:rsidRPr="00BF2C64">
        <w:rPr>
          <w:sz w:val="28"/>
          <w:szCs w:val="28"/>
        </w:rPr>
        <w:t>30 (</w:t>
      </w:r>
      <w:r w:rsidR="001F4881" w:rsidRPr="00BF2C64">
        <w:rPr>
          <w:sz w:val="28"/>
          <w:szCs w:val="28"/>
        </w:rPr>
        <w:t>тридцати</w:t>
      </w:r>
      <w:r w:rsidR="007B4573" w:rsidRPr="00BF2C64">
        <w:rPr>
          <w:sz w:val="28"/>
          <w:szCs w:val="28"/>
        </w:rPr>
        <w:t>)</w:t>
      </w:r>
      <w:r w:rsidR="001F4881" w:rsidRPr="00BF2C64">
        <w:rPr>
          <w:sz w:val="28"/>
          <w:szCs w:val="28"/>
        </w:rPr>
        <w:t xml:space="preserve"> дней</w:t>
      </w:r>
      <w:r w:rsidRPr="00BF2C64">
        <w:rPr>
          <w:sz w:val="28"/>
          <w:szCs w:val="28"/>
        </w:rPr>
        <w:t xml:space="preserve"> со дня представления в уполномоченный орган документов</w:t>
      </w:r>
      <w:r w:rsidRPr="008B5B6B">
        <w:rPr>
          <w:sz w:val="28"/>
          <w:szCs w:val="28"/>
        </w:rPr>
        <w:t>, обязанность по представлению которых в соответствии с пунктом 2.6.1</w:t>
      </w:r>
      <w:r w:rsidR="00831C4B">
        <w:rPr>
          <w:sz w:val="28"/>
          <w:szCs w:val="28"/>
        </w:rPr>
        <w:t>.</w:t>
      </w:r>
      <w:r w:rsidRPr="008B5B6B">
        <w:rPr>
          <w:sz w:val="28"/>
          <w:szCs w:val="28"/>
        </w:rPr>
        <w:t xml:space="preserve"> настоящего административного регламента возложена на заявителя.</w:t>
      </w:r>
    </w:p>
    <w:p w14:paraId="77C68CA0" w14:textId="77777777" w:rsidR="00626985" w:rsidRPr="00496A43" w:rsidRDefault="00626985" w:rsidP="00626985">
      <w:pPr>
        <w:pStyle w:val="ConsPlusNormal"/>
        <w:ind w:firstLine="540"/>
        <w:jc w:val="both"/>
        <w:rPr>
          <w:sz w:val="28"/>
          <w:szCs w:val="28"/>
        </w:rPr>
      </w:pPr>
      <w:r w:rsidRPr="008B5B6B">
        <w:rPr>
          <w:sz w:val="28"/>
          <w:szCs w:val="28"/>
        </w:rPr>
        <w:t>Критерий принятия решения: наличие (отсутствие) оснований для отказа в предоставлении муниципальной услуги, предусмотренных пунктом 2.7</w:t>
      </w:r>
      <w:r w:rsidR="00947327">
        <w:rPr>
          <w:sz w:val="28"/>
          <w:szCs w:val="28"/>
        </w:rPr>
        <w:t xml:space="preserve">. </w:t>
      </w:r>
      <w:r w:rsidRPr="008B5B6B">
        <w:rPr>
          <w:sz w:val="28"/>
          <w:szCs w:val="28"/>
        </w:rPr>
        <w:t>настоящего</w:t>
      </w:r>
      <w:r w:rsidR="00947327">
        <w:rPr>
          <w:sz w:val="28"/>
          <w:szCs w:val="28"/>
        </w:rPr>
        <w:t xml:space="preserve"> </w:t>
      </w:r>
      <w:r w:rsidRPr="008B5B6B">
        <w:rPr>
          <w:sz w:val="28"/>
          <w:szCs w:val="28"/>
        </w:rPr>
        <w:t>административного регламента.</w:t>
      </w:r>
    </w:p>
    <w:p w14:paraId="170DD295" w14:textId="77777777" w:rsidR="00206E96" w:rsidRPr="00BF2C64" w:rsidRDefault="00496A43" w:rsidP="00583710">
      <w:pPr>
        <w:pStyle w:val="ConsPlusNormal"/>
        <w:ind w:firstLine="540"/>
        <w:jc w:val="both"/>
        <w:rPr>
          <w:sz w:val="28"/>
          <w:szCs w:val="28"/>
        </w:rPr>
      </w:pPr>
      <w:r w:rsidRPr="00BF2C64">
        <w:rPr>
          <w:sz w:val="28"/>
          <w:szCs w:val="28"/>
        </w:rPr>
        <w:t>Руководствуясь решением</w:t>
      </w:r>
      <w:r w:rsidR="00E564CE" w:rsidRPr="00BF2C64">
        <w:rPr>
          <w:sz w:val="28"/>
          <w:szCs w:val="28"/>
        </w:rPr>
        <w:t xml:space="preserve"> (заключение)</w:t>
      </w:r>
      <w:r w:rsidRPr="00BF2C64">
        <w:rPr>
          <w:sz w:val="28"/>
          <w:szCs w:val="28"/>
        </w:rPr>
        <w:t xml:space="preserve">, специалист уполномоченного органа в течении </w:t>
      </w:r>
      <w:r w:rsidR="00E564CE" w:rsidRPr="00BF2C64">
        <w:rPr>
          <w:sz w:val="28"/>
          <w:szCs w:val="28"/>
        </w:rPr>
        <w:t>30</w:t>
      </w:r>
      <w:r w:rsidR="00A451A9" w:rsidRPr="00BF2C64">
        <w:rPr>
          <w:sz w:val="28"/>
          <w:szCs w:val="28"/>
        </w:rPr>
        <w:t xml:space="preserve"> </w:t>
      </w:r>
      <w:r w:rsidR="00E564CE" w:rsidRPr="00BF2C64">
        <w:rPr>
          <w:sz w:val="28"/>
          <w:szCs w:val="28"/>
        </w:rPr>
        <w:t>(тридцати</w:t>
      </w:r>
      <w:r w:rsidRPr="00BF2C64">
        <w:rPr>
          <w:sz w:val="28"/>
          <w:szCs w:val="28"/>
        </w:rPr>
        <w:t>) дней готовит проект соответствующего правового акта Администрации, вносит на подпись уполномоченному должностному лицу Администрации</w:t>
      </w:r>
      <w:r w:rsidR="00206E96" w:rsidRPr="00BF2C64">
        <w:rPr>
          <w:sz w:val="28"/>
          <w:szCs w:val="28"/>
        </w:rPr>
        <w:t>.</w:t>
      </w:r>
    </w:p>
    <w:p w14:paraId="08546CBB" w14:textId="77777777" w:rsidR="00496A43" w:rsidRPr="00BF2C64" w:rsidRDefault="00496A43" w:rsidP="005325C8">
      <w:pPr>
        <w:pStyle w:val="ConsPlusNormal"/>
        <w:ind w:firstLine="540"/>
        <w:jc w:val="both"/>
        <w:rPr>
          <w:sz w:val="28"/>
          <w:szCs w:val="28"/>
        </w:rPr>
      </w:pPr>
      <w:r w:rsidRPr="00BF2C64">
        <w:rPr>
          <w:sz w:val="28"/>
          <w:szCs w:val="28"/>
        </w:rPr>
        <w:t>Максимальный срок выполнения процедуры составляет не более чем через 65 дней со дня представления в данный орган документов.</w:t>
      </w:r>
    </w:p>
    <w:p w14:paraId="29DC0A2B" w14:textId="77777777" w:rsidR="00626985" w:rsidRPr="00BF2C64" w:rsidRDefault="00626985" w:rsidP="00626985">
      <w:pPr>
        <w:pStyle w:val="ConsPlusNormal"/>
        <w:ind w:firstLine="540"/>
        <w:jc w:val="both"/>
        <w:rPr>
          <w:sz w:val="28"/>
          <w:szCs w:val="28"/>
        </w:rPr>
      </w:pPr>
      <w:r w:rsidRPr="00BF2C64">
        <w:rPr>
          <w:sz w:val="28"/>
          <w:szCs w:val="28"/>
        </w:rPr>
        <w:t xml:space="preserve">Результатом административной процедуры является поступление к специалисту, ответственному за прием-выдачу документов, </w:t>
      </w:r>
      <w:r w:rsidR="000A353B" w:rsidRPr="00BF2C64">
        <w:rPr>
          <w:sz w:val="28"/>
          <w:szCs w:val="28"/>
        </w:rPr>
        <w:t>соответствующего правового акта Администрации</w:t>
      </w:r>
      <w:r w:rsidRPr="00BF2C64">
        <w:rPr>
          <w:sz w:val="28"/>
          <w:szCs w:val="28"/>
        </w:rPr>
        <w:t xml:space="preserve"> </w:t>
      </w:r>
      <w:r w:rsidR="000A353B" w:rsidRPr="00BF2C64">
        <w:rPr>
          <w:sz w:val="28"/>
          <w:szCs w:val="28"/>
        </w:rPr>
        <w:t>о признании</w:t>
      </w:r>
      <w:r w:rsidR="000A353B" w:rsidRPr="00BF2C64">
        <w:rPr>
          <w:bCs/>
          <w:sz w:val="28"/>
          <w:szCs w:val="28"/>
        </w:rPr>
        <w:t xml:space="preserve"> помещения жилым помещением, жилого помещения непригодным для проживания</w:t>
      </w:r>
      <w:r w:rsidRPr="00BF2C64">
        <w:rPr>
          <w:sz w:val="28"/>
          <w:szCs w:val="28"/>
        </w:rPr>
        <w:t>.</w:t>
      </w:r>
    </w:p>
    <w:p w14:paraId="797ECAFD" w14:textId="77777777" w:rsidR="00626985" w:rsidRPr="00BF2C64" w:rsidRDefault="00626985" w:rsidP="00626985">
      <w:pPr>
        <w:pStyle w:val="ConsPlusNormal"/>
        <w:ind w:firstLine="540"/>
        <w:jc w:val="both"/>
        <w:rPr>
          <w:sz w:val="28"/>
          <w:szCs w:val="28"/>
        </w:rPr>
      </w:pPr>
      <w:r w:rsidRPr="00BF2C64">
        <w:rPr>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14:paraId="103E5508" w14:textId="77777777" w:rsidR="00626985" w:rsidRPr="000F56C2" w:rsidRDefault="00626985" w:rsidP="00626985">
      <w:pPr>
        <w:pStyle w:val="ConsPlusNormal"/>
        <w:ind w:firstLine="540"/>
        <w:jc w:val="both"/>
        <w:rPr>
          <w:sz w:val="28"/>
          <w:szCs w:val="28"/>
        </w:rPr>
      </w:pPr>
      <w:r w:rsidRPr="000F56C2">
        <w:rPr>
          <w:sz w:val="28"/>
          <w:szCs w:val="28"/>
        </w:rPr>
        <w:t>3.1.4. Выдача (направление) документов по результатам предоставления муниципальной услуги.</w:t>
      </w:r>
    </w:p>
    <w:p w14:paraId="4250D6F8" w14:textId="77777777" w:rsidR="00626985" w:rsidRPr="000F56C2" w:rsidRDefault="00626985" w:rsidP="00626985">
      <w:pPr>
        <w:pStyle w:val="ConsPlusNormal"/>
        <w:ind w:firstLine="540"/>
        <w:jc w:val="both"/>
        <w:rPr>
          <w:sz w:val="28"/>
          <w:szCs w:val="28"/>
        </w:rPr>
      </w:pPr>
      <w:r w:rsidRPr="000F56C2">
        <w:rPr>
          <w:sz w:val="28"/>
          <w:szCs w:val="28"/>
        </w:rPr>
        <w:t>3.1.4.1. Выдача (направление) документов по результатам предоставления муниципальной услуги в уполномоченном органе.</w:t>
      </w:r>
    </w:p>
    <w:p w14:paraId="3253B160" w14:textId="77777777" w:rsidR="00626985" w:rsidRPr="000F56C2" w:rsidRDefault="00626985" w:rsidP="00626985">
      <w:pPr>
        <w:pStyle w:val="ConsPlusNormal"/>
        <w:ind w:firstLine="540"/>
        <w:jc w:val="both"/>
        <w:rPr>
          <w:sz w:val="28"/>
          <w:szCs w:val="28"/>
        </w:rPr>
      </w:pPr>
      <w:r w:rsidRPr="000F56C2">
        <w:rPr>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14:paraId="4FC87C14" w14:textId="77777777" w:rsidR="00626985" w:rsidRPr="000F56C2" w:rsidRDefault="00626985" w:rsidP="00626985">
      <w:pPr>
        <w:pStyle w:val="ConsPlusNormal"/>
        <w:ind w:firstLine="540"/>
        <w:jc w:val="both"/>
        <w:rPr>
          <w:sz w:val="28"/>
          <w:szCs w:val="28"/>
        </w:rPr>
      </w:pPr>
      <w:r w:rsidRPr="000F56C2">
        <w:rPr>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14:paraId="594CDAB0" w14:textId="77777777" w:rsidR="00626985" w:rsidRPr="000F56C2" w:rsidRDefault="00626985" w:rsidP="00626985">
      <w:pPr>
        <w:pStyle w:val="ConsPlusNormal"/>
        <w:ind w:firstLine="540"/>
        <w:jc w:val="both"/>
        <w:rPr>
          <w:sz w:val="28"/>
          <w:szCs w:val="28"/>
        </w:rPr>
      </w:pPr>
      <w:r w:rsidRPr="000F56C2">
        <w:rPr>
          <w:sz w:val="28"/>
          <w:szCs w:val="28"/>
        </w:rPr>
        <w:t>1) документ, удостоверяющий личность заявителя;</w:t>
      </w:r>
    </w:p>
    <w:p w14:paraId="746E8074" w14:textId="77777777" w:rsidR="00626985" w:rsidRPr="000F56C2" w:rsidRDefault="00626985" w:rsidP="00626985">
      <w:pPr>
        <w:pStyle w:val="ConsPlusNormal"/>
        <w:ind w:firstLine="540"/>
        <w:jc w:val="both"/>
        <w:rPr>
          <w:sz w:val="28"/>
          <w:szCs w:val="28"/>
        </w:rPr>
      </w:pPr>
      <w:r w:rsidRPr="000F56C2">
        <w:rPr>
          <w:sz w:val="28"/>
          <w:szCs w:val="28"/>
        </w:rPr>
        <w:t>2) документ, подтверждающий полномочия представителя на получение документов (если от имени заявителя действует представитель);</w:t>
      </w:r>
    </w:p>
    <w:p w14:paraId="4E42DF45" w14:textId="77777777" w:rsidR="00626985" w:rsidRPr="000F56C2" w:rsidRDefault="00626985" w:rsidP="00626985">
      <w:pPr>
        <w:pStyle w:val="ConsPlusNormal"/>
        <w:ind w:firstLine="540"/>
        <w:jc w:val="both"/>
        <w:rPr>
          <w:sz w:val="28"/>
          <w:szCs w:val="28"/>
        </w:rPr>
      </w:pPr>
      <w:r w:rsidRPr="000F56C2">
        <w:rPr>
          <w:sz w:val="28"/>
          <w:szCs w:val="28"/>
        </w:rPr>
        <w:t>3) расписка в получении документов (при ее наличии у заявителя).</w:t>
      </w:r>
    </w:p>
    <w:p w14:paraId="767C4117" w14:textId="77777777" w:rsidR="00626985" w:rsidRPr="000F56C2" w:rsidRDefault="00626985" w:rsidP="00626985">
      <w:pPr>
        <w:pStyle w:val="ConsPlusNormal"/>
        <w:ind w:firstLine="540"/>
        <w:jc w:val="both"/>
        <w:rPr>
          <w:sz w:val="28"/>
          <w:szCs w:val="28"/>
        </w:rPr>
      </w:pPr>
      <w:r w:rsidRPr="000F56C2">
        <w:rPr>
          <w:sz w:val="28"/>
          <w:szCs w:val="28"/>
        </w:rPr>
        <w:t>Специалист, ответственный за прием и выдачу документов, при выдаче результата предоставления услуги на бумажном носителе:</w:t>
      </w:r>
    </w:p>
    <w:p w14:paraId="17DA0632" w14:textId="77777777" w:rsidR="00626985" w:rsidRPr="008B5B6B" w:rsidRDefault="00626985" w:rsidP="00136F73">
      <w:pPr>
        <w:pStyle w:val="ConsPlusNormal"/>
        <w:ind w:firstLine="540"/>
        <w:rPr>
          <w:sz w:val="28"/>
          <w:szCs w:val="28"/>
        </w:rPr>
      </w:pPr>
      <w:r w:rsidRPr="000F56C2">
        <w:rPr>
          <w:sz w:val="28"/>
          <w:szCs w:val="28"/>
        </w:rPr>
        <w:t>1) устанавливает личность заявителя</w:t>
      </w:r>
      <w:r w:rsidRPr="008B5B6B">
        <w:rPr>
          <w:sz w:val="28"/>
          <w:szCs w:val="28"/>
        </w:rPr>
        <w:t xml:space="preserve"> либо его представителя;</w:t>
      </w:r>
    </w:p>
    <w:p w14:paraId="222C62F0" w14:textId="77777777" w:rsidR="00626985" w:rsidRPr="008B5B6B" w:rsidRDefault="00626985" w:rsidP="00626985">
      <w:pPr>
        <w:pStyle w:val="ConsPlusNormal"/>
        <w:ind w:firstLine="540"/>
        <w:jc w:val="both"/>
        <w:rPr>
          <w:sz w:val="28"/>
          <w:szCs w:val="28"/>
        </w:rPr>
      </w:pPr>
      <w:r w:rsidRPr="008B5B6B">
        <w:rPr>
          <w:sz w:val="28"/>
          <w:szCs w:val="28"/>
        </w:rPr>
        <w:t>2) проверяет правомочия представителя заявителя действовать от имени заявителя при получении документов;</w:t>
      </w:r>
    </w:p>
    <w:p w14:paraId="1BDC6290" w14:textId="77777777" w:rsidR="00626985" w:rsidRPr="008B5B6B" w:rsidRDefault="00626985" w:rsidP="00626985">
      <w:pPr>
        <w:pStyle w:val="ConsPlusNormal"/>
        <w:ind w:firstLine="540"/>
        <w:jc w:val="both"/>
        <w:rPr>
          <w:sz w:val="28"/>
          <w:szCs w:val="28"/>
        </w:rPr>
      </w:pPr>
      <w:r w:rsidRPr="008B5B6B">
        <w:rPr>
          <w:sz w:val="28"/>
          <w:szCs w:val="28"/>
        </w:rPr>
        <w:t>3) выдает документы;</w:t>
      </w:r>
    </w:p>
    <w:p w14:paraId="70BDEBD3" w14:textId="77777777" w:rsidR="00626985" w:rsidRPr="008B5B6B" w:rsidRDefault="00626985" w:rsidP="00626985">
      <w:pPr>
        <w:pStyle w:val="ConsPlusNormal"/>
        <w:ind w:firstLine="540"/>
        <w:jc w:val="both"/>
        <w:rPr>
          <w:sz w:val="28"/>
          <w:szCs w:val="28"/>
        </w:rPr>
      </w:pPr>
      <w:r w:rsidRPr="008B5B6B">
        <w:rPr>
          <w:sz w:val="28"/>
          <w:szCs w:val="28"/>
        </w:rPr>
        <w:t xml:space="preserve">4) регистрирует факт выдачи документов в системе электронного </w:t>
      </w:r>
      <w:r w:rsidRPr="008B5B6B">
        <w:rPr>
          <w:sz w:val="28"/>
          <w:szCs w:val="28"/>
        </w:rPr>
        <w:lastRenderedPageBreak/>
        <w:t>документооборота уполномоченного органа и в журнале регистрации;</w:t>
      </w:r>
    </w:p>
    <w:p w14:paraId="410D02BA" w14:textId="77777777" w:rsidR="00626985" w:rsidRPr="008B5B6B" w:rsidRDefault="00626985" w:rsidP="00626985">
      <w:pPr>
        <w:pStyle w:val="ConsPlusNormal"/>
        <w:ind w:firstLine="540"/>
        <w:jc w:val="both"/>
        <w:rPr>
          <w:sz w:val="28"/>
          <w:szCs w:val="28"/>
        </w:rPr>
      </w:pPr>
      <w:r w:rsidRPr="008B5B6B">
        <w:rPr>
          <w:sz w:val="28"/>
          <w:szCs w:val="28"/>
        </w:rPr>
        <w:t>5) отказывает в выдаче результата предоставления муниципальной услуги в случаях:</w:t>
      </w:r>
    </w:p>
    <w:p w14:paraId="2B2E63D3" w14:textId="77777777" w:rsidR="00626985" w:rsidRPr="008B5B6B" w:rsidRDefault="00626985" w:rsidP="00626985">
      <w:pPr>
        <w:pStyle w:val="ConsPlusNormal"/>
        <w:ind w:firstLine="540"/>
        <w:jc w:val="both"/>
        <w:rPr>
          <w:sz w:val="28"/>
          <w:szCs w:val="28"/>
        </w:rPr>
      </w:pPr>
      <w:r w:rsidRPr="008B5B6B">
        <w:rPr>
          <w:sz w:val="28"/>
          <w:szCs w:val="28"/>
        </w:rPr>
        <w:t>- за выдачей документов обратилось лицо, не являющееся заявителем (его представителем);</w:t>
      </w:r>
    </w:p>
    <w:p w14:paraId="2DB86FB8" w14:textId="77777777" w:rsidR="00626985" w:rsidRPr="00053168" w:rsidRDefault="00626985" w:rsidP="00626985">
      <w:pPr>
        <w:pStyle w:val="ConsPlusNormal"/>
        <w:ind w:firstLine="540"/>
        <w:jc w:val="both"/>
        <w:rPr>
          <w:sz w:val="28"/>
          <w:szCs w:val="28"/>
        </w:rPr>
      </w:pPr>
      <w:r w:rsidRPr="008B5B6B">
        <w:rPr>
          <w:sz w:val="28"/>
          <w:szCs w:val="28"/>
        </w:rPr>
        <w:t xml:space="preserve">- обратившееся лицо отказалось предъявить документ, удостоверяющий </w:t>
      </w:r>
      <w:r w:rsidRPr="00053168">
        <w:rPr>
          <w:sz w:val="28"/>
          <w:szCs w:val="28"/>
        </w:rPr>
        <w:t>его личность.</w:t>
      </w:r>
    </w:p>
    <w:p w14:paraId="17A2A60F" w14:textId="77777777" w:rsidR="00626985" w:rsidRPr="008B5B6B" w:rsidRDefault="00626985" w:rsidP="00626985">
      <w:pPr>
        <w:pStyle w:val="ConsPlusNormal"/>
        <w:ind w:firstLine="540"/>
        <w:jc w:val="both"/>
        <w:rPr>
          <w:sz w:val="28"/>
          <w:szCs w:val="28"/>
        </w:rPr>
      </w:pPr>
      <w:r w:rsidRPr="00053168">
        <w:rPr>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w:t>
      </w:r>
      <w:r w:rsidRPr="008B5B6B">
        <w:rPr>
          <w:sz w:val="28"/>
          <w:szCs w:val="28"/>
        </w:rPr>
        <w:t xml:space="preserve"> виде, специалист, ответственный за прием и выдачу документов:</w:t>
      </w:r>
    </w:p>
    <w:p w14:paraId="55C95A79" w14:textId="77777777" w:rsidR="00626985" w:rsidRPr="008B5B6B" w:rsidRDefault="00626985" w:rsidP="00626985">
      <w:pPr>
        <w:pStyle w:val="ConsPlusNormal"/>
        <w:ind w:firstLine="540"/>
        <w:jc w:val="both"/>
        <w:rPr>
          <w:sz w:val="28"/>
          <w:szCs w:val="28"/>
        </w:rPr>
      </w:pPr>
      <w:r w:rsidRPr="008B5B6B">
        <w:rPr>
          <w:sz w:val="28"/>
          <w:szCs w:val="28"/>
        </w:rPr>
        <w:t>1) устанавливает личность заявителя либо его представителя;</w:t>
      </w:r>
    </w:p>
    <w:p w14:paraId="28A0C9AC" w14:textId="77777777" w:rsidR="00626985" w:rsidRPr="008B5B6B" w:rsidRDefault="00626985" w:rsidP="00626985">
      <w:pPr>
        <w:pStyle w:val="ConsPlusNormal"/>
        <w:ind w:firstLine="540"/>
        <w:jc w:val="both"/>
        <w:rPr>
          <w:sz w:val="28"/>
          <w:szCs w:val="28"/>
        </w:rPr>
      </w:pPr>
      <w:r w:rsidRPr="008B5B6B">
        <w:rPr>
          <w:sz w:val="28"/>
          <w:szCs w:val="28"/>
        </w:rPr>
        <w:t>2) проверяет правомочия представителя заявителя действовать от имени заявителя при получении документов;</w:t>
      </w:r>
    </w:p>
    <w:p w14:paraId="3B658CAC" w14:textId="77777777" w:rsidR="00626985" w:rsidRPr="00053168" w:rsidRDefault="00626985" w:rsidP="00626985">
      <w:pPr>
        <w:pStyle w:val="ConsPlusNormal"/>
        <w:ind w:firstLine="540"/>
        <w:jc w:val="both"/>
        <w:rPr>
          <w:sz w:val="28"/>
          <w:szCs w:val="28"/>
        </w:rPr>
      </w:pPr>
      <w:r w:rsidRPr="008B5B6B">
        <w:rPr>
          <w:sz w:val="28"/>
          <w:szCs w:val="28"/>
        </w:rPr>
        <w:t xml:space="preserve">3) сверяет </w:t>
      </w:r>
      <w:r w:rsidRPr="00053168">
        <w:rPr>
          <w:sz w:val="28"/>
          <w:szCs w:val="28"/>
        </w:rPr>
        <w:t>электронные образы документов с оригиналами (при направлении запроса и документов на предоставление услуги через ЕПГУ, РПГУ;</w:t>
      </w:r>
    </w:p>
    <w:p w14:paraId="41D27D5F" w14:textId="77777777" w:rsidR="00626985" w:rsidRPr="00053168" w:rsidRDefault="00626985" w:rsidP="00626985">
      <w:pPr>
        <w:pStyle w:val="ConsPlusNormal"/>
        <w:ind w:firstLine="540"/>
        <w:jc w:val="both"/>
        <w:rPr>
          <w:sz w:val="28"/>
          <w:szCs w:val="28"/>
        </w:rPr>
      </w:pPr>
      <w:r w:rsidRPr="00053168">
        <w:rPr>
          <w:sz w:val="28"/>
          <w:szCs w:val="28"/>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43208C04" w14:textId="77777777" w:rsidR="00626985" w:rsidRPr="00053168" w:rsidRDefault="00626985" w:rsidP="00626985">
      <w:pPr>
        <w:pStyle w:val="ConsPlusNormal"/>
        <w:ind w:firstLine="540"/>
        <w:jc w:val="both"/>
        <w:rPr>
          <w:sz w:val="28"/>
          <w:szCs w:val="28"/>
        </w:rPr>
      </w:pPr>
      <w:r w:rsidRPr="00053168">
        <w:rPr>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14:paraId="52A83B83" w14:textId="77777777" w:rsidR="00626985" w:rsidRPr="00BF2C64" w:rsidRDefault="00626985" w:rsidP="00626985">
      <w:pPr>
        <w:pStyle w:val="ConsPlusNormal"/>
        <w:ind w:firstLine="540"/>
        <w:jc w:val="both"/>
        <w:rPr>
          <w:sz w:val="28"/>
          <w:szCs w:val="28"/>
        </w:rPr>
      </w:pPr>
      <w:r w:rsidRPr="00053168">
        <w:rPr>
          <w:sz w:val="28"/>
          <w:szCs w:val="28"/>
        </w:rPr>
        <w:t>В случае, если принято решение</w:t>
      </w:r>
      <w:r w:rsidR="00B42515">
        <w:rPr>
          <w:sz w:val="28"/>
          <w:szCs w:val="28"/>
        </w:rPr>
        <w:t xml:space="preserve"> (заключение)</w:t>
      </w:r>
      <w:r w:rsidRPr="00053168">
        <w:rPr>
          <w:sz w:val="28"/>
          <w:szCs w:val="28"/>
        </w:rPr>
        <w:t xml:space="preserve"> </w:t>
      </w:r>
      <w:r w:rsidR="00B42515" w:rsidRPr="008B5B6B">
        <w:rPr>
          <w:sz w:val="28"/>
          <w:szCs w:val="28"/>
        </w:rPr>
        <w:t>о</w:t>
      </w:r>
      <w:r w:rsidR="00B42515">
        <w:rPr>
          <w:sz w:val="28"/>
          <w:szCs w:val="28"/>
        </w:rPr>
        <w:t xml:space="preserve"> признании</w:t>
      </w:r>
      <w:r w:rsidR="00B42515" w:rsidRPr="00BC32A6">
        <w:rPr>
          <w:bCs/>
          <w:sz w:val="28"/>
          <w:szCs w:val="28"/>
        </w:rPr>
        <w:t xml:space="preserve"> помещения </w:t>
      </w:r>
      <w:r w:rsidR="00B42515" w:rsidRPr="00BF2C64">
        <w:rPr>
          <w:bCs/>
          <w:sz w:val="28"/>
          <w:szCs w:val="28"/>
        </w:rPr>
        <w:t>жилым помещением, жилого помещения непригодным для проживания</w:t>
      </w:r>
      <w:r w:rsidRPr="00BF2C64">
        <w:rPr>
          <w:sz w:val="28"/>
          <w:szCs w:val="28"/>
        </w:rPr>
        <w:t>, данное решение</w:t>
      </w:r>
      <w:r w:rsidR="00B42515" w:rsidRPr="00BF2C64">
        <w:rPr>
          <w:sz w:val="28"/>
          <w:szCs w:val="28"/>
        </w:rPr>
        <w:t xml:space="preserve"> (заключение)</w:t>
      </w:r>
      <w:r w:rsidR="00AC1F1B" w:rsidRPr="00BF2C64">
        <w:rPr>
          <w:sz w:val="28"/>
          <w:szCs w:val="28"/>
        </w:rPr>
        <w:t xml:space="preserve"> и соответствующий правовой акт Администрации</w:t>
      </w:r>
      <w:r w:rsidRPr="00BF2C64">
        <w:rPr>
          <w:sz w:val="28"/>
          <w:szCs w:val="28"/>
        </w:rPr>
        <w:t xml:space="preserve">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w:t>
      </w:r>
      <w:r w:rsidR="00381D76" w:rsidRPr="00BF2C64">
        <w:rPr>
          <w:sz w:val="28"/>
          <w:szCs w:val="28"/>
        </w:rPr>
        <w:t xml:space="preserve"> (заключение) и соответствующий правовой акта Администрации </w:t>
      </w:r>
      <w:r w:rsidRPr="00BF2C64">
        <w:rPr>
          <w:sz w:val="28"/>
          <w:szCs w:val="28"/>
        </w:rPr>
        <w:t xml:space="preserve">выдается или направляется заявителю не позднее чем через три рабочих дня со дня принятия </w:t>
      </w:r>
      <w:r w:rsidR="00381D76" w:rsidRPr="00BF2C64">
        <w:rPr>
          <w:sz w:val="28"/>
          <w:szCs w:val="28"/>
        </w:rPr>
        <w:t>соответствующего правового акта Администрации</w:t>
      </w:r>
      <w:r w:rsidR="002B11B0" w:rsidRPr="00BF2C64">
        <w:rPr>
          <w:sz w:val="28"/>
          <w:szCs w:val="28"/>
        </w:rPr>
        <w:t xml:space="preserve"> и может быть обжаловано</w:t>
      </w:r>
      <w:r w:rsidRPr="00BF2C64">
        <w:rPr>
          <w:sz w:val="28"/>
          <w:szCs w:val="28"/>
        </w:rPr>
        <w:t xml:space="preserve"> заявителем в судебном порядке.</w:t>
      </w:r>
    </w:p>
    <w:p w14:paraId="1AFFE410" w14:textId="77777777" w:rsidR="00626985" w:rsidRPr="00BF2C64" w:rsidRDefault="00626985" w:rsidP="00626985">
      <w:pPr>
        <w:pStyle w:val="ConsPlusNormal"/>
        <w:ind w:firstLine="540"/>
        <w:jc w:val="both"/>
        <w:rPr>
          <w:sz w:val="28"/>
          <w:szCs w:val="28"/>
        </w:rPr>
      </w:pPr>
      <w:r w:rsidRPr="00BF2C64">
        <w:rPr>
          <w:sz w:val="28"/>
          <w:szCs w:val="28"/>
        </w:rPr>
        <w:t>Максимальный срок выполнения данной административной процедуры составляет 3 рабочих дня</w:t>
      </w:r>
      <w:r w:rsidR="00975920" w:rsidRPr="00BF2C64">
        <w:rPr>
          <w:sz w:val="28"/>
          <w:szCs w:val="28"/>
        </w:rPr>
        <w:t xml:space="preserve"> </w:t>
      </w:r>
      <w:r w:rsidRPr="00BF2C64">
        <w:rPr>
          <w:sz w:val="28"/>
          <w:szCs w:val="28"/>
        </w:rPr>
        <w:t xml:space="preserve">со дня принятия </w:t>
      </w:r>
      <w:r w:rsidR="002B11B0" w:rsidRPr="00BF2C64">
        <w:rPr>
          <w:sz w:val="28"/>
          <w:szCs w:val="28"/>
        </w:rPr>
        <w:t>соответствующего правового акта Администрации</w:t>
      </w:r>
      <w:r w:rsidRPr="00BF2C64">
        <w:rPr>
          <w:sz w:val="28"/>
          <w:szCs w:val="28"/>
        </w:rPr>
        <w:t xml:space="preserve"> </w:t>
      </w:r>
      <w:r w:rsidR="00364720" w:rsidRPr="00BF2C64">
        <w:rPr>
          <w:sz w:val="28"/>
          <w:szCs w:val="28"/>
        </w:rPr>
        <w:t>о признании</w:t>
      </w:r>
      <w:r w:rsidR="00364720" w:rsidRPr="00BF2C64">
        <w:rPr>
          <w:bCs/>
          <w:sz w:val="28"/>
          <w:szCs w:val="28"/>
        </w:rPr>
        <w:t xml:space="preserve"> помещения жилым помещением, жилого помещения непригодным для проживания</w:t>
      </w:r>
      <w:r w:rsidRPr="00BF2C64">
        <w:rPr>
          <w:sz w:val="28"/>
          <w:szCs w:val="28"/>
        </w:rPr>
        <w:t>.</w:t>
      </w:r>
    </w:p>
    <w:p w14:paraId="65DCFAA0" w14:textId="77777777" w:rsidR="00626985" w:rsidRPr="00BF2C64" w:rsidRDefault="00626985" w:rsidP="00626985">
      <w:pPr>
        <w:pStyle w:val="ConsPlusNormal"/>
        <w:ind w:firstLine="540"/>
        <w:jc w:val="both"/>
        <w:rPr>
          <w:sz w:val="28"/>
          <w:szCs w:val="28"/>
        </w:rPr>
      </w:pPr>
      <w:r w:rsidRPr="00BF2C64">
        <w:rPr>
          <w:sz w:val="28"/>
          <w:szCs w:val="28"/>
        </w:rPr>
        <w:t xml:space="preserve">Критерий принятия решения: принятие решения </w:t>
      </w:r>
      <w:r w:rsidR="00E04A10" w:rsidRPr="00BF2C64">
        <w:rPr>
          <w:sz w:val="28"/>
          <w:szCs w:val="28"/>
        </w:rPr>
        <w:t>(заключения) о признании</w:t>
      </w:r>
      <w:r w:rsidR="00E04A10" w:rsidRPr="00BF2C64">
        <w:rPr>
          <w:bCs/>
          <w:sz w:val="28"/>
          <w:szCs w:val="28"/>
        </w:rPr>
        <w:t xml:space="preserve"> помещения жилым помещением, жилого помещения непригодным для проживания.</w:t>
      </w:r>
    </w:p>
    <w:p w14:paraId="6987AA88" w14:textId="77777777" w:rsidR="00626985" w:rsidRPr="00BF2C64" w:rsidRDefault="00626985" w:rsidP="00626985">
      <w:pPr>
        <w:pStyle w:val="ConsPlusNormal"/>
        <w:ind w:firstLine="540"/>
        <w:jc w:val="both"/>
        <w:rPr>
          <w:sz w:val="28"/>
          <w:szCs w:val="28"/>
        </w:rPr>
      </w:pPr>
      <w:r w:rsidRPr="00BF2C64">
        <w:rPr>
          <w:sz w:val="28"/>
          <w:szCs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w:t>
      </w:r>
      <w:r w:rsidR="009B20B2" w:rsidRPr="00BF2C64">
        <w:rPr>
          <w:sz w:val="28"/>
          <w:szCs w:val="28"/>
        </w:rPr>
        <w:t>ов</w:t>
      </w:r>
      <w:r w:rsidRPr="00BF2C64">
        <w:rPr>
          <w:sz w:val="28"/>
          <w:szCs w:val="28"/>
        </w:rPr>
        <w:t>, подтверждающ</w:t>
      </w:r>
      <w:r w:rsidR="009B20B2" w:rsidRPr="00BF2C64">
        <w:rPr>
          <w:sz w:val="28"/>
          <w:szCs w:val="28"/>
        </w:rPr>
        <w:t>их</w:t>
      </w:r>
      <w:r w:rsidRPr="00BF2C64">
        <w:rPr>
          <w:sz w:val="28"/>
          <w:szCs w:val="28"/>
        </w:rPr>
        <w:t xml:space="preserve"> принятие такого </w:t>
      </w:r>
      <w:r w:rsidR="001C76EC" w:rsidRPr="001A2D9F">
        <w:rPr>
          <w:sz w:val="28"/>
          <w:szCs w:val="28"/>
        </w:rPr>
        <w:t>правового акта Администрации</w:t>
      </w:r>
      <w:r w:rsidRPr="00BF2C64">
        <w:rPr>
          <w:sz w:val="28"/>
          <w:szCs w:val="28"/>
        </w:rPr>
        <w:t>.</w:t>
      </w:r>
    </w:p>
    <w:p w14:paraId="14A61E84" w14:textId="77777777" w:rsidR="00626985" w:rsidRPr="008B5B6B" w:rsidRDefault="00626985" w:rsidP="00626985">
      <w:pPr>
        <w:pStyle w:val="ConsPlusNormal"/>
        <w:ind w:firstLine="540"/>
        <w:jc w:val="both"/>
        <w:rPr>
          <w:sz w:val="28"/>
          <w:szCs w:val="28"/>
        </w:rPr>
      </w:pPr>
      <w:r w:rsidRPr="00BF2C64">
        <w:rPr>
          <w:sz w:val="28"/>
          <w:szCs w:val="28"/>
        </w:rPr>
        <w:lastRenderedPageBreak/>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14:paraId="43ED7223" w14:textId="77777777" w:rsidR="005E7C9E" w:rsidRPr="008B5B6B" w:rsidRDefault="005E7C9E" w:rsidP="00626985">
      <w:pPr>
        <w:pStyle w:val="ConsPlusNormal"/>
        <w:jc w:val="both"/>
        <w:rPr>
          <w:sz w:val="28"/>
          <w:szCs w:val="28"/>
        </w:rPr>
      </w:pPr>
    </w:p>
    <w:p w14:paraId="07408DCC" w14:textId="77777777" w:rsidR="00626985" w:rsidRPr="008B5B6B" w:rsidRDefault="00626985" w:rsidP="000F56C2">
      <w:pPr>
        <w:pStyle w:val="ConsPlusTitle"/>
        <w:jc w:val="center"/>
        <w:outlineLvl w:val="1"/>
        <w:rPr>
          <w:rFonts w:ascii="Times New Roman" w:hAnsi="Times New Roman" w:cs="Times New Roman"/>
          <w:sz w:val="28"/>
          <w:szCs w:val="28"/>
        </w:rPr>
      </w:pPr>
      <w:r w:rsidRPr="008B5B6B">
        <w:rPr>
          <w:rFonts w:ascii="Times New Roman" w:hAnsi="Times New Roman" w:cs="Times New Roman"/>
          <w:sz w:val="28"/>
          <w:szCs w:val="28"/>
        </w:rPr>
        <w:t>4. Формы контроля за исполнением</w:t>
      </w:r>
      <w:r w:rsidR="000F56C2">
        <w:rPr>
          <w:rFonts w:ascii="Times New Roman" w:hAnsi="Times New Roman" w:cs="Times New Roman"/>
          <w:sz w:val="28"/>
          <w:szCs w:val="28"/>
        </w:rPr>
        <w:t xml:space="preserve"> </w:t>
      </w:r>
      <w:r w:rsidRPr="008B5B6B">
        <w:rPr>
          <w:rFonts w:ascii="Times New Roman" w:hAnsi="Times New Roman" w:cs="Times New Roman"/>
          <w:sz w:val="28"/>
          <w:szCs w:val="28"/>
        </w:rPr>
        <w:t>административного регламента</w:t>
      </w:r>
    </w:p>
    <w:p w14:paraId="528C7FDC" w14:textId="77777777" w:rsidR="00626985" w:rsidRPr="008B5B6B" w:rsidRDefault="00626985" w:rsidP="00626985">
      <w:pPr>
        <w:pStyle w:val="ConsPlusNormal"/>
        <w:jc w:val="both"/>
        <w:rPr>
          <w:sz w:val="28"/>
          <w:szCs w:val="28"/>
        </w:rPr>
      </w:pPr>
    </w:p>
    <w:p w14:paraId="7311EFF6" w14:textId="77777777" w:rsidR="00626985" w:rsidRPr="008B5B6B" w:rsidRDefault="00626985" w:rsidP="00626985">
      <w:pPr>
        <w:pStyle w:val="ConsPlusNormal"/>
        <w:ind w:firstLine="540"/>
        <w:jc w:val="both"/>
        <w:rPr>
          <w:sz w:val="28"/>
          <w:szCs w:val="28"/>
        </w:rPr>
      </w:pPr>
      <w:r w:rsidRPr="008B5B6B">
        <w:rPr>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22FB6CB" w14:textId="77777777" w:rsidR="00626985" w:rsidRPr="008B5B6B" w:rsidRDefault="00626985" w:rsidP="00626985">
      <w:pPr>
        <w:pStyle w:val="ConsPlusNormal"/>
        <w:ind w:firstLine="540"/>
        <w:jc w:val="both"/>
        <w:rPr>
          <w:sz w:val="28"/>
          <w:szCs w:val="28"/>
        </w:rPr>
      </w:pPr>
      <w:r w:rsidRPr="008B5B6B">
        <w:rPr>
          <w:sz w:val="28"/>
          <w:szCs w:val="28"/>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w:t>
      </w:r>
      <w:r w:rsidR="00206ECD">
        <w:rPr>
          <w:sz w:val="28"/>
          <w:szCs w:val="28"/>
        </w:rPr>
        <w:t xml:space="preserve"> </w:t>
      </w:r>
      <w:r w:rsidRPr="008B5B6B">
        <w:rPr>
          <w:sz w:val="28"/>
          <w:szCs w:val="28"/>
        </w:rPr>
        <w:t>уполномоченного органа.</w:t>
      </w:r>
    </w:p>
    <w:p w14:paraId="4B843820" w14:textId="77777777" w:rsidR="00626985" w:rsidRPr="008B5B6B" w:rsidRDefault="00626985" w:rsidP="00626985">
      <w:pPr>
        <w:pStyle w:val="ConsPlusNormal"/>
        <w:ind w:firstLine="540"/>
        <w:jc w:val="both"/>
        <w:rPr>
          <w:sz w:val="28"/>
          <w:szCs w:val="28"/>
        </w:rPr>
      </w:pPr>
      <w:r w:rsidRPr="008B5B6B">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2A6A0E2D" w14:textId="77777777" w:rsidR="00626985" w:rsidRPr="008B5B6B" w:rsidRDefault="00626985" w:rsidP="00626985">
      <w:pPr>
        <w:pStyle w:val="ConsPlusNormal"/>
        <w:ind w:firstLine="540"/>
        <w:jc w:val="both"/>
        <w:rPr>
          <w:sz w:val="28"/>
          <w:szCs w:val="28"/>
        </w:rPr>
      </w:pPr>
      <w:r w:rsidRPr="008B5B6B">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1AE9310" w14:textId="77777777" w:rsidR="00626985" w:rsidRPr="008B5B6B" w:rsidRDefault="00626985" w:rsidP="00626985">
      <w:pPr>
        <w:pStyle w:val="ConsPlusNormal"/>
        <w:ind w:firstLine="540"/>
        <w:jc w:val="both"/>
        <w:rPr>
          <w:sz w:val="28"/>
          <w:szCs w:val="28"/>
        </w:rPr>
      </w:pPr>
      <w:r w:rsidRPr="008B5B6B">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614CA7EC" w14:textId="77777777" w:rsidR="00626985" w:rsidRPr="008B5B6B" w:rsidRDefault="00626985" w:rsidP="00626985">
      <w:pPr>
        <w:pStyle w:val="ConsPlusNormal"/>
        <w:ind w:firstLine="540"/>
        <w:jc w:val="both"/>
        <w:rPr>
          <w:sz w:val="28"/>
          <w:szCs w:val="28"/>
        </w:rPr>
      </w:pPr>
      <w:r w:rsidRPr="008B5B6B">
        <w:rPr>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14:paraId="54D30424" w14:textId="77777777" w:rsidR="00626985" w:rsidRPr="008B5B6B" w:rsidRDefault="00626985" w:rsidP="00626985">
      <w:pPr>
        <w:pStyle w:val="ConsPlusNormal"/>
        <w:ind w:firstLine="540"/>
        <w:jc w:val="both"/>
        <w:rPr>
          <w:sz w:val="28"/>
          <w:szCs w:val="28"/>
        </w:rPr>
      </w:pPr>
      <w:r w:rsidRPr="008B5B6B">
        <w:rPr>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3E52B923" w14:textId="77777777" w:rsidR="00626985" w:rsidRPr="00053168" w:rsidRDefault="00626985" w:rsidP="00626985">
      <w:pPr>
        <w:pStyle w:val="ConsPlusNormal"/>
        <w:ind w:firstLine="540"/>
        <w:jc w:val="both"/>
        <w:rPr>
          <w:sz w:val="28"/>
          <w:szCs w:val="28"/>
        </w:rPr>
      </w:pPr>
      <w:r w:rsidRPr="008B5B6B">
        <w:rPr>
          <w:sz w:val="28"/>
          <w:szCs w:val="28"/>
        </w:rPr>
        <w:t xml:space="preserve">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w:t>
      </w:r>
      <w:r w:rsidRPr="00053168">
        <w:rPr>
          <w:sz w:val="28"/>
          <w:szCs w:val="28"/>
        </w:rPr>
        <w:t>обращению заявителя.</w:t>
      </w:r>
    </w:p>
    <w:p w14:paraId="06954850" w14:textId="77777777" w:rsidR="00626985" w:rsidRPr="008B5B6B" w:rsidRDefault="00626985" w:rsidP="00626985">
      <w:pPr>
        <w:pStyle w:val="ConsPlusNormal"/>
        <w:ind w:firstLine="540"/>
        <w:jc w:val="both"/>
        <w:rPr>
          <w:sz w:val="28"/>
          <w:szCs w:val="28"/>
        </w:rPr>
      </w:pPr>
      <w:r w:rsidRPr="00053168">
        <w:rPr>
          <w:sz w:val="28"/>
          <w:szCs w:val="28"/>
        </w:rPr>
        <w:t>Периодичность осуществления плановых проверок - не реже одного раза в квартал.</w:t>
      </w:r>
    </w:p>
    <w:p w14:paraId="2803DB50" w14:textId="77777777" w:rsidR="00626985" w:rsidRPr="008B5B6B" w:rsidRDefault="00626985" w:rsidP="00626985">
      <w:pPr>
        <w:pStyle w:val="ConsPlusNormal"/>
        <w:ind w:firstLine="540"/>
        <w:jc w:val="both"/>
        <w:rPr>
          <w:sz w:val="28"/>
          <w:szCs w:val="28"/>
        </w:rPr>
      </w:pPr>
      <w:r w:rsidRPr="008B5B6B">
        <w:rPr>
          <w:sz w:val="28"/>
          <w:szCs w:val="28"/>
        </w:rPr>
        <w:t xml:space="preserve">4.3. Ответственность должностных лиц, уполномоченного органа за </w:t>
      </w:r>
      <w:r w:rsidRPr="008B5B6B">
        <w:rPr>
          <w:sz w:val="28"/>
          <w:szCs w:val="28"/>
        </w:rPr>
        <w:lastRenderedPageBreak/>
        <w:t>решения и действия (бездействие), принимаемые (осуществляемые) ими в ходе предоставления муниципальной услуги.</w:t>
      </w:r>
    </w:p>
    <w:p w14:paraId="37015305" w14:textId="77777777" w:rsidR="00626985" w:rsidRPr="008B5B6B" w:rsidRDefault="00626985" w:rsidP="00626985">
      <w:pPr>
        <w:pStyle w:val="ConsPlusNormal"/>
        <w:ind w:firstLine="540"/>
        <w:jc w:val="both"/>
        <w:rPr>
          <w:sz w:val="28"/>
          <w:szCs w:val="28"/>
        </w:rPr>
      </w:pPr>
      <w:r w:rsidRPr="008B5B6B">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48DAC12E" w14:textId="77777777" w:rsidR="00626985" w:rsidRPr="008B5B6B" w:rsidRDefault="00626985" w:rsidP="00626985">
      <w:pPr>
        <w:pStyle w:val="ConsPlusNormal"/>
        <w:ind w:firstLine="540"/>
        <w:jc w:val="both"/>
        <w:rPr>
          <w:sz w:val="28"/>
          <w:szCs w:val="28"/>
        </w:rPr>
      </w:pPr>
      <w:r w:rsidRPr="008B5B6B">
        <w:rPr>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0B31DDCD" w14:textId="77777777" w:rsidR="00626985" w:rsidRPr="009523FD" w:rsidRDefault="00626985" w:rsidP="00626985">
      <w:pPr>
        <w:pStyle w:val="ConsPlusNormal"/>
        <w:ind w:firstLine="540"/>
        <w:jc w:val="both"/>
        <w:rPr>
          <w:sz w:val="28"/>
          <w:szCs w:val="28"/>
        </w:rPr>
      </w:pPr>
      <w:r w:rsidRPr="009523FD">
        <w:rPr>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1316BE05" w14:textId="77777777" w:rsidR="00626985" w:rsidRPr="009523FD" w:rsidRDefault="00626985" w:rsidP="00626985">
      <w:pPr>
        <w:pStyle w:val="ConsPlusNormal"/>
        <w:ind w:firstLine="540"/>
        <w:jc w:val="both"/>
        <w:rPr>
          <w:sz w:val="28"/>
          <w:szCs w:val="28"/>
        </w:rPr>
      </w:pPr>
      <w:r w:rsidRPr="009523FD">
        <w:rPr>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6A84704C" w14:textId="77777777" w:rsidR="00626985" w:rsidRPr="008B5B6B" w:rsidRDefault="00626985" w:rsidP="00626985">
      <w:pPr>
        <w:pStyle w:val="ConsPlusNormal"/>
        <w:ind w:firstLine="540"/>
        <w:jc w:val="both"/>
        <w:rPr>
          <w:sz w:val="28"/>
          <w:szCs w:val="28"/>
        </w:rPr>
      </w:pPr>
      <w:r w:rsidRPr="009523FD">
        <w:rPr>
          <w:sz w:val="28"/>
          <w:szCs w:val="28"/>
        </w:rPr>
        <w:t>Должностное</w:t>
      </w:r>
      <w:r w:rsidRPr="008B5B6B">
        <w:rPr>
          <w:sz w:val="28"/>
          <w:szCs w:val="28"/>
        </w:rPr>
        <w:t xml:space="preserve"> лицо, подписавшее документ, сформированный по </w:t>
      </w:r>
      <w:r w:rsidRPr="00D4111E">
        <w:rPr>
          <w:sz w:val="28"/>
          <w:szCs w:val="28"/>
        </w:rPr>
        <w:t xml:space="preserve">результатам предоставления муниципальной услуги, несет персональную ответственность за правомерность принятого </w:t>
      </w:r>
      <w:r w:rsidR="00F4468A" w:rsidRPr="00D4111E">
        <w:rPr>
          <w:sz w:val="28"/>
          <w:szCs w:val="28"/>
        </w:rPr>
        <w:t>решение (заключение) и соответствующий правовой акта Администрации</w:t>
      </w:r>
      <w:r w:rsidRPr="00D4111E">
        <w:rPr>
          <w:sz w:val="28"/>
          <w:szCs w:val="28"/>
        </w:rPr>
        <w:t xml:space="preserve"> и выдачу (направление) такого документа лицу, представившему (направившему) заявление.</w:t>
      </w:r>
    </w:p>
    <w:p w14:paraId="75D5136F" w14:textId="77777777" w:rsidR="00626985" w:rsidRPr="008B5B6B" w:rsidRDefault="00626985" w:rsidP="00626985">
      <w:pPr>
        <w:pStyle w:val="ConsPlusNormal"/>
        <w:ind w:firstLine="540"/>
        <w:jc w:val="both"/>
        <w:rPr>
          <w:sz w:val="28"/>
          <w:szCs w:val="28"/>
        </w:rPr>
      </w:pPr>
      <w:r w:rsidRPr="008B5B6B">
        <w:rPr>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0A5784E2" w14:textId="77777777" w:rsidR="00626985" w:rsidRPr="008B5B6B" w:rsidRDefault="00626985" w:rsidP="00626985">
      <w:pPr>
        <w:pStyle w:val="ConsPlusNormal"/>
        <w:ind w:firstLine="540"/>
        <w:jc w:val="both"/>
        <w:rPr>
          <w:sz w:val="28"/>
          <w:szCs w:val="28"/>
        </w:rPr>
      </w:pPr>
      <w:r w:rsidRPr="008B5B6B">
        <w:rPr>
          <w:sz w:val="28"/>
          <w:szCs w:val="28"/>
        </w:rPr>
        <w:t xml:space="preserve">4.4. </w:t>
      </w:r>
      <w:r w:rsidR="0056099B">
        <w:rPr>
          <w:sz w:val="28"/>
          <w:szCs w:val="28"/>
        </w:rPr>
        <w:t>Положения</w:t>
      </w:r>
      <w:r w:rsidRPr="008B5B6B">
        <w:rPr>
          <w:sz w:val="28"/>
          <w:szCs w:val="28"/>
        </w:rPr>
        <w:t>, характеризующи</w:t>
      </w:r>
      <w:r w:rsidR="0056099B">
        <w:rPr>
          <w:sz w:val="28"/>
          <w:szCs w:val="28"/>
        </w:rPr>
        <w:t>е</w:t>
      </w:r>
      <w:r w:rsidRPr="008B5B6B">
        <w:rPr>
          <w:sz w:val="28"/>
          <w:szCs w:val="28"/>
        </w:rPr>
        <w:t xml:space="preserve">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A9199CF" w14:textId="77777777" w:rsidR="00626985" w:rsidRPr="008B5B6B" w:rsidRDefault="00626985" w:rsidP="00626985">
      <w:pPr>
        <w:pStyle w:val="ConsPlusNormal"/>
        <w:ind w:firstLine="540"/>
        <w:jc w:val="both"/>
        <w:rPr>
          <w:sz w:val="28"/>
          <w:szCs w:val="28"/>
        </w:rPr>
      </w:pPr>
      <w:r w:rsidRPr="008B5B6B">
        <w:rPr>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1EC66D86" w14:textId="77777777" w:rsidR="00626985" w:rsidRPr="008B5B6B" w:rsidRDefault="00626985" w:rsidP="00626985">
      <w:pPr>
        <w:pStyle w:val="ConsPlusNormal"/>
        <w:ind w:firstLine="540"/>
        <w:jc w:val="both"/>
        <w:rPr>
          <w:sz w:val="28"/>
          <w:szCs w:val="28"/>
        </w:rPr>
      </w:pPr>
      <w:r w:rsidRPr="008B5B6B">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3D64608E" w14:textId="77777777" w:rsidR="00626985" w:rsidRPr="008B5B6B" w:rsidRDefault="00626985" w:rsidP="00626985">
      <w:pPr>
        <w:pStyle w:val="ConsPlusNormal"/>
        <w:jc w:val="both"/>
        <w:rPr>
          <w:sz w:val="28"/>
          <w:szCs w:val="28"/>
        </w:rPr>
      </w:pPr>
    </w:p>
    <w:p w14:paraId="4ED90E3D" w14:textId="77777777" w:rsidR="00626985" w:rsidRPr="008B5B6B" w:rsidRDefault="00626985" w:rsidP="00626985">
      <w:pPr>
        <w:pStyle w:val="ConsPlusTitle"/>
        <w:jc w:val="center"/>
        <w:outlineLvl w:val="1"/>
        <w:rPr>
          <w:rFonts w:ascii="Times New Roman" w:hAnsi="Times New Roman" w:cs="Times New Roman"/>
          <w:sz w:val="28"/>
          <w:szCs w:val="28"/>
        </w:rPr>
      </w:pPr>
      <w:r w:rsidRPr="008B5B6B">
        <w:rPr>
          <w:rFonts w:ascii="Times New Roman" w:hAnsi="Times New Roman" w:cs="Times New Roman"/>
          <w:sz w:val="28"/>
          <w:szCs w:val="28"/>
        </w:rPr>
        <w:t>5. Досудебный (внесудебный) порядок обжалования решений</w:t>
      </w:r>
    </w:p>
    <w:p w14:paraId="78040E27" w14:textId="77777777" w:rsidR="00626985" w:rsidRPr="008B5B6B" w:rsidRDefault="00626985" w:rsidP="00626985">
      <w:pPr>
        <w:pStyle w:val="ConsPlusTitle"/>
        <w:jc w:val="center"/>
        <w:rPr>
          <w:rFonts w:ascii="Times New Roman" w:hAnsi="Times New Roman" w:cs="Times New Roman"/>
          <w:sz w:val="28"/>
          <w:szCs w:val="28"/>
        </w:rPr>
      </w:pPr>
      <w:r w:rsidRPr="008B5B6B">
        <w:rPr>
          <w:rFonts w:ascii="Times New Roman" w:hAnsi="Times New Roman" w:cs="Times New Roman"/>
          <w:sz w:val="28"/>
          <w:szCs w:val="28"/>
        </w:rPr>
        <w:t>и действий (бездействия) органов, предоставляющих</w:t>
      </w:r>
    </w:p>
    <w:p w14:paraId="4E9FDFC2" w14:textId="77777777" w:rsidR="00626985" w:rsidRPr="008B5B6B" w:rsidRDefault="00626985" w:rsidP="00626985">
      <w:pPr>
        <w:pStyle w:val="ConsPlusTitle"/>
        <w:jc w:val="center"/>
        <w:rPr>
          <w:rFonts w:ascii="Times New Roman" w:hAnsi="Times New Roman" w:cs="Times New Roman"/>
          <w:sz w:val="28"/>
          <w:szCs w:val="28"/>
        </w:rPr>
      </w:pPr>
      <w:r w:rsidRPr="008B5B6B">
        <w:rPr>
          <w:rFonts w:ascii="Times New Roman" w:hAnsi="Times New Roman" w:cs="Times New Roman"/>
          <w:sz w:val="28"/>
          <w:szCs w:val="28"/>
        </w:rPr>
        <w:t>муниципальные услуги, а также</w:t>
      </w:r>
      <w:r w:rsidR="00D03F1D">
        <w:rPr>
          <w:rFonts w:ascii="Times New Roman" w:hAnsi="Times New Roman" w:cs="Times New Roman"/>
          <w:sz w:val="28"/>
          <w:szCs w:val="28"/>
        </w:rPr>
        <w:t xml:space="preserve"> </w:t>
      </w:r>
      <w:r w:rsidRPr="008B5B6B">
        <w:rPr>
          <w:rFonts w:ascii="Times New Roman" w:hAnsi="Times New Roman" w:cs="Times New Roman"/>
          <w:sz w:val="28"/>
          <w:szCs w:val="28"/>
        </w:rPr>
        <w:t>их должностных лиц</w:t>
      </w:r>
    </w:p>
    <w:p w14:paraId="6657FD66" w14:textId="77777777" w:rsidR="00626985" w:rsidRPr="008B5B6B" w:rsidRDefault="00626985" w:rsidP="00626985">
      <w:pPr>
        <w:pStyle w:val="ConsPlusNormal"/>
        <w:jc w:val="both"/>
        <w:rPr>
          <w:sz w:val="28"/>
          <w:szCs w:val="28"/>
        </w:rPr>
      </w:pPr>
    </w:p>
    <w:p w14:paraId="58A12FC8" w14:textId="77777777" w:rsidR="00626985" w:rsidRPr="008B5B6B" w:rsidRDefault="00626985" w:rsidP="00626985">
      <w:pPr>
        <w:pStyle w:val="ConsPlusNormal"/>
        <w:ind w:firstLine="540"/>
        <w:jc w:val="both"/>
        <w:rPr>
          <w:sz w:val="28"/>
          <w:szCs w:val="28"/>
        </w:rPr>
      </w:pPr>
      <w:bookmarkStart w:id="7" w:name="Par358"/>
      <w:bookmarkEnd w:id="7"/>
      <w:r w:rsidRPr="008B5B6B">
        <w:rPr>
          <w:sz w:val="28"/>
          <w:szCs w:val="28"/>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r w:rsidRPr="008B5B6B">
        <w:rPr>
          <w:sz w:val="28"/>
          <w:szCs w:val="28"/>
        </w:rPr>
        <w:lastRenderedPageBreak/>
        <w:t>(далее - жалоба).</w:t>
      </w:r>
    </w:p>
    <w:p w14:paraId="3AB303EB" w14:textId="77777777" w:rsidR="00626985" w:rsidRPr="008B5B6B" w:rsidRDefault="00626985" w:rsidP="00626985">
      <w:pPr>
        <w:pStyle w:val="ConsPlusNormal"/>
        <w:ind w:firstLine="540"/>
        <w:jc w:val="both"/>
        <w:rPr>
          <w:sz w:val="28"/>
          <w:szCs w:val="28"/>
        </w:rPr>
      </w:pPr>
      <w:r w:rsidRPr="008B5B6B">
        <w:rPr>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14:paraId="00AA164E" w14:textId="77777777" w:rsidR="00626985" w:rsidRPr="008B5B6B" w:rsidRDefault="00626985" w:rsidP="00626985">
      <w:pPr>
        <w:pStyle w:val="ConsPlusNormal"/>
        <w:ind w:firstLine="540"/>
        <w:jc w:val="both"/>
        <w:rPr>
          <w:sz w:val="28"/>
          <w:szCs w:val="28"/>
        </w:rPr>
      </w:pPr>
      <w:r w:rsidRPr="008B5B6B">
        <w:rPr>
          <w:sz w:val="28"/>
          <w:szCs w:val="28"/>
        </w:rPr>
        <w:t>Жалоба подается в письменной форме на бумажном носителе, в электронной форме в орган, предоставляющий муниципальную услугу.</w:t>
      </w:r>
    </w:p>
    <w:p w14:paraId="18267033" w14:textId="77777777" w:rsidR="00626985" w:rsidRPr="008B5B6B" w:rsidRDefault="00626985" w:rsidP="00626985">
      <w:pPr>
        <w:pStyle w:val="ConsPlusNormal"/>
        <w:ind w:firstLine="540"/>
        <w:jc w:val="both"/>
        <w:rPr>
          <w:sz w:val="28"/>
          <w:szCs w:val="28"/>
        </w:rPr>
      </w:pPr>
      <w:r w:rsidRPr="008B5B6B">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w:t>
      </w:r>
      <w:r w:rsidRPr="009523FD">
        <w:rPr>
          <w:sz w:val="28"/>
          <w:szCs w:val="28"/>
        </w:rPr>
        <w:t>услугу, ЕПГУ, РПГУ, а также может быть принята при личном приеме заявителя.</w:t>
      </w:r>
    </w:p>
    <w:p w14:paraId="15AB2168" w14:textId="77777777" w:rsidR="00626985" w:rsidRPr="008B5B6B" w:rsidRDefault="00626985" w:rsidP="00626985">
      <w:pPr>
        <w:pStyle w:val="ConsPlusNormal"/>
        <w:ind w:firstLine="540"/>
        <w:jc w:val="both"/>
        <w:rPr>
          <w:sz w:val="28"/>
          <w:szCs w:val="28"/>
        </w:rPr>
      </w:pPr>
      <w:r w:rsidRPr="008B5B6B">
        <w:rPr>
          <w:sz w:val="28"/>
          <w:szCs w:val="28"/>
        </w:rPr>
        <w:t>Заявитель может обратиться с жалобой, в том числе в следующих случаях:</w:t>
      </w:r>
    </w:p>
    <w:p w14:paraId="612D5FB2" w14:textId="77777777" w:rsidR="00626985" w:rsidRPr="008B5B6B" w:rsidRDefault="00626985" w:rsidP="00626985">
      <w:pPr>
        <w:pStyle w:val="ConsPlusNormal"/>
        <w:ind w:firstLine="540"/>
        <w:jc w:val="both"/>
        <w:rPr>
          <w:sz w:val="28"/>
          <w:szCs w:val="28"/>
        </w:rPr>
      </w:pPr>
      <w:r w:rsidRPr="008B5B6B">
        <w:rPr>
          <w:sz w:val="28"/>
          <w:szCs w:val="28"/>
        </w:rPr>
        <w:t>1) нарушение срока регистрации запроса о предоставлении муниципальной услуги;</w:t>
      </w:r>
    </w:p>
    <w:p w14:paraId="24BD07BF" w14:textId="77777777" w:rsidR="00626985" w:rsidRPr="008B5B6B" w:rsidRDefault="00626985" w:rsidP="00626985">
      <w:pPr>
        <w:pStyle w:val="ConsPlusNormal"/>
        <w:ind w:firstLine="540"/>
        <w:jc w:val="both"/>
        <w:rPr>
          <w:sz w:val="28"/>
          <w:szCs w:val="28"/>
        </w:rPr>
      </w:pPr>
      <w:r w:rsidRPr="008B5B6B">
        <w:rPr>
          <w:sz w:val="28"/>
          <w:szCs w:val="28"/>
        </w:rPr>
        <w:t>2) нарушение срока предоставления муниципальной услуги;</w:t>
      </w:r>
    </w:p>
    <w:p w14:paraId="02DEDE8A" w14:textId="77777777" w:rsidR="00626985" w:rsidRPr="008B5B6B" w:rsidRDefault="00AE2BBA" w:rsidP="00626985">
      <w:pPr>
        <w:pStyle w:val="ConsPlusNormal"/>
        <w:ind w:firstLine="540"/>
        <w:jc w:val="both"/>
        <w:rPr>
          <w:sz w:val="28"/>
          <w:szCs w:val="28"/>
        </w:rPr>
      </w:pPr>
      <w:r>
        <w:rPr>
          <w:sz w:val="28"/>
          <w:szCs w:val="28"/>
        </w:rPr>
        <w:t>3) </w:t>
      </w:r>
      <w:r w:rsidR="00626985" w:rsidRPr="008B5B6B">
        <w:rPr>
          <w:sz w:val="28"/>
          <w:szCs w:val="28"/>
        </w:rPr>
        <w:t>требование у заявителя документов</w:t>
      </w:r>
      <w:r w:rsidR="007762A4">
        <w:rPr>
          <w:sz w:val="28"/>
          <w:szCs w:val="28"/>
        </w:rPr>
        <w:t xml:space="preserve"> </w:t>
      </w:r>
      <w:r w:rsidR="00626985" w:rsidRPr="008B5B6B">
        <w:rPr>
          <w:sz w:val="28"/>
          <w:szCs w:val="28"/>
        </w:rPr>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3B0C17CB" w14:textId="77777777" w:rsidR="00626985" w:rsidRPr="008B5B6B" w:rsidRDefault="00626985" w:rsidP="00626985">
      <w:pPr>
        <w:pStyle w:val="ConsPlusNormal"/>
        <w:ind w:firstLine="540"/>
        <w:jc w:val="both"/>
        <w:rPr>
          <w:sz w:val="28"/>
          <w:szCs w:val="28"/>
        </w:rPr>
      </w:pPr>
      <w:r w:rsidRPr="008B5B6B">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59F9A169" w14:textId="77777777" w:rsidR="00626985" w:rsidRPr="008B5B6B" w:rsidRDefault="00626985" w:rsidP="00626985">
      <w:pPr>
        <w:pStyle w:val="ConsPlusNormal"/>
        <w:ind w:firstLine="540"/>
        <w:jc w:val="both"/>
        <w:rPr>
          <w:sz w:val="28"/>
          <w:szCs w:val="28"/>
        </w:rPr>
      </w:pPr>
      <w:r w:rsidRPr="008B5B6B">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58B221BE" w14:textId="77777777" w:rsidR="00626985" w:rsidRPr="008B5B6B" w:rsidRDefault="00626985" w:rsidP="00626985">
      <w:pPr>
        <w:pStyle w:val="ConsPlusNormal"/>
        <w:ind w:firstLine="540"/>
        <w:jc w:val="both"/>
        <w:rPr>
          <w:sz w:val="28"/>
          <w:szCs w:val="28"/>
        </w:rPr>
      </w:pPr>
      <w:r w:rsidRPr="008B5B6B">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4C565BE" w14:textId="77777777" w:rsidR="00626985" w:rsidRPr="008B5B6B" w:rsidRDefault="00626985" w:rsidP="00626985">
      <w:pPr>
        <w:pStyle w:val="ConsPlusNormal"/>
        <w:ind w:firstLine="540"/>
        <w:jc w:val="both"/>
        <w:rPr>
          <w:sz w:val="28"/>
          <w:szCs w:val="28"/>
        </w:rPr>
      </w:pPr>
      <w:r w:rsidRPr="008B5B6B">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w:t>
      </w:r>
      <w:r w:rsidR="006B7DBE">
        <w:rPr>
          <w:sz w:val="28"/>
          <w:szCs w:val="28"/>
        </w:rPr>
        <w:t>.</w:t>
      </w:r>
      <w:r w:rsidRPr="008B5B6B">
        <w:rPr>
          <w:sz w:val="28"/>
          <w:szCs w:val="28"/>
        </w:rPr>
        <w:t xml:space="preserve"> статьи 16 Федерального закона </w:t>
      </w:r>
      <w:r w:rsidR="006B7DBE">
        <w:rPr>
          <w:sz w:val="28"/>
          <w:szCs w:val="28"/>
        </w:rPr>
        <w:t xml:space="preserve">                 </w:t>
      </w:r>
      <w:r w:rsidRPr="008B5B6B">
        <w:rPr>
          <w:sz w:val="28"/>
          <w:szCs w:val="28"/>
        </w:rPr>
        <w:t xml:space="preserve">№ 210, или их работников в исправлении допущенных ими опечаток и ошибок </w:t>
      </w:r>
      <w:r w:rsidRPr="008B5B6B">
        <w:rPr>
          <w:sz w:val="28"/>
          <w:szCs w:val="28"/>
        </w:rPr>
        <w:lastRenderedPageBreak/>
        <w:t>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14:paraId="63DCFD31" w14:textId="77777777" w:rsidR="00626985" w:rsidRPr="008B5B6B" w:rsidRDefault="0097266A" w:rsidP="00626985">
      <w:pPr>
        <w:pStyle w:val="ConsPlusNormal"/>
        <w:ind w:firstLine="540"/>
        <w:jc w:val="both"/>
        <w:rPr>
          <w:sz w:val="28"/>
          <w:szCs w:val="28"/>
        </w:rPr>
      </w:pPr>
      <w:r>
        <w:rPr>
          <w:sz w:val="28"/>
          <w:szCs w:val="28"/>
        </w:rPr>
        <w:t>8)</w:t>
      </w:r>
      <w:r>
        <w:t> </w:t>
      </w:r>
      <w:r w:rsidR="00626985" w:rsidRPr="008B5B6B">
        <w:rPr>
          <w:sz w:val="28"/>
          <w:szCs w:val="28"/>
        </w:rPr>
        <w:t>нарушение срока или порядка выдачи документов по результатам предоставления муниципальной услуги;</w:t>
      </w:r>
    </w:p>
    <w:p w14:paraId="2FEA3278" w14:textId="77777777" w:rsidR="00626985" w:rsidRPr="008B5B6B" w:rsidRDefault="0097266A" w:rsidP="00626985">
      <w:pPr>
        <w:pStyle w:val="ConsPlusNormal"/>
        <w:ind w:firstLine="540"/>
        <w:jc w:val="both"/>
        <w:rPr>
          <w:sz w:val="28"/>
          <w:szCs w:val="28"/>
        </w:rPr>
      </w:pPr>
      <w:r>
        <w:rPr>
          <w:sz w:val="28"/>
          <w:szCs w:val="28"/>
        </w:rPr>
        <w:t>9) </w:t>
      </w:r>
      <w:r w:rsidR="00626985" w:rsidRPr="008B5B6B">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469EEE20" w14:textId="77777777" w:rsidR="00626985" w:rsidRPr="008B5B6B" w:rsidRDefault="00F50ED3" w:rsidP="00626985">
      <w:pPr>
        <w:pStyle w:val="ConsPlusNormal"/>
        <w:ind w:firstLine="540"/>
        <w:jc w:val="both"/>
        <w:rPr>
          <w:sz w:val="28"/>
          <w:szCs w:val="28"/>
        </w:rPr>
      </w:pPr>
      <w:r>
        <w:rPr>
          <w:sz w:val="28"/>
          <w:szCs w:val="28"/>
        </w:rPr>
        <w:t>10)</w:t>
      </w:r>
      <w:r>
        <w:t> </w:t>
      </w:r>
      <w:r w:rsidR="00626985" w:rsidRPr="008B5B6B">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00F63202">
        <w:rPr>
          <w:sz w:val="28"/>
          <w:szCs w:val="28"/>
        </w:rPr>
        <w:t>№</w:t>
      </w:r>
      <w:r w:rsidR="00626985" w:rsidRPr="008B5B6B">
        <w:rPr>
          <w:sz w:val="28"/>
          <w:szCs w:val="28"/>
        </w:rPr>
        <w:t xml:space="preserve"> 210-ФЗ.</w:t>
      </w:r>
    </w:p>
    <w:p w14:paraId="5A2214DE" w14:textId="77777777" w:rsidR="00626985" w:rsidRPr="008B5B6B" w:rsidRDefault="00626985" w:rsidP="00626985">
      <w:pPr>
        <w:pStyle w:val="ConsPlusNormal"/>
        <w:ind w:firstLine="540"/>
        <w:jc w:val="both"/>
        <w:rPr>
          <w:sz w:val="28"/>
          <w:szCs w:val="28"/>
        </w:rPr>
      </w:pPr>
      <w:r w:rsidRPr="008B5B6B">
        <w:rPr>
          <w:sz w:val="28"/>
          <w:szCs w:val="28"/>
        </w:rPr>
        <w:t>Жалоба должна содержать:</w:t>
      </w:r>
    </w:p>
    <w:p w14:paraId="68878148" w14:textId="77777777" w:rsidR="00626985" w:rsidRPr="008B5B6B" w:rsidRDefault="00F50ED3" w:rsidP="00626985">
      <w:pPr>
        <w:pStyle w:val="ConsPlusNormal"/>
        <w:ind w:firstLine="540"/>
        <w:jc w:val="both"/>
        <w:rPr>
          <w:sz w:val="28"/>
          <w:szCs w:val="28"/>
        </w:rPr>
      </w:pPr>
      <w:r>
        <w:rPr>
          <w:sz w:val="28"/>
          <w:szCs w:val="28"/>
        </w:rPr>
        <w:t>1) </w:t>
      </w:r>
      <w:r w:rsidR="00626985" w:rsidRPr="008B5B6B">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17791EE" w14:textId="77777777" w:rsidR="00626985" w:rsidRPr="008B5B6B" w:rsidRDefault="00F50ED3" w:rsidP="00626985">
      <w:pPr>
        <w:pStyle w:val="ConsPlusNormal"/>
        <w:ind w:firstLine="540"/>
        <w:jc w:val="both"/>
        <w:rPr>
          <w:sz w:val="28"/>
          <w:szCs w:val="28"/>
        </w:rPr>
      </w:pPr>
      <w:r>
        <w:rPr>
          <w:sz w:val="28"/>
          <w:szCs w:val="28"/>
        </w:rPr>
        <w:t>2) </w:t>
      </w:r>
      <w:r w:rsidR="00626985" w:rsidRPr="008B5B6B">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3262B14" w14:textId="77777777" w:rsidR="00626985" w:rsidRPr="008B5B6B" w:rsidRDefault="00267096" w:rsidP="00626985">
      <w:pPr>
        <w:pStyle w:val="ConsPlusNormal"/>
        <w:ind w:firstLine="540"/>
        <w:jc w:val="both"/>
        <w:rPr>
          <w:sz w:val="28"/>
          <w:szCs w:val="28"/>
        </w:rPr>
      </w:pPr>
      <w:r>
        <w:rPr>
          <w:sz w:val="28"/>
          <w:szCs w:val="28"/>
        </w:rPr>
        <w:t>3</w:t>
      </w:r>
      <w:r w:rsidR="00F50ED3">
        <w:rPr>
          <w:sz w:val="28"/>
          <w:szCs w:val="28"/>
        </w:rPr>
        <w:t>) </w:t>
      </w:r>
      <w:r w:rsidR="00626985" w:rsidRPr="008B5B6B">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A4F9360" w14:textId="77777777" w:rsidR="00626985" w:rsidRPr="008B5B6B" w:rsidRDefault="00267096" w:rsidP="00626985">
      <w:pPr>
        <w:pStyle w:val="ConsPlusNormal"/>
        <w:ind w:firstLine="540"/>
        <w:jc w:val="both"/>
        <w:rPr>
          <w:sz w:val="28"/>
          <w:szCs w:val="28"/>
        </w:rPr>
      </w:pPr>
      <w:r>
        <w:rPr>
          <w:sz w:val="28"/>
          <w:szCs w:val="28"/>
        </w:rPr>
        <w:t>4</w:t>
      </w:r>
      <w:r w:rsidR="00F50ED3">
        <w:rPr>
          <w:sz w:val="28"/>
          <w:szCs w:val="28"/>
        </w:rPr>
        <w:t>) </w:t>
      </w:r>
      <w:r w:rsidR="00626985" w:rsidRPr="008B5B6B">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59D5C668" w14:textId="77777777" w:rsidR="00626985" w:rsidRPr="008B5B6B" w:rsidRDefault="00626985" w:rsidP="00626985">
      <w:pPr>
        <w:pStyle w:val="ConsPlusNormal"/>
        <w:ind w:firstLine="540"/>
        <w:jc w:val="both"/>
        <w:rPr>
          <w:sz w:val="28"/>
          <w:szCs w:val="28"/>
        </w:rPr>
      </w:pPr>
      <w:r w:rsidRPr="008B5B6B">
        <w:rPr>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7929596C" w14:textId="77777777" w:rsidR="00626985" w:rsidRPr="008B5B6B" w:rsidRDefault="00626985" w:rsidP="00626985">
      <w:pPr>
        <w:pStyle w:val="ConsPlusNormal"/>
        <w:ind w:firstLine="540"/>
        <w:jc w:val="both"/>
        <w:rPr>
          <w:sz w:val="28"/>
          <w:szCs w:val="28"/>
        </w:rPr>
      </w:pPr>
      <w:r w:rsidRPr="008B5B6B">
        <w:rPr>
          <w:sz w:val="28"/>
          <w:szCs w:val="28"/>
        </w:rPr>
        <w:t xml:space="preserve">Жалобы на решения, действия (бездействия) должностных лиц рассматриваются в порядке и сроки, установленные Федеральный закон от </w:t>
      </w:r>
      <w:r w:rsidR="00F874E9">
        <w:rPr>
          <w:sz w:val="28"/>
          <w:szCs w:val="28"/>
        </w:rPr>
        <w:t xml:space="preserve">                        </w:t>
      </w:r>
      <w:r w:rsidRPr="008B5B6B">
        <w:rPr>
          <w:sz w:val="28"/>
          <w:szCs w:val="28"/>
        </w:rPr>
        <w:t>2</w:t>
      </w:r>
      <w:r w:rsidR="00F874E9">
        <w:rPr>
          <w:sz w:val="28"/>
          <w:szCs w:val="28"/>
        </w:rPr>
        <w:t xml:space="preserve"> мая </w:t>
      </w:r>
      <w:r w:rsidRPr="008B5B6B">
        <w:rPr>
          <w:sz w:val="28"/>
          <w:szCs w:val="28"/>
        </w:rPr>
        <w:t>2006</w:t>
      </w:r>
      <w:r w:rsidR="00F874E9">
        <w:rPr>
          <w:sz w:val="28"/>
          <w:szCs w:val="28"/>
        </w:rPr>
        <w:t xml:space="preserve"> года</w:t>
      </w:r>
      <w:r w:rsidRPr="008B5B6B">
        <w:rPr>
          <w:sz w:val="28"/>
          <w:szCs w:val="28"/>
        </w:rPr>
        <w:t xml:space="preserve"> № 59-ФЗ «О порядке рассмотрения обращений граждан Российской Федерации».</w:t>
      </w:r>
    </w:p>
    <w:p w14:paraId="425875AD" w14:textId="77777777" w:rsidR="00626985" w:rsidRPr="008B5B6B" w:rsidRDefault="00626985" w:rsidP="00626985">
      <w:pPr>
        <w:pStyle w:val="ConsPlusNormal"/>
        <w:ind w:firstLine="540"/>
        <w:jc w:val="both"/>
        <w:rPr>
          <w:sz w:val="28"/>
          <w:szCs w:val="28"/>
        </w:rPr>
      </w:pPr>
      <w:r w:rsidRPr="008B5B6B">
        <w:rPr>
          <w:sz w:val="28"/>
          <w:szCs w:val="28"/>
        </w:rPr>
        <w:t xml:space="preserve">5.3. Способы информирования </w:t>
      </w:r>
      <w:r w:rsidRPr="009523FD">
        <w:rPr>
          <w:sz w:val="28"/>
          <w:szCs w:val="28"/>
        </w:rPr>
        <w:t>заявителей о порядке подачи и рассмотрения жалобы, в том числе с использованием ЕПГУ, РПГУ.</w:t>
      </w:r>
    </w:p>
    <w:p w14:paraId="56A747FC" w14:textId="77777777" w:rsidR="00626985" w:rsidRPr="008B5B6B" w:rsidRDefault="00626985" w:rsidP="00626985">
      <w:pPr>
        <w:pStyle w:val="ConsPlusNormal"/>
        <w:ind w:firstLine="540"/>
        <w:jc w:val="both"/>
        <w:rPr>
          <w:sz w:val="28"/>
          <w:szCs w:val="28"/>
        </w:rPr>
      </w:pPr>
      <w:r w:rsidRPr="008B5B6B">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A817C17" w14:textId="77777777" w:rsidR="00626985" w:rsidRPr="008B5B6B" w:rsidRDefault="00626985" w:rsidP="00626985">
      <w:pPr>
        <w:pStyle w:val="ConsPlusNormal"/>
        <w:ind w:firstLine="540"/>
        <w:jc w:val="both"/>
        <w:rPr>
          <w:sz w:val="28"/>
          <w:szCs w:val="28"/>
        </w:rPr>
      </w:pPr>
      <w:r w:rsidRPr="008B5B6B">
        <w:rPr>
          <w:sz w:val="28"/>
          <w:szCs w:val="28"/>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4826DA1" w14:textId="77777777" w:rsidR="00626985" w:rsidRPr="008B5B6B" w:rsidRDefault="00626985" w:rsidP="00626985">
      <w:pPr>
        <w:pStyle w:val="ConsPlusNormal"/>
        <w:ind w:firstLine="540"/>
        <w:jc w:val="both"/>
        <w:rPr>
          <w:sz w:val="28"/>
          <w:szCs w:val="28"/>
        </w:rPr>
      </w:pPr>
      <w:r w:rsidRPr="008B5B6B">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AB462DA" w14:textId="77777777" w:rsidR="00626985" w:rsidRPr="008B5B6B" w:rsidRDefault="00626985" w:rsidP="00626985">
      <w:pPr>
        <w:pStyle w:val="ConsPlusNormal"/>
        <w:ind w:firstLine="540"/>
        <w:jc w:val="both"/>
        <w:rPr>
          <w:sz w:val="28"/>
          <w:szCs w:val="28"/>
        </w:rPr>
      </w:pPr>
      <w:r w:rsidRPr="008B5B6B">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154102DD" w14:textId="77777777" w:rsidR="00626985" w:rsidRPr="008B5B6B" w:rsidRDefault="00626985" w:rsidP="00626985">
      <w:pPr>
        <w:pStyle w:val="ConsPlusNormal"/>
        <w:ind w:firstLine="540"/>
        <w:jc w:val="both"/>
        <w:rPr>
          <w:sz w:val="28"/>
          <w:szCs w:val="28"/>
        </w:rPr>
      </w:pPr>
      <w:r w:rsidRPr="008B5B6B">
        <w:rPr>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7A179E91" w14:textId="77777777" w:rsidR="00626985" w:rsidRPr="008B5B6B" w:rsidRDefault="00626985" w:rsidP="00626985">
      <w:pPr>
        <w:pStyle w:val="ConsPlusNormal"/>
        <w:ind w:firstLine="540"/>
        <w:jc w:val="both"/>
        <w:rPr>
          <w:sz w:val="28"/>
          <w:szCs w:val="28"/>
        </w:rPr>
      </w:pPr>
      <w:r w:rsidRPr="008B5B6B">
        <w:rPr>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w:t>
      </w:r>
      <w:r w:rsidR="00F874E9">
        <w:rPr>
          <w:sz w:val="28"/>
          <w:szCs w:val="28"/>
        </w:rPr>
        <w:t xml:space="preserve"> августа </w:t>
      </w:r>
      <w:r w:rsidRPr="008B5B6B">
        <w:rPr>
          <w:sz w:val="28"/>
          <w:szCs w:val="28"/>
        </w:rPr>
        <w:t xml:space="preserve">2012 </w:t>
      </w:r>
      <w:r w:rsidR="00A716AA">
        <w:rPr>
          <w:sz w:val="28"/>
          <w:szCs w:val="28"/>
        </w:rPr>
        <w:t>г</w:t>
      </w:r>
      <w:r w:rsidR="00F874E9">
        <w:rPr>
          <w:sz w:val="28"/>
          <w:szCs w:val="28"/>
        </w:rPr>
        <w:t>ода</w:t>
      </w:r>
      <w:r w:rsidR="00A716AA">
        <w:rPr>
          <w:sz w:val="28"/>
          <w:szCs w:val="28"/>
        </w:rPr>
        <w:t xml:space="preserve"> </w:t>
      </w:r>
      <w:r w:rsidRPr="008B5B6B">
        <w:rPr>
          <w:sz w:val="28"/>
          <w:szCs w:val="28"/>
        </w:rPr>
        <w:t>№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A716AA">
        <w:rPr>
          <w:sz w:val="28"/>
          <w:szCs w:val="28"/>
        </w:rPr>
        <w:t>.</w:t>
      </w:r>
      <w:r w:rsidRPr="008B5B6B">
        <w:rPr>
          <w:sz w:val="28"/>
          <w:szCs w:val="28"/>
        </w:rPr>
        <w:t xml:space="preserve">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14:paraId="772B090C" w14:textId="77777777" w:rsidR="00626985" w:rsidRPr="008B5B6B" w:rsidRDefault="00626985" w:rsidP="00626985">
      <w:pPr>
        <w:pStyle w:val="ConsPlusNormal"/>
        <w:jc w:val="both"/>
        <w:rPr>
          <w:sz w:val="28"/>
          <w:szCs w:val="28"/>
        </w:rPr>
      </w:pPr>
    </w:p>
    <w:p w14:paraId="4907129C" w14:textId="77777777" w:rsidR="00626985" w:rsidRPr="008B5B6B" w:rsidRDefault="00626985" w:rsidP="00626985">
      <w:pPr>
        <w:pStyle w:val="ConsPlusTitle"/>
        <w:jc w:val="center"/>
        <w:outlineLvl w:val="1"/>
        <w:rPr>
          <w:rFonts w:ascii="Times New Roman" w:hAnsi="Times New Roman" w:cs="Times New Roman"/>
          <w:sz w:val="28"/>
          <w:szCs w:val="28"/>
        </w:rPr>
      </w:pPr>
      <w:r w:rsidRPr="008B5B6B">
        <w:rPr>
          <w:rFonts w:ascii="Times New Roman" w:hAnsi="Times New Roman" w:cs="Times New Roman"/>
          <w:sz w:val="28"/>
          <w:szCs w:val="28"/>
        </w:rPr>
        <w:t>6. Особенности выполнения административных</w:t>
      </w:r>
    </w:p>
    <w:p w14:paraId="2F61D140" w14:textId="77777777" w:rsidR="00626985" w:rsidRPr="008B5B6B" w:rsidRDefault="00626985" w:rsidP="00626985">
      <w:pPr>
        <w:pStyle w:val="ConsPlusTitle"/>
        <w:jc w:val="center"/>
        <w:rPr>
          <w:rFonts w:ascii="Times New Roman" w:hAnsi="Times New Roman" w:cs="Times New Roman"/>
          <w:sz w:val="28"/>
          <w:szCs w:val="28"/>
        </w:rPr>
      </w:pPr>
      <w:r w:rsidRPr="008B5B6B">
        <w:rPr>
          <w:rFonts w:ascii="Times New Roman" w:hAnsi="Times New Roman" w:cs="Times New Roman"/>
          <w:sz w:val="28"/>
          <w:szCs w:val="28"/>
        </w:rPr>
        <w:t>процедур (действий) в МФЦ</w:t>
      </w:r>
    </w:p>
    <w:p w14:paraId="56A55146" w14:textId="77777777" w:rsidR="00626985" w:rsidRPr="008B5B6B" w:rsidRDefault="00626985" w:rsidP="00626985">
      <w:pPr>
        <w:pStyle w:val="ConsPlusNormal"/>
        <w:jc w:val="both"/>
        <w:rPr>
          <w:sz w:val="28"/>
          <w:szCs w:val="28"/>
        </w:rPr>
      </w:pPr>
    </w:p>
    <w:p w14:paraId="1F2BE025" w14:textId="77777777" w:rsidR="00626985" w:rsidRPr="008B5B6B" w:rsidRDefault="00631059" w:rsidP="00626985">
      <w:pPr>
        <w:pStyle w:val="ConsPlusNormal"/>
        <w:ind w:firstLine="540"/>
        <w:jc w:val="both"/>
        <w:rPr>
          <w:sz w:val="28"/>
          <w:szCs w:val="28"/>
        </w:rPr>
      </w:pPr>
      <w:r>
        <w:rPr>
          <w:sz w:val="28"/>
          <w:szCs w:val="28"/>
        </w:rPr>
        <w:t>6.1.</w:t>
      </w:r>
      <w:r>
        <w:t> </w:t>
      </w:r>
      <w:r w:rsidR="00626985" w:rsidRPr="008B5B6B">
        <w:rPr>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7142ACA0" w14:textId="77777777" w:rsidR="00626985" w:rsidRPr="008B5B6B" w:rsidRDefault="00631059" w:rsidP="00626985">
      <w:pPr>
        <w:pStyle w:val="ConsPlusNormal"/>
        <w:ind w:firstLine="540"/>
        <w:jc w:val="both"/>
        <w:rPr>
          <w:sz w:val="28"/>
          <w:szCs w:val="28"/>
        </w:rPr>
      </w:pPr>
      <w:r>
        <w:rPr>
          <w:sz w:val="28"/>
          <w:szCs w:val="28"/>
        </w:rPr>
        <w:t>6.2. </w:t>
      </w:r>
      <w:r w:rsidR="00626985" w:rsidRPr="008B5B6B">
        <w:rPr>
          <w:sz w:val="28"/>
          <w:szCs w:val="28"/>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25E57761" w14:textId="77777777" w:rsidR="00626985" w:rsidRPr="008B5B6B" w:rsidRDefault="00631059" w:rsidP="00626985">
      <w:pPr>
        <w:pStyle w:val="ConsPlusNormal"/>
        <w:ind w:firstLine="540"/>
        <w:jc w:val="both"/>
        <w:rPr>
          <w:sz w:val="28"/>
          <w:szCs w:val="28"/>
        </w:rPr>
      </w:pPr>
      <w:bookmarkStart w:id="8" w:name="Par397"/>
      <w:bookmarkEnd w:id="8"/>
      <w:r>
        <w:rPr>
          <w:sz w:val="28"/>
          <w:szCs w:val="28"/>
        </w:rPr>
        <w:lastRenderedPageBreak/>
        <w:t>6.3. </w:t>
      </w:r>
      <w:r w:rsidR="00626985" w:rsidRPr="008B5B6B">
        <w:rPr>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6F218473" w14:textId="77777777" w:rsidR="00626985" w:rsidRPr="008B5B6B" w:rsidRDefault="00626985" w:rsidP="00626985">
      <w:pPr>
        <w:pStyle w:val="ConsPlusNormal"/>
        <w:ind w:firstLine="540"/>
        <w:jc w:val="both"/>
        <w:rPr>
          <w:sz w:val="28"/>
          <w:szCs w:val="28"/>
        </w:rPr>
      </w:pPr>
      <w:r w:rsidRPr="008B5B6B">
        <w:rPr>
          <w:sz w:val="28"/>
          <w:szCs w:val="28"/>
        </w:rPr>
        <w:t>6.4. Прием заявлений о предоставлении муниципальной услуги и иных документов, необходимых для предоставления муниципальной услуги.</w:t>
      </w:r>
    </w:p>
    <w:p w14:paraId="73E3232A" w14:textId="77777777" w:rsidR="00626985" w:rsidRPr="008B5B6B" w:rsidRDefault="00626985" w:rsidP="00626985">
      <w:pPr>
        <w:pStyle w:val="ConsPlusNormal"/>
        <w:ind w:firstLine="540"/>
        <w:jc w:val="both"/>
        <w:rPr>
          <w:sz w:val="28"/>
          <w:szCs w:val="28"/>
        </w:rPr>
      </w:pPr>
      <w:r w:rsidRPr="008B5B6B">
        <w:rPr>
          <w:sz w:val="28"/>
          <w:szCs w:val="28"/>
        </w:rPr>
        <w:t>При личном обращении заявителя в МФЦ сотрудник, ответственный за прием документов:</w:t>
      </w:r>
    </w:p>
    <w:p w14:paraId="6BC8F7F8" w14:textId="77777777" w:rsidR="00626985" w:rsidRPr="008B5B6B" w:rsidRDefault="00396690" w:rsidP="00626985">
      <w:pPr>
        <w:pStyle w:val="ConsPlusNormal"/>
        <w:ind w:firstLine="540"/>
        <w:jc w:val="both"/>
        <w:rPr>
          <w:sz w:val="28"/>
          <w:szCs w:val="28"/>
        </w:rPr>
      </w:pPr>
      <w:r>
        <w:rPr>
          <w:sz w:val="28"/>
          <w:szCs w:val="28"/>
        </w:rPr>
        <w:t>- </w:t>
      </w:r>
      <w:r w:rsidR="00626985" w:rsidRPr="008B5B6B">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17DDCCB9" w14:textId="77777777" w:rsidR="00626985" w:rsidRPr="008B5B6B" w:rsidRDefault="00626985" w:rsidP="00626985">
      <w:pPr>
        <w:pStyle w:val="ConsPlusNormal"/>
        <w:ind w:firstLine="540"/>
        <w:jc w:val="both"/>
        <w:rPr>
          <w:sz w:val="28"/>
          <w:szCs w:val="28"/>
        </w:rPr>
      </w:pPr>
      <w:r w:rsidRPr="008B5B6B">
        <w:rPr>
          <w:sz w:val="28"/>
          <w:szCs w:val="28"/>
        </w:rPr>
        <w:t>- проверяет представленное заявление и документы на предмет:</w:t>
      </w:r>
    </w:p>
    <w:p w14:paraId="330390C7" w14:textId="77777777" w:rsidR="00626985" w:rsidRPr="008B5B6B" w:rsidRDefault="00626985" w:rsidP="00626985">
      <w:pPr>
        <w:pStyle w:val="ConsPlusNormal"/>
        <w:ind w:firstLine="540"/>
        <w:jc w:val="both"/>
        <w:rPr>
          <w:sz w:val="28"/>
          <w:szCs w:val="28"/>
        </w:rPr>
      </w:pPr>
      <w:r w:rsidRPr="008B5B6B">
        <w:rPr>
          <w:sz w:val="28"/>
          <w:szCs w:val="28"/>
        </w:rPr>
        <w:t>1) текст в заявлении поддается прочтению;</w:t>
      </w:r>
    </w:p>
    <w:p w14:paraId="2AD5E548" w14:textId="77777777" w:rsidR="00626985" w:rsidRPr="008B5B6B" w:rsidRDefault="00626985" w:rsidP="00626985">
      <w:pPr>
        <w:pStyle w:val="ConsPlusNormal"/>
        <w:ind w:firstLine="540"/>
        <w:jc w:val="both"/>
        <w:rPr>
          <w:sz w:val="28"/>
          <w:szCs w:val="28"/>
        </w:rPr>
      </w:pPr>
      <w:r w:rsidRPr="008B5B6B">
        <w:rPr>
          <w:sz w:val="28"/>
          <w:szCs w:val="28"/>
        </w:rPr>
        <w:t>2) в заявлении указаны фамилия, имя, отчество (последнее - при наличии) физического лица либо наименование юридического лица;</w:t>
      </w:r>
    </w:p>
    <w:p w14:paraId="6AC9BD77" w14:textId="77777777" w:rsidR="00626985" w:rsidRPr="008B5B6B" w:rsidRDefault="00626985" w:rsidP="00626985">
      <w:pPr>
        <w:pStyle w:val="ConsPlusNormal"/>
        <w:ind w:firstLine="540"/>
        <w:jc w:val="both"/>
        <w:rPr>
          <w:sz w:val="28"/>
          <w:szCs w:val="28"/>
        </w:rPr>
      </w:pPr>
      <w:r w:rsidRPr="008B5B6B">
        <w:rPr>
          <w:sz w:val="28"/>
          <w:szCs w:val="28"/>
        </w:rPr>
        <w:t>3) заявление подписано уполномоченным лицом;</w:t>
      </w:r>
    </w:p>
    <w:p w14:paraId="587674EA" w14:textId="77777777" w:rsidR="00626985" w:rsidRPr="008B5B6B" w:rsidRDefault="008A3889" w:rsidP="00626985">
      <w:pPr>
        <w:pStyle w:val="ConsPlusNormal"/>
        <w:ind w:firstLine="540"/>
        <w:jc w:val="both"/>
        <w:rPr>
          <w:sz w:val="28"/>
          <w:szCs w:val="28"/>
        </w:rPr>
      </w:pPr>
      <w:r>
        <w:rPr>
          <w:sz w:val="28"/>
          <w:szCs w:val="28"/>
        </w:rPr>
        <w:t>4) </w:t>
      </w:r>
      <w:r w:rsidR="00626985" w:rsidRPr="008B5B6B">
        <w:rPr>
          <w:sz w:val="28"/>
          <w:szCs w:val="28"/>
        </w:rPr>
        <w:t>приложены документы, необходимые для предоставления муниципальной услуги;</w:t>
      </w:r>
    </w:p>
    <w:p w14:paraId="53702A6B" w14:textId="77777777" w:rsidR="00626985" w:rsidRPr="008B5B6B" w:rsidRDefault="00827158" w:rsidP="00626985">
      <w:pPr>
        <w:pStyle w:val="ConsPlusNormal"/>
        <w:ind w:firstLine="540"/>
        <w:jc w:val="both"/>
        <w:rPr>
          <w:sz w:val="28"/>
          <w:szCs w:val="28"/>
        </w:rPr>
      </w:pPr>
      <w:r>
        <w:rPr>
          <w:sz w:val="28"/>
          <w:szCs w:val="28"/>
        </w:rPr>
        <w:t>5) </w:t>
      </w:r>
      <w:r w:rsidR="00626985" w:rsidRPr="008B5B6B">
        <w:rPr>
          <w:sz w:val="28"/>
          <w:szCs w:val="28"/>
        </w:rPr>
        <w:t>соответствие данных документа, удостоверяющего личность, данным, указанным в заявлении и необходимых документах;</w:t>
      </w:r>
    </w:p>
    <w:p w14:paraId="11183CEA" w14:textId="77777777" w:rsidR="00626985" w:rsidRPr="008B5B6B" w:rsidRDefault="00626985" w:rsidP="00626985">
      <w:pPr>
        <w:pStyle w:val="ConsPlusNormal"/>
        <w:ind w:firstLine="540"/>
        <w:jc w:val="both"/>
        <w:rPr>
          <w:sz w:val="28"/>
          <w:szCs w:val="28"/>
        </w:rPr>
      </w:pPr>
      <w:r w:rsidRPr="008B5B6B">
        <w:rPr>
          <w:sz w:val="28"/>
          <w:szCs w:val="28"/>
        </w:rPr>
        <w:t>- заполняет сведения о заявителе и представленных документах в автоматизированной информационной системе (АИС МФЦ);</w:t>
      </w:r>
    </w:p>
    <w:p w14:paraId="69E5A204" w14:textId="77777777" w:rsidR="00626985" w:rsidRPr="008B5B6B" w:rsidRDefault="00626985" w:rsidP="00626985">
      <w:pPr>
        <w:pStyle w:val="ConsPlusNormal"/>
        <w:ind w:firstLine="540"/>
        <w:jc w:val="both"/>
        <w:rPr>
          <w:sz w:val="28"/>
          <w:szCs w:val="28"/>
        </w:rPr>
      </w:pPr>
      <w:r w:rsidRPr="008B5B6B">
        <w:rPr>
          <w:sz w:val="28"/>
          <w:szCs w:val="28"/>
        </w:rPr>
        <w:t>- выдает расписку в получении документов на предоставление услуги, сформированную в АИС МФЦ;</w:t>
      </w:r>
    </w:p>
    <w:p w14:paraId="29855875" w14:textId="77777777" w:rsidR="00626985" w:rsidRPr="008B5B6B" w:rsidRDefault="00626985" w:rsidP="00626985">
      <w:pPr>
        <w:pStyle w:val="ConsPlusNormal"/>
        <w:ind w:firstLine="540"/>
        <w:jc w:val="both"/>
        <w:rPr>
          <w:sz w:val="28"/>
          <w:szCs w:val="28"/>
        </w:rPr>
      </w:pPr>
      <w:r w:rsidRPr="008B5B6B">
        <w:rPr>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14:paraId="7B9F54A5" w14:textId="77777777" w:rsidR="00626985" w:rsidRPr="008B5B6B" w:rsidRDefault="00626985" w:rsidP="00626985">
      <w:pPr>
        <w:pStyle w:val="ConsPlusNormal"/>
        <w:ind w:firstLine="540"/>
        <w:jc w:val="both"/>
        <w:rPr>
          <w:sz w:val="28"/>
          <w:szCs w:val="28"/>
        </w:rPr>
      </w:pPr>
      <w:r w:rsidRPr="008B5B6B">
        <w:rPr>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14:paraId="2A7F3D79" w14:textId="77777777" w:rsidR="00626985" w:rsidRPr="008B5B6B" w:rsidRDefault="00626985" w:rsidP="00626985">
      <w:pPr>
        <w:pStyle w:val="ConsPlusNormal"/>
        <w:ind w:firstLine="540"/>
        <w:jc w:val="both"/>
        <w:rPr>
          <w:sz w:val="28"/>
          <w:szCs w:val="28"/>
        </w:rPr>
      </w:pPr>
      <w:r w:rsidRPr="008B5B6B">
        <w:rPr>
          <w:sz w:val="28"/>
          <w:szCs w:val="28"/>
        </w:rPr>
        <w:t xml:space="preserve">6.5. Заявление и документы, принятые от заявителя на предоставление муниципальной услуги, передаются в уполномоченный орган не позднее </w:t>
      </w:r>
      <w:r w:rsidR="00A54B3D">
        <w:rPr>
          <w:sz w:val="28"/>
          <w:szCs w:val="28"/>
        </w:rPr>
        <w:t xml:space="preserve">                    </w:t>
      </w:r>
      <w:r w:rsidRPr="008B5B6B">
        <w:rPr>
          <w:sz w:val="28"/>
          <w:szCs w:val="28"/>
        </w:rP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6E66046D" w14:textId="77777777" w:rsidR="00626985" w:rsidRPr="008B5B6B" w:rsidRDefault="00626985" w:rsidP="00626985">
      <w:pPr>
        <w:pStyle w:val="ConsPlusNormal"/>
        <w:ind w:firstLine="540"/>
        <w:jc w:val="both"/>
        <w:rPr>
          <w:sz w:val="28"/>
          <w:szCs w:val="28"/>
        </w:rPr>
      </w:pPr>
      <w:r w:rsidRPr="008B5B6B">
        <w:rPr>
          <w:sz w:val="28"/>
          <w:szCs w:val="28"/>
        </w:rPr>
        <w:t xml:space="preserve">6.6. Выдача заявителю результата предоставления муниципальной услуги, в том числе выдача документов на бумажном носителе, подтверждающих </w:t>
      </w:r>
      <w:r w:rsidRPr="008B5B6B">
        <w:rPr>
          <w:sz w:val="28"/>
          <w:szCs w:val="28"/>
        </w:rPr>
        <w:lastRenderedPageBreak/>
        <w:t>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5AC4AFA6" w14:textId="77777777" w:rsidR="00626985" w:rsidRPr="008B5B6B" w:rsidRDefault="00626985" w:rsidP="00626985">
      <w:pPr>
        <w:pStyle w:val="ConsPlusNormal"/>
        <w:ind w:firstLine="540"/>
        <w:jc w:val="both"/>
        <w:rPr>
          <w:sz w:val="28"/>
          <w:szCs w:val="28"/>
        </w:rPr>
      </w:pPr>
      <w:r w:rsidRPr="008B5B6B">
        <w:rPr>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46935C6E" w14:textId="77777777" w:rsidR="00626985" w:rsidRPr="008B5B6B" w:rsidRDefault="00E521EA" w:rsidP="00626985">
      <w:pPr>
        <w:pStyle w:val="ConsPlusNormal"/>
        <w:ind w:firstLine="540"/>
        <w:jc w:val="both"/>
        <w:rPr>
          <w:sz w:val="28"/>
          <w:szCs w:val="28"/>
        </w:rPr>
      </w:pPr>
      <w:r>
        <w:rPr>
          <w:sz w:val="28"/>
          <w:szCs w:val="28"/>
        </w:rPr>
        <w:t>6.6.1. </w:t>
      </w:r>
      <w:r w:rsidR="00626985" w:rsidRPr="008B5B6B">
        <w:rPr>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14:paraId="1E4DBBBC" w14:textId="77777777" w:rsidR="00626985" w:rsidRPr="008B5B6B" w:rsidRDefault="00626985" w:rsidP="00626985">
      <w:pPr>
        <w:pStyle w:val="ConsPlusNormal"/>
        <w:ind w:firstLine="540"/>
        <w:jc w:val="both"/>
        <w:rPr>
          <w:sz w:val="28"/>
          <w:szCs w:val="28"/>
        </w:rPr>
      </w:pPr>
      <w:r w:rsidRPr="008B5B6B">
        <w:rPr>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14:paraId="2727D19F" w14:textId="77777777" w:rsidR="00626985" w:rsidRPr="008B5B6B" w:rsidRDefault="00626985" w:rsidP="00626985">
      <w:pPr>
        <w:pStyle w:val="ConsPlusNormal"/>
        <w:ind w:firstLine="540"/>
        <w:jc w:val="both"/>
        <w:rPr>
          <w:sz w:val="28"/>
          <w:szCs w:val="28"/>
        </w:rPr>
      </w:pPr>
      <w:r w:rsidRPr="008B5B6B">
        <w:rPr>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3DA18EB0" w14:textId="77777777" w:rsidR="00626985" w:rsidRPr="008B5B6B" w:rsidRDefault="00626985" w:rsidP="00626985">
      <w:pPr>
        <w:pStyle w:val="ConsPlusNormal"/>
        <w:ind w:firstLine="540"/>
        <w:jc w:val="both"/>
        <w:rPr>
          <w:sz w:val="28"/>
          <w:szCs w:val="28"/>
        </w:rPr>
      </w:pPr>
      <w:r w:rsidRPr="008B5B6B">
        <w:rPr>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79EBCC2D" w14:textId="77777777" w:rsidR="00626985" w:rsidRPr="008B5B6B" w:rsidRDefault="00626985" w:rsidP="00626985">
      <w:pPr>
        <w:pStyle w:val="ConsPlusNormal"/>
        <w:ind w:firstLine="540"/>
        <w:jc w:val="both"/>
        <w:rPr>
          <w:sz w:val="28"/>
          <w:szCs w:val="28"/>
        </w:rPr>
      </w:pPr>
      <w:r w:rsidRPr="008B5B6B">
        <w:rPr>
          <w:sz w:val="28"/>
          <w:szCs w:val="28"/>
        </w:rPr>
        <w:t>Невостребованные документы хранятся в МФЦ в течение 30 дней, после чего передаются в уполномоченный орган.</w:t>
      </w:r>
    </w:p>
    <w:p w14:paraId="6604DD2C" w14:textId="77777777" w:rsidR="00626985" w:rsidRPr="008B5B6B" w:rsidRDefault="00626985" w:rsidP="00626985">
      <w:pPr>
        <w:pStyle w:val="ConsPlusNormal"/>
        <w:ind w:firstLine="540"/>
        <w:jc w:val="both"/>
        <w:rPr>
          <w:sz w:val="28"/>
          <w:szCs w:val="28"/>
        </w:rPr>
      </w:pPr>
      <w:r w:rsidRPr="008B5B6B">
        <w:rPr>
          <w:sz w:val="28"/>
          <w:szCs w:val="28"/>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63A5C084" w14:textId="77777777" w:rsidR="00626985" w:rsidRPr="008B5B6B" w:rsidRDefault="00626985" w:rsidP="00626985">
      <w:pPr>
        <w:pStyle w:val="ConsPlusNormal"/>
        <w:ind w:firstLine="540"/>
        <w:jc w:val="both"/>
        <w:rPr>
          <w:sz w:val="28"/>
          <w:szCs w:val="28"/>
        </w:rPr>
      </w:pPr>
      <w:r w:rsidRPr="008B5B6B">
        <w:rPr>
          <w:sz w:val="28"/>
          <w:szCs w:val="28"/>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8B5B6B">
          <w:rPr>
            <w:sz w:val="28"/>
            <w:szCs w:val="28"/>
          </w:rPr>
          <w:t>пунктом 5.1</w:t>
        </w:r>
      </w:hyperlink>
      <w:r w:rsidR="00573161" w:rsidRPr="008B5B6B">
        <w:rPr>
          <w:sz w:val="28"/>
          <w:szCs w:val="28"/>
        </w:rPr>
        <w:t xml:space="preserve">. </w:t>
      </w:r>
      <w:r w:rsidRPr="008B5B6B">
        <w:rPr>
          <w:sz w:val="28"/>
          <w:szCs w:val="28"/>
        </w:rPr>
        <w:t>настоящего административного регламента.</w:t>
      </w:r>
    </w:p>
    <w:p w14:paraId="68D7787E" w14:textId="77777777" w:rsidR="00626985" w:rsidRPr="008B5B6B" w:rsidRDefault="00626985" w:rsidP="00626985">
      <w:pPr>
        <w:pStyle w:val="ConsPlusNormal"/>
        <w:jc w:val="both"/>
        <w:rPr>
          <w:sz w:val="28"/>
          <w:szCs w:val="28"/>
        </w:rPr>
      </w:pPr>
    </w:p>
    <w:p w14:paraId="2D36733C" w14:textId="77777777" w:rsidR="00626985" w:rsidRPr="008B5B6B" w:rsidRDefault="00626985" w:rsidP="00626985">
      <w:pPr>
        <w:pStyle w:val="ConsPlusNormal"/>
        <w:jc w:val="both"/>
        <w:rPr>
          <w:sz w:val="28"/>
          <w:szCs w:val="28"/>
        </w:rPr>
      </w:pPr>
    </w:p>
    <w:p w14:paraId="1CEF8922" w14:textId="77777777" w:rsidR="00626985" w:rsidRDefault="00626985" w:rsidP="00626985">
      <w:pPr>
        <w:pStyle w:val="ConsPlusNormal"/>
        <w:jc w:val="both"/>
        <w:rPr>
          <w:sz w:val="28"/>
          <w:szCs w:val="28"/>
        </w:rPr>
      </w:pPr>
    </w:p>
    <w:p w14:paraId="2C6CAA01" w14:textId="77777777" w:rsidR="00727449" w:rsidRPr="00FD3228" w:rsidRDefault="00727449" w:rsidP="00975A19">
      <w:pPr>
        <w:tabs>
          <w:tab w:val="left" w:leader="underscore" w:pos="0"/>
        </w:tabs>
        <w:spacing w:after="10" w:line="260" w:lineRule="exact"/>
        <w:rPr>
          <w:rFonts w:ascii="Times New Roman" w:hAnsi="Times New Roman" w:cs="Times New Roman"/>
          <w:sz w:val="28"/>
          <w:szCs w:val="28"/>
        </w:rPr>
      </w:pPr>
      <w:r w:rsidRPr="00FD3228">
        <w:rPr>
          <w:rFonts w:ascii="Times New Roman" w:hAnsi="Times New Roman" w:cs="Times New Roman"/>
          <w:sz w:val="28"/>
          <w:szCs w:val="28"/>
        </w:rPr>
        <w:t>Заместитель главы муниципального</w:t>
      </w:r>
    </w:p>
    <w:p w14:paraId="5FC2BB3B" w14:textId="77777777" w:rsidR="00727449" w:rsidRPr="00FD3228" w:rsidRDefault="00727449" w:rsidP="00975A19">
      <w:pPr>
        <w:spacing w:after="0"/>
        <w:rPr>
          <w:rFonts w:ascii="Times New Roman" w:hAnsi="Times New Roman" w:cs="Times New Roman"/>
          <w:sz w:val="28"/>
          <w:szCs w:val="28"/>
        </w:rPr>
      </w:pPr>
      <w:r w:rsidRPr="00FD3228">
        <w:rPr>
          <w:rFonts w:ascii="Times New Roman" w:hAnsi="Times New Roman" w:cs="Times New Roman"/>
          <w:sz w:val="28"/>
          <w:szCs w:val="28"/>
        </w:rPr>
        <w:t xml:space="preserve">образования Крымский район                                                              </w:t>
      </w:r>
      <w:proofErr w:type="spellStart"/>
      <w:r w:rsidRPr="00FD3228">
        <w:rPr>
          <w:rFonts w:ascii="Times New Roman" w:hAnsi="Times New Roman" w:cs="Times New Roman"/>
          <w:sz w:val="28"/>
          <w:szCs w:val="28"/>
        </w:rPr>
        <w:t>С.Д.Казанжи</w:t>
      </w:r>
      <w:proofErr w:type="spellEnd"/>
    </w:p>
    <w:p w14:paraId="4C95C297" w14:textId="77777777" w:rsidR="004869D8" w:rsidRDefault="004869D8" w:rsidP="00626985">
      <w:pPr>
        <w:pStyle w:val="ConsPlusNormal"/>
        <w:jc w:val="both"/>
        <w:rPr>
          <w:sz w:val="28"/>
          <w:szCs w:val="28"/>
        </w:rPr>
      </w:pPr>
    </w:p>
    <w:p w14:paraId="2856F3DF" w14:textId="77777777" w:rsidR="004869D8" w:rsidRDefault="004869D8" w:rsidP="00626985">
      <w:pPr>
        <w:pStyle w:val="ConsPlusNormal"/>
        <w:jc w:val="both"/>
        <w:rPr>
          <w:sz w:val="28"/>
          <w:szCs w:val="28"/>
        </w:rPr>
      </w:pPr>
    </w:p>
    <w:p w14:paraId="2AD683C3" w14:textId="77777777" w:rsidR="00C97753" w:rsidRDefault="00C97753" w:rsidP="00FD3228">
      <w:pPr>
        <w:spacing w:after="0"/>
        <w:ind w:left="5103"/>
        <w:jc w:val="right"/>
        <w:rPr>
          <w:rFonts w:ascii="Times New Roman" w:hAnsi="Times New Roman" w:cs="Times New Roman"/>
          <w:b/>
          <w:sz w:val="16"/>
          <w:szCs w:val="16"/>
        </w:rPr>
      </w:pPr>
    </w:p>
    <w:p w14:paraId="028989D7" w14:textId="77777777" w:rsidR="00691FA4" w:rsidRPr="005D55C0" w:rsidRDefault="00691FA4" w:rsidP="00CE63CA">
      <w:pPr>
        <w:spacing w:after="0" w:line="240" w:lineRule="auto"/>
        <w:ind w:left="5245"/>
        <w:jc w:val="right"/>
        <w:rPr>
          <w:rFonts w:ascii="Times New Roman" w:hAnsi="Times New Roman" w:cs="Times New Roman"/>
          <w:b/>
        </w:rPr>
      </w:pPr>
      <w:r w:rsidRPr="005D55C0">
        <w:rPr>
          <w:rFonts w:ascii="Times New Roman" w:hAnsi="Times New Roman" w:cs="Times New Roman"/>
          <w:b/>
        </w:rPr>
        <w:lastRenderedPageBreak/>
        <w:t xml:space="preserve">Приложение № 1 </w:t>
      </w:r>
    </w:p>
    <w:p w14:paraId="7179A0D8" w14:textId="77777777" w:rsidR="00691FA4" w:rsidRPr="005D55C0" w:rsidRDefault="00691FA4" w:rsidP="00CE63CA">
      <w:pPr>
        <w:spacing w:after="0" w:line="240" w:lineRule="auto"/>
        <w:ind w:left="5245"/>
        <w:jc w:val="both"/>
        <w:rPr>
          <w:rFonts w:ascii="Times New Roman" w:hAnsi="Times New Roman" w:cs="Times New Roman"/>
        </w:rPr>
      </w:pPr>
      <w:r w:rsidRPr="005D55C0">
        <w:rPr>
          <w:rFonts w:ascii="Times New Roman" w:hAnsi="Times New Roman" w:cs="Times New Roman"/>
        </w:rPr>
        <w:t xml:space="preserve">к административному регламенту предоставления муниципальной услуги </w:t>
      </w:r>
      <w:r w:rsidR="00C97753" w:rsidRPr="005D55C0">
        <w:rPr>
          <w:rFonts w:ascii="Times New Roman" w:hAnsi="Times New Roman" w:cs="Times New Roman"/>
          <w:bCs/>
        </w:rPr>
        <w:t>«Признание в установленном порядке помещения жилым помещением, жилого помещения непригодным для проживания»</w:t>
      </w:r>
    </w:p>
    <w:p w14:paraId="621C70F6" w14:textId="77777777" w:rsidR="00FD3228" w:rsidRPr="00FD3228" w:rsidRDefault="00FD3228" w:rsidP="00FD3228">
      <w:pPr>
        <w:spacing w:after="0"/>
        <w:ind w:left="5103"/>
        <w:jc w:val="both"/>
        <w:rPr>
          <w:rFonts w:ascii="Times New Roman" w:hAnsi="Times New Roman" w:cs="Times New Roman"/>
          <w:b/>
          <w:sz w:val="16"/>
          <w:szCs w:val="16"/>
        </w:rPr>
      </w:pPr>
    </w:p>
    <w:p w14:paraId="78266CE6" w14:textId="77777777" w:rsidR="00691FA4" w:rsidRPr="00FD3228" w:rsidRDefault="00691FA4" w:rsidP="00FD3228">
      <w:pPr>
        <w:spacing w:after="0" w:line="240" w:lineRule="auto"/>
        <w:ind w:left="5245"/>
        <w:rPr>
          <w:rFonts w:ascii="Times New Roman" w:hAnsi="Times New Roman" w:cs="Times New Roman"/>
          <w:sz w:val="28"/>
          <w:szCs w:val="28"/>
        </w:rPr>
      </w:pPr>
      <w:r w:rsidRPr="00FD3228">
        <w:rPr>
          <w:rFonts w:ascii="Times New Roman" w:hAnsi="Times New Roman" w:cs="Times New Roman"/>
          <w:sz w:val="28"/>
          <w:szCs w:val="28"/>
        </w:rPr>
        <w:t xml:space="preserve">Главе муниципального образования Крымский район </w:t>
      </w:r>
    </w:p>
    <w:p w14:paraId="752CA418" w14:textId="77777777" w:rsidR="00691FA4" w:rsidRPr="00FD3228" w:rsidRDefault="00691FA4" w:rsidP="00FD3228">
      <w:pPr>
        <w:spacing w:after="0" w:line="240" w:lineRule="auto"/>
        <w:ind w:left="5245"/>
        <w:rPr>
          <w:rFonts w:ascii="Times New Roman" w:hAnsi="Times New Roman" w:cs="Times New Roman"/>
          <w:sz w:val="28"/>
          <w:szCs w:val="28"/>
        </w:rPr>
      </w:pPr>
      <w:r w:rsidRPr="00FD3228">
        <w:rPr>
          <w:rFonts w:ascii="Times New Roman" w:hAnsi="Times New Roman" w:cs="Times New Roman"/>
          <w:sz w:val="28"/>
          <w:szCs w:val="28"/>
        </w:rPr>
        <w:t>______________________________</w:t>
      </w:r>
    </w:p>
    <w:p w14:paraId="4CA02654" w14:textId="77777777" w:rsidR="00691FA4" w:rsidRPr="00FD3228" w:rsidRDefault="00691FA4" w:rsidP="00FD3228">
      <w:pPr>
        <w:spacing w:after="0" w:line="240" w:lineRule="auto"/>
        <w:ind w:left="5245"/>
        <w:rPr>
          <w:rFonts w:ascii="Times New Roman" w:hAnsi="Times New Roman" w:cs="Times New Roman"/>
          <w:sz w:val="28"/>
          <w:szCs w:val="28"/>
        </w:rPr>
      </w:pPr>
      <w:r w:rsidRPr="00FD3228">
        <w:rPr>
          <w:rFonts w:ascii="Times New Roman" w:hAnsi="Times New Roman" w:cs="Times New Roman"/>
          <w:sz w:val="28"/>
          <w:szCs w:val="28"/>
        </w:rPr>
        <w:t>от____________________________</w:t>
      </w:r>
    </w:p>
    <w:p w14:paraId="36EB36DD" w14:textId="77777777" w:rsidR="00691FA4" w:rsidRPr="00FD3228" w:rsidRDefault="00691FA4" w:rsidP="00FD3228">
      <w:pPr>
        <w:spacing w:after="0" w:line="240" w:lineRule="auto"/>
        <w:ind w:left="5245"/>
        <w:rPr>
          <w:rFonts w:ascii="Times New Roman" w:hAnsi="Times New Roman" w:cs="Times New Roman"/>
          <w:sz w:val="28"/>
          <w:szCs w:val="28"/>
        </w:rPr>
      </w:pPr>
      <w:r w:rsidRPr="00FD3228">
        <w:rPr>
          <w:rFonts w:ascii="Times New Roman" w:hAnsi="Times New Roman" w:cs="Times New Roman"/>
          <w:sz w:val="28"/>
          <w:szCs w:val="28"/>
        </w:rPr>
        <w:t>______________________________</w:t>
      </w:r>
    </w:p>
    <w:p w14:paraId="78A487A9" w14:textId="77777777" w:rsidR="00691FA4" w:rsidRPr="00FD3228" w:rsidRDefault="00691FA4" w:rsidP="00FD3228">
      <w:pPr>
        <w:spacing w:after="0" w:line="240" w:lineRule="auto"/>
        <w:ind w:left="5245"/>
        <w:rPr>
          <w:rFonts w:ascii="Times New Roman" w:hAnsi="Times New Roman" w:cs="Times New Roman"/>
        </w:rPr>
      </w:pPr>
      <w:r w:rsidRPr="00FD3228">
        <w:rPr>
          <w:rFonts w:ascii="Times New Roman" w:hAnsi="Times New Roman" w:cs="Times New Roman"/>
          <w:sz w:val="28"/>
          <w:szCs w:val="28"/>
        </w:rPr>
        <w:t xml:space="preserve">паспорт_______________________              </w:t>
      </w:r>
      <w:r w:rsidRPr="00FD3228">
        <w:rPr>
          <w:rFonts w:ascii="Times New Roman" w:hAnsi="Times New Roman" w:cs="Times New Roman"/>
          <w:sz w:val="28"/>
          <w:szCs w:val="28"/>
        </w:rPr>
        <w:br/>
        <w:t xml:space="preserve">           </w:t>
      </w:r>
      <w:proofErr w:type="gramStart"/>
      <w:r w:rsidRPr="00FD3228">
        <w:rPr>
          <w:rFonts w:ascii="Times New Roman" w:hAnsi="Times New Roman" w:cs="Times New Roman"/>
          <w:sz w:val="28"/>
          <w:szCs w:val="28"/>
        </w:rPr>
        <w:t xml:space="preserve">   </w:t>
      </w:r>
      <w:r w:rsidRPr="00FD3228">
        <w:rPr>
          <w:rFonts w:ascii="Times New Roman" w:hAnsi="Times New Roman" w:cs="Times New Roman"/>
        </w:rPr>
        <w:t>(</w:t>
      </w:r>
      <w:proofErr w:type="gramEnd"/>
      <w:r w:rsidRPr="00FD3228">
        <w:rPr>
          <w:rFonts w:ascii="Times New Roman" w:hAnsi="Times New Roman" w:cs="Times New Roman"/>
        </w:rPr>
        <w:t xml:space="preserve">серия ,номер, кем, когда выдан) </w:t>
      </w:r>
    </w:p>
    <w:p w14:paraId="5AF55441" w14:textId="77777777" w:rsidR="00691FA4" w:rsidRPr="00FD3228" w:rsidRDefault="00975A19" w:rsidP="00FD3228">
      <w:pPr>
        <w:spacing w:after="0" w:line="240" w:lineRule="auto"/>
        <w:ind w:left="5245"/>
        <w:rPr>
          <w:rFonts w:ascii="Times New Roman" w:hAnsi="Times New Roman" w:cs="Times New Roman"/>
          <w:sz w:val="28"/>
          <w:szCs w:val="28"/>
        </w:rPr>
      </w:pPr>
      <w:r>
        <w:rPr>
          <w:rFonts w:ascii="Times New Roman" w:hAnsi="Times New Roman" w:cs="Times New Roman"/>
          <w:sz w:val="28"/>
          <w:szCs w:val="28"/>
        </w:rPr>
        <w:t>______________________________</w:t>
      </w:r>
    </w:p>
    <w:p w14:paraId="10AE372E" w14:textId="77777777" w:rsidR="00691FA4" w:rsidRPr="00FD3228" w:rsidRDefault="00691FA4" w:rsidP="00FD3228">
      <w:pPr>
        <w:spacing w:after="0" w:line="240" w:lineRule="auto"/>
        <w:ind w:left="5245"/>
        <w:rPr>
          <w:rFonts w:ascii="Times New Roman" w:hAnsi="Times New Roman" w:cs="Times New Roman"/>
          <w:sz w:val="28"/>
          <w:szCs w:val="28"/>
        </w:rPr>
      </w:pPr>
      <w:r w:rsidRPr="00FD3228">
        <w:rPr>
          <w:rFonts w:ascii="Times New Roman" w:hAnsi="Times New Roman" w:cs="Times New Roman"/>
          <w:sz w:val="28"/>
          <w:szCs w:val="28"/>
        </w:rPr>
        <w:t>______________________________</w:t>
      </w:r>
      <w:r w:rsidR="00975A19">
        <w:rPr>
          <w:rFonts w:ascii="Times New Roman" w:hAnsi="Times New Roman" w:cs="Times New Roman"/>
          <w:sz w:val="28"/>
          <w:szCs w:val="28"/>
        </w:rPr>
        <w:t>______________________________</w:t>
      </w:r>
    </w:p>
    <w:p w14:paraId="068792F7" w14:textId="77777777" w:rsidR="00691FA4" w:rsidRPr="00FD3228" w:rsidRDefault="00691FA4" w:rsidP="00FD3228">
      <w:pPr>
        <w:spacing w:after="0" w:line="240" w:lineRule="auto"/>
        <w:ind w:left="5245"/>
        <w:rPr>
          <w:rFonts w:ascii="Times New Roman" w:hAnsi="Times New Roman" w:cs="Times New Roman"/>
          <w:sz w:val="28"/>
          <w:szCs w:val="28"/>
        </w:rPr>
      </w:pPr>
      <w:r w:rsidRPr="00FD3228">
        <w:rPr>
          <w:rFonts w:ascii="Times New Roman" w:hAnsi="Times New Roman" w:cs="Times New Roman"/>
          <w:sz w:val="28"/>
          <w:szCs w:val="28"/>
        </w:rPr>
        <w:t>проживающего (ей) по адресу:</w:t>
      </w:r>
      <w:r w:rsidR="00975A19">
        <w:rPr>
          <w:rFonts w:ascii="Times New Roman" w:hAnsi="Times New Roman" w:cs="Times New Roman"/>
          <w:sz w:val="28"/>
          <w:szCs w:val="28"/>
        </w:rPr>
        <w:t xml:space="preserve"> ______________________________</w:t>
      </w:r>
    </w:p>
    <w:p w14:paraId="1A1DCA80" w14:textId="77777777" w:rsidR="00691FA4" w:rsidRPr="00FD3228" w:rsidRDefault="00691FA4" w:rsidP="00FD3228">
      <w:pPr>
        <w:spacing w:after="0" w:line="240" w:lineRule="auto"/>
        <w:ind w:left="5245"/>
        <w:rPr>
          <w:rFonts w:ascii="Times New Roman" w:hAnsi="Times New Roman" w:cs="Times New Roman"/>
          <w:sz w:val="28"/>
          <w:szCs w:val="28"/>
        </w:rPr>
      </w:pPr>
      <w:r w:rsidRPr="00FD3228">
        <w:rPr>
          <w:rFonts w:ascii="Times New Roman" w:hAnsi="Times New Roman" w:cs="Times New Roman"/>
          <w:sz w:val="28"/>
          <w:szCs w:val="28"/>
        </w:rPr>
        <w:t>______________________________</w:t>
      </w:r>
      <w:r w:rsidR="00975A19">
        <w:rPr>
          <w:rFonts w:ascii="Times New Roman" w:hAnsi="Times New Roman" w:cs="Times New Roman"/>
          <w:sz w:val="28"/>
          <w:szCs w:val="28"/>
        </w:rPr>
        <w:t>______________________________</w:t>
      </w:r>
    </w:p>
    <w:p w14:paraId="03EE4FE5" w14:textId="77777777" w:rsidR="00691FA4" w:rsidRPr="00FD3228" w:rsidRDefault="00975A19" w:rsidP="00FD3228">
      <w:pPr>
        <w:tabs>
          <w:tab w:val="left" w:pos="9360"/>
        </w:tabs>
        <w:spacing w:after="0" w:line="240" w:lineRule="auto"/>
        <w:ind w:left="5245" w:right="-7"/>
        <w:rPr>
          <w:rFonts w:ascii="Times New Roman" w:hAnsi="Times New Roman" w:cs="Times New Roman"/>
          <w:sz w:val="28"/>
          <w:szCs w:val="28"/>
        </w:rPr>
      </w:pPr>
      <w:r>
        <w:rPr>
          <w:rFonts w:ascii="Times New Roman" w:hAnsi="Times New Roman" w:cs="Times New Roman"/>
          <w:sz w:val="28"/>
          <w:szCs w:val="28"/>
        </w:rPr>
        <w:t>тел.___________________________</w:t>
      </w:r>
    </w:p>
    <w:p w14:paraId="687BAAED" w14:textId="77777777" w:rsidR="00691FA4" w:rsidRPr="00FD3228" w:rsidRDefault="00691FA4" w:rsidP="00FD3228">
      <w:pPr>
        <w:shd w:val="clear" w:color="auto" w:fill="FFFFFF"/>
        <w:spacing w:before="100" w:beforeAutospacing="1" w:after="0" w:line="240" w:lineRule="auto"/>
        <w:jc w:val="center"/>
        <w:rPr>
          <w:rFonts w:ascii="Times New Roman" w:hAnsi="Times New Roman" w:cs="Times New Roman"/>
          <w:sz w:val="28"/>
          <w:szCs w:val="28"/>
        </w:rPr>
      </w:pPr>
      <w:r w:rsidRPr="00FD3228">
        <w:rPr>
          <w:rFonts w:ascii="Times New Roman" w:hAnsi="Times New Roman" w:cs="Times New Roman"/>
          <w:sz w:val="28"/>
          <w:szCs w:val="28"/>
        </w:rPr>
        <w:t>Заявление</w:t>
      </w:r>
    </w:p>
    <w:p w14:paraId="6B5942C7" w14:textId="77777777" w:rsidR="00691FA4" w:rsidRPr="00FD3228" w:rsidRDefault="00691FA4" w:rsidP="00FD3228">
      <w:pPr>
        <w:shd w:val="clear" w:color="auto" w:fill="FFFFFF"/>
        <w:spacing w:after="0" w:line="240" w:lineRule="auto"/>
        <w:jc w:val="both"/>
        <w:rPr>
          <w:rFonts w:ascii="Times New Roman" w:hAnsi="Times New Roman" w:cs="Times New Roman"/>
          <w:sz w:val="28"/>
          <w:szCs w:val="28"/>
        </w:rPr>
      </w:pPr>
      <w:r w:rsidRPr="00FD3228">
        <w:rPr>
          <w:rFonts w:ascii="Times New Roman" w:hAnsi="Times New Roman" w:cs="Times New Roman"/>
          <w:sz w:val="28"/>
          <w:szCs w:val="28"/>
        </w:rPr>
        <w:t>Место нахождения жилого помещения:</w:t>
      </w:r>
      <w:r w:rsidR="00975A19">
        <w:rPr>
          <w:rFonts w:ascii="Times New Roman" w:hAnsi="Times New Roman" w:cs="Times New Roman"/>
          <w:sz w:val="28"/>
          <w:szCs w:val="28"/>
        </w:rPr>
        <w:t xml:space="preserve"> ______________________________</w:t>
      </w:r>
      <w:r w:rsidRPr="00FD3228">
        <w:rPr>
          <w:rFonts w:ascii="Times New Roman" w:hAnsi="Times New Roman" w:cs="Times New Roman"/>
          <w:sz w:val="28"/>
          <w:szCs w:val="28"/>
        </w:rPr>
        <w:t>___</w:t>
      </w:r>
      <w:r w:rsidRPr="00FD3228">
        <w:rPr>
          <w:rFonts w:ascii="Times New Roman" w:hAnsi="Times New Roman" w:cs="Times New Roman"/>
          <w:sz w:val="28"/>
          <w:szCs w:val="28"/>
        </w:rPr>
        <w:br/>
      </w:r>
      <w:r w:rsidRPr="00FD3228">
        <w:rPr>
          <w:rFonts w:ascii="Times New Roman" w:hAnsi="Times New Roman" w:cs="Times New Roman"/>
        </w:rPr>
        <w:t xml:space="preserve">                                                                                    </w:t>
      </w:r>
      <w:r w:rsidR="00975A19">
        <w:rPr>
          <w:rFonts w:ascii="Times New Roman" w:hAnsi="Times New Roman" w:cs="Times New Roman"/>
        </w:rPr>
        <w:t xml:space="preserve">          </w:t>
      </w:r>
      <w:proofErr w:type="gramStart"/>
      <w:r w:rsidRPr="00FD3228">
        <w:rPr>
          <w:rFonts w:ascii="Times New Roman" w:hAnsi="Times New Roman" w:cs="Times New Roman"/>
        </w:rPr>
        <w:t xml:space="preserve">   (</w:t>
      </w:r>
      <w:proofErr w:type="gramEnd"/>
      <w:r w:rsidRPr="00FD3228">
        <w:rPr>
          <w:rFonts w:ascii="Times New Roman" w:hAnsi="Times New Roman" w:cs="Times New Roman"/>
        </w:rPr>
        <w:t>указывается полный адрес: субъект РФ,</w:t>
      </w:r>
    </w:p>
    <w:p w14:paraId="5A63AFB9" w14:textId="77777777" w:rsidR="00691FA4" w:rsidRPr="00FD3228" w:rsidRDefault="00691FA4" w:rsidP="00FD3228">
      <w:pPr>
        <w:shd w:val="clear" w:color="auto" w:fill="FFFFFF"/>
        <w:spacing w:after="0" w:line="240" w:lineRule="auto"/>
        <w:jc w:val="both"/>
        <w:rPr>
          <w:rFonts w:ascii="Times New Roman" w:hAnsi="Times New Roman" w:cs="Times New Roman"/>
          <w:sz w:val="28"/>
          <w:szCs w:val="28"/>
        </w:rPr>
      </w:pPr>
      <w:r w:rsidRPr="00FD3228">
        <w:rPr>
          <w:rFonts w:ascii="Times New Roman" w:hAnsi="Times New Roman" w:cs="Times New Roman"/>
          <w:sz w:val="28"/>
          <w:szCs w:val="28"/>
        </w:rPr>
        <w:t>______________________________________________________________</w:t>
      </w:r>
      <w:r w:rsidR="009D2A9C">
        <w:rPr>
          <w:rFonts w:ascii="Times New Roman" w:hAnsi="Times New Roman" w:cs="Times New Roman"/>
          <w:sz w:val="28"/>
          <w:szCs w:val="28"/>
        </w:rPr>
        <w:t>_</w:t>
      </w:r>
      <w:r w:rsidRPr="00FD3228">
        <w:rPr>
          <w:rFonts w:ascii="Times New Roman" w:hAnsi="Times New Roman" w:cs="Times New Roman"/>
          <w:sz w:val="28"/>
          <w:szCs w:val="28"/>
        </w:rPr>
        <w:t>_____</w:t>
      </w:r>
    </w:p>
    <w:p w14:paraId="3D59278C" w14:textId="77777777" w:rsidR="00691FA4" w:rsidRPr="00FD3228" w:rsidRDefault="00691FA4" w:rsidP="00FD3228">
      <w:pPr>
        <w:shd w:val="clear" w:color="auto" w:fill="FFFFFF"/>
        <w:spacing w:after="0" w:line="240" w:lineRule="auto"/>
        <w:jc w:val="both"/>
        <w:rPr>
          <w:rFonts w:ascii="Times New Roman" w:hAnsi="Times New Roman" w:cs="Times New Roman"/>
        </w:rPr>
      </w:pPr>
      <w:r w:rsidRPr="00FD3228">
        <w:rPr>
          <w:rFonts w:ascii="Times New Roman" w:hAnsi="Times New Roman" w:cs="Times New Roman"/>
        </w:rPr>
        <w:t xml:space="preserve">                     муниципальное образование, поселение, улица, дом, корпус, строение)</w:t>
      </w:r>
    </w:p>
    <w:p w14:paraId="204EE972" w14:textId="77777777" w:rsidR="00691FA4" w:rsidRPr="00FD3228" w:rsidRDefault="00691FA4" w:rsidP="00FD3228">
      <w:pPr>
        <w:shd w:val="clear" w:color="auto" w:fill="FFFFFF"/>
        <w:spacing w:after="0" w:line="240" w:lineRule="auto"/>
        <w:jc w:val="both"/>
        <w:rPr>
          <w:rFonts w:ascii="Times New Roman" w:hAnsi="Times New Roman" w:cs="Times New Roman"/>
          <w:sz w:val="28"/>
          <w:szCs w:val="28"/>
        </w:rPr>
      </w:pPr>
      <w:r w:rsidRPr="00FD3228">
        <w:rPr>
          <w:rFonts w:ascii="Times New Roman" w:hAnsi="Times New Roman" w:cs="Times New Roman"/>
          <w:sz w:val="28"/>
          <w:szCs w:val="28"/>
        </w:rPr>
        <w:t>Собственник (и) жилого помещения:</w:t>
      </w:r>
      <w:r w:rsidR="00975A19">
        <w:rPr>
          <w:rFonts w:ascii="Times New Roman" w:hAnsi="Times New Roman" w:cs="Times New Roman"/>
          <w:sz w:val="28"/>
          <w:szCs w:val="28"/>
        </w:rPr>
        <w:t xml:space="preserve"> ______________________________</w:t>
      </w:r>
      <w:r w:rsidR="009D2A9C">
        <w:rPr>
          <w:rFonts w:ascii="Times New Roman" w:hAnsi="Times New Roman" w:cs="Times New Roman"/>
          <w:sz w:val="28"/>
          <w:szCs w:val="28"/>
        </w:rPr>
        <w:t>__</w:t>
      </w:r>
      <w:r w:rsidRPr="00FD3228">
        <w:rPr>
          <w:rFonts w:ascii="Times New Roman" w:hAnsi="Times New Roman" w:cs="Times New Roman"/>
          <w:sz w:val="28"/>
          <w:szCs w:val="28"/>
        </w:rPr>
        <w:t>___</w:t>
      </w:r>
    </w:p>
    <w:p w14:paraId="0E5E8E1D" w14:textId="77777777" w:rsidR="00691FA4" w:rsidRPr="00FD3228" w:rsidRDefault="00691FA4" w:rsidP="00FD3228">
      <w:pPr>
        <w:shd w:val="clear" w:color="auto" w:fill="FFFFFF"/>
        <w:spacing w:after="0" w:line="240" w:lineRule="auto"/>
        <w:jc w:val="both"/>
        <w:rPr>
          <w:rFonts w:ascii="Times New Roman" w:hAnsi="Times New Roman" w:cs="Times New Roman"/>
          <w:sz w:val="28"/>
          <w:szCs w:val="28"/>
        </w:rPr>
      </w:pPr>
      <w:r w:rsidRPr="00FD3228">
        <w:rPr>
          <w:rFonts w:ascii="Times New Roman" w:hAnsi="Times New Roman" w:cs="Times New Roman"/>
          <w:sz w:val="28"/>
          <w:szCs w:val="28"/>
        </w:rPr>
        <w:t>_______________________________________________________________</w:t>
      </w:r>
      <w:r w:rsidR="009D2A9C">
        <w:rPr>
          <w:rFonts w:ascii="Times New Roman" w:hAnsi="Times New Roman" w:cs="Times New Roman"/>
          <w:sz w:val="28"/>
          <w:szCs w:val="28"/>
        </w:rPr>
        <w:t>_</w:t>
      </w:r>
      <w:r w:rsidRPr="00FD3228">
        <w:rPr>
          <w:rFonts w:ascii="Times New Roman" w:hAnsi="Times New Roman" w:cs="Times New Roman"/>
          <w:sz w:val="28"/>
          <w:szCs w:val="28"/>
        </w:rPr>
        <w:t>____</w:t>
      </w:r>
    </w:p>
    <w:p w14:paraId="5C7E9DE3" w14:textId="77777777" w:rsidR="00691FA4" w:rsidRPr="00FD3228" w:rsidRDefault="00691FA4" w:rsidP="00FD3228">
      <w:pPr>
        <w:shd w:val="clear" w:color="auto" w:fill="FFFFFF"/>
        <w:spacing w:after="0" w:line="240" w:lineRule="auto"/>
        <w:jc w:val="both"/>
        <w:rPr>
          <w:rFonts w:ascii="Times New Roman" w:hAnsi="Times New Roman" w:cs="Times New Roman"/>
          <w:sz w:val="28"/>
          <w:szCs w:val="28"/>
        </w:rPr>
      </w:pPr>
      <w:r w:rsidRPr="00FD3228">
        <w:rPr>
          <w:rFonts w:ascii="Times New Roman" w:hAnsi="Times New Roman" w:cs="Times New Roman"/>
          <w:sz w:val="28"/>
          <w:szCs w:val="28"/>
        </w:rPr>
        <w:t>Прошу Вас признать помещение _______________________________________,</w:t>
      </w:r>
    </w:p>
    <w:p w14:paraId="007C05E1" w14:textId="77777777" w:rsidR="00691FA4" w:rsidRPr="00FD3228" w:rsidRDefault="00691FA4" w:rsidP="00FD3228">
      <w:pPr>
        <w:shd w:val="clear" w:color="auto" w:fill="FFFFFF"/>
        <w:spacing w:after="0" w:line="240" w:lineRule="auto"/>
        <w:jc w:val="both"/>
        <w:rPr>
          <w:rFonts w:ascii="Times New Roman" w:hAnsi="Times New Roman" w:cs="Times New Roman"/>
          <w:sz w:val="28"/>
          <w:szCs w:val="28"/>
        </w:rPr>
      </w:pPr>
      <w:r w:rsidRPr="00FD3228">
        <w:rPr>
          <w:rFonts w:ascii="Times New Roman" w:hAnsi="Times New Roman" w:cs="Times New Roman"/>
          <w:sz w:val="28"/>
          <w:szCs w:val="28"/>
        </w:rPr>
        <w:t>принадлежащее мне на ос</w:t>
      </w:r>
      <w:r w:rsidR="00975A19">
        <w:rPr>
          <w:rFonts w:ascii="Times New Roman" w:hAnsi="Times New Roman" w:cs="Times New Roman"/>
          <w:sz w:val="28"/>
          <w:szCs w:val="28"/>
        </w:rPr>
        <w:t>новании _______________________</w:t>
      </w:r>
      <w:r w:rsidRPr="00FD3228">
        <w:rPr>
          <w:rFonts w:ascii="Times New Roman" w:hAnsi="Times New Roman" w:cs="Times New Roman"/>
          <w:sz w:val="28"/>
          <w:szCs w:val="28"/>
        </w:rPr>
        <w:t>_______________</w:t>
      </w:r>
    </w:p>
    <w:p w14:paraId="30FA383E" w14:textId="77777777" w:rsidR="00691FA4" w:rsidRPr="00FD3228" w:rsidRDefault="00691FA4" w:rsidP="00FD3228">
      <w:pPr>
        <w:shd w:val="clear" w:color="auto" w:fill="FFFFFF"/>
        <w:spacing w:after="0" w:line="240" w:lineRule="auto"/>
        <w:jc w:val="both"/>
        <w:rPr>
          <w:rFonts w:ascii="Times New Roman" w:hAnsi="Times New Roman" w:cs="Times New Roman"/>
          <w:sz w:val="28"/>
          <w:szCs w:val="28"/>
        </w:rPr>
      </w:pPr>
      <w:r w:rsidRPr="00FD3228">
        <w:rPr>
          <w:rFonts w:ascii="Times New Roman" w:hAnsi="Times New Roman" w:cs="Times New Roman"/>
          <w:sz w:val="28"/>
          <w:szCs w:val="28"/>
        </w:rPr>
        <w:t>пригодным (непригодным) для проживания.</w:t>
      </w:r>
    </w:p>
    <w:p w14:paraId="0A4C8283" w14:textId="77777777" w:rsidR="00967887" w:rsidRPr="00967887" w:rsidRDefault="00967887" w:rsidP="00967887">
      <w:pPr>
        <w:tabs>
          <w:tab w:val="left" w:pos="9360"/>
        </w:tabs>
        <w:spacing w:after="0"/>
        <w:ind w:right="-7"/>
        <w:rPr>
          <w:rFonts w:ascii="Times New Roman" w:hAnsi="Times New Roman" w:cs="Times New Roman"/>
          <w:sz w:val="28"/>
          <w:szCs w:val="28"/>
        </w:rPr>
      </w:pPr>
      <w:r w:rsidRPr="00967887">
        <w:rPr>
          <w:rFonts w:ascii="Times New Roman" w:hAnsi="Times New Roman" w:cs="Times New Roman"/>
          <w:sz w:val="28"/>
          <w:szCs w:val="28"/>
        </w:rPr>
        <w:t>Способ получения решения уполномоченного органа и прилагаемых документов (нужное подчеркнуть):</w:t>
      </w:r>
    </w:p>
    <w:p w14:paraId="34378E5B" w14:textId="77777777" w:rsidR="00967887" w:rsidRPr="00967887" w:rsidRDefault="00967887" w:rsidP="00967887">
      <w:pPr>
        <w:tabs>
          <w:tab w:val="left" w:pos="9360"/>
        </w:tabs>
        <w:spacing w:after="0"/>
        <w:ind w:right="-7"/>
        <w:rPr>
          <w:rFonts w:ascii="Times New Roman" w:hAnsi="Times New Roman" w:cs="Times New Roman"/>
          <w:sz w:val="28"/>
          <w:szCs w:val="28"/>
        </w:rPr>
      </w:pPr>
      <w:r w:rsidRPr="00967887">
        <w:rPr>
          <w:rFonts w:ascii="Times New Roman" w:hAnsi="Times New Roman" w:cs="Times New Roman"/>
          <w:sz w:val="28"/>
          <w:szCs w:val="28"/>
        </w:rPr>
        <w:t>почтовое отправление ____________________________________________</w:t>
      </w:r>
      <w:r w:rsidR="009D2A9C">
        <w:rPr>
          <w:rFonts w:ascii="Times New Roman" w:hAnsi="Times New Roman" w:cs="Times New Roman"/>
          <w:sz w:val="28"/>
          <w:szCs w:val="28"/>
        </w:rPr>
        <w:t>_</w:t>
      </w:r>
      <w:r w:rsidRPr="00967887">
        <w:rPr>
          <w:rFonts w:ascii="Times New Roman" w:hAnsi="Times New Roman" w:cs="Times New Roman"/>
          <w:sz w:val="28"/>
          <w:szCs w:val="28"/>
        </w:rPr>
        <w:t>___</w:t>
      </w:r>
    </w:p>
    <w:p w14:paraId="525D0213" w14:textId="77777777" w:rsidR="00967887" w:rsidRPr="00A35335" w:rsidRDefault="009D2A9C" w:rsidP="00967887">
      <w:pPr>
        <w:tabs>
          <w:tab w:val="left" w:pos="9360"/>
        </w:tabs>
        <w:spacing w:after="0"/>
        <w:ind w:right="-7"/>
        <w:rPr>
          <w:rFonts w:ascii="Times New Roman" w:hAnsi="Times New Roman" w:cs="Times New Roman"/>
        </w:rPr>
      </w:pPr>
      <w:r w:rsidRPr="00A35335">
        <w:rPr>
          <w:rFonts w:ascii="Times New Roman" w:hAnsi="Times New Roman" w:cs="Times New Roman"/>
        </w:rPr>
        <w:t xml:space="preserve">                                     </w:t>
      </w:r>
      <w:r w:rsidR="00967887" w:rsidRPr="00A35335">
        <w:rPr>
          <w:rFonts w:ascii="Times New Roman" w:hAnsi="Times New Roman" w:cs="Times New Roman"/>
        </w:rPr>
        <w:t xml:space="preserve">                            </w:t>
      </w:r>
      <w:r w:rsidR="00A35335">
        <w:rPr>
          <w:rFonts w:ascii="Times New Roman" w:hAnsi="Times New Roman" w:cs="Times New Roman"/>
        </w:rPr>
        <w:t xml:space="preserve">                            </w:t>
      </w:r>
      <w:r w:rsidR="00967887" w:rsidRPr="00A35335">
        <w:rPr>
          <w:rFonts w:ascii="Times New Roman" w:hAnsi="Times New Roman" w:cs="Times New Roman"/>
        </w:rPr>
        <w:t>(указать адрес)</w:t>
      </w:r>
    </w:p>
    <w:p w14:paraId="55258042" w14:textId="77777777" w:rsidR="00967887" w:rsidRPr="00967887" w:rsidRDefault="00967887" w:rsidP="00967887">
      <w:pPr>
        <w:tabs>
          <w:tab w:val="left" w:pos="9360"/>
        </w:tabs>
        <w:spacing w:after="0"/>
        <w:ind w:right="-7"/>
        <w:rPr>
          <w:rFonts w:ascii="Times New Roman" w:hAnsi="Times New Roman" w:cs="Times New Roman"/>
          <w:sz w:val="28"/>
          <w:szCs w:val="28"/>
        </w:rPr>
      </w:pPr>
      <w:r w:rsidRPr="00967887">
        <w:rPr>
          <w:rFonts w:ascii="Times New Roman" w:hAnsi="Times New Roman" w:cs="Times New Roman"/>
          <w:sz w:val="28"/>
          <w:szCs w:val="28"/>
        </w:rPr>
        <w:t>________________________________________________________</w:t>
      </w:r>
      <w:r w:rsidR="009D2A9C">
        <w:rPr>
          <w:rFonts w:ascii="Times New Roman" w:hAnsi="Times New Roman" w:cs="Times New Roman"/>
          <w:sz w:val="28"/>
          <w:szCs w:val="28"/>
        </w:rPr>
        <w:t>_</w:t>
      </w:r>
      <w:r w:rsidRPr="00967887">
        <w:rPr>
          <w:rFonts w:ascii="Times New Roman" w:hAnsi="Times New Roman" w:cs="Times New Roman"/>
          <w:sz w:val="28"/>
          <w:szCs w:val="28"/>
        </w:rPr>
        <w:t>______</w:t>
      </w:r>
      <w:r w:rsidR="009D2A9C">
        <w:rPr>
          <w:rFonts w:ascii="Times New Roman" w:hAnsi="Times New Roman" w:cs="Times New Roman"/>
          <w:sz w:val="28"/>
          <w:szCs w:val="28"/>
        </w:rPr>
        <w:t>_</w:t>
      </w:r>
      <w:r w:rsidRPr="00967887">
        <w:rPr>
          <w:rFonts w:ascii="Times New Roman" w:hAnsi="Times New Roman" w:cs="Times New Roman"/>
          <w:sz w:val="28"/>
          <w:szCs w:val="28"/>
        </w:rPr>
        <w:t>___;</w:t>
      </w:r>
    </w:p>
    <w:p w14:paraId="1AB654F9" w14:textId="77777777" w:rsidR="00967887" w:rsidRPr="00967887" w:rsidRDefault="00967887" w:rsidP="00967887">
      <w:pPr>
        <w:tabs>
          <w:tab w:val="left" w:pos="9360"/>
        </w:tabs>
        <w:spacing w:after="0"/>
        <w:ind w:right="-7"/>
        <w:rPr>
          <w:rFonts w:ascii="Times New Roman" w:hAnsi="Times New Roman" w:cs="Times New Roman"/>
          <w:sz w:val="28"/>
          <w:szCs w:val="28"/>
        </w:rPr>
      </w:pPr>
      <w:r w:rsidRPr="00967887">
        <w:rPr>
          <w:rFonts w:ascii="Times New Roman" w:hAnsi="Times New Roman" w:cs="Times New Roman"/>
          <w:sz w:val="28"/>
          <w:szCs w:val="28"/>
        </w:rPr>
        <w:t>электронная почта: ____________________________________________</w:t>
      </w:r>
      <w:r w:rsidR="009D2A9C">
        <w:rPr>
          <w:rFonts w:ascii="Times New Roman" w:hAnsi="Times New Roman" w:cs="Times New Roman"/>
          <w:sz w:val="28"/>
          <w:szCs w:val="28"/>
        </w:rPr>
        <w:t>__</w:t>
      </w:r>
      <w:r w:rsidRPr="00967887">
        <w:rPr>
          <w:rFonts w:ascii="Times New Roman" w:hAnsi="Times New Roman" w:cs="Times New Roman"/>
          <w:sz w:val="28"/>
          <w:szCs w:val="28"/>
        </w:rPr>
        <w:t>____;</w:t>
      </w:r>
    </w:p>
    <w:p w14:paraId="5FE684A2" w14:textId="77777777" w:rsidR="00967887" w:rsidRPr="00967887" w:rsidRDefault="00967887" w:rsidP="00967887">
      <w:pPr>
        <w:tabs>
          <w:tab w:val="left" w:pos="9360"/>
        </w:tabs>
        <w:spacing w:after="0"/>
        <w:ind w:right="-7"/>
        <w:rPr>
          <w:rFonts w:ascii="Times New Roman" w:hAnsi="Times New Roman" w:cs="Times New Roman"/>
          <w:sz w:val="28"/>
          <w:szCs w:val="28"/>
        </w:rPr>
      </w:pPr>
      <w:r w:rsidRPr="00967887">
        <w:rPr>
          <w:rFonts w:ascii="Times New Roman" w:hAnsi="Times New Roman" w:cs="Times New Roman"/>
          <w:sz w:val="28"/>
          <w:szCs w:val="28"/>
        </w:rPr>
        <w:t>получение лично в многофункциональном центре;</w:t>
      </w:r>
    </w:p>
    <w:p w14:paraId="297B3330" w14:textId="77777777" w:rsidR="00967887" w:rsidRPr="00967887" w:rsidRDefault="00967887" w:rsidP="00967887">
      <w:pPr>
        <w:tabs>
          <w:tab w:val="left" w:pos="9360"/>
        </w:tabs>
        <w:spacing w:after="0"/>
        <w:ind w:right="-7"/>
        <w:rPr>
          <w:rFonts w:ascii="Times New Roman" w:hAnsi="Times New Roman" w:cs="Times New Roman"/>
          <w:sz w:val="28"/>
          <w:szCs w:val="28"/>
        </w:rPr>
      </w:pPr>
      <w:r w:rsidRPr="00967887">
        <w:rPr>
          <w:rFonts w:ascii="Times New Roman" w:hAnsi="Times New Roman" w:cs="Times New Roman"/>
          <w:sz w:val="28"/>
          <w:szCs w:val="28"/>
        </w:rPr>
        <w:t>получение лично в уполномоченном органе</w:t>
      </w:r>
    </w:p>
    <w:p w14:paraId="76678756" w14:textId="77777777" w:rsidR="00967887" w:rsidRPr="00967887" w:rsidRDefault="00967887" w:rsidP="00967887">
      <w:pPr>
        <w:tabs>
          <w:tab w:val="left" w:pos="9360"/>
        </w:tabs>
        <w:spacing w:after="0"/>
        <w:ind w:right="-7"/>
        <w:rPr>
          <w:rFonts w:ascii="Times New Roman" w:hAnsi="Times New Roman" w:cs="Times New Roman"/>
          <w:sz w:val="28"/>
          <w:szCs w:val="28"/>
        </w:rPr>
      </w:pPr>
      <w:r w:rsidRPr="00967887">
        <w:rPr>
          <w:rFonts w:ascii="Times New Roman" w:hAnsi="Times New Roman" w:cs="Times New Roman"/>
          <w:sz w:val="28"/>
          <w:szCs w:val="28"/>
        </w:rPr>
        <w:t>Приложение:</w:t>
      </w:r>
    </w:p>
    <w:p w14:paraId="7CBFD258" w14:textId="77777777" w:rsidR="00967887" w:rsidRPr="00967887" w:rsidRDefault="00967887" w:rsidP="00967887">
      <w:pPr>
        <w:tabs>
          <w:tab w:val="left" w:pos="9360"/>
        </w:tabs>
        <w:spacing w:after="0"/>
        <w:ind w:right="-7"/>
        <w:rPr>
          <w:rFonts w:ascii="Times New Roman" w:hAnsi="Times New Roman" w:cs="Times New Roman"/>
          <w:sz w:val="28"/>
          <w:szCs w:val="28"/>
        </w:rPr>
      </w:pPr>
      <w:r w:rsidRPr="00967887">
        <w:rPr>
          <w:rFonts w:ascii="Times New Roman" w:hAnsi="Times New Roman" w:cs="Times New Roman"/>
          <w:sz w:val="28"/>
          <w:szCs w:val="28"/>
        </w:rPr>
        <w:t>1. _________________________________________________________________;</w:t>
      </w:r>
    </w:p>
    <w:p w14:paraId="65F56D95" w14:textId="77777777" w:rsidR="00967887" w:rsidRPr="00967887" w:rsidRDefault="00967887" w:rsidP="00967887">
      <w:pPr>
        <w:tabs>
          <w:tab w:val="left" w:pos="9360"/>
        </w:tabs>
        <w:spacing w:after="0"/>
        <w:ind w:right="-7"/>
        <w:rPr>
          <w:rFonts w:ascii="Times New Roman" w:hAnsi="Times New Roman" w:cs="Times New Roman"/>
          <w:sz w:val="28"/>
          <w:szCs w:val="28"/>
        </w:rPr>
      </w:pPr>
      <w:r w:rsidRPr="00967887">
        <w:rPr>
          <w:rFonts w:ascii="Times New Roman" w:hAnsi="Times New Roman" w:cs="Times New Roman"/>
          <w:sz w:val="28"/>
          <w:szCs w:val="28"/>
        </w:rPr>
        <w:t>2. _________________________________________________________________;</w:t>
      </w:r>
    </w:p>
    <w:p w14:paraId="1379D176" w14:textId="77777777" w:rsidR="00967887" w:rsidRPr="00967887" w:rsidRDefault="00967887" w:rsidP="00967887">
      <w:pPr>
        <w:tabs>
          <w:tab w:val="left" w:pos="9360"/>
        </w:tabs>
        <w:spacing w:after="0"/>
        <w:ind w:right="-7"/>
        <w:rPr>
          <w:rFonts w:ascii="Times New Roman" w:hAnsi="Times New Roman" w:cs="Times New Roman"/>
          <w:sz w:val="28"/>
          <w:szCs w:val="28"/>
        </w:rPr>
      </w:pPr>
      <w:r w:rsidRPr="00967887">
        <w:rPr>
          <w:rFonts w:ascii="Times New Roman" w:hAnsi="Times New Roman" w:cs="Times New Roman"/>
          <w:sz w:val="28"/>
          <w:szCs w:val="28"/>
        </w:rPr>
        <w:t>3. _________________________________________________________________;</w:t>
      </w:r>
    </w:p>
    <w:p w14:paraId="436557A9" w14:textId="77777777" w:rsidR="00967887" w:rsidRPr="00967887" w:rsidRDefault="00967887" w:rsidP="00967887">
      <w:pPr>
        <w:tabs>
          <w:tab w:val="left" w:pos="9360"/>
        </w:tabs>
        <w:spacing w:after="0"/>
        <w:ind w:right="-7"/>
        <w:rPr>
          <w:rFonts w:ascii="Times New Roman" w:hAnsi="Times New Roman" w:cs="Times New Roman"/>
          <w:sz w:val="28"/>
          <w:szCs w:val="28"/>
        </w:rPr>
      </w:pPr>
      <w:r w:rsidRPr="00967887">
        <w:rPr>
          <w:rFonts w:ascii="Times New Roman" w:hAnsi="Times New Roman" w:cs="Times New Roman"/>
          <w:sz w:val="28"/>
          <w:szCs w:val="28"/>
        </w:rPr>
        <w:lastRenderedPageBreak/>
        <w:t>4. _________________________________________________________________;</w:t>
      </w:r>
    </w:p>
    <w:p w14:paraId="21E0C64A" w14:textId="77777777" w:rsidR="00967887" w:rsidRPr="00967887" w:rsidRDefault="00967887" w:rsidP="00967887">
      <w:pPr>
        <w:tabs>
          <w:tab w:val="left" w:pos="9360"/>
        </w:tabs>
        <w:spacing w:after="0"/>
        <w:ind w:right="-7"/>
        <w:rPr>
          <w:rFonts w:ascii="Times New Roman" w:hAnsi="Times New Roman" w:cs="Times New Roman"/>
          <w:sz w:val="28"/>
          <w:szCs w:val="28"/>
        </w:rPr>
      </w:pPr>
      <w:r w:rsidRPr="00967887">
        <w:rPr>
          <w:rFonts w:ascii="Times New Roman" w:hAnsi="Times New Roman" w:cs="Times New Roman"/>
          <w:sz w:val="28"/>
          <w:szCs w:val="28"/>
        </w:rPr>
        <w:t>5. _________________________________________________________________.</w:t>
      </w:r>
    </w:p>
    <w:p w14:paraId="4723BAD5" w14:textId="77777777" w:rsidR="00967887" w:rsidRPr="00967887" w:rsidRDefault="00967887" w:rsidP="00967887">
      <w:pPr>
        <w:tabs>
          <w:tab w:val="left" w:pos="9360"/>
        </w:tabs>
        <w:spacing w:after="0"/>
        <w:ind w:right="-7"/>
        <w:rPr>
          <w:rFonts w:ascii="Times New Roman" w:hAnsi="Times New Roman" w:cs="Times New Roman"/>
          <w:sz w:val="28"/>
          <w:szCs w:val="28"/>
        </w:rPr>
      </w:pPr>
    </w:p>
    <w:p w14:paraId="40C34ED4" w14:textId="77777777" w:rsidR="00C23B7E" w:rsidRPr="00FD3228" w:rsidRDefault="0014169C" w:rsidP="00C23B7E">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8"/>
        </w:rPr>
        <w:t>«____»</w:t>
      </w:r>
      <w:r w:rsidR="00C23B7E" w:rsidRPr="00FD3228">
        <w:rPr>
          <w:rFonts w:ascii="Times New Roman" w:hAnsi="Times New Roman" w:cs="Times New Roman"/>
          <w:sz w:val="28"/>
          <w:szCs w:val="28"/>
        </w:rPr>
        <w:t xml:space="preserve"> __________ 20___г.            </w:t>
      </w:r>
      <w:r w:rsidR="00C23B7E" w:rsidRPr="00FD3228">
        <w:rPr>
          <w:rFonts w:ascii="Times New Roman" w:hAnsi="Times New Roman" w:cs="Times New Roman"/>
        </w:rPr>
        <w:t xml:space="preserve">______________          </w:t>
      </w:r>
      <w:r w:rsidR="00C23B7E">
        <w:rPr>
          <w:rFonts w:ascii="Times New Roman" w:hAnsi="Times New Roman" w:cs="Times New Roman"/>
        </w:rPr>
        <w:t xml:space="preserve">       </w:t>
      </w:r>
      <w:r w:rsidR="00C23B7E" w:rsidRPr="00FD3228">
        <w:rPr>
          <w:rFonts w:ascii="Times New Roman" w:hAnsi="Times New Roman" w:cs="Times New Roman"/>
        </w:rPr>
        <w:t xml:space="preserve">    ____________________</w:t>
      </w:r>
    </w:p>
    <w:p w14:paraId="1FB3DF81" w14:textId="77777777" w:rsidR="00C23B7E" w:rsidRPr="00FD3228" w:rsidRDefault="00C23B7E" w:rsidP="00C23B7E">
      <w:pPr>
        <w:shd w:val="clear" w:color="auto" w:fill="FFFFFF"/>
        <w:spacing w:after="0" w:line="240" w:lineRule="auto"/>
        <w:jc w:val="both"/>
        <w:rPr>
          <w:rFonts w:ascii="Times New Roman" w:hAnsi="Times New Roman" w:cs="Times New Roman"/>
        </w:rPr>
      </w:pPr>
      <w:r w:rsidRPr="00FD3228">
        <w:rPr>
          <w:rFonts w:ascii="Times New Roman" w:hAnsi="Times New Roman" w:cs="Times New Roman"/>
        </w:rPr>
        <w:t xml:space="preserve">                                            </w:t>
      </w:r>
      <w:r>
        <w:rPr>
          <w:rFonts w:ascii="Times New Roman" w:hAnsi="Times New Roman" w:cs="Times New Roman"/>
        </w:rPr>
        <w:t xml:space="preserve">                               </w:t>
      </w:r>
      <w:r w:rsidRPr="00FD3228">
        <w:rPr>
          <w:rFonts w:ascii="Times New Roman" w:hAnsi="Times New Roman" w:cs="Times New Roman"/>
        </w:rPr>
        <w:t xml:space="preserve">   (подпись)            </w:t>
      </w:r>
      <w:r>
        <w:rPr>
          <w:rFonts w:ascii="Times New Roman" w:hAnsi="Times New Roman" w:cs="Times New Roman"/>
        </w:rPr>
        <w:t xml:space="preserve">         </w:t>
      </w:r>
      <w:r w:rsidRPr="00FD3228">
        <w:rPr>
          <w:rFonts w:ascii="Times New Roman" w:hAnsi="Times New Roman" w:cs="Times New Roman"/>
        </w:rPr>
        <w:t xml:space="preserve"> </w:t>
      </w:r>
      <w:r>
        <w:rPr>
          <w:rFonts w:ascii="Times New Roman" w:hAnsi="Times New Roman" w:cs="Times New Roman"/>
        </w:rPr>
        <w:t xml:space="preserve"> </w:t>
      </w:r>
      <w:r w:rsidRPr="00FD3228">
        <w:rPr>
          <w:rFonts w:ascii="Times New Roman" w:hAnsi="Times New Roman" w:cs="Times New Roman"/>
        </w:rPr>
        <w:t xml:space="preserve">     (расшифровка подписи)</w:t>
      </w:r>
    </w:p>
    <w:p w14:paraId="52920C16" w14:textId="77777777" w:rsidR="00967887" w:rsidRPr="00967887" w:rsidRDefault="00967887" w:rsidP="00967887">
      <w:pPr>
        <w:tabs>
          <w:tab w:val="left" w:pos="9360"/>
        </w:tabs>
        <w:spacing w:after="0"/>
        <w:ind w:right="-7"/>
        <w:rPr>
          <w:rFonts w:ascii="Times New Roman" w:hAnsi="Times New Roman" w:cs="Times New Roman"/>
          <w:sz w:val="28"/>
          <w:szCs w:val="28"/>
        </w:rPr>
      </w:pPr>
      <w:r w:rsidRPr="00967887">
        <w:rPr>
          <w:rFonts w:ascii="Times New Roman" w:hAnsi="Times New Roman" w:cs="Times New Roman"/>
          <w:sz w:val="28"/>
          <w:szCs w:val="28"/>
        </w:rPr>
        <w:t>____________________________________________________________________</w:t>
      </w:r>
    </w:p>
    <w:p w14:paraId="47E698FC" w14:textId="77777777" w:rsidR="00967887" w:rsidRPr="00967887" w:rsidRDefault="00967887" w:rsidP="00967887">
      <w:pPr>
        <w:tabs>
          <w:tab w:val="left" w:pos="9360"/>
        </w:tabs>
        <w:spacing w:after="0"/>
        <w:ind w:right="-7"/>
        <w:rPr>
          <w:rFonts w:ascii="Times New Roman" w:hAnsi="Times New Roman" w:cs="Times New Roman"/>
          <w:sz w:val="28"/>
          <w:szCs w:val="28"/>
        </w:rPr>
      </w:pPr>
      <w:r w:rsidRPr="00967887">
        <w:rPr>
          <w:rFonts w:ascii="Times New Roman" w:hAnsi="Times New Roman" w:cs="Times New Roman"/>
          <w:sz w:val="28"/>
          <w:szCs w:val="28"/>
        </w:rPr>
        <w:t>(следующие позиции заполняются работником, принявшим заявление)</w:t>
      </w:r>
    </w:p>
    <w:p w14:paraId="7487D216" w14:textId="77777777" w:rsidR="00967887" w:rsidRPr="00967887" w:rsidRDefault="00967887" w:rsidP="00967887">
      <w:pPr>
        <w:tabs>
          <w:tab w:val="left" w:pos="9360"/>
        </w:tabs>
        <w:spacing w:after="0"/>
        <w:ind w:right="-7"/>
        <w:rPr>
          <w:rFonts w:ascii="Times New Roman" w:hAnsi="Times New Roman" w:cs="Times New Roman"/>
          <w:sz w:val="28"/>
          <w:szCs w:val="28"/>
        </w:rPr>
      </w:pPr>
      <w:r w:rsidRPr="00967887">
        <w:rPr>
          <w:rFonts w:ascii="Times New Roman" w:hAnsi="Times New Roman" w:cs="Times New Roman"/>
          <w:sz w:val="28"/>
          <w:szCs w:val="28"/>
        </w:rPr>
        <w:t>Документы представлены на приеме «____» ________________ 20__ г.</w:t>
      </w:r>
    </w:p>
    <w:p w14:paraId="19938E54" w14:textId="77777777" w:rsidR="00691FA4" w:rsidRDefault="00691FA4" w:rsidP="00FD3228">
      <w:pPr>
        <w:tabs>
          <w:tab w:val="left" w:pos="9360"/>
        </w:tabs>
        <w:spacing w:after="0"/>
        <w:ind w:right="-7"/>
        <w:rPr>
          <w:rFonts w:ascii="Times New Roman" w:hAnsi="Times New Roman" w:cs="Times New Roman"/>
          <w:sz w:val="28"/>
          <w:szCs w:val="28"/>
        </w:rPr>
      </w:pPr>
    </w:p>
    <w:p w14:paraId="4CC7FB91" w14:textId="77777777" w:rsidR="004B7416" w:rsidRDefault="004B7416" w:rsidP="00FD3228">
      <w:pPr>
        <w:tabs>
          <w:tab w:val="left" w:pos="9360"/>
        </w:tabs>
        <w:spacing w:after="0"/>
        <w:ind w:right="-7"/>
        <w:rPr>
          <w:rFonts w:ascii="Times New Roman" w:hAnsi="Times New Roman" w:cs="Times New Roman"/>
          <w:sz w:val="28"/>
          <w:szCs w:val="28"/>
        </w:rPr>
      </w:pPr>
    </w:p>
    <w:p w14:paraId="2F0AB55B" w14:textId="77777777" w:rsidR="00C23B7E" w:rsidRPr="00FD3228" w:rsidRDefault="00C23B7E" w:rsidP="00FD3228">
      <w:pPr>
        <w:tabs>
          <w:tab w:val="left" w:pos="9360"/>
        </w:tabs>
        <w:spacing w:after="0"/>
        <w:ind w:right="-7"/>
        <w:rPr>
          <w:rFonts w:ascii="Times New Roman" w:hAnsi="Times New Roman" w:cs="Times New Roman"/>
          <w:sz w:val="28"/>
          <w:szCs w:val="28"/>
        </w:rPr>
      </w:pPr>
    </w:p>
    <w:p w14:paraId="48DC2911" w14:textId="77777777" w:rsidR="00691FA4" w:rsidRPr="00FD3228" w:rsidRDefault="00691FA4" w:rsidP="00975A19">
      <w:pPr>
        <w:tabs>
          <w:tab w:val="left" w:leader="underscore" w:pos="0"/>
        </w:tabs>
        <w:spacing w:after="10" w:line="260" w:lineRule="exact"/>
        <w:rPr>
          <w:rFonts w:ascii="Times New Roman" w:hAnsi="Times New Roman" w:cs="Times New Roman"/>
          <w:sz w:val="28"/>
          <w:szCs w:val="28"/>
        </w:rPr>
      </w:pPr>
      <w:r w:rsidRPr="00FD3228">
        <w:rPr>
          <w:rFonts w:ascii="Times New Roman" w:hAnsi="Times New Roman" w:cs="Times New Roman"/>
          <w:sz w:val="28"/>
          <w:szCs w:val="28"/>
        </w:rPr>
        <w:t>Заместитель главы муниципального</w:t>
      </w:r>
    </w:p>
    <w:p w14:paraId="4120562E" w14:textId="77777777" w:rsidR="00691FA4" w:rsidRPr="00FD3228" w:rsidRDefault="00691FA4" w:rsidP="00975A19">
      <w:pPr>
        <w:spacing w:after="0"/>
        <w:rPr>
          <w:rFonts w:ascii="Times New Roman" w:hAnsi="Times New Roman" w:cs="Times New Roman"/>
          <w:sz w:val="28"/>
          <w:szCs w:val="28"/>
        </w:rPr>
      </w:pPr>
      <w:r w:rsidRPr="00FD3228">
        <w:rPr>
          <w:rFonts w:ascii="Times New Roman" w:hAnsi="Times New Roman" w:cs="Times New Roman"/>
          <w:sz w:val="28"/>
          <w:szCs w:val="28"/>
        </w:rPr>
        <w:t xml:space="preserve">образования Крымский район                                                              </w:t>
      </w:r>
      <w:proofErr w:type="spellStart"/>
      <w:r w:rsidRPr="00FD3228">
        <w:rPr>
          <w:rFonts w:ascii="Times New Roman" w:hAnsi="Times New Roman" w:cs="Times New Roman"/>
          <w:sz w:val="28"/>
          <w:szCs w:val="28"/>
        </w:rPr>
        <w:t>С.Д.Казанжи</w:t>
      </w:r>
      <w:proofErr w:type="spellEnd"/>
    </w:p>
    <w:p w14:paraId="1096F6DC" w14:textId="77777777" w:rsidR="00691FA4" w:rsidRDefault="00691FA4" w:rsidP="00691FA4">
      <w:pPr>
        <w:spacing w:after="0"/>
        <w:ind w:left="5103"/>
        <w:jc w:val="right"/>
        <w:rPr>
          <w:sz w:val="28"/>
          <w:szCs w:val="28"/>
        </w:rPr>
      </w:pPr>
    </w:p>
    <w:p w14:paraId="0A8908BA" w14:textId="77777777" w:rsidR="004B7416" w:rsidRDefault="004B7416" w:rsidP="00691FA4">
      <w:pPr>
        <w:spacing w:after="0"/>
        <w:ind w:left="5103"/>
        <w:jc w:val="right"/>
        <w:rPr>
          <w:sz w:val="28"/>
          <w:szCs w:val="28"/>
        </w:rPr>
      </w:pPr>
    </w:p>
    <w:p w14:paraId="462080E4" w14:textId="77777777" w:rsidR="004B7416" w:rsidRDefault="004B7416" w:rsidP="00691FA4">
      <w:pPr>
        <w:spacing w:after="0"/>
        <w:ind w:left="5103"/>
        <w:jc w:val="right"/>
        <w:rPr>
          <w:sz w:val="28"/>
          <w:szCs w:val="28"/>
        </w:rPr>
      </w:pPr>
    </w:p>
    <w:p w14:paraId="67FD82F1" w14:textId="77777777" w:rsidR="004B7416" w:rsidRDefault="004B7416" w:rsidP="00691FA4">
      <w:pPr>
        <w:spacing w:after="0"/>
        <w:ind w:left="5103"/>
        <w:jc w:val="right"/>
        <w:rPr>
          <w:sz w:val="28"/>
          <w:szCs w:val="28"/>
        </w:rPr>
      </w:pPr>
    </w:p>
    <w:p w14:paraId="039548C5" w14:textId="77777777" w:rsidR="004B7416" w:rsidRDefault="004B7416" w:rsidP="00691FA4">
      <w:pPr>
        <w:spacing w:after="0"/>
        <w:ind w:left="5103"/>
        <w:jc w:val="right"/>
        <w:rPr>
          <w:sz w:val="28"/>
          <w:szCs w:val="28"/>
        </w:rPr>
      </w:pPr>
    </w:p>
    <w:p w14:paraId="111572A7" w14:textId="77777777" w:rsidR="004B7416" w:rsidRDefault="004B7416" w:rsidP="00691FA4">
      <w:pPr>
        <w:spacing w:after="0"/>
        <w:ind w:left="5103"/>
        <w:jc w:val="right"/>
        <w:rPr>
          <w:sz w:val="28"/>
          <w:szCs w:val="28"/>
        </w:rPr>
      </w:pPr>
    </w:p>
    <w:p w14:paraId="7EDC3646" w14:textId="77777777" w:rsidR="004B7416" w:rsidRDefault="004B7416" w:rsidP="00691FA4">
      <w:pPr>
        <w:spacing w:after="0"/>
        <w:ind w:left="5103"/>
        <w:jc w:val="right"/>
        <w:rPr>
          <w:sz w:val="28"/>
          <w:szCs w:val="28"/>
        </w:rPr>
      </w:pPr>
    </w:p>
    <w:p w14:paraId="611B11D1" w14:textId="77777777" w:rsidR="004B7416" w:rsidRDefault="004B7416" w:rsidP="00691FA4">
      <w:pPr>
        <w:spacing w:after="0"/>
        <w:ind w:left="5103"/>
        <w:jc w:val="right"/>
        <w:rPr>
          <w:sz w:val="28"/>
          <w:szCs w:val="28"/>
        </w:rPr>
      </w:pPr>
    </w:p>
    <w:p w14:paraId="66875877" w14:textId="77777777" w:rsidR="004B7416" w:rsidRDefault="004B7416" w:rsidP="00691FA4">
      <w:pPr>
        <w:spacing w:after="0"/>
        <w:ind w:left="5103"/>
        <w:jc w:val="right"/>
        <w:rPr>
          <w:sz w:val="28"/>
          <w:szCs w:val="28"/>
        </w:rPr>
      </w:pPr>
    </w:p>
    <w:p w14:paraId="7159A964" w14:textId="77777777" w:rsidR="004B7416" w:rsidRDefault="004B7416" w:rsidP="00691FA4">
      <w:pPr>
        <w:spacing w:after="0"/>
        <w:ind w:left="5103"/>
        <w:jc w:val="right"/>
        <w:rPr>
          <w:sz w:val="28"/>
          <w:szCs w:val="28"/>
        </w:rPr>
      </w:pPr>
    </w:p>
    <w:p w14:paraId="17C44B34" w14:textId="77777777" w:rsidR="004B7416" w:rsidRDefault="004B7416" w:rsidP="00691FA4">
      <w:pPr>
        <w:spacing w:after="0"/>
        <w:ind w:left="5103"/>
        <w:jc w:val="right"/>
        <w:rPr>
          <w:sz w:val="28"/>
          <w:szCs w:val="28"/>
        </w:rPr>
      </w:pPr>
    </w:p>
    <w:p w14:paraId="6085D6B1" w14:textId="77777777" w:rsidR="004B7416" w:rsidRDefault="004B7416" w:rsidP="00691FA4">
      <w:pPr>
        <w:spacing w:after="0"/>
        <w:ind w:left="5103"/>
        <w:jc w:val="right"/>
        <w:rPr>
          <w:sz w:val="28"/>
          <w:szCs w:val="28"/>
        </w:rPr>
      </w:pPr>
    </w:p>
    <w:p w14:paraId="098A251D" w14:textId="77777777" w:rsidR="004B7416" w:rsidRDefault="004B7416" w:rsidP="00691FA4">
      <w:pPr>
        <w:spacing w:after="0"/>
        <w:ind w:left="5103"/>
        <w:jc w:val="right"/>
        <w:rPr>
          <w:sz w:val="28"/>
          <w:szCs w:val="28"/>
        </w:rPr>
      </w:pPr>
    </w:p>
    <w:p w14:paraId="13BE70BA" w14:textId="77777777" w:rsidR="004B7416" w:rsidRDefault="004B7416" w:rsidP="00691FA4">
      <w:pPr>
        <w:spacing w:after="0"/>
        <w:ind w:left="5103"/>
        <w:jc w:val="right"/>
        <w:rPr>
          <w:sz w:val="28"/>
          <w:szCs w:val="28"/>
        </w:rPr>
      </w:pPr>
    </w:p>
    <w:p w14:paraId="0BF742FA" w14:textId="77777777" w:rsidR="004B7416" w:rsidRDefault="004B7416" w:rsidP="00691FA4">
      <w:pPr>
        <w:spacing w:after="0"/>
        <w:ind w:left="5103"/>
        <w:jc w:val="right"/>
        <w:rPr>
          <w:sz w:val="28"/>
          <w:szCs w:val="28"/>
        </w:rPr>
      </w:pPr>
    </w:p>
    <w:p w14:paraId="27D1152A" w14:textId="77777777" w:rsidR="00C97753" w:rsidRDefault="00C97753" w:rsidP="00691FA4">
      <w:pPr>
        <w:spacing w:after="0"/>
        <w:ind w:left="5103"/>
        <w:jc w:val="right"/>
        <w:rPr>
          <w:sz w:val="28"/>
          <w:szCs w:val="28"/>
        </w:rPr>
      </w:pPr>
    </w:p>
    <w:p w14:paraId="1B25A368" w14:textId="77777777" w:rsidR="00C97753" w:rsidRDefault="00C97753" w:rsidP="00691FA4">
      <w:pPr>
        <w:spacing w:after="0"/>
        <w:ind w:left="5103"/>
        <w:jc w:val="right"/>
        <w:rPr>
          <w:sz w:val="28"/>
          <w:szCs w:val="28"/>
        </w:rPr>
      </w:pPr>
    </w:p>
    <w:p w14:paraId="0DFA9AA3" w14:textId="77777777" w:rsidR="00C97753" w:rsidRDefault="00C97753" w:rsidP="00691FA4">
      <w:pPr>
        <w:spacing w:after="0"/>
        <w:ind w:left="5103"/>
        <w:jc w:val="right"/>
        <w:rPr>
          <w:sz w:val="28"/>
          <w:szCs w:val="28"/>
        </w:rPr>
      </w:pPr>
    </w:p>
    <w:p w14:paraId="620B0820" w14:textId="77777777" w:rsidR="00C97753" w:rsidRDefault="00C97753" w:rsidP="00691FA4">
      <w:pPr>
        <w:spacing w:after="0"/>
        <w:ind w:left="5103"/>
        <w:jc w:val="right"/>
        <w:rPr>
          <w:sz w:val="28"/>
          <w:szCs w:val="28"/>
        </w:rPr>
      </w:pPr>
    </w:p>
    <w:p w14:paraId="5C439435" w14:textId="77777777" w:rsidR="00C97753" w:rsidRDefault="00C97753" w:rsidP="00691FA4">
      <w:pPr>
        <w:spacing w:after="0"/>
        <w:ind w:left="5103"/>
        <w:jc w:val="right"/>
        <w:rPr>
          <w:sz w:val="28"/>
          <w:szCs w:val="28"/>
        </w:rPr>
      </w:pPr>
    </w:p>
    <w:p w14:paraId="27999444" w14:textId="77777777" w:rsidR="00C97753" w:rsidRDefault="00C97753" w:rsidP="00691FA4">
      <w:pPr>
        <w:spacing w:after="0"/>
        <w:ind w:left="5103"/>
        <w:jc w:val="right"/>
        <w:rPr>
          <w:sz w:val="28"/>
          <w:szCs w:val="28"/>
        </w:rPr>
      </w:pPr>
    </w:p>
    <w:p w14:paraId="49D9B478" w14:textId="77777777" w:rsidR="00C97753" w:rsidRDefault="00C97753" w:rsidP="00691FA4">
      <w:pPr>
        <w:spacing w:after="0"/>
        <w:ind w:left="5103"/>
        <w:jc w:val="right"/>
        <w:rPr>
          <w:sz w:val="28"/>
          <w:szCs w:val="28"/>
        </w:rPr>
      </w:pPr>
    </w:p>
    <w:p w14:paraId="3FED292C" w14:textId="77777777" w:rsidR="00C97753" w:rsidRDefault="00C97753" w:rsidP="00691FA4">
      <w:pPr>
        <w:spacing w:after="0"/>
        <w:ind w:left="5103"/>
        <w:jc w:val="right"/>
        <w:rPr>
          <w:sz w:val="28"/>
          <w:szCs w:val="28"/>
        </w:rPr>
      </w:pPr>
    </w:p>
    <w:p w14:paraId="08516510" w14:textId="77777777" w:rsidR="00C97753" w:rsidRDefault="00C97753" w:rsidP="00691FA4">
      <w:pPr>
        <w:spacing w:after="0"/>
        <w:ind w:left="5103"/>
        <w:jc w:val="right"/>
        <w:rPr>
          <w:sz w:val="28"/>
          <w:szCs w:val="28"/>
        </w:rPr>
      </w:pPr>
    </w:p>
    <w:p w14:paraId="359ED5C1" w14:textId="77777777" w:rsidR="00C97753" w:rsidRDefault="00C97753" w:rsidP="00691FA4">
      <w:pPr>
        <w:spacing w:after="0"/>
        <w:ind w:left="5103"/>
        <w:jc w:val="right"/>
        <w:rPr>
          <w:sz w:val="28"/>
          <w:szCs w:val="28"/>
        </w:rPr>
      </w:pPr>
    </w:p>
    <w:p w14:paraId="297B16C5" w14:textId="77777777" w:rsidR="001F4374" w:rsidRPr="005D55C0" w:rsidRDefault="001F4374" w:rsidP="005D55C0">
      <w:pPr>
        <w:spacing w:after="0" w:line="240" w:lineRule="auto"/>
        <w:ind w:left="5103"/>
        <w:jc w:val="right"/>
        <w:rPr>
          <w:rFonts w:ascii="Times New Roman" w:hAnsi="Times New Roman" w:cs="Times New Roman"/>
          <w:b/>
        </w:rPr>
      </w:pPr>
      <w:r w:rsidRPr="005D55C0">
        <w:rPr>
          <w:rFonts w:ascii="Times New Roman" w:hAnsi="Times New Roman" w:cs="Times New Roman"/>
          <w:b/>
        </w:rPr>
        <w:lastRenderedPageBreak/>
        <w:t>Приложение № 2</w:t>
      </w:r>
    </w:p>
    <w:p w14:paraId="72254C3E" w14:textId="77777777" w:rsidR="001F4374" w:rsidRPr="005D55C0" w:rsidRDefault="001F4374" w:rsidP="005D55C0">
      <w:pPr>
        <w:spacing w:after="0" w:line="240" w:lineRule="auto"/>
        <w:ind w:left="5103"/>
        <w:jc w:val="both"/>
        <w:rPr>
          <w:rFonts w:ascii="Times New Roman" w:hAnsi="Times New Roman" w:cs="Times New Roman"/>
          <w:b/>
        </w:rPr>
      </w:pPr>
      <w:r w:rsidRPr="005D55C0">
        <w:rPr>
          <w:rFonts w:ascii="Times New Roman" w:hAnsi="Times New Roman" w:cs="Times New Roman"/>
        </w:rPr>
        <w:t>к административному регламенту предоставления муниципальной услуги «Признание в установленном порядке помещения жилым помещением, жилого помещения непригодным для проживания</w:t>
      </w:r>
      <w:r w:rsidRPr="005D55C0">
        <w:rPr>
          <w:rFonts w:ascii="Times New Roman" w:hAnsi="Times New Roman" w:cs="Times New Roman"/>
          <w:b/>
        </w:rPr>
        <w:t>»</w:t>
      </w:r>
    </w:p>
    <w:p w14:paraId="1BEAEE12" w14:textId="77777777" w:rsidR="00ED40AC" w:rsidRDefault="00ED40AC" w:rsidP="00ED40AC">
      <w:pPr>
        <w:tabs>
          <w:tab w:val="center" w:pos="4819"/>
          <w:tab w:val="right" w:pos="9638"/>
        </w:tabs>
        <w:spacing w:after="0"/>
        <w:jc w:val="center"/>
        <w:rPr>
          <w:rFonts w:ascii="Times New Roman" w:hAnsi="Times New Roman" w:cs="Times New Roman"/>
          <w:b/>
          <w:bCs/>
        </w:rPr>
      </w:pPr>
    </w:p>
    <w:p w14:paraId="1EBBF2A5" w14:textId="77777777" w:rsidR="00ED40AC" w:rsidRDefault="00ED40AC" w:rsidP="00ED40AC">
      <w:pPr>
        <w:tabs>
          <w:tab w:val="center" w:pos="4819"/>
          <w:tab w:val="right" w:pos="9638"/>
        </w:tabs>
        <w:spacing w:after="0"/>
        <w:jc w:val="center"/>
        <w:rPr>
          <w:rFonts w:ascii="Times New Roman" w:hAnsi="Times New Roman" w:cs="Times New Roman"/>
          <w:b/>
          <w:bCs/>
        </w:rPr>
      </w:pPr>
    </w:p>
    <w:p w14:paraId="2B587012" w14:textId="77777777" w:rsidR="00431244" w:rsidRPr="00431244" w:rsidRDefault="00431244" w:rsidP="00ED40AC">
      <w:pPr>
        <w:tabs>
          <w:tab w:val="center" w:pos="4819"/>
          <w:tab w:val="right" w:pos="9638"/>
        </w:tabs>
        <w:spacing w:after="0"/>
        <w:jc w:val="center"/>
        <w:rPr>
          <w:rFonts w:ascii="Times New Roman" w:hAnsi="Times New Roman" w:cs="Times New Roman"/>
          <w:b/>
          <w:bCs/>
        </w:rPr>
      </w:pPr>
      <w:r w:rsidRPr="00431244">
        <w:rPr>
          <w:rFonts w:ascii="Times New Roman" w:hAnsi="Times New Roman" w:cs="Times New Roman"/>
          <w:b/>
          <w:bCs/>
        </w:rPr>
        <w:t>ЗАКЛЮЧЕНИЕ</w:t>
      </w:r>
    </w:p>
    <w:p w14:paraId="7AD02AFE" w14:textId="77777777" w:rsidR="00431244" w:rsidRPr="00431244" w:rsidRDefault="00431244" w:rsidP="00ED40AC">
      <w:pPr>
        <w:shd w:val="clear" w:color="auto" w:fill="FFFFFF"/>
        <w:spacing w:after="0"/>
        <w:jc w:val="center"/>
        <w:rPr>
          <w:rFonts w:ascii="Times New Roman" w:hAnsi="Times New Roman" w:cs="Times New Roman"/>
          <w:color w:val="22272F"/>
          <w:shd w:val="clear" w:color="auto" w:fill="FFFFFF"/>
        </w:rPr>
      </w:pPr>
      <w:r w:rsidRPr="00431244">
        <w:rPr>
          <w:rFonts w:ascii="Times New Roman" w:hAnsi="Times New Roman" w:cs="Times New Roman"/>
          <w:color w:val="22272F"/>
          <w:shd w:val="clear" w:color="auto" w:fill="FFFFFF"/>
        </w:rPr>
        <w:t>о признании жилого помещения пригодным (непригодным) для постоянного проживания</w:t>
      </w:r>
    </w:p>
    <w:tbl>
      <w:tblPr>
        <w:tblW w:w="9765" w:type="dxa"/>
        <w:tblInd w:w="14" w:type="dxa"/>
        <w:tblLayout w:type="fixed"/>
        <w:tblCellMar>
          <w:left w:w="0" w:type="dxa"/>
          <w:right w:w="0" w:type="dxa"/>
        </w:tblCellMar>
        <w:tblLook w:val="01E0" w:firstRow="1" w:lastRow="1" w:firstColumn="1" w:lastColumn="1" w:noHBand="0" w:noVBand="0"/>
      </w:tblPr>
      <w:tblGrid>
        <w:gridCol w:w="364"/>
        <w:gridCol w:w="2114"/>
        <w:gridCol w:w="2611"/>
        <w:gridCol w:w="7"/>
        <w:gridCol w:w="560"/>
        <w:gridCol w:w="3969"/>
        <w:gridCol w:w="140"/>
      </w:tblGrid>
      <w:tr w:rsidR="003C6F96" w:rsidRPr="008E4586" w14:paraId="09C814D7" w14:textId="77777777" w:rsidTr="00591958">
        <w:trPr>
          <w:gridAfter w:val="1"/>
          <w:wAfter w:w="140" w:type="dxa"/>
          <w:trHeight w:val="284"/>
        </w:trPr>
        <w:tc>
          <w:tcPr>
            <w:tcW w:w="364" w:type="dxa"/>
            <w:vAlign w:val="bottom"/>
          </w:tcPr>
          <w:p w14:paraId="1F0E44EB" w14:textId="77777777" w:rsidR="00C30856" w:rsidRDefault="00C30856" w:rsidP="008E4586">
            <w:pPr>
              <w:shd w:val="clear" w:color="auto" w:fill="FFFFFF"/>
              <w:spacing w:after="0"/>
              <w:jc w:val="both"/>
              <w:rPr>
                <w:rFonts w:ascii="Times New Roman" w:hAnsi="Times New Roman" w:cs="Times New Roman"/>
                <w:color w:val="22272F"/>
                <w:shd w:val="clear" w:color="auto" w:fill="FFFFFF"/>
              </w:rPr>
            </w:pPr>
          </w:p>
          <w:p w14:paraId="01769B8E" w14:textId="77777777" w:rsidR="003C6F96" w:rsidRPr="008E4586" w:rsidRDefault="003C6F96" w:rsidP="008E4586">
            <w:pPr>
              <w:shd w:val="clear" w:color="auto" w:fill="FFFFFF"/>
              <w:spacing w:after="0"/>
              <w:jc w:val="both"/>
              <w:rPr>
                <w:rFonts w:ascii="Times New Roman" w:hAnsi="Times New Roman" w:cs="Times New Roman"/>
                <w:color w:val="22272F"/>
                <w:shd w:val="clear" w:color="auto" w:fill="FFFFFF"/>
              </w:rPr>
            </w:pPr>
            <w:r w:rsidRPr="008E4586">
              <w:rPr>
                <w:rFonts w:ascii="Times New Roman" w:hAnsi="Times New Roman" w:cs="Times New Roman"/>
                <w:color w:val="22272F"/>
                <w:shd w:val="clear" w:color="auto" w:fill="FFFFFF"/>
              </w:rPr>
              <w:t>№</w:t>
            </w:r>
          </w:p>
        </w:tc>
        <w:tc>
          <w:tcPr>
            <w:tcW w:w="4725" w:type="dxa"/>
            <w:gridSpan w:val="2"/>
            <w:tcBorders>
              <w:bottom w:val="single" w:sz="4" w:space="0" w:color="auto"/>
            </w:tcBorders>
            <w:vAlign w:val="bottom"/>
          </w:tcPr>
          <w:p w14:paraId="3E3A4232" w14:textId="77777777" w:rsidR="003C6F96" w:rsidRPr="008E4586" w:rsidRDefault="003C6F96" w:rsidP="008E4586">
            <w:pPr>
              <w:shd w:val="clear" w:color="auto" w:fill="FFFFFF"/>
              <w:spacing w:after="0"/>
              <w:jc w:val="both"/>
              <w:rPr>
                <w:rFonts w:ascii="Times New Roman" w:hAnsi="Times New Roman" w:cs="Times New Roman"/>
                <w:color w:val="22272F"/>
                <w:shd w:val="clear" w:color="auto" w:fill="FFFFFF"/>
                <w:lang w:val="en-US"/>
              </w:rPr>
            </w:pPr>
          </w:p>
        </w:tc>
        <w:tc>
          <w:tcPr>
            <w:tcW w:w="567" w:type="dxa"/>
            <w:gridSpan w:val="2"/>
            <w:vAlign w:val="bottom"/>
          </w:tcPr>
          <w:p w14:paraId="5C0A4710" w14:textId="77777777" w:rsidR="003C6F96" w:rsidRPr="008E4586" w:rsidRDefault="003C6F96" w:rsidP="008E4586">
            <w:pPr>
              <w:shd w:val="clear" w:color="auto" w:fill="FFFFFF"/>
              <w:spacing w:after="0"/>
              <w:jc w:val="both"/>
              <w:rPr>
                <w:rFonts w:ascii="Times New Roman" w:hAnsi="Times New Roman" w:cs="Times New Roman"/>
                <w:color w:val="22272F"/>
                <w:shd w:val="clear" w:color="auto" w:fill="FFFFFF"/>
              </w:rPr>
            </w:pPr>
          </w:p>
        </w:tc>
        <w:tc>
          <w:tcPr>
            <w:tcW w:w="3969" w:type="dxa"/>
            <w:tcBorders>
              <w:bottom w:val="single" w:sz="4" w:space="0" w:color="auto"/>
            </w:tcBorders>
            <w:vAlign w:val="bottom"/>
          </w:tcPr>
          <w:p w14:paraId="11552062" w14:textId="77777777" w:rsidR="003C6F96" w:rsidRPr="008E4586" w:rsidRDefault="003C6F96" w:rsidP="008E4586">
            <w:pPr>
              <w:shd w:val="clear" w:color="auto" w:fill="FFFFFF"/>
              <w:spacing w:after="0"/>
              <w:jc w:val="both"/>
              <w:rPr>
                <w:rFonts w:ascii="Times New Roman" w:hAnsi="Times New Roman" w:cs="Times New Roman"/>
                <w:color w:val="22272F"/>
                <w:shd w:val="clear" w:color="auto" w:fill="FFFFFF"/>
              </w:rPr>
            </w:pPr>
          </w:p>
        </w:tc>
      </w:tr>
      <w:tr w:rsidR="003C6F96" w:rsidRPr="008E4586" w14:paraId="00104F39" w14:textId="77777777" w:rsidTr="00591958">
        <w:trPr>
          <w:gridAfter w:val="1"/>
          <w:wAfter w:w="140" w:type="dxa"/>
        </w:trPr>
        <w:tc>
          <w:tcPr>
            <w:tcW w:w="364" w:type="dxa"/>
            <w:vAlign w:val="center"/>
          </w:tcPr>
          <w:p w14:paraId="5BD42949" w14:textId="77777777" w:rsidR="003C6F96" w:rsidRPr="008E4586" w:rsidRDefault="003C6F96" w:rsidP="008E4586">
            <w:pPr>
              <w:shd w:val="clear" w:color="auto" w:fill="FFFFFF"/>
              <w:spacing w:after="0"/>
              <w:jc w:val="both"/>
              <w:rPr>
                <w:rFonts w:ascii="Times New Roman" w:hAnsi="Times New Roman" w:cs="Times New Roman"/>
                <w:color w:val="22272F"/>
                <w:shd w:val="clear" w:color="auto" w:fill="FFFFFF"/>
              </w:rPr>
            </w:pPr>
          </w:p>
        </w:tc>
        <w:tc>
          <w:tcPr>
            <w:tcW w:w="4725" w:type="dxa"/>
            <w:gridSpan w:val="2"/>
            <w:tcBorders>
              <w:top w:val="single" w:sz="4" w:space="0" w:color="auto"/>
            </w:tcBorders>
            <w:vAlign w:val="center"/>
          </w:tcPr>
          <w:p w14:paraId="7540C3A9" w14:textId="77777777" w:rsidR="003C6F96" w:rsidRPr="008E4586" w:rsidRDefault="003C6F96" w:rsidP="008E4586">
            <w:pPr>
              <w:shd w:val="clear" w:color="auto" w:fill="FFFFFF"/>
              <w:spacing w:after="0"/>
              <w:jc w:val="both"/>
              <w:rPr>
                <w:rFonts w:ascii="Times New Roman" w:hAnsi="Times New Roman" w:cs="Times New Roman"/>
                <w:color w:val="22272F"/>
                <w:shd w:val="clear" w:color="auto" w:fill="FFFFFF"/>
              </w:rPr>
            </w:pPr>
          </w:p>
        </w:tc>
        <w:tc>
          <w:tcPr>
            <w:tcW w:w="567" w:type="dxa"/>
            <w:gridSpan w:val="2"/>
            <w:vAlign w:val="center"/>
          </w:tcPr>
          <w:p w14:paraId="509F2B0C" w14:textId="77777777" w:rsidR="003C6F96" w:rsidRPr="008E4586" w:rsidRDefault="003C6F96" w:rsidP="008E4586">
            <w:pPr>
              <w:shd w:val="clear" w:color="auto" w:fill="FFFFFF"/>
              <w:spacing w:after="0"/>
              <w:jc w:val="both"/>
              <w:rPr>
                <w:rFonts w:ascii="Times New Roman" w:hAnsi="Times New Roman" w:cs="Times New Roman"/>
                <w:color w:val="22272F"/>
                <w:shd w:val="clear" w:color="auto" w:fill="FFFFFF"/>
              </w:rPr>
            </w:pPr>
          </w:p>
        </w:tc>
        <w:tc>
          <w:tcPr>
            <w:tcW w:w="3969" w:type="dxa"/>
            <w:tcBorders>
              <w:top w:val="single" w:sz="4" w:space="0" w:color="auto"/>
            </w:tcBorders>
            <w:vAlign w:val="center"/>
          </w:tcPr>
          <w:p w14:paraId="0543408F" w14:textId="77777777" w:rsidR="003C6F96" w:rsidRPr="008E4586" w:rsidRDefault="003C6F96" w:rsidP="008E4586">
            <w:pPr>
              <w:shd w:val="clear" w:color="auto" w:fill="FFFFFF"/>
              <w:spacing w:after="0"/>
              <w:jc w:val="center"/>
              <w:rPr>
                <w:rFonts w:ascii="Times New Roman" w:hAnsi="Times New Roman" w:cs="Times New Roman"/>
                <w:color w:val="22272F"/>
                <w:sz w:val="20"/>
                <w:szCs w:val="20"/>
                <w:shd w:val="clear" w:color="auto" w:fill="FFFFFF"/>
              </w:rPr>
            </w:pPr>
            <w:r w:rsidRPr="008E4586">
              <w:rPr>
                <w:rFonts w:ascii="Times New Roman" w:hAnsi="Times New Roman" w:cs="Times New Roman"/>
                <w:color w:val="22272F"/>
                <w:sz w:val="20"/>
                <w:szCs w:val="20"/>
                <w:shd w:val="clear" w:color="auto" w:fill="FFFFFF"/>
              </w:rPr>
              <w:t>(дата)</w:t>
            </w:r>
          </w:p>
        </w:tc>
      </w:tr>
      <w:tr w:rsidR="003C6F96" w:rsidRPr="008E4586" w14:paraId="1F1B0107" w14:textId="77777777" w:rsidTr="00591958">
        <w:trPr>
          <w:gridAfter w:val="1"/>
          <w:wAfter w:w="140" w:type="dxa"/>
          <w:trHeight w:val="284"/>
        </w:trPr>
        <w:tc>
          <w:tcPr>
            <w:tcW w:w="9625" w:type="dxa"/>
            <w:gridSpan w:val="6"/>
            <w:tcBorders>
              <w:bottom w:val="single" w:sz="4" w:space="0" w:color="auto"/>
            </w:tcBorders>
            <w:vAlign w:val="bottom"/>
          </w:tcPr>
          <w:p w14:paraId="0CBBE3B3" w14:textId="77777777" w:rsidR="003C6F96" w:rsidRPr="008E4586" w:rsidRDefault="003C6F96" w:rsidP="008E4586">
            <w:pPr>
              <w:shd w:val="clear" w:color="auto" w:fill="FFFFFF"/>
              <w:spacing w:after="0"/>
              <w:jc w:val="both"/>
              <w:rPr>
                <w:rFonts w:ascii="Times New Roman" w:hAnsi="Times New Roman" w:cs="Times New Roman"/>
                <w:color w:val="22272F"/>
                <w:shd w:val="clear" w:color="auto" w:fill="FFFFFF"/>
              </w:rPr>
            </w:pPr>
          </w:p>
        </w:tc>
      </w:tr>
      <w:tr w:rsidR="003C6F96" w:rsidRPr="008E4586" w14:paraId="1866256F" w14:textId="77777777" w:rsidTr="00591958">
        <w:trPr>
          <w:gridAfter w:val="1"/>
          <w:wAfter w:w="140" w:type="dxa"/>
        </w:trPr>
        <w:tc>
          <w:tcPr>
            <w:tcW w:w="9625" w:type="dxa"/>
            <w:gridSpan w:val="6"/>
            <w:tcBorders>
              <w:top w:val="single" w:sz="4" w:space="0" w:color="auto"/>
            </w:tcBorders>
          </w:tcPr>
          <w:p w14:paraId="6A03371C" w14:textId="77777777" w:rsidR="003C6F96" w:rsidRPr="00AB3A66" w:rsidRDefault="003C6F96" w:rsidP="008E4586">
            <w:pPr>
              <w:shd w:val="clear" w:color="auto" w:fill="FFFFFF"/>
              <w:spacing w:after="0"/>
              <w:jc w:val="center"/>
              <w:rPr>
                <w:rFonts w:ascii="Times New Roman" w:hAnsi="Times New Roman" w:cs="Times New Roman"/>
                <w:color w:val="22272F"/>
                <w:sz w:val="18"/>
                <w:szCs w:val="18"/>
                <w:shd w:val="clear" w:color="auto" w:fill="FFFFFF"/>
              </w:rPr>
            </w:pPr>
            <w:r w:rsidRPr="00AB3A66">
              <w:rPr>
                <w:rFonts w:ascii="Times New Roman" w:hAnsi="Times New Roman" w:cs="Times New Roman"/>
                <w:color w:val="22272F"/>
                <w:sz w:val="18"/>
                <w:szCs w:val="18"/>
                <w:shd w:val="clear" w:color="auto" w:fill="FFFFFF"/>
              </w:rPr>
              <w:t>(место</w:t>
            </w:r>
            <w:r w:rsidR="00044E2C">
              <w:rPr>
                <w:rFonts w:ascii="Times New Roman" w:hAnsi="Times New Roman" w:cs="Times New Roman"/>
                <w:color w:val="22272F"/>
                <w:sz w:val="18"/>
                <w:szCs w:val="18"/>
                <w:shd w:val="clear" w:color="auto" w:fill="FFFFFF"/>
              </w:rPr>
              <w:t xml:space="preserve"> </w:t>
            </w:r>
            <w:r w:rsidRPr="00AB3A66">
              <w:rPr>
                <w:rFonts w:ascii="Times New Roman" w:hAnsi="Times New Roman" w:cs="Times New Roman"/>
                <w:color w:val="22272F"/>
                <w:sz w:val="18"/>
                <w:szCs w:val="18"/>
                <w:shd w:val="clear" w:color="auto" w:fill="FFFFFF"/>
              </w:rPr>
              <w:t>расположение помещения, в том числе наименования населенного пункта и улицы, номера дома и квартиры)</w:t>
            </w:r>
          </w:p>
        </w:tc>
      </w:tr>
      <w:tr w:rsidR="003C6F96" w:rsidRPr="008E4586" w14:paraId="2C25E8FC" w14:textId="77777777" w:rsidTr="00591958">
        <w:trPr>
          <w:gridAfter w:val="1"/>
          <w:wAfter w:w="140" w:type="dxa"/>
          <w:trHeight w:val="284"/>
        </w:trPr>
        <w:tc>
          <w:tcPr>
            <w:tcW w:w="5096" w:type="dxa"/>
            <w:gridSpan w:val="4"/>
            <w:vAlign w:val="bottom"/>
          </w:tcPr>
          <w:p w14:paraId="21B6DB42" w14:textId="77777777" w:rsidR="003C6F96" w:rsidRPr="008E4586" w:rsidRDefault="003C6F96" w:rsidP="008E4586">
            <w:pPr>
              <w:shd w:val="clear" w:color="auto" w:fill="FFFFFF"/>
              <w:spacing w:after="0"/>
              <w:jc w:val="both"/>
              <w:rPr>
                <w:rFonts w:ascii="Times New Roman" w:hAnsi="Times New Roman" w:cs="Times New Roman"/>
                <w:color w:val="22272F"/>
                <w:shd w:val="clear" w:color="auto" w:fill="FFFFFF"/>
              </w:rPr>
            </w:pPr>
            <w:r w:rsidRPr="008E4586">
              <w:rPr>
                <w:rFonts w:ascii="Times New Roman" w:hAnsi="Times New Roman" w:cs="Times New Roman"/>
                <w:color w:val="22272F"/>
                <w:shd w:val="clear" w:color="auto" w:fill="FFFFFF"/>
              </w:rPr>
              <w:t>Межведомственная комиссия, назначенная</w:t>
            </w:r>
          </w:p>
        </w:tc>
        <w:tc>
          <w:tcPr>
            <w:tcW w:w="4529" w:type="dxa"/>
            <w:gridSpan w:val="2"/>
            <w:tcBorders>
              <w:bottom w:val="single" w:sz="4" w:space="0" w:color="auto"/>
            </w:tcBorders>
            <w:vAlign w:val="bottom"/>
          </w:tcPr>
          <w:p w14:paraId="7F0634D6" w14:textId="77777777" w:rsidR="003C6F96" w:rsidRPr="008E4586" w:rsidRDefault="003C6F96" w:rsidP="00591958">
            <w:pPr>
              <w:shd w:val="clear" w:color="auto" w:fill="FFFFFF"/>
              <w:jc w:val="both"/>
              <w:rPr>
                <w:rFonts w:ascii="Times New Roman" w:hAnsi="Times New Roman" w:cs="Times New Roman"/>
                <w:color w:val="22272F"/>
                <w:shd w:val="clear" w:color="auto" w:fill="FFFFFF"/>
              </w:rPr>
            </w:pPr>
          </w:p>
        </w:tc>
      </w:tr>
      <w:tr w:rsidR="003C6F96" w:rsidRPr="008E4586" w14:paraId="0B80BA08" w14:textId="77777777" w:rsidTr="00591958">
        <w:trPr>
          <w:trHeight w:val="284"/>
        </w:trPr>
        <w:tc>
          <w:tcPr>
            <w:tcW w:w="9625" w:type="dxa"/>
            <w:gridSpan w:val="6"/>
            <w:tcBorders>
              <w:bottom w:val="single" w:sz="4" w:space="0" w:color="auto"/>
            </w:tcBorders>
            <w:vAlign w:val="bottom"/>
          </w:tcPr>
          <w:p w14:paraId="4567CD1C" w14:textId="77777777" w:rsidR="003C6F96" w:rsidRPr="008E4586" w:rsidRDefault="003C6F96" w:rsidP="00591958">
            <w:pPr>
              <w:shd w:val="clear" w:color="auto" w:fill="FFFFFF"/>
              <w:jc w:val="both"/>
              <w:rPr>
                <w:rFonts w:ascii="Times New Roman" w:hAnsi="Times New Roman" w:cs="Times New Roman"/>
                <w:color w:val="22272F"/>
                <w:shd w:val="clear" w:color="auto" w:fill="FFFFFF"/>
              </w:rPr>
            </w:pPr>
          </w:p>
        </w:tc>
        <w:tc>
          <w:tcPr>
            <w:tcW w:w="140" w:type="dxa"/>
            <w:vAlign w:val="bottom"/>
          </w:tcPr>
          <w:p w14:paraId="3A34828A" w14:textId="77777777" w:rsidR="003C6F96" w:rsidRPr="008E4586" w:rsidRDefault="003C6F96" w:rsidP="00591958">
            <w:pPr>
              <w:shd w:val="clear" w:color="auto" w:fill="FFFFFF"/>
              <w:jc w:val="both"/>
              <w:rPr>
                <w:rFonts w:ascii="Times New Roman" w:hAnsi="Times New Roman" w:cs="Times New Roman"/>
                <w:color w:val="22272F"/>
                <w:shd w:val="clear" w:color="auto" w:fill="FFFFFF"/>
              </w:rPr>
            </w:pPr>
            <w:r w:rsidRPr="008E4586">
              <w:rPr>
                <w:rFonts w:ascii="Times New Roman" w:hAnsi="Times New Roman" w:cs="Times New Roman"/>
                <w:color w:val="22272F"/>
                <w:shd w:val="clear" w:color="auto" w:fill="FFFFFF"/>
              </w:rPr>
              <w:t>,</w:t>
            </w:r>
          </w:p>
        </w:tc>
      </w:tr>
      <w:tr w:rsidR="003C6F96" w:rsidRPr="008E4586" w14:paraId="55DD57F8" w14:textId="77777777" w:rsidTr="00591958">
        <w:tc>
          <w:tcPr>
            <w:tcW w:w="9625" w:type="dxa"/>
            <w:gridSpan w:val="6"/>
            <w:tcBorders>
              <w:top w:val="single" w:sz="4" w:space="0" w:color="auto"/>
            </w:tcBorders>
          </w:tcPr>
          <w:p w14:paraId="646D8CD6" w14:textId="77777777" w:rsidR="003C6F96" w:rsidRPr="008E4586" w:rsidRDefault="003C6F96" w:rsidP="00546313">
            <w:pPr>
              <w:shd w:val="clear" w:color="auto" w:fill="FFFFFF"/>
              <w:spacing w:after="0"/>
              <w:jc w:val="both"/>
              <w:rPr>
                <w:rFonts w:ascii="Times New Roman" w:hAnsi="Times New Roman" w:cs="Times New Roman"/>
                <w:color w:val="22272F"/>
                <w:sz w:val="20"/>
                <w:szCs w:val="20"/>
                <w:shd w:val="clear" w:color="auto" w:fill="FFFFFF"/>
              </w:rPr>
            </w:pPr>
            <w:r w:rsidRPr="008E4586">
              <w:rPr>
                <w:rFonts w:ascii="Times New Roman" w:hAnsi="Times New Roman" w:cs="Times New Roman"/>
                <w:color w:val="22272F"/>
                <w:sz w:val="20"/>
                <w:szCs w:val="20"/>
                <w:shd w:val="clear" w:color="auto" w:fill="FFFFFF"/>
              </w:rPr>
              <w:t>(</w:t>
            </w:r>
            <w:r w:rsidRPr="00AB3A66">
              <w:rPr>
                <w:rFonts w:ascii="Times New Roman" w:hAnsi="Times New Roman" w:cs="Times New Roman"/>
                <w:color w:val="22272F"/>
                <w:sz w:val="18"/>
                <w:szCs w:val="18"/>
                <w:shd w:val="clear" w:color="auto" w:fill="FFFFFF"/>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tc>
        <w:tc>
          <w:tcPr>
            <w:tcW w:w="140" w:type="dxa"/>
          </w:tcPr>
          <w:p w14:paraId="59C0D5F7" w14:textId="77777777" w:rsidR="003C6F96" w:rsidRPr="008E4586" w:rsidRDefault="003C6F96" w:rsidP="00546313">
            <w:pPr>
              <w:shd w:val="clear" w:color="auto" w:fill="FFFFFF"/>
              <w:spacing w:after="0"/>
              <w:jc w:val="both"/>
              <w:rPr>
                <w:rFonts w:ascii="Times New Roman" w:hAnsi="Times New Roman" w:cs="Times New Roman"/>
                <w:color w:val="22272F"/>
                <w:shd w:val="clear" w:color="auto" w:fill="FFFFFF"/>
              </w:rPr>
            </w:pPr>
          </w:p>
        </w:tc>
      </w:tr>
      <w:tr w:rsidR="003C6F96" w:rsidRPr="008E4586" w14:paraId="24C5B931" w14:textId="77777777" w:rsidTr="00591958">
        <w:trPr>
          <w:gridAfter w:val="1"/>
          <w:wAfter w:w="140" w:type="dxa"/>
          <w:trHeight w:val="284"/>
        </w:trPr>
        <w:tc>
          <w:tcPr>
            <w:tcW w:w="2478" w:type="dxa"/>
            <w:gridSpan w:val="2"/>
            <w:vAlign w:val="bottom"/>
          </w:tcPr>
          <w:p w14:paraId="2784ACDF" w14:textId="77777777" w:rsidR="003C6F96" w:rsidRPr="008E4586" w:rsidRDefault="003C6F96" w:rsidP="00546313">
            <w:pPr>
              <w:shd w:val="clear" w:color="auto" w:fill="FFFFFF"/>
              <w:spacing w:after="0"/>
              <w:jc w:val="both"/>
              <w:rPr>
                <w:rFonts w:ascii="Times New Roman" w:hAnsi="Times New Roman" w:cs="Times New Roman"/>
                <w:color w:val="22272F"/>
                <w:shd w:val="clear" w:color="auto" w:fill="FFFFFF"/>
              </w:rPr>
            </w:pPr>
            <w:r w:rsidRPr="008E4586">
              <w:rPr>
                <w:rFonts w:ascii="Times New Roman" w:hAnsi="Times New Roman" w:cs="Times New Roman"/>
                <w:color w:val="22272F"/>
                <w:shd w:val="clear" w:color="auto" w:fill="FFFFFF"/>
              </w:rPr>
              <w:t>в составе председателя</w:t>
            </w:r>
          </w:p>
        </w:tc>
        <w:tc>
          <w:tcPr>
            <w:tcW w:w="7147" w:type="dxa"/>
            <w:gridSpan w:val="4"/>
            <w:tcBorders>
              <w:bottom w:val="single" w:sz="4" w:space="0" w:color="auto"/>
            </w:tcBorders>
            <w:vAlign w:val="bottom"/>
          </w:tcPr>
          <w:p w14:paraId="27E8B071" w14:textId="77777777" w:rsidR="003C6F96" w:rsidRPr="008E4586" w:rsidRDefault="003C6F96" w:rsidP="00546313">
            <w:pPr>
              <w:shd w:val="clear" w:color="auto" w:fill="FFFFFF"/>
              <w:spacing w:after="0"/>
              <w:jc w:val="both"/>
              <w:rPr>
                <w:rFonts w:ascii="Times New Roman" w:hAnsi="Times New Roman" w:cs="Times New Roman"/>
                <w:color w:val="22272F"/>
                <w:shd w:val="clear" w:color="auto" w:fill="FFFFFF"/>
              </w:rPr>
            </w:pPr>
          </w:p>
        </w:tc>
      </w:tr>
    </w:tbl>
    <w:p w14:paraId="505E53FB" w14:textId="77777777" w:rsidR="003C6F96" w:rsidRPr="008C103F" w:rsidRDefault="003C6F96" w:rsidP="00546313">
      <w:pPr>
        <w:shd w:val="clear" w:color="auto" w:fill="FFFFFF"/>
        <w:spacing w:after="0"/>
        <w:ind w:left="2832" w:firstLine="708"/>
        <w:jc w:val="both"/>
        <w:rPr>
          <w:rFonts w:ascii="Times New Roman" w:hAnsi="Times New Roman" w:cs="Times New Roman"/>
          <w:color w:val="22272F"/>
          <w:sz w:val="18"/>
          <w:szCs w:val="18"/>
          <w:shd w:val="clear" w:color="auto" w:fill="FFFFFF"/>
        </w:rPr>
      </w:pPr>
      <w:r w:rsidRPr="008C103F">
        <w:rPr>
          <w:rFonts w:ascii="Times New Roman" w:hAnsi="Times New Roman" w:cs="Times New Roman"/>
          <w:color w:val="22272F"/>
          <w:sz w:val="18"/>
          <w:szCs w:val="18"/>
          <w:shd w:val="clear" w:color="auto" w:fill="FFFFFF"/>
        </w:rPr>
        <w:t>(ф. и. о., занимаемая должность и место работы)</w:t>
      </w:r>
    </w:p>
    <w:tbl>
      <w:tblPr>
        <w:tblW w:w="9625" w:type="dxa"/>
        <w:tblInd w:w="14" w:type="dxa"/>
        <w:tblLayout w:type="fixed"/>
        <w:tblCellMar>
          <w:left w:w="0" w:type="dxa"/>
          <w:right w:w="0" w:type="dxa"/>
        </w:tblCellMar>
        <w:tblLook w:val="01E0" w:firstRow="1" w:lastRow="1" w:firstColumn="1" w:lastColumn="1" w:noHBand="0" w:noVBand="0"/>
      </w:tblPr>
      <w:tblGrid>
        <w:gridCol w:w="2086"/>
        <w:gridCol w:w="7539"/>
      </w:tblGrid>
      <w:tr w:rsidR="003C6F96" w:rsidRPr="008E4586" w14:paraId="279938DE" w14:textId="77777777" w:rsidTr="00591958">
        <w:trPr>
          <w:trHeight w:val="284"/>
        </w:trPr>
        <w:tc>
          <w:tcPr>
            <w:tcW w:w="9625" w:type="dxa"/>
            <w:gridSpan w:val="2"/>
            <w:tcBorders>
              <w:bottom w:val="single" w:sz="4" w:space="0" w:color="auto"/>
            </w:tcBorders>
            <w:vAlign w:val="bottom"/>
          </w:tcPr>
          <w:p w14:paraId="4DC8B374" w14:textId="77777777" w:rsidR="003C6F96" w:rsidRPr="008E4586" w:rsidRDefault="003C6F96" w:rsidP="00546313">
            <w:pPr>
              <w:shd w:val="clear" w:color="auto" w:fill="FFFFFF"/>
              <w:spacing w:after="0"/>
              <w:jc w:val="both"/>
              <w:rPr>
                <w:rFonts w:ascii="Times New Roman" w:hAnsi="Times New Roman" w:cs="Times New Roman"/>
                <w:color w:val="22272F"/>
                <w:shd w:val="clear" w:color="auto" w:fill="FFFFFF"/>
              </w:rPr>
            </w:pPr>
          </w:p>
        </w:tc>
      </w:tr>
      <w:tr w:rsidR="003C6F96" w:rsidRPr="008E4586" w14:paraId="4CC09BB5" w14:textId="77777777" w:rsidTr="00591958">
        <w:tc>
          <w:tcPr>
            <w:tcW w:w="9625" w:type="dxa"/>
            <w:gridSpan w:val="2"/>
            <w:tcBorders>
              <w:top w:val="single" w:sz="4" w:space="0" w:color="auto"/>
            </w:tcBorders>
          </w:tcPr>
          <w:p w14:paraId="3C275A51" w14:textId="77777777" w:rsidR="003C6F96" w:rsidRPr="008E4586" w:rsidRDefault="003C6F96" w:rsidP="00546313">
            <w:pPr>
              <w:shd w:val="clear" w:color="auto" w:fill="FFFFFF"/>
              <w:spacing w:after="0"/>
              <w:jc w:val="both"/>
              <w:rPr>
                <w:rFonts w:ascii="Times New Roman" w:hAnsi="Times New Roman" w:cs="Times New Roman"/>
                <w:color w:val="22272F"/>
                <w:shd w:val="clear" w:color="auto" w:fill="FFFFFF"/>
              </w:rPr>
            </w:pPr>
          </w:p>
        </w:tc>
      </w:tr>
      <w:tr w:rsidR="003C6F96" w:rsidRPr="008E4586" w14:paraId="271C0302" w14:textId="77777777" w:rsidTr="00591958">
        <w:trPr>
          <w:trHeight w:val="284"/>
        </w:trPr>
        <w:tc>
          <w:tcPr>
            <w:tcW w:w="2086" w:type="dxa"/>
            <w:vAlign w:val="bottom"/>
          </w:tcPr>
          <w:p w14:paraId="14225722" w14:textId="77777777" w:rsidR="003C6F96" w:rsidRPr="008E4586" w:rsidRDefault="003C6F96" w:rsidP="00546313">
            <w:pPr>
              <w:shd w:val="clear" w:color="auto" w:fill="FFFFFF"/>
              <w:spacing w:after="0"/>
              <w:jc w:val="both"/>
              <w:rPr>
                <w:rFonts w:ascii="Times New Roman" w:hAnsi="Times New Roman" w:cs="Times New Roman"/>
                <w:color w:val="22272F"/>
                <w:shd w:val="clear" w:color="auto" w:fill="FFFFFF"/>
              </w:rPr>
            </w:pPr>
            <w:r w:rsidRPr="008E4586">
              <w:rPr>
                <w:rFonts w:ascii="Times New Roman" w:hAnsi="Times New Roman" w:cs="Times New Roman"/>
                <w:color w:val="22272F"/>
                <w:shd w:val="clear" w:color="auto" w:fill="FFFFFF"/>
              </w:rPr>
              <w:t>и членов комиссии</w:t>
            </w:r>
          </w:p>
        </w:tc>
        <w:tc>
          <w:tcPr>
            <w:tcW w:w="7539" w:type="dxa"/>
            <w:tcBorders>
              <w:bottom w:val="single" w:sz="4" w:space="0" w:color="auto"/>
            </w:tcBorders>
            <w:vAlign w:val="bottom"/>
          </w:tcPr>
          <w:p w14:paraId="047567CE" w14:textId="77777777" w:rsidR="003C6F96" w:rsidRPr="008E4586" w:rsidRDefault="003C6F96" w:rsidP="00546313">
            <w:pPr>
              <w:shd w:val="clear" w:color="auto" w:fill="FFFFFF"/>
              <w:spacing w:after="0"/>
              <w:jc w:val="both"/>
              <w:rPr>
                <w:rFonts w:ascii="Times New Roman" w:hAnsi="Times New Roman" w:cs="Times New Roman"/>
                <w:color w:val="22272F"/>
                <w:shd w:val="clear" w:color="auto" w:fill="FFFFFF"/>
              </w:rPr>
            </w:pPr>
          </w:p>
        </w:tc>
      </w:tr>
    </w:tbl>
    <w:p w14:paraId="78AC2DE7" w14:textId="77777777" w:rsidR="003C6F96" w:rsidRPr="008C103F" w:rsidRDefault="003C6F96" w:rsidP="00546313">
      <w:pPr>
        <w:shd w:val="clear" w:color="auto" w:fill="FFFFFF"/>
        <w:spacing w:after="0"/>
        <w:jc w:val="center"/>
        <w:rPr>
          <w:rFonts w:ascii="Times New Roman" w:hAnsi="Times New Roman" w:cs="Times New Roman"/>
          <w:color w:val="22272F"/>
          <w:sz w:val="18"/>
          <w:szCs w:val="18"/>
          <w:shd w:val="clear" w:color="auto" w:fill="FFFFFF"/>
        </w:rPr>
      </w:pPr>
      <w:r w:rsidRPr="008E4586">
        <w:rPr>
          <w:rFonts w:ascii="Times New Roman" w:hAnsi="Times New Roman" w:cs="Times New Roman"/>
          <w:color w:val="22272F"/>
          <w:sz w:val="20"/>
          <w:szCs w:val="20"/>
          <w:shd w:val="clear" w:color="auto" w:fill="FFFFFF"/>
        </w:rPr>
        <w:t xml:space="preserve">                                 </w:t>
      </w:r>
      <w:r w:rsidRPr="008C103F">
        <w:rPr>
          <w:rFonts w:ascii="Times New Roman" w:hAnsi="Times New Roman" w:cs="Times New Roman"/>
          <w:color w:val="22272F"/>
          <w:sz w:val="18"/>
          <w:szCs w:val="18"/>
          <w:shd w:val="clear" w:color="auto" w:fill="FFFFFF"/>
        </w:rPr>
        <w:t>(ф. и. о., занимаемая должность и место работы)</w:t>
      </w:r>
    </w:p>
    <w:tbl>
      <w:tblPr>
        <w:tblW w:w="9625" w:type="dxa"/>
        <w:tblInd w:w="14" w:type="dxa"/>
        <w:tblLayout w:type="fixed"/>
        <w:tblCellMar>
          <w:left w:w="0" w:type="dxa"/>
          <w:right w:w="0" w:type="dxa"/>
        </w:tblCellMar>
        <w:tblLook w:val="01E0" w:firstRow="1" w:lastRow="1" w:firstColumn="1" w:lastColumn="1" w:noHBand="0" w:noVBand="0"/>
      </w:tblPr>
      <w:tblGrid>
        <w:gridCol w:w="4032"/>
        <w:gridCol w:w="5593"/>
      </w:tblGrid>
      <w:tr w:rsidR="003C6F96" w:rsidRPr="008E4586" w14:paraId="7B377DA5" w14:textId="77777777" w:rsidTr="00591958">
        <w:trPr>
          <w:trHeight w:val="284"/>
        </w:trPr>
        <w:tc>
          <w:tcPr>
            <w:tcW w:w="9625" w:type="dxa"/>
            <w:gridSpan w:val="2"/>
            <w:tcBorders>
              <w:bottom w:val="single" w:sz="4" w:space="0" w:color="auto"/>
            </w:tcBorders>
            <w:vAlign w:val="bottom"/>
          </w:tcPr>
          <w:p w14:paraId="0069F062" w14:textId="77777777" w:rsidR="003C6F96" w:rsidRPr="008E4586" w:rsidRDefault="003C6F96" w:rsidP="00546313">
            <w:pPr>
              <w:shd w:val="clear" w:color="auto" w:fill="FFFFFF"/>
              <w:spacing w:after="0"/>
              <w:jc w:val="both"/>
              <w:rPr>
                <w:rFonts w:ascii="Times New Roman" w:hAnsi="Times New Roman" w:cs="Times New Roman"/>
                <w:color w:val="22272F"/>
                <w:shd w:val="clear" w:color="auto" w:fill="FFFFFF"/>
              </w:rPr>
            </w:pPr>
          </w:p>
        </w:tc>
      </w:tr>
      <w:tr w:rsidR="003C6F96" w:rsidRPr="008E4586" w14:paraId="094E8D3D" w14:textId="77777777" w:rsidTr="00591958">
        <w:tc>
          <w:tcPr>
            <w:tcW w:w="9625" w:type="dxa"/>
            <w:gridSpan w:val="2"/>
            <w:tcBorders>
              <w:top w:val="single" w:sz="4" w:space="0" w:color="auto"/>
            </w:tcBorders>
          </w:tcPr>
          <w:p w14:paraId="1ADC1CEE" w14:textId="77777777" w:rsidR="003C6F96" w:rsidRPr="008E4586" w:rsidRDefault="003C6F96" w:rsidP="00546313">
            <w:pPr>
              <w:shd w:val="clear" w:color="auto" w:fill="FFFFFF"/>
              <w:spacing w:after="0"/>
              <w:jc w:val="both"/>
              <w:rPr>
                <w:rFonts w:ascii="Times New Roman" w:hAnsi="Times New Roman" w:cs="Times New Roman"/>
                <w:color w:val="22272F"/>
                <w:shd w:val="clear" w:color="auto" w:fill="FFFFFF"/>
              </w:rPr>
            </w:pPr>
          </w:p>
        </w:tc>
      </w:tr>
      <w:tr w:rsidR="003C6F96" w:rsidRPr="008E4586" w14:paraId="62673635" w14:textId="77777777" w:rsidTr="00591958">
        <w:trPr>
          <w:trHeight w:val="284"/>
        </w:trPr>
        <w:tc>
          <w:tcPr>
            <w:tcW w:w="4032" w:type="dxa"/>
            <w:vAlign w:val="bottom"/>
          </w:tcPr>
          <w:p w14:paraId="258D082C" w14:textId="77777777" w:rsidR="003C6F96" w:rsidRPr="008E4586" w:rsidRDefault="003C6F96" w:rsidP="00546313">
            <w:pPr>
              <w:shd w:val="clear" w:color="auto" w:fill="FFFFFF"/>
              <w:spacing w:after="0"/>
              <w:jc w:val="both"/>
              <w:rPr>
                <w:rFonts w:ascii="Times New Roman" w:hAnsi="Times New Roman" w:cs="Times New Roman"/>
                <w:color w:val="22272F"/>
                <w:shd w:val="clear" w:color="auto" w:fill="FFFFFF"/>
              </w:rPr>
            </w:pPr>
            <w:r w:rsidRPr="008E4586">
              <w:rPr>
                <w:rFonts w:ascii="Times New Roman" w:hAnsi="Times New Roman" w:cs="Times New Roman"/>
                <w:color w:val="22272F"/>
                <w:shd w:val="clear" w:color="auto" w:fill="FFFFFF"/>
              </w:rPr>
              <w:t>при участии приглашенных экспертов</w:t>
            </w:r>
          </w:p>
        </w:tc>
        <w:tc>
          <w:tcPr>
            <w:tcW w:w="5593" w:type="dxa"/>
            <w:tcBorders>
              <w:bottom w:val="single" w:sz="4" w:space="0" w:color="auto"/>
            </w:tcBorders>
            <w:vAlign w:val="bottom"/>
          </w:tcPr>
          <w:p w14:paraId="2E7F3D80" w14:textId="77777777" w:rsidR="003C6F96" w:rsidRPr="008E4586" w:rsidRDefault="003C6F96" w:rsidP="00546313">
            <w:pPr>
              <w:shd w:val="clear" w:color="auto" w:fill="FFFFFF"/>
              <w:spacing w:after="0"/>
              <w:jc w:val="both"/>
              <w:rPr>
                <w:rFonts w:ascii="Times New Roman" w:hAnsi="Times New Roman" w:cs="Times New Roman"/>
                <w:color w:val="22272F"/>
                <w:shd w:val="clear" w:color="auto" w:fill="FFFFFF"/>
              </w:rPr>
            </w:pPr>
          </w:p>
        </w:tc>
      </w:tr>
      <w:tr w:rsidR="003C6F96" w:rsidRPr="008E4586" w14:paraId="4B116813" w14:textId="77777777" w:rsidTr="00591958">
        <w:trPr>
          <w:trHeight w:val="284"/>
        </w:trPr>
        <w:tc>
          <w:tcPr>
            <w:tcW w:w="9625" w:type="dxa"/>
            <w:gridSpan w:val="2"/>
            <w:vAlign w:val="bottom"/>
          </w:tcPr>
          <w:p w14:paraId="2C977FDF" w14:textId="77777777" w:rsidR="003C6F96" w:rsidRPr="008E4586" w:rsidRDefault="003C6F96" w:rsidP="00546313">
            <w:pPr>
              <w:shd w:val="clear" w:color="auto" w:fill="FFFFFF"/>
              <w:spacing w:after="0"/>
              <w:jc w:val="both"/>
              <w:rPr>
                <w:rFonts w:ascii="Times New Roman" w:hAnsi="Times New Roman" w:cs="Times New Roman"/>
                <w:color w:val="22272F"/>
                <w:sz w:val="20"/>
                <w:szCs w:val="20"/>
                <w:shd w:val="clear" w:color="auto" w:fill="FFFFFF"/>
              </w:rPr>
            </w:pPr>
            <w:r w:rsidRPr="008E4586">
              <w:rPr>
                <w:rFonts w:ascii="Times New Roman" w:hAnsi="Times New Roman" w:cs="Times New Roman"/>
                <w:color w:val="22272F"/>
                <w:shd w:val="clear" w:color="auto" w:fill="FFFFFF"/>
              </w:rPr>
              <w:t xml:space="preserve">                                                                                </w:t>
            </w:r>
            <w:r w:rsidRPr="008C103F">
              <w:rPr>
                <w:rFonts w:ascii="Times New Roman" w:hAnsi="Times New Roman" w:cs="Times New Roman"/>
                <w:color w:val="22272F"/>
                <w:sz w:val="18"/>
                <w:szCs w:val="18"/>
                <w:shd w:val="clear" w:color="auto" w:fill="FFFFFF"/>
              </w:rPr>
              <w:t>(ф. и. о., занимаемая должность и место работы</w:t>
            </w:r>
            <w:r w:rsidRPr="008E4586">
              <w:rPr>
                <w:rFonts w:ascii="Times New Roman" w:hAnsi="Times New Roman" w:cs="Times New Roman"/>
                <w:color w:val="22272F"/>
                <w:sz w:val="20"/>
                <w:szCs w:val="20"/>
                <w:shd w:val="clear" w:color="auto" w:fill="FFFFFF"/>
              </w:rPr>
              <w:t>)</w:t>
            </w:r>
          </w:p>
        </w:tc>
      </w:tr>
      <w:tr w:rsidR="003C6F96" w:rsidRPr="008E4586" w14:paraId="28A446B6" w14:textId="77777777" w:rsidTr="00591958">
        <w:trPr>
          <w:trHeight w:val="284"/>
        </w:trPr>
        <w:tc>
          <w:tcPr>
            <w:tcW w:w="9625" w:type="dxa"/>
            <w:gridSpan w:val="2"/>
            <w:tcBorders>
              <w:bottom w:val="single" w:sz="4" w:space="0" w:color="auto"/>
            </w:tcBorders>
            <w:vAlign w:val="bottom"/>
          </w:tcPr>
          <w:p w14:paraId="75D2877A" w14:textId="77777777" w:rsidR="003C6F96" w:rsidRPr="008E4586" w:rsidRDefault="003C6F96" w:rsidP="00546313">
            <w:pPr>
              <w:shd w:val="clear" w:color="auto" w:fill="FFFFFF"/>
              <w:spacing w:after="0"/>
              <w:jc w:val="both"/>
              <w:rPr>
                <w:rFonts w:ascii="Times New Roman" w:hAnsi="Times New Roman" w:cs="Times New Roman"/>
                <w:color w:val="22272F"/>
                <w:shd w:val="clear" w:color="auto" w:fill="FFFFFF"/>
              </w:rPr>
            </w:pPr>
          </w:p>
        </w:tc>
      </w:tr>
    </w:tbl>
    <w:p w14:paraId="41398377" w14:textId="77777777" w:rsidR="003C6F96" w:rsidRPr="008E4586" w:rsidRDefault="003C6F96" w:rsidP="00546313">
      <w:pPr>
        <w:shd w:val="clear" w:color="auto" w:fill="FFFFFF"/>
        <w:spacing w:after="0"/>
        <w:jc w:val="both"/>
        <w:rPr>
          <w:rFonts w:ascii="Times New Roman" w:hAnsi="Times New Roman" w:cs="Times New Roman"/>
          <w:color w:val="22272F"/>
          <w:shd w:val="clear" w:color="auto" w:fill="FFFFFF"/>
        </w:rPr>
      </w:pPr>
    </w:p>
    <w:tbl>
      <w:tblPr>
        <w:tblW w:w="9625" w:type="dxa"/>
        <w:tblInd w:w="14" w:type="dxa"/>
        <w:tblLayout w:type="fixed"/>
        <w:tblCellMar>
          <w:left w:w="0" w:type="dxa"/>
          <w:right w:w="0" w:type="dxa"/>
        </w:tblCellMar>
        <w:tblLook w:val="01E0" w:firstRow="1" w:lastRow="1" w:firstColumn="1" w:lastColumn="1" w:noHBand="0" w:noVBand="0"/>
      </w:tblPr>
      <w:tblGrid>
        <w:gridCol w:w="9625"/>
      </w:tblGrid>
      <w:tr w:rsidR="003C6F96" w:rsidRPr="008E4586" w14:paraId="6E1BFA8B" w14:textId="77777777" w:rsidTr="00591958">
        <w:trPr>
          <w:trHeight w:val="284"/>
        </w:trPr>
        <w:tc>
          <w:tcPr>
            <w:tcW w:w="9625" w:type="dxa"/>
            <w:tcBorders>
              <w:bottom w:val="single" w:sz="4" w:space="0" w:color="auto"/>
            </w:tcBorders>
            <w:vAlign w:val="bottom"/>
          </w:tcPr>
          <w:p w14:paraId="567553C8" w14:textId="77777777" w:rsidR="003C6F96" w:rsidRPr="008E4586" w:rsidRDefault="003C6F96" w:rsidP="00546313">
            <w:pPr>
              <w:shd w:val="clear" w:color="auto" w:fill="FFFFFF"/>
              <w:spacing w:after="0"/>
              <w:jc w:val="both"/>
              <w:rPr>
                <w:rFonts w:ascii="Times New Roman" w:hAnsi="Times New Roman" w:cs="Times New Roman"/>
                <w:color w:val="22272F"/>
                <w:shd w:val="clear" w:color="auto" w:fill="FFFFFF"/>
              </w:rPr>
            </w:pPr>
          </w:p>
        </w:tc>
      </w:tr>
      <w:tr w:rsidR="003C6F96" w:rsidRPr="008E4586" w14:paraId="1998FF10" w14:textId="77777777" w:rsidTr="00591958">
        <w:tc>
          <w:tcPr>
            <w:tcW w:w="9625" w:type="dxa"/>
            <w:tcBorders>
              <w:top w:val="single" w:sz="4" w:space="0" w:color="auto"/>
            </w:tcBorders>
          </w:tcPr>
          <w:p w14:paraId="42678D00" w14:textId="77777777" w:rsidR="003C6F96" w:rsidRPr="008E4586" w:rsidRDefault="003C6F96" w:rsidP="00546313">
            <w:pPr>
              <w:shd w:val="clear" w:color="auto" w:fill="FFFFFF"/>
              <w:spacing w:after="0"/>
              <w:jc w:val="both"/>
              <w:rPr>
                <w:rFonts w:ascii="Times New Roman" w:hAnsi="Times New Roman" w:cs="Times New Roman"/>
                <w:color w:val="22272F"/>
                <w:shd w:val="clear" w:color="auto" w:fill="FFFFFF"/>
              </w:rPr>
            </w:pPr>
          </w:p>
        </w:tc>
      </w:tr>
    </w:tbl>
    <w:p w14:paraId="1D7DB5EC" w14:textId="77777777" w:rsidR="003C6F96" w:rsidRPr="008E4586" w:rsidRDefault="003C6F96" w:rsidP="00546313">
      <w:pPr>
        <w:shd w:val="clear" w:color="auto" w:fill="FFFFFF"/>
        <w:spacing w:after="0"/>
        <w:jc w:val="both"/>
        <w:rPr>
          <w:rFonts w:ascii="Times New Roman" w:hAnsi="Times New Roman" w:cs="Times New Roman"/>
          <w:color w:val="22272F"/>
          <w:shd w:val="clear" w:color="auto" w:fill="FFFFFF"/>
        </w:rPr>
      </w:pPr>
      <w:r w:rsidRPr="008E4586">
        <w:rPr>
          <w:rFonts w:ascii="Times New Roman" w:hAnsi="Times New Roman" w:cs="Times New Roman"/>
          <w:color w:val="22272F"/>
          <w:shd w:val="clear" w:color="auto" w:fill="FFFFFF"/>
        </w:rPr>
        <w:t>и приглашенного собственника помещения или уполномоченного им лица</w:t>
      </w:r>
    </w:p>
    <w:tbl>
      <w:tblPr>
        <w:tblW w:w="9639" w:type="dxa"/>
        <w:tblLayout w:type="fixed"/>
        <w:tblCellMar>
          <w:left w:w="0" w:type="dxa"/>
          <w:right w:w="0" w:type="dxa"/>
        </w:tblCellMar>
        <w:tblLook w:val="01E0" w:firstRow="1" w:lastRow="1" w:firstColumn="1" w:lastColumn="1" w:noHBand="0" w:noVBand="0"/>
      </w:tblPr>
      <w:tblGrid>
        <w:gridCol w:w="14"/>
        <w:gridCol w:w="4578"/>
        <w:gridCol w:w="5047"/>
      </w:tblGrid>
      <w:tr w:rsidR="003C6F96" w:rsidRPr="008E4586" w14:paraId="2164DC45" w14:textId="77777777" w:rsidTr="00591958">
        <w:trPr>
          <w:gridBefore w:val="1"/>
          <w:wBefore w:w="14" w:type="dxa"/>
          <w:trHeight w:val="284"/>
        </w:trPr>
        <w:tc>
          <w:tcPr>
            <w:tcW w:w="9625" w:type="dxa"/>
            <w:gridSpan w:val="2"/>
            <w:tcBorders>
              <w:bottom w:val="single" w:sz="4" w:space="0" w:color="auto"/>
            </w:tcBorders>
            <w:vAlign w:val="bottom"/>
          </w:tcPr>
          <w:p w14:paraId="7AB8DF8B" w14:textId="77777777" w:rsidR="003C6F96" w:rsidRPr="008E4586" w:rsidRDefault="003C6F96" w:rsidP="00546313">
            <w:pPr>
              <w:shd w:val="clear" w:color="auto" w:fill="FFFFFF"/>
              <w:spacing w:after="0"/>
              <w:jc w:val="both"/>
              <w:rPr>
                <w:rFonts w:ascii="Times New Roman" w:hAnsi="Times New Roman" w:cs="Times New Roman"/>
                <w:color w:val="22272F"/>
                <w:shd w:val="clear" w:color="auto" w:fill="FFFFFF"/>
              </w:rPr>
            </w:pPr>
          </w:p>
        </w:tc>
      </w:tr>
      <w:tr w:rsidR="003C6F96" w:rsidRPr="008E4586" w14:paraId="35954AC0" w14:textId="77777777" w:rsidTr="00591958">
        <w:trPr>
          <w:gridBefore w:val="1"/>
          <w:wBefore w:w="14" w:type="dxa"/>
        </w:trPr>
        <w:tc>
          <w:tcPr>
            <w:tcW w:w="9625" w:type="dxa"/>
            <w:gridSpan w:val="2"/>
            <w:tcBorders>
              <w:top w:val="single" w:sz="4" w:space="0" w:color="auto"/>
            </w:tcBorders>
          </w:tcPr>
          <w:p w14:paraId="356317D0" w14:textId="77777777" w:rsidR="003C6F96" w:rsidRPr="008C103F" w:rsidRDefault="003C6F96" w:rsidP="00546313">
            <w:pPr>
              <w:shd w:val="clear" w:color="auto" w:fill="FFFFFF"/>
              <w:spacing w:after="0"/>
              <w:jc w:val="center"/>
              <w:rPr>
                <w:rFonts w:ascii="Times New Roman" w:hAnsi="Times New Roman" w:cs="Times New Roman"/>
                <w:color w:val="22272F"/>
                <w:sz w:val="18"/>
                <w:szCs w:val="18"/>
                <w:shd w:val="clear" w:color="auto" w:fill="FFFFFF"/>
              </w:rPr>
            </w:pPr>
            <w:r w:rsidRPr="008C103F">
              <w:rPr>
                <w:rFonts w:ascii="Times New Roman" w:hAnsi="Times New Roman" w:cs="Times New Roman"/>
                <w:color w:val="22272F"/>
                <w:sz w:val="18"/>
                <w:szCs w:val="18"/>
                <w:shd w:val="clear" w:color="auto" w:fill="FFFFFF"/>
              </w:rPr>
              <w:t>(ф. и. о.)</w:t>
            </w:r>
          </w:p>
        </w:tc>
      </w:tr>
      <w:tr w:rsidR="003C6F96" w:rsidRPr="008E4586" w14:paraId="25270B04" w14:textId="77777777" w:rsidTr="00591958">
        <w:trPr>
          <w:trHeight w:val="284"/>
        </w:trPr>
        <w:tc>
          <w:tcPr>
            <w:tcW w:w="4592" w:type="dxa"/>
            <w:gridSpan w:val="2"/>
            <w:vAlign w:val="bottom"/>
          </w:tcPr>
          <w:p w14:paraId="3B616677" w14:textId="77777777" w:rsidR="003C6F96" w:rsidRPr="008E4586" w:rsidRDefault="003C6F96" w:rsidP="00546313">
            <w:pPr>
              <w:shd w:val="clear" w:color="auto" w:fill="FFFFFF"/>
              <w:spacing w:after="0"/>
              <w:jc w:val="both"/>
              <w:rPr>
                <w:rFonts w:ascii="Times New Roman" w:hAnsi="Times New Roman" w:cs="Times New Roman"/>
                <w:color w:val="22272F"/>
                <w:shd w:val="clear" w:color="auto" w:fill="FFFFFF"/>
              </w:rPr>
            </w:pPr>
            <w:r w:rsidRPr="008E4586">
              <w:rPr>
                <w:rFonts w:ascii="Times New Roman" w:hAnsi="Times New Roman" w:cs="Times New Roman"/>
                <w:color w:val="22272F"/>
                <w:shd w:val="clear" w:color="auto" w:fill="FFFFFF"/>
              </w:rPr>
              <w:t>по результатам рассмотренных документов</w:t>
            </w:r>
          </w:p>
        </w:tc>
        <w:tc>
          <w:tcPr>
            <w:tcW w:w="5047" w:type="dxa"/>
            <w:tcBorders>
              <w:bottom w:val="single" w:sz="4" w:space="0" w:color="auto"/>
            </w:tcBorders>
            <w:vAlign w:val="bottom"/>
          </w:tcPr>
          <w:p w14:paraId="22A4BE58" w14:textId="77777777" w:rsidR="003C6F96" w:rsidRPr="008E4586" w:rsidRDefault="003C6F96" w:rsidP="00546313">
            <w:pPr>
              <w:shd w:val="clear" w:color="auto" w:fill="FFFFFF"/>
              <w:spacing w:after="0"/>
              <w:jc w:val="both"/>
              <w:rPr>
                <w:rFonts w:ascii="Times New Roman" w:hAnsi="Times New Roman" w:cs="Times New Roman"/>
                <w:color w:val="22272F"/>
                <w:shd w:val="clear" w:color="auto" w:fill="FFFFFF"/>
              </w:rPr>
            </w:pPr>
          </w:p>
        </w:tc>
      </w:tr>
      <w:tr w:rsidR="003C6F96" w:rsidRPr="008E4586" w14:paraId="1D025067" w14:textId="77777777" w:rsidTr="00591958">
        <w:trPr>
          <w:gridBefore w:val="1"/>
          <w:wBefore w:w="14" w:type="dxa"/>
          <w:trHeight w:val="284"/>
        </w:trPr>
        <w:tc>
          <w:tcPr>
            <w:tcW w:w="9625" w:type="dxa"/>
            <w:gridSpan w:val="2"/>
            <w:tcBorders>
              <w:bottom w:val="single" w:sz="4" w:space="0" w:color="auto"/>
            </w:tcBorders>
            <w:vAlign w:val="bottom"/>
          </w:tcPr>
          <w:p w14:paraId="65DE5225" w14:textId="77777777" w:rsidR="003C6F96" w:rsidRPr="008E4586" w:rsidRDefault="003C6F96" w:rsidP="00546313">
            <w:pPr>
              <w:shd w:val="clear" w:color="auto" w:fill="FFFFFF"/>
              <w:spacing w:after="0"/>
              <w:jc w:val="both"/>
              <w:rPr>
                <w:rFonts w:ascii="Times New Roman" w:hAnsi="Times New Roman" w:cs="Times New Roman"/>
                <w:color w:val="22272F"/>
                <w:shd w:val="clear" w:color="auto" w:fill="FFFFFF"/>
              </w:rPr>
            </w:pPr>
          </w:p>
        </w:tc>
      </w:tr>
      <w:tr w:rsidR="003C6F96" w:rsidRPr="008E4586" w14:paraId="4DBEA814" w14:textId="77777777" w:rsidTr="00591958">
        <w:trPr>
          <w:gridBefore w:val="1"/>
          <w:wBefore w:w="14" w:type="dxa"/>
        </w:trPr>
        <w:tc>
          <w:tcPr>
            <w:tcW w:w="9625" w:type="dxa"/>
            <w:gridSpan w:val="2"/>
            <w:tcBorders>
              <w:top w:val="single" w:sz="4" w:space="0" w:color="auto"/>
            </w:tcBorders>
          </w:tcPr>
          <w:p w14:paraId="7CD335AA" w14:textId="77777777" w:rsidR="003C6F96" w:rsidRPr="008C103F" w:rsidRDefault="003C6F96" w:rsidP="00546313">
            <w:pPr>
              <w:shd w:val="clear" w:color="auto" w:fill="FFFFFF"/>
              <w:spacing w:after="0"/>
              <w:jc w:val="center"/>
              <w:rPr>
                <w:rFonts w:ascii="Times New Roman" w:hAnsi="Times New Roman" w:cs="Times New Roman"/>
                <w:color w:val="22272F"/>
                <w:sz w:val="18"/>
                <w:szCs w:val="18"/>
                <w:shd w:val="clear" w:color="auto" w:fill="FFFFFF"/>
              </w:rPr>
            </w:pPr>
            <w:r w:rsidRPr="008C103F">
              <w:rPr>
                <w:rFonts w:ascii="Times New Roman" w:hAnsi="Times New Roman" w:cs="Times New Roman"/>
                <w:color w:val="22272F"/>
                <w:sz w:val="18"/>
                <w:szCs w:val="18"/>
                <w:shd w:val="clear" w:color="auto" w:fill="FFFFFF"/>
              </w:rPr>
              <w:t>(приводится перечень документов)</w:t>
            </w:r>
          </w:p>
        </w:tc>
      </w:tr>
    </w:tbl>
    <w:p w14:paraId="2642E1B5" w14:textId="77777777" w:rsidR="003C6F96" w:rsidRPr="008E4586" w:rsidRDefault="003C6F96" w:rsidP="00546313">
      <w:pPr>
        <w:shd w:val="clear" w:color="auto" w:fill="FFFFFF"/>
        <w:spacing w:after="0"/>
        <w:jc w:val="both"/>
        <w:rPr>
          <w:rFonts w:ascii="Times New Roman" w:hAnsi="Times New Roman" w:cs="Times New Roman"/>
          <w:color w:val="22272F"/>
          <w:shd w:val="clear" w:color="auto" w:fill="FFFFFF"/>
        </w:rPr>
      </w:pPr>
    </w:p>
    <w:p w14:paraId="6ED99971" w14:textId="77777777" w:rsidR="003C6F96" w:rsidRPr="008E4586" w:rsidRDefault="003C6F96" w:rsidP="00546313">
      <w:pPr>
        <w:shd w:val="clear" w:color="auto" w:fill="FFFFFF"/>
        <w:spacing w:after="0"/>
        <w:jc w:val="both"/>
        <w:rPr>
          <w:rFonts w:ascii="Times New Roman" w:hAnsi="Times New Roman" w:cs="Times New Roman"/>
          <w:color w:val="22272F"/>
          <w:shd w:val="clear" w:color="auto" w:fill="FFFFFF"/>
        </w:rPr>
      </w:pPr>
      <w:r w:rsidRPr="008E4586">
        <w:rPr>
          <w:rFonts w:ascii="Times New Roman" w:hAnsi="Times New Roman" w:cs="Times New Roman"/>
          <w:color w:val="22272F"/>
          <w:shd w:val="clear" w:color="auto" w:fill="FFFFFF"/>
        </w:rPr>
        <w:t>и на основании акта межведомственной комиссии, составленного по результатам обследования, ______________________________</w:t>
      </w:r>
      <w:r w:rsidR="007A41D4">
        <w:rPr>
          <w:rFonts w:ascii="Times New Roman" w:hAnsi="Times New Roman" w:cs="Times New Roman"/>
          <w:color w:val="22272F"/>
          <w:shd w:val="clear" w:color="auto" w:fill="FFFFFF"/>
        </w:rPr>
        <w:t>_____________________</w:t>
      </w:r>
      <w:r w:rsidRPr="008E4586">
        <w:rPr>
          <w:rFonts w:ascii="Times New Roman" w:hAnsi="Times New Roman" w:cs="Times New Roman"/>
          <w:color w:val="22272F"/>
          <w:shd w:val="clear" w:color="auto" w:fill="FFFFFF"/>
        </w:rPr>
        <w:t>___________________________________</w:t>
      </w:r>
    </w:p>
    <w:tbl>
      <w:tblPr>
        <w:tblW w:w="9659" w:type="dxa"/>
        <w:tblLayout w:type="fixed"/>
        <w:tblCellMar>
          <w:left w:w="0" w:type="dxa"/>
          <w:right w:w="0" w:type="dxa"/>
        </w:tblCellMar>
        <w:tblLook w:val="01E0" w:firstRow="1" w:lastRow="1" w:firstColumn="1" w:lastColumn="1" w:noHBand="0" w:noVBand="0"/>
      </w:tblPr>
      <w:tblGrid>
        <w:gridCol w:w="14"/>
        <w:gridCol w:w="2422"/>
        <w:gridCol w:w="7203"/>
        <w:gridCol w:w="20"/>
      </w:tblGrid>
      <w:tr w:rsidR="003C6F96" w:rsidRPr="008E4586" w14:paraId="3CFC3AD3" w14:textId="77777777" w:rsidTr="00546313">
        <w:trPr>
          <w:gridBefore w:val="1"/>
          <w:gridAfter w:val="1"/>
          <w:wBefore w:w="14" w:type="dxa"/>
          <w:wAfter w:w="20" w:type="dxa"/>
          <w:trHeight w:val="196"/>
        </w:trPr>
        <w:tc>
          <w:tcPr>
            <w:tcW w:w="9625" w:type="dxa"/>
            <w:gridSpan w:val="2"/>
            <w:tcBorders>
              <w:bottom w:val="single" w:sz="4" w:space="0" w:color="auto"/>
            </w:tcBorders>
            <w:vAlign w:val="bottom"/>
          </w:tcPr>
          <w:p w14:paraId="2CE08933" w14:textId="77777777" w:rsidR="003C6F96" w:rsidRPr="008E4586" w:rsidRDefault="003C6F96" w:rsidP="00546313">
            <w:pPr>
              <w:shd w:val="clear" w:color="auto" w:fill="FFFFFF"/>
              <w:spacing w:after="0"/>
              <w:jc w:val="both"/>
              <w:rPr>
                <w:rFonts w:ascii="Times New Roman" w:hAnsi="Times New Roman" w:cs="Times New Roman"/>
                <w:color w:val="22272F"/>
                <w:shd w:val="clear" w:color="auto" w:fill="FFFFFF"/>
              </w:rPr>
            </w:pPr>
          </w:p>
        </w:tc>
      </w:tr>
      <w:tr w:rsidR="003C6F96" w:rsidRPr="008E4586" w14:paraId="7368B024" w14:textId="77777777" w:rsidTr="00591958">
        <w:trPr>
          <w:gridBefore w:val="1"/>
          <w:gridAfter w:val="1"/>
          <w:wBefore w:w="14" w:type="dxa"/>
          <w:wAfter w:w="20" w:type="dxa"/>
          <w:trHeight w:val="284"/>
        </w:trPr>
        <w:tc>
          <w:tcPr>
            <w:tcW w:w="9625" w:type="dxa"/>
            <w:gridSpan w:val="2"/>
            <w:tcBorders>
              <w:bottom w:val="single" w:sz="4" w:space="0" w:color="auto"/>
            </w:tcBorders>
            <w:vAlign w:val="bottom"/>
          </w:tcPr>
          <w:p w14:paraId="33698D91" w14:textId="77777777" w:rsidR="003C6F96" w:rsidRPr="008E4586" w:rsidRDefault="003C6F96" w:rsidP="00546313">
            <w:pPr>
              <w:shd w:val="clear" w:color="auto" w:fill="FFFFFF"/>
              <w:spacing w:after="0"/>
              <w:jc w:val="both"/>
              <w:rPr>
                <w:rFonts w:ascii="Times New Roman" w:hAnsi="Times New Roman" w:cs="Times New Roman"/>
                <w:color w:val="22272F"/>
                <w:shd w:val="clear" w:color="auto" w:fill="FFFFFF"/>
              </w:rPr>
            </w:pPr>
          </w:p>
        </w:tc>
      </w:tr>
      <w:tr w:rsidR="003C6F96" w:rsidRPr="008E4586" w14:paraId="60823886" w14:textId="77777777" w:rsidTr="00591958">
        <w:trPr>
          <w:gridBefore w:val="1"/>
          <w:gridAfter w:val="1"/>
          <w:wBefore w:w="14" w:type="dxa"/>
          <w:wAfter w:w="20" w:type="dxa"/>
          <w:trHeight w:val="284"/>
        </w:trPr>
        <w:tc>
          <w:tcPr>
            <w:tcW w:w="9625" w:type="dxa"/>
            <w:gridSpan w:val="2"/>
            <w:tcBorders>
              <w:bottom w:val="single" w:sz="4" w:space="0" w:color="auto"/>
            </w:tcBorders>
            <w:vAlign w:val="bottom"/>
          </w:tcPr>
          <w:p w14:paraId="123A4553" w14:textId="77777777" w:rsidR="003C6F96" w:rsidRPr="008E4586" w:rsidRDefault="003C6F96" w:rsidP="00AB3A66">
            <w:pPr>
              <w:shd w:val="clear" w:color="auto" w:fill="FFFFFF"/>
              <w:spacing w:after="0"/>
              <w:jc w:val="both"/>
              <w:rPr>
                <w:rFonts w:ascii="Times New Roman" w:hAnsi="Times New Roman" w:cs="Times New Roman"/>
                <w:color w:val="22272F"/>
                <w:shd w:val="clear" w:color="auto" w:fill="FFFFFF"/>
              </w:rPr>
            </w:pPr>
          </w:p>
        </w:tc>
      </w:tr>
      <w:tr w:rsidR="003C6F96" w:rsidRPr="008E4586" w14:paraId="0C573E9A" w14:textId="77777777" w:rsidTr="00591958">
        <w:trPr>
          <w:gridBefore w:val="1"/>
          <w:gridAfter w:val="1"/>
          <w:wBefore w:w="14" w:type="dxa"/>
          <w:wAfter w:w="20" w:type="dxa"/>
          <w:trHeight w:val="284"/>
        </w:trPr>
        <w:tc>
          <w:tcPr>
            <w:tcW w:w="9625" w:type="dxa"/>
            <w:gridSpan w:val="2"/>
            <w:tcBorders>
              <w:bottom w:val="single" w:sz="4" w:space="0" w:color="auto"/>
            </w:tcBorders>
            <w:vAlign w:val="bottom"/>
          </w:tcPr>
          <w:p w14:paraId="7EBF4F6F" w14:textId="77777777" w:rsidR="003C6F96" w:rsidRPr="008E4586" w:rsidRDefault="003C6F96" w:rsidP="00AB3A66">
            <w:pPr>
              <w:shd w:val="clear" w:color="auto" w:fill="FFFFFF"/>
              <w:spacing w:after="0"/>
              <w:jc w:val="both"/>
              <w:rPr>
                <w:rFonts w:ascii="Times New Roman" w:hAnsi="Times New Roman" w:cs="Times New Roman"/>
                <w:color w:val="22272F"/>
                <w:shd w:val="clear" w:color="auto" w:fill="FFFFFF"/>
              </w:rPr>
            </w:pPr>
          </w:p>
        </w:tc>
      </w:tr>
      <w:tr w:rsidR="003C6F96" w:rsidRPr="008E4586" w14:paraId="231CAC33" w14:textId="77777777" w:rsidTr="00591958">
        <w:trPr>
          <w:gridBefore w:val="1"/>
          <w:gridAfter w:val="1"/>
          <w:wBefore w:w="14" w:type="dxa"/>
          <w:wAfter w:w="20" w:type="dxa"/>
        </w:trPr>
        <w:tc>
          <w:tcPr>
            <w:tcW w:w="9625" w:type="dxa"/>
            <w:gridSpan w:val="2"/>
            <w:tcBorders>
              <w:top w:val="single" w:sz="4" w:space="0" w:color="auto"/>
            </w:tcBorders>
          </w:tcPr>
          <w:p w14:paraId="0A09555E" w14:textId="77777777" w:rsidR="003C6F96" w:rsidRPr="007A41D4" w:rsidRDefault="003C6F96" w:rsidP="00AB3A66">
            <w:pPr>
              <w:shd w:val="clear" w:color="auto" w:fill="FFFFFF"/>
              <w:spacing w:after="0"/>
              <w:jc w:val="both"/>
              <w:rPr>
                <w:rFonts w:ascii="Times New Roman" w:hAnsi="Times New Roman" w:cs="Times New Roman"/>
                <w:color w:val="22272F"/>
                <w:sz w:val="18"/>
                <w:szCs w:val="18"/>
                <w:shd w:val="clear" w:color="auto" w:fill="FFFFFF"/>
              </w:rPr>
            </w:pPr>
            <w:r w:rsidRPr="007A41D4">
              <w:rPr>
                <w:rFonts w:ascii="Times New Roman" w:hAnsi="Times New Roman" w:cs="Times New Roman"/>
                <w:color w:val="22272F"/>
                <w:sz w:val="18"/>
                <w:szCs w:val="18"/>
                <w:shd w:val="clear" w:color="auto" w:fill="FFFFFF"/>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tc>
      </w:tr>
      <w:tr w:rsidR="003C6F96" w:rsidRPr="008E4586" w14:paraId="522C24FC" w14:textId="77777777" w:rsidTr="00591958">
        <w:trPr>
          <w:gridAfter w:val="1"/>
          <w:wAfter w:w="20" w:type="dxa"/>
          <w:trHeight w:val="284"/>
        </w:trPr>
        <w:tc>
          <w:tcPr>
            <w:tcW w:w="2436" w:type="dxa"/>
            <w:gridSpan w:val="2"/>
            <w:vAlign w:val="bottom"/>
          </w:tcPr>
          <w:p w14:paraId="1E06EB15" w14:textId="77777777" w:rsidR="003C6F96" w:rsidRPr="008E4586" w:rsidRDefault="003C6F96" w:rsidP="00AB3A66">
            <w:pPr>
              <w:shd w:val="clear" w:color="auto" w:fill="FFFFFF"/>
              <w:spacing w:after="0"/>
              <w:jc w:val="both"/>
              <w:rPr>
                <w:rFonts w:ascii="Times New Roman" w:hAnsi="Times New Roman" w:cs="Times New Roman"/>
                <w:color w:val="22272F"/>
                <w:shd w:val="clear" w:color="auto" w:fill="FFFFFF"/>
              </w:rPr>
            </w:pPr>
            <w:r w:rsidRPr="008E4586">
              <w:rPr>
                <w:rFonts w:ascii="Times New Roman" w:hAnsi="Times New Roman" w:cs="Times New Roman"/>
                <w:color w:val="22272F"/>
                <w:shd w:val="clear" w:color="auto" w:fill="FFFFFF"/>
              </w:rPr>
              <w:br w:type="page"/>
              <w:t>приняла заключение о</w:t>
            </w:r>
          </w:p>
        </w:tc>
        <w:tc>
          <w:tcPr>
            <w:tcW w:w="7203" w:type="dxa"/>
            <w:tcBorders>
              <w:bottom w:val="single" w:sz="4" w:space="0" w:color="auto"/>
            </w:tcBorders>
            <w:vAlign w:val="bottom"/>
          </w:tcPr>
          <w:p w14:paraId="0A755435" w14:textId="77777777" w:rsidR="003C6F96" w:rsidRPr="008E4586" w:rsidRDefault="003C6F96" w:rsidP="00AB3A66">
            <w:pPr>
              <w:shd w:val="clear" w:color="auto" w:fill="FFFFFF"/>
              <w:spacing w:after="0"/>
              <w:jc w:val="both"/>
              <w:rPr>
                <w:rFonts w:ascii="Times New Roman" w:hAnsi="Times New Roman" w:cs="Times New Roman"/>
                <w:color w:val="22272F"/>
                <w:shd w:val="clear" w:color="auto" w:fill="FFFFFF"/>
              </w:rPr>
            </w:pPr>
          </w:p>
        </w:tc>
      </w:tr>
      <w:tr w:rsidR="003C6F96" w:rsidRPr="008E4586" w14:paraId="7556E829" w14:textId="77777777" w:rsidTr="00591958">
        <w:trPr>
          <w:gridAfter w:val="1"/>
          <w:wAfter w:w="20" w:type="dxa"/>
          <w:trHeight w:val="284"/>
        </w:trPr>
        <w:tc>
          <w:tcPr>
            <w:tcW w:w="9639" w:type="dxa"/>
            <w:gridSpan w:val="3"/>
            <w:tcBorders>
              <w:bottom w:val="single" w:sz="4" w:space="0" w:color="auto"/>
            </w:tcBorders>
            <w:vAlign w:val="bottom"/>
          </w:tcPr>
          <w:p w14:paraId="0293A613" w14:textId="77777777" w:rsidR="003C6F96" w:rsidRPr="008E4586" w:rsidRDefault="003C6F96" w:rsidP="00AB3A66">
            <w:pPr>
              <w:shd w:val="clear" w:color="auto" w:fill="FFFFFF"/>
              <w:spacing w:after="0"/>
              <w:jc w:val="both"/>
              <w:rPr>
                <w:rFonts w:ascii="Times New Roman" w:hAnsi="Times New Roman" w:cs="Times New Roman"/>
                <w:color w:val="22272F"/>
                <w:shd w:val="clear" w:color="auto" w:fill="FFFFFF"/>
              </w:rPr>
            </w:pPr>
          </w:p>
        </w:tc>
      </w:tr>
      <w:tr w:rsidR="003C6F96" w:rsidRPr="008E4586" w14:paraId="2C3AD2FF" w14:textId="77777777" w:rsidTr="00591958">
        <w:trPr>
          <w:gridAfter w:val="1"/>
          <w:wAfter w:w="20" w:type="dxa"/>
          <w:trHeight w:val="284"/>
        </w:trPr>
        <w:tc>
          <w:tcPr>
            <w:tcW w:w="9639" w:type="dxa"/>
            <w:gridSpan w:val="3"/>
            <w:tcBorders>
              <w:bottom w:val="single" w:sz="4" w:space="0" w:color="auto"/>
            </w:tcBorders>
            <w:vAlign w:val="bottom"/>
          </w:tcPr>
          <w:p w14:paraId="2215751E" w14:textId="77777777" w:rsidR="003C6F96" w:rsidRPr="008E4586" w:rsidRDefault="003C6F96" w:rsidP="00AB3A66">
            <w:pPr>
              <w:shd w:val="clear" w:color="auto" w:fill="FFFFFF"/>
              <w:spacing w:after="0"/>
              <w:jc w:val="both"/>
              <w:rPr>
                <w:rFonts w:ascii="Times New Roman" w:hAnsi="Times New Roman" w:cs="Times New Roman"/>
                <w:color w:val="22272F"/>
                <w:shd w:val="clear" w:color="auto" w:fill="FFFFFF"/>
              </w:rPr>
            </w:pPr>
          </w:p>
        </w:tc>
      </w:tr>
      <w:tr w:rsidR="003C6F96" w:rsidRPr="008E4586" w14:paraId="5761F20B" w14:textId="77777777" w:rsidTr="00591958">
        <w:trPr>
          <w:trHeight w:val="284"/>
        </w:trPr>
        <w:tc>
          <w:tcPr>
            <w:tcW w:w="9639" w:type="dxa"/>
            <w:gridSpan w:val="3"/>
            <w:tcBorders>
              <w:bottom w:val="single" w:sz="4" w:space="0" w:color="auto"/>
            </w:tcBorders>
            <w:vAlign w:val="bottom"/>
          </w:tcPr>
          <w:p w14:paraId="67BD44F8" w14:textId="77777777" w:rsidR="003C6F96" w:rsidRPr="008E4586" w:rsidRDefault="003C6F96" w:rsidP="00AB3A66">
            <w:pPr>
              <w:shd w:val="clear" w:color="auto" w:fill="FFFFFF"/>
              <w:spacing w:after="0"/>
              <w:jc w:val="both"/>
              <w:rPr>
                <w:rFonts w:ascii="Times New Roman" w:hAnsi="Times New Roman" w:cs="Times New Roman"/>
                <w:color w:val="22272F"/>
                <w:shd w:val="clear" w:color="auto" w:fill="FFFFFF"/>
              </w:rPr>
            </w:pPr>
          </w:p>
        </w:tc>
        <w:tc>
          <w:tcPr>
            <w:tcW w:w="20" w:type="dxa"/>
            <w:vAlign w:val="bottom"/>
          </w:tcPr>
          <w:p w14:paraId="630BD11B" w14:textId="77777777" w:rsidR="003C6F96" w:rsidRPr="008E4586" w:rsidRDefault="003C6F96" w:rsidP="00AB3A66">
            <w:pPr>
              <w:shd w:val="clear" w:color="auto" w:fill="FFFFFF"/>
              <w:spacing w:after="0"/>
              <w:jc w:val="both"/>
              <w:rPr>
                <w:rFonts w:ascii="Times New Roman" w:hAnsi="Times New Roman" w:cs="Times New Roman"/>
                <w:color w:val="22272F"/>
                <w:shd w:val="clear" w:color="auto" w:fill="FFFFFF"/>
              </w:rPr>
            </w:pPr>
            <w:r w:rsidRPr="008E4586">
              <w:rPr>
                <w:rFonts w:ascii="Times New Roman" w:hAnsi="Times New Roman" w:cs="Times New Roman"/>
                <w:color w:val="22272F"/>
                <w:shd w:val="clear" w:color="auto" w:fill="FFFFFF"/>
              </w:rPr>
              <w:t>.</w:t>
            </w:r>
          </w:p>
        </w:tc>
      </w:tr>
      <w:tr w:rsidR="003C6F96" w:rsidRPr="008E4586" w14:paraId="44614DCD" w14:textId="77777777" w:rsidTr="00591958">
        <w:tc>
          <w:tcPr>
            <w:tcW w:w="9639" w:type="dxa"/>
            <w:gridSpan w:val="3"/>
            <w:tcBorders>
              <w:top w:val="single" w:sz="4" w:space="0" w:color="auto"/>
            </w:tcBorders>
          </w:tcPr>
          <w:p w14:paraId="638F65CA" w14:textId="77777777" w:rsidR="003C6F96" w:rsidRPr="007A41D4" w:rsidRDefault="003C6F96" w:rsidP="00AB3A66">
            <w:pPr>
              <w:shd w:val="clear" w:color="auto" w:fill="FFFFFF"/>
              <w:spacing w:after="0"/>
              <w:jc w:val="center"/>
              <w:rPr>
                <w:rFonts w:ascii="Times New Roman" w:hAnsi="Times New Roman" w:cs="Times New Roman"/>
                <w:color w:val="22272F"/>
                <w:sz w:val="18"/>
                <w:szCs w:val="18"/>
                <w:shd w:val="clear" w:color="auto" w:fill="FFFFFF"/>
              </w:rPr>
            </w:pPr>
            <w:r w:rsidRPr="007A41D4">
              <w:rPr>
                <w:rFonts w:ascii="Times New Roman" w:hAnsi="Times New Roman" w:cs="Times New Roman"/>
                <w:color w:val="22272F"/>
                <w:sz w:val="18"/>
                <w:szCs w:val="18"/>
                <w:shd w:val="clear" w:color="auto" w:fill="FFFFFF"/>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w:t>
            </w:r>
          </w:p>
        </w:tc>
        <w:tc>
          <w:tcPr>
            <w:tcW w:w="20" w:type="dxa"/>
          </w:tcPr>
          <w:p w14:paraId="0F40CF67" w14:textId="77777777" w:rsidR="003C6F96" w:rsidRPr="008E4586" w:rsidRDefault="003C6F96" w:rsidP="00591958">
            <w:pPr>
              <w:shd w:val="clear" w:color="auto" w:fill="FFFFFF"/>
              <w:jc w:val="both"/>
              <w:rPr>
                <w:rFonts w:ascii="Times New Roman" w:hAnsi="Times New Roman" w:cs="Times New Roman"/>
                <w:color w:val="22272F"/>
                <w:shd w:val="clear" w:color="auto" w:fill="FFFFFF"/>
              </w:rPr>
            </w:pPr>
          </w:p>
        </w:tc>
      </w:tr>
    </w:tbl>
    <w:p w14:paraId="63F291D4" w14:textId="77777777" w:rsidR="00431244" w:rsidRPr="00431244" w:rsidRDefault="00431244" w:rsidP="003F6732">
      <w:pPr>
        <w:shd w:val="clear" w:color="auto" w:fill="FFFFFF"/>
        <w:spacing w:after="0"/>
        <w:rPr>
          <w:rFonts w:ascii="Times New Roman" w:hAnsi="Times New Roman" w:cs="Times New Roman"/>
          <w:color w:val="22272F"/>
          <w:shd w:val="clear" w:color="auto" w:fill="FFFFFF"/>
        </w:rPr>
      </w:pPr>
    </w:p>
    <w:p w14:paraId="6BD1627B" w14:textId="77777777" w:rsidR="003F6732" w:rsidRPr="003F6732" w:rsidRDefault="003F6732" w:rsidP="003F6732">
      <w:pPr>
        <w:shd w:val="clear" w:color="auto" w:fill="FFFFFF"/>
        <w:spacing w:after="0"/>
        <w:rPr>
          <w:rFonts w:ascii="Times New Roman" w:hAnsi="Times New Roman" w:cs="Times New Roman"/>
          <w:color w:val="22272F"/>
          <w:shd w:val="clear" w:color="auto" w:fill="FFFFFF"/>
        </w:rPr>
      </w:pPr>
      <w:r w:rsidRPr="003F6732">
        <w:rPr>
          <w:rFonts w:ascii="Times New Roman" w:hAnsi="Times New Roman" w:cs="Times New Roman"/>
          <w:color w:val="22272F"/>
          <w:shd w:val="clear" w:color="auto" w:fill="FFFFFF"/>
        </w:rPr>
        <w:t>Приложение к заключению:</w:t>
      </w:r>
    </w:p>
    <w:p w14:paraId="5ABBFB2C" w14:textId="77777777" w:rsidR="003F6732" w:rsidRPr="003F6732" w:rsidRDefault="003F6732" w:rsidP="003F6732">
      <w:pPr>
        <w:shd w:val="clear" w:color="auto" w:fill="FFFFFF"/>
        <w:spacing w:after="0"/>
        <w:rPr>
          <w:rFonts w:ascii="Times New Roman" w:hAnsi="Times New Roman" w:cs="Times New Roman"/>
          <w:color w:val="22272F"/>
          <w:shd w:val="clear" w:color="auto" w:fill="FFFFFF"/>
        </w:rPr>
      </w:pPr>
      <w:r w:rsidRPr="003F6732">
        <w:rPr>
          <w:rFonts w:ascii="Times New Roman" w:hAnsi="Times New Roman" w:cs="Times New Roman"/>
          <w:color w:val="22272F"/>
          <w:shd w:val="clear" w:color="auto" w:fill="FFFFFF"/>
        </w:rPr>
        <w:t>а) перечень рассмотренных документов;</w:t>
      </w:r>
    </w:p>
    <w:p w14:paraId="789FB5CD" w14:textId="77777777" w:rsidR="003F6732" w:rsidRPr="003F6732" w:rsidRDefault="003F6732" w:rsidP="003F6732">
      <w:pPr>
        <w:shd w:val="clear" w:color="auto" w:fill="FFFFFF"/>
        <w:spacing w:after="0"/>
        <w:rPr>
          <w:rFonts w:ascii="Times New Roman" w:hAnsi="Times New Roman" w:cs="Times New Roman"/>
          <w:color w:val="22272F"/>
          <w:shd w:val="clear" w:color="auto" w:fill="FFFFFF"/>
        </w:rPr>
      </w:pPr>
      <w:r w:rsidRPr="003F6732">
        <w:rPr>
          <w:rFonts w:ascii="Times New Roman" w:hAnsi="Times New Roman" w:cs="Times New Roman"/>
          <w:color w:val="22272F"/>
          <w:shd w:val="clear" w:color="auto" w:fill="FFFFFF"/>
        </w:rPr>
        <w:t>б) акт обследования помещения (в случае проведения обследования);</w:t>
      </w:r>
    </w:p>
    <w:p w14:paraId="220E6C1D" w14:textId="77777777" w:rsidR="003F6732" w:rsidRPr="003F6732" w:rsidRDefault="003F6732" w:rsidP="003F6732">
      <w:pPr>
        <w:shd w:val="clear" w:color="auto" w:fill="FFFFFF"/>
        <w:spacing w:after="0"/>
        <w:rPr>
          <w:rFonts w:ascii="Times New Roman" w:hAnsi="Times New Roman" w:cs="Times New Roman"/>
          <w:color w:val="22272F"/>
          <w:shd w:val="clear" w:color="auto" w:fill="FFFFFF"/>
        </w:rPr>
      </w:pPr>
      <w:r w:rsidRPr="003F6732">
        <w:rPr>
          <w:rFonts w:ascii="Times New Roman" w:hAnsi="Times New Roman" w:cs="Times New Roman"/>
          <w:color w:val="22272F"/>
          <w:shd w:val="clear" w:color="auto" w:fill="FFFFFF"/>
        </w:rPr>
        <w:t>в) перечень других материалов, запрошенных межведомственной комиссией;</w:t>
      </w:r>
    </w:p>
    <w:p w14:paraId="1E566B14" w14:textId="77777777" w:rsidR="003F6732" w:rsidRPr="003F6732" w:rsidRDefault="003F6732" w:rsidP="003F6732">
      <w:pPr>
        <w:shd w:val="clear" w:color="auto" w:fill="FFFFFF"/>
        <w:spacing w:after="0"/>
        <w:rPr>
          <w:rFonts w:ascii="Times New Roman" w:hAnsi="Times New Roman" w:cs="Times New Roman"/>
          <w:color w:val="22272F"/>
          <w:shd w:val="clear" w:color="auto" w:fill="FFFFFF"/>
        </w:rPr>
      </w:pPr>
      <w:r w:rsidRPr="003F6732">
        <w:rPr>
          <w:rFonts w:ascii="Times New Roman" w:hAnsi="Times New Roman" w:cs="Times New Roman"/>
          <w:color w:val="22272F"/>
          <w:shd w:val="clear" w:color="auto" w:fill="FFFFFF"/>
        </w:rPr>
        <w:t>г) особое мнение членов межведомственной комиссии:</w:t>
      </w:r>
    </w:p>
    <w:tbl>
      <w:tblPr>
        <w:tblW w:w="9779" w:type="dxa"/>
        <w:tblLayout w:type="fixed"/>
        <w:tblCellMar>
          <w:left w:w="0" w:type="dxa"/>
          <w:right w:w="0" w:type="dxa"/>
        </w:tblCellMar>
        <w:tblLook w:val="01E0" w:firstRow="1" w:lastRow="1" w:firstColumn="1" w:lastColumn="1" w:noHBand="0" w:noVBand="0"/>
      </w:tblPr>
      <w:tblGrid>
        <w:gridCol w:w="9639"/>
        <w:gridCol w:w="140"/>
      </w:tblGrid>
      <w:tr w:rsidR="003F6732" w:rsidRPr="003F6732" w14:paraId="5C1A9AA1" w14:textId="77777777" w:rsidTr="00591958">
        <w:trPr>
          <w:trHeight w:val="284"/>
        </w:trPr>
        <w:tc>
          <w:tcPr>
            <w:tcW w:w="9639" w:type="dxa"/>
            <w:tcBorders>
              <w:bottom w:val="single" w:sz="4" w:space="0" w:color="auto"/>
            </w:tcBorders>
            <w:vAlign w:val="bottom"/>
          </w:tcPr>
          <w:p w14:paraId="7456B03C" w14:textId="77777777" w:rsidR="003F6732" w:rsidRPr="003F6732" w:rsidRDefault="003F6732" w:rsidP="003F6732">
            <w:pPr>
              <w:shd w:val="clear" w:color="auto" w:fill="FFFFFF"/>
              <w:spacing w:after="0"/>
              <w:jc w:val="center"/>
              <w:rPr>
                <w:rFonts w:ascii="Times New Roman" w:hAnsi="Times New Roman" w:cs="Times New Roman"/>
                <w:color w:val="22272F"/>
                <w:shd w:val="clear" w:color="auto" w:fill="FFFFFF"/>
              </w:rPr>
            </w:pPr>
          </w:p>
        </w:tc>
        <w:tc>
          <w:tcPr>
            <w:tcW w:w="140" w:type="dxa"/>
            <w:vAlign w:val="bottom"/>
          </w:tcPr>
          <w:p w14:paraId="3CB3E30F" w14:textId="77777777" w:rsidR="003F6732" w:rsidRPr="003F6732" w:rsidRDefault="003F6732" w:rsidP="003F6732">
            <w:pPr>
              <w:shd w:val="clear" w:color="auto" w:fill="FFFFFF"/>
              <w:spacing w:after="0"/>
              <w:jc w:val="center"/>
              <w:rPr>
                <w:rFonts w:ascii="Times New Roman" w:hAnsi="Times New Roman" w:cs="Times New Roman"/>
                <w:color w:val="22272F"/>
                <w:shd w:val="clear" w:color="auto" w:fill="FFFFFF"/>
              </w:rPr>
            </w:pPr>
            <w:r w:rsidRPr="003F6732">
              <w:rPr>
                <w:rFonts w:ascii="Times New Roman" w:hAnsi="Times New Roman" w:cs="Times New Roman"/>
                <w:color w:val="22272F"/>
                <w:shd w:val="clear" w:color="auto" w:fill="FFFFFF"/>
              </w:rPr>
              <w:t>.</w:t>
            </w:r>
          </w:p>
        </w:tc>
      </w:tr>
    </w:tbl>
    <w:p w14:paraId="03AAE6B6" w14:textId="77777777" w:rsidR="00431244" w:rsidRPr="00431244" w:rsidRDefault="00431244" w:rsidP="00ED40AC">
      <w:pPr>
        <w:shd w:val="clear" w:color="auto" w:fill="FFFFFF"/>
        <w:spacing w:after="0"/>
        <w:jc w:val="center"/>
        <w:rPr>
          <w:rFonts w:ascii="Times New Roman" w:hAnsi="Times New Roman" w:cs="Times New Roman"/>
          <w:color w:val="22272F"/>
          <w:shd w:val="clear" w:color="auto" w:fill="FFFFFF"/>
        </w:rPr>
      </w:pPr>
    </w:p>
    <w:p w14:paraId="4E618DE3" w14:textId="77777777" w:rsidR="00ED40AC" w:rsidRPr="00ED40AC" w:rsidRDefault="00ED40AC" w:rsidP="00ED40AC">
      <w:pPr>
        <w:shd w:val="clear" w:color="auto" w:fill="FFFFFF"/>
        <w:spacing w:after="0"/>
        <w:jc w:val="both"/>
        <w:rPr>
          <w:rFonts w:ascii="Times New Roman" w:hAnsi="Times New Roman" w:cs="Times New Roman"/>
          <w:color w:val="22272F"/>
          <w:shd w:val="clear" w:color="auto" w:fill="FFFFFF"/>
        </w:rPr>
      </w:pPr>
      <w:r w:rsidRPr="00ED40AC">
        <w:rPr>
          <w:rFonts w:ascii="Times New Roman" w:hAnsi="Times New Roman" w:cs="Times New Roman"/>
          <w:color w:val="22272F"/>
          <w:shd w:val="clear" w:color="auto" w:fill="FFFFFF"/>
        </w:rPr>
        <w:t>Председатель межведомственной комиссии</w:t>
      </w:r>
    </w:p>
    <w:tbl>
      <w:tblPr>
        <w:tblW w:w="9214" w:type="dxa"/>
        <w:tblInd w:w="567" w:type="dxa"/>
        <w:tblLayout w:type="fixed"/>
        <w:tblCellMar>
          <w:left w:w="0" w:type="dxa"/>
          <w:right w:w="0" w:type="dxa"/>
        </w:tblCellMar>
        <w:tblLook w:val="01E0" w:firstRow="1" w:lastRow="1" w:firstColumn="1" w:lastColumn="1" w:noHBand="0" w:noVBand="0"/>
      </w:tblPr>
      <w:tblGrid>
        <w:gridCol w:w="2977"/>
        <w:gridCol w:w="992"/>
        <w:gridCol w:w="5245"/>
      </w:tblGrid>
      <w:tr w:rsidR="00ED40AC" w:rsidRPr="00ED40AC" w14:paraId="0748D4CA" w14:textId="77777777" w:rsidTr="00591958">
        <w:trPr>
          <w:trHeight w:val="284"/>
        </w:trPr>
        <w:tc>
          <w:tcPr>
            <w:tcW w:w="2977" w:type="dxa"/>
            <w:tcBorders>
              <w:bottom w:val="single" w:sz="4" w:space="0" w:color="auto"/>
            </w:tcBorders>
            <w:vAlign w:val="bottom"/>
          </w:tcPr>
          <w:p w14:paraId="0F8D1908" w14:textId="77777777" w:rsidR="00ED40AC" w:rsidRPr="00ED40AC" w:rsidRDefault="00ED40AC" w:rsidP="00ED40AC">
            <w:pPr>
              <w:shd w:val="clear" w:color="auto" w:fill="FFFFFF"/>
              <w:spacing w:after="0"/>
              <w:jc w:val="both"/>
              <w:rPr>
                <w:rFonts w:ascii="Times New Roman" w:hAnsi="Times New Roman" w:cs="Times New Roman"/>
                <w:color w:val="22272F"/>
                <w:shd w:val="clear" w:color="auto" w:fill="FFFFFF"/>
              </w:rPr>
            </w:pPr>
          </w:p>
        </w:tc>
        <w:tc>
          <w:tcPr>
            <w:tcW w:w="992" w:type="dxa"/>
            <w:vAlign w:val="bottom"/>
          </w:tcPr>
          <w:p w14:paraId="3305FA09" w14:textId="77777777" w:rsidR="00ED40AC" w:rsidRPr="00ED40AC" w:rsidRDefault="00ED40AC" w:rsidP="00ED40AC">
            <w:pPr>
              <w:shd w:val="clear" w:color="auto" w:fill="FFFFFF"/>
              <w:spacing w:after="0"/>
              <w:jc w:val="both"/>
              <w:rPr>
                <w:rFonts w:ascii="Times New Roman" w:hAnsi="Times New Roman" w:cs="Times New Roman"/>
                <w:color w:val="22272F"/>
                <w:shd w:val="clear" w:color="auto" w:fill="FFFFFF"/>
              </w:rPr>
            </w:pPr>
          </w:p>
        </w:tc>
        <w:tc>
          <w:tcPr>
            <w:tcW w:w="5245" w:type="dxa"/>
            <w:tcBorders>
              <w:bottom w:val="single" w:sz="4" w:space="0" w:color="auto"/>
            </w:tcBorders>
            <w:vAlign w:val="bottom"/>
          </w:tcPr>
          <w:p w14:paraId="0755F29B" w14:textId="77777777" w:rsidR="00ED40AC" w:rsidRPr="00ED40AC" w:rsidRDefault="00ED40AC" w:rsidP="00ED40AC">
            <w:pPr>
              <w:shd w:val="clear" w:color="auto" w:fill="FFFFFF"/>
              <w:spacing w:after="0"/>
              <w:jc w:val="both"/>
              <w:rPr>
                <w:rFonts w:ascii="Times New Roman" w:hAnsi="Times New Roman" w:cs="Times New Roman"/>
                <w:color w:val="22272F"/>
                <w:shd w:val="clear" w:color="auto" w:fill="FFFFFF"/>
              </w:rPr>
            </w:pPr>
          </w:p>
        </w:tc>
      </w:tr>
      <w:tr w:rsidR="00ED40AC" w:rsidRPr="00ED40AC" w14:paraId="0E1CB20A" w14:textId="77777777" w:rsidTr="00591958">
        <w:tc>
          <w:tcPr>
            <w:tcW w:w="2977" w:type="dxa"/>
            <w:tcBorders>
              <w:top w:val="single" w:sz="4" w:space="0" w:color="auto"/>
            </w:tcBorders>
          </w:tcPr>
          <w:p w14:paraId="101810DE" w14:textId="77777777" w:rsidR="00ED40AC" w:rsidRPr="007A41D4" w:rsidRDefault="00ED40AC" w:rsidP="007A41D4">
            <w:pPr>
              <w:shd w:val="clear" w:color="auto" w:fill="FFFFFF"/>
              <w:spacing w:after="0"/>
              <w:jc w:val="center"/>
              <w:rPr>
                <w:rFonts w:ascii="Times New Roman" w:hAnsi="Times New Roman" w:cs="Times New Roman"/>
                <w:color w:val="22272F"/>
                <w:sz w:val="18"/>
                <w:szCs w:val="18"/>
                <w:shd w:val="clear" w:color="auto" w:fill="FFFFFF"/>
              </w:rPr>
            </w:pPr>
            <w:r w:rsidRPr="007A41D4">
              <w:rPr>
                <w:rFonts w:ascii="Times New Roman" w:hAnsi="Times New Roman" w:cs="Times New Roman"/>
                <w:color w:val="22272F"/>
                <w:sz w:val="18"/>
                <w:szCs w:val="18"/>
                <w:shd w:val="clear" w:color="auto" w:fill="FFFFFF"/>
              </w:rPr>
              <w:t>(подпись)</w:t>
            </w:r>
          </w:p>
        </w:tc>
        <w:tc>
          <w:tcPr>
            <w:tcW w:w="992" w:type="dxa"/>
          </w:tcPr>
          <w:p w14:paraId="064BD311" w14:textId="77777777" w:rsidR="00ED40AC" w:rsidRPr="007A41D4" w:rsidRDefault="00ED40AC" w:rsidP="00ED40AC">
            <w:pPr>
              <w:shd w:val="clear" w:color="auto" w:fill="FFFFFF"/>
              <w:spacing w:after="0"/>
              <w:jc w:val="both"/>
              <w:rPr>
                <w:rFonts w:ascii="Times New Roman" w:hAnsi="Times New Roman" w:cs="Times New Roman"/>
                <w:color w:val="22272F"/>
                <w:sz w:val="18"/>
                <w:szCs w:val="18"/>
                <w:shd w:val="clear" w:color="auto" w:fill="FFFFFF"/>
              </w:rPr>
            </w:pPr>
          </w:p>
        </w:tc>
        <w:tc>
          <w:tcPr>
            <w:tcW w:w="5245" w:type="dxa"/>
            <w:tcBorders>
              <w:top w:val="single" w:sz="4" w:space="0" w:color="auto"/>
            </w:tcBorders>
          </w:tcPr>
          <w:p w14:paraId="25ECF26B" w14:textId="77777777" w:rsidR="00ED40AC" w:rsidRPr="007A41D4" w:rsidRDefault="00ED40AC" w:rsidP="007A41D4">
            <w:pPr>
              <w:shd w:val="clear" w:color="auto" w:fill="FFFFFF"/>
              <w:spacing w:after="0"/>
              <w:jc w:val="center"/>
              <w:rPr>
                <w:rFonts w:ascii="Times New Roman" w:hAnsi="Times New Roman" w:cs="Times New Roman"/>
                <w:color w:val="22272F"/>
                <w:sz w:val="18"/>
                <w:szCs w:val="18"/>
                <w:shd w:val="clear" w:color="auto" w:fill="FFFFFF"/>
              </w:rPr>
            </w:pPr>
            <w:r w:rsidRPr="007A41D4">
              <w:rPr>
                <w:rFonts w:ascii="Times New Roman" w:hAnsi="Times New Roman" w:cs="Times New Roman"/>
                <w:color w:val="22272F"/>
                <w:sz w:val="18"/>
                <w:szCs w:val="18"/>
                <w:shd w:val="clear" w:color="auto" w:fill="FFFFFF"/>
              </w:rPr>
              <w:t>(ф. и. о.)</w:t>
            </w:r>
          </w:p>
        </w:tc>
      </w:tr>
    </w:tbl>
    <w:p w14:paraId="7DE6E1D3" w14:textId="77777777" w:rsidR="00ED40AC" w:rsidRPr="00ED40AC" w:rsidRDefault="00ED40AC" w:rsidP="00ED40AC">
      <w:pPr>
        <w:shd w:val="clear" w:color="auto" w:fill="FFFFFF"/>
        <w:spacing w:after="0"/>
        <w:jc w:val="both"/>
        <w:rPr>
          <w:rFonts w:ascii="Times New Roman" w:hAnsi="Times New Roman" w:cs="Times New Roman"/>
          <w:color w:val="22272F"/>
          <w:shd w:val="clear" w:color="auto" w:fill="FFFFFF"/>
        </w:rPr>
      </w:pPr>
    </w:p>
    <w:p w14:paraId="1D7264B3" w14:textId="77777777" w:rsidR="00ED40AC" w:rsidRPr="00ED40AC" w:rsidRDefault="00ED40AC" w:rsidP="00ED40AC">
      <w:pPr>
        <w:shd w:val="clear" w:color="auto" w:fill="FFFFFF"/>
        <w:spacing w:after="0"/>
        <w:jc w:val="both"/>
        <w:rPr>
          <w:rFonts w:ascii="Times New Roman" w:hAnsi="Times New Roman" w:cs="Times New Roman"/>
          <w:color w:val="22272F"/>
          <w:shd w:val="clear" w:color="auto" w:fill="FFFFFF"/>
        </w:rPr>
      </w:pPr>
      <w:r w:rsidRPr="00ED40AC">
        <w:rPr>
          <w:rFonts w:ascii="Times New Roman" w:hAnsi="Times New Roman" w:cs="Times New Roman"/>
          <w:color w:val="22272F"/>
          <w:shd w:val="clear" w:color="auto" w:fill="FFFFFF"/>
        </w:rPr>
        <w:t>Члены межведомственной комиссии</w:t>
      </w:r>
    </w:p>
    <w:tbl>
      <w:tblPr>
        <w:tblW w:w="9072" w:type="dxa"/>
        <w:tblInd w:w="567" w:type="dxa"/>
        <w:tblLayout w:type="fixed"/>
        <w:tblCellMar>
          <w:left w:w="0" w:type="dxa"/>
          <w:right w:w="0" w:type="dxa"/>
        </w:tblCellMar>
        <w:tblLook w:val="01E0" w:firstRow="1" w:lastRow="1" w:firstColumn="1" w:lastColumn="1" w:noHBand="0" w:noVBand="0"/>
      </w:tblPr>
      <w:tblGrid>
        <w:gridCol w:w="2977"/>
        <w:gridCol w:w="992"/>
        <w:gridCol w:w="5103"/>
      </w:tblGrid>
      <w:tr w:rsidR="00ED40AC" w:rsidRPr="00ED40AC" w14:paraId="2FF5FF3D" w14:textId="77777777" w:rsidTr="00591958">
        <w:trPr>
          <w:trHeight w:val="284"/>
        </w:trPr>
        <w:tc>
          <w:tcPr>
            <w:tcW w:w="2977" w:type="dxa"/>
            <w:tcBorders>
              <w:bottom w:val="single" w:sz="4" w:space="0" w:color="auto"/>
            </w:tcBorders>
            <w:vAlign w:val="bottom"/>
          </w:tcPr>
          <w:p w14:paraId="488DE30B" w14:textId="77777777" w:rsidR="00ED40AC" w:rsidRPr="00ED40AC" w:rsidRDefault="00ED40AC" w:rsidP="00ED40AC">
            <w:pPr>
              <w:shd w:val="clear" w:color="auto" w:fill="FFFFFF"/>
              <w:spacing w:after="0"/>
              <w:jc w:val="both"/>
              <w:rPr>
                <w:rFonts w:ascii="Times New Roman" w:hAnsi="Times New Roman" w:cs="Times New Roman"/>
                <w:color w:val="22272F"/>
                <w:shd w:val="clear" w:color="auto" w:fill="FFFFFF"/>
              </w:rPr>
            </w:pPr>
          </w:p>
        </w:tc>
        <w:tc>
          <w:tcPr>
            <w:tcW w:w="992" w:type="dxa"/>
            <w:vAlign w:val="bottom"/>
          </w:tcPr>
          <w:p w14:paraId="064C09CC" w14:textId="77777777" w:rsidR="00ED40AC" w:rsidRPr="00ED40AC" w:rsidRDefault="00ED40AC" w:rsidP="00ED40AC">
            <w:pPr>
              <w:shd w:val="clear" w:color="auto" w:fill="FFFFFF"/>
              <w:spacing w:after="0"/>
              <w:jc w:val="both"/>
              <w:rPr>
                <w:rFonts w:ascii="Times New Roman" w:hAnsi="Times New Roman" w:cs="Times New Roman"/>
                <w:color w:val="22272F"/>
                <w:shd w:val="clear" w:color="auto" w:fill="FFFFFF"/>
              </w:rPr>
            </w:pPr>
          </w:p>
        </w:tc>
        <w:tc>
          <w:tcPr>
            <w:tcW w:w="5103" w:type="dxa"/>
            <w:tcBorders>
              <w:bottom w:val="single" w:sz="4" w:space="0" w:color="auto"/>
            </w:tcBorders>
            <w:vAlign w:val="bottom"/>
          </w:tcPr>
          <w:p w14:paraId="2E2080B2" w14:textId="77777777" w:rsidR="00ED40AC" w:rsidRPr="00ED40AC" w:rsidRDefault="00ED40AC" w:rsidP="00ED40AC">
            <w:pPr>
              <w:shd w:val="clear" w:color="auto" w:fill="FFFFFF"/>
              <w:spacing w:after="0"/>
              <w:jc w:val="both"/>
              <w:rPr>
                <w:rFonts w:ascii="Times New Roman" w:hAnsi="Times New Roman" w:cs="Times New Roman"/>
                <w:color w:val="22272F"/>
                <w:shd w:val="clear" w:color="auto" w:fill="FFFFFF"/>
              </w:rPr>
            </w:pPr>
          </w:p>
        </w:tc>
      </w:tr>
      <w:tr w:rsidR="00ED40AC" w:rsidRPr="007A41D4" w14:paraId="6A7BEA38" w14:textId="77777777" w:rsidTr="00591958">
        <w:tc>
          <w:tcPr>
            <w:tcW w:w="2977" w:type="dxa"/>
            <w:tcBorders>
              <w:top w:val="single" w:sz="4" w:space="0" w:color="auto"/>
            </w:tcBorders>
          </w:tcPr>
          <w:p w14:paraId="0B4D8115" w14:textId="77777777" w:rsidR="00ED40AC" w:rsidRPr="007A41D4" w:rsidRDefault="00ED40AC" w:rsidP="007A41D4">
            <w:pPr>
              <w:shd w:val="clear" w:color="auto" w:fill="FFFFFF"/>
              <w:spacing w:after="0"/>
              <w:jc w:val="center"/>
              <w:rPr>
                <w:rFonts w:ascii="Times New Roman" w:hAnsi="Times New Roman" w:cs="Times New Roman"/>
                <w:color w:val="22272F"/>
                <w:sz w:val="18"/>
                <w:szCs w:val="18"/>
                <w:shd w:val="clear" w:color="auto" w:fill="FFFFFF"/>
              </w:rPr>
            </w:pPr>
            <w:r w:rsidRPr="007A41D4">
              <w:rPr>
                <w:rFonts w:ascii="Times New Roman" w:hAnsi="Times New Roman" w:cs="Times New Roman"/>
                <w:color w:val="22272F"/>
                <w:sz w:val="18"/>
                <w:szCs w:val="18"/>
                <w:shd w:val="clear" w:color="auto" w:fill="FFFFFF"/>
              </w:rPr>
              <w:t>(подпись)</w:t>
            </w:r>
          </w:p>
        </w:tc>
        <w:tc>
          <w:tcPr>
            <w:tcW w:w="992" w:type="dxa"/>
          </w:tcPr>
          <w:p w14:paraId="375DC5C4" w14:textId="77777777" w:rsidR="00ED40AC" w:rsidRPr="007A41D4" w:rsidRDefault="00ED40AC" w:rsidP="00ED40AC">
            <w:pPr>
              <w:shd w:val="clear" w:color="auto" w:fill="FFFFFF"/>
              <w:spacing w:after="0"/>
              <w:jc w:val="both"/>
              <w:rPr>
                <w:rFonts w:ascii="Times New Roman" w:hAnsi="Times New Roman" w:cs="Times New Roman"/>
                <w:color w:val="22272F"/>
                <w:sz w:val="18"/>
                <w:szCs w:val="18"/>
                <w:shd w:val="clear" w:color="auto" w:fill="FFFFFF"/>
              </w:rPr>
            </w:pPr>
          </w:p>
        </w:tc>
        <w:tc>
          <w:tcPr>
            <w:tcW w:w="5103" w:type="dxa"/>
            <w:tcBorders>
              <w:top w:val="single" w:sz="4" w:space="0" w:color="auto"/>
            </w:tcBorders>
          </w:tcPr>
          <w:p w14:paraId="2378C074" w14:textId="77777777" w:rsidR="00ED40AC" w:rsidRPr="007A41D4" w:rsidRDefault="00ED40AC" w:rsidP="007A41D4">
            <w:pPr>
              <w:shd w:val="clear" w:color="auto" w:fill="FFFFFF"/>
              <w:spacing w:after="0"/>
              <w:jc w:val="center"/>
              <w:rPr>
                <w:rFonts w:ascii="Times New Roman" w:hAnsi="Times New Roman" w:cs="Times New Roman"/>
                <w:color w:val="22272F"/>
                <w:sz w:val="18"/>
                <w:szCs w:val="18"/>
                <w:shd w:val="clear" w:color="auto" w:fill="FFFFFF"/>
              </w:rPr>
            </w:pPr>
            <w:r w:rsidRPr="007A41D4">
              <w:rPr>
                <w:rFonts w:ascii="Times New Roman" w:hAnsi="Times New Roman" w:cs="Times New Roman"/>
                <w:color w:val="22272F"/>
                <w:sz w:val="18"/>
                <w:szCs w:val="18"/>
                <w:shd w:val="clear" w:color="auto" w:fill="FFFFFF"/>
              </w:rPr>
              <w:t>(ф. и. о.)</w:t>
            </w:r>
          </w:p>
        </w:tc>
      </w:tr>
    </w:tbl>
    <w:p w14:paraId="2ED55C82" w14:textId="77777777" w:rsidR="00ED40AC" w:rsidRPr="007A41D4" w:rsidRDefault="00ED40AC" w:rsidP="00ED40AC">
      <w:pPr>
        <w:shd w:val="clear" w:color="auto" w:fill="FFFFFF"/>
        <w:spacing w:after="0"/>
        <w:jc w:val="both"/>
        <w:rPr>
          <w:rFonts w:ascii="Times New Roman" w:hAnsi="Times New Roman" w:cs="Times New Roman"/>
          <w:color w:val="22272F"/>
          <w:sz w:val="18"/>
          <w:szCs w:val="18"/>
          <w:shd w:val="clear" w:color="auto" w:fill="FFFFFF"/>
        </w:rPr>
      </w:pPr>
    </w:p>
    <w:tbl>
      <w:tblPr>
        <w:tblW w:w="9072" w:type="dxa"/>
        <w:tblInd w:w="567" w:type="dxa"/>
        <w:tblLayout w:type="fixed"/>
        <w:tblCellMar>
          <w:left w:w="0" w:type="dxa"/>
          <w:right w:w="0" w:type="dxa"/>
        </w:tblCellMar>
        <w:tblLook w:val="01E0" w:firstRow="1" w:lastRow="1" w:firstColumn="1" w:lastColumn="1" w:noHBand="0" w:noVBand="0"/>
      </w:tblPr>
      <w:tblGrid>
        <w:gridCol w:w="2977"/>
        <w:gridCol w:w="992"/>
        <w:gridCol w:w="5103"/>
      </w:tblGrid>
      <w:tr w:rsidR="00ED40AC" w:rsidRPr="00ED40AC" w14:paraId="781E9F8C" w14:textId="77777777" w:rsidTr="00591958">
        <w:trPr>
          <w:trHeight w:val="284"/>
        </w:trPr>
        <w:tc>
          <w:tcPr>
            <w:tcW w:w="2977" w:type="dxa"/>
            <w:tcBorders>
              <w:bottom w:val="single" w:sz="4" w:space="0" w:color="auto"/>
            </w:tcBorders>
            <w:vAlign w:val="bottom"/>
          </w:tcPr>
          <w:p w14:paraId="4A4AABDC" w14:textId="77777777" w:rsidR="00ED40AC" w:rsidRPr="00ED40AC" w:rsidRDefault="00ED40AC" w:rsidP="00ED40AC">
            <w:pPr>
              <w:shd w:val="clear" w:color="auto" w:fill="FFFFFF"/>
              <w:spacing w:after="0"/>
              <w:jc w:val="both"/>
              <w:rPr>
                <w:rFonts w:ascii="Times New Roman" w:hAnsi="Times New Roman" w:cs="Times New Roman"/>
                <w:color w:val="22272F"/>
                <w:shd w:val="clear" w:color="auto" w:fill="FFFFFF"/>
              </w:rPr>
            </w:pPr>
          </w:p>
        </w:tc>
        <w:tc>
          <w:tcPr>
            <w:tcW w:w="992" w:type="dxa"/>
            <w:vAlign w:val="bottom"/>
          </w:tcPr>
          <w:p w14:paraId="2DAFFF73" w14:textId="77777777" w:rsidR="00ED40AC" w:rsidRPr="00ED40AC" w:rsidRDefault="00ED40AC" w:rsidP="00ED40AC">
            <w:pPr>
              <w:shd w:val="clear" w:color="auto" w:fill="FFFFFF"/>
              <w:spacing w:after="0"/>
              <w:jc w:val="both"/>
              <w:rPr>
                <w:rFonts w:ascii="Times New Roman" w:hAnsi="Times New Roman" w:cs="Times New Roman"/>
                <w:color w:val="22272F"/>
                <w:shd w:val="clear" w:color="auto" w:fill="FFFFFF"/>
              </w:rPr>
            </w:pPr>
          </w:p>
        </w:tc>
        <w:tc>
          <w:tcPr>
            <w:tcW w:w="5103" w:type="dxa"/>
            <w:tcBorders>
              <w:bottom w:val="single" w:sz="4" w:space="0" w:color="auto"/>
            </w:tcBorders>
            <w:vAlign w:val="bottom"/>
          </w:tcPr>
          <w:p w14:paraId="53E7A12A" w14:textId="77777777" w:rsidR="00ED40AC" w:rsidRPr="00ED40AC" w:rsidRDefault="00ED40AC" w:rsidP="00ED40AC">
            <w:pPr>
              <w:shd w:val="clear" w:color="auto" w:fill="FFFFFF"/>
              <w:spacing w:after="0"/>
              <w:jc w:val="both"/>
              <w:rPr>
                <w:rFonts w:ascii="Times New Roman" w:hAnsi="Times New Roman" w:cs="Times New Roman"/>
                <w:color w:val="22272F"/>
                <w:shd w:val="clear" w:color="auto" w:fill="FFFFFF"/>
              </w:rPr>
            </w:pPr>
          </w:p>
        </w:tc>
      </w:tr>
      <w:tr w:rsidR="00ED40AC" w:rsidRPr="007A41D4" w14:paraId="4AD21990" w14:textId="77777777" w:rsidTr="00591958">
        <w:tc>
          <w:tcPr>
            <w:tcW w:w="2977" w:type="dxa"/>
            <w:tcBorders>
              <w:top w:val="single" w:sz="4" w:space="0" w:color="auto"/>
            </w:tcBorders>
          </w:tcPr>
          <w:p w14:paraId="49DBAF27" w14:textId="77777777" w:rsidR="00ED40AC" w:rsidRPr="007A41D4" w:rsidRDefault="00ED40AC" w:rsidP="007A41D4">
            <w:pPr>
              <w:shd w:val="clear" w:color="auto" w:fill="FFFFFF"/>
              <w:spacing w:after="0"/>
              <w:jc w:val="center"/>
              <w:rPr>
                <w:rFonts w:ascii="Times New Roman" w:hAnsi="Times New Roman" w:cs="Times New Roman"/>
                <w:color w:val="22272F"/>
                <w:sz w:val="18"/>
                <w:szCs w:val="18"/>
                <w:shd w:val="clear" w:color="auto" w:fill="FFFFFF"/>
              </w:rPr>
            </w:pPr>
            <w:r w:rsidRPr="007A41D4">
              <w:rPr>
                <w:rFonts w:ascii="Times New Roman" w:hAnsi="Times New Roman" w:cs="Times New Roman"/>
                <w:color w:val="22272F"/>
                <w:sz w:val="18"/>
                <w:szCs w:val="18"/>
                <w:shd w:val="clear" w:color="auto" w:fill="FFFFFF"/>
              </w:rPr>
              <w:t>(подпись)</w:t>
            </w:r>
          </w:p>
        </w:tc>
        <w:tc>
          <w:tcPr>
            <w:tcW w:w="992" w:type="dxa"/>
          </w:tcPr>
          <w:p w14:paraId="0BDB3739" w14:textId="77777777" w:rsidR="00ED40AC" w:rsidRPr="007A41D4" w:rsidRDefault="00ED40AC" w:rsidP="00ED40AC">
            <w:pPr>
              <w:shd w:val="clear" w:color="auto" w:fill="FFFFFF"/>
              <w:spacing w:after="0"/>
              <w:jc w:val="both"/>
              <w:rPr>
                <w:rFonts w:ascii="Times New Roman" w:hAnsi="Times New Roman" w:cs="Times New Roman"/>
                <w:color w:val="22272F"/>
                <w:sz w:val="18"/>
                <w:szCs w:val="18"/>
                <w:shd w:val="clear" w:color="auto" w:fill="FFFFFF"/>
              </w:rPr>
            </w:pPr>
          </w:p>
        </w:tc>
        <w:tc>
          <w:tcPr>
            <w:tcW w:w="5103" w:type="dxa"/>
            <w:tcBorders>
              <w:top w:val="single" w:sz="4" w:space="0" w:color="auto"/>
            </w:tcBorders>
          </w:tcPr>
          <w:p w14:paraId="73E24731" w14:textId="77777777" w:rsidR="00ED40AC" w:rsidRPr="007A41D4" w:rsidRDefault="00ED40AC" w:rsidP="007A41D4">
            <w:pPr>
              <w:shd w:val="clear" w:color="auto" w:fill="FFFFFF"/>
              <w:spacing w:after="0"/>
              <w:jc w:val="center"/>
              <w:rPr>
                <w:rFonts w:ascii="Times New Roman" w:hAnsi="Times New Roman" w:cs="Times New Roman"/>
                <w:color w:val="22272F"/>
                <w:sz w:val="18"/>
                <w:szCs w:val="18"/>
                <w:shd w:val="clear" w:color="auto" w:fill="FFFFFF"/>
              </w:rPr>
            </w:pPr>
            <w:r w:rsidRPr="007A41D4">
              <w:rPr>
                <w:rFonts w:ascii="Times New Roman" w:hAnsi="Times New Roman" w:cs="Times New Roman"/>
                <w:color w:val="22272F"/>
                <w:sz w:val="18"/>
                <w:szCs w:val="18"/>
                <w:shd w:val="clear" w:color="auto" w:fill="FFFFFF"/>
              </w:rPr>
              <w:t>(ф. и. о.)</w:t>
            </w:r>
          </w:p>
        </w:tc>
      </w:tr>
    </w:tbl>
    <w:p w14:paraId="792B7F67" w14:textId="77777777" w:rsidR="00431244" w:rsidRPr="007A41D4" w:rsidRDefault="00431244" w:rsidP="00ED40AC">
      <w:pPr>
        <w:shd w:val="clear" w:color="auto" w:fill="FFFFFF"/>
        <w:spacing w:after="0"/>
        <w:jc w:val="both"/>
        <w:rPr>
          <w:rFonts w:ascii="Times New Roman" w:hAnsi="Times New Roman" w:cs="Times New Roman"/>
          <w:color w:val="22272F"/>
          <w:sz w:val="18"/>
          <w:szCs w:val="18"/>
          <w:shd w:val="clear" w:color="auto" w:fill="FFFFFF"/>
        </w:rPr>
      </w:pPr>
    </w:p>
    <w:p w14:paraId="14C3874F" w14:textId="77777777" w:rsidR="00431244" w:rsidRPr="00431244" w:rsidRDefault="00431244" w:rsidP="00ED40AC">
      <w:pPr>
        <w:shd w:val="clear" w:color="auto" w:fill="FFFFFF"/>
        <w:spacing w:after="0"/>
        <w:jc w:val="center"/>
        <w:rPr>
          <w:rFonts w:ascii="Times New Roman" w:hAnsi="Times New Roman" w:cs="Times New Roman"/>
          <w:color w:val="22272F"/>
          <w:shd w:val="clear" w:color="auto" w:fill="FFFFFF"/>
        </w:rPr>
      </w:pPr>
    </w:p>
    <w:p w14:paraId="2C2AA2F7" w14:textId="77777777" w:rsidR="007A41D4" w:rsidRDefault="007A41D4" w:rsidP="007A41D4">
      <w:pPr>
        <w:shd w:val="clear" w:color="auto" w:fill="FFFFFF"/>
        <w:spacing w:after="0"/>
        <w:jc w:val="both"/>
        <w:rPr>
          <w:rFonts w:ascii="Times New Roman" w:hAnsi="Times New Roman" w:cs="Times New Roman"/>
        </w:rPr>
      </w:pPr>
    </w:p>
    <w:p w14:paraId="7ABA9938" w14:textId="77777777" w:rsidR="007A41D4" w:rsidRDefault="007A41D4" w:rsidP="007A41D4">
      <w:pPr>
        <w:shd w:val="clear" w:color="auto" w:fill="FFFFFF"/>
        <w:spacing w:after="0"/>
        <w:jc w:val="both"/>
        <w:rPr>
          <w:rFonts w:ascii="Times New Roman" w:hAnsi="Times New Roman" w:cs="Times New Roman"/>
        </w:rPr>
      </w:pPr>
    </w:p>
    <w:p w14:paraId="63950216" w14:textId="77777777" w:rsidR="00431244" w:rsidRPr="00431244" w:rsidRDefault="00431244" w:rsidP="007A41D4">
      <w:pPr>
        <w:shd w:val="clear" w:color="auto" w:fill="FFFFFF"/>
        <w:spacing w:after="0"/>
        <w:jc w:val="both"/>
        <w:rPr>
          <w:rFonts w:ascii="Times New Roman" w:hAnsi="Times New Roman" w:cs="Times New Roman"/>
        </w:rPr>
      </w:pPr>
      <w:r w:rsidRPr="00431244">
        <w:rPr>
          <w:rFonts w:ascii="Times New Roman" w:hAnsi="Times New Roman" w:cs="Times New Roman"/>
        </w:rPr>
        <w:t>Заместитель главы муниципального</w:t>
      </w:r>
    </w:p>
    <w:p w14:paraId="667DF2DC" w14:textId="77777777" w:rsidR="00431244" w:rsidRPr="00431244" w:rsidRDefault="00431244" w:rsidP="007A41D4">
      <w:pPr>
        <w:shd w:val="clear" w:color="auto" w:fill="FFFFFF"/>
        <w:spacing w:after="0"/>
        <w:jc w:val="both"/>
        <w:rPr>
          <w:rFonts w:ascii="Times New Roman" w:hAnsi="Times New Roman" w:cs="Times New Roman"/>
        </w:rPr>
      </w:pPr>
      <w:r w:rsidRPr="00431244">
        <w:rPr>
          <w:rFonts w:ascii="Times New Roman" w:hAnsi="Times New Roman" w:cs="Times New Roman"/>
        </w:rPr>
        <w:t>образования Крымский район</w:t>
      </w:r>
      <w:r w:rsidRPr="00431244">
        <w:rPr>
          <w:rFonts w:ascii="Times New Roman" w:hAnsi="Times New Roman" w:cs="Times New Roman"/>
        </w:rPr>
        <w:tab/>
      </w:r>
      <w:r w:rsidRPr="00431244">
        <w:rPr>
          <w:rFonts w:ascii="Times New Roman" w:hAnsi="Times New Roman" w:cs="Times New Roman"/>
        </w:rPr>
        <w:tab/>
      </w:r>
      <w:r w:rsidRPr="00431244">
        <w:rPr>
          <w:rFonts w:ascii="Times New Roman" w:hAnsi="Times New Roman" w:cs="Times New Roman"/>
        </w:rPr>
        <w:tab/>
        <w:t xml:space="preserve">         </w:t>
      </w:r>
      <w:r w:rsidRPr="00431244">
        <w:rPr>
          <w:rFonts w:ascii="Times New Roman" w:hAnsi="Times New Roman" w:cs="Times New Roman"/>
        </w:rPr>
        <w:tab/>
      </w:r>
      <w:r w:rsidRPr="00431244">
        <w:rPr>
          <w:rFonts w:ascii="Times New Roman" w:hAnsi="Times New Roman" w:cs="Times New Roman"/>
        </w:rPr>
        <w:tab/>
        <w:t xml:space="preserve">                                               </w:t>
      </w:r>
      <w:proofErr w:type="spellStart"/>
      <w:r w:rsidRPr="00431244">
        <w:rPr>
          <w:rFonts w:ascii="Times New Roman" w:hAnsi="Times New Roman" w:cs="Times New Roman"/>
        </w:rPr>
        <w:t>С.Д.Казанжи</w:t>
      </w:r>
      <w:proofErr w:type="spellEnd"/>
    </w:p>
    <w:p w14:paraId="08DADF35" w14:textId="77777777" w:rsidR="00431244" w:rsidRDefault="00431244" w:rsidP="00ED40AC">
      <w:pPr>
        <w:shd w:val="clear" w:color="auto" w:fill="FFFFFF"/>
        <w:spacing w:after="0"/>
        <w:jc w:val="both"/>
        <w:rPr>
          <w:color w:val="22272F"/>
          <w:shd w:val="clear" w:color="auto" w:fill="FFFFFF"/>
        </w:rPr>
      </w:pPr>
    </w:p>
    <w:p w14:paraId="4FB19C57" w14:textId="77777777" w:rsidR="00994B78" w:rsidRDefault="00994B78" w:rsidP="00ED40AC">
      <w:pPr>
        <w:spacing w:after="0"/>
        <w:rPr>
          <w:rFonts w:ascii="Times New Roman" w:hAnsi="Times New Roman" w:cs="Times New Roman"/>
        </w:rPr>
      </w:pPr>
    </w:p>
    <w:p w14:paraId="6BC79643" w14:textId="77777777" w:rsidR="00994B78" w:rsidRDefault="00994B78" w:rsidP="00B1405F">
      <w:pPr>
        <w:spacing w:after="0"/>
        <w:rPr>
          <w:rFonts w:ascii="Times New Roman" w:hAnsi="Times New Roman" w:cs="Times New Roman"/>
        </w:rPr>
      </w:pPr>
    </w:p>
    <w:p w14:paraId="62DC6E51" w14:textId="77777777" w:rsidR="00994B78" w:rsidRDefault="00994B78" w:rsidP="00B1405F">
      <w:pPr>
        <w:spacing w:after="0"/>
        <w:rPr>
          <w:rFonts w:ascii="Times New Roman" w:hAnsi="Times New Roman" w:cs="Times New Roman"/>
        </w:rPr>
      </w:pPr>
    </w:p>
    <w:p w14:paraId="3D80FB82" w14:textId="77777777" w:rsidR="00994B78" w:rsidRDefault="00994B78" w:rsidP="00B1405F">
      <w:pPr>
        <w:spacing w:after="0"/>
        <w:rPr>
          <w:rFonts w:ascii="Times New Roman" w:hAnsi="Times New Roman" w:cs="Times New Roman"/>
        </w:rPr>
      </w:pPr>
    </w:p>
    <w:p w14:paraId="183D7B27" w14:textId="77777777" w:rsidR="00994B78" w:rsidRDefault="00994B78" w:rsidP="00B1405F">
      <w:pPr>
        <w:spacing w:after="0"/>
        <w:rPr>
          <w:rFonts w:ascii="Times New Roman" w:hAnsi="Times New Roman" w:cs="Times New Roman"/>
        </w:rPr>
      </w:pPr>
    </w:p>
    <w:p w14:paraId="09AA413E" w14:textId="77777777" w:rsidR="00994B78" w:rsidRDefault="00994B78" w:rsidP="00B1405F">
      <w:pPr>
        <w:spacing w:after="0"/>
        <w:rPr>
          <w:rFonts w:ascii="Times New Roman" w:hAnsi="Times New Roman" w:cs="Times New Roman"/>
        </w:rPr>
      </w:pPr>
    </w:p>
    <w:p w14:paraId="6395923B" w14:textId="77777777" w:rsidR="00994B78" w:rsidRDefault="00994B78" w:rsidP="00B1405F">
      <w:pPr>
        <w:spacing w:after="0"/>
        <w:rPr>
          <w:rFonts w:ascii="Times New Roman" w:hAnsi="Times New Roman" w:cs="Times New Roman"/>
        </w:rPr>
      </w:pPr>
    </w:p>
    <w:p w14:paraId="7C17CFCD" w14:textId="77777777" w:rsidR="00994B78" w:rsidRDefault="00994B78" w:rsidP="00B1405F">
      <w:pPr>
        <w:spacing w:after="0"/>
        <w:rPr>
          <w:rFonts w:ascii="Times New Roman" w:hAnsi="Times New Roman" w:cs="Times New Roman"/>
        </w:rPr>
      </w:pPr>
    </w:p>
    <w:p w14:paraId="388BDAAB" w14:textId="77777777" w:rsidR="00994B78" w:rsidRDefault="00994B78" w:rsidP="00B1405F">
      <w:pPr>
        <w:spacing w:after="0"/>
        <w:rPr>
          <w:rFonts w:ascii="Times New Roman" w:hAnsi="Times New Roman" w:cs="Times New Roman"/>
        </w:rPr>
      </w:pPr>
    </w:p>
    <w:p w14:paraId="68509AE0" w14:textId="77777777" w:rsidR="00994B78" w:rsidRDefault="00994B78" w:rsidP="00B1405F">
      <w:pPr>
        <w:spacing w:after="0"/>
        <w:rPr>
          <w:rFonts w:ascii="Times New Roman" w:hAnsi="Times New Roman" w:cs="Times New Roman"/>
        </w:rPr>
      </w:pPr>
    </w:p>
    <w:p w14:paraId="77526B86" w14:textId="77777777" w:rsidR="00994B78" w:rsidRDefault="00994B78" w:rsidP="00B1405F">
      <w:pPr>
        <w:spacing w:after="0"/>
        <w:rPr>
          <w:rFonts w:ascii="Times New Roman" w:hAnsi="Times New Roman" w:cs="Times New Roman"/>
        </w:rPr>
      </w:pPr>
    </w:p>
    <w:p w14:paraId="2FF3DFF4" w14:textId="77777777" w:rsidR="00994B78" w:rsidRDefault="00994B78" w:rsidP="00B1405F">
      <w:pPr>
        <w:spacing w:after="0"/>
        <w:rPr>
          <w:rFonts w:ascii="Times New Roman" w:hAnsi="Times New Roman" w:cs="Times New Roman"/>
        </w:rPr>
      </w:pPr>
    </w:p>
    <w:p w14:paraId="39E35940" w14:textId="77777777" w:rsidR="00994B78" w:rsidRDefault="00994B78" w:rsidP="00B1405F">
      <w:pPr>
        <w:spacing w:after="0"/>
        <w:rPr>
          <w:rFonts w:ascii="Times New Roman" w:hAnsi="Times New Roman" w:cs="Times New Roman"/>
        </w:rPr>
      </w:pPr>
    </w:p>
    <w:p w14:paraId="61E3BC46" w14:textId="77777777" w:rsidR="00994B78" w:rsidRDefault="00994B78" w:rsidP="00B1405F">
      <w:pPr>
        <w:spacing w:after="0"/>
        <w:rPr>
          <w:rFonts w:ascii="Times New Roman" w:hAnsi="Times New Roman" w:cs="Times New Roman"/>
        </w:rPr>
      </w:pPr>
    </w:p>
    <w:p w14:paraId="78BAA2F7" w14:textId="77777777" w:rsidR="00994B78" w:rsidRDefault="00994B78" w:rsidP="00B1405F">
      <w:pPr>
        <w:spacing w:after="0"/>
        <w:rPr>
          <w:rFonts w:ascii="Times New Roman" w:hAnsi="Times New Roman" w:cs="Times New Roman"/>
        </w:rPr>
      </w:pPr>
    </w:p>
    <w:p w14:paraId="2B0AE042" w14:textId="77777777" w:rsidR="00994B78" w:rsidRDefault="00994B78" w:rsidP="00B1405F">
      <w:pPr>
        <w:spacing w:after="0"/>
        <w:rPr>
          <w:rFonts w:ascii="Times New Roman" w:hAnsi="Times New Roman" w:cs="Times New Roman"/>
        </w:rPr>
      </w:pPr>
    </w:p>
    <w:p w14:paraId="5B4A07A3" w14:textId="77777777" w:rsidR="004B7416" w:rsidRDefault="004B7416" w:rsidP="00B1405F">
      <w:pPr>
        <w:spacing w:after="0"/>
        <w:rPr>
          <w:rFonts w:ascii="Times New Roman" w:hAnsi="Times New Roman" w:cs="Times New Roman"/>
        </w:rPr>
      </w:pPr>
    </w:p>
    <w:p w14:paraId="4213D2E1" w14:textId="77777777" w:rsidR="00994B78" w:rsidRDefault="00994B78" w:rsidP="00B1405F">
      <w:pPr>
        <w:spacing w:after="0"/>
        <w:rPr>
          <w:rFonts w:ascii="Times New Roman" w:hAnsi="Times New Roman" w:cs="Times New Roman"/>
        </w:rPr>
      </w:pPr>
    </w:p>
    <w:p w14:paraId="0D8DD357" w14:textId="77777777" w:rsidR="00994B78" w:rsidRDefault="00994B78" w:rsidP="00B1405F">
      <w:pPr>
        <w:spacing w:after="0"/>
        <w:rPr>
          <w:rFonts w:ascii="Times New Roman" w:hAnsi="Times New Roman" w:cs="Times New Roman"/>
        </w:rPr>
      </w:pPr>
    </w:p>
    <w:p w14:paraId="14F15CAB" w14:textId="77777777" w:rsidR="001F4374" w:rsidRPr="005D55C0" w:rsidRDefault="001F4374" w:rsidP="005D55C0">
      <w:pPr>
        <w:spacing w:after="0" w:line="240" w:lineRule="auto"/>
        <w:ind w:left="5103"/>
        <w:jc w:val="right"/>
        <w:rPr>
          <w:rFonts w:ascii="Times New Roman" w:hAnsi="Times New Roman" w:cs="Times New Roman"/>
          <w:b/>
        </w:rPr>
      </w:pPr>
      <w:r w:rsidRPr="005D55C0">
        <w:rPr>
          <w:rFonts w:ascii="Times New Roman" w:hAnsi="Times New Roman" w:cs="Times New Roman"/>
          <w:b/>
        </w:rPr>
        <w:lastRenderedPageBreak/>
        <w:t>Приложение № 3</w:t>
      </w:r>
    </w:p>
    <w:p w14:paraId="0A7CB81C" w14:textId="77777777" w:rsidR="001F4374" w:rsidRPr="005D55C0" w:rsidRDefault="001F4374" w:rsidP="005D55C0">
      <w:pPr>
        <w:spacing w:after="0" w:line="240" w:lineRule="auto"/>
        <w:ind w:left="5103"/>
        <w:jc w:val="both"/>
        <w:rPr>
          <w:rFonts w:ascii="Times New Roman" w:hAnsi="Times New Roman" w:cs="Times New Roman"/>
        </w:rPr>
      </w:pPr>
      <w:r w:rsidRPr="005D55C0">
        <w:rPr>
          <w:rFonts w:ascii="Times New Roman" w:hAnsi="Times New Roman" w:cs="Times New Roman"/>
        </w:rPr>
        <w:t>к административному регламенту предоставления муниципальной услуги «Признание в установленном порядке помещения жилым помещением, жилого помещения непригодным для проживания»</w:t>
      </w:r>
    </w:p>
    <w:p w14:paraId="6DAFAF2F" w14:textId="77777777" w:rsidR="00060949" w:rsidRPr="00060949" w:rsidRDefault="00060949" w:rsidP="00060949">
      <w:pPr>
        <w:shd w:val="clear" w:color="auto" w:fill="FFFFFF"/>
        <w:spacing w:after="0" w:line="240" w:lineRule="auto"/>
        <w:jc w:val="both"/>
        <w:rPr>
          <w:rFonts w:ascii="Times New Roman" w:eastAsia="Times New Roman" w:hAnsi="Times New Roman" w:cs="Times New Roman"/>
          <w:sz w:val="24"/>
          <w:szCs w:val="24"/>
        </w:rPr>
      </w:pPr>
    </w:p>
    <w:p w14:paraId="07E093F1" w14:textId="77777777" w:rsidR="00060949" w:rsidRPr="00060949" w:rsidRDefault="00060949" w:rsidP="00060949">
      <w:pPr>
        <w:spacing w:before="180" w:after="0" w:line="240" w:lineRule="auto"/>
        <w:jc w:val="center"/>
        <w:rPr>
          <w:rFonts w:ascii="Times New Roman" w:eastAsia="Times New Roman" w:hAnsi="Times New Roman" w:cs="Times New Roman"/>
          <w:b/>
          <w:bCs/>
          <w:sz w:val="24"/>
          <w:szCs w:val="24"/>
        </w:rPr>
      </w:pPr>
      <w:r w:rsidRPr="00060949">
        <w:rPr>
          <w:rFonts w:ascii="Times New Roman" w:eastAsia="Times New Roman" w:hAnsi="Times New Roman" w:cs="Times New Roman"/>
          <w:b/>
          <w:bCs/>
          <w:sz w:val="24"/>
          <w:szCs w:val="24"/>
        </w:rPr>
        <w:t>АКТ</w:t>
      </w:r>
    </w:p>
    <w:p w14:paraId="4D982D63" w14:textId="77777777" w:rsidR="00060949" w:rsidRPr="00060949" w:rsidRDefault="00060949" w:rsidP="00060949">
      <w:pPr>
        <w:spacing w:after="240" w:line="240" w:lineRule="auto"/>
        <w:jc w:val="center"/>
        <w:rPr>
          <w:rFonts w:ascii="Times New Roman" w:eastAsia="Times New Roman" w:hAnsi="Times New Roman" w:cs="Times New Roman"/>
          <w:b/>
          <w:sz w:val="24"/>
          <w:szCs w:val="24"/>
        </w:rPr>
      </w:pPr>
      <w:r w:rsidRPr="00060949">
        <w:rPr>
          <w:rFonts w:ascii="Times New Roman" w:eastAsia="Times New Roman" w:hAnsi="Times New Roman" w:cs="Times New Roman"/>
          <w:b/>
          <w:sz w:val="24"/>
          <w:szCs w:val="24"/>
        </w:rPr>
        <w:t>обследования помещения (многоквартирного дома)</w:t>
      </w:r>
    </w:p>
    <w:tbl>
      <w:tblPr>
        <w:tblW w:w="9667" w:type="dxa"/>
        <w:tblLayout w:type="fixed"/>
        <w:tblCellMar>
          <w:left w:w="28" w:type="dxa"/>
          <w:right w:w="28" w:type="dxa"/>
        </w:tblCellMar>
        <w:tblLook w:val="0000" w:firstRow="0" w:lastRow="0" w:firstColumn="0" w:lastColumn="0" w:noHBand="0" w:noVBand="0"/>
      </w:tblPr>
      <w:tblGrid>
        <w:gridCol w:w="369"/>
        <w:gridCol w:w="3742"/>
        <w:gridCol w:w="1985"/>
        <w:gridCol w:w="3571"/>
      </w:tblGrid>
      <w:tr w:rsidR="00060949" w:rsidRPr="00060949" w14:paraId="2F75DAD9" w14:textId="77777777" w:rsidTr="009867CC">
        <w:trPr>
          <w:cantSplit/>
        </w:trPr>
        <w:tc>
          <w:tcPr>
            <w:tcW w:w="369" w:type="dxa"/>
            <w:tcBorders>
              <w:top w:val="nil"/>
              <w:left w:val="nil"/>
              <w:bottom w:val="nil"/>
              <w:right w:val="nil"/>
            </w:tcBorders>
            <w:vAlign w:val="bottom"/>
          </w:tcPr>
          <w:p w14:paraId="62120894" w14:textId="77777777" w:rsidR="00060949" w:rsidRPr="00060949" w:rsidRDefault="00060949" w:rsidP="00060949">
            <w:pPr>
              <w:spacing w:after="0" w:line="240" w:lineRule="auto"/>
              <w:rPr>
                <w:rFonts w:ascii="Times New Roman" w:eastAsia="Times New Roman" w:hAnsi="Times New Roman" w:cs="Times New Roman"/>
                <w:sz w:val="24"/>
                <w:szCs w:val="24"/>
              </w:rPr>
            </w:pPr>
            <w:r w:rsidRPr="00060949">
              <w:rPr>
                <w:rFonts w:ascii="Times New Roman" w:eastAsia="Times New Roman" w:hAnsi="Times New Roman" w:cs="Times New Roman"/>
                <w:sz w:val="24"/>
                <w:szCs w:val="24"/>
              </w:rPr>
              <w:t>№</w:t>
            </w:r>
          </w:p>
        </w:tc>
        <w:tc>
          <w:tcPr>
            <w:tcW w:w="3742" w:type="dxa"/>
            <w:tcBorders>
              <w:top w:val="nil"/>
              <w:left w:val="nil"/>
              <w:bottom w:val="single" w:sz="4" w:space="0" w:color="auto"/>
              <w:right w:val="nil"/>
            </w:tcBorders>
            <w:vAlign w:val="bottom"/>
          </w:tcPr>
          <w:p w14:paraId="68DFF8E5" w14:textId="77777777" w:rsidR="00060949" w:rsidRPr="00060949" w:rsidRDefault="00060949" w:rsidP="00060949">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nil"/>
              <w:right w:val="nil"/>
            </w:tcBorders>
            <w:vAlign w:val="bottom"/>
          </w:tcPr>
          <w:p w14:paraId="735C4EF1" w14:textId="77777777" w:rsidR="00060949" w:rsidRPr="00060949" w:rsidRDefault="00060949" w:rsidP="00060949">
            <w:pPr>
              <w:spacing w:after="0" w:line="240" w:lineRule="auto"/>
              <w:jc w:val="center"/>
              <w:rPr>
                <w:rFonts w:ascii="Times New Roman" w:eastAsia="Times New Roman" w:hAnsi="Times New Roman" w:cs="Times New Roman"/>
                <w:sz w:val="24"/>
                <w:szCs w:val="24"/>
              </w:rPr>
            </w:pPr>
          </w:p>
        </w:tc>
        <w:tc>
          <w:tcPr>
            <w:tcW w:w="3571" w:type="dxa"/>
            <w:tcBorders>
              <w:top w:val="nil"/>
              <w:left w:val="nil"/>
              <w:bottom w:val="single" w:sz="4" w:space="0" w:color="auto"/>
              <w:right w:val="nil"/>
            </w:tcBorders>
            <w:vAlign w:val="bottom"/>
          </w:tcPr>
          <w:p w14:paraId="374D6704" w14:textId="77777777" w:rsidR="00060949" w:rsidRPr="00060949" w:rsidRDefault="00060949" w:rsidP="00060949">
            <w:pPr>
              <w:spacing w:after="0" w:line="240" w:lineRule="auto"/>
              <w:jc w:val="center"/>
              <w:rPr>
                <w:rFonts w:ascii="Times New Roman" w:eastAsia="Times New Roman" w:hAnsi="Times New Roman" w:cs="Times New Roman"/>
                <w:sz w:val="24"/>
                <w:szCs w:val="24"/>
              </w:rPr>
            </w:pPr>
          </w:p>
        </w:tc>
      </w:tr>
      <w:tr w:rsidR="00060949" w:rsidRPr="00060949" w14:paraId="7C53CED0" w14:textId="77777777" w:rsidTr="009867CC">
        <w:trPr>
          <w:cantSplit/>
        </w:trPr>
        <w:tc>
          <w:tcPr>
            <w:tcW w:w="369" w:type="dxa"/>
            <w:tcBorders>
              <w:top w:val="nil"/>
              <w:left w:val="nil"/>
              <w:bottom w:val="nil"/>
              <w:right w:val="nil"/>
            </w:tcBorders>
          </w:tcPr>
          <w:p w14:paraId="57597ADE" w14:textId="77777777" w:rsidR="00060949" w:rsidRPr="00060949" w:rsidRDefault="00060949" w:rsidP="00060949">
            <w:pPr>
              <w:spacing w:after="0" w:line="240" w:lineRule="auto"/>
              <w:rPr>
                <w:rFonts w:ascii="Times New Roman" w:eastAsia="Times New Roman" w:hAnsi="Times New Roman" w:cs="Times New Roman"/>
                <w:sz w:val="24"/>
                <w:szCs w:val="24"/>
              </w:rPr>
            </w:pPr>
          </w:p>
        </w:tc>
        <w:tc>
          <w:tcPr>
            <w:tcW w:w="3742" w:type="dxa"/>
            <w:tcBorders>
              <w:top w:val="nil"/>
              <w:left w:val="nil"/>
              <w:bottom w:val="nil"/>
              <w:right w:val="nil"/>
            </w:tcBorders>
          </w:tcPr>
          <w:p w14:paraId="1ECB6DCB" w14:textId="77777777" w:rsidR="00060949" w:rsidRPr="00060949" w:rsidRDefault="00060949" w:rsidP="00060949">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nil"/>
              <w:right w:val="nil"/>
            </w:tcBorders>
          </w:tcPr>
          <w:p w14:paraId="7D3FC1BC" w14:textId="77777777" w:rsidR="00060949" w:rsidRPr="00060949" w:rsidRDefault="00060949" w:rsidP="00060949">
            <w:pPr>
              <w:spacing w:after="0" w:line="240" w:lineRule="auto"/>
              <w:jc w:val="center"/>
              <w:rPr>
                <w:rFonts w:ascii="Times New Roman" w:eastAsia="Times New Roman" w:hAnsi="Times New Roman" w:cs="Times New Roman"/>
                <w:sz w:val="24"/>
                <w:szCs w:val="24"/>
              </w:rPr>
            </w:pPr>
          </w:p>
        </w:tc>
        <w:tc>
          <w:tcPr>
            <w:tcW w:w="3571" w:type="dxa"/>
            <w:tcBorders>
              <w:top w:val="nil"/>
              <w:left w:val="nil"/>
              <w:bottom w:val="nil"/>
              <w:right w:val="nil"/>
            </w:tcBorders>
          </w:tcPr>
          <w:p w14:paraId="11F843F5" w14:textId="77777777" w:rsidR="00060949" w:rsidRPr="00060949" w:rsidRDefault="00060949" w:rsidP="00060949">
            <w:pPr>
              <w:spacing w:after="0" w:line="240" w:lineRule="auto"/>
              <w:jc w:val="center"/>
              <w:rPr>
                <w:rFonts w:ascii="Times New Roman" w:eastAsia="Times New Roman" w:hAnsi="Times New Roman" w:cs="Times New Roman"/>
                <w:sz w:val="14"/>
                <w:szCs w:val="14"/>
              </w:rPr>
            </w:pPr>
            <w:r w:rsidRPr="00060949">
              <w:rPr>
                <w:rFonts w:ascii="Times New Roman" w:eastAsia="Times New Roman" w:hAnsi="Times New Roman" w:cs="Times New Roman"/>
                <w:sz w:val="14"/>
                <w:szCs w:val="14"/>
              </w:rPr>
              <w:t>(дата)</w:t>
            </w:r>
          </w:p>
        </w:tc>
      </w:tr>
    </w:tbl>
    <w:p w14:paraId="36320656" w14:textId="77777777" w:rsidR="00060949" w:rsidRPr="00060949" w:rsidRDefault="00060949" w:rsidP="00060949">
      <w:pPr>
        <w:spacing w:before="240" w:after="0" w:line="240" w:lineRule="auto"/>
        <w:rPr>
          <w:rFonts w:ascii="Times New Roman" w:eastAsia="Times New Roman" w:hAnsi="Times New Roman" w:cs="Times New Roman"/>
          <w:sz w:val="24"/>
          <w:szCs w:val="24"/>
        </w:rPr>
      </w:pPr>
    </w:p>
    <w:p w14:paraId="3829E5FD" w14:textId="77777777" w:rsidR="00060949" w:rsidRPr="00060949" w:rsidRDefault="00060949" w:rsidP="00060949">
      <w:pPr>
        <w:pBdr>
          <w:top w:val="single" w:sz="4" w:space="1" w:color="auto"/>
        </w:pBdr>
        <w:spacing w:after="0" w:line="240" w:lineRule="auto"/>
        <w:jc w:val="center"/>
        <w:rPr>
          <w:rFonts w:ascii="Times New Roman" w:eastAsia="Times New Roman" w:hAnsi="Times New Roman" w:cs="Times New Roman"/>
          <w:sz w:val="16"/>
          <w:szCs w:val="16"/>
        </w:rPr>
      </w:pPr>
      <w:r w:rsidRPr="00060949">
        <w:rPr>
          <w:rFonts w:ascii="Times New Roman" w:eastAsia="Times New Roman" w:hAnsi="Times New Roman" w:cs="Times New Roman"/>
          <w:sz w:val="16"/>
          <w:szCs w:val="16"/>
        </w:rPr>
        <w:t>(месторасположение помещения (многоквартирного дома), в том числе наименования населенного пункта и улицы, номера дома и квартиры)</w:t>
      </w:r>
    </w:p>
    <w:p w14:paraId="3A68DF18" w14:textId="77777777" w:rsidR="00060949" w:rsidRPr="00060949" w:rsidRDefault="00060949" w:rsidP="00060949">
      <w:pPr>
        <w:spacing w:before="240" w:after="0" w:line="240" w:lineRule="auto"/>
        <w:ind w:firstLine="567"/>
        <w:rPr>
          <w:rFonts w:ascii="Times New Roman" w:eastAsia="Times New Roman" w:hAnsi="Times New Roman" w:cs="Times New Roman"/>
          <w:sz w:val="24"/>
          <w:szCs w:val="24"/>
        </w:rPr>
      </w:pPr>
      <w:r w:rsidRPr="00060949">
        <w:rPr>
          <w:rFonts w:ascii="Times New Roman" w:eastAsia="Times New Roman" w:hAnsi="Times New Roman" w:cs="Times New Roman"/>
          <w:sz w:val="24"/>
          <w:szCs w:val="24"/>
        </w:rPr>
        <w:t xml:space="preserve">Межведомственная комиссия, назначенная  </w:t>
      </w:r>
    </w:p>
    <w:p w14:paraId="644380CC" w14:textId="77777777" w:rsidR="00060949" w:rsidRPr="00060949" w:rsidRDefault="00060949" w:rsidP="00060949">
      <w:pPr>
        <w:pBdr>
          <w:top w:val="single" w:sz="4" w:space="1" w:color="auto"/>
        </w:pBdr>
        <w:spacing w:after="0" w:line="240" w:lineRule="auto"/>
        <w:ind w:left="5103"/>
        <w:jc w:val="center"/>
        <w:rPr>
          <w:rFonts w:ascii="Times New Roman" w:eastAsia="Times New Roman" w:hAnsi="Times New Roman" w:cs="Times New Roman"/>
          <w:sz w:val="14"/>
          <w:szCs w:val="14"/>
        </w:rPr>
      </w:pPr>
      <w:r w:rsidRPr="00060949">
        <w:rPr>
          <w:rFonts w:ascii="Times New Roman" w:eastAsia="Times New Roman" w:hAnsi="Times New Roman" w:cs="Times New Roman"/>
          <w:sz w:val="14"/>
          <w:szCs w:val="14"/>
        </w:rPr>
        <w:t xml:space="preserve">(кем назначена, наименование федерального органа </w:t>
      </w:r>
    </w:p>
    <w:p w14:paraId="0CB0ED3A" w14:textId="77777777" w:rsidR="00060949" w:rsidRPr="00060949" w:rsidRDefault="00060949" w:rsidP="00060949">
      <w:pPr>
        <w:tabs>
          <w:tab w:val="right" w:pos="10205"/>
        </w:tabs>
        <w:spacing w:after="0" w:line="240" w:lineRule="auto"/>
        <w:rPr>
          <w:rFonts w:ascii="Times New Roman" w:eastAsia="Times New Roman" w:hAnsi="Times New Roman" w:cs="Times New Roman"/>
          <w:sz w:val="24"/>
          <w:szCs w:val="24"/>
        </w:rPr>
      </w:pPr>
      <w:r w:rsidRPr="00060949">
        <w:rPr>
          <w:rFonts w:ascii="Times New Roman" w:eastAsia="Times New Roman" w:hAnsi="Times New Roman" w:cs="Times New Roman"/>
          <w:sz w:val="24"/>
          <w:szCs w:val="24"/>
        </w:rPr>
        <w:tab/>
        <w:t>,</w:t>
      </w:r>
    </w:p>
    <w:p w14:paraId="7A8978BF" w14:textId="77777777" w:rsidR="00060949" w:rsidRPr="00060949" w:rsidRDefault="00060949" w:rsidP="00060949">
      <w:pPr>
        <w:pBdr>
          <w:top w:val="single" w:sz="4" w:space="1" w:color="auto"/>
        </w:pBdr>
        <w:spacing w:after="0" w:line="240" w:lineRule="auto"/>
        <w:ind w:right="113"/>
        <w:jc w:val="center"/>
        <w:rPr>
          <w:rFonts w:ascii="Times New Roman" w:eastAsia="Times New Roman" w:hAnsi="Times New Roman" w:cs="Times New Roman"/>
          <w:sz w:val="14"/>
          <w:szCs w:val="14"/>
        </w:rPr>
      </w:pPr>
      <w:r w:rsidRPr="00060949">
        <w:rPr>
          <w:rFonts w:ascii="Times New Roman" w:eastAsia="Times New Roman" w:hAnsi="Times New Roman" w:cs="Times New Roman"/>
          <w:sz w:val="14"/>
          <w:szCs w:val="14"/>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14:paraId="06EA3DD0" w14:textId="77777777" w:rsidR="00060949" w:rsidRPr="00060949" w:rsidRDefault="00060949" w:rsidP="00060949">
      <w:pPr>
        <w:spacing w:after="0" w:line="240" w:lineRule="auto"/>
        <w:rPr>
          <w:rFonts w:ascii="Times New Roman" w:eastAsia="Times New Roman" w:hAnsi="Times New Roman" w:cs="Times New Roman"/>
          <w:sz w:val="24"/>
          <w:szCs w:val="24"/>
        </w:rPr>
      </w:pPr>
      <w:r w:rsidRPr="00060949">
        <w:rPr>
          <w:rFonts w:ascii="Times New Roman" w:eastAsia="Times New Roman" w:hAnsi="Times New Roman" w:cs="Times New Roman"/>
          <w:sz w:val="24"/>
          <w:szCs w:val="24"/>
        </w:rPr>
        <w:t xml:space="preserve">в составе председателя  </w:t>
      </w:r>
    </w:p>
    <w:p w14:paraId="635202F1" w14:textId="77777777" w:rsidR="00060949" w:rsidRPr="00060949" w:rsidRDefault="00060949" w:rsidP="00060949">
      <w:pPr>
        <w:pBdr>
          <w:top w:val="single" w:sz="4" w:space="1" w:color="auto"/>
        </w:pBdr>
        <w:spacing w:after="0" w:line="240" w:lineRule="auto"/>
        <w:ind w:left="2460"/>
        <w:jc w:val="center"/>
        <w:rPr>
          <w:rFonts w:ascii="Times New Roman" w:eastAsia="Times New Roman" w:hAnsi="Times New Roman" w:cs="Times New Roman"/>
          <w:sz w:val="14"/>
          <w:szCs w:val="14"/>
        </w:rPr>
      </w:pPr>
      <w:r w:rsidRPr="00060949">
        <w:rPr>
          <w:rFonts w:ascii="Times New Roman" w:eastAsia="Times New Roman" w:hAnsi="Times New Roman" w:cs="Times New Roman"/>
          <w:sz w:val="14"/>
          <w:szCs w:val="14"/>
        </w:rPr>
        <w:t>(Ф.И.О., занимаемая должность и место работы)</w:t>
      </w:r>
    </w:p>
    <w:p w14:paraId="5C47C219" w14:textId="77777777" w:rsidR="00060949" w:rsidRPr="00060949" w:rsidRDefault="00060949" w:rsidP="00060949">
      <w:pPr>
        <w:spacing w:after="0" w:line="240" w:lineRule="auto"/>
        <w:rPr>
          <w:rFonts w:ascii="Times New Roman" w:eastAsia="Times New Roman" w:hAnsi="Times New Roman" w:cs="Times New Roman"/>
          <w:sz w:val="24"/>
          <w:szCs w:val="24"/>
        </w:rPr>
      </w:pPr>
      <w:r w:rsidRPr="00060949">
        <w:rPr>
          <w:rFonts w:ascii="Times New Roman" w:eastAsia="Times New Roman" w:hAnsi="Times New Roman" w:cs="Times New Roman"/>
          <w:sz w:val="24"/>
          <w:szCs w:val="24"/>
        </w:rPr>
        <w:t xml:space="preserve">и членов комиссии  </w:t>
      </w:r>
    </w:p>
    <w:p w14:paraId="47EE1E29" w14:textId="77777777" w:rsidR="00060949" w:rsidRPr="00060949" w:rsidRDefault="00060949" w:rsidP="00060949">
      <w:pPr>
        <w:pBdr>
          <w:top w:val="single" w:sz="4" w:space="1" w:color="auto"/>
        </w:pBdr>
        <w:spacing w:after="0" w:line="240" w:lineRule="auto"/>
        <w:ind w:left="2069"/>
        <w:jc w:val="center"/>
        <w:rPr>
          <w:rFonts w:ascii="Times New Roman" w:eastAsia="Times New Roman" w:hAnsi="Times New Roman" w:cs="Times New Roman"/>
          <w:sz w:val="14"/>
          <w:szCs w:val="14"/>
        </w:rPr>
      </w:pPr>
      <w:r w:rsidRPr="00060949">
        <w:rPr>
          <w:rFonts w:ascii="Times New Roman" w:eastAsia="Times New Roman" w:hAnsi="Times New Roman" w:cs="Times New Roman"/>
          <w:sz w:val="14"/>
          <w:szCs w:val="14"/>
        </w:rPr>
        <w:t>(Ф.И.О., занимаемая должность и место работы)</w:t>
      </w:r>
    </w:p>
    <w:p w14:paraId="1507E603" w14:textId="77777777" w:rsidR="00060949" w:rsidRPr="00060949" w:rsidRDefault="00060949" w:rsidP="00060949">
      <w:pPr>
        <w:spacing w:after="0" w:line="240" w:lineRule="auto"/>
        <w:rPr>
          <w:rFonts w:ascii="Times New Roman" w:eastAsia="Times New Roman" w:hAnsi="Times New Roman" w:cs="Times New Roman"/>
          <w:sz w:val="24"/>
          <w:szCs w:val="24"/>
        </w:rPr>
      </w:pPr>
      <w:r w:rsidRPr="00060949">
        <w:rPr>
          <w:rFonts w:ascii="Times New Roman" w:eastAsia="Times New Roman" w:hAnsi="Times New Roman" w:cs="Times New Roman"/>
          <w:sz w:val="24"/>
          <w:szCs w:val="24"/>
        </w:rPr>
        <w:t xml:space="preserve">при участии приглашенных экспертов  </w:t>
      </w:r>
    </w:p>
    <w:p w14:paraId="6B0FAFC5" w14:textId="77777777" w:rsidR="00060949" w:rsidRPr="00060949" w:rsidRDefault="00060949" w:rsidP="00060949">
      <w:pPr>
        <w:pBdr>
          <w:top w:val="single" w:sz="4" w:space="1" w:color="auto"/>
        </w:pBdr>
        <w:spacing w:after="0" w:line="240" w:lineRule="auto"/>
        <w:ind w:left="4054"/>
        <w:jc w:val="center"/>
        <w:rPr>
          <w:rFonts w:ascii="Times New Roman" w:eastAsia="Times New Roman" w:hAnsi="Times New Roman" w:cs="Times New Roman"/>
          <w:sz w:val="14"/>
          <w:szCs w:val="14"/>
        </w:rPr>
      </w:pPr>
      <w:r w:rsidRPr="00060949">
        <w:rPr>
          <w:rFonts w:ascii="Times New Roman" w:eastAsia="Times New Roman" w:hAnsi="Times New Roman" w:cs="Times New Roman"/>
          <w:sz w:val="14"/>
          <w:szCs w:val="14"/>
        </w:rPr>
        <w:t>(Ф.И.О., занимаемая должность и место работы)</w:t>
      </w:r>
    </w:p>
    <w:p w14:paraId="53D6F8A0" w14:textId="77777777" w:rsidR="00060949" w:rsidRPr="00060949" w:rsidRDefault="00060949" w:rsidP="00060949">
      <w:pPr>
        <w:spacing w:after="0" w:line="240" w:lineRule="auto"/>
        <w:rPr>
          <w:rFonts w:ascii="Times New Roman" w:eastAsia="Times New Roman" w:hAnsi="Times New Roman" w:cs="Times New Roman"/>
          <w:sz w:val="24"/>
          <w:szCs w:val="24"/>
        </w:rPr>
      </w:pPr>
    </w:p>
    <w:p w14:paraId="790CE6DE" w14:textId="77777777" w:rsidR="00060949" w:rsidRPr="00060949" w:rsidRDefault="00060949" w:rsidP="00060949">
      <w:pPr>
        <w:pBdr>
          <w:top w:val="single" w:sz="4" w:space="1" w:color="auto"/>
        </w:pBdr>
        <w:spacing w:after="0" w:line="240" w:lineRule="auto"/>
        <w:rPr>
          <w:rFonts w:ascii="Times New Roman" w:eastAsia="Times New Roman" w:hAnsi="Times New Roman" w:cs="Times New Roman"/>
          <w:sz w:val="2"/>
          <w:szCs w:val="2"/>
        </w:rPr>
      </w:pPr>
    </w:p>
    <w:p w14:paraId="7F01BD31" w14:textId="77777777" w:rsidR="00060949" w:rsidRPr="00060949" w:rsidRDefault="00060949" w:rsidP="00060949">
      <w:pPr>
        <w:spacing w:after="0" w:line="240" w:lineRule="auto"/>
        <w:rPr>
          <w:rFonts w:ascii="Times New Roman" w:eastAsia="Times New Roman" w:hAnsi="Times New Roman" w:cs="Times New Roman"/>
          <w:sz w:val="24"/>
          <w:szCs w:val="24"/>
        </w:rPr>
      </w:pPr>
    </w:p>
    <w:p w14:paraId="00C40C65" w14:textId="77777777" w:rsidR="00060949" w:rsidRPr="00060949" w:rsidRDefault="00060949" w:rsidP="00060949">
      <w:pPr>
        <w:pBdr>
          <w:top w:val="single" w:sz="4" w:space="1" w:color="auto"/>
        </w:pBdr>
        <w:spacing w:after="0" w:line="240" w:lineRule="auto"/>
        <w:rPr>
          <w:rFonts w:ascii="Times New Roman" w:eastAsia="Times New Roman" w:hAnsi="Times New Roman" w:cs="Times New Roman"/>
          <w:sz w:val="2"/>
          <w:szCs w:val="2"/>
        </w:rPr>
      </w:pPr>
    </w:p>
    <w:p w14:paraId="7C1C4173" w14:textId="77777777" w:rsidR="00060949" w:rsidRPr="00060949" w:rsidRDefault="00060949" w:rsidP="00060949">
      <w:pPr>
        <w:spacing w:after="0" w:line="240" w:lineRule="auto"/>
        <w:rPr>
          <w:rFonts w:ascii="Times New Roman" w:eastAsia="Times New Roman" w:hAnsi="Times New Roman" w:cs="Times New Roman"/>
          <w:sz w:val="24"/>
          <w:szCs w:val="24"/>
        </w:rPr>
      </w:pPr>
      <w:r w:rsidRPr="00060949">
        <w:rPr>
          <w:rFonts w:ascii="Times New Roman" w:eastAsia="Times New Roman" w:hAnsi="Times New Roman" w:cs="Times New Roman"/>
          <w:sz w:val="24"/>
          <w:szCs w:val="24"/>
        </w:rPr>
        <w:t xml:space="preserve">и приглашенного собственника помещения или уполномоченного им лица  </w:t>
      </w:r>
    </w:p>
    <w:p w14:paraId="6307D2E9" w14:textId="77777777" w:rsidR="00060949" w:rsidRPr="00060949" w:rsidRDefault="00060949" w:rsidP="00060949">
      <w:pPr>
        <w:pBdr>
          <w:top w:val="single" w:sz="4" w:space="1" w:color="auto"/>
        </w:pBdr>
        <w:spacing w:after="0" w:line="240" w:lineRule="auto"/>
        <w:ind w:left="7785"/>
        <w:rPr>
          <w:rFonts w:ascii="Times New Roman" w:eastAsia="Times New Roman" w:hAnsi="Times New Roman" w:cs="Times New Roman"/>
          <w:sz w:val="2"/>
          <w:szCs w:val="2"/>
        </w:rPr>
      </w:pPr>
    </w:p>
    <w:p w14:paraId="3E331CDF" w14:textId="77777777" w:rsidR="00060949" w:rsidRPr="00060949" w:rsidRDefault="00060949" w:rsidP="00060949">
      <w:pPr>
        <w:spacing w:after="0" w:line="240" w:lineRule="auto"/>
        <w:rPr>
          <w:rFonts w:ascii="Times New Roman" w:eastAsia="Times New Roman" w:hAnsi="Times New Roman" w:cs="Times New Roman"/>
          <w:sz w:val="24"/>
          <w:szCs w:val="24"/>
        </w:rPr>
      </w:pPr>
    </w:p>
    <w:p w14:paraId="49E763E3" w14:textId="77777777" w:rsidR="00060949" w:rsidRPr="00060949" w:rsidRDefault="00060949" w:rsidP="00060949">
      <w:pPr>
        <w:pBdr>
          <w:top w:val="single" w:sz="4" w:space="1" w:color="auto"/>
        </w:pBdr>
        <w:spacing w:after="0" w:line="240" w:lineRule="auto"/>
        <w:jc w:val="center"/>
        <w:rPr>
          <w:rFonts w:ascii="Times New Roman" w:eastAsia="Times New Roman" w:hAnsi="Times New Roman" w:cs="Times New Roman"/>
          <w:sz w:val="14"/>
          <w:szCs w:val="14"/>
        </w:rPr>
      </w:pPr>
      <w:r w:rsidRPr="00060949">
        <w:rPr>
          <w:rFonts w:ascii="Times New Roman" w:eastAsia="Times New Roman" w:hAnsi="Times New Roman" w:cs="Times New Roman"/>
          <w:sz w:val="14"/>
          <w:szCs w:val="14"/>
        </w:rPr>
        <w:t>(Ф.И.О., занимаемая должность и место работы)</w:t>
      </w:r>
    </w:p>
    <w:p w14:paraId="4CEFE33D" w14:textId="77777777" w:rsidR="00060949" w:rsidRPr="00060949" w:rsidRDefault="00060949" w:rsidP="00060949">
      <w:pPr>
        <w:spacing w:after="0" w:line="240" w:lineRule="auto"/>
        <w:rPr>
          <w:rFonts w:ascii="Times New Roman" w:eastAsia="Times New Roman" w:hAnsi="Times New Roman" w:cs="Times New Roman"/>
          <w:sz w:val="14"/>
          <w:szCs w:val="14"/>
        </w:rPr>
      </w:pPr>
    </w:p>
    <w:p w14:paraId="29ED8AF4" w14:textId="77777777" w:rsidR="00060949" w:rsidRPr="00060949" w:rsidRDefault="00060949" w:rsidP="00060949">
      <w:pPr>
        <w:pBdr>
          <w:top w:val="single" w:sz="4" w:space="1" w:color="auto"/>
        </w:pBdr>
        <w:spacing w:after="0" w:line="240" w:lineRule="auto"/>
        <w:rPr>
          <w:rFonts w:ascii="Times New Roman" w:eastAsia="Times New Roman" w:hAnsi="Times New Roman" w:cs="Times New Roman"/>
          <w:sz w:val="2"/>
          <w:szCs w:val="2"/>
        </w:rPr>
      </w:pPr>
    </w:p>
    <w:p w14:paraId="18F88CC8" w14:textId="77777777" w:rsidR="00060949" w:rsidRPr="00060949" w:rsidRDefault="00060949" w:rsidP="00060949">
      <w:pPr>
        <w:spacing w:after="0" w:line="240" w:lineRule="auto"/>
        <w:jc w:val="both"/>
        <w:rPr>
          <w:rFonts w:ascii="Times New Roman" w:eastAsia="Times New Roman" w:hAnsi="Times New Roman" w:cs="Times New Roman"/>
          <w:sz w:val="24"/>
          <w:szCs w:val="24"/>
        </w:rPr>
      </w:pPr>
      <w:r w:rsidRPr="00060949">
        <w:rPr>
          <w:rFonts w:ascii="Times New Roman" w:eastAsia="Times New Roman" w:hAnsi="Times New Roman" w:cs="Times New Roman"/>
          <w:sz w:val="24"/>
          <w:szCs w:val="24"/>
        </w:rPr>
        <w:t>произвела обследование помещения (многоквартирного дома) по заявлению</w:t>
      </w:r>
      <w:r w:rsidRPr="00060949">
        <w:rPr>
          <w:rFonts w:ascii="Times New Roman" w:eastAsia="Times New Roman" w:hAnsi="Times New Roman" w:cs="Times New Roman"/>
          <w:sz w:val="24"/>
          <w:szCs w:val="24"/>
        </w:rPr>
        <w:br/>
      </w:r>
    </w:p>
    <w:p w14:paraId="123D9BD7" w14:textId="77777777" w:rsidR="00060949" w:rsidRPr="00060949" w:rsidRDefault="00060949" w:rsidP="00060949">
      <w:pPr>
        <w:pBdr>
          <w:top w:val="single" w:sz="4" w:space="1" w:color="auto"/>
        </w:pBdr>
        <w:spacing w:after="0" w:line="240" w:lineRule="auto"/>
        <w:jc w:val="center"/>
        <w:rPr>
          <w:rFonts w:ascii="Times New Roman" w:eastAsia="Times New Roman" w:hAnsi="Times New Roman" w:cs="Times New Roman"/>
          <w:sz w:val="14"/>
          <w:szCs w:val="14"/>
        </w:rPr>
      </w:pPr>
      <w:r w:rsidRPr="00060949">
        <w:rPr>
          <w:rFonts w:ascii="Times New Roman" w:eastAsia="Times New Roman" w:hAnsi="Times New Roman" w:cs="Times New Roman"/>
          <w:sz w:val="14"/>
          <w:szCs w:val="14"/>
        </w:rPr>
        <w:t xml:space="preserve">(реквизиты заявителя: Ф.И.О. и адрес – </w:t>
      </w:r>
    </w:p>
    <w:p w14:paraId="60905002" w14:textId="77777777" w:rsidR="00060949" w:rsidRPr="00060949" w:rsidRDefault="00060949" w:rsidP="00060949">
      <w:pPr>
        <w:spacing w:after="0" w:line="240" w:lineRule="auto"/>
        <w:rPr>
          <w:rFonts w:ascii="Times New Roman" w:eastAsia="Times New Roman" w:hAnsi="Times New Roman" w:cs="Times New Roman"/>
          <w:sz w:val="24"/>
          <w:szCs w:val="24"/>
        </w:rPr>
      </w:pPr>
    </w:p>
    <w:p w14:paraId="1B5A52D1" w14:textId="77777777" w:rsidR="00060949" w:rsidRPr="00060949" w:rsidRDefault="00060949" w:rsidP="00060949">
      <w:pPr>
        <w:pBdr>
          <w:top w:val="single" w:sz="4" w:space="1" w:color="auto"/>
        </w:pBdr>
        <w:spacing w:after="0" w:line="240" w:lineRule="auto"/>
        <w:jc w:val="center"/>
        <w:rPr>
          <w:rFonts w:ascii="Times New Roman" w:eastAsia="Times New Roman" w:hAnsi="Times New Roman" w:cs="Times New Roman"/>
          <w:sz w:val="14"/>
          <w:szCs w:val="14"/>
        </w:rPr>
      </w:pPr>
      <w:r w:rsidRPr="00060949">
        <w:rPr>
          <w:rFonts w:ascii="Times New Roman" w:eastAsia="Times New Roman" w:hAnsi="Times New Roman" w:cs="Times New Roman"/>
          <w:sz w:val="14"/>
          <w:szCs w:val="14"/>
        </w:rPr>
        <w:t>для физического лица, наименование организации и занимаемая должность – для юридического лица)</w:t>
      </w:r>
    </w:p>
    <w:p w14:paraId="7327D997" w14:textId="77777777" w:rsidR="00060949" w:rsidRPr="00060949" w:rsidRDefault="00060949" w:rsidP="00060949">
      <w:pPr>
        <w:spacing w:after="0" w:line="240" w:lineRule="auto"/>
        <w:jc w:val="both"/>
        <w:rPr>
          <w:rFonts w:ascii="Times New Roman" w:eastAsia="Times New Roman" w:hAnsi="Times New Roman" w:cs="Times New Roman"/>
          <w:sz w:val="24"/>
          <w:szCs w:val="24"/>
        </w:rPr>
      </w:pPr>
      <w:r w:rsidRPr="00060949">
        <w:rPr>
          <w:rFonts w:ascii="Times New Roman" w:eastAsia="Times New Roman" w:hAnsi="Times New Roman" w:cs="Times New Roman"/>
          <w:sz w:val="24"/>
          <w:szCs w:val="24"/>
        </w:rPr>
        <w:t>и составила настоящий акт обследования помещения (многоквартирного дома)</w:t>
      </w:r>
      <w:r w:rsidRPr="00060949">
        <w:rPr>
          <w:rFonts w:ascii="Times New Roman" w:eastAsia="Times New Roman" w:hAnsi="Times New Roman" w:cs="Times New Roman"/>
          <w:sz w:val="24"/>
          <w:szCs w:val="24"/>
        </w:rPr>
        <w:br/>
      </w:r>
    </w:p>
    <w:p w14:paraId="5AD36280" w14:textId="77777777" w:rsidR="00060949" w:rsidRPr="00060949" w:rsidRDefault="00060949" w:rsidP="00060949">
      <w:pPr>
        <w:pBdr>
          <w:top w:val="single" w:sz="4" w:space="1" w:color="auto"/>
        </w:pBdr>
        <w:spacing w:after="0" w:line="240" w:lineRule="auto"/>
        <w:jc w:val="center"/>
        <w:rPr>
          <w:rFonts w:ascii="Times New Roman" w:eastAsia="Times New Roman" w:hAnsi="Times New Roman" w:cs="Times New Roman"/>
          <w:sz w:val="14"/>
          <w:szCs w:val="14"/>
        </w:rPr>
      </w:pPr>
      <w:r w:rsidRPr="00060949">
        <w:rPr>
          <w:rFonts w:ascii="Times New Roman" w:eastAsia="Times New Roman" w:hAnsi="Times New Roman" w:cs="Times New Roman"/>
          <w:sz w:val="14"/>
          <w:szCs w:val="14"/>
        </w:rPr>
        <w:t>(адрес, принадлежность помещения,</w:t>
      </w:r>
    </w:p>
    <w:p w14:paraId="7A76B106" w14:textId="77777777" w:rsidR="00060949" w:rsidRPr="00060949" w:rsidRDefault="00060949" w:rsidP="00060949">
      <w:pPr>
        <w:tabs>
          <w:tab w:val="right" w:pos="10205"/>
        </w:tabs>
        <w:spacing w:after="0" w:line="240" w:lineRule="auto"/>
        <w:rPr>
          <w:rFonts w:ascii="Times New Roman" w:eastAsia="Times New Roman" w:hAnsi="Times New Roman" w:cs="Times New Roman"/>
          <w:sz w:val="24"/>
          <w:szCs w:val="24"/>
        </w:rPr>
      </w:pPr>
      <w:r w:rsidRPr="00060949">
        <w:rPr>
          <w:rFonts w:ascii="Times New Roman" w:eastAsia="Times New Roman" w:hAnsi="Times New Roman" w:cs="Times New Roman"/>
          <w:sz w:val="24"/>
          <w:szCs w:val="24"/>
        </w:rPr>
        <w:tab/>
        <w:t>.</w:t>
      </w:r>
    </w:p>
    <w:p w14:paraId="36721BEE" w14:textId="77777777" w:rsidR="00060949" w:rsidRPr="00060949" w:rsidRDefault="00060949" w:rsidP="00060949">
      <w:pPr>
        <w:pBdr>
          <w:top w:val="single" w:sz="4" w:space="1" w:color="auto"/>
        </w:pBdr>
        <w:spacing w:after="0" w:line="240" w:lineRule="auto"/>
        <w:ind w:right="113"/>
        <w:jc w:val="center"/>
        <w:rPr>
          <w:rFonts w:ascii="Times New Roman" w:eastAsia="Times New Roman" w:hAnsi="Times New Roman" w:cs="Times New Roman"/>
          <w:sz w:val="14"/>
          <w:szCs w:val="14"/>
        </w:rPr>
      </w:pPr>
      <w:r w:rsidRPr="00060949">
        <w:rPr>
          <w:rFonts w:ascii="Times New Roman" w:eastAsia="Times New Roman" w:hAnsi="Times New Roman" w:cs="Times New Roman"/>
          <w:sz w:val="14"/>
          <w:szCs w:val="14"/>
        </w:rPr>
        <w:t>кадастровый номер, год ввода в эксплуатацию)</w:t>
      </w:r>
    </w:p>
    <w:p w14:paraId="52A650E7" w14:textId="77777777" w:rsidR="00060949" w:rsidRPr="00060949" w:rsidRDefault="00060949" w:rsidP="00060949">
      <w:pPr>
        <w:spacing w:before="180" w:after="0" w:line="240" w:lineRule="auto"/>
        <w:ind w:firstLine="567"/>
        <w:jc w:val="both"/>
        <w:rPr>
          <w:rFonts w:ascii="Times New Roman" w:eastAsia="Times New Roman" w:hAnsi="Times New Roman" w:cs="Times New Roman"/>
          <w:sz w:val="24"/>
          <w:szCs w:val="24"/>
        </w:rPr>
      </w:pPr>
      <w:r w:rsidRPr="00060949">
        <w:rPr>
          <w:rFonts w:ascii="Times New Roman" w:eastAsia="Times New Roman" w:hAnsi="Times New Roman" w:cs="Times New Roman"/>
          <w:sz w:val="24"/>
          <w:szCs w:val="24"/>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w:t>
      </w:r>
      <w:r w:rsidRPr="00060949">
        <w:rPr>
          <w:rFonts w:ascii="Times New Roman" w:eastAsia="Times New Roman" w:hAnsi="Times New Roman" w:cs="Times New Roman"/>
          <w:sz w:val="24"/>
          <w:szCs w:val="24"/>
        </w:rPr>
        <w:br/>
      </w:r>
    </w:p>
    <w:p w14:paraId="517A86C8" w14:textId="77777777" w:rsidR="00060949" w:rsidRPr="00060949" w:rsidRDefault="00060949" w:rsidP="00060949">
      <w:pPr>
        <w:pBdr>
          <w:top w:val="single" w:sz="4" w:space="1" w:color="auto"/>
        </w:pBdr>
        <w:spacing w:after="0" w:line="240" w:lineRule="auto"/>
        <w:rPr>
          <w:rFonts w:ascii="Times New Roman" w:eastAsia="Times New Roman" w:hAnsi="Times New Roman" w:cs="Times New Roman"/>
          <w:sz w:val="2"/>
          <w:szCs w:val="2"/>
        </w:rPr>
      </w:pPr>
    </w:p>
    <w:p w14:paraId="649190D4" w14:textId="77777777" w:rsidR="00060949" w:rsidRPr="00060949" w:rsidRDefault="00060949" w:rsidP="00060949">
      <w:pPr>
        <w:spacing w:after="0" w:line="240" w:lineRule="auto"/>
        <w:rPr>
          <w:rFonts w:ascii="Times New Roman" w:eastAsia="Times New Roman" w:hAnsi="Times New Roman" w:cs="Times New Roman"/>
          <w:sz w:val="24"/>
          <w:szCs w:val="24"/>
        </w:rPr>
      </w:pPr>
    </w:p>
    <w:p w14:paraId="3F6DFD9E" w14:textId="77777777" w:rsidR="00060949" w:rsidRPr="00060949" w:rsidRDefault="00060949" w:rsidP="00060949">
      <w:pPr>
        <w:pBdr>
          <w:top w:val="single" w:sz="4" w:space="1" w:color="auto"/>
        </w:pBdr>
        <w:spacing w:after="0" w:line="240" w:lineRule="auto"/>
        <w:rPr>
          <w:rFonts w:ascii="Times New Roman" w:eastAsia="Times New Roman" w:hAnsi="Times New Roman" w:cs="Times New Roman"/>
          <w:sz w:val="2"/>
          <w:szCs w:val="2"/>
        </w:rPr>
      </w:pPr>
    </w:p>
    <w:p w14:paraId="79A75FC0" w14:textId="77777777" w:rsidR="00060949" w:rsidRPr="00060949" w:rsidRDefault="00060949" w:rsidP="00060949">
      <w:pPr>
        <w:pBdr>
          <w:top w:val="single" w:sz="4" w:space="1" w:color="auto"/>
        </w:pBdr>
        <w:spacing w:after="0" w:line="240" w:lineRule="auto"/>
        <w:rPr>
          <w:rFonts w:ascii="Times New Roman" w:eastAsia="Times New Roman" w:hAnsi="Times New Roman" w:cs="Times New Roman"/>
          <w:sz w:val="2"/>
          <w:szCs w:val="2"/>
        </w:rPr>
      </w:pPr>
    </w:p>
    <w:p w14:paraId="25114249" w14:textId="77777777" w:rsidR="00060949" w:rsidRPr="00060949" w:rsidRDefault="00060949" w:rsidP="00060949">
      <w:pPr>
        <w:keepNext/>
        <w:spacing w:after="0" w:line="240" w:lineRule="auto"/>
        <w:rPr>
          <w:rFonts w:ascii="Times New Roman" w:eastAsia="Times New Roman" w:hAnsi="Times New Roman" w:cs="Times New Roman"/>
          <w:sz w:val="24"/>
          <w:szCs w:val="24"/>
        </w:rPr>
      </w:pPr>
    </w:p>
    <w:p w14:paraId="2228B5F9" w14:textId="77777777" w:rsidR="00060949" w:rsidRPr="00060949" w:rsidRDefault="00060949" w:rsidP="00060949">
      <w:pPr>
        <w:pBdr>
          <w:top w:val="single" w:sz="4" w:space="1" w:color="auto"/>
        </w:pBdr>
        <w:spacing w:after="0" w:line="240" w:lineRule="auto"/>
        <w:rPr>
          <w:rFonts w:ascii="Times New Roman" w:eastAsia="Times New Roman" w:hAnsi="Times New Roman" w:cs="Times New Roman"/>
          <w:sz w:val="2"/>
          <w:szCs w:val="2"/>
        </w:rPr>
      </w:pPr>
    </w:p>
    <w:p w14:paraId="0ED9E7ED" w14:textId="77777777" w:rsidR="00060949" w:rsidRPr="00060949" w:rsidRDefault="00060949" w:rsidP="00060949">
      <w:pPr>
        <w:spacing w:after="0" w:line="240" w:lineRule="auto"/>
        <w:rPr>
          <w:rFonts w:ascii="Times New Roman" w:eastAsia="Times New Roman" w:hAnsi="Times New Roman" w:cs="Times New Roman"/>
          <w:sz w:val="24"/>
          <w:szCs w:val="24"/>
        </w:rPr>
      </w:pPr>
    </w:p>
    <w:p w14:paraId="58A33A1A" w14:textId="77777777" w:rsidR="00060949" w:rsidRPr="00060949" w:rsidRDefault="00060949" w:rsidP="00060949">
      <w:pPr>
        <w:pBdr>
          <w:top w:val="single" w:sz="4" w:space="1" w:color="auto"/>
        </w:pBdr>
        <w:spacing w:after="0" w:line="240" w:lineRule="auto"/>
        <w:rPr>
          <w:rFonts w:ascii="Times New Roman" w:eastAsia="Times New Roman" w:hAnsi="Times New Roman" w:cs="Times New Roman"/>
          <w:sz w:val="2"/>
          <w:szCs w:val="2"/>
        </w:rPr>
      </w:pPr>
    </w:p>
    <w:p w14:paraId="08F8CA78" w14:textId="77777777" w:rsidR="00060949" w:rsidRPr="00060949" w:rsidRDefault="00060949" w:rsidP="00060949">
      <w:pPr>
        <w:tabs>
          <w:tab w:val="right" w:pos="10205"/>
        </w:tabs>
        <w:spacing w:after="0" w:line="240" w:lineRule="auto"/>
        <w:rPr>
          <w:rFonts w:ascii="Times New Roman" w:eastAsia="Times New Roman" w:hAnsi="Times New Roman" w:cs="Times New Roman"/>
          <w:sz w:val="24"/>
          <w:szCs w:val="24"/>
        </w:rPr>
      </w:pPr>
      <w:r w:rsidRPr="00060949">
        <w:rPr>
          <w:rFonts w:ascii="Times New Roman" w:eastAsia="Times New Roman" w:hAnsi="Times New Roman" w:cs="Times New Roman"/>
          <w:sz w:val="24"/>
          <w:szCs w:val="24"/>
        </w:rPr>
        <w:tab/>
        <w:t>.</w:t>
      </w:r>
    </w:p>
    <w:p w14:paraId="4B7C1AF6" w14:textId="77777777" w:rsidR="00060949" w:rsidRPr="00060949" w:rsidRDefault="00060949" w:rsidP="00060949">
      <w:pPr>
        <w:pBdr>
          <w:top w:val="single" w:sz="4" w:space="1" w:color="auto"/>
        </w:pBdr>
        <w:spacing w:after="0" w:line="240" w:lineRule="auto"/>
        <w:ind w:right="113"/>
        <w:rPr>
          <w:rFonts w:ascii="Times New Roman" w:eastAsia="Times New Roman" w:hAnsi="Times New Roman" w:cs="Times New Roman"/>
          <w:sz w:val="2"/>
          <w:szCs w:val="2"/>
        </w:rPr>
      </w:pPr>
    </w:p>
    <w:p w14:paraId="73232023" w14:textId="77777777" w:rsidR="00060949" w:rsidRPr="00060949" w:rsidRDefault="00060949" w:rsidP="00060949">
      <w:pPr>
        <w:spacing w:before="240" w:after="0" w:line="240" w:lineRule="auto"/>
        <w:rPr>
          <w:rFonts w:ascii="Times New Roman" w:eastAsia="Times New Roman" w:hAnsi="Times New Roman" w:cs="Times New Roman"/>
          <w:sz w:val="24"/>
          <w:szCs w:val="24"/>
        </w:rPr>
      </w:pPr>
      <w:r w:rsidRPr="00060949">
        <w:rPr>
          <w:rFonts w:ascii="Times New Roman" w:eastAsia="Times New Roman" w:hAnsi="Times New Roman" w:cs="Times New Roman"/>
          <w:sz w:val="24"/>
          <w:szCs w:val="24"/>
        </w:rPr>
        <w:lastRenderedPageBreak/>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14:paraId="2594D793" w14:textId="77777777" w:rsidR="00060949" w:rsidRPr="00060949" w:rsidRDefault="00060949" w:rsidP="00060949">
      <w:pPr>
        <w:pBdr>
          <w:top w:val="single" w:sz="4" w:space="1" w:color="auto"/>
        </w:pBdr>
        <w:spacing w:after="0" w:line="240" w:lineRule="auto"/>
        <w:ind w:left="5812"/>
        <w:rPr>
          <w:rFonts w:ascii="Times New Roman" w:eastAsia="Times New Roman" w:hAnsi="Times New Roman" w:cs="Times New Roman"/>
          <w:sz w:val="2"/>
          <w:szCs w:val="2"/>
        </w:rPr>
      </w:pPr>
    </w:p>
    <w:p w14:paraId="5A1EFBCA" w14:textId="77777777" w:rsidR="00060949" w:rsidRPr="00060949" w:rsidRDefault="00060949" w:rsidP="00060949">
      <w:pPr>
        <w:spacing w:after="0" w:line="240" w:lineRule="auto"/>
        <w:rPr>
          <w:rFonts w:ascii="Times New Roman" w:eastAsia="Times New Roman" w:hAnsi="Times New Roman" w:cs="Times New Roman"/>
          <w:sz w:val="24"/>
          <w:szCs w:val="24"/>
        </w:rPr>
      </w:pPr>
    </w:p>
    <w:p w14:paraId="71AE68F8" w14:textId="77777777" w:rsidR="00060949" w:rsidRPr="00060949" w:rsidRDefault="00060949" w:rsidP="00060949">
      <w:pPr>
        <w:pBdr>
          <w:top w:val="single" w:sz="4" w:space="1" w:color="auto"/>
        </w:pBdr>
        <w:spacing w:after="0" w:line="240" w:lineRule="auto"/>
        <w:rPr>
          <w:rFonts w:ascii="Times New Roman" w:eastAsia="Times New Roman" w:hAnsi="Times New Roman" w:cs="Times New Roman"/>
          <w:sz w:val="2"/>
          <w:szCs w:val="2"/>
        </w:rPr>
      </w:pPr>
    </w:p>
    <w:p w14:paraId="4AFDE436" w14:textId="77777777" w:rsidR="00060949" w:rsidRPr="00060949" w:rsidRDefault="00060949" w:rsidP="00060949">
      <w:pPr>
        <w:spacing w:after="0" w:line="240" w:lineRule="auto"/>
        <w:rPr>
          <w:rFonts w:ascii="Times New Roman" w:eastAsia="Times New Roman" w:hAnsi="Times New Roman" w:cs="Times New Roman"/>
          <w:sz w:val="24"/>
          <w:szCs w:val="24"/>
        </w:rPr>
      </w:pPr>
    </w:p>
    <w:p w14:paraId="0928B7AC" w14:textId="77777777" w:rsidR="00060949" w:rsidRPr="00060949" w:rsidRDefault="00060949" w:rsidP="00060949">
      <w:pPr>
        <w:pBdr>
          <w:top w:val="single" w:sz="4" w:space="1" w:color="auto"/>
        </w:pBdr>
        <w:spacing w:after="0" w:line="240" w:lineRule="auto"/>
        <w:rPr>
          <w:rFonts w:ascii="Times New Roman" w:eastAsia="Times New Roman" w:hAnsi="Times New Roman" w:cs="Times New Roman"/>
          <w:sz w:val="2"/>
          <w:szCs w:val="2"/>
        </w:rPr>
      </w:pPr>
    </w:p>
    <w:p w14:paraId="7A1B02F8" w14:textId="77777777" w:rsidR="00060949" w:rsidRPr="00060949" w:rsidRDefault="00060949" w:rsidP="00060949">
      <w:pPr>
        <w:spacing w:after="0" w:line="240" w:lineRule="auto"/>
        <w:rPr>
          <w:rFonts w:ascii="Times New Roman" w:eastAsia="Times New Roman" w:hAnsi="Times New Roman" w:cs="Times New Roman"/>
          <w:sz w:val="24"/>
          <w:szCs w:val="24"/>
        </w:rPr>
      </w:pPr>
    </w:p>
    <w:p w14:paraId="794DDADA" w14:textId="77777777" w:rsidR="00060949" w:rsidRPr="00060949" w:rsidRDefault="00060949" w:rsidP="00060949">
      <w:pPr>
        <w:pBdr>
          <w:top w:val="single" w:sz="4" w:space="1" w:color="auto"/>
        </w:pBdr>
        <w:spacing w:after="0" w:line="240" w:lineRule="auto"/>
        <w:rPr>
          <w:rFonts w:ascii="Times New Roman" w:eastAsia="Times New Roman" w:hAnsi="Times New Roman" w:cs="Times New Roman"/>
          <w:sz w:val="2"/>
          <w:szCs w:val="2"/>
        </w:rPr>
      </w:pPr>
    </w:p>
    <w:p w14:paraId="3AD1D9A7" w14:textId="77777777" w:rsidR="00060949" w:rsidRPr="00060949" w:rsidRDefault="00060949" w:rsidP="00060949">
      <w:pPr>
        <w:spacing w:after="0" w:line="240" w:lineRule="auto"/>
        <w:rPr>
          <w:rFonts w:ascii="Times New Roman" w:eastAsia="Times New Roman" w:hAnsi="Times New Roman" w:cs="Times New Roman"/>
          <w:sz w:val="24"/>
          <w:szCs w:val="24"/>
        </w:rPr>
      </w:pPr>
    </w:p>
    <w:p w14:paraId="1F97AA45" w14:textId="77777777" w:rsidR="00060949" w:rsidRPr="00060949" w:rsidRDefault="00060949" w:rsidP="00060949">
      <w:pPr>
        <w:pBdr>
          <w:top w:val="single" w:sz="4" w:space="4" w:color="auto"/>
        </w:pBdr>
        <w:spacing w:after="0" w:line="240" w:lineRule="auto"/>
        <w:rPr>
          <w:rFonts w:ascii="Times New Roman" w:eastAsia="Times New Roman" w:hAnsi="Times New Roman" w:cs="Times New Roman"/>
          <w:sz w:val="2"/>
          <w:szCs w:val="2"/>
        </w:rPr>
      </w:pPr>
    </w:p>
    <w:p w14:paraId="186BE14D" w14:textId="77777777" w:rsidR="00060949" w:rsidRPr="00060949" w:rsidRDefault="00060949" w:rsidP="00060949">
      <w:pPr>
        <w:tabs>
          <w:tab w:val="right" w:pos="10205"/>
        </w:tabs>
        <w:spacing w:after="0" w:line="240" w:lineRule="auto"/>
        <w:rPr>
          <w:rFonts w:ascii="Times New Roman" w:eastAsia="Times New Roman" w:hAnsi="Times New Roman" w:cs="Times New Roman"/>
          <w:sz w:val="24"/>
          <w:szCs w:val="24"/>
        </w:rPr>
      </w:pPr>
      <w:r w:rsidRPr="00060949">
        <w:rPr>
          <w:rFonts w:ascii="Times New Roman" w:eastAsia="Times New Roman" w:hAnsi="Times New Roman" w:cs="Times New Roman"/>
          <w:sz w:val="24"/>
          <w:szCs w:val="24"/>
        </w:rPr>
        <w:tab/>
        <w:t>.</w:t>
      </w:r>
    </w:p>
    <w:p w14:paraId="7DAEFE57" w14:textId="77777777" w:rsidR="00060949" w:rsidRPr="00060949" w:rsidRDefault="00060949" w:rsidP="00060949">
      <w:pPr>
        <w:pBdr>
          <w:top w:val="single" w:sz="4" w:space="1" w:color="auto"/>
        </w:pBdr>
        <w:spacing w:after="0" w:line="240" w:lineRule="auto"/>
        <w:ind w:right="113"/>
        <w:rPr>
          <w:rFonts w:ascii="Times New Roman" w:eastAsia="Times New Roman" w:hAnsi="Times New Roman" w:cs="Times New Roman"/>
          <w:sz w:val="2"/>
          <w:szCs w:val="2"/>
        </w:rPr>
      </w:pPr>
    </w:p>
    <w:p w14:paraId="3D6058BA" w14:textId="77777777" w:rsidR="00060949" w:rsidRPr="00060949" w:rsidRDefault="00060949" w:rsidP="00060949">
      <w:pPr>
        <w:spacing w:after="0" w:line="240" w:lineRule="auto"/>
        <w:rPr>
          <w:rFonts w:ascii="Times New Roman" w:eastAsia="Times New Roman" w:hAnsi="Times New Roman" w:cs="Times New Roman"/>
          <w:sz w:val="20"/>
          <w:szCs w:val="20"/>
        </w:rPr>
      </w:pPr>
      <w:r w:rsidRPr="00060949">
        <w:rPr>
          <w:rFonts w:ascii="Times New Roman" w:eastAsia="Times New Roman" w:hAnsi="Times New Roman" w:cs="Times New Roman"/>
          <w:sz w:val="24"/>
          <w:szCs w:val="24"/>
        </w:rPr>
        <w:t>Оценка результатов проведенного инструментального контроля и других видов контроля и исследований ___________________________________________________________________</w:t>
      </w:r>
      <w:r w:rsidRPr="00060949">
        <w:rPr>
          <w:rFonts w:ascii="Times New Roman" w:eastAsia="Times New Roman" w:hAnsi="Times New Roman" w:cs="Times New Roman"/>
          <w:sz w:val="24"/>
          <w:szCs w:val="24"/>
        </w:rPr>
        <w:br/>
      </w:r>
      <w:r w:rsidRPr="00060949">
        <w:rPr>
          <w:rFonts w:ascii="Times New Roman" w:eastAsia="Times New Roman" w:hAnsi="Times New Roman" w:cs="Times New Roman"/>
          <w:sz w:val="20"/>
          <w:szCs w:val="20"/>
        </w:rPr>
        <w:t xml:space="preserve">                 </w:t>
      </w:r>
      <w:r w:rsidR="00975A19">
        <w:rPr>
          <w:rFonts w:ascii="Times New Roman" w:eastAsia="Times New Roman" w:hAnsi="Times New Roman" w:cs="Times New Roman"/>
          <w:sz w:val="20"/>
          <w:szCs w:val="20"/>
        </w:rPr>
        <w:t xml:space="preserve"> </w:t>
      </w:r>
      <w:r w:rsidRPr="00060949">
        <w:rPr>
          <w:rFonts w:ascii="Times New Roman" w:eastAsia="Times New Roman" w:hAnsi="Times New Roman" w:cs="Times New Roman"/>
          <w:sz w:val="20"/>
          <w:szCs w:val="20"/>
        </w:rPr>
        <w:t>(кем проведен контроль (испытание), по каким показателям, какие фактические значения получены)</w:t>
      </w:r>
    </w:p>
    <w:p w14:paraId="34389AA2" w14:textId="77777777" w:rsidR="00060949" w:rsidRPr="00060949" w:rsidRDefault="00060949" w:rsidP="00060949">
      <w:pPr>
        <w:tabs>
          <w:tab w:val="right" w:pos="10205"/>
        </w:tabs>
        <w:spacing w:after="0" w:line="240" w:lineRule="auto"/>
        <w:rPr>
          <w:rFonts w:ascii="Times New Roman" w:eastAsia="Times New Roman" w:hAnsi="Times New Roman" w:cs="Times New Roman"/>
          <w:sz w:val="24"/>
          <w:szCs w:val="24"/>
        </w:rPr>
      </w:pPr>
      <w:r w:rsidRPr="00060949">
        <w:rPr>
          <w:rFonts w:ascii="Times New Roman" w:eastAsia="Times New Roman" w:hAnsi="Times New Roman" w:cs="Times New Roman"/>
          <w:sz w:val="24"/>
          <w:szCs w:val="24"/>
        </w:rPr>
        <w:tab/>
        <w:t>.</w:t>
      </w:r>
    </w:p>
    <w:p w14:paraId="7A910221" w14:textId="77777777" w:rsidR="00060949" w:rsidRPr="00060949" w:rsidRDefault="00060949" w:rsidP="00060949">
      <w:pPr>
        <w:pBdr>
          <w:top w:val="single" w:sz="4" w:space="1" w:color="auto"/>
        </w:pBdr>
        <w:spacing w:after="0" w:line="240" w:lineRule="auto"/>
        <w:ind w:right="113"/>
        <w:rPr>
          <w:rFonts w:ascii="Times New Roman" w:eastAsia="Times New Roman" w:hAnsi="Times New Roman" w:cs="Times New Roman"/>
          <w:sz w:val="2"/>
          <w:szCs w:val="2"/>
        </w:rPr>
      </w:pPr>
    </w:p>
    <w:p w14:paraId="280B9E8E" w14:textId="77777777" w:rsidR="00060949" w:rsidRPr="00060949" w:rsidRDefault="00060949" w:rsidP="00060949">
      <w:pPr>
        <w:spacing w:after="0" w:line="240" w:lineRule="auto"/>
        <w:jc w:val="both"/>
        <w:rPr>
          <w:rFonts w:ascii="Times New Roman" w:eastAsia="Times New Roman" w:hAnsi="Times New Roman" w:cs="Times New Roman"/>
          <w:sz w:val="2"/>
          <w:szCs w:val="2"/>
        </w:rPr>
      </w:pPr>
      <w:r w:rsidRPr="00060949">
        <w:rPr>
          <w:rFonts w:ascii="Times New Roman" w:eastAsia="Times New Roman" w:hAnsi="Times New Roman" w:cs="Times New Roman"/>
          <w:sz w:val="24"/>
          <w:szCs w:val="24"/>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____________________________________________________________________</w:t>
      </w:r>
    </w:p>
    <w:p w14:paraId="60CE7D15" w14:textId="77777777" w:rsidR="00060949" w:rsidRPr="00060949" w:rsidRDefault="00060949" w:rsidP="00060949">
      <w:pPr>
        <w:spacing w:after="0" w:line="240" w:lineRule="auto"/>
        <w:rPr>
          <w:rFonts w:ascii="Times New Roman" w:eastAsia="Times New Roman" w:hAnsi="Times New Roman" w:cs="Times New Roman"/>
          <w:sz w:val="24"/>
          <w:szCs w:val="24"/>
        </w:rPr>
      </w:pPr>
    </w:p>
    <w:p w14:paraId="6CA1841D" w14:textId="77777777" w:rsidR="00060949" w:rsidRPr="00060949" w:rsidRDefault="00060949" w:rsidP="00060949">
      <w:pPr>
        <w:pBdr>
          <w:top w:val="single" w:sz="4" w:space="1" w:color="auto"/>
        </w:pBdr>
        <w:spacing w:after="0" w:line="240" w:lineRule="auto"/>
        <w:rPr>
          <w:rFonts w:ascii="Times New Roman" w:eastAsia="Times New Roman" w:hAnsi="Times New Roman" w:cs="Times New Roman"/>
          <w:sz w:val="2"/>
          <w:szCs w:val="2"/>
        </w:rPr>
      </w:pPr>
    </w:p>
    <w:p w14:paraId="0B56458C" w14:textId="77777777" w:rsidR="00060949" w:rsidRPr="00060949" w:rsidRDefault="00060949" w:rsidP="00060949">
      <w:pPr>
        <w:spacing w:after="0" w:line="240" w:lineRule="auto"/>
        <w:rPr>
          <w:rFonts w:ascii="Times New Roman" w:eastAsia="Times New Roman" w:hAnsi="Times New Roman" w:cs="Times New Roman"/>
          <w:sz w:val="24"/>
          <w:szCs w:val="24"/>
        </w:rPr>
      </w:pPr>
    </w:p>
    <w:p w14:paraId="07B6CCD3" w14:textId="77777777" w:rsidR="00060949" w:rsidRPr="00060949" w:rsidRDefault="00060949" w:rsidP="00060949">
      <w:pPr>
        <w:pBdr>
          <w:top w:val="single" w:sz="4" w:space="1" w:color="auto"/>
        </w:pBdr>
        <w:spacing w:after="0" w:line="240" w:lineRule="auto"/>
        <w:rPr>
          <w:rFonts w:ascii="Times New Roman" w:eastAsia="Times New Roman" w:hAnsi="Times New Roman" w:cs="Times New Roman"/>
          <w:sz w:val="2"/>
          <w:szCs w:val="2"/>
        </w:rPr>
      </w:pPr>
    </w:p>
    <w:p w14:paraId="0ADC80A4" w14:textId="77777777" w:rsidR="00060949" w:rsidRPr="00060949" w:rsidRDefault="00060949" w:rsidP="00060949">
      <w:pPr>
        <w:tabs>
          <w:tab w:val="right" w:pos="10205"/>
        </w:tabs>
        <w:spacing w:after="0" w:line="240" w:lineRule="auto"/>
        <w:rPr>
          <w:rFonts w:ascii="Times New Roman" w:eastAsia="Times New Roman" w:hAnsi="Times New Roman" w:cs="Times New Roman"/>
          <w:sz w:val="24"/>
          <w:szCs w:val="24"/>
        </w:rPr>
      </w:pPr>
      <w:r w:rsidRPr="00060949">
        <w:rPr>
          <w:rFonts w:ascii="Times New Roman" w:eastAsia="Times New Roman" w:hAnsi="Times New Roman" w:cs="Times New Roman"/>
          <w:sz w:val="24"/>
          <w:szCs w:val="24"/>
        </w:rPr>
        <w:tab/>
        <w:t>.</w:t>
      </w:r>
    </w:p>
    <w:p w14:paraId="483FB9B7" w14:textId="77777777" w:rsidR="00060949" w:rsidRPr="00060949" w:rsidRDefault="00060949" w:rsidP="00060949">
      <w:pPr>
        <w:pBdr>
          <w:top w:val="single" w:sz="4" w:space="1" w:color="auto"/>
        </w:pBdr>
        <w:spacing w:after="0" w:line="240" w:lineRule="auto"/>
        <w:ind w:right="113"/>
        <w:rPr>
          <w:rFonts w:ascii="Times New Roman" w:eastAsia="Times New Roman" w:hAnsi="Times New Roman" w:cs="Times New Roman"/>
          <w:sz w:val="2"/>
          <w:szCs w:val="2"/>
        </w:rPr>
      </w:pPr>
    </w:p>
    <w:p w14:paraId="4FC48CC7" w14:textId="77777777" w:rsidR="00060949" w:rsidRPr="00060949" w:rsidRDefault="00060949" w:rsidP="00060949">
      <w:pPr>
        <w:spacing w:after="0" w:line="240" w:lineRule="auto"/>
        <w:jc w:val="both"/>
        <w:rPr>
          <w:rFonts w:ascii="Times New Roman" w:eastAsia="Times New Roman" w:hAnsi="Times New Roman" w:cs="Times New Roman"/>
          <w:sz w:val="24"/>
          <w:szCs w:val="24"/>
        </w:rPr>
      </w:pPr>
      <w:r w:rsidRPr="00060949">
        <w:rPr>
          <w:rFonts w:ascii="Times New Roman" w:eastAsia="Times New Roman" w:hAnsi="Times New Roman" w:cs="Times New Roman"/>
          <w:sz w:val="24"/>
          <w:szCs w:val="24"/>
        </w:rPr>
        <w:t>Заключение межведомственной комиссии по результатам обследования помещения</w:t>
      </w:r>
      <w:r w:rsidRPr="00060949">
        <w:rPr>
          <w:rFonts w:ascii="Times New Roman" w:eastAsia="Times New Roman" w:hAnsi="Times New Roman" w:cs="Times New Roman"/>
          <w:sz w:val="24"/>
          <w:szCs w:val="24"/>
        </w:rPr>
        <w:br/>
      </w:r>
    </w:p>
    <w:p w14:paraId="42598C54" w14:textId="77777777" w:rsidR="00060949" w:rsidRPr="00060949" w:rsidRDefault="00060949" w:rsidP="00060949">
      <w:pPr>
        <w:pBdr>
          <w:top w:val="single" w:sz="4" w:space="1" w:color="auto"/>
        </w:pBdr>
        <w:spacing w:after="0" w:line="240" w:lineRule="auto"/>
        <w:rPr>
          <w:rFonts w:ascii="Times New Roman" w:eastAsia="Times New Roman" w:hAnsi="Times New Roman" w:cs="Times New Roman"/>
          <w:sz w:val="2"/>
          <w:szCs w:val="2"/>
        </w:rPr>
      </w:pPr>
    </w:p>
    <w:p w14:paraId="00694AC9" w14:textId="77777777" w:rsidR="00060949" w:rsidRPr="00060949" w:rsidRDefault="00060949" w:rsidP="00060949">
      <w:pPr>
        <w:spacing w:after="0" w:line="240" w:lineRule="auto"/>
        <w:rPr>
          <w:rFonts w:ascii="Times New Roman" w:eastAsia="Times New Roman" w:hAnsi="Times New Roman" w:cs="Times New Roman"/>
          <w:sz w:val="24"/>
          <w:szCs w:val="24"/>
        </w:rPr>
      </w:pPr>
    </w:p>
    <w:p w14:paraId="6266B372" w14:textId="77777777" w:rsidR="00060949" w:rsidRPr="00060949" w:rsidRDefault="00060949" w:rsidP="00060949">
      <w:pPr>
        <w:pBdr>
          <w:top w:val="single" w:sz="4" w:space="1" w:color="auto"/>
        </w:pBdr>
        <w:spacing w:after="0" w:line="240" w:lineRule="auto"/>
        <w:rPr>
          <w:rFonts w:ascii="Times New Roman" w:eastAsia="Times New Roman" w:hAnsi="Times New Roman" w:cs="Times New Roman"/>
          <w:sz w:val="2"/>
          <w:szCs w:val="2"/>
        </w:rPr>
      </w:pPr>
    </w:p>
    <w:p w14:paraId="18FEFFA0" w14:textId="77777777" w:rsidR="00060949" w:rsidRPr="00060949" w:rsidRDefault="00060949" w:rsidP="00060949">
      <w:pPr>
        <w:spacing w:after="0" w:line="240" w:lineRule="auto"/>
        <w:rPr>
          <w:rFonts w:ascii="Times New Roman" w:eastAsia="Times New Roman" w:hAnsi="Times New Roman" w:cs="Times New Roman"/>
          <w:sz w:val="24"/>
          <w:szCs w:val="24"/>
        </w:rPr>
      </w:pPr>
    </w:p>
    <w:p w14:paraId="09A14B82" w14:textId="77777777" w:rsidR="00060949" w:rsidRPr="00060949" w:rsidRDefault="00060949" w:rsidP="00060949">
      <w:pPr>
        <w:pBdr>
          <w:top w:val="single" w:sz="4" w:space="1" w:color="auto"/>
        </w:pBdr>
        <w:spacing w:after="0" w:line="240" w:lineRule="auto"/>
        <w:rPr>
          <w:rFonts w:ascii="Times New Roman" w:eastAsia="Times New Roman" w:hAnsi="Times New Roman" w:cs="Times New Roman"/>
          <w:sz w:val="2"/>
          <w:szCs w:val="2"/>
        </w:rPr>
      </w:pPr>
    </w:p>
    <w:p w14:paraId="0BDA7E6A" w14:textId="77777777" w:rsidR="00060949" w:rsidRPr="00060949" w:rsidRDefault="00060949" w:rsidP="00060949">
      <w:pPr>
        <w:tabs>
          <w:tab w:val="right" w:pos="10205"/>
        </w:tabs>
        <w:spacing w:after="0" w:line="240" w:lineRule="auto"/>
        <w:rPr>
          <w:rFonts w:ascii="Times New Roman" w:eastAsia="Times New Roman" w:hAnsi="Times New Roman" w:cs="Times New Roman"/>
          <w:sz w:val="24"/>
          <w:szCs w:val="24"/>
        </w:rPr>
      </w:pPr>
      <w:r w:rsidRPr="00060949">
        <w:rPr>
          <w:rFonts w:ascii="Times New Roman" w:eastAsia="Times New Roman" w:hAnsi="Times New Roman" w:cs="Times New Roman"/>
          <w:sz w:val="24"/>
          <w:szCs w:val="24"/>
        </w:rPr>
        <w:tab/>
        <w:t>.</w:t>
      </w:r>
    </w:p>
    <w:p w14:paraId="58306739" w14:textId="77777777" w:rsidR="00060949" w:rsidRPr="00060949" w:rsidRDefault="00060949" w:rsidP="00060949">
      <w:pPr>
        <w:pBdr>
          <w:top w:val="single" w:sz="4" w:space="1" w:color="auto"/>
        </w:pBdr>
        <w:spacing w:after="0" w:line="240" w:lineRule="auto"/>
        <w:ind w:right="113"/>
        <w:rPr>
          <w:rFonts w:ascii="Times New Roman" w:eastAsia="Times New Roman" w:hAnsi="Times New Roman" w:cs="Times New Roman"/>
          <w:sz w:val="2"/>
          <w:szCs w:val="2"/>
        </w:rPr>
      </w:pPr>
    </w:p>
    <w:p w14:paraId="53F4D0D2" w14:textId="77777777" w:rsidR="00060949" w:rsidRPr="00060949" w:rsidRDefault="00060949" w:rsidP="00060949">
      <w:pPr>
        <w:spacing w:before="120" w:after="0" w:line="240" w:lineRule="auto"/>
        <w:ind w:firstLine="567"/>
        <w:rPr>
          <w:rFonts w:ascii="Times New Roman" w:eastAsia="Times New Roman" w:hAnsi="Times New Roman" w:cs="Times New Roman"/>
          <w:sz w:val="24"/>
          <w:szCs w:val="24"/>
        </w:rPr>
      </w:pPr>
      <w:r w:rsidRPr="00060949">
        <w:rPr>
          <w:rFonts w:ascii="Times New Roman" w:eastAsia="Times New Roman" w:hAnsi="Times New Roman" w:cs="Times New Roman"/>
          <w:sz w:val="24"/>
          <w:szCs w:val="24"/>
        </w:rPr>
        <w:t>Приложение к акту:</w:t>
      </w:r>
    </w:p>
    <w:p w14:paraId="71FBDD54" w14:textId="77777777" w:rsidR="00060949" w:rsidRPr="00060949" w:rsidRDefault="00060949" w:rsidP="00060949">
      <w:pPr>
        <w:spacing w:after="0" w:line="240" w:lineRule="auto"/>
        <w:ind w:firstLine="567"/>
        <w:rPr>
          <w:rFonts w:ascii="Times New Roman" w:eastAsia="Times New Roman" w:hAnsi="Times New Roman" w:cs="Times New Roman"/>
          <w:sz w:val="24"/>
          <w:szCs w:val="24"/>
        </w:rPr>
      </w:pPr>
      <w:r w:rsidRPr="00060949">
        <w:rPr>
          <w:rFonts w:ascii="Times New Roman" w:eastAsia="Times New Roman" w:hAnsi="Times New Roman" w:cs="Times New Roman"/>
          <w:sz w:val="24"/>
          <w:szCs w:val="24"/>
        </w:rPr>
        <w:t>а) результаты инструментального контроля;</w:t>
      </w:r>
    </w:p>
    <w:p w14:paraId="6666E5EF" w14:textId="77777777" w:rsidR="00060949" w:rsidRPr="00060949" w:rsidRDefault="00060949" w:rsidP="00060949">
      <w:pPr>
        <w:spacing w:after="0" w:line="240" w:lineRule="auto"/>
        <w:ind w:firstLine="567"/>
        <w:rPr>
          <w:rFonts w:ascii="Times New Roman" w:eastAsia="Times New Roman" w:hAnsi="Times New Roman" w:cs="Times New Roman"/>
          <w:sz w:val="24"/>
          <w:szCs w:val="24"/>
        </w:rPr>
      </w:pPr>
      <w:r w:rsidRPr="00060949">
        <w:rPr>
          <w:rFonts w:ascii="Times New Roman" w:eastAsia="Times New Roman" w:hAnsi="Times New Roman" w:cs="Times New Roman"/>
          <w:sz w:val="24"/>
          <w:szCs w:val="24"/>
        </w:rPr>
        <w:t>б) результаты лабораторных испытаний;</w:t>
      </w:r>
    </w:p>
    <w:p w14:paraId="148FFCEF" w14:textId="77777777" w:rsidR="00060949" w:rsidRPr="00060949" w:rsidRDefault="00060949" w:rsidP="00060949">
      <w:pPr>
        <w:spacing w:after="0" w:line="240" w:lineRule="auto"/>
        <w:ind w:firstLine="567"/>
        <w:rPr>
          <w:rFonts w:ascii="Times New Roman" w:eastAsia="Times New Roman" w:hAnsi="Times New Roman" w:cs="Times New Roman"/>
          <w:sz w:val="24"/>
          <w:szCs w:val="24"/>
        </w:rPr>
      </w:pPr>
      <w:r w:rsidRPr="00060949">
        <w:rPr>
          <w:rFonts w:ascii="Times New Roman" w:eastAsia="Times New Roman" w:hAnsi="Times New Roman" w:cs="Times New Roman"/>
          <w:sz w:val="24"/>
          <w:szCs w:val="24"/>
        </w:rPr>
        <w:t>в) результаты исследований;</w:t>
      </w:r>
    </w:p>
    <w:p w14:paraId="72E72102" w14:textId="77777777" w:rsidR="00060949" w:rsidRPr="00060949" w:rsidRDefault="00060949" w:rsidP="00060949">
      <w:pPr>
        <w:spacing w:after="0" w:line="240" w:lineRule="auto"/>
        <w:ind w:firstLine="567"/>
        <w:rPr>
          <w:rFonts w:ascii="Times New Roman" w:eastAsia="Times New Roman" w:hAnsi="Times New Roman" w:cs="Times New Roman"/>
          <w:sz w:val="24"/>
          <w:szCs w:val="24"/>
        </w:rPr>
      </w:pPr>
      <w:r w:rsidRPr="00060949">
        <w:rPr>
          <w:rFonts w:ascii="Times New Roman" w:eastAsia="Times New Roman" w:hAnsi="Times New Roman" w:cs="Times New Roman"/>
          <w:sz w:val="24"/>
          <w:szCs w:val="24"/>
        </w:rPr>
        <w:t>г) заключения экспертов специализированных организаций;</w:t>
      </w:r>
    </w:p>
    <w:p w14:paraId="27EA2ECE" w14:textId="77777777" w:rsidR="00060949" w:rsidRPr="00060949" w:rsidRDefault="00060949" w:rsidP="00060949">
      <w:pPr>
        <w:spacing w:after="480" w:line="240" w:lineRule="auto"/>
        <w:ind w:firstLine="567"/>
        <w:rPr>
          <w:rFonts w:ascii="Times New Roman" w:eastAsia="Times New Roman" w:hAnsi="Times New Roman" w:cs="Times New Roman"/>
          <w:sz w:val="24"/>
          <w:szCs w:val="24"/>
        </w:rPr>
      </w:pPr>
      <w:r w:rsidRPr="00060949">
        <w:rPr>
          <w:rFonts w:ascii="Times New Roman" w:eastAsia="Times New Roman" w:hAnsi="Times New Roman" w:cs="Times New Roman"/>
          <w:sz w:val="24"/>
          <w:szCs w:val="24"/>
        </w:rPr>
        <w:t>д) другие материалы по решению межведомственной комиссии.</w:t>
      </w:r>
    </w:p>
    <w:p w14:paraId="5E127006" w14:textId="77777777" w:rsidR="00060949" w:rsidRPr="00060949" w:rsidRDefault="00060949" w:rsidP="00060949">
      <w:pPr>
        <w:spacing w:after="0" w:line="240" w:lineRule="auto"/>
        <w:rPr>
          <w:rFonts w:ascii="Times New Roman" w:eastAsia="Times New Roman" w:hAnsi="Times New Roman" w:cs="Times New Roman"/>
          <w:sz w:val="24"/>
          <w:szCs w:val="24"/>
        </w:rPr>
      </w:pPr>
      <w:r w:rsidRPr="00060949">
        <w:rPr>
          <w:rFonts w:ascii="Times New Roman" w:eastAsia="Times New Roman" w:hAnsi="Times New Roman" w:cs="Times New Roman"/>
          <w:sz w:val="24"/>
          <w:szCs w:val="24"/>
        </w:rPr>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60949" w:rsidRPr="00060949" w14:paraId="33576995" w14:textId="77777777" w:rsidTr="009867CC">
        <w:trPr>
          <w:cantSplit/>
        </w:trPr>
        <w:tc>
          <w:tcPr>
            <w:tcW w:w="2835" w:type="dxa"/>
            <w:tcBorders>
              <w:top w:val="nil"/>
              <w:left w:val="nil"/>
              <w:bottom w:val="single" w:sz="4" w:space="0" w:color="auto"/>
              <w:right w:val="nil"/>
            </w:tcBorders>
            <w:vAlign w:val="bottom"/>
          </w:tcPr>
          <w:p w14:paraId="04607232" w14:textId="77777777" w:rsidR="00060949" w:rsidRPr="00060949" w:rsidRDefault="00060949" w:rsidP="00060949">
            <w:pPr>
              <w:spacing w:after="0" w:line="240" w:lineRule="auto"/>
              <w:ind w:left="-170"/>
              <w:jc w:val="center"/>
              <w:rPr>
                <w:rFonts w:ascii="Times New Roman" w:eastAsia="Times New Roman" w:hAnsi="Times New Roman" w:cs="Times New Roman"/>
                <w:sz w:val="24"/>
                <w:szCs w:val="24"/>
              </w:rPr>
            </w:pPr>
          </w:p>
        </w:tc>
        <w:tc>
          <w:tcPr>
            <w:tcW w:w="1276" w:type="dxa"/>
            <w:tcBorders>
              <w:top w:val="nil"/>
              <w:left w:val="nil"/>
              <w:bottom w:val="nil"/>
              <w:right w:val="nil"/>
            </w:tcBorders>
            <w:vAlign w:val="bottom"/>
          </w:tcPr>
          <w:p w14:paraId="03099DBE" w14:textId="77777777" w:rsidR="00060949" w:rsidRPr="00060949" w:rsidRDefault="00060949" w:rsidP="00060949">
            <w:pPr>
              <w:spacing w:after="0" w:line="240" w:lineRule="auto"/>
              <w:ind w:left="-170"/>
              <w:jc w:val="center"/>
              <w:rPr>
                <w:rFonts w:ascii="Times New Roman" w:eastAsia="Times New Roman" w:hAnsi="Times New Roman" w:cs="Times New Roman"/>
                <w:sz w:val="24"/>
                <w:szCs w:val="24"/>
              </w:rPr>
            </w:pPr>
          </w:p>
        </w:tc>
        <w:tc>
          <w:tcPr>
            <w:tcW w:w="4989" w:type="dxa"/>
            <w:tcBorders>
              <w:top w:val="nil"/>
              <w:left w:val="nil"/>
              <w:bottom w:val="single" w:sz="4" w:space="0" w:color="auto"/>
              <w:right w:val="nil"/>
            </w:tcBorders>
            <w:vAlign w:val="bottom"/>
          </w:tcPr>
          <w:p w14:paraId="22F530A2" w14:textId="77777777" w:rsidR="00060949" w:rsidRPr="00060949" w:rsidRDefault="00060949" w:rsidP="00060949">
            <w:pPr>
              <w:spacing w:after="0" w:line="240" w:lineRule="auto"/>
              <w:ind w:left="-170"/>
              <w:jc w:val="center"/>
              <w:rPr>
                <w:rFonts w:ascii="Times New Roman" w:eastAsia="Times New Roman" w:hAnsi="Times New Roman" w:cs="Times New Roman"/>
                <w:sz w:val="24"/>
                <w:szCs w:val="24"/>
              </w:rPr>
            </w:pPr>
          </w:p>
        </w:tc>
      </w:tr>
      <w:tr w:rsidR="00060949" w:rsidRPr="00060949" w14:paraId="3D35ADD6" w14:textId="77777777" w:rsidTr="009867CC">
        <w:trPr>
          <w:cantSplit/>
        </w:trPr>
        <w:tc>
          <w:tcPr>
            <w:tcW w:w="2835" w:type="dxa"/>
            <w:tcBorders>
              <w:top w:val="nil"/>
              <w:left w:val="nil"/>
              <w:bottom w:val="nil"/>
              <w:right w:val="nil"/>
            </w:tcBorders>
          </w:tcPr>
          <w:p w14:paraId="3B7A427C" w14:textId="77777777" w:rsidR="00060949" w:rsidRPr="00060949" w:rsidRDefault="00060949" w:rsidP="00060949">
            <w:pPr>
              <w:spacing w:after="0" w:line="240" w:lineRule="auto"/>
              <w:ind w:left="-170"/>
              <w:jc w:val="center"/>
              <w:rPr>
                <w:rFonts w:ascii="Times New Roman" w:eastAsia="Times New Roman" w:hAnsi="Times New Roman" w:cs="Times New Roman"/>
                <w:sz w:val="14"/>
                <w:szCs w:val="14"/>
              </w:rPr>
            </w:pPr>
            <w:r w:rsidRPr="00060949">
              <w:rPr>
                <w:rFonts w:ascii="Times New Roman" w:eastAsia="Times New Roman" w:hAnsi="Times New Roman" w:cs="Times New Roman"/>
                <w:sz w:val="14"/>
                <w:szCs w:val="14"/>
              </w:rPr>
              <w:t>(подпись)</w:t>
            </w:r>
          </w:p>
        </w:tc>
        <w:tc>
          <w:tcPr>
            <w:tcW w:w="1276" w:type="dxa"/>
            <w:tcBorders>
              <w:top w:val="nil"/>
              <w:left w:val="nil"/>
              <w:bottom w:val="nil"/>
              <w:right w:val="nil"/>
            </w:tcBorders>
          </w:tcPr>
          <w:p w14:paraId="5C556237" w14:textId="77777777" w:rsidR="00060949" w:rsidRPr="00060949" w:rsidRDefault="00060949" w:rsidP="00060949">
            <w:pPr>
              <w:spacing w:after="0" w:line="240" w:lineRule="auto"/>
              <w:ind w:left="-170"/>
              <w:jc w:val="center"/>
              <w:rPr>
                <w:rFonts w:ascii="Times New Roman" w:eastAsia="Times New Roman" w:hAnsi="Times New Roman" w:cs="Times New Roman"/>
                <w:sz w:val="14"/>
                <w:szCs w:val="14"/>
              </w:rPr>
            </w:pPr>
          </w:p>
        </w:tc>
        <w:tc>
          <w:tcPr>
            <w:tcW w:w="4989" w:type="dxa"/>
            <w:tcBorders>
              <w:top w:val="nil"/>
              <w:left w:val="nil"/>
              <w:bottom w:val="nil"/>
              <w:right w:val="nil"/>
            </w:tcBorders>
          </w:tcPr>
          <w:p w14:paraId="52A5C9A5" w14:textId="77777777" w:rsidR="00060949" w:rsidRPr="00060949" w:rsidRDefault="00060949" w:rsidP="00060949">
            <w:pPr>
              <w:spacing w:after="0" w:line="240" w:lineRule="auto"/>
              <w:ind w:left="-170"/>
              <w:jc w:val="center"/>
              <w:rPr>
                <w:rFonts w:ascii="Times New Roman" w:eastAsia="Times New Roman" w:hAnsi="Times New Roman" w:cs="Times New Roman"/>
                <w:sz w:val="14"/>
                <w:szCs w:val="14"/>
              </w:rPr>
            </w:pPr>
            <w:r w:rsidRPr="00060949">
              <w:rPr>
                <w:rFonts w:ascii="Times New Roman" w:eastAsia="Times New Roman" w:hAnsi="Times New Roman" w:cs="Times New Roman"/>
                <w:sz w:val="14"/>
                <w:szCs w:val="14"/>
              </w:rPr>
              <w:t>(Ф.И.О.)</w:t>
            </w:r>
          </w:p>
        </w:tc>
      </w:tr>
    </w:tbl>
    <w:p w14:paraId="4F5ABDFD" w14:textId="77777777" w:rsidR="00060949" w:rsidRPr="00060949" w:rsidRDefault="00060949" w:rsidP="00060949">
      <w:pPr>
        <w:spacing w:before="240" w:after="0" w:line="240" w:lineRule="auto"/>
        <w:rPr>
          <w:rFonts w:ascii="Times New Roman" w:eastAsia="Times New Roman" w:hAnsi="Times New Roman" w:cs="Times New Roman"/>
          <w:sz w:val="24"/>
          <w:szCs w:val="24"/>
        </w:rPr>
      </w:pPr>
      <w:r w:rsidRPr="00060949">
        <w:rPr>
          <w:rFonts w:ascii="Times New Roman" w:eastAsia="Times New Roman" w:hAnsi="Times New Roman" w:cs="Times New Roman"/>
          <w:sz w:val="24"/>
          <w:szCs w:val="24"/>
        </w:rPr>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60949" w:rsidRPr="00060949" w14:paraId="7C5CB6DE" w14:textId="77777777" w:rsidTr="009867CC">
        <w:trPr>
          <w:cantSplit/>
        </w:trPr>
        <w:tc>
          <w:tcPr>
            <w:tcW w:w="2835" w:type="dxa"/>
            <w:tcBorders>
              <w:top w:val="nil"/>
              <w:left w:val="nil"/>
              <w:bottom w:val="single" w:sz="4" w:space="0" w:color="auto"/>
              <w:right w:val="nil"/>
            </w:tcBorders>
            <w:vAlign w:val="bottom"/>
          </w:tcPr>
          <w:p w14:paraId="6737652E" w14:textId="77777777" w:rsidR="00060949" w:rsidRPr="00060949" w:rsidRDefault="00060949" w:rsidP="00060949">
            <w:pPr>
              <w:spacing w:after="0" w:line="240" w:lineRule="auto"/>
              <w:ind w:left="-170"/>
              <w:jc w:val="center"/>
              <w:rPr>
                <w:rFonts w:ascii="Times New Roman" w:eastAsia="Times New Roman" w:hAnsi="Times New Roman" w:cs="Times New Roman"/>
                <w:sz w:val="24"/>
                <w:szCs w:val="24"/>
              </w:rPr>
            </w:pPr>
          </w:p>
        </w:tc>
        <w:tc>
          <w:tcPr>
            <w:tcW w:w="1276" w:type="dxa"/>
            <w:tcBorders>
              <w:top w:val="nil"/>
              <w:left w:val="nil"/>
              <w:bottom w:val="nil"/>
              <w:right w:val="nil"/>
            </w:tcBorders>
            <w:vAlign w:val="bottom"/>
          </w:tcPr>
          <w:p w14:paraId="5331807C" w14:textId="77777777" w:rsidR="00060949" w:rsidRPr="00060949" w:rsidRDefault="00060949" w:rsidP="00060949">
            <w:pPr>
              <w:spacing w:after="0" w:line="240" w:lineRule="auto"/>
              <w:ind w:left="-170"/>
              <w:jc w:val="center"/>
              <w:rPr>
                <w:rFonts w:ascii="Times New Roman" w:eastAsia="Times New Roman" w:hAnsi="Times New Roman" w:cs="Times New Roman"/>
                <w:sz w:val="24"/>
                <w:szCs w:val="24"/>
              </w:rPr>
            </w:pPr>
          </w:p>
        </w:tc>
        <w:tc>
          <w:tcPr>
            <w:tcW w:w="4989" w:type="dxa"/>
            <w:tcBorders>
              <w:top w:val="nil"/>
              <w:left w:val="nil"/>
              <w:bottom w:val="single" w:sz="4" w:space="0" w:color="auto"/>
              <w:right w:val="nil"/>
            </w:tcBorders>
            <w:vAlign w:val="bottom"/>
          </w:tcPr>
          <w:p w14:paraId="2D1AE8AB" w14:textId="77777777" w:rsidR="00060949" w:rsidRPr="00060949" w:rsidRDefault="00060949" w:rsidP="00060949">
            <w:pPr>
              <w:spacing w:after="0" w:line="240" w:lineRule="auto"/>
              <w:ind w:left="-170"/>
              <w:jc w:val="center"/>
              <w:rPr>
                <w:rFonts w:ascii="Times New Roman" w:eastAsia="Times New Roman" w:hAnsi="Times New Roman" w:cs="Times New Roman"/>
                <w:sz w:val="24"/>
                <w:szCs w:val="24"/>
              </w:rPr>
            </w:pPr>
          </w:p>
        </w:tc>
      </w:tr>
      <w:tr w:rsidR="00060949" w:rsidRPr="00060949" w14:paraId="4B68F3B4" w14:textId="77777777" w:rsidTr="009867CC">
        <w:trPr>
          <w:cantSplit/>
        </w:trPr>
        <w:tc>
          <w:tcPr>
            <w:tcW w:w="2835" w:type="dxa"/>
            <w:tcBorders>
              <w:top w:val="nil"/>
              <w:left w:val="nil"/>
              <w:bottom w:val="nil"/>
              <w:right w:val="nil"/>
            </w:tcBorders>
          </w:tcPr>
          <w:p w14:paraId="0BE05F2F" w14:textId="77777777" w:rsidR="00060949" w:rsidRPr="00060949" w:rsidRDefault="00060949" w:rsidP="00060949">
            <w:pPr>
              <w:spacing w:after="0" w:line="240" w:lineRule="auto"/>
              <w:ind w:left="-170"/>
              <w:jc w:val="center"/>
              <w:rPr>
                <w:rFonts w:ascii="Times New Roman" w:eastAsia="Times New Roman" w:hAnsi="Times New Roman" w:cs="Times New Roman"/>
                <w:sz w:val="14"/>
                <w:szCs w:val="14"/>
              </w:rPr>
            </w:pPr>
            <w:r w:rsidRPr="00060949">
              <w:rPr>
                <w:rFonts w:ascii="Times New Roman" w:eastAsia="Times New Roman" w:hAnsi="Times New Roman" w:cs="Times New Roman"/>
                <w:sz w:val="14"/>
                <w:szCs w:val="14"/>
              </w:rPr>
              <w:t>(подпись)</w:t>
            </w:r>
          </w:p>
        </w:tc>
        <w:tc>
          <w:tcPr>
            <w:tcW w:w="1276" w:type="dxa"/>
            <w:tcBorders>
              <w:top w:val="nil"/>
              <w:left w:val="nil"/>
              <w:bottom w:val="nil"/>
              <w:right w:val="nil"/>
            </w:tcBorders>
          </w:tcPr>
          <w:p w14:paraId="39B03D5B" w14:textId="77777777" w:rsidR="00060949" w:rsidRPr="00060949" w:rsidRDefault="00060949" w:rsidP="00060949">
            <w:pPr>
              <w:spacing w:after="0" w:line="240" w:lineRule="auto"/>
              <w:ind w:left="-170"/>
              <w:jc w:val="center"/>
              <w:rPr>
                <w:rFonts w:ascii="Times New Roman" w:eastAsia="Times New Roman" w:hAnsi="Times New Roman" w:cs="Times New Roman"/>
                <w:sz w:val="14"/>
                <w:szCs w:val="14"/>
              </w:rPr>
            </w:pPr>
          </w:p>
        </w:tc>
        <w:tc>
          <w:tcPr>
            <w:tcW w:w="4989" w:type="dxa"/>
            <w:tcBorders>
              <w:top w:val="nil"/>
              <w:left w:val="nil"/>
              <w:bottom w:val="nil"/>
              <w:right w:val="nil"/>
            </w:tcBorders>
          </w:tcPr>
          <w:p w14:paraId="392E9723" w14:textId="77777777" w:rsidR="00060949" w:rsidRPr="00060949" w:rsidRDefault="00060949" w:rsidP="00060949">
            <w:pPr>
              <w:spacing w:after="0" w:line="240" w:lineRule="auto"/>
              <w:ind w:left="-170"/>
              <w:jc w:val="center"/>
              <w:rPr>
                <w:rFonts w:ascii="Times New Roman" w:eastAsia="Times New Roman" w:hAnsi="Times New Roman" w:cs="Times New Roman"/>
                <w:sz w:val="14"/>
                <w:szCs w:val="14"/>
              </w:rPr>
            </w:pPr>
            <w:r w:rsidRPr="00060949">
              <w:rPr>
                <w:rFonts w:ascii="Times New Roman" w:eastAsia="Times New Roman" w:hAnsi="Times New Roman" w:cs="Times New Roman"/>
                <w:sz w:val="14"/>
                <w:szCs w:val="14"/>
              </w:rPr>
              <w:t>(Ф.И.О.)</w:t>
            </w:r>
          </w:p>
        </w:tc>
      </w:tr>
    </w:tbl>
    <w:p w14:paraId="145A2001" w14:textId="77777777" w:rsidR="00060949" w:rsidRPr="00060949" w:rsidRDefault="00060949" w:rsidP="00060949">
      <w:pPr>
        <w:spacing w:after="0" w:line="240" w:lineRule="auto"/>
        <w:rPr>
          <w:rFonts w:ascii="Times New Roman" w:eastAsia="Times New Roman" w:hAnsi="Times New Roman" w:cs="Times New Roman"/>
          <w:sz w:val="12"/>
          <w:szCs w:val="12"/>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60949" w:rsidRPr="00060949" w14:paraId="69B23D47" w14:textId="77777777" w:rsidTr="009867CC">
        <w:trPr>
          <w:cantSplit/>
        </w:trPr>
        <w:tc>
          <w:tcPr>
            <w:tcW w:w="2835" w:type="dxa"/>
            <w:tcBorders>
              <w:top w:val="nil"/>
              <w:left w:val="nil"/>
              <w:bottom w:val="single" w:sz="4" w:space="0" w:color="auto"/>
              <w:right w:val="nil"/>
            </w:tcBorders>
            <w:vAlign w:val="bottom"/>
          </w:tcPr>
          <w:p w14:paraId="608A7125" w14:textId="77777777" w:rsidR="00060949" w:rsidRPr="00060949" w:rsidRDefault="00060949" w:rsidP="00060949">
            <w:pPr>
              <w:spacing w:after="0" w:line="240" w:lineRule="auto"/>
              <w:ind w:left="-170"/>
              <w:jc w:val="center"/>
              <w:rPr>
                <w:rFonts w:ascii="Times New Roman" w:eastAsia="Times New Roman" w:hAnsi="Times New Roman" w:cs="Times New Roman"/>
                <w:sz w:val="24"/>
                <w:szCs w:val="24"/>
              </w:rPr>
            </w:pPr>
          </w:p>
        </w:tc>
        <w:tc>
          <w:tcPr>
            <w:tcW w:w="1276" w:type="dxa"/>
            <w:tcBorders>
              <w:top w:val="nil"/>
              <w:left w:val="nil"/>
              <w:bottom w:val="nil"/>
              <w:right w:val="nil"/>
            </w:tcBorders>
            <w:vAlign w:val="bottom"/>
          </w:tcPr>
          <w:p w14:paraId="3A238DC8" w14:textId="77777777" w:rsidR="00060949" w:rsidRPr="00060949" w:rsidRDefault="00060949" w:rsidP="00060949">
            <w:pPr>
              <w:spacing w:after="0" w:line="240" w:lineRule="auto"/>
              <w:ind w:left="-170"/>
              <w:jc w:val="center"/>
              <w:rPr>
                <w:rFonts w:ascii="Times New Roman" w:eastAsia="Times New Roman" w:hAnsi="Times New Roman" w:cs="Times New Roman"/>
                <w:sz w:val="24"/>
                <w:szCs w:val="24"/>
              </w:rPr>
            </w:pPr>
          </w:p>
        </w:tc>
        <w:tc>
          <w:tcPr>
            <w:tcW w:w="4989" w:type="dxa"/>
            <w:tcBorders>
              <w:top w:val="nil"/>
              <w:left w:val="nil"/>
              <w:bottom w:val="single" w:sz="4" w:space="0" w:color="auto"/>
              <w:right w:val="nil"/>
            </w:tcBorders>
            <w:vAlign w:val="bottom"/>
          </w:tcPr>
          <w:p w14:paraId="0102F65F" w14:textId="77777777" w:rsidR="00060949" w:rsidRPr="00060949" w:rsidRDefault="00060949" w:rsidP="00060949">
            <w:pPr>
              <w:spacing w:after="0" w:line="240" w:lineRule="auto"/>
              <w:ind w:left="-170"/>
              <w:jc w:val="center"/>
              <w:rPr>
                <w:rFonts w:ascii="Times New Roman" w:eastAsia="Times New Roman" w:hAnsi="Times New Roman" w:cs="Times New Roman"/>
                <w:sz w:val="24"/>
                <w:szCs w:val="24"/>
              </w:rPr>
            </w:pPr>
          </w:p>
        </w:tc>
      </w:tr>
      <w:tr w:rsidR="00060949" w:rsidRPr="00060949" w14:paraId="4063531B" w14:textId="77777777" w:rsidTr="009867CC">
        <w:trPr>
          <w:cantSplit/>
        </w:trPr>
        <w:tc>
          <w:tcPr>
            <w:tcW w:w="2835" w:type="dxa"/>
            <w:tcBorders>
              <w:top w:val="nil"/>
              <w:left w:val="nil"/>
              <w:bottom w:val="nil"/>
              <w:right w:val="nil"/>
            </w:tcBorders>
          </w:tcPr>
          <w:p w14:paraId="75E5B16B" w14:textId="77777777" w:rsidR="00060949" w:rsidRPr="00060949" w:rsidRDefault="00060949" w:rsidP="00060949">
            <w:pPr>
              <w:spacing w:after="0" w:line="240" w:lineRule="auto"/>
              <w:ind w:left="-170"/>
              <w:jc w:val="center"/>
              <w:rPr>
                <w:rFonts w:ascii="Times New Roman" w:eastAsia="Times New Roman" w:hAnsi="Times New Roman" w:cs="Times New Roman"/>
                <w:sz w:val="14"/>
                <w:szCs w:val="14"/>
              </w:rPr>
            </w:pPr>
            <w:r w:rsidRPr="00060949">
              <w:rPr>
                <w:rFonts w:ascii="Times New Roman" w:eastAsia="Times New Roman" w:hAnsi="Times New Roman" w:cs="Times New Roman"/>
                <w:sz w:val="14"/>
                <w:szCs w:val="14"/>
              </w:rPr>
              <w:t>(подпись)</w:t>
            </w:r>
          </w:p>
        </w:tc>
        <w:tc>
          <w:tcPr>
            <w:tcW w:w="1276" w:type="dxa"/>
            <w:tcBorders>
              <w:top w:val="nil"/>
              <w:left w:val="nil"/>
              <w:bottom w:val="nil"/>
              <w:right w:val="nil"/>
            </w:tcBorders>
          </w:tcPr>
          <w:p w14:paraId="07D45F5E" w14:textId="77777777" w:rsidR="00060949" w:rsidRPr="00060949" w:rsidRDefault="00060949" w:rsidP="00060949">
            <w:pPr>
              <w:spacing w:after="0" w:line="240" w:lineRule="auto"/>
              <w:ind w:left="-170"/>
              <w:jc w:val="center"/>
              <w:rPr>
                <w:rFonts w:ascii="Times New Roman" w:eastAsia="Times New Roman" w:hAnsi="Times New Roman" w:cs="Times New Roman"/>
                <w:sz w:val="14"/>
                <w:szCs w:val="14"/>
              </w:rPr>
            </w:pPr>
          </w:p>
        </w:tc>
        <w:tc>
          <w:tcPr>
            <w:tcW w:w="4989" w:type="dxa"/>
            <w:tcBorders>
              <w:top w:val="nil"/>
              <w:left w:val="nil"/>
              <w:bottom w:val="nil"/>
              <w:right w:val="nil"/>
            </w:tcBorders>
          </w:tcPr>
          <w:p w14:paraId="795B589C" w14:textId="77777777" w:rsidR="00060949" w:rsidRPr="00060949" w:rsidRDefault="00060949" w:rsidP="00060949">
            <w:pPr>
              <w:spacing w:after="0" w:line="240" w:lineRule="auto"/>
              <w:ind w:left="-170"/>
              <w:jc w:val="center"/>
              <w:rPr>
                <w:rFonts w:ascii="Times New Roman" w:eastAsia="Times New Roman" w:hAnsi="Times New Roman" w:cs="Times New Roman"/>
                <w:sz w:val="14"/>
                <w:szCs w:val="14"/>
              </w:rPr>
            </w:pPr>
            <w:r w:rsidRPr="00060949">
              <w:rPr>
                <w:rFonts w:ascii="Times New Roman" w:eastAsia="Times New Roman" w:hAnsi="Times New Roman" w:cs="Times New Roman"/>
                <w:sz w:val="14"/>
                <w:szCs w:val="14"/>
              </w:rPr>
              <w:t>(Ф.И.О.)</w:t>
            </w:r>
          </w:p>
        </w:tc>
      </w:tr>
    </w:tbl>
    <w:p w14:paraId="3D780528" w14:textId="77777777" w:rsidR="00060949" w:rsidRPr="00060949" w:rsidRDefault="00060949" w:rsidP="00060949">
      <w:pPr>
        <w:spacing w:after="0" w:line="240" w:lineRule="auto"/>
        <w:rPr>
          <w:rFonts w:ascii="Times New Roman" w:eastAsia="Times New Roman" w:hAnsi="Times New Roman" w:cs="Times New Roman"/>
          <w:sz w:val="12"/>
          <w:szCs w:val="12"/>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60949" w:rsidRPr="00060949" w14:paraId="7D594B51" w14:textId="77777777" w:rsidTr="009867CC">
        <w:trPr>
          <w:cantSplit/>
        </w:trPr>
        <w:tc>
          <w:tcPr>
            <w:tcW w:w="2835" w:type="dxa"/>
            <w:tcBorders>
              <w:top w:val="nil"/>
              <w:left w:val="nil"/>
              <w:bottom w:val="single" w:sz="4" w:space="0" w:color="auto"/>
              <w:right w:val="nil"/>
            </w:tcBorders>
            <w:vAlign w:val="bottom"/>
          </w:tcPr>
          <w:p w14:paraId="406A9AE9" w14:textId="77777777" w:rsidR="00060949" w:rsidRPr="00060949" w:rsidRDefault="00060949" w:rsidP="00060949">
            <w:pPr>
              <w:spacing w:after="0" w:line="240" w:lineRule="auto"/>
              <w:ind w:left="-170"/>
              <w:jc w:val="center"/>
              <w:rPr>
                <w:rFonts w:ascii="Times New Roman" w:eastAsia="Times New Roman" w:hAnsi="Times New Roman" w:cs="Times New Roman"/>
                <w:sz w:val="24"/>
                <w:szCs w:val="24"/>
              </w:rPr>
            </w:pPr>
          </w:p>
        </w:tc>
        <w:tc>
          <w:tcPr>
            <w:tcW w:w="1276" w:type="dxa"/>
            <w:tcBorders>
              <w:top w:val="nil"/>
              <w:left w:val="nil"/>
              <w:bottom w:val="nil"/>
              <w:right w:val="nil"/>
            </w:tcBorders>
            <w:vAlign w:val="bottom"/>
          </w:tcPr>
          <w:p w14:paraId="54C5AC24" w14:textId="77777777" w:rsidR="00060949" w:rsidRPr="00060949" w:rsidRDefault="00060949" w:rsidP="00060949">
            <w:pPr>
              <w:spacing w:after="0" w:line="240" w:lineRule="auto"/>
              <w:ind w:left="-170"/>
              <w:jc w:val="center"/>
              <w:rPr>
                <w:rFonts w:ascii="Times New Roman" w:eastAsia="Times New Roman" w:hAnsi="Times New Roman" w:cs="Times New Roman"/>
                <w:sz w:val="24"/>
                <w:szCs w:val="24"/>
              </w:rPr>
            </w:pPr>
          </w:p>
        </w:tc>
        <w:tc>
          <w:tcPr>
            <w:tcW w:w="4989" w:type="dxa"/>
            <w:tcBorders>
              <w:top w:val="nil"/>
              <w:left w:val="nil"/>
              <w:bottom w:val="single" w:sz="4" w:space="0" w:color="auto"/>
              <w:right w:val="nil"/>
            </w:tcBorders>
            <w:vAlign w:val="bottom"/>
          </w:tcPr>
          <w:p w14:paraId="3E69D691" w14:textId="77777777" w:rsidR="00060949" w:rsidRPr="00060949" w:rsidRDefault="00060949" w:rsidP="00060949">
            <w:pPr>
              <w:spacing w:after="0" w:line="240" w:lineRule="auto"/>
              <w:ind w:left="-170"/>
              <w:jc w:val="center"/>
              <w:rPr>
                <w:rFonts w:ascii="Times New Roman" w:eastAsia="Times New Roman" w:hAnsi="Times New Roman" w:cs="Times New Roman"/>
                <w:sz w:val="24"/>
                <w:szCs w:val="24"/>
              </w:rPr>
            </w:pPr>
          </w:p>
        </w:tc>
      </w:tr>
      <w:tr w:rsidR="00060949" w:rsidRPr="00060949" w14:paraId="392FD8F9" w14:textId="77777777" w:rsidTr="009867CC">
        <w:trPr>
          <w:cantSplit/>
        </w:trPr>
        <w:tc>
          <w:tcPr>
            <w:tcW w:w="2835" w:type="dxa"/>
            <w:tcBorders>
              <w:top w:val="nil"/>
              <w:left w:val="nil"/>
              <w:bottom w:val="nil"/>
              <w:right w:val="nil"/>
            </w:tcBorders>
          </w:tcPr>
          <w:p w14:paraId="65AB700A" w14:textId="77777777" w:rsidR="00060949" w:rsidRPr="00060949" w:rsidRDefault="00060949" w:rsidP="00060949">
            <w:pPr>
              <w:spacing w:after="0" w:line="240" w:lineRule="auto"/>
              <w:ind w:left="-170"/>
              <w:jc w:val="center"/>
              <w:rPr>
                <w:rFonts w:ascii="Times New Roman" w:eastAsia="Times New Roman" w:hAnsi="Times New Roman" w:cs="Times New Roman"/>
                <w:sz w:val="14"/>
                <w:szCs w:val="14"/>
              </w:rPr>
            </w:pPr>
            <w:r w:rsidRPr="00060949">
              <w:rPr>
                <w:rFonts w:ascii="Times New Roman" w:eastAsia="Times New Roman" w:hAnsi="Times New Roman" w:cs="Times New Roman"/>
                <w:sz w:val="14"/>
                <w:szCs w:val="14"/>
              </w:rPr>
              <w:t>(подпись)</w:t>
            </w:r>
          </w:p>
        </w:tc>
        <w:tc>
          <w:tcPr>
            <w:tcW w:w="1276" w:type="dxa"/>
            <w:tcBorders>
              <w:top w:val="nil"/>
              <w:left w:val="nil"/>
              <w:bottom w:val="nil"/>
              <w:right w:val="nil"/>
            </w:tcBorders>
          </w:tcPr>
          <w:p w14:paraId="7CF61528" w14:textId="77777777" w:rsidR="00060949" w:rsidRPr="00060949" w:rsidRDefault="00060949" w:rsidP="00060949">
            <w:pPr>
              <w:spacing w:after="0" w:line="240" w:lineRule="auto"/>
              <w:ind w:left="-170"/>
              <w:jc w:val="center"/>
              <w:rPr>
                <w:rFonts w:ascii="Times New Roman" w:eastAsia="Times New Roman" w:hAnsi="Times New Roman" w:cs="Times New Roman"/>
                <w:sz w:val="14"/>
                <w:szCs w:val="14"/>
              </w:rPr>
            </w:pPr>
          </w:p>
        </w:tc>
        <w:tc>
          <w:tcPr>
            <w:tcW w:w="4989" w:type="dxa"/>
            <w:tcBorders>
              <w:top w:val="nil"/>
              <w:left w:val="nil"/>
              <w:bottom w:val="nil"/>
              <w:right w:val="nil"/>
            </w:tcBorders>
          </w:tcPr>
          <w:p w14:paraId="0796A475" w14:textId="77777777" w:rsidR="00060949" w:rsidRPr="00060949" w:rsidRDefault="00060949" w:rsidP="00060949">
            <w:pPr>
              <w:spacing w:after="0" w:line="240" w:lineRule="auto"/>
              <w:ind w:left="-170"/>
              <w:jc w:val="center"/>
              <w:rPr>
                <w:rFonts w:ascii="Times New Roman" w:eastAsia="Times New Roman" w:hAnsi="Times New Roman" w:cs="Times New Roman"/>
                <w:sz w:val="14"/>
                <w:szCs w:val="14"/>
              </w:rPr>
            </w:pPr>
            <w:r w:rsidRPr="00060949">
              <w:rPr>
                <w:rFonts w:ascii="Times New Roman" w:eastAsia="Times New Roman" w:hAnsi="Times New Roman" w:cs="Times New Roman"/>
                <w:sz w:val="14"/>
                <w:szCs w:val="14"/>
              </w:rPr>
              <w:t>(Ф.И.О.)</w:t>
            </w:r>
          </w:p>
        </w:tc>
      </w:tr>
    </w:tbl>
    <w:p w14:paraId="7BA39255" w14:textId="77777777" w:rsidR="00060949" w:rsidRPr="00060949" w:rsidRDefault="00060949" w:rsidP="00060949">
      <w:pPr>
        <w:spacing w:after="0" w:line="240" w:lineRule="auto"/>
        <w:rPr>
          <w:rFonts w:ascii="Times New Roman" w:eastAsia="Times New Roman" w:hAnsi="Times New Roman" w:cs="Times New Roman"/>
          <w:sz w:val="14"/>
          <w:szCs w:val="14"/>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60949" w:rsidRPr="00060949" w14:paraId="612B9B0A" w14:textId="77777777" w:rsidTr="009867CC">
        <w:trPr>
          <w:cantSplit/>
        </w:trPr>
        <w:tc>
          <w:tcPr>
            <w:tcW w:w="2835" w:type="dxa"/>
            <w:tcBorders>
              <w:top w:val="nil"/>
              <w:left w:val="nil"/>
              <w:bottom w:val="single" w:sz="4" w:space="0" w:color="auto"/>
              <w:right w:val="nil"/>
            </w:tcBorders>
            <w:vAlign w:val="bottom"/>
          </w:tcPr>
          <w:p w14:paraId="4D31CAD4" w14:textId="77777777" w:rsidR="00060949" w:rsidRPr="00060949" w:rsidRDefault="00060949" w:rsidP="00060949">
            <w:pPr>
              <w:spacing w:after="0" w:line="240" w:lineRule="auto"/>
              <w:ind w:left="-170"/>
              <w:jc w:val="center"/>
              <w:rPr>
                <w:rFonts w:ascii="Times New Roman" w:eastAsia="Times New Roman" w:hAnsi="Times New Roman" w:cs="Times New Roman"/>
                <w:sz w:val="24"/>
                <w:szCs w:val="24"/>
              </w:rPr>
            </w:pPr>
          </w:p>
        </w:tc>
        <w:tc>
          <w:tcPr>
            <w:tcW w:w="1276" w:type="dxa"/>
            <w:tcBorders>
              <w:top w:val="nil"/>
              <w:left w:val="nil"/>
              <w:bottom w:val="nil"/>
              <w:right w:val="nil"/>
            </w:tcBorders>
            <w:vAlign w:val="bottom"/>
          </w:tcPr>
          <w:p w14:paraId="0A3EFBEA" w14:textId="77777777" w:rsidR="00060949" w:rsidRPr="00060949" w:rsidRDefault="00060949" w:rsidP="00060949">
            <w:pPr>
              <w:spacing w:after="0" w:line="240" w:lineRule="auto"/>
              <w:ind w:left="-170"/>
              <w:jc w:val="center"/>
              <w:rPr>
                <w:rFonts w:ascii="Times New Roman" w:eastAsia="Times New Roman" w:hAnsi="Times New Roman" w:cs="Times New Roman"/>
                <w:sz w:val="24"/>
                <w:szCs w:val="24"/>
              </w:rPr>
            </w:pPr>
          </w:p>
        </w:tc>
        <w:tc>
          <w:tcPr>
            <w:tcW w:w="4989" w:type="dxa"/>
            <w:tcBorders>
              <w:top w:val="nil"/>
              <w:left w:val="nil"/>
              <w:bottom w:val="single" w:sz="4" w:space="0" w:color="auto"/>
              <w:right w:val="nil"/>
            </w:tcBorders>
            <w:vAlign w:val="bottom"/>
          </w:tcPr>
          <w:p w14:paraId="2D52EBC4" w14:textId="77777777" w:rsidR="00060949" w:rsidRPr="00060949" w:rsidRDefault="00060949" w:rsidP="00060949">
            <w:pPr>
              <w:spacing w:after="0" w:line="240" w:lineRule="auto"/>
              <w:ind w:left="-170"/>
              <w:jc w:val="center"/>
              <w:rPr>
                <w:rFonts w:ascii="Times New Roman" w:eastAsia="Times New Roman" w:hAnsi="Times New Roman" w:cs="Times New Roman"/>
                <w:sz w:val="24"/>
                <w:szCs w:val="24"/>
              </w:rPr>
            </w:pPr>
          </w:p>
        </w:tc>
      </w:tr>
      <w:tr w:rsidR="00060949" w:rsidRPr="00060949" w14:paraId="17198371" w14:textId="77777777" w:rsidTr="009867CC">
        <w:trPr>
          <w:cantSplit/>
        </w:trPr>
        <w:tc>
          <w:tcPr>
            <w:tcW w:w="2835" w:type="dxa"/>
            <w:tcBorders>
              <w:top w:val="nil"/>
              <w:left w:val="nil"/>
              <w:bottom w:val="nil"/>
              <w:right w:val="nil"/>
            </w:tcBorders>
          </w:tcPr>
          <w:p w14:paraId="60E7AA7E" w14:textId="77777777" w:rsidR="00060949" w:rsidRPr="00060949" w:rsidRDefault="00060949" w:rsidP="00060949">
            <w:pPr>
              <w:spacing w:after="0" w:line="240" w:lineRule="auto"/>
              <w:ind w:left="-170"/>
              <w:jc w:val="center"/>
              <w:rPr>
                <w:rFonts w:ascii="Times New Roman" w:eastAsia="Times New Roman" w:hAnsi="Times New Roman" w:cs="Times New Roman"/>
                <w:sz w:val="14"/>
                <w:szCs w:val="14"/>
              </w:rPr>
            </w:pPr>
            <w:r w:rsidRPr="00060949">
              <w:rPr>
                <w:rFonts w:ascii="Times New Roman" w:eastAsia="Times New Roman" w:hAnsi="Times New Roman" w:cs="Times New Roman"/>
                <w:sz w:val="14"/>
                <w:szCs w:val="14"/>
              </w:rPr>
              <w:t>(подпись)</w:t>
            </w:r>
          </w:p>
        </w:tc>
        <w:tc>
          <w:tcPr>
            <w:tcW w:w="1276" w:type="dxa"/>
            <w:tcBorders>
              <w:top w:val="nil"/>
              <w:left w:val="nil"/>
              <w:bottom w:val="nil"/>
              <w:right w:val="nil"/>
            </w:tcBorders>
          </w:tcPr>
          <w:p w14:paraId="32849823" w14:textId="77777777" w:rsidR="00060949" w:rsidRPr="00060949" w:rsidRDefault="00060949" w:rsidP="00060949">
            <w:pPr>
              <w:spacing w:after="0" w:line="240" w:lineRule="auto"/>
              <w:ind w:left="-170"/>
              <w:jc w:val="center"/>
              <w:rPr>
                <w:rFonts w:ascii="Times New Roman" w:eastAsia="Times New Roman" w:hAnsi="Times New Roman" w:cs="Times New Roman"/>
                <w:sz w:val="14"/>
                <w:szCs w:val="14"/>
              </w:rPr>
            </w:pPr>
          </w:p>
        </w:tc>
        <w:tc>
          <w:tcPr>
            <w:tcW w:w="4989" w:type="dxa"/>
            <w:tcBorders>
              <w:top w:val="nil"/>
              <w:left w:val="nil"/>
              <w:bottom w:val="nil"/>
              <w:right w:val="nil"/>
            </w:tcBorders>
          </w:tcPr>
          <w:p w14:paraId="23CD53ED" w14:textId="77777777" w:rsidR="00060949" w:rsidRPr="00060949" w:rsidRDefault="00060949" w:rsidP="00060949">
            <w:pPr>
              <w:spacing w:after="0" w:line="240" w:lineRule="auto"/>
              <w:ind w:left="-170"/>
              <w:jc w:val="center"/>
              <w:rPr>
                <w:rFonts w:ascii="Times New Roman" w:eastAsia="Times New Roman" w:hAnsi="Times New Roman" w:cs="Times New Roman"/>
                <w:sz w:val="14"/>
                <w:szCs w:val="14"/>
              </w:rPr>
            </w:pPr>
            <w:r w:rsidRPr="00060949">
              <w:rPr>
                <w:rFonts w:ascii="Times New Roman" w:eastAsia="Times New Roman" w:hAnsi="Times New Roman" w:cs="Times New Roman"/>
                <w:sz w:val="14"/>
                <w:szCs w:val="14"/>
              </w:rPr>
              <w:t>(Ф.И.О.)</w:t>
            </w:r>
          </w:p>
        </w:tc>
      </w:tr>
    </w:tbl>
    <w:p w14:paraId="48D43F72" w14:textId="77777777" w:rsidR="00060949" w:rsidRDefault="00060949" w:rsidP="00060949">
      <w:pPr>
        <w:shd w:val="clear" w:color="auto" w:fill="FFFFFF"/>
        <w:spacing w:after="0" w:line="240" w:lineRule="auto"/>
        <w:jc w:val="both"/>
        <w:rPr>
          <w:rFonts w:ascii="Times New Roman" w:eastAsia="Times New Roman" w:hAnsi="Times New Roman" w:cs="Times New Roman"/>
          <w:sz w:val="24"/>
          <w:szCs w:val="24"/>
        </w:rPr>
      </w:pPr>
    </w:p>
    <w:p w14:paraId="1192D780" w14:textId="77777777" w:rsidR="005F2630" w:rsidRDefault="005F2630" w:rsidP="00060949">
      <w:pPr>
        <w:shd w:val="clear" w:color="auto" w:fill="FFFFFF"/>
        <w:spacing w:after="0" w:line="240" w:lineRule="auto"/>
        <w:jc w:val="both"/>
        <w:rPr>
          <w:rFonts w:ascii="Times New Roman" w:eastAsia="Times New Roman" w:hAnsi="Times New Roman" w:cs="Times New Roman"/>
          <w:sz w:val="24"/>
          <w:szCs w:val="24"/>
        </w:rPr>
      </w:pPr>
    </w:p>
    <w:p w14:paraId="4962103B" w14:textId="77777777" w:rsidR="005F2630" w:rsidRPr="00060949" w:rsidRDefault="005F2630" w:rsidP="00060949">
      <w:pPr>
        <w:shd w:val="clear" w:color="auto" w:fill="FFFFFF"/>
        <w:spacing w:after="0" w:line="240" w:lineRule="auto"/>
        <w:jc w:val="both"/>
        <w:rPr>
          <w:rFonts w:ascii="Times New Roman" w:eastAsia="Times New Roman" w:hAnsi="Times New Roman" w:cs="Times New Roman"/>
          <w:sz w:val="24"/>
          <w:szCs w:val="24"/>
        </w:rPr>
      </w:pPr>
    </w:p>
    <w:p w14:paraId="52159341" w14:textId="77777777" w:rsidR="00060949" w:rsidRPr="00060949" w:rsidRDefault="00060949" w:rsidP="00975A19">
      <w:pPr>
        <w:tabs>
          <w:tab w:val="left" w:pos="9360"/>
        </w:tabs>
        <w:spacing w:after="0" w:line="240" w:lineRule="auto"/>
        <w:ind w:right="-7"/>
        <w:rPr>
          <w:rFonts w:ascii="Times New Roman" w:eastAsia="Times New Roman" w:hAnsi="Times New Roman" w:cs="Times New Roman"/>
          <w:sz w:val="24"/>
          <w:szCs w:val="28"/>
        </w:rPr>
      </w:pPr>
      <w:r w:rsidRPr="00060949">
        <w:rPr>
          <w:rFonts w:ascii="Times New Roman" w:eastAsia="Times New Roman" w:hAnsi="Times New Roman" w:cs="Times New Roman"/>
          <w:sz w:val="24"/>
          <w:szCs w:val="28"/>
        </w:rPr>
        <w:t xml:space="preserve">Заместитель главы муниципального </w:t>
      </w:r>
    </w:p>
    <w:p w14:paraId="20BF0D11" w14:textId="77777777" w:rsidR="00711612" w:rsidRPr="005E6FFC" w:rsidRDefault="00060949" w:rsidP="00975A19">
      <w:pPr>
        <w:spacing w:after="0" w:line="240" w:lineRule="auto"/>
        <w:rPr>
          <w:rFonts w:ascii="Times New Roman" w:eastAsia="Times New Roman" w:hAnsi="Times New Roman" w:cs="Times New Roman"/>
        </w:rPr>
      </w:pPr>
      <w:r w:rsidRPr="00060949">
        <w:rPr>
          <w:rFonts w:ascii="Times New Roman" w:eastAsia="Times New Roman" w:hAnsi="Times New Roman" w:cs="Times New Roman"/>
          <w:sz w:val="24"/>
          <w:szCs w:val="28"/>
        </w:rPr>
        <w:t xml:space="preserve">образования Крымский район                                                                                     </w:t>
      </w:r>
      <w:proofErr w:type="spellStart"/>
      <w:r w:rsidRPr="00060949">
        <w:rPr>
          <w:rFonts w:ascii="Times New Roman" w:eastAsia="Times New Roman" w:hAnsi="Times New Roman" w:cs="Times New Roman"/>
          <w:sz w:val="24"/>
          <w:szCs w:val="28"/>
        </w:rPr>
        <w:t>С.Д.Казанжи</w:t>
      </w:r>
      <w:proofErr w:type="spellEnd"/>
    </w:p>
    <w:p w14:paraId="5C650098" w14:textId="77777777" w:rsidR="007B5E02" w:rsidRPr="00B51F07" w:rsidRDefault="007B5E02" w:rsidP="005F2630">
      <w:pPr>
        <w:spacing w:after="0"/>
        <w:rPr>
          <w:rFonts w:ascii="Times New Roman" w:hAnsi="Times New Roman" w:cs="Times New Roman"/>
          <w:b/>
          <w:sz w:val="16"/>
          <w:szCs w:val="16"/>
        </w:rPr>
      </w:pPr>
    </w:p>
    <w:sectPr w:rsidR="007B5E02" w:rsidRPr="00B51F07" w:rsidSect="00FC34F8">
      <w:pgSz w:w="11906" w:h="16838"/>
      <w:pgMar w:top="1134" w:right="680" w:bottom="1134" w:left="1701" w:header="0" w:footer="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27F42" w14:textId="77777777" w:rsidR="00932872" w:rsidRDefault="00932872" w:rsidP="006B7DBE">
      <w:pPr>
        <w:spacing w:after="0" w:line="240" w:lineRule="auto"/>
      </w:pPr>
      <w:r>
        <w:separator/>
      </w:r>
    </w:p>
  </w:endnote>
  <w:endnote w:type="continuationSeparator" w:id="0">
    <w:p w14:paraId="5D6EC6D8" w14:textId="77777777" w:rsidR="00932872" w:rsidRDefault="00932872" w:rsidP="006B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75D16" w14:textId="77777777" w:rsidR="00932872" w:rsidRDefault="00932872" w:rsidP="006B7DBE">
      <w:pPr>
        <w:spacing w:after="0" w:line="240" w:lineRule="auto"/>
      </w:pPr>
      <w:r>
        <w:separator/>
      </w:r>
    </w:p>
  </w:footnote>
  <w:footnote w:type="continuationSeparator" w:id="0">
    <w:p w14:paraId="61D9A947" w14:textId="77777777" w:rsidR="00932872" w:rsidRDefault="00932872" w:rsidP="006B7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8213D" w14:textId="77777777" w:rsidR="000877B2" w:rsidRDefault="000877B2">
    <w:pPr>
      <w:pStyle w:val="a3"/>
      <w:jc w:val="center"/>
    </w:pPr>
  </w:p>
  <w:p w14:paraId="6F2FF8C0" w14:textId="77777777" w:rsidR="000877B2" w:rsidRDefault="000877B2">
    <w:pPr>
      <w:pStyle w:val="a3"/>
      <w:jc w:val="center"/>
    </w:pPr>
  </w:p>
  <w:p w14:paraId="1E66C48E" w14:textId="77777777" w:rsidR="000877B2" w:rsidRPr="006B7DBE" w:rsidRDefault="000877B2">
    <w:pPr>
      <w:pStyle w:val="a3"/>
      <w:jc w:val="center"/>
      <w:rPr>
        <w:rFonts w:ascii="Times New Roman" w:hAnsi="Times New Roman"/>
      </w:rPr>
    </w:pPr>
    <w:r w:rsidRPr="006B7DBE">
      <w:rPr>
        <w:rFonts w:ascii="Times New Roman" w:hAnsi="Times New Roman"/>
      </w:rPr>
      <w:fldChar w:fldCharType="begin"/>
    </w:r>
    <w:r w:rsidRPr="006B7DBE">
      <w:rPr>
        <w:rFonts w:ascii="Times New Roman" w:hAnsi="Times New Roman"/>
      </w:rPr>
      <w:instrText>PAGE   \* MERGEFORMAT</w:instrText>
    </w:r>
    <w:r w:rsidRPr="006B7DBE">
      <w:rPr>
        <w:rFonts w:ascii="Times New Roman" w:hAnsi="Times New Roman"/>
      </w:rPr>
      <w:fldChar w:fldCharType="separate"/>
    </w:r>
    <w:r w:rsidR="00FC34F8">
      <w:rPr>
        <w:rFonts w:ascii="Times New Roman" w:hAnsi="Times New Roman"/>
        <w:noProof/>
      </w:rPr>
      <w:t>36</w:t>
    </w:r>
    <w:r w:rsidRPr="006B7DBE">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3BC84" w14:textId="77777777" w:rsidR="000877B2" w:rsidRDefault="000877B2" w:rsidP="006D5467">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3C52"/>
    <w:multiLevelType w:val="hybridMultilevel"/>
    <w:tmpl w:val="FFBA102C"/>
    <w:lvl w:ilvl="0" w:tplc="0D7E0D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16cid:durableId="1091318897">
    <w:abstractNumId w:val="5"/>
  </w:num>
  <w:num w:numId="2" w16cid:durableId="1355813506">
    <w:abstractNumId w:val="1"/>
  </w:num>
  <w:num w:numId="3" w16cid:durableId="323709374">
    <w:abstractNumId w:val="2"/>
  </w:num>
  <w:num w:numId="4" w16cid:durableId="1153334523">
    <w:abstractNumId w:val="3"/>
  </w:num>
  <w:num w:numId="5" w16cid:durableId="2109154971">
    <w:abstractNumId w:val="4"/>
  </w:num>
  <w:num w:numId="6" w16cid:durableId="1101753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985"/>
    <w:rsid w:val="00006699"/>
    <w:rsid w:val="00013C61"/>
    <w:rsid w:val="00016E29"/>
    <w:rsid w:val="00021314"/>
    <w:rsid w:val="00030A93"/>
    <w:rsid w:val="00030C0F"/>
    <w:rsid w:val="00033DD7"/>
    <w:rsid w:val="00037503"/>
    <w:rsid w:val="0004202F"/>
    <w:rsid w:val="00044E2C"/>
    <w:rsid w:val="00053168"/>
    <w:rsid w:val="00060949"/>
    <w:rsid w:val="000634CF"/>
    <w:rsid w:val="0006522F"/>
    <w:rsid w:val="00066482"/>
    <w:rsid w:val="000702EC"/>
    <w:rsid w:val="0007311F"/>
    <w:rsid w:val="000877B2"/>
    <w:rsid w:val="000969D0"/>
    <w:rsid w:val="000A353B"/>
    <w:rsid w:val="000B10FE"/>
    <w:rsid w:val="000B27B9"/>
    <w:rsid w:val="000B2BBD"/>
    <w:rsid w:val="000C4C24"/>
    <w:rsid w:val="000D3C28"/>
    <w:rsid w:val="000D79BA"/>
    <w:rsid w:val="000E2525"/>
    <w:rsid w:val="000F56C2"/>
    <w:rsid w:val="00124ECD"/>
    <w:rsid w:val="00125FB0"/>
    <w:rsid w:val="001300CD"/>
    <w:rsid w:val="001319B7"/>
    <w:rsid w:val="00136F73"/>
    <w:rsid w:val="0014169C"/>
    <w:rsid w:val="00144FC9"/>
    <w:rsid w:val="001557D9"/>
    <w:rsid w:val="00155A4D"/>
    <w:rsid w:val="00167FBD"/>
    <w:rsid w:val="00175972"/>
    <w:rsid w:val="0017619C"/>
    <w:rsid w:val="0017793E"/>
    <w:rsid w:val="001A6CC7"/>
    <w:rsid w:val="001B3B9A"/>
    <w:rsid w:val="001C76EC"/>
    <w:rsid w:val="001E5929"/>
    <w:rsid w:val="001F2D6C"/>
    <w:rsid w:val="001F4374"/>
    <w:rsid w:val="001F4881"/>
    <w:rsid w:val="001F5702"/>
    <w:rsid w:val="00201373"/>
    <w:rsid w:val="00206989"/>
    <w:rsid w:val="00206E96"/>
    <w:rsid w:val="00206ECD"/>
    <w:rsid w:val="00213BF9"/>
    <w:rsid w:val="002143FF"/>
    <w:rsid w:val="002169EA"/>
    <w:rsid w:val="00220C84"/>
    <w:rsid w:val="0022230C"/>
    <w:rsid w:val="00230A87"/>
    <w:rsid w:val="002373E0"/>
    <w:rsid w:val="00237F1D"/>
    <w:rsid w:val="00247D81"/>
    <w:rsid w:val="00252307"/>
    <w:rsid w:val="002602EC"/>
    <w:rsid w:val="0026201E"/>
    <w:rsid w:val="00267096"/>
    <w:rsid w:val="002675F9"/>
    <w:rsid w:val="00272521"/>
    <w:rsid w:val="00276CE2"/>
    <w:rsid w:val="00282239"/>
    <w:rsid w:val="00283051"/>
    <w:rsid w:val="00297DF3"/>
    <w:rsid w:val="002A2064"/>
    <w:rsid w:val="002A31F1"/>
    <w:rsid w:val="002A33DF"/>
    <w:rsid w:val="002B11B0"/>
    <w:rsid w:val="002B2791"/>
    <w:rsid w:val="002B344A"/>
    <w:rsid w:val="002B3D3F"/>
    <w:rsid w:val="002B44B6"/>
    <w:rsid w:val="002C1642"/>
    <w:rsid w:val="002C24B1"/>
    <w:rsid w:val="002C4854"/>
    <w:rsid w:val="002D2BCD"/>
    <w:rsid w:val="002D6090"/>
    <w:rsid w:val="002E52F3"/>
    <w:rsid w:val="0030035D"/>
    <w:rsid w:val="00302AD8"/>
    <w:rsid w:val="00305466"/>
    <w:rsid w:val="00311296"/>
    <w:rsid w:val="00325909"/>
    <w:rsid w:val="00326516"/>
    <w:rsid w:val="00330DF3"/>
    <w:rsid w:val="00335D0B"/>
    <w:rsid w:val="00343920"/>
    <w:rsid w:val="00352B65"/>
    <w:rsid w:val="0036006E"/>
    <w:rsid w:val="00360C4E"/>
    <w:rsid w:val="00364720"/>
    <w:rsid w:val="003664F1"/>
    <w:rsid w:val="00371826"/>
    <w:rsid w:val="003760BD"/>
    <w:rsid w:val="00381D76"/>
    <w:rsid w:val="00390733"/>
    <w:rsid w:val="00393AD5"/>
    <w:rsid w:val="00396690"/>
    <w:rsid w:val="003A7542"/>
    <w:rsid w:val="003B1213"/>
    <w:rsid w:val="003C4F56"/>
    <w:rsid w:val="003C6F96"/>
    <w:rsid w:val="003D1541"/>
    <w:rsid w:val="003D1D07"/>
    <w:rsid w:val="003D4DCF"/>
    <w:rsid w:val="003D55AF"/>
    <w:rsid w:val="003E0251"/>
    <w:rsid w:val="003E1214"/>
    <w:rsid w:val="003E73AC"/>
    <w:rsid w:val="003F3513"/>
    <w:rsid w:val="003F417E"/>
    <w:rsid w:val="003F6732"/>
    <w:rsid w:val="00400ADD"/>
    <w:rsid w:val="00403D0D"/>
    <w:rsid w:val="00407B17"/>
    <w:rsid w:val="00416BEC"/>
    <w:rsid w:val="00431244"/>
    <w:rsid w:val="00432145"/>
    <w:rsid w:val="00442EAC"/>
    <w:rsid w:val="00445C0A"/>
    <w:rsid w:val="00445CB6"/>
    <w:rsid w:val="00447035"/>
    <w:rsid w:val="0045104B"/>
    <w:rsid w:val="00453122"/>
    <w:rsid w:val="00457C45"/>
    <w:rsid w:val="004637E9"/>
    <w:rsid w:val="0046438C"/>
    <w:rsid w:val="00464607"/>
    <w:rsid w:val="00470EF3"/>
    <w:rsid w:val="004733D3"/>
    <w:rsid w:val="004739C9"/>
    <w:rsid w:val="004745F1"/>
    <w:rsid w:val="00475C6E"/>
    <w:rsid w:val="00484220"/>
    <w:rsid w:val="004869D8"/>
    <w:rsid w:val="00486AD6"/>
    <w:rsid w:val="00496A43"/>
    <w:rsid w:val="004A1198"/>
    <w:rsid w:val="004A1784"/>
    <w:rsid w:val="004A56AA"/>
    <w:rsid w:val="004B322E"/>
    <w:rsid w:val="004B7416"/>
    <w:rsid w:val="004E0B87"/>
    <w:rsid w:val="00502CFC"/>
    <w:rsid w:val="0050590F"/>
    <w:rsid w:val="00505EDE"/>
    <w:rsid w:val="00506445"/>
    <w:rsid w:val="0051080A"/>
    <w:rsid w:val="00515EE3"/>
    <w:rsid w:val="00530DD5"/>
    <w:rsid w:val="005325C8"/>
    <w:rsid w:val="0053270E"/>
    <w:rsid w:val="00533C4F"/>
    <w:rsid w:val="00546313"/>
    <w:rsid w:val="00553D5C"/>
    <w:rsid w:val="00555DC0"/>
    <w:rsid w:val="0056099B"/>
    <w:rsid w:val="00570407"/>
    <w:rsid w:val="00573161"/>
    <w:rsid w:val="00583710"/>
    <w:rsid w:val="00583980"/>
    <w:rsid w:val="00584404"/>
    <w:rsid w:val="00591958"/>
    <w:rsid w:val="00591C69"/>
    <w:rsid w:val="0059321D"/>
    <w:rsid w:val="005B0BEB"/>
    <w:rsid w:val="005B128D"/>
    <w:rsid w:val="005C6449"/>
    <w:rsid w:val="005D3CE6"/>
    <w:rsid w:val="005D55C0"/>
    <w:rsid w:val="005E0516"/>
    <w:rsid w:val="005E4EA2"/>
    <w:rsid w:val="005E7C9E"/>
    <w:rsid w:val="005E7D8E"/>
    <w:rsid w:val="005F2630"/>
    <w:rsid w:val="005F416B"/>
    <w:rsid w:val="005F615B"/>
    <w:rsid w:val="0061626D"/>
    <w:rsid w:val="00620290"/>
    <w:rsid w:val="006213F6"/>
    <w:rsid w:val="006230AA"/>
    <w:rsid w:val="00625A63"/>
    <w:rsid w:val="00626985"/>
    <w:rsid w:val="00631059"/>
    <w:rsid w:val="00631C9A"/>
    <w:rsid w:val="00642119"/>
    <w:rsid w:val="00652263"/>
    <w:rsid w:val="00676421"/>
    <w:rsid w:val="00685979"/>
    <w:rsid w:val="00691FA4"/>
    <w:rsid w:val="00697DDE"/>
    <w:rsid w:val="006B2ED6"/>
    <w:rsid w:val="006B30C0"/>
    <w:rsid w:val="006B3FDD"/>
    <w:rsid w:val="006B4445"/>
    <w:rsid w:val="006B7DBE"/>
    <w:rsid w:val="006C2D21"/>
    <w:rsid w:val="006C72C6"/>
    <w:rsid w:val="006D5467"/>
    <w:rsid w:val="006F0EDD"/>
    <w:rsid w:val="006F4B5E"/>
    <w:rsid w:val="006F572A"/>
    <w:rsid w:val="00700595"/>
    <w:rsid w:val="00700B06"/>
    <w:rsid w:val="00711612"/>
    <w:rsid w:val="0071484C"/>
    <w:rsid w:val="00716093"/>
    <w:rsid w:val="0072700F"/>
    <w:rsid w:val="00727449"/>
    <w:rsid w:val="007303FD"/>
    <w:rsid w:val="00730C5A"/>
    <w:rsid w:val="00731F7B"/>
    <w:rsid w:val="00736ECE"/>
    <w:rsid w:val="007440B3"/>
    <w:rsid w:val="00745F9D"/>
    <w:rsid w:val="00774669"/>
    <w:rsid w:val="007762A4"/>
    <w:rsid w:val="007A2426"/>
    <w:rsid w:val="007A41D4"/>
    <w:rsid w:val="007A7CE2"/>
    <w:rsid w:val="007B4573"/>
    <w:rsid w:val="007B5E02"/>
    <w:rsid w:val="007C34B3"/>
    <w:rsid w:val="007D072F"/>
    <w:rsid w:val="007D733E"/>
    <w:rsid w:val="007E55B2"/>
    <w:rsid w:val="007E6254"/>
    <w:rsid w:val="007F037D"/>
    <w:rsid w:val="007F109A"/>
    <w:rsid w:val="007F2C98"/>
    <w:rsid w:val="007F4231"/>
    <w:rsid w:val="00803DE8"/>
    <w:rsid w:val="00805616"/>
    <w:rsid w:val="00816D2F"/>
    <w:rsid w:val="00820153"/>
    <w:rsid w:val="00820FAF"/>
    <w:rsid w:val="00823EE0"/>
    <w:rsid w:val="0082549F"/>
    <w:rsid w:val="00827158"/>
    <w:rsid w:val="00831C4B"/>
    <w:rsid w:val="00833F7A"/>
    <w:rsid w:val="00845A62"/>
    <w:rsid w:val="00850D54"/>
    <w:rsid w:val="00854A2B"/>
    <w:rsid w:val="0086046F"/>
    <w:rsid w:val="00860EAD"/>
    <w:rsid w:val="00873383"/>
    <w:rsid w:val="00876773"/>
    <w:rsid w:val="00881FA3"/>
    <w:rsid w:val="00892EB2"/>
    <w:rsid w:val="00895534"/>
    <w:rsid w:val="00895B10"/>
    <w:rsid w:val="008A3889"/>
    <w:rsid w:val="008A5C15"/>
    <w:rsid w:val="008A6791"/>
    <w:rsid w:val="008B1086"/>
    <w:rsid w:val="008B5B6B"/>
    <w:rsid w:val="008C103F"/>
    <w:rsid w:val="008C26B4"/>
    <w:rsid w:val="008C2BBE"/>
    <w:rsid w:val="008D5D17"/>
    <w:rsid w:val="008E0CE3"/>
    <w:rsid w:val="008E171D"/>
    <w:rsid w:val="008E17C3"/>
    <w:rsid w:val="008E2D52"/>
    <w:rsid w:val="008E34B6"/>
    <w:rsid w:val="008E4586"/>
    <w:rsid w:val="008F067B"/>
    <w:rsid w:val="008F3DD9"/>
    <w:rsid w:val="009001D0"/>
    <w:rsid w:val="00915758"/>
    <w:rsid w:val="00926BA0"/>
    <w:rsid w:val="00932872"/>
    <w:rsid w:val="00932B9C"/>
    <w:rsid w:val="00936D52"/>
    <w:rsid w:val="009458B2"/>
    <w:rsid w:val="00947327"/>
    <w:rsid w:val="009523FD"/>
    <w:rsid w:val="009646D2"/>
    <w:rsid w:val="00967887"/>
    <w:rsid w:val="0097266A"/>
    <w:rsid w:val="00975920"/>
    <w:rsid w:val="00975A19"/>
    <w:rsid w:val="00977700"/>
    <w:rsid w:val="009839F0"/>
    <w:rsid w:val="009867CC"/>
    <w:rsid w:val="009902CC"/>
    <w:rsid w:val="00990B34"/>
    <w:rsid w:val="00994B78"/>
    <w:rsid w:val="009B1DE6"/>
    <w:rsid w:val="009B20B2"/>
    <w:rsid w:val="009C7FA2"/>
    <w:rsid w:val="009D2A9C"/>
    <w:rsid w:val="009D4971"/>
    <w:rsid w:val="009D4DF4"/>
    <w:rsid w:val="009E0F35"/>
    <w:rsid w:val="009E1E3E"/>
    <w:rsid w:val="009E3DCE"/>
    <w:rsid w:val="009E4E26"/>
    <w:rsid w:val="009F0304"/>
    <w:rsid w:val="009F3670"/>
    <w:rsid w:val="00A02191"/>
    <w:rsid w:val="00A0523C"/>
    <w:rsid w:val="00A114DE"/>
    <w:rsid w:val="00A11723"/>
    <w:rsid w:val="00A17037"/>
    <w:rsid w:val="00A205E9"/>
    <w:rsid w:val="00A27E4B"/>
    <w:rsid w:val="00A32A82"/>
    <w:rsid w:val="00A35335"/>
    <w:rsid w:val="00A36D7D"/>
    <w:rsid w:val="00A37DE1"/>
    <w:rsid w:val="00A40950"/>
    <w:rsid w:val="00A409E9"/>
    <w:rsid w:val="00A451A9"/>
    <w:rsid w:val="00A4586F"/>
    <w:rsid w:val="00A45A73"/>
    <w:rsid w:val="00A51007"/>
    <w:rsid w:val="00A53D34"/>
    <w:rsid w:val="00A54B3D"/>
    <w:rsid w:val="00A63148"/>
    <w:rsid w:val="00A676CC"/>
    <w:rsid w:val="00A716AA"/>
    <w:rsid w:val="00A739B3"/>
    <w:rsid w:val="00A75304"/>
    <w:rsid w:val="00A803EE"/>
    <w:rsid w:val="00A824B7"/>
    <w:rsid w:val="00A86F60"/>
    <w:rsid w:val="00A963C7"/>
    <w:rsid w:val="00A97EAC"/>
    <w:rsid w:val="00AA55B5"/>
    <w:rsid w:val="00AB057B"/>
    <w:rsid w:val="00AB3A66"/>
    <w:rsid w:val="00AC1F1B"/>
    <w:rsid w:val="00AD2A76"/>
    <w:rsid w:val="00AD7C8F"/>
    <w:rsid w:val="00AE0773"/>
    <w:rsid w:val="00AE2BBA"/>
    <w:rsid w:val="00AE5DF6"/>
    <w:rsid w:val="00AF3499"/>
    <w:rsid w:val="00B06133"/>
    <w:rsid w:val="00B1405F"/>
    <w:rsid w:val="00B3171C"/>
    <w:rsid w:val="00B31AE6"/>
    <w:rsid w:val="00B42515"/>
    <w:rsid w:val="00B43248"/>
    <w:rsid w:val="00B51F07"/>
    <w:rsid w:val="00B63A17"/>
    <w:rsid w:val="00B70398"/>
    <w:rsid w:val="00B8041A"/>
    <w:rsid w:val="00B855B4"/>
    <w:rsid w:val="00B8598D"/>
    <w:rsid w:val="00B92CC0"/>
    <w:rsid w:val="00B9303D"/>
    <w:rsid w:val="00BA2DE9"/>
    <w:rsid w:val="00BA6087"/>
    <w:rsid w:val="00BC32A6"/>
    <w:rsid w:val="00BD5AF2"/>
    <w:rsid w:val="00BD746A"/>
    <w:rsid w:val="00BE078A"/>
    <w:rsid w:val="00BE0B90"/>
    <w:rsid w:val="00BF20B4"/>
    <w:rsid w:val="00BF2C64"/>
    <w:rsid w:val="00C04355"/>
    <w:rsid w:val="00C104E7"/>
    <w:rsid w:val="00C117D4"/>
    <w:rsid w:val="00C23B7E"/>
    <w:rsid w:val="00C30856"/>
    <w:rsid w:val="00C32317"/>
    <w:rsid w:val="00C63163"/>
    <w:rsid w:val="00C63B33"/>
    <w:rsid w:val="00C65794"/>
    <w:rsid w:val="00C71F15"/>
    <w:rsid w:val="00C71FFD"/>
    <w:rsid w:val="00C77497"/>
    <w:rsid w:val="00C97753"/>
    <w:rsid w:val="00CB3AC8"/>
    <w:rsid w:val="00CB47AE"/>
    <w:rsid w:val="00CB5BFE"/>
    <w:rsid w:val="00CC0729"/>
    <w:rsid w:val="00CC78AF"/>
    <w:rsid w:val="00CD183A"/>
    <w:rsid w:val="00CE63CA"/>
    <w:rsid w:val="00CF1669"/>
    <w:rsid w:val="00D002D0"/>
    <w:rsid w:val="00D02A6F"/>
    <w:rsid w:val="00D03F1D"/>
    <w:rsid w:val="00D170FC"/>
    <w:rsid w:val="00D17423"/>
    <w:rsid w:val="00D174A5"/>
    <w:rsid w:val="00D21B92"/>
    <w:rsid w:val="00D339FE"/>
    <w:rsid w:val="00D4111E"/>
    <w:rsid w:val="00D451BC"/>
    <w:rsid w:val="00D522F1"/>
    <w:rsid w:val="00D529EC"/>
    <w:rsid w:val="00D675E9"/>
    <w:rsid w:val="00D71E9A"/>
    <w:rsid w:val="00D821DA"/>
    <w:rsid w:val="00DB48E8"/>
    <w:rsid w:val="00DC5EC2"/>
    <w:rsid w:val="00DD0086"/>
    <w:rsid w:val="00DD1D2F"/>
    <w:rsid w:val="00DD387D"/>
    <w:rsid w:val="00DD74BA"/>
    <w:rsid w:val="00DE1662"/>
    <w:rsid w:val="00DE6FE8"/>
    <w:rsid w:val="00DE79F4"/>
    <w:rsid w:val="00DE7FA1"/>
    <w:rsid w:val="00DF0EDE"/>
    <w:rsid w:val="00DF27C4"/>
    <w:rsid w:val="00DF5C73"/>
    <w:rsid w:val="00E04A10"/>
    <w:rsid w:val="00E1404D"/>
    <w:rsid w:val="00E17CB9"/>
    <w:rsid w:val="00E26F09"/>
    <w:rsid w:val="00E31BD6"/>
    <w:rsid w:val="00E409F7"/>
    <w:rsid w:val="00E40CAF"/>
    <w:rsid w:val="00E514C9"/>
    <w:rsid w:val="00E521EA"/>
    <w:rsid w:val="00E52ECB"/>
    <w:rsid w:val="00E547AE"/>
    <w:rsid w:val="00E564CE"/>
    <w:rsid w:val="00E70DF6"/>
    <w:rsid w:val="00E7154E"/>
    <w:rsid w:val="00E71613"/>
    <w:rsid w:val="00E76116"/>
    <w:rsid w:val="00E87E43"/>
    <w:rsid w:val="00E955B6"/>
    <w:rsid w:val="00E9681B"/>
    <w:rsid w:val="00EA2260"/>
    <w:rsid w:val="00EA367E"/>
    <w:rsid w:val="00EA6D63"/>
    <w:rsid w:val="00EB0504"/>
    <w:rsid w:val="00EB17DA"/>
    <w:rsid w:val="00EC2713"/>
    <w:rsid w:val="00EC7050"/>
    <w:rsid w:val="00ED04DF"/>
    <w:rsid w:val="00ED309A"/>
    <w:rsid w:val="00ED40AC"/>
    <w:rsid w:val="00ED6B41"/>
    <w:rsid w:val="00EE2981"/>
    <w:rsid w:val="00F100A0"/>
    <w:rsid w:val="00F112E8"/>
    <w:rsid w:val="00F12432"/>
    <w:rsid w:val="00F22F3A"/>
    <w:rsid w:val="00F2473B"/>
    <w:rsid w:val="00F32705"/>
    <w:rsid w:val="00F35C0D"/>
    <w:rsid w:val="00F4468A"/>
    <w:rsid w:val="00F50ED3"/>
    <w:rsid w:val="00F52DF0"/>
    <w:rsid w:val="00F547A2"/>
    <w:rsid w:val="00F55AE7"/>
    <w:rsid w:val="00F63202"/>
    <w:rsid w:val="00F71DAC"/>
    <w:rsid w:val="00F7524A"/>
    <w:rsid w:val="00F752AC"/>
    <w:rsid w:val="00F874E9"/>
    <w:rsid w:val="00F87623"/>
    <w:rsid w:val="00FA37B4"/>
    <w:rsid w:val="00FA4DFC"/>
    <w:rsid w:val="00FA5DA7"/>
    <w:rsid w:val="00FA63F0"/>
    <w:rsid w:val="00FB3C15"/>
    <w:rsid w:val="00FC34F8"/>
    <w:rsid w:val="00FC652A"/>
    <w:rsid w:val="00FD3228"/>
    <w:rsid w:val="00FD61F4"/>
    <w:rsid w:val="00FD74EB"/>
    <w:rsid w:val="00FF5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4EA9A"/>
  <w15:docId w15:val="{AAD67B5A-BC4C-42F7-9002-20348E15D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uiPriority w:val="9"/>
    <w:unhideWhenUsed/>
    <w:qFormat/>
    <w:rsid w:val="00626985"/>
    <w:pPr>
      <w:keepNext/>
      <w:keepLines/>
      <w:spacing w:after="0" w:line="259" w:lineRule="auto"/>
      <w:ind w:left="10" w:right="65" w:hanging="10"/>
      <w:jc w:val="center"/>
      <w:outlineLvl w:val="0"/>
    </w:pPr>
    <w:rPr>
      <w:rFonts w:ascii="Times New Roman" w:eastAsia="Times New Roman" w:hAnsi="Times New Roman" w:cs="Times New Roman"/>
      <w:b/>
      <w:color w:val="000000"/>
    </w:rPr>
  </w:style>
  <w:style w:type="paragraph" w:styleId="2">
    <w:name w:val="heading 2"/>
    <w:basedOn w:val="a"/>
    <w:next w:val="a"/>
    <w:link w:val="20"/>
    <w:uiPriority w:val="9"/>
    <w:semiHidden/>
    <w:unhideWhenUsed/>
    <w:qFormat/>
    <w:rsid w:val="00C71F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6985"/>
    <w:rPr>
      <w:rFonts w:ascii="Times New Roman" w:eastAsia="Times New Roman" w:hAnsi="Times New Roman" w:cs="Times New Roman"/>
      <w:b/>
      <w:color w:val="000000"/>
    </w:rPr>
  </w:style>
  <w:style w:type="paragraph" w:customStyle="1" w:styleId="ConsPlusNormal">
    <w:name w:val="ConsPlusNormal"/>
    <w:rsid w:val="0062698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62698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626985"/>
    <w:pPr>
      <w:widowControl w:val="0"/>
      <w:autoSpaceDE w:val="0"/>
      <w:autoSpaceDN w:val="0"/>
      <w:adjustRightInd w:val="0"/>
      <w:spacing w:after="0" w:line="240" w:lineRule="auto"/>
    </w:pPr>
    <w:rPr>
      <w:rFonts w:ascii="Arial" w:eastAsia="Times New Roman" w:hAnsi="Arial" w:cs="Arial"/>
      <w:b/>
      <w:bCs/>
      <w:sz w:val="24"/>
      <w:szCs w:val="24"/>
    </w:rPr>
  </w:style>
  <w:style w:type="paragraph" w:customStyle="1" w:styleId="ConsPlusCell">
    <w:name w:val="ConsPlusCell"/>
    <w:uiPriority w:val="99"/>
    <w:rsid w:val="0062698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626985"/>
    <w:pPr>
      <w:widowControl w:val="0"/>
      <w:autoSpaceDE w:val="0"/>
      <w:autoSpaceDN w:val="0"/>
      <w:adjustRightInd w:val="0"/>
      <w:spacing w:after="0" w:line="240" w:lineRule="auto"/>
    </w:pPr>
    <w:rPr>
      <w:rFonts w:ascii="Tahoma" w:eastAsia="Times New Roman" w:hAnsi="Tahoma" w:cs="Tahoma"/>
      <w:sz w:val="18"/>
      <w:szCs w:val="18"/>
    </w:rPr>
  </w:style>
  <w:style w:type="paragraph" w:customStyle="1" w:styleId="ConsPlusTitlePage">
    <w:name w:val="ConsPlusTitlePage"/>
    <w:uiPriority w:val="99"/>
    <w:rsid w:val="00626985"/>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ConsPlusJurTerm">
    <w:name w:val="ConsPlusJurTerm"/>
    <w:uiPriority w:val="99"/>
    <w:rsid w:val="0062698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
    <w:name w:val="ConsPlusTextList"/>
    <w:uiPriority w:val="99"/>
    <w:rsid w:val="0062698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1">
    <w:name w:val="ConsPlusTextList1"/>
    <w:uiPriority w:val="99"/>
    <w:rsid w:val="0062698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626985"/>
    <w:pPr>
      <w:tabs>
        <w:tab w:val="center" w:pos="4677"/>
        <w:tab w:val="right" w:pos="9355"/>
      </w:tabs>
      <w:spacing w:after="160" w:line="259" w:lineRule="auto"/>
    </w:pPr>
    <w:rPr>
      <w:rFonts w:ascii="Calibri" w:eastAsia="Times New Roman" w:hAnsi="Calibri" w:cs="Times New Roman"/>
    </w:rPr>
  </w:style>
  <w:style w:type="character" w:customStyle="1" w:styleId="a4">
    <w:name w:val="Верхний колонтитул Знак"/>
    <w:basedOn w:val="a0"/>
    <w:link w:val="a3"/>
    <w:uiPriority w:val="99"/>
    <w:rsid w:val="00626985"/>
    <w:rPr>
      <w:rFonts w:ascii="Calibri" w:eastAsia="Times New Roman" w:hAnsi="Calibri" w:cs="Times New Roman"/>
    </w:rPr>
  </w:style>
  <w:style w:type="paragraph" w:styleId="a5">
    <w:name w:val="footer"/>
    <w:basedOn w:val="a"/>
    <w:link w:val="a6"/>
    <w:uiPriority w:val="99"/>
    <w:unhideWhenUsed/>
    <w:rsid w:val="00626985"/>
    <w:pPr>
      <w:tabs>
        <w:tab w:val="center" w:pos="4677"/>
        <w:tab w:val="right" w:pos="9355"/>
      </w:tabs>
      <w:spacing w:after="160" w:line="259" w:lineRule="auto"/>
    </w:pPr>
    <w:rPr>
      <w:rFonts w:ascii="Calibri" w:eastAsia="Times New Roman" w:hAnsi="Calibri" w:cs="Times New Roman"/>
    </w:rPr>
  </w:style>
  <w:style w:type="character" w:customStyle="1" w:styleId="a6">
    <w:name w:val="Нижний колонтитул Знак"/>
    <w:basedOn w:val="a0"/>
    <w:link w:val="a5"/>
    <w:uiPriority w:val="99"/>
    <w:rsid w:val="00626985"/>
    <w:rPr>
      <w:rFonts w:ascii="Calibri" w:eastAsia="Times New Roman" w:hAnsi="Calibri" w:cs="Times New Roman"/>
    </w:rPr>
  </w:style>
  <w:style w:type="character" w:styleId="a7">
    <w:name w:val="Hyperlink"/>
    <w:basedOn w:val="a0"/>
    <w:uiPriority w:val="99"/>
    <w:unhideWhenUsed/>
    <w:rsid w:val="00626985"/>
    <w:rPr>
      <w:rFonts w:cs="Times New Roman"/>
      <w:color w:val="0563C1"/>
      <w:u w:val="single"/>
    </w:rPr>
  </w:style>
  <w:style w:type="paragraph" w:styleId="a8">
    <w:name w:val="Balloon Text"/>
    <w:basedOn w:val="a"/>
    <w:link w:val="a9"/>
    <w:uiPriority w:val="99"/>
    <w:semiHidden/>
    <w:unhideWhenUsed/>
    <w:rsid w:val="00626985"/>
    <w:pPr>
      <w:spacing w:after="0" w:line="240" w:lineRule="auto"/>
    </w:pPr>
    <w:rPr>
      <w:rFonts w:ascii="Segoe UI" w:eastAsia="Times New Roman" w:hAnsi="Segoe UI" w:cs="Segoe UI"/>
      <w:sz w:val="18"/>
      <w:szCs w:val="18"/>
    </w:rPr>
  </w:style>
  <w:style w:type="character" w:customStyle="1" w:styleId="a9">
    <w:name w:val="Текст выноски Знак"/>
    <w:basedOn w:val="a0"/>
    <w:link w:val="a8"/>
    <w:uiPriority w:val="99"/>
    <w:semiHidden/>
    <w:rsid w:val="00626985"/>
    <w:rPr>
      <w:rFonts w:ascii="Segoe UI" w:eastAsia="Times New Roman" w:hAnsi="Segoe UI" w:cs="Segoe UI"/>
      <w:sz w:val="18"/>
      <w:szCs w:val="18"/>
    </w:rPr>
  </w:style>
  <w:style w:type="paragraph" w:styleId="aa">
    <w:name w:val="List Paragraph"/>
    <w:basedOn w:val="a"/>
    <w:uiPriority w:val="34"/>
    <w:qFormat/>
    <w:rsid w:val="00626985"/>
    <w:pPr>
      <w:spacing w:after="160" w:line="259" w:lineRule="auto"/>
      <w:ind w:left="720"/>
      <w:contextualSpacing/>
    </w:pPr>
    <w:rPr>
      <w:rFonts w:ascii="Calibri" w:eastAsia="Times New Roman" w:hAnsi="Calibri" w:cs="Times New Roman"/>
    </w:rPr>
  </w:style>
  <w:style w:type="paragraph" w:customStyle="1" w:styleId="ConsNonformat">
    <w:name w:val="ConsNonformat"/>
    <w:rsid w:val="009F367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9F3670"/>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onsCell">
    <w:name w:val="ConsCell"/>
    <w:rsid w:val="009F3670"/>
    <w:pPr>
      <w:widowControl w:val="0"/>
      <w:autoSpaceDE w:val="0"/>
      <w:autoSpaceDN w:val="0"/>
      <w:adjustRightInd w:val="0"/>
      <w:spacing w:after="0" w:line="240" w:lineRule="auto"/>
      <w:ind w:right="19772"/>
    </w:pPr>
    <w:rPr>
      <w:rFonts w:ascii="Arial" w:eastAsia="Times New Roman" w:hAnsi="Arial" w:cs="Arial"/>
      <w:sz w:val="20"/>
      <w:szCs w:val="20"/>
    </w:rPr>
  </w:style>
  <w:style w:type="table" w:styleId="ab">
    <w:name w:val="Table Grid"/>
    <w:basedOn w:val="a1"/>
    <w:rsid w:val="009F3670"/>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semiHidden/>
    <w:rsid w:val="00C71F15"/>
    <w:rPr>
      <w:rFonts w:asciiTheme="majorHAnsi" w:eastAsiaTheme="majorEastAsia" w:hAnsiTheme="majorHAnsi" w:cstheme="majorBidi"/>
      <w:b/>
      <w:bCs/>
      <w:color w:val="4F81BD" w:themeColor="accent1"/>
      <w:sz w:val="26"/>
      <w:szCs w:val="26"/>
    </w:rPr>
  </w:style>
  <w:style w:type="paragraph" w:styleId="ac">
    <w:name w:val="Normal (Web)"/>
    <w:basedOn w:val="a"/>
    <w:uiPriority w:val="99"/>
    <w:rsid w:val="00C71F15"/>
    <w:pPr>
      <w:spacing w:after="0" w:line="240" w:lineRule="auto"/>
    </w:pPr>
    <w:rPr>
      <w:rFonts w:ascii="Times New Roman" w:eastAsia="Times New Roman" w:hAnsi="Times New Roman" w:cs="Times New Roman"/>
      <w:sz w:val="24"/>
      <w:szCs w:val="24"/>
    </w:rPr>
  </w:style>
  <w:style w:type="paragraph" w:customStyle="1" w:styleId="Heading">
    <w:name w:val="Heading"/>
    <w:uiPriority w:val="99"/>
    <w:rsid w:val="00C71F15"/>
    <w:pPr>
      <w:autoSpaceDE w:val="0"/>
      <w:autoSpaceDN w:val="0"/>
      <w:adjustRightInd w:val="0"/>
      <w:spacing w:after="0" w:line="240" w:lineRule="auto"/>
    </w:pPr>
    <w:rPr>
      <w:rFonts w:ascii="Arial" w:eastAsia="Times New Roman" w:hAnsi="Arial" w:cs="Arial"/>
      <w:b/>
      <w:bCs/>
    </w:rPr>
  </w:style>
  <w:style w:type="character" w:customStyle="1" w:styleId="21">
    <w:name w:val="Основной текст (2)_"/>
    <w:link w:val="22"/>
    <w:rsid w:val="00343920"/>
    <w:rPr>
      <w:sz w:val="28"/>
      <w:szCs w:val="28"/>
      <w:shd w:val="clear" w:color="auto" w:fill="FFFFFF"/>
    </w:rPr>
  </w:style>
  <w:style w:type="paragraph" w:customStyle="1" w:styleId="22">
    <w:name w:val="Основной текст (2)"/>
    <w:basedOn w:val="a"/>
    <w:link w:val="21"/>
    <w:rsid w:val="00343920"/>
    <w:pPr>
      <w:widowControl w:val="0"/>
      <w:shd w:val="clear" w:color="auto" w:fill="FFFFFF"/>
      <w:spacing w:before="600" w:after="0" w:line="320" w:lineRule="exact"/>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17257">
      <w:bodyDiv w:val="1"/>
      <w:marLeft w:val="0"/>
      <w:marRight w:val="0"/>
      <w:marTop w:val="0"/>
      <w:marBottom w:val="0"/>
      <w:divBdr>
        <w:top w:val="none" w:sz="0" w:space="0" w:color="auto"/>
        <w:left w:val="none" w:sz="0" w:space="0" w:color="auto"/>
        <w:bottom w:val="none" w:sz="0" w:space="0" w:color="auto"/>
        <w:right w:val="none" w:sz="0" w:space="0" w:color="auto"/>
      </w:divBdr>
    </w:div>
    <w:div w:id="56441141">
      <w:bodyDiv w:val="1"/>
      <w:marLeft w:val="0"/>
      <w:marRight w:val="0"/>
      <w:marTop w:val="0"/>
      <w:marBottom w:val="0"/>
      <w:divBdr>
        <w:top w:val="none" w:sz="0" w:space="0" w:color="auto"/>
        <w:left w:val="none" w:sz="0" w:space="0" w:color="auto"/>
        <w:bottom w:val="none" w:sz="0" w:space="0" w:color="auto"/>
        <w:right w:val="none" w:sz="0" w:space="0" w:color="auto"/>
      </w:divBdr>
    </w:div>
    <w:div w:id="370347752">
      <w:bodyDiv w:val="1"/>
      <w:marLeft w:val="0"/>
      <w:marRight w:val="0"/>
      <w:marTop w:val="0"/>
      <w:marBottom w:val="0"/>
      <w:divBdr>
        <w:top w:val="none" w:sz="0" w:space="0" w:color="auto"/>
        <w:left w:val="none" w:sz="0" w:space="0" w:color="auto"/>
        <w:bottom w:val="none" w:sz="0" w:space="0" w:color="auto"/>
        <w:right w:val="none" w:sz="0" w:space="0" w:color="auto"/>
      </w:divBdr>
    </w:div>
    <w:div w:id="450975185">
      <w:bodyDiv w:val="1"/>
      <w:marLeft w:val="0"/>
      <w:marRight w:val="0"/>
      <w:marTop w:val="0"/>
      <w:marBottom w:val="0"/>
      <w:divBdr>
        <w:top w:val="none" w:sz="0" w:space="0" w:color="auto"/>
        <w:left w:val="none" w:sz="0" w:space="0" w:color="auto"/>
        <w:bottom w:val="none" w:sz="0" w:space="0" w:color="auto"/>
        <w:right w:val="none" w:sz="0" w:space="0" w:color="auto"/>
      </w:divBdr>
    </w:div>
    <w:div w:id="464666615">
      <w:bodyDiv w:val="1"/>
      <w:marLeft w:val="0"/>
      <w:marRight w:val="0"/>
      <w:marTop w:val="0"/>
      <w:marBottom w:val="0"/>
      <w:divBdr>
        <w:top w:val="none" w:sz="0" w:space="0" w:color="auto"/>
        <w:left w:val="none" w:sz="0" w:space="0" w:color="auto"/>
        <w:bottom w:val="none" w:sz="0" w:space="0" w:color="auto"/>
        <w:right w:val="none" w:sz="0" w:space="0" w:color="auto"/>
      </w:divBdr>
    </w:div>
    <w:div w:id="557860158">
      <w:bodyDiv w:val="1"/>
      <w:marLeft w:val="0"/>
      <w:marRight w:val="0"/>
      <w:marTop w:val="0"/>
      <w:marBottom w:val="0"/>
      <w:divBdr>
        <w:top w:val="none" w:sz="0" w:space="0" w:color="auto"/>
        <w:left w:val="none" w:sz="0" w:space="0" w:color="auto"/>
        <w:bottom w:val="none" w:sz="0" w:space="0" w:color="auto"/>
        <w:right w:val="none" w:sz="0" w:space="0" w:color="auto"/>
      </w:divBdr>
    </w:div>
    <w:div w:id="564728831">
      <w:bodyDiv w:val="1"/>
      <w:marLeft w:val="0"/>
      <w:marRight w:val="0"/>
      <w:marTop w:val="0"/>
      <w:marBottom w:val="0"/>
      <w:divBdr>
        <w:top w:val="none" w:sz="0" w:space="0" w:color="auto"/>
        <w:left w:val="none" w:sz="0" w:space="0" w:color="auto"/>
        <w:bottom w:val="none" w:sz="0" w:space="0" w:color="auto"/>
        <w:right w:val="none" w:sz="0" w:space="0" w:color="auto"/>
      </w:divBdr>
    </w:div>
    <w:div w:id="701903583">
      <w:bodyDiv w:val="1"/>
      <w:marLeft w:val="0"/>
      <w:marRight w:val="0"/>
      <w:marTop w:val="0"/>
      <w:marBottom w:val="0"/>
      <w:divBdr>
        <w:top w:val="none" w:sz="0" w:space="0" w:color="auto"/>
        <w:left w:val="none" w:sz="0" w:space="0" w:color="auto"/>
        <w:bottom w:val="none" w:sz="0" w:space="0" w:color="auto"/>
        <w:right w:val="none" w:sz="0" w:space="0" w:color="auto"/>
      </w:divBdr>
    </w:div>
    <w:div w:id="810752717">
      <w:bodyDiv w:val="1"/>
      <w:marLeft w:val="0"/>
      <w:marRight w:val="0"/>
      <w:marTop w:val="0"/>
      <w:marBottom w:val="0"/>
      <w:divBdr>
        <w:top w:val="none" w:sz="0" w:space="0" w:color="auto"/>
        <w:left w:val="none" w:sz="0" w:space="0" w:color="auto"/>
        <w:bottom w:val="none" w:sz="0" w:space="0" w:color="auto"/>
        <w:right w:val="none" w:sz="0" w:space="0" w:color="auto"/>
      </w:divBdr>
    </w:div>
    <w:div w:id="899250778">
      <w:bodyDiv w:val="1"/>
      <w:marLeft w:val="0"/>
      <w:marRight w:val="0"/>
      <w:marTop w:val="0"/>
      <w:marBottom w:val="0"/>
      <w:divBdr>
        <w:top w:val="none" w:sz="0" w:space="0" w:color="auto"/>
        <w:left w:val="none" w:sz="0" w:space="0" w:color="auto"/>
        <w:bottom w:val="none" w:sz="0" w:space="0" w:color="auto"/>
        <w:right w:val="none" w:sz="0" w:space="0" w:color="auto"/>
      </w:divBdr>
    </w:div>
    <w:div w:id="918708159">
      <w:bodyDiv w:val="1"/>
      <w:marLeft w:val="0"/>
      <w:marRight w:val="0"/>
      <w:marTop w:val="0"/>
      <w:marBottom w:val="0"/>
      <w:divBdr>
        <w:top w:val="none" w:sz="0" w:space="0" w:color="auto"/>
        <w:left w:val="none" w:sz="0" w:space="0" w:color="auto"/>
        <w:bottom w:val="none" w:sz="0" w:space="0" w:color="auto"/>
        <w:right w:val="none" w:sz="0" w:space="0" w:color="auto"/>
      </w:divBdr>
    </w:div>
    <w:div w:id="1122723665">
      <w:bodyDiv w:val="1"/>
      <w:marLeft w:val="0"/>
      <w:marRight w:val="0"/>
      <w:marTop w:val="0"/>
      <w:marBottom w:val="0"/>
      <w:divBdr>
        <w:top w:val="none" w:sz="0" w:space="0" w:color="auto"/>
        <w:left w:val="none" w:sz="0" w:space="0" w:color="auto"/>
        <w:bottom w:val="none" w:sz="0" w:space="0" w:color="auto"/>
        <w:right w:val="none" w:sz="0" w:space="0" w:color="auto"/>
      </w:divBdr>
    </w:div>
    <w:div w:id="1366249960">
      <w:bodyDiv w:val="1"/>
      <w:marLeft w:val="0"/>
      <w:marRight w:val="0"/>
      <w:marTop w:val="0"/>
      <w:marBottom w:val="0"/>
      <w:divBdr>
        <w:top w:val="none" w:sz="0" w:space="0" w:color="auto"/>
        <w:left w:val="none" w:sz="0" w:space="0" w:color="auto"/>
        <w:bottom w:val="none" w:sz="0" w:space="0" w:color="auto"/>
        <w:right w:val="none" w:sz="0" w:space="0" w:color="auto"/>
      </w:divBdr>
    </w:div>
    <w:div w:id="1382944910">
      <w:bodyDiv w:val="1"/>
      <w:marLeft w:val="0"/>
      <w:marRight w:val="0"/>
      <w:marTop w:val="0"/>
      <w:marBottom w:val="0"/>
      <w:divBdr>
        <w:top w:val="none" w:sz="0" w:space="0" w:color="auto"/>
        <w:left w:val="none" w:sz="0" w:space="0" w:color="auto"/>
        <w:bottom w:val="none" w:sz="0" w:space="0" w:color="auto"/>
        <w:right w:val="none" w:sz="0" w:space="0" w:color="auto"/>
      </w:divBdr>
      <w:divsChild>
        <w:div w:id="1570921170">
          <w:marLeft w:val="0"/>
          <w:marRight w:val="0"/>
          <w:marTop w:val="0"/>
          <w:marBottom w:val="0"/>
          <w:divBdr>
            <w:top w:val="none" w:sz="0" w:space="0" w:color="auto"/>
            <w:left w:val="none" w:sz="0" w:space="0" w:color="auto"/>
            <w:bottom w:val="none" w:sz="0" w:space="0" w:color="auto"/>
            <w:right w:val="none" w:sz="0" w:space="0" w:color="auto"/>
          </w:divBdr>
        </w:div>
      </w:divsChild>
    </w:div>
    <w:div w:id="1729451986">
      <w:bodyDiv w:val="1"/>
      <w:marLeft w:val="0"/>
      <w:marRight w:val="0"/>
      <w:marTop w:val="0"/>
      <w:marBottom w:val="0"/>
      <w:divBdr>
        <w:top w:val="none" w:sz="0" w:space="0" w:color="auto"/>
        <w:left w:val="none" w:sz="0" w:space="0" w:color="auto"/>
        <w:bottom w:val="none" w:sz="0" w:space="0" w:color="auto"/>
        <w:right w:val="none" w:sz="0" w:space="0" w:color="auto"/>
      </w:divBdr>
      <w:divsChild>
        <w:div w:id="617760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 TargetMode="External"/><Relationship Id="rId13" Type="http://schemas.openxmlformats.org/officeDocument/2006/relationships/hyperlink" Target="https://login.consultant.ru/link/?req=doc&amp;demo=2&amp;base=LAW&amp;n=414057&amp;dst=45&amp;field=134&amp;date=25.07.202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nternet.garant.ru/document/redirect/12148555/14011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internet.garant.ru/document/redirect/12177515/706" TargetMode="External"/><Relationship Id="rId10" Type="http://schemas.openxmlformats.org/officeDocument/2006/relationships/hyperlink" Target="http://municipal.garant.ru/" TargetMode="External"/><Relationship Id="rId4" Type="http://schemas.openxmlformats.org/officeDocument/2006/relationships/webSettings" Target="webSettings.xml"/><Relationship Id="rId9" Type="http://schemas.openxmlformats.org/officeDocument/2006/relationships/hyperlink" Target="http://municipal.garant.ru/" TargetMode="External"/><Relationship Id="rId14" Type="http://schemas.openxmlformats.org/officeDocument/2006/relationships/hyperlink" Target="http://internet.garant.ru/document/redirect/12144695/104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13709</Words>
  <Characters>78147</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KrKapstroy</dc:creator>
  <cp:keywords/>
  <dc:description/>
  <cp:lastModifiedBy>Пользователь</cp:lastModifiedBy>
  <cp:revision>2</cp:revision>
  <cp:lastPrinted>2023-03-10T11:35:00Z</cp:lastPrinted>
  <dcterms:created xsi:type="dcterms:W3CDTF">2024-06-10T06:07:00Z</dcterms:created>
  <dcterms:modified xsi:type="dcterms:W3CDTF">2024-06-10T06:07:00Z</dcterms:modified>
</cp:coreProperties>
</file>