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№ 92/1420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Синегубова  Сергея Анатольевича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sz w:val="28"/>
          <w:szCs w:val="28"/>
          <w:lang w:eastAsia="ru-RU"/>
        </w:rPr>
        <w:t>Киевского</w:t>
      </w:r>
      <w:r>
        <w:rPr>
          <w:b/>
          <w:szCs w:val="28"/>
        </w:rPr>
        <w:t xml:space="preserve"> сельского поселения Крымского района пятого созыва по </w:t>
      </w:r>
      <w:r>
        <w:rPr>
          <w:rFonts w:eastAsia="Times New Roman" w:cs="Times New Roman"/>
          <w:b/>
          <w:sz w:val="28"/>
          <w:szCs w:val="28"/>
          <w:lang w:eastAsia="ru-RU"/>
        </w:rPr>
        <w:t>Киевскому</w:t>
      </w:r>
      <w:r>
        <w:rPr>
          <w:b/>
          <w:szCs w:val="28"/>
        </w:rPr>
        <w:t xml:space="preserve">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Синегубова  Сергея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</w:t>
      </w:r>
      <w:r>
        <w:rPr>
          <w:b w:val="false"/>
          <w:bCs w:val="false"/>
          <w:szCs w:val="28"/>
        </w:rPr>
        <w:t xml:space="preserve">том в депутаты Совета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Киевского</w:t>
      </w:r>
      <w:r>
        <w:rPr>
          <w:b w:val="false"/>
          <w:bCs w:val="false"/>
          <w:szCs w:val="28"/>
        </w:rPr>
        <w:t xml:space="preserve"> сельского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Киевскому</w:t>
      </w:r>
      <w:r>
        <w:rPr>
          <w:b w:val="false"/>
          <w:bCs w:val="false"/>
          <w:szCs w:val="28"/>
        </w:rPr>
        <w:t xml:space="preserve">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</w:t>
      </w:r>
      <w:r>
        <w:rPr>
          <w:rFonts w:eastAsia="Calibri"/>
          <w:szCs w:val="28"/>
        </w:rPr>
        <w:t xml:space="preserve">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Синегубова  Сергея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1981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временно неработающего,</w:t>
      </w:r>
      <w:r>
        <w:rPr>
          <w:sz w:val="20"/>
        </w:rPr>
        <w:t xml:space="preserve"> </w:t>
      </w:r>
      <w:r>
        <w:rPr>
          <w:szCs w:val="28"/>
        </w:rPr>
        <w:t xml:space="preserve">выдвинутого  </w:t>
      </w:r>
      <w:r>
        <w:rPr>
          <w:rFonts w:eastAsia="Times New Roman" w:cs="Times New Roman"/>
          <w:sz w:val="28"/>
          <w:szCs w:val="28"/>
          <w:lang w:eastAsia="ru-RU"/>
        </w:rPr>
        <w:t>в порядке самовыдвижения</w:t>
      </w:r>
      <w:r>
        <w:rPr>
          <w:szCs w:val="28"/>
        </w:rPr>
        <w:t>, кандидатом в депутат</w:t>
      </w:r>
      <w:r>
        <w:rPr>
          <w:b w:val="false"/>
          <w:bCs w:val="false"/>
          <w:szCs w:val="28"/>
        </w:rPr>
        <w:t xml:space="preserve">ы Совета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Киевского</w:t>
      </w:r>
      <w:r>
        <w:rPr>
          <w:b w:val="false"/>
          <w:bCs w:val="false"/>
          <w:szCs w:val="28"/>
        </w:rPr>
        <w:t xml:space="preserve"> сельского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Киевскому</w:t>
      </w:r>
      <w:r>
        <w:rPr>
          <w:b w:val="false"/>
          <w:bCs w:val="false"/>
          <w:szCs w:val="28"/>
        </w:rPr>
        <w:t xml:space="preserve"> 5- мандатному избирательному округу №3 15 июля 2</w:t>
      </w:r>
      <w:r>
        <w:rPr>
          <w:szCs w:val="28"/>
        </w:rPr>
        <w:t xml:space="preserve">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24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Синегубову  Сергею Анатольевичу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20D7-3C19-464A-9749-76FB294C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1</Pages>
  <Words>225</Words>
  <Characters>1565</Characters>
  <CharactersWithSpaces>1876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2024-07-11T10:12:00Z</dcterms:created>
  <dc:creator>ТИК Абинская</dc:creator>
  <dc:description/>
  <dc:language>ru-RU</dc:language>
  <cp:lastModifiedBy/>
  <cp:lastPrinted>2024-07-16T12:40:45Z</cp:lastPrinted>
  <dcterms:modified xsi:type="dcterms:W3CDTF">2024-07-16T13:02:35Z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