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B9323" w14:textId="5DFA7B28" w:rsidR="00DF0D1E" w:rsidRPr="006D0BB6" w:rsidRDefault="00DF0D1E" w:rsidP="001F5FEC">
      <w:pPr>
        <w:pStyle w:val="a5"/>
        <w:jc w:val="center"/>
        <w:rPr>
          <w:sz w:val="28"/>
          <w:szCs w:val="28"/>
        </w:rPr>
      </w:pPr>
      <w:r w:rsidRPr="00DF0D1E">
        <w:rPr>
          <w:rStyle w:val="a4"/>
          <w:sz w:val="28"/>
          <w:szCs w:val="28"/>
        </w:rPr>
        <w:t xml:space="preserve">Уведомление о приеме предложений о проведении экспертизы нормативных правовых актов администрации муниципального образования Крымский район, содержащих положения, необоснованно затрудняющие ведение предпринимательской и инвестиционной деятельности, в целях формирования плана проведения экспертизы нормативных правовых актов муниципального образования Крымский </w:t>
      </w:r>
      <w:r w:rsidRPr="006D0BB6">
        <w:rPr>
          <w:rStyle w:val="a4"/>
          <w:sz w:val="28"/>
          <w:szCs w:val="28"/>
        </w:rPr>
        <w:t xml:space="preserve">район на </w:t>
      </w:r>
      <w:r w:rsidR="006D0BB6" w:rsidRPr="006D0BB6">
        <w:rPr>
          <w:rStyle w:val="a4"/>
          <w:sz w:val="28"/>
          <w:szCs w:val="28"/>
        </w:rPr>
        <w:t xml:space="preserve">второе </w:t>
      </w:r>
      <w:r w:rsidRPr="006D0BB6">
        <w:rPr>
          <w:rStyle w:val="a4"/>
          <w:sz w:val="28"/>
          <w:szCs w:val="28"/>
        </w:rPr>
        <w:t>полугодие 202</w:t>
      </w:r>
      <w:r w:rsidR="006D0BB6" w:rsidRPr="006D0BB6">
        <w:rPr>
          <w:rStyle w:val="a4"/>
          <w:sz w:val="28"/>
          <w:szCs w:val="28"/>
        </w:rPr>
        <w:t>4</w:t>
      </w:r>
      <w:r w:rsidRPr="006D0BB6">
        <w:rPr>
          <w:rStyle w:val="a4"/>
          <w:sz w:val="28"/>
          <w:szCs w:val="28"/>
        </w:rPr>
        <w:t xml:space="preserve"> года</w:t>
      </w:r>
    </w:p>
    <w:p w14:paraId="785851EB" w14:textId="4EB9757D" w:rsidR="000007C3" w:rsidRPr="006D0BB6" w:rsidRDefault="00DF0D1E" w:rsidP="00DF0D1E">
      <w:pPr>
        <w:pStyle w:val="a5"/>
        <w:ind w:firstLine="709"/>
        <w:jc w:val="both"/>
        <w:rPr>
          <w:sz w:val="28"/>
          <w:szCs w:val="28"/>
        </w:rPr>
      </w:pPr>
      <w:r w:rsidRPr="006D0BB6">
        <w:rPr>
          <w:sz w:val="28"/>
          <w:szCs w:val="28"/>
        </w:rPr>
        <w:t xml:space="preserve">В целях реализации Порядка проведения экспертизы муниципальных нормативных правовых актов </w:t>
      </w:r>
      <w:r w:rsidRPr="006D0BB6">
        <w:rPr>
          <w:rStyle w:val="a4"/>
          <w:b w:val="0"/>
          <w:sz w:val="28"/>
          <w:szCs w:val="28"/>
        </w:rPr>
        <w:t>муниципального образования Крымский район</w:t>
      </w:r>
      <w:r w:rsidRPr="006D0BB6">
        <w:rPr>
          <w:sz w:val="28"/>
          <w:szCs w:val="28"/>
        </w:rPr>
        <w:t>, затрагивающих вопросы осуществления предпринимательской</w:t>
      </w:r>
      <w:r w:rsidR="000007C3" w:rsidRPr="006D0BB6">
        <w:rPr>
          <w:sz w:val="28"/>
          <w:szCs w:val="28"/>
        </w:rPr>
        <w:t xml:space="preserve"> и инвестиционной деятельности</w:t>
      </w:r>
      <w:r w:rsidRPr="006D0BB6">
        <w:rPr>
          <w:sz w:val="28"/>
          <w:szCs w:val="28"/>
        </w:rPr>
        <w:t xml:space="preserve">, утвержденного постановлением администрации муниципального образования Крымский район от </w:t>
      </w:r>
      <w:r w:rsidR="000007C3" w:rsidRPr="006D0BB6">
        <w:rPr>
          <w:sz w:val="28"/>
          <w:szCs w:val="28"/>
        </w:rPr>
        <w:t>8 февраля 2023</w:t>
      </w:r>
      <w:r w:rsidRPr="006D0BB6">
        <w:rPr>
          <w:sz w:val="28"/>
          <w:szCs w:val="28"/>
        </w:rPr>
        <w:t xml:space="preserve"> года </w:t>
      </w:r>
      <w:r w:rsidR="000007C3" w:rsidRPr="006D0BB6">
        <w:rPr>
          <w:sz w:val="28"/>
          <w:szCs w:val="28"/>
        </w:rPr>
        <w:t>№ 330</w:t>
      </w:r>
      <w:r w:rsidR="006D0BB6" w:rsidRPr="006D0BB6">
        <w:rPr>
          <w:sz w:val="28"/>
          <w:szCs w:val="28"/>
        </w:rPr>
        <w:t xml:space="preserve"> </w:t>
      </w:r>
      <w:r w:rsidR="006D0BB6" w:rsidRPr="006D0BB6">
        <w:rPr>
          <w:sz w:val="28"/>
          <w:szCs w:val="28"/>
          <w:shd w:val="clear" w:color="auto" w:fill="FFFFFF"/>
        </w:rPr>
        <w:t xml:space="preserve"> (в редакции постановления администрации муниципального образования </w:t>
      </w:r>
      <w:r w:rsidR="006D0BB6" w:rsidRPr="006D0BB6">
        <w:rPr>
          <w:sz w:val="28"/>
          <w:szCs w:val="28"/>
          <w:shd w:val="clear" w:color="auto" w:fill="FFFFFF"/>
        </w:rPr>
        <w:t>Крымский</w:t>
      </w:r>
      <w:r w:rsidR="006D0BB6" w:rsidRPr="006D0BB6">
        <w:rPr>
          <w:sz w:val="28"/>
          <w:szCs w:val="28"/>
          <w:shd w:val="clear" w:color="auto" w:fill="FFFFFF"/>
        </w:rPr>
        <w:t xml:space="preserve"> район от </w:t>
      </w:r>
      <w:r w:rsidR="006D0BB6" w:rsidRPr="006D0BB6">
        <w:rPr>
          <w:sz w:val="28"/>
          <w:szCs w:val="28"/>
          <w:shd w:val="clear" w:color="auto" w:fill="FFFFFF"/>
        </w:rPr>
        <w:t xml:space="preserve">11 декабря </w:t>
      </w:r>
      <w:r w:rsidR="006D0BB6" w:rsidRPr="006D0BB6">
        <w:rPr>
          <w:sz w:val="28"/>
          <w:szCs w:val="28"/>
          <w:shd w:val="clear" w:color="auto" w:fill="FFFFFF"/>
        </w:rPr>
        <w:t xml:space="preserve">2023 г. № </w:t>
      </w:r>
      <w:r w:rsidR="006D0BB6" w:rsidRPr="006D0BB6">
        <w:rPr>
          <w:sz w:val="28"/>
          <w:szCs w:val="28"/>
          <w:shd w:val="clear" w:color="auto" w:fill="FFFFFF"/>
        </w:rPr>
        <w:t>4416</w:t>
      </w:r>
      <w:r w:rsidR="006D0BB6" w:rsidRPr="006D0BB6">
        <w:rPr>
          <w:sz w:val="28"/>
          <w:szCs w:val="28"/>
          <w:shd w:val="clear" w:color="auto" w:fill="FFFFFF"/>
        </w:rPr>
        <w:t>)</w:t>
      </w:r>
      <w:r w:rsidRPr="006D0BB6">
        <w:rPr>
          <w:sz w:val="28"/>
          <w:szCs w:val="28"/>
        </w:rPr>
        <w:t xml:space="preserve">, управление </w:t>
      </w:r>
      <w:r w:rsidR="00D75D8E" w:rsidRPr="006D0BB6">
        <w:rPr>
          <w:sz w:val="28"/>
          <w:szCs w:val="28"/>
        </w:rPr>
        <w:t xml:space="preserve">инвестиций и </w:t>
      </w:r>
      <w:r w:rsidR="006D0BB6" w:rsidRPr="006D0BB6">
        <w:rPr>
          <w:sz w:val="28"/>
          <w:szCs w:val="28"/>
        </w:rPr>
        <w:t>дорожного хозяйства администрации муниципального образования Крымский район</w:t>
      </w:r>
      <w:r w:rsidR="00D75D8E" w:rsidRPr="006D0BB6">
        <w:rPr>
          <w:sz w:val="28"/>
          <w:szCs w:val="28"/>
        </w:rPr>
        <w:t xml:space="preserve"> </w:t>
      </w:r>
      <w:r w:rsidRPr="006D0BB6">
        <w:rPr>
          <w:sz w:val="28"/>
          <w:szCs w:val="28"/>
        </w:rPr>
        <w:t xml:space="preserve">осуществляет формирование плана проведения экспертизы муниципальных нормативных правовых актов </w:t>
      </w:r>
      <w:r w:rsidRPr="006D0BB6">
        <w:rPr>
          <w:rStyle w:val="a4"/>
          <w:b w:val="0"/>
          <w:sz w:val="28"/>
          <w:szCs w:val="28"/>
        </w:rPr>
        <w:t>администрации муниципального образования Крымский район</w:t>
      </w:r>
      <w:r w:rsidRPr="006D0BB6">
        <w:rPr>
          <w:sz w:val="28"/>
          <w:szCs w:val="28"/>
        </w:rPr>
        <w:t>, содержащих положения, необоснованно затрудняющие ведение предпринимательской и инвестиционной деятельности.</w:t>
      </w:r>
    </w:p>
    <w:p w14:paraId="6F4BAB04" w14:textId="6D5396A7" w:rsidR="00DF0D1E" w:rsidRPr="006D0BB6" w:rsidRDefault="00DF0D1E" w:rsidP="00DF0D1E">
      <w:pPr>
        <w:pStyle w:val="a5"/>
        <w:ind w:firstLine="709"/>
        <w:jc w:val="both"/>
        <w:rPr>
          <w:sz w:val="28"/>
          <w:szCs w:val="28"/>
        </w:rPr>
      </w:pPr>
      <w:r w:rsidRPr="006D0BB6">
        <w:rPr>
          <w:sz w:val="28"/>
          <w:szCs w:val="28"/>
        </w:rPr>
        <w:t xml:space="preserve">Прием предложений по муниципальным нормативным правовым актам </w:t>
      </w:r>
      <w:r w:rsidRPr="006D0BB6">
        <w:rPr>
          <w:rStyle w:val="a4"/>
          <w:b w:val="0"/>
          <w:sz w:val="28"/>
          <w:szCs w:val="28"/>
        </w:rPr>
        <w:t>администрации муниципального образования Крымский район</w:t>
      </w:r>
      <w:r w:rsidRPr="006D0BB6">
        <w:rPr>
          <w:sz w:val="28"/>
          <w:szCs w:val="28"/>
        </w:rPr>
        <w:t>, положения которых могут создавать условия, необоснованно затрудняющие ведение предпринимательской и инвестиционной деятельности, будет</w:t>
      </w:r>
      <w:r w:rsidR="00D75D8E" w:rsidRPr="006D0BB6">
        <w:rPr>
          <w:sz w:val="28"/>
          <w:szCs w:val="28"/>
        </w:rPr>
        <w:t xml:space="preserve"> осуществляться с </w:t>
      </w:r>
      <w:r w:rsidR="006D0BB6" w:rsidRPr="006D0BB6">
        <w:rPr>
          <w:sz w:val="28"/>
          <w:szCs w:val="28"/>
        </w:rPr>
        <w:t>31 мая</w:t>
      </w:r>
      <w:r w:rsidR="009503A6" w:rsidRPr="006D0BB6">
        <w:rPr>
          <w:sz w:val="28"/>
          <w:szCs w:val="28"/>
        </w:rPr>
        <w:t xml:space="preserve"> 202</w:t>
      </w:r>
      <w:r w:rsidR="006D0BB6" w:rsidRPr="006D0BB6">
        <w:rPr>
          <w:sz w:val="28"/>
          <w:szCs w:val="28"/>
        </w:rPr>
        <w:t>4</w:t>
      </w:r>
      <w:r w:rsidRPr="006D0BB6">
        <w:rPr>
          <w:sz w:val="28"/>
          <w:szCs w:val="28"/>
        </w:rPr>
        <w:t xml:space="preserve"> года до </w:t>
      </w:r>
      <w:r w:rsidR="006D0BB6" w:rsidRPr="006D0BB6">
        <w:rPr>
          <w:sz w:val="28"/>
          <w:szCs w:val="28"/>
        </w:rPr>
        <w:t>10 июня 2024</w:t>
      </w:r>
      <w:r w:rsidRPr="006D0BB6">
        <w:rPr>
          <w:sz w:val="28"/>
          <w:szCs w:val="28"/>
        </w:rPr>
        <w:t xml:space="preserve"> года в адрес электронной почты</w:t>
      </w:r>
      <w:r w:rsidR="006D0BB6">
        <w:rPr>
          <w:sz w:val="28"/>
          <w:szCs w:val="28"/>
        </w:rPr>
        <w:t>:</w:t>
      </w:r>
      <w:r w:rsidRPr="006D0BB6">
        <w:rPr>
          <w:sz w:val="28"/>
          <w:szCs w:val="28"/>
        </w:rPr>
        <w:t xml:space="preserve"> </w:t>
      </w:r>
      <w:proofErr w:type="spellStart"/>
      <w:r w:rsidR="00D75D8E" w:rsidRPr="006D0BB6">
        <w:rPr>
          <w:sz w:val="28"/>
          <w:szCs w:val="28"/>
          <w:lang w:val="en-US"/>
        </w:rPr>
        <w:t>adm</w:t>
      </w:r>
      <w:proofErr w:type="spellEnd"/>
      <w:r w:rsidR="00D75D8E" w:rsidRPr="006D0BB6">
        <w:rPr>
          <w:sz w:val="28"/>
          <w:szCs w:val="28"/>
        </w:rPr>
        <w:t>.</w:t>
      </w:r>
      <w:proofErr w:type="spellStart"/>
      <w:r w:rsidR="00D75D8E" w:rsidRPr="006D0BB6">
        <w:rPr>
          <w:sz w:val="28"/>
          <w:szCs w:val="28"/>
          <w:lang w:val="en-US"/>
        </w:rPr>
        <w:t>uslugi</w:t>
      </w:r>
      <w:proofErr w:type="spellEnd"/>
      <w:r w:rsidR="00D75D8E" w:rsidRPr="006D0BB6">
        <w:rPr>
          <w:sz w:val="28"/>
          <w:szCs w:val="28"/>
        </w:rPr>
        <w:t>@</w:t>
      </w:r>
      <w:r w:rsidR="00D75D8E" w:rsidRPr="006D0BB6">
        <w:rPr>
          <w:sz w:val="28"/>
          <w:szCs w:val="28"/>
          <w:lang w:val="en-US"/>
        </w:rPr>
        <w:t>mail</w:t>
      </w:r>
      <w:r w:rsidR="00D75D8E" w:rsidRPr="006D0BB6">
        <w:rPr>
          <w:sz w:val="28"/>
          <w:szCs w:val="28"/>
        </w:rPr>
        <w:t>.</w:t>
      </w:r>
      <w:proofErr w:type="spellStart"/>
      <w:r w:rsidR="00D75D8E" w:rsidRPr="006D0BB6">
        <w:rPr>
          <w:sz w:val="28"/>
          <w:szCs w:val="28"/>
          <w:lang w:val="en-US"/>
        </w:rPr>
        <w:t>ru</w:t>
      </w:r>
      <w:proofErr w:type="spellEnd"/>
      <w:r w:rsidRPr="006D0BB6">
        <w:rPr>
          <w:sz w:val="28"/>
          <w:szCs w:val="28"/>
        </w:rPr>
        <w:t xml:space="preserve"> или по адресу: 353380, г. Крымск, ул. </w:t>
      </w:r>
      <w:proofErr w:type="spellStart"/>
      <w:r w:rsidRPr="006D0BB6">
        <w:rPr>
          <w:sz w:val="28"/>
          <w:szCs w:val="28"/>
        </w:rPr>
        <w:t>К.Либкнехта</w:t>
      </w:r>
      <w:proofErr w:type="spellEnd"/>
      <w:r w:rsidRPr="006D0BB6">
        <w:rPr>
          <w:sz w:val="28"/>
          <w:szCs w:val="28"/>
        </w:rPr>
        <w:t xml:space="preserve">, 35, </w:t>
      </w:r>
      <w:proofErr w:type="spellStart"/>
      <w:r w:rsidRPr="006D0BB6">
        <w:rPr>
          <w:sz w:val="28"/>
          <w:szCs w:val="28"/>
        </w:rPr>
        <w:t>каб</w:t>
      </w:r>
      <w:proofErr w:type="spellEnd"/>
      <w:r w:rsidRPr="006D0BB6">
        <w:rPr>
          <w:sz w:val="28"/>
          <w:szCs w:val="28"/>
        </w:rPr>
        <w:t xml:space="preserve">. </w:t>
      </w:r>
      <w:r w:rsidR="00956A14" w:rsidRPr="006D0BB6">
        <w:rPr>
          <w:sz w:val="28"/>
          <w:szCs w:val="28"/>
        </w:rPr>
        <w:t>3</w:t>
      </w:r>
      <w:r w:rsidRPr="006D0BB6">
        <w:rPr>
          <w:sz w:val="28"/>
          <w:szCs w:val="28"/>
        </w:rPr>
        <w:t xml:space="preserve">, телефон для справок: </w:t>
      </w:r>
      <w:r w:rsidR="00956A14" w:rsidRPr="006D0BB6">
        <w:rPr>
          <w:sz w:val="28"/>
          <w:szCs w:val="28"/>
        </w:rPr>
        <w:t>2-</w:t>
      </w:r>
      <w:r w:rsidR="009503A6" w:rsidRPr="006D0BB6">
        <w:rPr>
          <w:sz w:val="28"/>
          <w:szCs w:val="28"/>
        </w:rPr>
        <w:t>12-55</w:t>
      </w:r>
      <w:r w:rsidRPr="006D0BB6">
        <w:rPr>
          <w:sz w:val="28"/>
          <w:szCs w:val="28"/>
        </w:rPr>
        <w:t>.</w:t>
      </w:r>
    </w:p>
    <w:p w14:paraId="44ECA207" w14:textId="77777777" w:rsidR="00DF0D1E" w:rsidRPr="00DF0D1E" w:rsidRDefault="00DF0D1E" w:rsidP="00DF0D1E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</w:p>
    <w:sectPr w:rsidR="00DF0D1E" w:rsidRPr="00DF0D1E" w:rsidSect="00DF0D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22"/>
    <w:rsid w:val="000007C3"/>
    <w:rsid w:val="0005114C"/>
    <w:rsid w:val="001F5FEC"/>
    <w:rsid w:val="00251E4A"/>
    <w:rsid w:val="002C27BC"/>
    <w:rsid w:val="0045104B"/>
    <w:rsid w:val="0048779C"/>
    <w:rsid w:val="006D0BB6"/>
    <w:rsid w:val="00784804"/>
    <w:rsid w:val="007E1822"/>
    <w:rsid w:val="009503A6"/>
    <w:rsid w:val="00956A14"/>
    <w:rsid w:val="009606AC"/>
    <w:rsid w:val="00A4679B"/>
    <w:rsid w:val="00D02124"/>
    <w:rsid w:val="00D11A95"/>
    <w:rsid w:val="00D75D8E"/>
    <w:rsid w:val="00DF0D1E"/>
    <w:rsid w:val="00E0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E38A"/>
  <w15:docId w15:val="{AAD67B5A-BC4C-42F7-9002-20348E1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822"/>
    <w:rPr>
      <w:color w:val="0000FF"/>
      <w:u w:val="single"/>
    </w:rPr>
  </w:style>
  <w:style w:type="character" w:styleId="a4">
    <w:name w:val="Strong"/>
    <w:basedOn w:val="a0"/>
    <w:qFormat/>
    <w:rsid w:val="0048779C"/>
    <w:rPr>
      <w:b/>
      <w:bCs/>
    </w:rPr>
  </w:style>
  <w:style w:type="paragraph" w:styleId="a5">
    <w:name w:val="Normal (Web)"/>
    <w:basedOn w:val="a"/>
    <w:rsid w:val="00DF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25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2024-06-03T05:03:00Z</dcterms:created>
  <dcterms:modified xsi:type="dcterms:W3CDTF">2024-06-03T05:03:00Z</dcterms:modified>
</cp:coreProperties>
</file>