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 июня 2024 года                                                                                   № 90/11</w:t>
      </w:r>
      <w:r>
        <w:rPr>
          <w:color w:val="000000"/>
          <w:szCs w:val="28"/>
        </w:rPr>
        <w:t>86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>
        <w:rPr>
          <w:rFonts w:eastAsia="Times New Roman"/>
          <w:b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b/>
          <w:sz w:val="28"/>
          <w:szCs w:val="28"/>
        </w:rPr>
        <w:t xml:space="preserve"> С</w:t>
      </w:r>
      <w:r>
        <w:rPr>
          <w:b/>
          <w:szCs w:val="28"/>
        </w:rPr>
        <w:t xml:space="preserve">овета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Нижнебакан</w:t>
      </w:r>
      <w:r>
        <w:rPr>
          <w:b/>
          <w:szCs w:val="28"/>
        </w:rPr>
        <w:t>ского сельского поселения Крымского района пятого созыва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 соответствии с пунктом 8.1 статьи 37 Федерального закона</w:t>
        <w:br/>
        <w:t>от 12 июня 2002 года № 67-ФЗ «Об основных гарантиях избирательных прав</w:t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 Крымская </w:t>
      </w:r>
      <w:r>
        <w:rPr>
          <w:rFonts w:eastAsia="Times New Roman"/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Нижнебакан</w:t>
      </w:r>
      <w:r>
        <w:rPr>
          <w:rFonts w:eastAsia="Calibri"/>
          <w:sz w:val="28"/>
          <w:szCs w:val="28"/>
          <w:lang w:eastAsia="ru-RU"/>
        </w:rPr>
        <w:t>скому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1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скому 4-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1.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Нижнебакан</w:t>
      </w:r>
      <w:r>
        <w:rPr>
          <w:rFonts w:eastAsia="Calibri"/>
          <w:sz w:val="28"/>
          <w:szCs w:val="28"/>
          <w:lang w:eastAsia="ru-RU"/>
        </w:rPr>
        <w:t>скому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скому 4-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2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Нижнебакан</w:t>
      </w:r>
      <w:r>
        <w:rPr>
          <w:rFonts w:eastAsia="Calibri"/>
          <w:sz w:val="28"/>
          <w:szCs w:val="28"/>
          <w:lang w:eastAsia="ru-RU"/>
        </w:rPr>
        <w:t>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скому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5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3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Нижнебакан</w:t>
      </w:r>
      <w:r>
        <w:rPr>
          <w:rFonts w:eastAsia="Calibri"/>
          <w:sz w:val="28"/>
          <w:szCs w:val="28"/>
          <w:lang w:eastAsia="ru-RU"/>
        </w:rPr>
        <w:t>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скому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3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4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Нижнебакан</w:t>
      </w:r>
      <w:r>
        <w:rPr>
          <w:rFonts w:eastAsia="Calibri"/>
          <w:sz w:val="28"/>
          <w:szCs w:val="28"/>
          <w:lang w:eastAsia="ru-RU"/>
        </w:rPr>
        <w:t>скому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Нижнебакан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скому 4-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5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Style27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6</w:t>
      </w:r>
      <w:r>
        <w:rPr>
          <w:szCs w:val="28"/>
        </w:rPr>
        <w:t>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7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Контроль за выполнением пункт</w:t>
      </w:r>
      <w:r>
        <w:rPr>
          <w:b w:val="false"/>
          <w:sz w:val="28"/>
          <w:szCs w:val="28"/>
          <w:lang w:val="ru-RU"/>
        </w:rPr>
        <w:t>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6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>Крымская Буцкую Е.В.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  <w:bookmarkStart w:id="0" w:name="_GoBack"/>
      <w:bookmarkEnd w:id="0"/>
    </w:p>
    <w:p>
      <w:pPr>
        <w:pStyle w:val="Style27"/>
        <w:spacing w:lineRule="auto" w:line="360" w:before="0" w:after="0"/>
        <w:ind w:left="0" w:hanging="0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LibreOffice/6.4.7.2$Linux_X86_64 LibreOffice_project/40$Build-2</Application>
  <Pages>3</Pages>
  <Words>604</Words>
  <Characters>4408</Characters>
  <CharactersWithSpaces>5077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2024-04-03T11:05:00Z</dcterms:created>
  <dc:creator>ТИК Абинская</dc:creator>
  <dc:description/>
  <dc:language>ru-RU</dc:language>
  <cp:lastModifiedBy/>
  <cp:lastPrinted>2024-06-24T08:09:18Z</cp:lastPrinted>
  <dcterms:modified xsi:type="dcterms:W3CDTF">2024-06-24T08:09:58Z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