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ТЕРРИТОРИАЛЬНАЯ ИЗБИРАТЕЛЬНАЯ КОМИССИЯ КРЫМСКАЯ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1152" w:hanging="0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 июня 202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года                                                                                   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90/1326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Об определении избирательного участка, специально оборудованного для голосования избирателей, являющихся инвалидами по зрению, на выборах главы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Адагумского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сельского поселения Крымского района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8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сентября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года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соответствии с частью 7.1 статьи 49 и частью 2.1. статьи 50 Закона Краснодарского края от 26 декабря 2005 года № 966–КЗ «О муниципальных выборах в Краснодарском крае», в целях реализации избирательных прав граждан, являющихся инвалидами по зрению, 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Определить избирательный участок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образованный на территории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Адагумского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сельского поселения Крымского района, расположенный по адресу: Краснодарский край, Крымский район, х.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Адагум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>ул. Ленина, 47, (Здание муниципального бюджетного учреждения «Социально-культурный центр Адагумского сельского поселения)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на информационном стенде которого будут размещаться материалы, выполненные крупным шрифтом. 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Изготовить специальный трафарет для самостоятельного заполнения избирательного бюллетеня избирателями, являющимися инвалидами по зрению, на избирательном участке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Копию настоящего решения направить в участковую избирательную комиссию избирательного участка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5. Контроль за выполнением пунктов 3, 4 настоящего решения возложить на секретаря территориальной избирательной комиссии Крымская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Буцкую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Е.В.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Секретарь</w:t>
        <w:tab/>
        <w:tab/>
        <w:tab/>
        <w:tab/>
        <w:tab/>
        <w:tab/>
        <w:tab/>
        <w:tab/>
        <w:tab/>
        <w:t xml:space="preserve">Е.В.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Буцкая</w:t>
      </w:r>
    </w:p>
    <w:sectPr>
      <w:type w:val="nextPage"/>
      <w:pgSz w:w="11906" w:h="16838"/>
      <w:pgMar w:left="1701" w:right="850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02d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02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LibreOffice/6.4.7.2$Linux_X86_64 LibreOffice_project/40$Build-2</Application>
  <Pages>1</Pages>
  <Words>197</Words>
  <Characters>1466</Characters>
  <CharactersWithSpaces>1749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2020-01-16T14:13:00Z</dcterms:created>
  <dc:creator>Выборы</dc:creator>
  <dc:description/>
  <dc:language>ru-RU</dc:language>
  <cp:lastModifiedBy/>
  <cp:lastPrinted>2024-06-24T19:55:11Z</cp:lastPrinted>
  <dcterms:modified xsi:type="dcterms:W3CDTF">2024-06-24T19:55:14Z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