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C94A4" w14:textId="624E18DA" w:rsidR="009774D4" w:rsidRPr="00726DD6" w:rsidRDefault="009774D4" w:rsidP="009774D4">
      <w:pPr>
        <w:pageBreakBefore/>
        <w:spacing w:after="0" w:line="240" w:lineRule="auto"/>
        <w:ind w:firstLine="5245"/>
        <w:rPr>
          <w:sz w:val="20"/>
          <w:szCs w:val="20"/>
        </w:rPr>
      </w:pPr>
      <w:r w:rsidRPr="00726DD6">
        <w:rPr>
          <w:sz w:val="20"/>
          <w:szCs w:val="20"/>
        </w:rPr>
        <w:t>ПРИЛОЖЕНИЕ</w:t>
      </w:r>
    </w:p>
    <w:p w14:paraId="757F1923" w14:textId="77777777" w:rsidR="009774D4" w:rsidRPr="00726DD6" w:rsidRDefault="009774D4" w:rsidP="009774D4">
      <w:pPr>
        <w:spacing w:after="0" w:line="240" w:lineRule="auto"/>
        <w:ind w:firstLine="5245"/>
        <w:rPr>
          <w:sz w:val="20"/>
          <w:szCs w:val="20"/>
        </w:rPr>
      </w:pPr>
      <w:r w:rsidRPr="00726DD6">
        <w:rPr>
          <w:sz w:val="20"/>
          <w:szCs w:val="20"/>
        </w:rPr>
        <w:t xml:space="preserve">к решению Совета муниципального </w:t>
      </w:r>
    </w:p>
    <w:p w14:paraId="27F45172" w14:textId="77777777" w:rsidR="009774D4" w:rsidRPr="00726DD6" w:rsidRDefault="009774D4" w:rsidP="009774D4">
      <w:pPr>
        <w:spacing w:after="0" w:line="240" w:lineRule="auto"/>
        <w:ind w:firstLine="5245"/>
        <w:rPr>
          <w:sz w:val="20"/>
          <w:szCs w:val="20"/>
        </w:rPr>
      </w:pPr>
      <w:r w:rsidRPr="00726DD6">
        <w:rPr>
          <w:sz w:val="20"/>
          <w:szCs w:val="20"/>
        </w:rPr>
        <w:t xml:space="preserve">образования Крымский район </w:t>
      </w:r>
    </w:p>
    <w:p w14:paraId="62E55475" w14:textId="77777777" w:rsidR="009774D4" w:rsidRPr="00726DD6" w:rsidRDefault="009774D4" w:rsidP="009774D4">
      <w:pPr>
        <w:spacing w:after="0" w:line="240" w:lineRule="auto"/>
        <w:ind w:firstLine="5245"/>
        <w:rPr>
          <w:sz w:val="20"/>
          <w:szCs w:val="20"/>
        </w:rPr>
      </w:pPr>
      <w:r w:rsidRPr="00726DD6">
        <w:rPr>
          <w:sz w:val="20"/>
          <w:szCs w:val="20"/>
        </w:rPr>
        <w:t>от ______________ № _________</w:t>
      </w:r>
    </w:p>
    <w:p w14:paraId="12E608BD" w14:textId="77777777" w:rsidR="009774D4" w:rsidRPr="00726DD6" w:rsidRDefault="009774D4" w:rsidP="009774D4">
      <w:pPr>
        <w:ind w:left="284" w:right="283"/>
        <w:contextualSpacing/>
        <w:jc w:val="center"/>
        <w:rPr>
          <w:rFonts w:eastAsia="Calibri" w:cs="Times New Roman"/>
          <w:sz w:val="20"/>
          <w:szCs w:val="20"/>
        </w:rPr>
      </w:pPr>
    </w:p>
    <w:p w14:paraId="1DE9F448" w14:textId="77777777" w:rsidR="009774D4" w:rsidRPr="00726DD6" w:rsidRDefault="009774D4" w:rsidP="009774D4">
      <w:pPr>
        <w:ind w:left="284" w:right="283"/>
        <w:contextualSpacing/>
        <w:jc w:val="center"/>
        <w:rPr>
          <w:rFonts w:eastAsia="Calibri" w:cs="Times New Roman"/>
          <w:sz w:val="20"/>
          <w:szCs w:val="20"/>
        </w:rPr>
      </w:pPr>
    </w:p>
    <w:p w14:paraId="334D3BC8" w14:textId="77777777" w:rsidR="009774D4" w:rsidRPr="00726DD6" w:rsidRDefault="009774D4" w:rsidP="009774D4">
      <w:pPr>
        <w:ind w:left="284" w:right="283"/>
        <w:contextualSpacing/>
        <w:jc w:val="center"/>
        <w:rPr>
          <w:rFonts w:eastAsia="Calibri" w:cs="Times New Roman"/>
          <w:sz w:val="20"/>
          <w:szCs w:val="20"/>
        </w:rPr>
      </w:pPr>
    </w:p>
    <w:p w14:paraId="34FB4864" w14:textId="77777777" w:rsidR="009774D4" w:rsidRPr="00726DD6" w:rsidRDefault="009774D4" w:rsidP="009774D4">
      <w:pPr>
        <w:ind w:left="284"/>
        <w:contextualSpacing/>
        <w:jc w:val="center"/>
        <w:rPr>
          <w:rFonts w:eastAsia="Calibri" w:cs="Times New Roman"/>
          <w:sz w:val="20"/>
          <w:szCs w:val="20"/>
        </w:rPr>
      </w:pPr>
    </w:p>
    <w:p w14:paraId="2714EAEA" w14:textId="77777777" w:rsidR="009774D4" w:rsidRPr="00726DD6" w:rsidRDefault="009774D4" w:rsidP="009774D4">
      <w:pPr>
        <w:ind w:left="284" w:right="283"/>
        <w:contextualSpacing/>
        <w:jc w:val="center"/>
        <w:rPr>
          <w:rFonts w:eastAsia="Calibri" w:cs="Times New Roman"/>
          <w:sz w:val="20"/>
          <w:szCs w:val="20"/>
        </w:rPr>
      </w:pPr>
    </w:p>
    <w:p w14:paraId="6884CA87" w14:textId="77777777" w:rsidR="009774D4" w:rsidRPr="00726DD6" w:rsidRDefault="009774D4" w:rsidP="009774D4">
      <w:pPr>
        <w:ind w:left="284" w:right="283"/>
        <w:contextualSpacing/>
        <w:jc w:val="center"/>
        <w:rPr>
          <w:rFonts w:eastAsia="Calibri" w:cs="Times New Roman"/>
          <w:sz w:val="20"/>
          <w:szCs w:val="20"/>
        </w:rPr>
      </w:pPr>
    </w:p>
    <w:p w14:paraId="495A8DBC" w14:textId="77777777" w:rsidR="009774D4" w:rsidRPr="00726DD6" w:rsidRDefault="009774D4" w:rsidP="009774D4">
      <w:pPr>
        <w:ind w:left="284" w:right="283"/>
        <w:contextualSpacing/>
        <w:jc w:val="center"/>
        <w:rPr>
          <w:rFonts w:eastAsia="Calibri" w:cs="Times New Roman"/>
          <w:sz w:val="20"/>
          <w:szCs w:val="20"/>
        </w:rPr>
      </w:pPr>
    </w:p>
    <w:p w14:paraId="31FC4655" w14:textId="77777777" w:rsidR="009774D4" w:rsidRPr="00726DD6" w:rsidRDefault="009774D4" w:rsidP="009774D4">
      <w:pPr>
        <w:ind w:left="284" w:right="283"/>
        <w:contextualSpacing/>
        <w:jc w:val="center"/>
        <w:rPr>
          <w:rFonts w:eastAsia="Calibri" w:cs="Times New Roman"/>
          <w:sz w:val="20"/>
          <w:szCs w:val="20"/>
        </w:rPr>
      </w:pPr>
    </w:p>
    <w:p w14:paraId="3622E6F9" w14:textId="77777777" w:rsidR="009774D4" w:rsidRPr="00726DD6" w:rsidRDefault="009774D4" w:rsidP="009774D4">
      <w:pPr>
        <w:ind w:left="284" w:right="283"/>
        <w:contextualSpacing/>
        <w:jc w:val="center"/>
        <w:rPr>
          <w:rFonts w:eastAsia="Calibri" w:cs="Times New Roman"/>
          <w:sz w:val="20"/>
          <w:szCs w:val="20"/>
        </w:rPr>
      </w:pPr>
    </w:p>
    <w:p w14:paraId="7403ABDB" w14:textId="77777777" w:rsidR="009774D4" w:rsidRPr="00726DD6" w:rsidRDefault="009774D4" w:rsidP="009774D4">
      <w:pPr>
        <w:ind w:left="284" w:right="283"/>
        <w:contextualSpacing/>
        <w:jc w:val="center"/>
        <w:rPr>
          <w:rFonts w:eastAsia="Calibri" w:cs="Times New Roman"/>
          <w:sz w:val="20"/>
          <w:szCs w:val="20"/>
        </w:rPr>
      </w:pPr>
    </w:p>
    <w:p w14:paraId="4BE4E2C0" w14:textId="77777777" w:rsidR="009774D4" w:rsidRPr="00726DD6" w:rsidRDefault="009774D4" w:rsidP="009774D4">
      <w:pPr>
        <w:ind w:left="284" w:right="283"/>
        <w:contextualSpacing/>
        <w:jc w:val="center"/>
        <w:rPr>
          <w:rFonts w:eastAsia="Calibri" w:cs="Times New Roman"/>
          <w:sz w:val="20"/>
          <w:szCs w:val="20"/>
        </w:rPr>
      </w:pPr>
    </w:p>
    <w:p w14:paraId="26DBB2B3" w14:textId="77777777" w:rsidR="009774D4" w:rsidRPr="00726DD6" w:rsidRDefault="009774D4" w:rsidP="009774D4">
      <w:pPr>
        <w:ind w:left="284" w:right="283"/>
        <w:contextualSpacing/>
        <w:jc w:val="center"/>
        <w:rPr>
          <w:rFonts w:eastAsia="Calibri" w:cs="Times New Roman"/>
          <w:sz w:val="20"/>
          <w:szCs w:val="20"/>
        </w:rPr>
      </w:pPr>
    </w:p>
    <w:p w14:paraId="5563336D" w14:textId="77777777" w:rsidR="009774D4" w:rsidRPr="00726DD6" w:rsidRDefault="009774D4" w:rsidP="009774D4">
      <w:pPr>
        <w:ind w:left="284" w:right="283"/>
        <w:contextualSpacing/>
        <w:jc w:val="center"/>
        <w:rPr>
          <w:rFonts w:eastAsia="Calibri" w:cs="Times New Roman"/>
          <w:sz w:val="20"/>
          <w:szCs w:val="20"/>
        </w:rPr>
      </w:pPr>
    </w:p>
    <w:p w14:paraId="59B8B17D" w14:textId="77777777" w:rsidR="009774D4" w:rsidRPr="00726DD6" w:rsidRDefault="009774D4" w:rsidP="009774D4">
      <w:pPr>
        <w:spacing w:after="0" w:line="240" w:lineRule="auto"/>
        <w:ind w:left="284" w:right="283"/>
        <w:contextualSpacing/>
        <w:jc w:val="center"/>
        <w:rPr>
          <w:rFonts w:eastAsia="Calibri" w:cs="Times New Roman"/>
          <w:sz w:val="20"/>
          <w:szCs w:val="20"/>
        </w:rPr>
      </w:pPr>
    </w:p>
    <w:p w14:paraId="1D7E00E6" w14:textId="05FD9F7E" w:rsidR="009774D4" w:rsidRPr="00726DD6" w:rsidRDefault="009774D4" w:rsidP="009774D4">
      <w:pPr>
        <w:spacing w:after="0" w:line="240" w:lineRule="auto"/>
        <w:ind w:left="284" w:right="283"/>
        <w:contextualSpacing/>
        <w:jc w:val="center"/>
        <w:rPr>
          <w:rFonts w:eastAsia="Calibri" w:cs="Times New Roman"/>
          <w:szCs w:val="20"/>
        </w:rPr>
      </w:pPr>
      <w:r w:rsidRPr="00726DD6">
        <w:rPr>
          <w:rFonts w:eastAsia="Calibri" w:cs="Times New Roman"/>
          <w:szCs w:val="20"/>
        </w:rPr>
        <w:t xml:space="preserve">Правила землепользования и застройки </w:t>
      </w:r>
      <w:r w:rsidR="00C44F94" w:rsidRPr="00726DD6">
        <w:rPr>
          <w:rFonts w:eastAsia="Calibri" w:cs="Times New Roman"/>
          <w:szCs w:val="20"/>
        </w:rPr>
        <w:t>Адагумского</w:t>
      </w:r>
      <w:r w:rsidRPr="00726DD6">
        <w:rPr>
          <w:rFonts w:eastAsia="Calibri" w:cs="Times New Roman"/>
          <w:szCs w:val="20"/>
        </w:rPr>
        <w:t xml:space="preserve"> сельского поселения </w:t>
      </w:r>
    </w:p>
    <w:p w14:paraId="05F52E08" w14:textId="77777777" w:rsidR="009774D4" w:rsidRPr="00726DD6" w:rsidRDefault="009774D4" w:rsidP="009774D4">
      <w:pPr>
        <w:spacing w:after="0" w:line="240" w:lineRule="auto"/>
        <w:ind w:left="284" w:right="283"/>
        <w:contextualSpacing/>
        <w:jc w:val="center"/>
        <w:rPr>
          <w:rFonts w:eastAsia="Calibri" w:cs="Times New Roman"/>
          <w:szCs w:val="20"/>
        </w:rPr>
      </w:pPr>
      <w:r w:rsidRPr="00726DD6">
        <w:rPr>
          <w:rFonts w:eastAsia="Calibri" w:cs="Times New Roman"/>
          <w:szCs w:val="20"/>
        </w:rPr>
        <w:t>Крымского района</w:t>
      </w:r>
    </w:p>
    <w:p w14:paraId="29F39E68" w14:textId="77777777" w:rsidR="009774D4" w:rsidRPr="00726DD6" w:rsidRDefault="009774D4" w:rsidP="009774D4">
      <w:pPr>
        <w:spacing w:after="0" w:line="240" w:lineRule="auto"/>
        <w:jc w:val="center"/>
        <w:rPr>
          <w:rFonts w:ascii="Arial" w:hAnsi="Arial" w:cs="Arial"/>
          <w:sz w:val="20"/>
          <w:szCs w:val="20"/>
          <w:lang w:eastAsia="ar-SA"/>
        </w:rPr>
      </w:pPr>
    </w:p>
    <w:p w14:paraId="0210C9C9" w14:textId="77777777" w:rsidR="009774D4" w:rsidRPr="00726DD6" w:rsidRDefault="009774D4" w:rsidP="009774D4">
      <w:pPr>
        <w:spacing w:after="0" w:line="240" w:lineRule="auto"/>
        <w:jc w:val="center"/>
        <w:rPr>
          <w:rFonts w:cs="Times New Roman"/>
          <w:sz w:val="20"/>
          <w:szCs w:val="20"/>
          <w:lang w:eastAsia="ar-SA"/>
        </w:rPr>
      </w:pPr>
    </w:p>
    <w:p w14:paraId="5919DADE" w14:textId="77777777" w:rsidR="009774D4" w:rsidRPr="00726DD6" w:rsidRDefault="009774D4" w:rsidP="009774D4">
      <w:pPr>
        <w:spacing w:after="0" w:line="240" w:lineRule="auto"/>
        <w:jc w:val="center"/>
        <w:rPr>
          <w:rFonts w:cs="Times New Roman"/>
          <w:sz w:val="20"/>
          <w:szCs w:val="20"/>
          <w:lang w:eastAsia="ar-SA"/>
        </w:rPr>
      </w:pPr>
    </w:p>
    <w:p w14:paraId="4FEE4EFE" w14:textId="77777777" w:rsidR="009774D4" w:rsidRPr="00726DD6" w:rsidRDefault="009774D4" w:rsidP="009774D4">
      <w:pPr>
        <w:spacing w:after="0" w:line="240" w:lineRule="auto"/>
        <w:jc w:val="center"/>
        <w:rPr>
          <w:rFonts w:cs="Times New Roman"/>
          <w:sz w:val="20"/>
          <w:szCs w:val="20"/>
          <w:lang w:eastAsia="ar-SA"/>
        </w:rPr>
      </w:pPr>
    </w:p>
    <w:p w14:paraId="045936AD" w14:textId="77777777" w:rsidR="009774D4" w:rsidRPr="00726DD6" w:rsidRDefault="009774D4" w:rsidP="009774D4">
      <w:pPr>
        <w:spacing w:after="0" w:line="240" w:lineRule="auto"/>
        <w:jc w:val="center"/>
        <w:rPr>
          <w:rFonts w:cs="Times New Roman"/>
          <w:sz w:val="20"/>
          <w:szCs w:val="20"/>
          <w:lang w:eastAsia="ar-SA"/>
        </w:rPr>
      </w:pPr>
    </w:p>
    <w:p w14:paraId="6D933A80" w14:textId="77777777" w:rsidR="009774D4" w:rsidRPr="00726DD6" w:rsidRDefault="009774D4" w:rsidP="009774D4">
      <w:pPr>
        <w:spacing w:after="0" w:line="240" w:lineRule="auto"/>
        <w:jc w:val="center"/>
        <w:rPr>
          <w:rFonts w:cs="Times New Roman"/>
          <w:sz w:val="20"/>
          <w:szCs w:val="20"/>
          <w:lang w:eastAsia="ar-SA"/>
        </w:rPr>
      </w:pPr>
    </w:p>
    <w:p w14:paraId="44382E6B" w14:textId="77777777" w:rsidR="009774D4" w:rsidRPr="00726DD6" w:rsidRDefault="009774D4" w:rsidP="009774D4">
      <w:pPr>
        <w:spacing w:after="0" w:line="240" w:lineRule="auto"/>
        <w:jc w:val="center"/>
        <w:rPr>
          <w:rFonts w:cs="Times New Roman"/>
          <w:sz w:val="20"/>
          <w:szCs w:val="20"/>
          <w:lang w:eastAsia="ar-SA"/>
        </w:rPr>
      </w:pPr>
    </w:p>
    <w:p w14:paraId="3A59AAB2" w14:textId="77777777" w:rsidR="009774D4" w:rsidRPr="00726DD6" w:rsidRDefault="009774D4" w:rsidP="009774D4">
      <w:pPr>
        <w:spacing w:after="0" w:line="240" w:lineRule="auto"/>
        <w:jc w:val="center"/>
        <w:rPr>
          <w:rFonts w:cs="Times New Roman"/>
          <w:sz w:val="20"/>
          <w:szCs w:val="20"/>
          <w:lang w:eastAsia="ar-SA"/>
        </w:rPr>
      </w:pPr>
    </w:p>
    <w:p w14:paraId="1CF630C1" w14:textId="77777777" w:rsidR="009774D4" w:rsidRPr="00726DD6" w:rsidRDefault="009774D4" w:rsidP="009774D4">
      <w:pPr>
        <w:spacing w:after="0" w:line="240" w:lineRule="auto"/>
        <w:jc w:val="center"/>
        <w:rPr>
          <w:rFonts w:cs="Times New Roman"/>
          <w:sz w:val="20"/>
          <w:szCs w:val="20"/>
          <w:lang w:eastAsia="ar-SA"/>
        </w:rPr>
      </w:pPr>
    </w:p>
    <w:p w14:paraId="2BB91788" w14:textId="77777777" w:rsidR="009774D4" w:rsidRPr="00726DD6" w:rsidRDefault="009774D4" w:rsidP="009774D4">
      <w:pPr>
        <w:spacing w:after="0" w:line="240" w:lineRule="auto"/>
        <w:jc w:val="center"/>
        <w:rPr>
          <w:rFonts w:cs="Times New Roman"/>
          <w:sz w:val="20"/>
          <w:szCs w:val="20"/>
          <w:lang w:eastAsia="ar-SA"/>
        </w:rPr>
      </w:pPr>
    </w:p>
    <w:p w14:paraId="76C897D1" w14:textId="77777777" w:rsidR="009774D4" w:rsidRPr="00726DD6" w:rsidRDefault="009774D4" w:rsidP="009774D4">
      <w:pPr>
        <w:spacing w:after="0" w:line="240" w:lineRule="auto"/>
        <w:jc w:val="center"/>
        <w:rPr>
          <w:rFonts w:cs="Times New Roman"/>
          <w:sz w:val="20"/>
          <w:szCs w:val="20"/>
          <w:lang w:eastAsia="ar-SA"/>
        </w:rPr>
      </w:pPr>
    </w:p>
    <w:p w14:paraId="08751DD9" w14:textId="77777777" w:rsidR="009774D4" w:rsidRPr="00726DD6" w:rsidRDefault="009774D4" w:rsidP="009774D4">
      <w:pPr>
        <w:spacing w:after="0" w:line="240" w:lineRule="auto"/>
        <w:jc w:val="center"/>
        <w:rPr>
          <w:rFonts w:cs="Times New Roman"/>
          <w:sz w:val="20"/>
          <w:szCs w:val="20"/>
          <w:lang w:eastAsia="ar-SA"/>
        </w:rPr>
      </w:pPr>
    </w:p>
    <w:p w14:paraId="1006B71F" w14:textId="77777777" w:rsidR="009774D4" w:rsidRPr="00726DD6" w:rsidRDefault="009774D4" w:rsidP="009774D4">
      <w:pPr>
        <w:spacing w:after="0" w:line="240" w:lineRule="auto"/>
        <w:jc w:val="center"/>
        <w:rPr>
          <w:rFonts w:cs="Times New Roman"/>
          <w:sz w:val="20"/>
          <w:szCs w:val="20"/>
          <w:lang w:eastAsia="ar-SA"/>
        </w:rPr>
      </w:pPr>
    </w:p>
    <w:p w14:paraId="6CABD6F5" w14:textId="77777777" w:rsidR="009774D4" w:rsidRPr="00726DD6" w:rsidRDefault="009774D4" w:rsidP="009774D4">
      <w:pPr>
        <w:spacing w:after="0" w:line="240" w:lineRule="auto"/>
        <w:jc w:val="center"/>
        <w:rPr>
          <w:rFonts w:cs="Times New Roman"/>
          <w:sz w:val="20"/>
          <w:szCs w:val="20"/>
          <w:lang w:eastAsia="ar-SA"/>
        </w:rPr>
      </w:pPr>
    </w:p>
    <w:p w14:paraId="176265C6" w14:textId="77777777" w:rsidR="009774D4" w:rsidRPr="00726DD6" w:rsidRDefault="009774D4" w:rsidP="009774D4">
      <w:pPr>
        <w:spacing w:after="0" w:line="240" w:lineRule="auto"/>
        <w:jc w:val="center"/>
        <w:rPr>
          <w:rFonts w:cs="Times New Roman"/>
          <w:sz w:val="20"/>
          <w:szCs w:val="20"/>
          <w:lang w:eastAsia="ar-SA"/>
        </w:rPr>
      </w:pPr>
    </w:p>
    <w:p w14:paraId="34E71EA5" w14:textId="77777777" w:rsidR="009774D4" w:rsidRPr="00726DD6" w:rsidRDefault="009774D4" w:rsidP="009774D4">
      <w:pPr>
        <w:spacing w:after="0" w:line="240" w:lineRule="auto"/>
        <w:jc w:val="center"/>
        <w:rPr>
          <w:rFonts w:cs="Times New Roman"/>
          <w:sz w:val="20"/>
          <w:szCs w:val="20"/>
          <w:lang w:eastAsia="ar-SA"/>
        </w:rPr>
      </w:pPr>
    </w:p>
    <w:p w14:paraId="218F5EE2" w14:textId="77777777" w:rsidR="009774D4" w:rsidRPr="00726DD6" w:rsidRDefault="009774D4" w:rsidP="009774D4">
      <w:pPr>
        <w:spacing w:after="0" w:line="240" w:lineRule="auto"/>
        <w:jc w:val="center"/>
        <w:rPr>
          <w:rFonts w:cs="Times New Roman"/>
          <w:sz w:val="20"/>
          <w:szCs w:val="20"/>
          <w:lang w:eastAsia="ar-SA"/>
        </w:rPr>
      </w:pPr>
    </w:p>
    <w:p w14:paraId="1437CDC2" w14:textId="77777777" w:rsidR="009774D4" w:rsidRPr="00726DD6" w:rsidRDefault="009774D4" w:rsidP="009774D4">
      <w:pPr>
        <w:spacing w:after="0" w:line="240" w:lineRule="auto"/>
        <w:jc w:val="center"/>
        <w:rPr>
          <w:rFonts w:cs="Times New Roman"/>
          <w:sz w:val="20"/>
          <w:szCs w:val="20"/>
          <w:lang w:eastAsia="ar-SA"/>
        </w:rPr>
      </w:pPr>
    </w:p>
    <w:p w14:paraId="3BDD5428" w14:textId="77777777" w:rsidR="009774D4" w:rsidRPr="00726DD6" w:rsidRDefault="009774D4" w:rsidP="009774D4">
      <w:pPr>
        <w:spacing w:after="0" w:line="240" w:lineRule="auto"/>
        <w:jc w:val="center"/>
        <w:rPr>
          <w:rFonts w:cs="Times New Roman"/>
          <w:sz w:val="20"/>
          <w:szCs w:val="20"/>
          <w:lang w:eastAsia="ar-SA"/>
        </w:rPr>
      </w:pPr>
    </w:p>
    <w:p w14:paraId="34F263B7" w14:textId="77777777" w:rsidR="009774D4" w:rsidRPr="00726DD6" w:rsidRDefault="009774D4" w:rsidP="009774D4">
      <w:pPr>
        <w:spacing w:after="0" w:line="240" w:lineRule="auto"/>
        <w:jc w:val="center"/>
        <w:rPr>
          <w:rFonts w:cs="Times New Roman"/>
          <w:sz w:val="20"/>
          <w:szCs w:val="20"/>
          <w:lang w:eastAsia="ar-SA"/>
        </w:rPr>
      </w:pPr>
    </w:p>
    <w:p w14:paraId="51E82D82" w14:textId="77777777" w:rsidR="009774D4" w:rsidRPr="00726DD6" w:rsidRDefault="009774D4" w:rsidP="009774D4">
      <w:pPr>
        <w:spacing w:after="0" w:line="240" w:lineRule="auto"/>
        <w:jc w:val="center"/>
        <w:rPr>
          <w:rFonts w:cs="Times New Roman"/>
          <w:sz w:val="20"/>
          <w:szCs w:val="20"/>
          <w:lang w:eastAsia="ar-SA"/>
        </w:rPr>
      </w:pPr>
    </w:p>
    <w:p w14:paraId="5326BFBF" w14:textId="77777777" w:rsidR="009774D4" w:rsidRPr="00726DD6" w:rsidRDefault="009774D4" w:rsidP="009774D4">
      <w:pPr>
        <w:spacing w:after="0" w:line="240" w:lineRule="auto"/>
        <w:jc w:val="center"/>
        <w:rPr>
          <w:rFonts w:cs="Times New Roman"/>
          <w:sz w:val="20"/>
          <w:szCs w:val="20"/>
          <w:lang w:eastAsia="ar-SA"/>
        </w:rPr>
      </w:pPr>
    </w:p>
    <w:p w14:paraId="1096F554" w14:textId="77777777" w:rsidR="009774D4" w:rsidRPr="00726DD6" w:rsidRDefault="009774D4" w:rsidP="009774D4">
      <w:pPr>
        <w:spacing w:after="0" w:line="240" w:lineRule="auto"/>
        <w:jc w:val="center"/>
        <w:rPr>
          <w:rFonts w:cs="Times New Roman"/>
          <w:sz w:val="20"/>
          <w:szCs w:val="20"/>
          <w:lang w:eastAsia="ar-SA"/>
        </w:rPr>
      </w:pPr>
    </w:p>
    <w:p w14:paraId="0A4E636C" w14:textId="77777777" w:rsidR="009774D4" w:rsidRPr="00726DD6" w:rsidRDefault="009774D4" w:rsidP="009774D4">
      <w:pPr>
        <w:spacing w:after="0" w:line="240" w:lineRule="auto"/>
        <w:jc w:val="center"/>
        <w:rPr>
          <w:rFonts w:cs="Times New Roman"/>
          <w:sz w:val="20"/>
          <w:szCs w:val="20"/>
          <w:lang w:eastAsia="ar-SA"/>
        </w:rPr>
      </w:pPr>
    </w:p>
    <w:p w14:paraId="7C48D9C8" w14:textId="77777777" w:rsidR="009774D4" w:rsidRPr="00726DD6" w:rsidRDefault="009774D4" w:rsidP="009774D4">
      <w:pPr>
        <w:spacing w:after="0" w:line="240" w:lineRule="auto"/>
        <w:jc w:val="center"/>
        <w:rPr>
          <w:rFonts w:cs="Times New Roman"/>
          <w:sz w:val="20"/>
          <w:szCs w:val="20"/>
          <w:lang w:eastAsia="ar-SA"/>
        </w:rPr>
      </w:pPr>
    </w:p>
    <w:p w14:paraId="11D7CCAA" w14:textId="77777777" w:rsidR="009774D4" w:rsidRPr="00726DD6" w:rsidRDefault="009774D4" w:rsidP="009774D4">
      <w:pPr>
        <w:spacing w:after="0" w:line="240" w:lineRule="auto"/>
        <w:jc w:val="center"/>
        <w:rPr>
          <w:rFonts w:cs="Times New Roman"/>
          <w:sz w:val="20"/>
          <w:szCs w:val="20"/>
          <w:lang w:eastAsia="ar-SA"/>
        </w:rPr>
      </w:pPr>
    </w:p>
    <w:p w14:paraId="1ED344BD" w14:textId="77777777" w:rsidR="009774D4" w:rsidRPr="00726DD6" w:rsidRDefault="009774D4" w:rsidP="009774D4">
      <w:pPr>
        <w:spacing w:after="0" w:line="240" w:lineRule="auto"/>
        <w:jc w:val="center"/>
        <w:rPr>
          <w:rFonts w:cs="Times New Roman"/>
          <w:sz w:val="20"/>
          <w:szCs w:val="20"/>
          <w:lang w:eastAsia="ar-SA"/>
        </w:rPr>
      </w:pPr>
    </w:p>
    <w:p w14:paraId="2A00DC3B" w14:textId="77777777" w:rsidR="009774D4" w:rsidRPr="00726DD6" w:rsidRDefault="009774D4" w:rsidP="009774D4">
      <w:pPr>
        <w:spacing w:after="0" w:line="240" w:lineRule="auto"/>
        <w:jc w:val="center"/>
        <w:rPr>
          <w:rFonts w:cs="Times New Roman"/>
          <w:sz w:val="20"/>
          <w:szCs w:val="20"/>
          <w:lang w:eastAsia="ar-SA"/>
        </w:rPr>
      </w:pPr>
    </w:p>
    <w:p w14:paraId="7E0D878A" w14:textId="77777777" w:rsidR="009774D4" w:rsidRPr="00726DD6" w:rsidRDefault="009774D4" w:rsidP="009774D4">
      <w:pPr>
        <w:spacing w:after="0" w:line="240" w:lineRule="auto"/>
        <w:jc w:val="center"/>
        <w:rPr>
          <w:rFonts w:cs="Times New Roman"/>
          <w:sz w:val="20"/>
          <w:szCs w:val="20"/>
          <w:lang w:eastAsia="ar-SA"/>
        </w:rPr>
      </w:pPr>
    </w:p>
    <w:p w14:paraId="6815BD9B" w14:textId="77777777" w:rsidR="009774D4" w:rsidRPr="00726DD6" w:rsidRDefault="009774D4" w:rsidP="009774D4">
      <w:pPr>
        <w:spacing w:after="0" w:line="240" w:lineRule="auto"/>
        <w:jc w:val="center"/>
        <w:rPr>
          <w:rFonts w:cs="Times New Roman"/>
          <w:sz w:val="20"/>
          <w:szCs w:val="20"/>
          <w:lang w:eastAsia="ar-SA"/>
        </w:rPr>
      </w:pPr>
    </w:p>
    <w:p w14:paraId="2517C28B" w14:textId="77777777" w:rsidR="009774D4" w:rsidRPr="00726DD6" w:rsidRDefault="009774D4" w:rsidP="009774D4">
      <w:pPr>
        <w:spacing w:after="0" w:line="240" w:lineRule="auto"/>
        <w:jc w:val="center"/>
        <w:rPr>
          <w:rFonts w:cs="Times New Roman"/>
          <w:sz w:val="20"/>
          <w:szCs w:val="20"/>
          <w:lang w:eastAsia="ar-SA"/>
        </w:rPr>
      </w:pPr>
    </w:p>
    <w:p w14:paraId="1B8F232B" w14:textId="77777777" w:rsidR="009774D4" w:rsidRPr="00726DD6" w:rsidRDefault="009774D4" w:rsidP="009774D4">
      <w:pPr>
        <w:spacing w:after="0" w:line="240" w:lineRule="auto"/>
        <w:jc w:val="center"/>
        <w:rPr>
          <w:rFonts w:cs="Times New Roman"/>
          <w:sz w:val="20"/>
          <w:szCs w:val="20"/>
          <w:lang w:eastAsia="ar-SA"/>
        </w:rPr>
      </w:pPr>
    </w:p>
    <w:p w14:paraId="5D44E5D6" w14:textId="77777777" w:rsidR="009774D4" w:rsidRPr="00726DD6" w:rsidRDefault="009774D4" w:rsidP="009774D4">
      <w:pPr>
        <w:spacing w:after="0" w:line="240" w:lineRule="auto"/>
        <w:jc w:val="center"/>
        <w:rPr>
          <w:rFonts w:cs="Times New Roman"/>
          <w:sz w:val="20"/>
          <w:szCs w:val="20"/>
          <w:lang w:eastAsia="ar-SA"/>
        </w:rPr>
      </w:pPr>
    </w:p>
    <w:p w14:paraId="37322BF1" w14:textId="77777777" w:rsidR="009774D4" w:rsidRPr="00726DD6" w:rsidRDefault="009774D4" w:rsidP="009774D4">
      <w:pPr>
        <w:spacing w:after="0" w:line="240" w:lineRule="auto"/>
        <w:jc w:val="center"/>
        <w:rPr>
          <w:rFonts w:cs="Times New Roman"/>
          <w:sz w:val="20"/>
          <w:szCs w:val="20"/>
          <w:lang w:eastAsia="ar-SA"/>
        </w:rPr>
      </w:pPr>
    </w:p>
    <w:p w14:paraId="1ACC974B" w14:textId="77777777" w:rsidR="009774D4" w:rsidRPr="00726DD6" w:rsidRDefault="009774D4" w:rsidP="009774D4">
      <w:pPr>
        <w:spacing w:after="0" w:line="240" w:lineRule="auto"/>
        <w:jc w:val="center"/>
        <w:rPr>
          <w:rFonts w:cs="Times New Roman"/>
          <w:sz w:val="20"/>
          <w:szCs w:val="20"/>
          <w:lang w:eastAsia="ar-SA"/>
        </w:rPr>
      </w:pPr>
    </w:p>
    <w:p w14:paraId="35D4CA73" w14:textId="77777777" w:rsidR="009774D4" w:rsidRPr="00726DD6" w:rsidRDefault="009774D4" w:rsidP="009774D4">
      <w:pPr>
        <w:spacing w:after="0" w:line="240" w:lineRule="auto"/>
        <w:jc w:val="center"/>
        <w:rPr>
          <w:rFonts w:cs="Times New Roman"/>
          <w:sz w:val="20"/>
          <w:szCs w:val="20"/>
          <w:lang w:eastAsia="ar-SA"/>
        </w:rPr>
      </w:pPr>
    </w:p>
    <w:p w14:paraId="3F676C14" w14:textId="77777777" w:rsidR="009774D4" w:rsidRPr="00726DD6" w:rsidRDefault="009774D4" w:rsidP="009774D4">
      <w:pPr>
        <w:spacing w:after="0" w:line="240" w:lineRule="auto"/>
        <w:jc w:val="center"/>
        <w:rPr>
          <w:rFonts w:cs="Times New Roman"/>
          <w:sz w:val="20"/>
          <w:szCs w:val="20"/>
          <w:lang w:eastAsia="ar-SA"/>
        </w:rPr>
      </w:pPr>
    </w:p>
    <w:p w14:paraId="7DAA0DFC" w14:textId="77777777" w:rsidR="009774D4" w:rsidRPr="00726DD6" w:rsidRDefault="009774D4" w:rsidP="009774D4">
      <w:pPr>
        <w:spacing w:after="0" w:line="240" w:lineRule="auto"/>
        <w:jc w:val="center"/>
        <w:rPr>
          <w:rFonts w:cs="Times New Roman"/>
          <w:sz w:val="20"/>
          <w:szCs w:val="20"/>
          <w:lang w:eastAsia="ar-SA"/>
        </w:rPr>
      </w:pPr>
    </w:p>
    <w:p w14:paraId="691C4AAB" w14:textId="77777777" w:rsidR="009774D4" w:rsidRPr="00726DD6" w:rsidRDefault="009774D4" w:rsidP="009774D4">
      <w:pPr>
        <w:spacing w:after="0" w:line="240" w:lineRule="auto"/>
        <w:jc w:val="center"/>
        <w:rPr>
          <w:rFonts w:cs="Times New Roman"/>
          <w:sz w:val="20"/>
          <w:szCs w:val="20"/>
          <w:lang w:eastAsia="ar-SA"/>
        </w:rPr>
      </w:pPr>
    </w:p>
    <w:p w14:paraId="7D697C67" w14:textId="77777777" w:rsidR="009774D4" w:rsidRPr="00726DD6" w:rsidRDefault="009774D4" w:rsidP="009774D4">
      <w:pPr>
        <w:spacing w:after="0" w:line="240" w:lineRule="auto"/>
        <w:jc w:val="center"/>
        <w:rPr>
          <w:rFonts w:cs="Times New Roman"/>
          <w:sz w:val="20"/>
          <w:szCs w:val="20"/>
          <w:lang w:eastAsia="ar-SA"/>
        </w:rPr>
      </w:pPr>
    </w:p>
    <w:p w14:paraId="7FE76AC3" w14:textId="77777777" w:rsidR="009774D4" w:rsidRPr="00726DD6" w:rsidRDefault="009774D4" w:rsidP="009774D4">
      <w:pPr>
        <w:spacing w:after="0" w:line="240" w:lineRule="auto"/>
        <w:jc w:val="center"/>
        <w:rPr>
          <w:rFonts w:cs="Times New Roman"/>
          <w:sz w:val="20"/>
          <w:szCs w:val="20"/>
          <w:lang w:eastAsia="ar-SA"/>
        </w:rPr>
      </w:pPr>
    </w:p>
    <w:p w14:paraId="6BF7C288" w14:textId="77777777" w:rsidR="009774D4" w:rsidRPr="00726DD6" w:rsidRDefault="009774D4" w:rsidP="009774D4">
      <w:pPr>
        <w:spacing w:after="0" w:line="240" w:lineRule="auto"/>
        <w:jc w:val="center"/>
        <w:rPr>
          <w:rFonts w:cs="Times New Roman"/>
          <w:sz w:val="20"/>
          <w:szCs w:val="20"/>
          <w:lang w:eastAsia="ar-SA"/>
        </w:rPr>
      </w:pPr>
    </w:p>
    <w:p w14:paraId="1AEED9D0" w14:textId="77777777" w:rsidR="009774D4" w:rsidRPr="00726DD6" w:rsidRDefault="009774D4" w:rsidP="009774D4">
      <w:pPr>
        <w:spacing w:after="0" w:line="240" w:lineRule="auto"/>
        <w:jc w:val="center"/>
        <w:rPr>
          <w:rFonts w:cs="Times New Roman"/>
          <w:sz w:val="20"/>
          <w:szCs w:val="20"/>
          <w:lang w:eastAsia="ar-SA"/>
        </w:rPr>
      </w:pPr>
      <w:r w:rsidRPr="00726DD6">
        <w:rPr>
          <w:rFonts w:cs="Times New Roman"/>
          <w:sz w:val="20"/>
          <w:szCs w:val="20"/>
          <w:lang w:eastAsia="ar-SA"/>
        </w:rPr>
        <w:t>2024 год</w:t>
      </w:r>
    </w:p>
    <w:p w14:paraId="15E9B957" w14:textId="3E275DF3" w:rsidR="004810A8" w:rsidRPr="00726DD6" w:rsidRDefault="004810A8" w:rsidP="00980A27">
      <w:pPr>
        <w:tabs>
          <w:tab w:val="center" w:pos="4677"/>
          <w:tab w:val="right" w:pos="9355"/>
        </w:tabs>
        <w:suppressAutoHyphens/>
        <w:spacing w:after="0" w:line="240" w:lineRule="auto"/>
        <w:jc w:val="center"/>
        <w:rPr>
          <w:rFonts w:eastAsia="Times New Roman" w:cs="Times New Roman"/>
          <w:b/>
          <w:sz w:val="22"/>
          <w:szCs w:val="28"/>
          <w:lang w:val="x-none" w:eastAsia="ar-SA"/>
        </w:rPr>
      </w:pPr>
      <w:r w:rsidRPr="00726DD6">
        <w:rPr>
          <w:rFonts w:eastAsia="Times New Roman" w:cs="Times New Roman"/>
          <w:b/>
          <w:sz w:val="22"/>
          <w:szCs w:val="28"/>
          <w:lang w:val="x-none" w:eastAsia="ar-SA"/>
        </w:rPr>
        <w:lastRenderedPageBreak/>
        <w:t>Индивидуальный предприниматель Широкородюк Антон Владимирович</w:t>
      </w:r>
    </w:p>
    <w:p w14:paraId="42780018" w14:textId="77777777" w:rsidR="004810A8" w:rsidRPr="00726DD6" w:rsidRDefault="004810A8" w:rsidP="00980A27">
      <w:pPr>
        <w:tabs>
          <w:tab w:val="center" w:pos="4677"/>
          <w:tab w:val="right" w:pos="9355"/>
        </w:tabs>
        <w:suppressAutoHyphens/>
        <w:spacing w:after="0" w:line="240" w:lineRule="auto"/>
        <w:jc w:val="center"/>
        <w:rPr>
          <w:rFonts w:eastAsia="Times New Roman" w:cs="Times New Roman"/>
          <w:sz w:val="22"/>
          <w:szCs w:val="28"/>
          <w:lang w:val="x-none" w:eastAsia="ar-SA"/>
        </w:rPr>
      </w:pPr>
      <w:r w:rsidRPr="00726DD6">
        <w:rPr>
          <w:rFonts w:eastAsia="Times New Roman" w:cs="Times New Roman"/>
          <w:sz w:val="22"/>
          <w:szCs w:val="28"/>
          <w:lang w:val="x-none" w:eastAsia="ar-SA"/>
        </w:rPr>
        <w:t>ОГРНИП 307230928300065; ИНН 366401095744</w:t>
      </w:r>
      <w:r w:rsidRPr="00726DD6">
        <w:rPr>
          <w:rFonts w:eastAsia="Times New Roman" w:cs="Times New Roman"/>
          <w:sz w:val="22"/>
          <w:szCs w:val="28"/>
          <w:lang w:eastAsia="ar-SA"/>
        </w:rPr>
        <w:t>;</w:t>
      </w:r>
      <w:r w:rsidRPr="00726DD6">
        <w:rPr>
          <w:rFonts w:eastAsia="Times New Roman" w:cs="Times New Roman"/>
          <w:sz w:val="22"/>
          <w:szCs w:val="28"/>
          <w:lang w:val="x-none" w:eastAsia="ar-SA"/>
        </w:rPr>
        <w:t xml:space="preserve"> 350007</w:t>
      </w:r>
      <w:r w:rsidRPr="00726DD6">
        <w:rPr>
          <w:rFonts w:eastAsia="Times New Roman" w:cs="Times New Roman"/>
          <w:sz w:val="22"/>
          <w:szCs w:val="28"/>
          <w:lang w:eastAsia="ar-SA"/>
        </w:rPr>
        <w:t>,</w:t>
      </w:r>
      <w:r w:rsidRPr="00726DD6">
        <w:rPr>
          <w:rFonts w:eastAsia="Times New Roman" w:cs="Times New Roman"/>
          <w:sz w:val="22"/>
          <w:szCs w:val="28"/>
          <w:lang w:val="x-none" w:eastAsia="ar-SA"/>
        </w:rPr>
        <w:t xml:space="preserve"> г. Краснодар</w:t>
      </w:r>
      <w:r w:rsidRPr="00726DD6">
        <w:rPr>
          <w:rFonts w:eastAsia="Times New Roman" w:cs="Times New Roman"/>
          <w:sz w:val="22"/>
          <w:szCs w:val="28"/>
          <w:lang w:eastAsia="ar-SA"/>
        </w:rPr>
        <w:t>,</w:t>
      </w:r>
      <w:r w:rsidRPr="00726DD6">
        <w:rPr>
          <w:rFonts w:eastAsia="Times New Roman" w:cs="Times New Roman"/>
          <w:sz w:val="22"/>
          <w:szCs w:val="28"/>
          <w:lang w:val="x-none" w:eastAsia="ar-SA"/>
        </w:rPr>
        <w:t xml:space="preserve"> ул. Заводская, д. 7/2, кв.</w:t>
      </w:r>
      <w:r w:rsidRPr="00726DD6">
        <w:rPr>
          <w:rFonts w:eastAsia="Times New Roman" w:cs="Times New Roman"/>
          <w:sz w:val="22"/>
          <w:szCs w:val="28"/>
          <w:lang w:eastAsia="ar-SA"/>
        </w:rPr>
        <w:t xml:space="preserve"> </w:t>
      </w:r>
      <w:r w:rsidRPr="00726DD6">
        <w:rPr>
          <w:rFonts w:eastAsia="Times New Roman" w:cs="Times New Roman"/>
          <w:sz w:val="22"/>
          <w:szCs w:val="28"/>
          <w:lang w:val="x-none" w:eastAsia="ar-SA"/>
        </w:rPr>
        <w:t>40</w:t>
      </w:r>
    </w:p>
    <w:p w14:paraId="10A8691F" w14:textId="77777777" w:rsidR="004810A8" w:rsidRPr="00726DD6" w:rsidRDefault="004810A8" w:rsidP="00980A27">
      <w:pPr>
        <w:tabs>
          <w:tab w:val="center" w:pos="4677"/>
          <w:tab w:val="right" w:pos="9355"/>
        </w:tabs>
        <w:suppressAutoHyphens/>
        <w:spacing w:after="0" w:line="240" w:lineRule="auto"/>
        <w:jc w:val="center"/>
        <w:rPr>
          <w:rFonts w:eastAsia="Times New Roman" w:cs="Times New Roman"/>
          <w:sz w:val="22"/>
          <w:szCs w:val="28"/>
          <w:lang w:val="x-none" w:eastAsia="ar-SA"/>
        </w:rPr>
      </w:pPr>
      <w:r w:rsidRPr="00726DD6">
        <w:rPr>
          <w:rFonts w:eastAsia="Times New Roman" w:cs="Times New Roman"/>
          <w:sz w:val="22"/>
          <w:szCs w:val="28"/>
          <w:lang w:val="x-none" w:eastAsia="ar-SA"/>
        </w:rPr>
        <w:t>Р/с 40802810600000007742 в филиале «Южный» ПАО «БАНК УРАЛСИБ»  г. Краснодар</w:t>
      </w:r>
    </w:p>
    <w:p w14:paraId="27D579EB" w14:textId="77777777" w:rsidR="004810A8" w:rsidRPr="00726DD6" w:rsidRDefault="004810A8" w:rsidP="00980A27">
      <w:pPr>
        <w:tabs>
          <w:tab w:val="center" w:pos="4677"/>
          <w:tab w:val="right" w:pos="9355"/>
        </w:tabs>
        <w:suppressAutoHyphens/>
        <w:spacing w:after="0" w:line="240" w:lineRule="auto"/>
        <w:jc w:val="center"/>
        <w:rPr>
          <w:rFonts w:eastAsia="Times New Roman" w:cs="Times New Roman"/>
          <w:sz w:val="22"/>
          <w:szCs w:val="28"/>
          <w:lang w:val="x-none" w:eastAsia="ar-SA"/>
        </w:rPr>
      </w:pPr>
      <w:r w:rsidRPr="00726DD6">
        <w:rPr>
          <w:rFonts w:eastAsia="Times New Roman" w:cs="Times New Roman"/>
          <w:sz w:val="22"/>
          <w:szCs w:val="28"/>
          <w:lang w:val="x-none" w:eastAsia="ar-SA"/>
        </w:rPr>
        <w:t>К/С № 30101810400000000700</w:t>
      </w:r>
      <w:r w:rsidRPr="00726DD6">
        <w:rPr>
          <w:rFonts w:eastAsia="Times New Roman" w:cs="Times New Roman"/>
          <w:sz w:val="22"/>
          <w:szCs w:val="28"/>
          <w:lang w:eastAsia="ar-SA"/>
        </w:rPr>
        <w:t xml:space="preserve">, </w:t>
      </w:r>
      <w:r w:rsidRPr="00726DD6">
        <w:rPr>
          <w:rFonts w:eastAsia="Times New Roman" w:cs="Times New Roman"/>
          <w:sz w:val="22"/>
          <w:szCs w:val="28"/>
          <w:lang w:val="x-none" w:eastAsia="ar-SA"/>
        </w:rPr>
        <w:t>350015, г. Краснодар, ул. Красная, 152.</w:t>
      </w:r>
    </w:p>
    <w:p w14:paraId="43B2F3ED" w14:textId="77777777" w:rsidR="004810A8" w:rsidRPr="00726DD6" w:rsidRDefault="004810A8" w:rsidP="00980A27">
      <w:pPr>
        <w:tabs>
          <w:tab w:val="center" w:pos="4677"/>
          <w:tab w:val="right" w:pos="9355"/>
        </w:tabs>
        <w:suppressAutoHyphens/>
        <w:spacing w:after="0" w:line="240" w:lineRule="auto"/>
        <w:jc w:val="center"/>
        <w:rPr>
          <w:rFonts w:eastAsia="Times New Roman" w:cs="Times New Roman"/>
          <w:sz w:val="22"/>
          <w:szCs w:val="28"/>
          <w:lang w:val="x-none" w:eastAsia="ar-SA"/>
        </w:rPr>
      </w:pPr>
      <w:r w:rsidRPr="00726DD6">
        <w:rPr>
          <w:rFonts w:eastAsia="Times New Roman" w:cs="Times New Roman"/>
          <w:sz w:val="22"/>
          <w:szCs w:val="28"/>
          <w:lang w:val="x-none" w:eastAsia="ar-SA"/>
        </w:rPr>
        <w:t>БИК 040349700</w:t>
      </w:r>
    </w:p>
    <w:p w14:paraId="4344B6D8" w14:textId="77777777" w:rsidR="004810A8" w:rsidRPr="00726DD6" w:rsidRDefault="004810A8" w:rsidP="00980A27">
      <w:pPr>
        <w:tabs>
          <w:tab w:val="center" w:pos="4677"/>
          <w:tab w:val="right" w:pos="9355"/>
        </w:tabs>
        <w:suppressAutoHyphens/>
        <w:spacing w:after="0" w:line="240" w:lineRule="auto"/>
        <w:jc w:val="center"/>
        <w:rPr>
          <w:rFonts w:eastAsia="Times New Roman" w:cs="Times New Roman"/>
          <w:sz w:val="22"/>
          <w:szCs w:val="28"/>
          <w:lang w:val="x-none" w:eastAsia="ar-SA"/>
        </w:rPr>
      </w:pPr>
      <w:r w:rsidRPr="00726DD6">
        <w:rPr>
          <w:rFonts w:eastAsia="Times New Roman" w:cs="Times New Roman"/>
          <w:sz w:val="22"/>
          <w:szCs w:val="28"/>
          <w:lang w:val="x-none" w:eastAsia="ar-SA"/>
        </w:rPr>
        <w:t>тел.</w:t>
      </w:r>
      <w:r w:rsidRPr="00726DD6">
        <w:rPr>
          <w:rFonts w:eastAsia="Times New Roman" w:cs="Times New Roman"/>
          <w:sz w:val="22"/>
          <w:szCs w:val="28"/>
          <w:lang w:eastAsia="ar-SA"/>
        </w:rPr>
        <w:t xml:space="preserve"> </w:t>
      </w:r>
      <w:r w:rsidRPr="00726DD6">
        <w:rPr>
          <w:rFonts w:eastAsia="Times New Roman" w:cs="Times New Roman"/>
          <w:sz w:val="22"/>
          <w:szCs w:val="28"/>
          <w:lang w:val="x-none" w:eastAsia="ar-SA"/>
        </w:rPr>
        <w:t xml:space="preserve">(918) </w:t>
      </w:r>
      <w:r w:rsidRPr="00726DD6">
        <w:rPr>
          <w:rFonts w:eastAsia="Times New Roman" w:cs="Times New Roman"/>
          <w:sz w:val="22"/>
          <w:szCs w:val="28"/>
          <w:lang w:eastAsia="ar-SA"/>
        </w:rPr>
        <w:t>477</w:t>
      </w:r>
      <w:r w:rsidRPr="00726DD6">
        <w:rPr>
          <w:rFonts w:eastAsia="Times New Roman" w:cs="Times New Roman"/>
          <w:sz w:val="22"/>
          <w:szCs w:val="28"/>
          <w:lang w:val="x-none" w:eastAsia="ar-SA"/>
        </w:rPr>
        <w:t>-</w:t>
      </w:r>
      <w:r w:rsidRPr="00726DD6">
        <w:rPr>
          <w:rFonts w:eastAsia="Times New Roman" w:cs="Times New Roman"/>
          <w:sz w:val="22"/>
          <w:szCs w:val="28"/>
          <w:lang w:eastAsia="ar-SA"/>
        </w:rPr>
        <w:t>32</w:t>
      </w:r>
      <w:r w:rsidRPr="00726DD6">
        <w:rPr>
          <w:rFonts w:eastAsia="Times New Roman" w:cs="Times New Roman"/>
          <w:sz w:val="22"/>
          <w:szCs w:val="28"/>
          <w:lang w:val="x-none" w:eastAsia="ar-SA"/>
        </w:rPr>
        <w:t>-</w:t>
      </w:r>
      <w:r w:rsidRPr="00726DD6">
        <w:rPr>
          <w:rFonts w:eastAsia="Times New Roman" w:cs="Times New Roman"/>
          <w:sz w:val="22"/>
          <w:szCs w:val="28"/>
          <w:lang w:eastAsia="ar-SA"/>
        </w:rPr>
        <w:t>74</w:t>
      </w:r>
      <w:r w:rsidRPr="00726DD6">
        <w:rPr>
          <w:rFonts w:eastAsia="Times New Roman" w:cs="Times New Roman"/>
          <w:sz w:val="22"/>
          <w:szCs w:val="28"/>
          <w:lang w:val="x-none" w:eastAsia="ar-SA"/>
        </w:rPr>
        <w:t xml:space="preserve">, </w:t>
      </w:r>
      <w:r w:rsidRPr="00726DD6">
        <w:rPr>
          <w:rFonts w:eastAsia="Times New Roman" w:cs="Times New Roman"/>
          <w:sz w:val="22"/>
          <w:szCs w:val="28"/>
          <w:lang w:val="en-US" w:eastAsia="ar-SA"/>
        </w:rPr>
        <w:t>apaler</w:t>
      </w:r>
      <w:r w:rsidRPr="00726DD6">
        <w:rPr>
          <w:rFonts w:eastAsia="Times New Roman" w:cs="Times New Roman"/>
          <w:sz w:val="22"/>
          <w:szCs w:val="28"/>
          <w:lang w:eastAsia="ar-SA"/>
        </w:rPr>
        <w:t>3@</w:t>
      </w:r>
      <w:r w:rsidRPr="00726DD6">
        <w:rPr>
          <w:rFonts w:eastAsia="Times New Roman" w:cs="Times New Roman"/>
          <w:sz w:val="22"/>
          <w:szCs w:val="28"/>
          <w:lang w:val="en-US" w:eastAsia="ar-SA"/>
        </w:rPr>
        <w:t>mail</w:t>
      </w:r>
      <w:r w:rsidRPr="00726DD6">
        <w:rPr>
          <w:rFonts w:eastAsia="Times New Roman" w:cs="Times New Roman"/>
          <w:sz w:val="22"/>
          <w:szCs w:val="28"/>
          <w:lang w:eastAsia="ar-SA"/>
        </w:rPr>
        <w:t>.</w:t>
      </w:r>
      <w:r w:rsidRPr="00726DD6">
        <w:rPr>
          <w:rFonts w:eastAsia="Times New Roman" w:cs="Times New Roman"/>
          <w:sz w:val="22"/>
          <w:szCs w:val="28"/>
          <w:lang w:val="en-US" w:eastAsia="ar-SA"/>
        </w:rPr>
        <w:t>ru</w:t>
      </w:r>
    </w:p>
    <w:p w14:paraId="33B0DC95" w14:textId="06701BDE" w:rsidR="008D033E" w:rsidRPr="00726DD6" w:rsidRDefault="008D033E" w:rsidP="00980A27">
      <w:pPr>
        <w:tabs>
          <w:tab w:val="left" w:pos="438"/>
          <w:tab w:val="center" w:pos="4819"/>
        </w:tabs>
        <w:spacing w:after="0" w:line="240" w:lineRule="auto"/>
        <w:rPr>
          <w:rFonts w:cs="Times New Roman"/>
          <w:b/>
          <w:i/>
          <w:iCs/>
          <w:sz w:val="28"/>
          <w:szCs w:val="28"/>
        </w:rPr>
      </w:pPr>
      <w:r w:rsidRPr="00726DD6">
        <w:rPr>
          <w:rFonts w:cs="Times New Roman"/>
          <w:noProof/>
          <w:sz w:val="28"/>
          <w:szCs w:val="28"/>
          <w:lang w:eastAsia="ru-RU"/>
        </w:rPr>
        <mc:AlternateContent>
          <mc:Choice Requires="wps">
            <w:drawing>
              <wp:anchor distT="0" distB="0" distL="114300" distR="114300" simplePos="0" relativeHeight="251658240" behindDoc="0" locked="0" layoutInCell="1" allowOverlap="1" wp14:anchorId="710FD13E" wp14:editId="06DB3C3A">
                <wp:simplePos x="0" y="0"/>
                <wp:positionH relativeFrom="column">
                  <wp:posOffset>3056890</wp:posOffset>
                </wp:positionH>
                <wp:positionV relativeFrom="paragraph">
                  <wp:posOffset>157480</wp:posOffset>
                </wp:positionV>
                <wp:extent cx="3288665" cy="1031240"/>
                <wp:effectExtent l="0" t="0" r="0" b="0"/>
                <wp:wrapThrough wrapText="bothSides">
                  <wp:wrapPolygon edited="0">
                    <wp:start x="0" y="0"/>
                    <wp:lineTo x="0" y="21281"/>
                    <wp:lineTo x="21521" y="21281"/>
                    <wp:lineTo x="21521" y="0"/>
                    <wp:lineTo x="0" y="0"/>
                  </wp:wrapPolygon>
                </wp:wrapThrough>
                <wp:docPr id="4"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866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42E08" w14:textId="77777777" w:rsidR="00A67921" w:rsidRDefault="00A67921" w:rsidP="008D033E">
                            <w:pPr>
                              <w:rPr>
                                <w:rFonts w:cs="Arial"/>
                                <w:i/>
                              </w:rPr>
                            </w:pPr>
                          </w:p>
                          <w:p w14:paraId="21F6ED75" w14:textId="77777777" w:rsidR="00A67921" w:rsidRPr="00DD003D" w:rsidRDefault="00A67921" w:rsidP="008D033E">
                            <w:pPr>
                              <w:spacing w:after="0" w:line="240" w:lineRule="auto"/>
                              <w:jc w:val="both"/>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FD13E" id="_x0000_t202" coordsize="21600,21600" o:spt="202" path="m,l,21600r21600,l21600,xe">
                <v:stroke joinstyle="miter"/>
                <v:path gradientshapeok="t" o:connecttype="rect"/>
              </v:shapetype>
              <v:shape id="Надпись 8" o:spid="_x0000_s1026" type="#_x0000_t202" style="position:absolute;margin-left:240.7pt;margin-top:12.4pt;width:258.95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" stroked="f">
                <v:path arrowok="t"/>
                <v:textbox>
                  <w:txbxContent>
                    <w:p w14:paraId="77D42E08" w14:textId="77777777" w:rsidR="00A67921" w:rsidRDefault="00A67921" w:rsidP="008D033E">
                      <w:pPr>
                        <w:rPr>
                          <w:rFonts w:cs="Arial"/>
                          <w:i/>
                        </w:rPr>
                      </w:pPr>
                    </w:p>
                    <w:p w14:paraId="21F6ED75" w14:textId="77777777" w:rsidR="00A67921" w:rsidRPr="00DD003D" w:rsidRDefault="00A67921" w:rsidP="008D033E">
                      <w:pPr>
                        <w:spacing w:after="0" w:line="240" w:lineRule="auto"/>
                        <w:jc w:val="both"/>
                        <w:rPr>
                          <w:rFonts w:ascii="Arial" w:hAnsi="Arial" w:cs="Arial"/>
                          <w:i/>
                        </w:rPr>
                      </w:pPr>
                    </w:p>
                  </w:txbxContent>
                </v:textbox>
                <w10:wrap type="through"/>
              </v:shape>
            </w:pict>
          </mc:Fallback>
        </mc:AlternateContent>
      </w:r>
    </w:p>
    <w:p w14:paraId="230B0B0F" w14:textId="77777777" w:rsidR="008D033E" w:rsidRPr="00726DD6" w:rsidRDefault="008D033E" w:rsidP="00980A27">
      <w:pPr>
        <w:spacing w:after="0" w:line="240" w:lineRule="auto"/>
        <w:rPr>
          <w:rFonts w:eastAsia="Calibri" w:cs="Times New Roman"/>
          <w:sz w:val="28"/>
          <w:szCs w:val="28"/>
        </w:rPr>
      </w:pPr>
    </w:p>
    <w:p w14:paraId="79B40A80" w14:textId="77777777" w:rsidR="008D033E" w:rsidRPr="00726DD6" w:rsidRDefault="008D033E" w:rsidP="00980A27">
      <w:pPr>
        <w:spacing w:after="0" w:line="240" w:lineRule="auto"/>
        <w:rPr>
          <w:rFonts w:eastAsia="Calibri" w:cs="Times New Roman"/>
          <w:sz w:val="28"/>
          <w:szCs w:val="28"/>
        </w:rPr>
      </w:pPr>
    </w:p>
    <w:p w14:paraId="0B03B85B" w14:textId="77777777" w:rsidR="008D033E" w:rsidRPr="00726DD6" w:rsidRDefault="008D033E" w:rsidP="00980A27">
      <w:pPr>
        <w:spacing w:after="0" w:line="240" w:lineRule="auto"/>
        <w:ind w:left="284" w:right="283"/>
        <w:contextualSpacing/>
        <w:jc w:val="center"/>
        <w:rPr>
          <w:rFonts w:eastAsia="Calibri" w:cs="Times New Roman"/>
          <w:b/>
          <w:sz w:val="28"/>
          <w:szCs w:val="28"/>
        </w:rPr>
      </w:pPr>
    </w:p>
    <w:p w14:paraId="28C4253F" w14:textId="77777777" w:rsidR="008D033E" w:rsidRPr="00726DD6" w:rsidRDefault="008D033E" w:rsidP="00980A27">
      <w:pPr>
        <w:spacing w:after="0" w:line="240" w:lineRule="auto"/>
        <w:ind w:left="284" w:right="283"/>
        <w:contextualSpacing/>
        <w:jc w:val="center"/>
        <w:rPr>
          <w:rFonts w:eastAsia="Calibri" w:cs="Times New Roman"/>
          <w:b/>
          <w:sz w:val="28"/>
          <w:szCs w:val="28"/>
        </w:rPr>
      </w:pPr>
    </w:p>
    <w:p w14:paraId="367E25F0" w14:textId="77777777" w:rsidR="007F2046" w:rsidRPr="00726DD6" w:rsidRDefault="007F2046" w:rsidP="00980A27">
      <w:pPr>
        <w:spacing w:after="0" w:line="240" w:lineRule="auto"/>
        <w:ind w:left="284" w:right="283"/>
        <w:contextualSpacing/>
        <w:jc w:val="center"/>
        <w:rPr>
          <w:rFonts w:eastAsia="Calibri" w:cs="Times New Roman"/>
          <w:b/>
          <w:sz w:val="28"/>
          <w:szCs w:val="28"/>
        </w:rPr>
      </w:pPr>
    </w:p>
    <w:p w14:paraId="20822B7A" w14:textId="77777777" w:rsidR="007F2046" w:rsidRPr="00726DD6" w:rsidRDefault="007F2046" w:rsidP="00980A27">
      <w:pPr>
        <w:spacing w:after="0" w:line="240" w:lineRule="auto"/>
        <w:ind w:left="284" w:right="283"/>
        <w:contextualSpacing/>
        <w:jc w:val="center"/>
        <w:rPr>
          <w:rFonts w:eastAsia="Calibri" w:cs="Times New Roman"/>
          <w:b/>
          <w:sz w:val="28"/>
          <w:szCs w:val="28"/>
        </w:rPr>
      </w:pPr>
    </w:p>
    <w:p w14:paraId="07D59F7B" w14:textId="77777777" w:rsidR="008D033E" w:rsidRPr="00726DD6" w:rsidRDefault="008D033E" w:rsidP="00980A27">
      <w:pPr>
        <w:snapToGrid w:val="0"/>
        <w:spacing w:after="0" w:line="240" w:lineRule="auto"/>
        <w:jc w:val="center"/>
        <w:rPr>
          <w:rFonts w:cs="Times New Roman"/>
          <w:b/>
          <w:sz w:val="28"/>
          <w:szCs w:val="28"/>
          <w:lang w:eastAsia="ar-SA"/>
        </w:rPr>
      </w:pPr>
    </w:p>
    <w:p w14:paraId="2953F100" w14:textId="77777777" w:rsidR="008D033E" w:rsidRPr="00726DD6" w:rsidRDefault="008D033E" w:rsidP="00980A27">
      <w:pPr>
        <w:spacing w:after="0" w:line="240" w:lineRule="auto"/>
        <w:ind w:left="284" w:right="283"/>
        <w:contextualSpacing/>
        <w:jc w:val="center"/>
        <w:rPr>
          <w:rFonts w:eastAsia="Calibri" w:cs="Times New Roman"/>
          <w:b/>
          <w:sz w:val="28"/>
          <w:szCs w:val="28"/>
        </w:rPr>
      </w:pPr>
      <w:r w:rsidRPr="00726DD6">
        <w:rPr>
          <w:rFonts w:eastAsia="Calibri" w:cs="Times New Roman"/>
          <w:b/>
          <w:sz w:val="28"/>
          <w:szCs w:val="28"/>
        </w:rPr>
        <w:t xml:space="preserve">ПРАВИЛА ЗЕМЛЕПОЛЬЗОВАНИЯ И ЗАСТРОЙКИ </w:t>
      </w:r>
    </w:p>
    <w:p w14:paraId="14515323" w14:textId="2805DEF2" w:rsidR="008D033E" w:rsidRPr="00726DD6" w:rsidRDefault="004810A8" w:rsidP="00980A27">
      <w:pPr>
        <w:spacing w:after="0" w:line="240" w:lineRule="auto"/>
        <w:ind w:left="284" w:right="283"/>
        <w:contextualSpacing/>
        <w:jc w:val="center"/>
        <w:rPr>
          <w:rFonts w:eastAsia="Calibri" w:cs="Times New Roman"/>
          <w:b/>
          <w:sz w:val="28"/>
          <w:szCs w:val="28"/>
        </w:rPr>
      </w:pPr>
      <w:r w:rsidRPr="00726DD6">
        <w:rPr>
          <w:rFonts w:eastAsia="Calibri" w:cs="Times New Roman"/>
          <w:b/>
          <w:sz w:val="28"/>
          <w:szCs w:val="28"/>
        </w:rPr>
        <w:t>АДАГУМ</w:t>
      </w:r>
      <w:r w:rsidR="008D033E" w:rsidRPr="00726DD6">
        <w:rPr>
          <w:rFonts w:eastAsia="Calibri" w:cs="Times New Roman"/>
          <w:b/>
          <w:sz w:val="28"/>
          <w:szCs w:val="28"/>
        </w:rPr>
        <w:t xml:space="preserve">СКОГО СЕЛЬСКОГО ПОСЕЛЕНИЯ </w:t>
      </w:r>
    </w:p>
    <w:p w14:paraId="0EEF19CB" w14:textId="6B8224FC" w:rsidR="008D033E" w:rsidRPr="00726DD6" w:rsidRDefault="008D033E" w:rsidP="00980A27">
      <w:pPr>
        <w:spacing w:after="0" w:line="240" w:lineRule="auto"/>
        <w:ind w:left="284" w:right="283"/>
        <w:contextualSpacing/>
        <w:jc w:val="center"/>
        <w:rPr>
          <w:rFonts w:eastAsia="Calibri" w:cs="Times New Roman"/>
          <w:b/>
          <w:sz w:val="28"/>
          <w:szCs w:val="28"/>
        </w:rPr>
      </w:pPr>
      <w:r w:rsidRPr="00726DD6">
        <w:rPr>
          <w:rFonts w:eastAsia="Calibri" w:cs="Times New Roman"/>
          <w:b/>
          <w:sz w:val="28"/>
          <w:szCs w:val="28"/>
        </w:rPr>
        <w:t>К</w:t>
      </w:r>
      <w:r w:rsidR="00D5712B" w:rsidRPr="00726DD6">
        <w:rPr>
          <w:rFonts w:eastAsia="Calibri" w:cs="Times New Roman"/>
          <w:b/>
          <w:sz w:val="28"/>
          <w:szCs w:val="28"/>
        </w:rPr>
        <w:t>рым</w:t>
      </w:r>
      <w:r w:rsidRPr="00726DD6">
        <w:rPr>
          <w:rFonts w:eastAsia="Calibri" w:cs="Times New Roman"/>
          <w:b/>
          <w:sz w:val="28"/>
          <w:szCs w:val="28"/>
        </w:rPr>
        <w:t>ского района Краснодарского края</w:t>
      </w:r>
    </w:p>
    <w:p w14:paraId="05BD3D71" w14:textId="77777777" w:rsidR="008D033E" w:rsidRPr="00726DD6" w:rsidRDefault="008D033E" w:rsidP="00980A27">
      <w:pPr>
        <w:spacing w:after="0" w:line="240" w:lineRule="auto"/>
        <w:ind w:left="284" w:right="283"/>
        <w:contextualSpacing/>
        <w:jc w:val="center"/>
        <w:rPr>
          <w:rFonts w:eastAsia="Calibri" w:cs="Times New Roman"/>
          <w:b/>
          <w:sz w:val="28"/>
          <w:szCs w:val="28"/>
        </w:rPr>
      </w:pPr>
    </w:p>
    <w:p w14:paraId="47EAD079" w14:textId="77777777" w:rsidR="008D033E" w:rsidRPr="00726DD6" w:rsidRDefault="008D033E" w:rsidP="00980A27">
      <w:pPr>
        <w:snapToGrid w:val="0"/>
        <w:spacing w:after="0" w:line="240" w:lineRule="auto"/>
        <w:ind w:firstLine="708"/>
        <w:jc w:val="center"/>
        <w:rPr>
          <w:rFonts w:cs="Times New Roman"/>
          <w:b/>
          <w:sz w:val="28"/>
          <w:szCs w:val="28"/>
          <w:lang w:eastAsia="ar-SA"/>
        </w:rPr>
      </w:pPr>
    </w:p>
    <w:p w14:paraId="164C832F" w14:textId="77777777" w:rsidR="008D033E" w:rsidRPr="00726DD6" w:rsidRDefault="008D033E" w:rsidP="00980A27">
      <w:pPr>
        <w:snapToGrid w:val="0"/>
        <w:spacing w:after="0" w:line="240" w:lineRule="auto"/>
        <w:ind w:firstLine="708"/>
        <w:jc w:val="center"/>
        <w:rPr>
          <w:rFonts w:cs="Times New Roman"/>
          <w:b/>
          <w:sz w:val="28"/>
          <w:szCs w:val="28"/>
          <w:lang w:eastAsia="ar-SA"/>
        </w:rPr>
      </w:pPr>
    </w:p>
    <w:p w14:paraId="105151A8" w14:textId="77777777" w:rsidR="008D033E" w:rsidRPr="00726DD6" w:rsidRDefault="008D033E" w:rsidP="00980A27">
      <w:pPr>
        <w:snapToGrid w:val="0"/>
        <w:spacing w:after="0" w:line="240" w:lineRule="auto"/>
        <w:ind w:firstLine="708"/>
        <w:jc w:val="center"/>
        <w:rPr>
          <w:rFonts w:cs="Times New Roman"/>
          <w:b/>
          <w:sz w:val="28"/>
          <w:szCs w:val="28"/>
          <w:lang w:eastAsia="ar-SA"/>
        </w:rPr>
      </w:pPr>
    </w:p>
    <w:p w14:paraId="1AB65A9F" w14:textId="77777777" w:rsidR="008D033E" w:rsidRPr="00726DD6" w:rsidRDefault="008D033E" w:rsidP="00980A27">
      <w:pPr>
        <w:spacing w:after="0" w:line="240" w:lineRule="auto"/>
        <w:jc w:val="center"/>
        <w:rPr>
          <w:rFonts w:cs="Times New Roman"/>
          <w:b/>
          <w:sz w:val="28"/>
          <w:szCs w:val="28"/>
        </w:rPr>
      </w:pPr>
      <w:r w:rsidRPr="00726DD6">
        <w:rPr>
          <w:rFonts w:cs="Times New Roman"/>
          <w:b/>
          <w:sz w:val="28"/>
          <w:szCs w:val="28"/>
        </w:rPr>
        <w:t>Текстовая и графическая части</w:t>
      </w:r>
    </w:p>
    <w:p w14:paraId="60BF4F44" w14:textId="77777777" w:rsidR="008D033E" w:rsidRPr="00726DD6" w:rsidRDefault="008D033E" w:rsidP="00980A27">
      <w:pPr>
        <w:snapToGrid w:val="0"/>
        <w:spacing w:after="0" w:line="240" w:lineRule="auto"/>
        <w:rPr>
          <w:rFonts w:cs="Times New Roman"/>
          <w:b/>
          <w:spacing w:val="-8"/>
          <w:sz w:val="28"/>
          <w:szCs w:val="28"/>
          <w:lang w:eastAsia="ar-SA"/>
        </w:rPr>
      </w:pPr>
    </w:p>
    <w:p w14:paraId="2650C4D0" w14:textId="77777777" w:rsidR="008D033E" w:rsidRPr="00726DD6" w:rsidRDefault="008D033E" w:rsidP="00980A27">
      <w:pPr>
        <w:snapToGrid w:val="0"/>
        <w:spacing w:after="0" w:line="240" w:lineRule="auto"/>
        <w:rPr>
          <w:rFonts w:cs="Times New Roman"/>
          <w:b/>
          <w:spacing w:val="-8"/>
          <w:sz w:val="28"/>
          <w:szCs w:val="28"/>
          <w:lang w:eastAsia="ar-SA"/>
        </w:rPr>
      </w:pPr>
    </w:p>
    <w:p w14:paraId="039B22A1" w14:textId="77777777" w:rsidR="008D033E" w:rsidRPr="00726DD6" w:rsidRDefault="008D033E" w:rsidP="00980A27">
      <w:pPr>
        <w:snapToGrid w:val="0"/>
        <w:spacing w:after="0" w:line="240" w:lineRule="auto"/>
        <w:rPr>
          <w:rFonts w:cs="Times New Roman"/>
          <w:b/>
          <w:spacing w:val="-8"/>
          <w:sz w:val="28"/>
          <w:szCs w:val="28"/>
          <w:lang w:eastAsia="ar-SA"/>
        </w:rPr>
      </w:pPr>
    </w:p>
    <w:p w14:paraId="718C1D67" w14:textId="77777777" w:rsidR="008D033E" w:rsidRPr="00726DD6" w:rsidRDefault="008D033E" w:rsidP="00980A27">
      <w:pPr>
        <w:snapToGrid w:val="0"/>
        <w:spacing w:after="0" w:line="240" w:lineRule="auto"/>
        <w:rPr>
          <w:rFonts w:cs="Times New Roman"/>
          <w:b/>
          <w:spacing w:val="-8"/>
          <w:sz w:val="28"/>
          <w:szCs w:val="28"/>
          <w:lang w:eastAsia="ar-SA"/>
        </w:rPr>
      </w:pPr>
    </w:p>
    <w:p w14:paraId="2750EAFC" w14:textId="77777777" w:rsidR="008D033E" w:rsidRPr="00726DD6" w:rsidRDefault="008D033E" w:rsidP="00980A27">
      <w:pPr>
        <w:snapToGrid w:val="0"/>
        <w:spacing w:after="0" w:line="240" w:lineRule="auto"/>
        <w:rPr>
          <w:rFonts w:cs="Times New Roman"/>
          <w:b/>
          <w:spacing w:val="-8"/>
          <w:sz w:val="28"/>
          <w:szCs w:val="28"/>
          <w:lang w:eastAsia="ar-SA"/>
        </w:rPr>
      </w:pPr>
    </w:p>
    <w:p w14:paraId="3CCA9F24" w14:textId="77777777" w:rsidR="007F2046" w:rsidRPr="00726DD6" w:rsidRDefault="007F2046" w:rsidP="00980A27">
      <w:pPr>
        <w:snapToGrid w:val="0"/>
        <w:spacing w:after="0" w:line="240" w:lineRule="auto"/>
        <w:rPr>
          <w:rFonts w:cs="Times New Roman"/>
          <w:b/>
          <w:spacing w:val="-8"/>
          <w:sz w:val="28"/>
          <w:szCs w:val="28"/>
          <w:lang w:eastAsia="ar-SA"/>
        </w:rPr>
      </w:pPr>
    </w:p>
    <w:p w14:paraId="44480E48" w14:textId="77777777" w:rsidR="007F2046" w:rsidRPr="00726DD6" w:rsidRDefault="007F2046" w:rsidP="00980A27">
      <w:pPr>
        <w:snapToGrid w:val="0"/>
        <w:spacing w:after="0" w:line="240" w:lineRule="auto"/>
        <w:rPr>
          <w:rFonts w:cs="Times New Roman"/>
          <w:b/>
          <w:spacing w:val="-8"/>
          <w:sz w:val="28"/>
          <w:szCs w:val="28"/>
          <w:lang w:eastAsia="ar-SA"/>
        </w:rPr>
      </w:pPr>
    </w:p>
    <w:p w14:paraId="1B58B0B5" w14:textId="77777777" w:rsidR="007F2046" w:rsidRPr="00726DD6" w:rsidRDefault="007F2046" w:rsidP="00980A27">
      <w:pPr>
        <w:snapToGrid w:val="0"/>
        <w:spacing w:after="0" w:line="240" w:lineRule="auto"/>
        <w:rPr>
          <w:rFonts w:cs="Times New Roman"/>
          <w:b/>
          <w:spacing w:val="-8"/>
          <w:sz w:val="28"/>
          <w:szCs w:val="28"/>
          <w:lang w:eastAsia="ar-SA"/>
        </w:rPr>
      </w:pPr>
    </w:p>
    <w:p w14:paraId="347FCD59" w14:textId="77777777" w:rsidR="007F2046" w:rsidRPr="00726DD6" w:rsidRDefault="007F2046" w:rsidP="00980A27">
      <w:pPr>
        <w:snapToGrid w:val="0"/>
        <w:spacing w:after="0" w:line="240" w:lineRule="auto"/>
        <w:rPr>
          <w:rFonts w:cs="Times New Roman"/>
          <w:b/>
          <w:spacing w:val="-8"/>
          <w:sz w:val="28"/>
          <w:szCs w:val="28"/>
          <w:lang w:eastAsia="ar-SA"/>
        </w:rPr>
      </w:pPr>
    </w:p>
    <w:p w14:paraId="25F58EA6" w14:textId="77777777" w:rsidR="007F2046" w:rsidRPr="00726DD6" w:rsidRDefault="007F2046" w:rsidP="00980A27">
      <w:pPr>
        <w:snapToGrid w:val="0"/>
        <w:spacing w:after="0" w:line="240" w:lineRule="auto"/>
        <w:rPr>
          <w:rFonts w:cs="Times New Roman"/>
          <w:b/>
          <w:spacing w:val="-8"/>
          <w:sz w:val="28"/>
          <w:szCs w:val="28"/>
          <w:lang w:eastAsia="ar-SA"/>
        </w:rPr>
      </w:pPr>
    </w:p>
    <w:p w14:paraId="586E3C70" w14:textId="77777777" w:rsidR="007F2046" w:rsidRPr="00726DD6" w:rsidRDefault="007F2046" w:rsidP="00980A27">
      <w:pPr>
        <w:snapToGrid w:val="0"/>
        <w:spacing w:after="0" w:line="240" w:lineRule="auto"/>
        <w:rPr>
          <w:rFonts w:cs="Times New Roman"/>
          <w:b/>
          <w:spacing w:val="-8"/>
          <w:sz w:val="28"/>
          <w:szCs w:val="28"/>
          <w:lang w:eastAsia="ar-SA"/>
        </w:rPr>
      </w:pPr>
    </w:p>
    <w:p w14:paraId="18116F21" w14:textId="77777777" w:rsidR="007F2046" w:rsidRPr="00726DD6" w:rsidRDefault="007F2046" w:rsidP="00980A27">
      <w:pPr>
        <w:snapToGrid w:val="0"/>
        <w:spacing w:after="0" w:line="240" w:lineRule="auto"/>
        <w:rPr>
          <w:rFonts w:cs="Times New Roman"/>
          <w:b/>
          <w:spacing w:val="-8"/>
          <w:sz w:val="28"/>
          <w:szCs w:val="28"/>
          <w:lang w:eastAsia="ar-SA"/>
        </w:rPr>
      </w:pPr>
    </w:p>
    <w:p w14:paraId="6FE101AD" w14:textId="77777777" w:rsidR="007F2046" w:rsidRPr="00726DD6" w:rsidRDefault="007F2046" w:rsidP="00980A27">
      <w:pPr>
        <w:snapToGrid w:val="0"/>
        <w:spacing w:after="0" w:line="240" w:lineRule="auto"/>
        <w:rPr>
          <w:rFonts w:cs="Times New Roman"/>
          <w:b/>
          <w:spacing w:val="-8"/>
          <w:sz w:val="28"/>
          <w:szCs w:val="28"/>
          <w:lang w:eastAsia="ar-SA"/>
        </w:rPr>
      </w:pPr>
    </w:p>
    <w:p w14:paraId="260A4EFF" w14:textId="77777777" w:rsidR="007F2046" w:rsidRPr="00726DD6" w:rsidRDefault="007F2046" w:rsidP="00980A27">
      <w:pPr>
        <w:snapToGrid w:val="0"/>
        <w:spacing w:after="0" w:line="240" w:lineRule="auto"/>
        <w:rPr>
          <w:rFonts w:cs="Times New Roman"/>
          <w:b/>
          <w:spacing w:val="-8"/>
          <w:sz w:val="28"/>
          <w:szCs w:val="28"/>
          <w:lang w:eastAsia="ar-SA"/>
        </w:rPr>
      </w:pPr>
    </w:p>
    <w:p w14:paraId="74855DEE" w14:textId="77777777" w:rsidR="007F2046" w:rsidRPr="00726DD6" w:rsidRDefault="007F2046" w:rsidP="00980A27">
      <w:pPr>
        <w:snapToGrid w:val="0"/>
        <w:spacing w:after="0" w:line="240" w:lineRule="auto"/>
        <w:rPr>
          <w:rFonts w:cs="Times New Roman"/>
          <w:b/>
          <w:spacing w:val="-8"/>
          <w:sz w:val="28"/>
          <w:szCs w:val="28"/>
          <w:lang w:eastAsia="ar-SA"/>
        </w:rPr>
      </w:pPr>
    </w:p>
    <w:p w14:paraId="3B7176BC" w14:textId="77777777" w:rsidR="007F2046" w:rsidRPr="00726DD6" w:rsidRDefault="007F2046" w:rsidP="00980A27">
      <w:pPr>
        <w:snapToGrid w:val="0"/>
        <w:spacing w:after="0" w:line="240" w:lineRule="auto"/>
        <w:rPr>
          <w:rFonts w:cs="Times New Roman"/>
          <w:b/>
          <w:spacing w:val="-8"/>
          <w:sz w:val="28"/>
          <w:szCs w:val="28"/>
          <w:lang w:eastAsia="ar-SA"/>
        </w:rPr>
      </w:pPr>
    </w:p>
    <w:p w14:paraId="0AE4ED21" w14:textId="77777777" w:rsidR="007F2046" w:rsidRPr="00726DD6" w:rsidRDefault="007F2046" w:rsidP="00980A27">
      <w:pPr>
        <w:snapToGrid w:val="0"/>
        <w:spacing w:after="0" w:line="240" w:lineRule="auto"/>
        <w:rPr>
          <w:rFonts w:cs="Times New Roman"/>
          <w:b/>
          <w:spacing w:val="-8"/>
          <w:sz w:val="28"/>
          <w:szCs w:val="28"/>
          <w:lang w:eastAsia="ar-SA"/>
        </w:rPr>
      </w:pPr>
    </w:p>
    <w:p w14:paraId="0B69D4DF" w14:textId="77777777" w:rsidR="007F2046" w:rsidRPr="00726DD6" w:rsidRDefault="007F2046" w:rsidP="00980A27">
      <w:pPr>
        <w:snapToGrid w:val="0"/>
        <w:spacing w:after="0" w:line="240" w:lineRule="auto"/>
        <w:rPr>
          <w:rFonts w:cs="Times New Roman"/>
          <w:b/>
          <w:spacing w:val="-8"/>
          <w:sz w:val="28"/>
          <w:szCs w:val="28"/>
          <w:lang w:eastAsia="ar-SA"/>
        </w:rPr>
      </w:pPr>
    </w:p>
    <w:p w14:paraId="7618263B" w14:textId="77777777" w:rsidR="007F2046" w:rsidRPr="00726DD6" w:rsidRDefault="007F2046" w:rsidP="00980A27">
      <w:pPr>
        <w:snapToGrid w:val="0"/>
        <w:spacing w:after="0" w:line="240" w:lineRule="auto"/>
        <w:rPr>
          <w:rFonts w:cs="Times New Roman"/>
          <w:b/>
          <w:spacing w:val="-8"/>
          <w:sz w:val="28"/>
          <w:szCs w:val="28"/>
          <w:lang w:eastAsia="ar-SA"/>
        </w:rPr>
      </w:pPr>
    </w:p>
    <w:p w14:paraId="177FA09E" w14:textId="77777777" w:rsidR="007F2046" w:rsidRPr="00726DD6" w:rsidRDefault="007F2046" w:rsidP="00980A27">
      <w:pPr>
        <w:snapToGrid w:val="0"/>
        <w:spacing w:after="0" w:line="240" w:lineRule="auto"/>
        <w:rPr>
          <w:rFonts w:cs="Times New Roman"/>
          <w:b/>
          <w:spacing w:val="-8"/>
          <w:sz w:val="28"/>
          <w:szCs w:val="28"/>
          <w:lang w:eastAsia="ar-SA"/>
        </w:rPr>
      </w:pPr>
    </w:p>
    <w:p w14:paraId="6653950B" w14:textId="77777777" w:rsidR="008D033E" w:rsidRPr="00726DD6" w:rsidRDefault="008D033E" w:rsidP="00980A27">
      <w:pPr>
        <w:snapToGrid w:val="0"/>
        <w:spacing w:after="0" w:line="240" w:lineRule="auto"/>
        <w:rPr>
          <w:rFonts w:cs="Times New Roman"/>
          <w:b/>
          <w:spacing w:val="-8"/>
          <w:sz w:val="28"/>
          <w:szCs w:val="28"/>
          <w:lang w:eastAsia="ar-SA"/>
        </w:rPr>
      </w:pPr>
    </w:p>
    <w:p w14:paraId="2F89BC7C" w14:textId="77777777" w:rsidR="008D033E" w:rsidRPr="00726DD6" w:rsidRDefault="008D033E" w:rsidP="00980A27">
      <w:pPr>
        <w:snapToGrid w:val="0"/>
        <w:spacing w:after="0" w:line="240" w:lineRule="auto"/>
        <w:rPr>
          <w:rFonts w:cs="Times New Roman"/>
          <w:b/>
          <w:spacing w:val="-8"/>
          <w:sz w:val="28"/>
          <w:szCs w:val="28"/>
          <w:lang w:eastAsia="ar-SA"/>
        </w:rPr>
      </w:pPr>
    </w:p>
    <w:p w14:paraId="5210B3B1" w14:textId="77777777" w:rsidR="008D033E" w:rsidRPr="00726DD6" w:rsidRDefault="008D033E" w:rsidP="00980A27">
      <w:pPr>
        <w:snapToGrid w:val="0"/>
        <w:spacing w:after="0" w:line="240" w:lineRule="auto"/>
        <w:rPr>
          <w:rFonts w:cs="Times New Roman"/>
          <w:b/>
          <w:spacing w:val="-8"/>
          <w:sz w:val="28"/>
          <w:szCs w:val="28"/>
          <w:lang w:eastAsia="ar-SA"/>
        </w:rPr>
      </w:pPr>
    </w:p>
    <w:p w14:paraId="65CA748D" w14:textId="77777777" w:rsidR="008D033E" w:rsidRPr="00726DD6" w:rsidRDefault="008D033E" w:rsidP="00980A27">
      <w:pPr>
        <w:snapToGrid w:val="0"/>
        <w:spacing w:after="0" w:line="240" w:lineRule="auto"/>
        <w:rPr>
          <w:rFonts w:cs="Times New Roman"/>
          <w:b/>
          <w:spacing w:val="-8"/>
          <w:sz w:val="28"/>
          <w:szCs w:val="28"/>
          <w:lang w:eastAsia="ar-SA"/>
        </w:rPr>
      </w:pPr>
      <w:r w:rsidRPr="00726DD6">
        <w:rPr>
          <w:rFonts w:cs="Times New Roman"/>
          <w:b/>
          <w:spacing w:val="-8"/>
          <w:sz w:val="28"/>
          <w:szCs w:val="28"/>
          <w:lang w:eastAsia="ar-SA"/>
        </w:rPr>
        <w:t xml:space="preserve">               </w:t>
      </w:r>
    </w:p>
    <w:p w14:paraId="22E62A9A" w14:textId="0FB205E2" w:rsidR="008D033E" w:rsidRPr="00726DD6" w:rsidRDefault="008D033E" w:rsidP="00980A27">
      <w:pPr>
        <w:shd w:val="clear" w:color="auto" w:fill="FFFFFF"/>
        <w:spacing w:after="0" w:line="240" w:lineRule="auto"/>
        <w:jc w:val="center"/>
        <w:rPr>
          <w:rFonts w:cs="Times New Roman"/>
          <w:sz w:val="28"/>
          <w:szCs w:val="28"/>
          <w:lang w:eastAsia="ar-SA"/>
        </w:rPr>
      </w:pPr>
      <w:r w:rsidRPr="00726DD6">
        <w:rPr>
          <w:rFonts w:cs="Times New Roman"/>
          <w:sz w:val="28"/>
          <w:szCs w:val="28"/>
          <w:lang w:eastAsia="ar-SA"/>
        </w:rPr>
        <w:t>202</w:t>
      </w:r>
      <w:r w:rsidR="009B7D3B" w:rsidRPr="00726DD6">
        <w:rPr>
          <w:rFonts w:cs="Times New Roman"/>
          <w:sz w:val="28"/>
          <w:szCs w:val="28"/>
          <w:lang w:eastAsia="ar-SA"/>
        </w:rPr>
        <w:t>4</w:t>
      </w:r>
      <w:r w:rsidRPr="00726DD6">
        <w:rPr>
          <w:rFonts w:cs="Times New Roman"/>
          <w:sz w:val="28"/>
          <w:szCs w:val="28"/>
          <w:lang w:eastAsia="ar-SA"/>
        </w:rPr>
        <w:t xml:space="preserve"> год</w:t>
      </w:r>
    </w:p>
    <w:p w14:paraId="2C014A52" w14:textId="77777777" w:rsidR="004810A8" w:rsidRPr="00726DD6" w:rsidRDefault="004810A8" w:rsidP="00980A27">
      <w:pPr>
        <w:tabs>
          <w:tab w:val="center" w:pos="4677"/>
          <w:tab w:val="right" w:pos="9355"/>
        </w:tabs>
        <w:suppressAutoHyphens/>
        <w:spacing w:after="0" w:line="240" w:lineRule="auto"/>
        <w:jc w:val="center"/>
        <w:rPr>
          <w:rFonts w:eastAsia="Times New Roman" w:cs="Times New Roman"/>
          <w:b/>
          <w:sz w:val="22"/>
          <w:szCs w:val="28"/>
          <w:lang w:val="x-none" w:eastAsia="ar-SA"/>
        </w:rPr>
      </w:pPr>
      <w:r w:rsidRPr="00726DD6">
        <w:rPr>
          <w:rFonts w:eastAsia="Times New Roman" w:cs="Times New Roman"/>
          <w:b/>
          <w:sz w:val="22"/>
          <w:szCs w:val="28"/>
          <w:lang w:val="x-none" w:eastAsia="ar-SA"/>
        </w:rPr>
        <w:lastRenderedPageBreak/>
        <w:t>Индивидуальный предприниматель Широкородюк Антон Владимирович</w:t>
      </w:r>
    </w:p>
    <w:p w14:paraId="488CF345" w14:textId="77777777" w:rsidR="004810A8" w:rsidRPr="00726DD6" w:rsidRDefault="004810A8" w:rsidP="00980A27">
      <w:pPr>
        <w:tabs>
          <w:tab w:val="center" w:pos="4677"/>
          <w:tab w:val="right" w:pos="9355"/>
        </w:tabs>
        <w:suppressAutoHyphens/>
        <w:spacing w:after="0" w:line="240" w:lineRule="auto"/>
        <w:jc w:val="center"/>
        <w:rPr>
          <w:rFonts w:eastAsia="Times New Roman" w:cs="Times New Roman"/>
          <w:sz w:val="22"/>
          <w:szCs w:val="28"/>
          <w:lang w:val="x-none" w:eastAsia="ar-SA"/>
        </w:rPr>
      </w:pPr>
      <w:r w:rsidRPr="00726DD6">
        <w:rPr>
          <w:rFonts w:eastAsia="Times New Roman" w:cs="Times New Roman"/>
          <w:sz w:val="22"/>
          <w:szCs w:val="28"/>
          <w:lang w:val="x-none" w:eastAsia="ar-SA"/>
        </w:rPr>
        <w:t>ОГРНИП 307230928300065; ИНН 366401095744</w:t>
      </w:r>
      <w:r w:rsidRPr="00726DD6">
        <w:rPr>
          <w:rFonts w:eastAsia="Times New Roman" w:cs="Times New Roman"/>
          <w:sz w:val="22"/>
          <w:szCs w:val="28"/>
          <w:lang w:eastAsia="ar-SA"/>
        </w:rPr>
        <w:t>;</w:t>
      </w:r>
      <w:r w:rsidRPr="00726DD6">
        <w:rPr>
          <w:rFonts w:eastAsia="Times New Roman" w:cs="Times New Roman"/>
          <w:sz w:val="22"/>
          <w:szCs w:val="28"/>
          <w:lang w:val="x-none" w:eastAsia="ar-SA"/>
        </w:rPr>
        <w:t xml:space="preserve"> 350007</w:t>
      </w:r>
      <w:r w:rsidRPr="00726DD6">
        <w:rPr>
          <w:rFonts w:eastAsia="Times New Roman" w:cs="Times New Roman"/>
          <w:sz w:val="22"/>
          <w:szCs w:val="28"/>
          <w:lang w:eastAsia="ar-SA"/>
        </w:rPr>
        <w:t>,</w:t>
      </w:r>
      <w:r w:rsidRPr="00726DD6">
        <w:rPr>
          <w:rFonts w:eastAsia="Times New Roman" w:cs="Times New Roman"/>
          <w:sz w:val="22"/>
          <w:szCs w:val="28"/>
          <w:lang w:val="x-none" w:eastAsia="ar-SA"/>
        </w:rPr>
        <w:t xml:space="preserve"> г. Краснодар</w:t>
      </w:r>
      <w:r w:rsidRPr="00726DD6">
        <w:rPr>
          <w:rFonts w:eastAsia="Times New Roman" w:cs="Times New Roman"/>
          <w:sz w:val="22"/>
          <w:szCs w:val="28"/>
          <w:lang w:eastAsia="ar-SA"/>
        </w:rPr>
        <w:t>,</w:t>
      </w:r>
      <w:r w:rsidRPr="00726DD6">
        <w:rPr>
          <w:rFonts w:eastAsia="Times New Roman" w:cs="Times New Roman"/>
          <w:sz w:val="22"/>
          <w:szCs w:val="28"/>
          <w:lang w:val="x-none" w:eastAsia="ar-SA"/>
        </w:rPr>
        <w:t xml:space="preserve"> ул. Заводская, д. 7/2, кв.</w:t>
      </w:r>
      <w:r w:rsidRPr="00726DD6">
        <w:rPr>
          <w:rFonts w:eastAsia="Times New Roman" w:cs="Times New Roman"/>
          <w:sz w:val="22"/>
          <w:szCs w:val="28"/>
          <w:lang w:eastAsia="ar-SA"/>
        </w:rPr>
        <w:t xml:space="preserve"> </w:t>
      </w:r>
      <w:r w:rsidRPr="00726DD6">
        <w:rPr>
          <w:rFonts w:eastAsia="Times New Roman" w:cs="Times New Roman"/>
          <w:sz w:val="22"/>
          <w:szCs w:val="28"/>
          <w:lang w:val="x-none" w:eastAsia="ar-SA"/>
        </w:rPr>
        <w:t>40</w:t>
      </w:r>
    </w:p>
    <w:p w14:paraId="625D82D8" w14:textId="77777777" w:rsidR="004810A8" w:rsidRPr="00726DD6" w:rsidRDefault="004810A8" w:rsidP="00980A27">
      <w:pPr>
        <w:tabs>
          <w:tab w:val="center" w:pos="4677"/>
          <w:tab w:val="right" w:pos="9355"/>
        </w:tabs>
        <w:suppressAutoHyphens/>
        <w:spacing w:after="0" w:line="240" w:lineRule="auto"/>
        <w:jc w:val="center"/>
        <w:rPr>
          <w:rFonts w:eastAsia="Times New Roman" w:cs="Times New Roman"/>
          <w:sz w:val="22"/>
          <w:szCs w:val="28"/>
          <w:lang w:val="x-none" w:eastAsia="ar-SA"/>
        </w:rPr>
      </w:pPr>
      <w:r w:rsidRPr="00726DD6">
        <w:rPr>
          <w:rFonts w:eastAsia="Times New Roman" w:cs="Times New Roman"/>
          <w:sz w:val="22"/>
          <w:szCs w:val="28"/>
          <w:lang w:val="x-none" w:eastAsia="ar-SA"/>
        </w:rPr>
        <w:t>Р/с 40802810600000007742 в филиале «Южный» ПАО «БАНК УРАЛСИБ»  г. Краснодар</w:t>
      </w:r>
    </w:p>
    <w:p w14:paraId="38717E13" w14:textId="77777777" w:rsidR="004810A8" w:rsidRPr="00726DD6" w:rsidRDefault="004810A8" w:rsidP="00980A27">
      <w:pPr>
        <w:tabs>
          <w:tab w:val="center" w:pos="4677"/>
          <w:tab w:val="right" w:pos="9355"/>
        </w:tabs>
        <w:suppressAutoHyphens/>
        <w:spacing w:after="0" w:line="240" w:lineRule="auto"/>
        <w:jc w:val="center"/>
        <w:rPr>
          <w:rFonts w:eastAsia="Times New Roman" w:cs="Times New Roman"/>
          <w:sz w:val="22"/>
          <w:szCs w:val="28"/>
          <w:lang w:val="x-none" w:eastAsia="ar-SA"/>
        </w:rPr>
      </w:pPr>
      <w:r w:rsidRPr="00726DD6">
        <w:rPr>
          <w:rFonts w:eastAsia="Times New Roman" w:cs="Times New Roman"/>
          <w:sz w:val="22"/>
          <w:szCs w:val="28"/>
          <w:lang w:val="x-none" w:eastAsia="ar-SA"/>
        </w:rPr>
        <w:t>К/С № 30101810400000000700</w:t>
      </w:r>
      <w:r w:rsidRPr="00726DD6">
        <w:rPr>
          <w:rFonts w:eastAsia="Times New Roman" w:cs="Times New Roman"/>
          <w:sz w:val="22"/>
          <w:szCs w:val="28"/>
          <w:lang w:eastAsia="ar-SA"/>
        </w:rPr>
        <w:t xml:space="preserve">, </w:t>
      </w:r>
      <w:r w:rsidRPr="00726DD6">
        <w:rPr>
          <w:rFonts w:eastAsia="Times New Roman" w:cs="Times New Roman"/>
          <w:sz w:val="22"/>
          <w:szCs w:val="28"/>
          <w:lang w:val="x-none" w:eastAsia="ar-SA"/>
        </w:rPr>
        <w:t>350015, г. Краснодар, ул. Красная, 152.</w:t>
      </w:r>
    </w:p>
    <w:p w14:paraId="74FE5E10" w14:textId="77777777" w:rsidR="004810A8" w:rsidRPr="00726DD6" w:rsidRDefault="004810A8" w:rsidP="00980A27">
      <w:pPr>
        <w:tabs>
          <w:tab w:val="center" w:pos="4677"/>
          <w:tab w:val="right" w:pos="9355"/>
        </w:tabs>
        <w:suppressAutoHyphens/>
        <w:spacing w:after="0" w:line="240" w:lineRule="auto"/>
        <w:jc w:val="center"/>
        <w:rPr>
          <w:rFonts w:eastAsia="Times New Roman" w:cs="Times New Roman"/>
          <w:sz w:val="22"/>
          <w:szCs w:val="28"/>
          <w:lang w:val="x-none" w:eastAsia="ar-SA"/>
        </w:rPr>
      </w:pPr>
      <w:r w:rsidRPr="00726DD6">
        <w:rPr>
          <w:rFonts w:eastAsia="Times New Roman" w:cs="Times New Roman"/>
          <w:sz w:val="22"/>
          <w:szCs w:val="28"/>
          <w:lang w:val="x-none" w:eastAsia="ar-SA"/>
        </w:rPr>
        <w:t>БИК 040349700</w:t>
      </w:r>
    </w:p>
    <w:p w14:paraId="5D6B90BC" w14:textId="77777777" w:rsidR="004810A8" w:rsidRPr="00726DD6" w:rsidRDefault="004810A8" w:rsidP="00980A27">
      <w:pPr>
        <w:tabs>
          <w:tab w:val="center" w:pos="4677"/>
          <w:tab w:val="right" w:pos="9355"/>
        </w:tabs>
        <w:suppressAutoHyphens/>
        <w:spacing w:after="0" w:line="240" w:lineRule="auto"/>
        <w:jc w:val="center"/>
        <w:rPr>
          <w:rFonts w:eastAsia="Times New Roman" w:cs="Times New Roman"/>
          <w:sz w:val="22"/>
          <w:szCs w:val="28"/>
          <w:lang w:val="x-none" w:eastAsia="ar-SA"/>
        </w:rPr>
      </w:pPr>
      <w:r w:rsidRPr="00726DD6">
        <w:rPr>
          <w:rFonts w:eastAsia="Times New Roman" w:cs="Times New Roman"/>
          <w:sz w:val="22"/>
          <w:szCs w:val="28"/>
          <w:lang w:val="x-none" w:eastAsia="ar-SA"/>
        </w:rPr>
        <w:t>тел.</w:t>
      </w:r>
      <w:r w:rsidRPr="00726DD6">
        <w:rPr>
          <w:rFonts w:eastAsia="Times New Roman" w:cs="Times New Roman"/>
          <w:sz w:val="22"/>
          <w:szCs w:val="28"/>
          <w:lang w:eastAsia="ar-SA"/>
        </w:rPr>
        <w:t xml:space="preserve"> </w:t>
      </w:r>
      <w:r w:rsidRPr="00726DD6">
        <w:rPr>
          <w:rFonts w:eastAsia="Times New Roman" w:cs="Times New Roman"/>
          <w:sz w:val="22"/>
          <w:szCs w:val="28"/>
          <w:lang w:val="x-none" w:eastAsia="ar-SA"/>
        </w:rPr>
        <w:t xml:space="preserve">(918) </w:t>
      </w:r>
      <w:r w:rsidRPr="00726DD6">
        <w:rPr>
          <w:rFonts w:eastAsia="Times New Roman" w:cs="Times New Roman"/>
          <w:sz w:val="22"/>
          <w:szCs w:val="28"/>
          <w:lang w:eastAsia="ar-SA"/>
        </w:rPr>
        <w:t>477</w:t>
      </w:r>
      <w:r w:rsidRPr="00726DD6">
        <w:rPr>
          <w:rFonts w:eastAsia="Times New Roman" w:cs="Times New Roman"/>
          <w:sz w:val="22"/>
          <w:szCs w:val="28"/>
          <w:lang w:val="x-none" w:eastAsia="ar-SA"/>
        </w:rPr>
        <w:t>-</w:t>
      </w:r>
      <w:r w:rsidRPr="00726DD6">
        <w:rPr>
          <w:rFonts w:eastAsia="Times New Roman" w:cs="Times New Roman"/>
          <w:sz w:val="22"/>
          <w:szCs w:val="28"/>
          <w:lang w:eastAsia="ar-SA"/>
        </w:rPr>
        <w:t>32</w:t>
      </w:r>
      <w:r w:rsidRPr="00726DD6">
        <w:rPr>
          <w:rFonts w:eastAsia="Times New Roman" w:cs="Times New Roman"/>
          <w:sz w:val="22"/>
          <w:szCs w:val="28"/>
          <w:lang w:val="x-none" w:eastAsia="ar-SA"/>
        </w:rPr>
        <w:t>-</w:t>
      </w:r>
      <w:r w:rsidRPr="00726DD6">
        <w:rPr>
          <w:rFonts w:eastAsia="Times New Roman" w:cs="Times New Roman"/>
          <w:sz w:val="22"/>
          <w:szCs w:val="28"/>
          <w:lang w:eastAsia="ar-SA"/>
        </w:rPr>
        <w:t>74</w:t>
      </w:r>
      <w:r w:rsidRPr="00726DD6">
        <w:rPr>
          <w:rFonts w:eastAsia="Times New Roman" w:cs="Times New Roman"/>
          <w:sz w:val="22"/>
          <w:szCs w:val="28"/>
          <w:lang w:val="x-none" w:eastAsia="ar-SA"/>
        </w:rPr>
        <w:t xml:space="preserve">, </w:t>
      </w:r>
      <w:r w:rsidRPr="00726DD6">
        <w:rPr>
          <w:rFonts w:eastAsia="Times New Roman" w:cs="Times New Roman"/>
          <w:sz w:val="22"/>
          <w:szCs w:val="28"/>
          <w:lang w:val="en-US" w:eastAsia="ar-SA"/>
        </w:rPr>
        <w:t>apaler</w:t>
      </w:r>
      <w:r w:rsidRPr="00726DD6">
        <w:rPr>
          <w:rFonts w:eastAsia="Times New Roman" w:cs="Times New Roman"/>
          <w:sz w:val="22"/>
          <w:szCs w:val="28"/>
          <w:lang w:eastAsia="ar-SA"/>
        </w:rPr>
        <w:t>3@</w:t>
      </w:r>
      <w:r w:rsidRPr="00726DD6">
        <w:rPr>
          <w:rFonts w:eastAsia="Times New Roman" w:cs="Times New Roman"/>
          <w:sz w:val="22"/>
          <w:szCs w:val="28"/>
          <w:lang w:val="en-US" w:eastAsia="ar-SA"/>
        </w:rPr>
        <w:t>mail</w:t>
      </w:r>
      <w:r w:rsidRPr="00726DD6">
        <w:rPr>
          <w:rFonts w:eastAsia="Times New Roman" w:cs="Times New Roman"/>
          <w:sz w:val="22"/>
          <w:szCs w:val="28"/>
          <w:lang w:eastAsia="ar-SA"/>
        </w:rPr>
        <w:t>.</w:t>
      </w:r>
      <w:r w:rsidRPr="00726DD6">
        <w:rPr>
          <w:rFonts w:eastAsia="Times New Roman" w:cs="Times New Roman"/>
          <w:sz w:val="22"/>
          <w:szCs w:val="28"/>
          <w:lang w:val="en-US" w:eastAsia="ar-SA"/>
        </w:rPr>
        <w:t>ru</w:t>
      </w:r>
    </w:p>
    <w:p w14:paraId="1B778989" w14:textId="77777777" w:rsidR="008D033E" w:rsidRPr="00726DD6" w:rsidRDefault="008D033E" w:rsidP="00980A27">
      <w:pPr>
        <w:framePr w:w="9900" w:h="173" w:hRule="exact" w:hSpace="180" w:wrap="around" w:vAnchor="text" w:hAnchor="page" w:x="1446" w:y="98"/>
        <w:spacing w:after="0" w:line="240" w:lineRule="auto"/>
        <w:ind w:left="2268"/>
        <w:jc w:val="center"/>
        <w:rPr>
          <w:rFonts w:cs="Times New Roman"/>
          <w:sz w:val="28"/>
          <w:szCs w:val="28"/>
          <w:lang w:val="x-none"/>
        </w:rPr>
      </w:pPr>
    </w:p>
    <w:p w14:paraId="53E4002B" w14:textId="77777777" w:rsidR="008D033E" w:rsidRPr="00726DD6" w:rsidRDefault="008D033E" w:rsidP="00980A27">
      <w:pPr>
        <w:framePr w:w="9900" w:h="173" w:hRule="exact" w:hSpace="180" w:wrap="around" w:vAnchor="text" w:hAnchor="page" w:x="1446" w:y="98"/>
        <w:spacing w:after="0" w:line="240" w:lineRule="auto"/>
        <w:jc w:val="center"/>
        <w:rPr>
          <w:rFonts w:cs="Times New Roman"/>
          <w:sz w:val="28"/>
          <w:szCs w:val="28"/>
        </w:rPr>
      </w:pPr>
    </w:p>
    <w:p w14:paraId="6CE762AF" w14:textId="77777777" w:rsidR="008D033E" w:rsidRPr="00726DD6" w:rsidRDefault="008D033E" w:rsidP="00980A27">
      <w:pPr>
        <w:framePr w:w="9900" w:h="173" w:hRule="exact" w:hSpace="180" w:wrap="around" w:vAnchor="text" w:hAnchor="page" w:x="1446" w:y="98"/>
        <w:spacing w:after="0" w:line="240" w:lineRule="auto"/>
        <w:jc w:val="center"/>
        <w:rPr>
          <w:rFonts w:cs="Times New Roman"/>
          <w:sz w:val="28"/>
          <w:szCs w:val="28"/>
        </w:rPr>
      </w:pPr>
    </w:p>
    <w:p w14:paraId="625103C3" w14:textId="3524F19F" w:rsidR="008D033E" w:rsidRPr="00726DD6" w:rsidRDefault="008D033E" w:rsidP="00980A27">
      <w:pPr>
        <w:pStyle w:val="Standard"/>
        <w:tabs>
          <w:tab w:val="left" w:pos="2925"/>
          <w:tab w:val="center" w:pos="5102"/>
        </w:tabs>
        <w:jc w:val="right"/>
        <w:rPr>
          <w:rFonts w:eastAsia="Calibri"/>
          <w:sz w:val="28"/>
          <w:szCs w:val="28"/>
        </w:rPr>
      </w:pPr>
      <w:r w:rsidRPr="00726DD6">
        <w:rPr>
          <w:noProof/>
          <w:sz w:val="28"/>
          <w:szCs w:val="28"/>
        </w:rPr>
        <mc:AlternateContent>
          <mc:Choice Requires="wps">
            <w:drawing>
              <wp:anchor distT="0" distB="0" distL="114300" distR="114300" simplePos="0" relativeHeight="251660288" behindDoc="0" locked="0" layoutInCell="1" allowOverlap="1" wp14:anchorId="49DF6D34" wp14:editId="1B6D4932">
                <wp:simplePos x="0" y="0"/>
                <wp:positionH relativeFrom="column">
                  <wp:posOffset>3056890</wp:posOffset>
                </wp:positionH>
                <wp:positionV relativeFrom="paragraph">
                  <wp:posOffset>157480</wp:posOffset>
                </wp:positionV>
                <wp:extent cx="3288665" cy="1031240"/>
                <wp:effectExtent l="0" t="0" r="0" b="0"/>
                <wp:wrapThrough wrapText="bothSides">
                  <wp:wrapPolygon edited="0">
                    <wp:start x="0" y="0"/>
                    <wp:lineTo x="0" y="21281"/>
                    <wp:lineTo x="21521" y="21281"/>
                    <wp:lineTo x="21521" y="0"/>
                    <wp:lineTo x="0" y="0"/>
                  </wp:wrapPolygon>
                </wp:wrapThrough>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866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61D63" w14:textId="77777777" w:rsidR="00A67921" w:rsidRDefault="00A67921" w:rsidP="008D033E">
                            <w:pPr>
                              <w:jc w:val="center"/>
                              <w:rPr>
                                <w:rFonts w:cs="Arial"/>
                                <w:i/>
                              </w:rPr>
                            </w:pPr>
                          </w:p>
                          <w:p w14:paraId="05C23ECD" w14:textId="77777777" w:rsidR="00A67921" w:rsidRPr="00DD003D" w:rsidRDefault="00A67921" w:rsidP="008D033E">
                            <w:pPr>
                              <w:jc w:val="center"/>
                              <w:rPr>
                                <w:rFonts w:ascii="Arial" w:hAnsi="Arial" w:cs="Arial"/>
                                <w:i/>
                                <w:highlight w:val="yellow"/>
                              </w:rPr>
                            </w:pPr>
                          </w:p>
                          <w:p w14:paraId="07EFFE2A" w14:textId="77777777" w:rsidR="00A67921" w:rsidRPr="00E02395" w:rsidRDefault="00A67921" w:rsidP="008D033E">
                            <w:pPr>
                              <w:jc w:val="center"/>
                              <w:rPr>
                                <w:i/>
                              </w:rPr>
                            </w:pPr>
                          </w:p>
                          <w:p w14:paraId="1CF653DF" w14:textId="77777777" w:rsidR="00A67921" w:rsidRDefault="00A67921" w:rsidP="008D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6D34" id="Надпись 14" o:spid="_x0000_s1027" type="#_x0000_t202" style="position:absolute;left:0;text-align:left;margin-left:240.7pt;margin-top:12.4pt;width:258.9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" stroked="f">
                <v:path arrowok="t"/>
                <v:textbox>
                  <w:txbxContent>
                    <w:p w14:paraId="3EA61D63" w14:textId="77777777" w:rsidR="00A67921" w:rsidRDefault="00A67921" w:rsidP="008D033E">
                      <w:pPr>
                        <w:jc w:val="center"/>
                        <w:rPr>
                          <w:rFonts w:cs="Arial"/>
                          <w:i/>
                        </w:rPr>
                      </w:pPr>
                    </w:p>
                    <w:p w14:paraId="05C23ECD" w14:textId="77777777" w:rsidR="00A67921" w:rsidRPr="00DD003D" w:rsidRDefault="00A67921" w:rsidP="008D033E">
                      <w:pPr>
                        <w:jc w:val="center"/>
                        <w:rPr>
                          <w:rFonts w:ascii="Arial" w:hAnsi="Arial" w:cs="Arial"/>
                          <w:i/>
                          <w:highlight w:val="yellow"/>
                        </w:rPr>
                      </w:pPr>
                    </w:p>
                    <w:p w14:paraId="07EFFE2A" w14:textId="77777777" w:rsidR="00A67921" w:rsidRPr="00E02395" w:rsidRDefault="00A67921" w:rsidP="008D033E">
                      <w:pPr>
                        <w:jc w:val="center"/>
                        <w:rPr>
                          <w:i/>
                        </w:rPr>
                      </w:pPr>
                    </w:p>
                    <w:p w14:paraId="1CF653DF" w14:textId="77777777" w:rsidR="00A67921" w:rsidRDefault="00A67921" w:rsidP="008D033E"/>
                  </w:txbxContent>
                </v:textbox>
                <w10:wrap type="through"/>
              </v:shape>
            </w:pict>
          </mc:Fallback>
        </mc:AlternateContent>
      </w:r>
    </w:p>
    <w:p w14:paraId="590A306C" w14:textId="77777777" w:rsidR="008D033E" w:rsidRPr="00726DD6" w:rsidRDefault="008D033E" w:rsidP="00980A27">
      <w:pPr>
        <w:spacing w:after="0" w:line="240" w:lineRule="auto"/>
        <w:ind w:right="283"/>
        <w:contextualSpacing/>
        <w:rPr>
          <w:rFonts w:eastAsia="Calibri" w:cs="Times New Roman"/>
          <w:b/>
          <w:sz w:val="28"/>
          <w:szCs w:val="28"/>
        </w:rPr>
      </w:pPr>
    </w:p>
    <w:p w14:paraId="76F07E3E" w14:textId="77777777" w:rsidR="008D033E" w:rsidRPr="00726DD6" w:rsidRDefault="008D033E" w:rsidP="00980A27">
      <w:pPr>
        <w:snapToGrid w:val="0"/>
        <w:spacing w:after="0" w:line="240" w:lineRule="auto"/>
        <w:jc w:val="center"/>
        <w:rPr>
          <w:rFonts w:cs="Times New Roman"/>
          <w:b/>
          <w:sz w:val="28"/>
          <w:szCs w:val="28"/>
          <w:lang w:eastAsia="ar-SA"/>
        </w:rPr>
      </w:pPr>
    </w:p>
    <w:p w14:paraId="334CD12B" w14:textId="77777777" w:rsidR="007F2046" w:rsidRPr="00726DD6" w:rsidRDefault="007F2046" w:rsidP="00980A27">
      <w:pPr>
        <w:snapToGrid w:val="0"/>
        <w:spacing w:after="0" w:line="240" w:lineRule="auto"/>
        <w:jc w:val="center"/>
        <w:rPr>
          <w:rFonts w:cs="Times New Roman"/>
          <w:b/>
          <w:sz w:val="28"/>
          <w:szCs w:val="28"/>
          <w:lang w:eastAsia="ar-SA"/>
        </w:rPr>
      </w:pPr>
    </w:p>
    <w:p w14:paraId="250122F5" w14:textId="77777777" w:rsidR="007F2046" w:rsidRPr="00726DD6" w:rsidRDefault="007F2046" w:rsidP="00980A27">
      <w:pPr>
        <w:snapToGrid w:val="0"/>
        <w:spacing w:after="0" w:line="240" w:lineRule="auto"/>
        <w:jc w:val="center"/>
        <w:rPr>
          <w:rFonts w:cs="Times New Roman"/>
          <w:b/>
          <w:sz w:val="28"/>
          <w:szCs w:val="28"/>
          <w:lang w:eastAsia="ar-SA"/>
        </w:rPr>
      </w:pPr>
    </w:p>
    <w:p w14:paraId="77A6DF87" w14:textId="36167A7C" w:rsidR="00D5712B" w:rsidRPr="00726DD6" w:rsidRDefault="00D5712B" w:rsidP="007F2046">
      <w:pPr>
        <w:spacing w:after="0" w:line="240" w:lineRule="auto"/>
        <w:ind w:right="283"/>
        <w:contextualSpacing/>
        <w:jc w:val="center"/>
        <w:rPr>
          <w:rFonts w:eastAsia="Calibri" w:cs="Times New Roman"/>
          <w:b/>
          <w:sz w:val="28"/>
          <w:szCs w:val="28"/>
        </w:rPr>
      </w:pPr>
      <w:r w:rsidRPr="00726DD6">
        <w:rPr>
          <w:rFonts w:eastAsia="Calibri" w:cs="Times New Roman"/>
          <w:b/>
          <w:sz w:val="28"/>
          <w:szCs w:val="28"/>
        </w:rPr>
        <w:t>ПРАВИЛА ЗЕМЛЕПОЛЬЗОВАНИЯ И ЗАСТРОЙКИ</w:t>
      </w:r>
    </w:p>
    <w:p w14:paraId="57DA4716" w14:textId="1765B13B" w:rsidR="00D5712B" w:rsidRPr="00726DD6" w:rsidRDefault="004810A8" w:rsidP="007F2046">
      <w:pPr>
        <w:spacing w:after="0" w:line="240" w:lineRule="auto"/>
        <w:ind w:right="283"/>
        <w:contextualSpacing/>
        <w:jc w:val="center"/>
        <w:rPr>
          <w:rFonts w:eastAsia="Calibri" w:cs="Times New Roman"/>
          <w:b/>
          <w:sz w:val="28"/>
          <w:szCs w:val="28"/>
        </w:rPr>
      </w:pPr>
      <w:r w:rsidRPr="00726DD6">
        <w:rPr>
          <w:rFonts w:eastAsia="Calibri" w:cs="Times New Roman"/>
          <w:b/>
          <w:sz w:val="28"/>
          <w:szCs w:val="28"/>
        </w:rPr>
        <w:t>АДАГУМ</w:t>
      </w:r>
      <w:r w:rsidR="00D5712B" w:rsidRPr="00726DD6">
        <w:rPr>
          <w:rFonts w:eastAsia="Calibri" w:cs="Times New Roman"/>
          <w:b/>
          <w:sz w:val="28"/>
          <w:szCs w:val="28"/>
        </w:rPr>
        <w:t>СКОГО СЕЛЬСКОГО ПОСЕЛЕНИЯ</w:t>
      </w:r>
    </w:p>
    <w:p w14:paraId="6BE5F95F" w14:textId="77777777" w:rsidR="00D5712B" w:rsidRPr="00726DD6" w:rsidRDefault="00D5712B" w:rsidP="007F2046">
      <w:pPr>
        <w:spacing w:after="0" w:line="240" w:lineRule="auto"/>
        <w:ind w:right="283"/>
        <w:contextualSpacing/>
        <w:jc w:val="center"/>
        <w:rPr>
          <w:rFonts w:eastAsia="Calibri" w:cs="Times New Roman"/>
          <w:b/>
          <w:sz w:val="28"/>
          <w:szCs w:val="28"/>
        </w:rPr>
      </w:pPr>
      <w:r w:rsidRPr="00726DD6">
        <w:rPr>
          <w:rFonts w:eastAsia="Calibri" w:cs="Times New Roman"/>
          <w:b/>
          <w:sz w:val="28"/>
          <w:szCs w:val="28"/>
        </w:rPr>
        <w:t>Крымского района Краснодарского края</w:t>
      </w:r>
    </w:p>
    <w:p w14:paraId="26DE5991" w14:textId="77777777" w:rsidR="008D033E" w:rsidRPr="00726DD6" w:rsidRDefault="008D033E" w:rsidP="007F2046">
      <w:pPr>
        <w:spacing w:after="0" w:line="240" w:lineRule="auto"/>
        <w:jc w:val="center"/>
        <w:rPr>
          <w:rFonts w:cs="Times New Roman"/>
          <w:b/>
          <w:sz w:val="28"/>
          <w:szCs w:val="28"/>
        </w:rPr>
      </w:pPr>
    </w:p>
    <w:p w14:paraId="3B1ED0A4" w14:textId="77777777" w:rsidR="008D033E" w:rsidRPr="00726DD6" w:rsidRDefault="008D033E" w:rsidP="007F2046">
      <w:pPr>
        <w:spacing w:after="0" w:line="240" w:lineRule="auto"/>
        <w:jc w:val="center"/>
        <w:rPr>
          <w:rFonts w:cs="Times New Roman"/>
          <w:b/>
          <w:sz w:val="28"/>
          <w:szCs w:val="28"/>
        </w:rPr>
      </w:pPr>
      <w:r w:rsidRPr="00726DD6">
        <w:rPr>
          <w:rFonts w:cs="Times New Roman"/>
          <w:b/>
          <w:sz w:val="28"/>
          <w:szCs w:val="28"/>
        </w:rPr>
        <w:t>Текстовая и графическая части</w:t>
      </w:r>
    </w:p>
    <w:p w14:paraId="2836E990" w14:textId="77777777" w:rsidR="008D033E" w:rsidRPr="00726DD6" w:rsidRDefault="008D033E" w:rsidP="00980A27">
      <w:pPr>
        <w:snapToGrid w:val="0"/>
        <w:spacing w:after="0" w:line="240" w:lineRule="auto"/>
        <w:rPr>
          <w:rFonts w:cs="Times New Roman"/>
          <w:b/>
          <w:spacing w:val="-8"/>
          <w:sz w:val="28"/>
          <w:szCs w:val="28"/>
          <w:lang w:eastAsia="ar-SA"/>
        </w:rPr>
      </w:pPr>
    </w:p>
    <w:p w14:paraId="5DAB05D0" w14:textId="77777777" w:rsidR="008D033E" w:rsidRPr="00726DD6" w:rsidRDefault="008D033E" w:rsidP="00980A27">
      <w:pPr>
        <w:snapToGrid w:val="0"/>
        <w:spacing w:after="0" w:line="240" w:lineRule="auto"/>
        <w:rPr>
          <w:rFonts w:cs="Times New Roman"/>
          <w:b/>
          <w:spacing w:val="-8"/>
          <w:sz w:val="28"/>
          <w:szCs w:val="28"/>
          <w:lang w:eastAsia="ar-SA"/>
        </w:rPr>
      </w:pPr>
    </w:p>
    <w:p w14:paraId="050AE7DD" w14:textId="77777777" w:rsidR="008D033E" w:rsidRPr="00726DD6" w:rsidRDefault="008D033E" w:rsidP="00980A27">
      <w:pPr>
        <w:snapToGrid w:val="0"/>
        <w:spacing w:after="0" w:line="240" w:lineRule="auto"/>
        <w:jc w:val="center"/>
        <w:rPr>
          <w:rFonts w:eastAsia="Times New Roman" w:cs="Times New Roman"/>
          <w:b/>
          <w:i/>
          <w:sz w:val="28"/>
          <w:szCs w:val="28"/>
        </w:rPr>
      </w:pPr>
      <w:r w:rsidRPr="00726DD6">
        <w:rPr>
          <w:rFonts w:eastAsia="Times New Roman" w:cs="Times New Roman"/>
          <w:b/>
          <w:i/>
          <w:sz w:val="28"/>
          <w:szCs w:val="28"/>
        </w:rPr>
        <w:t xml:space="preserve">Часть </w:t>
      </w:r>
      <w:r w:rsidRPr="00726DD6">
        <w:rPr>
          <w:rFonts w:eastAsia="Times New Roman" w:cs="Times New Roman"/>
          <w:b/>
          <w:i/>
          <w:sz w:val="28"/>
          <w:szCs w:val="28"/>
          <w:lang w:val="en-US"/>
        </w:rPr>
        <w:t>I</w:t>
      </w:r>
      <w:r w:rsidRPr="00726DD6">
        <w:rPr>
          <w:rFonts w:eastAsia="Times New Roman" w:cs="Times New Roman"/>
          <w:b/>
          <w:i/>
          <w:sz w:val="28"/>
          <w:szCs w:val="28"/>
        </w:rPr>
        <w:t>. ПОРЯДОК ПРИМЕНЕНИЯ ПРАВИЛ ЗЕМЛЕПОЛЬЗОВАНИЯ И ЗАСТРОЙКИ И ВНЕСЕНИЯ В НИХ ИЗМЕНЕНИЙ.</w:t>
      </w:r>
    </w:p>
    <w:p w14:paraId="0E6DC0F6" w14:textId="77777777" w:rsidR="008D033E" w:rsidRPr="00726DD6" w:rsidRDefault="008D033E" w:rsidP="00980A27">
      <w:pPr>
        <w:snapToGrid w:val="0"/>
        <w:spacing w:after="0" w:line="240" w:lineRule="auto"/>
        <w:jc w:val="center"/>
        <w:rPr>
          <w:rFonts w:eastAsia="Times New Roman" w:cs="Times New Roman"/>
          <w:b/>
          <w:i/>
          <w:sz w:val="28"/>
          <w:szCs w:val="28"/>
        </w:rPr>
      </w:pPr>
      <w:r w:rsidRPr="00726DD6">
        <w:rPr>
          <w:rFonts w:eastAsia="Times New Roman" w:cs="Times New Roman"/>
          <w:b/>
          <w:i/>
          <w:sz w:val="28"/>
          <w:szCs w:val="28"/>
        </w:rPr>
        <w:t xml:space="preserve">Часть </w:t>
      </w:r>
      <w:r w:rsidRPr="00726DD6">
        <w:rPr>
          <w:rFonts w:eastAsia="Times New Roman" w:cs="Times New Roman"/>
          <w:b/>
          <w:i/>
          <w:sz w:val="28"/>
          <w:szCs w:val="28"/>
          <w:lang w:val="en-US"/>
        </w:rPr>
        <w:t>II</w:t>
      </w:r>
      <w:r w:rsidRPr="00726DD6">
        <w:rPr>
          <w:rFonts w:eastAsia="Times New Roman" w:cs="Times New Roman"/>
          <w:b/>
          <w:i/>
          <w:sz w:val="28"/>
          <w:szCs w:val="28"/>
        </w:rPr>
        <w:t>. КАРТА ГРАДОСТРОИТЕЛЬНОГО ЗОНИРОВАНИЯ.</w:t>
      </w:r>
    </w:p>
    <w:p w14:paraId="23904F46" w14:textId="77777777" w:rsidR="008D033E" w:rsidRPr="00726DD6" w:rsidRDefault="008D033E" w:rsidP="00980A27">
      <w:pPr>
        <w:snapToGrid w:val="0"/>
        <w:spacing w:after="0" w:line="240" w:lineRule="auto"/>
        <w:jc w:val="center"/>
        <w:rPr>
          <w:rFonts w:eastAsia="Times New Roman" w:cs="Times New Roman"/>
          <w:b/>
          <w:i/>
          <w:sz w:val="28"/>
          <w:szCs w:val="28"/>
        </w:rPr>
      </w:pPr>
      <w:r w:rsidRPr="00726DD6">
        <w:rPr>
          <w:rFonts w:eastAsia="Times New Roman" w:cs="Times New Roman"/>
          <w:b/>
          <w:i/>
          <w:sz w:val="28"/>
          <w:szCs w:val="28"/>
        </w:rPr>
        <w:t xml:space="preserve">Часть </w:t>
      </w:r>
      <w:r w:rsidRPr="00726DD6">
        <w:rPr>
          <w:rFonts w:eastAsia="Times New Roman" w:cs="Times New Roman"/>
          <w:b/>
          <w:i/>
          <w:sz w:val="28"/>
          <w:szCs w:val="28"/>
          <w:lang w:val="en-US"/>
        </w:rPr>
        <w:t>III</w:t>
      </w:r>
      <w:r w:rsidRPr="00726DD6">
        <w:rPr>
          <w:rFonts w:eastAsia="Times New Roman" w:cs="Times New Roman"/>
          <w:b/>
          <w:i/>
          <w:sz w:val="28"/>
          <w:szCs w:val="28"/>
        </w:rPr>
        <w:t>. ГРАДОСТРОИТЕЛЬНЫЕ РЕГЛАМЕНТЫ.</w:t>
      </w:r>
    </w:p>
    <w:p w14:paraId="723DE2DB" w14:textId="77777777" w:rsidR="008D033E" w:rsidRPr="00726DD6" w:rsidRDefault="008D033E" w:rsidP="00980A27">
      <w:pPr>
        <w:spacing w:after="0" w:line="240" w:lineRule="auto"/>
        <w:jc w:val="center"/>
        <w:rPr>
          <w:rFonts w:eastAsia="Times New Roman" w:cs="Times New Roman"/>
          <w:sz w:val="28"/>
          <w:szCs w:val="28"/>
        </w:rPr>
      </w:pPr>
      <w:r w:rsidRPr="00726DD6">
        <w:rPr>
          <w:rFonts w:eastAsia="Times New Roman" w:cs="Times New Roman"/>
          <w:b/>
          <w:i/>
          <w:sz w:val="28"/>
          <w:szCs w:val="28"/>
        </w:rPr>
        <w:t xml:space="preserve">Часть </w:t>
      </w:r>
      <w:r w:rsidRPr="00726DD6">
        <w:rPr>
          <w:rFonts w:eastAsia="Times New Roman" w:cs="Times New Roman"/>
          <w:b/>
          <w:i/>
          <w:sz w:val="28"/>
          <w:szCs w:val="28"/>
          <w:lang w:val="en-US"/>
        </w:rPr>
        <w:t>IV</w:t>
      </w:r>
      <w:r w:rsidRPr="00726DD6">
        <w:rPr>
          <w:rFonts w:eastAsia="Times New Roman" w:cs="Times New Roman"/>
          <w:b/>
          <w:i/>
          <w:sz w:val="28"/>
          <w:szCs w:val="28"/>
        </w:rPr>
        <w:t>. ЗАКЛЮЧИТЕЛЬНЫЕ ПОЛОЖЕНИЯ.</w:t>
      </w:r>
    </w:p>
    <w:p w14:paraId="4B34CEC3" w14:textId="77777777" w:rsidR="008D033E" w:rsidRPr="00726DD6" w:rsidRDefault="008D033E" w:rsidP="00980A27">
      <w:pPr>
        <w:spacing w:after="0" w:line="240" w:lineRule="auto"/>
        <w:rPr>
          <w:rFonts w:eastAsia="Times New Roman" w:cs="Times New Roman"/>
          <w:sz w:val="28"/>
          <w:szCs w:val="28"/>
        </w:rPr>
      </w:pPr>
    </w:p>
    <w:p w14:paraId="37A6DDA8" w14:textId="77777777" w:rsidR="007F2046" w:rsidRPr="00726DD6" w:rsidRDefault="007F2046" w:rsidP="00980A27">
      <w:pPr>
        <w:spacing w:after="0" w:line="240" w:lineRule="auto"/>
        <w:rPr>
          <w:rFonts w:eastAsia="Times New Roman" w:cs="Times New Roman"/>
          <w:sz w:val="28"/>
          <w:szCs w:val="28"/>
        </w:rPr>
      </w:pPr>
    </w:p>
    <w:p w14:paraId="43ECFB90" w14:textId="77777777" w:rsidR="008D033E" w:rsidRPr="00726DD6" w:rsidRDefault="008D033E" w:rsidP="00980A27">
      <w:pPr>
        <w:spacing w:after="0" w:line="240" w:lineRule="auto"/>
        <w:rPr>
          <w:rFonts w:eastAsia="Times New Roman" w:cs="Times New Roman"/>
          <w:sz w:val="28"/>
          <w:szCs w:val="28"/>
        </w:rPr>
      </w:pPr>
    </w:p>
    <w:tbl>
      <w:tblPr>
        <w:tblW w:w="10065" w:type="dxa"/>
        <w:tblInd w:w="-318" w:type="dxa"/>
        <w:tblLayout w:type="fixed"/>
        <w:tblLook w:val="0000" w:firstRow="0" w:lastRow="0" w:firstColumn="0" w:lastColumn="0" w:noHBand="0" w:noVBand="0"/>
      </w:tblPr>
      <w:tblGrid>
        <w:gridCol w:w="3403"/>
        <w:gridCol w:w="3959"/>
        <w:gridCol w:w="2703"/>
      </w:tblGrid>
      <w:tr w:rsidR="00872659" w:rsidRPr="00726DD6" w14:paraId="29CB4948" w14:textId="738532CB" w:rsidTr="0076268B">
        <w:trPr>
          <w:trHeight w:val="2510"/>
        </w:trPr>
        <w:tc>
          <w:tcPr>
            <w:tcW w:w="3403" w:type="dxa"/>
          </w:tcPr>
          <w:p w14:paraId="3B8751C1" w14:textId="1CD8EEF8" w:rsidR="0076268B" w:rsidRPr="00726DD6" w:rsidRDefault="0076268B" w:rsidP="00980A27">
            <w:pPr>
              <w:spacing w:after="0" w:line="240" w:lineRule="auto"/>
              <w:jc w:val="center"/>
              <w:rPr>
                <w:rFonts w:eastAsia="Times New Roman" w:cs="Times New Roman"/>
                <w:sz w:val="28"/>
                <w:szCs w:val="28"/>
              </w:rPr>
            </w:pPr>
            <w:r w:rsidRPr="00726DD6">
              <w:rPr>
                <w:rFonts w:eastAsia="Times New Roman" w:cs="Times New Roman"/>
                <w:sz w:val="28"/>
                <w:szCs w:val="28"/>
              </w:rPr>
              <w:t>Индивидуальный</w:t>
            </w:r>
          </w:p>
          <w:p w14:paraId="686C4869" w14:textId="77777777" w:rsidR="0076268B" w:rsidRPr="00726DD6" w:rsidRDefault="0076268B" w:rsidP="00980A27">
            <w:pPr>
              <w:spacing w:after="0" w:line="240" w:lineRule="auto"/>
              <w:jc w:val="center"/>
              <w:rPr>
                <w:rFonts w:eastAsia="Times New Roman" w:cs="Times New Roman"/>
                <w:sz w:val="28"/>
                <w:szCs w:val="28"/>
              </w:rPr>
            </w:pPr>
            <w:r w:rsidRPr="00726DD6">
              <w:rPr>
                <w:rFonts w:eastAsia="Times New Roman" w:cs="Times New Roman"/>
                <w:sz w:val="28"/>
                <w:szCs w:val="28"/>
              </w:rPr>
              <w:t>предприниматель</w:t>
            </w:r>
          </w:p>
          <w:p w14:paraId="7B395BC3" w14:textId="77777777" w:rsidR="0076268B" w:rsidRPr="00726DD6" w:rsidRDefault="0076268B" w:rsidP="00980A27">
            <w:pPr>
              <w:spacing w:after="0" w:line="240" w:lineRule="auto"/>
              <w:jc w:val="center"/>
              <w:rPr>
                <w:rFonts w:cs="Times New Roman"/>
                <w:sz w:val="28"/>
                <w:szCs w:val="28"/>
                <w:lang w:eastAsia="ar-SA"/>
              </w:rPr>
            </w:pPr>
          </w:p>
          <w:p w14:paraId="45F78262" w14:textId="77777777" w:rsidR="0076268B" w:rsidRPr="00726DD6" w:rsidRDefault="0076268B" w:rsidP="00980A27">
            <w:pPr>
              <w:spacing w:after="0" w:line="240" w:lineRule="auto"/>
              <w:jc w:val="center"/>
              <w:rPr>
                <w:rFonts w:cs="Times New Roman"/>
                <w:sz w:val="28"/>
                <w:szCs w:val="28"/>
                <w:lang w:eastAsia="ar-SA"/>
              </w:rPr>
            </w:pPr>
          </w:p>
          <w:p w14:paraId="179248E8" w14:textId="77777777" w:rsidR="007F2046" w:rsidRPr="00726DD6" w:rsidRDefault="007F2046" w:rsidP="00980A27">
            <w:pPr>
              <w:spacing w:after="0" w:line="240" w:lineRule="auto"/>
              <w:jc w:val="center"/>
              <w:rPr>
                <w:rFonts w:cs="Times New Roman"/>
                <w:sz w:val="28"/>
                <w:szCs w:val="28"/>
                <w:lang w:eastAsia="ar-SA"/>
              </w:rPr>
            </w:pPr>
          </w:p>
          <w:p w14:paraId="62039BB6" w14:textId="77777777" w:rsidR="007F2046" w:rsidRPr="00726DD6" w:rsidRDefault="007F2046" w:rsidP="00980A27">
            <w:pPr>
              <w:spacing w:after="0" w:line="240" w:lineRule="auto"/>
              <w:jc w:val="center"/>
              <w:rPr>
                <w:rFonts w:cs="Times New Roman"/>
                <w:sz w:val="28"/>
                <w:szCs w:val="28"/>
                <w:lang w:eastAsia="ar-SA"/>
              </w:rPr>
            </w:pPr>
          </w:p>
          <w:p w14:paraId="3F796E22" w14:textId="77777777" w:rsidR="007F2046" w:rsidRPr="00726DD6" w:rsidRDefault="007F2046" w:rsidP="00980A27">
            <w:pPr>
              <w:spacing w:after="0" w:line="240" w:lineRule="auto"/>
              <w:jc w:val="center"/>
              <w:rPr>
                <w:rFonts w:cs="Times New Roman"/>
                <w:sz w:val="28"/>
                <w:szCs w:val="28"/>
                <w:lang w:eastAsia="ar-SA"/>
              </w:rPr>
            </w:pPr>
          </w:p>
          <w:p w14:paraId="3082E019" w14:textId="77777777" w:rsidR="007F2046" w:rsidRPr="00726DD6" w:rsidRDefault="007F2046" w:rsidP="00980A27">
            <w:pPr>
              <w:spacing w:after="0" w:line="240" w:lineRule="auto"/>
              <w:jc w:val="center"/>
              <w:rPr>
                <w:rFonts w:cs="Times New Roman"/>
                <w:sz w:val="28"/>
                <w:szCs w:val="28"/>
                <w:lang w:eastAsia="ar-SA"/>
              </w:rPr>
            </w:pPr>
          </w:p>
          <w:p w14:paraId="27DBFF71" w14:textId="77777777" w:rsidR="007F2046" w:rsidRPr="00726DD6" w:rsidRDefault="007F2046" w:rsidP="00980A27">
            <w:pPr>
              <w:spacing w:after="0" w:line="240" w:lineRule="auto"/>
              <w:jc w:val="center"/>
              <w:rPr>
                <w:rFonts w:cs="Times New Roman"/>
                <w:sz w:val="28"/>
                <w:szCs w:val="28"/>
                <w:lang w:eastAsia="ar-SA"/>
              </w:rPr>
            </w:pPr>
          </w:p>
          <w:p w14:paraId="3DE35C28" w14:textId="77777777" w:rsidR="007F2046" w:rsidRPr="00726DD6" w:rsidRDefault="007F2046" w:rsidP="00980A27">
            <w:pPr>
              <w:spacing w:after="0" w:line="240" w:lineRule="auto"/>
              <w:jc w:val="center"/>
              <w:rPr>
                <w:rFonts w:cs="Times New Roman"/>
                <w:sz w:val="28"/>
                <w:szCs w:val="28"/>
                <w:lang w:eastAsia="ar-SA"/>
              </w:rPr>
            </w:pPr>
          </w:p>
          <w:p w14:paraId="565336A8" w14:textId="77777777" w:rsidR="007F2046" w:rsidRPr="00726DD6" w:rsidRDefault="007F2046" w:rsidP="00980A27">
            <w:pPr>
              <w:spacing w:after="0" w:line="240" w:lineRule="auto"/>
              <w:jc w:val="center"/>
              <w:rPr>
                <w:rFonts w:cs="Times New Roman"/>
                <w:sz w:val="28"/>
                <w:szCs w:val="28"/>
                <w:lang w:eastAsia="ar-SA"/>
              </w:rPr>
            </w:pPr>
          </w:p>
          <w:p w14:paraId="5164B9D9" w14:textId="77777777" w:rsidR="007F2046" w:rsidRPr="00726DD6" w:rsidRDefault="007F2046" w:rsidP="00980A27">
            <w:pPr>
              <w:spacing w:after="0" w:line="240" w:lineRule="auto"/>
              <w:jc w:val="center"/>
              <w:rPr>
                <w:rFonts w:cs="Times New Roman"/>
                <w:sz w:val="28"/>
                <w:szCs w:val="28"/>
                <w:lang w:eastAsia="ar-SA"/>
              </w:rPr>
            </w:pPr>
          </w:p>
          <w:p w14:paraId="203AAC79" w14:textId="77777777" w:rsidR="007F2046" w:rsidRPr="00726DD6" w:rsidRDefault="007F2046" w:rsidP="00980A27">
            <w:pPr>
              <w:spacing w:after="0" w:line="240" w:lineRule="auto"/>
              <w:jc w:val="center"/>
              <w:rPr>
                <w:rFonts w:cs="Times New Roman"/>
                <w:sz w:val="28"/>
                <w:szCs w:val="28"/>
                <w:lang w:eastAsia="ar-SA"/>
              </w:rPr>
            </w:pPr>
          </w:p>
          <w:p w14:paraId="05F7745A" w14:textId="77777777" w:rsidR="007F2046" w:rsidRPr="00726DD6" w:rsidRDefault="007F2046" w:rsidP="00980A27">
            <w:pPr>
              <w:spacing w:after="0" w:line="240" w:lineRule="auto"/>
              <w:jc w:val="center"/>
              <w:rPr>
                <w:rFonts w:cs="Times New Roman"/>
                <w:sz w:val="28"/>
                <w:szCs w:val="28"/>
                <w:lang w:eastAsia="ar-SA"/>
              </w:rPr>
            </w:pPr>
          </w:p>
          <w:p w14:paraId="2DC6B1EA" w14:textId="77777777" w:rsidR="0076268B" w:rsidRPr="00726DD6" w:rsidRDefault="0076268B" w:rsidP="00980A27">
            <w:pPr>
              <w:spacing w:after="0" w:line="240" w:lineRule="auto"/>
              <w:jc w:val="center"/>
              <w:rPr>
                <w:rFonts w:cs="Times New Roman"/>
                <w:sz w:val="28"/>
                <w:szCs w:val="28"/>
                <w:lang w:eastAsia="ar-SA"/>
              </w:rPr>
            </w:pPr>
          </w:p>
          <w:p w14:paraId="018A181A" w14:textId="77777777" w:rsidR="0076268B" w:rsidRPr="00726DD6" w:rsidRDefault="0076268B" w:rsidP="00980A27">
            <w:pPr>
              <w:spacing w:after="0" w:line="240" w:lineRule="auto"/>
              <w:jc w:val="center"/>
              <w:rPr>
                <w:rFonts w:eastAsia="Times New Roman" w:cs="Times New Roman"/>
                <w:sz w:val="28"/>
                <w:szCs w:val="28"/>
              </w:rPr>
            </w:pPr>
          </w:p>
        </w:tc>
        <w:tc>
          <w:tcPr>
            <w:tcW w:w="3959" w:type="dxa"/>
          </w:tcPr>
          <w:p w14:paraId="2882D608" w14:textId="454748A5" w:rsidR="0076268B" w:rsidRPr="00726DD6" w:rsidRDefault="0076268B" w:rsidP="00980A27">
            <w:pPr>
              <w:spacing w:after="0" w:line="240" w:lineRule="auto"/>
              <w:jc w:val="center"/>
              <w:rPr>
                <w:rFonts w:cs="Times New Roman"/>
                <w:sz w:val="28"/>
                <w:szCs w:val="28"/>
                <w:lang w:eastAsia="ar-SA"/>
              </w:rPr>
            </w:pPr>
          </w:p>
          <w:p w14:paraId="2FF2182F" w14:textId="77777777" w:rsidR="0076268B" w:rsidRPr="00726DD6" w:rsidRDefault="0076268B" w:rsidP="00980A27">
            <w:pPr>
              <w:spacing w:after="0" w:line="240" w:lineRule="auto"/>
              <w:jc w:val="center"/>
              <w:rPr>
                <w:rFonts w:cs="Times New Roman"/>
                <w:sz w:val="28"/>
                <w:szCs w:val="28"/>
                <w:lang w:eastAsia="ar-SA"/>
              </w:rPr>
            </w:pPr>
          </w:p>
          <w:p w14:paraId="472226F9" w14:textId="77777777" w:rsidR="0076268B" w:rsidRPr="00726DD6" w:rsidRDefault="0076268B" w:rsidP="00980A27">
            <w:pPr>
              <w:spacing w:after="0" w:line="240" w:lineRule="auto"/>
              <w:jc w:val="center"/>
              <w:rPr>
                <w:rFonts w:cs="Times New Roman"/>
                <w:sz w:val="28"/>
                <w:szCs w:val="28"/>
                <w:lang w:eastAsia="ar-SA"/>
              </w:rPr>
            </w:pPr>
          </w:p>
          <w:p w14:paraId="6383A6EA" w14:textId="77777777" w:rsidR="0076268B" w:rsidRPr="00726DD6" w:rsidRDefault="0076268B" w:rsidP="00980A27">
            <w:pPr>
              <w:spacing w:after="0" w:line="240" w:lineRule="auto"/>
              <w:jc w:val="center"/>
              <w:rPr>
                <w:rFonts w:eastAsia="Times New Roman" w:cs="Times New Roman"/>
                <w:sz w:val="28"/>
                <w:szCs w:val="28"/>
              </w:rPr>
            </w:pPr>
          </w:p>
        </w:tc>
        <w:tc>
          <w:tcPr>
            <w:tcW w:w="2703" w:type="dxa"/>
          </w:tcPr>
          <w:p w14:paraId="4CC59E36" w14:textId="77777777" w:rsidR="0076268B" w:rsidRPr="00726DD6" w:rsidRDefault="0076268B" w:rsidP="00980A27">
            <w:pPr>
              <w:spacing w:after="0" w:line="240" w:lineRule="auto"/>
              <w:jc w:val="center"/>
              <w:rPr>
                <w:rFonts w:eastAsia="Times New Roman" w:cs="Times New Roman"/>
                <w:sz w:val="28"/>
                <w:szCs w:val="28"/>
              </w:rPr>
            </w:pPr>
          </w:p>
          <w:p w14:paraId="57FA97F8" w14:textId="0C91B47C" w:rsidR="0076268B" w:rsidRPr="00726DD6" w:rsidRDefault="0076268B" w:rsidP="00980A27">
            <w:pPr>
              <w:spacing w:after="0" w:line="240" w:lineRule="auto"/>
              <w:jc w:val="center"/>
              <w:rPr>
                <w:rFonts w:eastAsia="Times New Roman" w:cs="Times New Roman"/>
                <w:sz w:val="28"/>
                <w:szCs w:val="28"/>
              </w:rPr>
            </w:pPr>
            <w:r w:rsidRPr="00726DD6">
              <w:rPr>
                <w:rFonts w:eastAsia="Times New Roman" w:cs="Times New Roman"/>
                <w:sz w:val="28"/>
                <w:szCs w:val="28"/>
              </w:rPr>
              <w:t>А.В. Широкородюк</w:t>
            </w:r>
          </w:p>
        </w:tc>
      </w:tr>
    </w:tbl>
    <w:p w14:paraId="5ABAAD2B" w14:textId="77777777" w:rsidR="00DD7843" w:rsidRPr="00726DD6" w:rsidRDefault="00DD7843" w:rsidP="00980A27">
      <w:pPr>
        <w:spacing w:after="0" w:line="240" w:lineRule="auto"/>
        <w:jc w:val="center"/>
        <w:rPr>
          <w:rFonts w:cs="Times New Roman"/>
          <w:sz w:val="28"/>
          <w:szCs w:val="28"/>
          <w:lang w:eastAsia="ar-SA"/>
        </w:rPr>
      </w:pPr>
    </w:p>
    <w:p w14:paraId="4692328C" w14:textId="77777777" w:rsidR="00DD7843" w:rsidRPr="00726DD6" w:rsidRDefault="00DD7843" w:rsidP="00980A27">
      <w:pPr>
        <w:spacing w:after="0" w:line="240" w:lineRule="auto"/>
        <w:jc w:val="center"/>
        <w:rPr>
          <w:rFonts w:cs="Times New Roman"/>
          <w:sz w:val="28"/>
          <w:szCs w:val="28"/>
          <w:lang w:eastAsia="ar-SA"/>
        </w:rPr>
      </w:pPr>
    </w:p>
    <w:p w14:paraId="0A5F551A" w14:textId="63719240" w:rsidR="008D033E" w:rsidRPr="00726DD6" w:rsidRDefault="008D033E" w:rsidP="00980A27">
      <w:pPr>
        <w:spacing w:after="0" w:line="240" w:lineRule="auto"/>
        <w:jc w:val="center"/>
        <w:rPr>
          <w:rFonts w:cs="Times New Roman"/>
          <w:sz w:val="28"/>
          <w:szCs w:val="28"/>
          <w:lang w:eastAsia="ar-SA"/>
        </w:rPr>
      </w:pPr>
      <w:r w:rsidRPr="00726DD6">
        <w:rPr>
          <w:rFonts w:cs="Times New Roman"/>
          <w:sz w:val="28"/>
          <w:szCs w:val="28"/>
          <w:lang w:eastAsia="ar-SA"/>
        </w:rPr>
        <w:t>202</w:t>
      </w:r>
      <w:r w:rsidR="009B7D3B" w:rsidRPr="00726DD6">
        <w:rPr>
          <w:rFonts w:cs="Times New Roman"/>
          <w:sz w:val="28"/>
          <w:szCs w:val="28"/>
          <w:lang w:eastAsia="ar-SA"/>
        </w:rPr>
        <w:t>4</w:t>
      </w:r>
      <w:r w:rsidRPr="00726DD6">
        <w:rPr>
          <w:rFonts w:cs="Times New Roman"/>
          <w:sz w:val="28"/>
          <w:szCs w:val="28"/>
          <w:lang w:eastAsia="ar-SA"/>
        </w:rPr>
        <w:t xml:space="preserve"> год</w:t>
      </w:r>
    </w:p>
    <w:p w14:paraId="763952F8" w14:textId="77777777" w:rsidR="00EC227E" w:rsidRPr="00726DD6" w:rsidRDefault="00EC227E" w:rsidP="00980A27">
      <w:pPr>
        <w:spacing w:after="0" w:line="240" w:lineRule="auto"/>
        <w:rPr>
          <w:sz w:val="20"/>
          <w:szCs w:val="20"/>
          <w:lang w:eastAsia="ru-RU"/>
        </w:rPr>
      </w:pPr>
      <w:bookmarkStart w:id="0" w:name="_Toc80690801"/>
    </w:p>
    <w:p w14:paraId="2E44B668" w14:textId="18A8B8B2" w:rsidR="00307F93" w:rsidRPr="00726DD6" w:rsidRDefault="00307F93" w:rsidP="00980A27">
      <w:pPr>
        <w:spacing w:after="0" w:line="240" w:lineRule="auto"/>
        <w:rPr>
          <w:sz w:val="20"/>
          <w:szCs w:val="20"/>
          <w:lang w:eastAsia="ru-RU"/>
        </w:rPr>
      </w:pPr>
      <w:r w:rsidRPr="00726DD6">
        <w:rPr>
          <w:sz w:val="20"/>
          <w:szCs w:val="20"/>
          <w:lang w:eastAsia="ru-RU"/>
        </w:rPr>
        <w:br w:type="page"/>
      </w:r>
    </w:p>
    <w:p w14:paraId="386A8E03" w14:textId="77777777" w:rsidR="00753DA4" w:rsidRPr="00726DD6" w:rsidRDefault="00753DA4" w:rsidP="00980A27">
      <w:pPr>
        <w:widowControl w:val="0"/>
        <w:shd w:val="clear" w:color="auto" w:fill="FFFFFF"/>
        <w:tabs>
          <w:tab w:val="left" w:pos="-5387"/>
        </w:tabs>
        <w:overflowPunct w:val="0"/>
        <w:autoSpaceDE w:val="0"/>
        <w:autoSpaceDN w:val="0"/>
        <w:adjustRightInd w:val="0"/>
        <w:spacing w:after="0" w:line="240" w:lineRule="auto"/>
        <w:ind w:firstLine="425"/>
        <w:jc w:val="center"/>
        <w:outlineLvl w:val="0"/>
        <w:rPr>
          <w:b/>
          <w:bCs/>
          <w:sz w:val="20"/>
          <w:szCs w:val="20"/>
        </w:rPr>
      </w:pPr>
      <w:bookmarkStart w:id="1" w:name="_Toc158995245"/>
      <w:bookmarkStart w:id="2" w:name="_GoBack"/>
      <w:bookmarkEnd w:id="0"/>
      <w:bookmarkEnd w:id="2"/>
      <w:r w:rsidRPr="00726DD6">
        <w:rPr>
          <w:b/>
          <w:bCs/>
          <w:sz w:val="20"/>
          <w:szCs w:val="20"/>
        </w:rPr>
        <w:lastRenderedPageBreak/>
        <w:t xml:space="preserve">ЧАСТЬ </w:t>
      </w:r>
      <w:r w:rsidRPr="00726DD6">
        <w:rPr>
          <w:b/>
          <w:bCs/>
          <w:sz w:val="20"/>
          <w:szCs w:val="20"/>
          <w:lang w:val="en-US"/>
        </w:rPr>
        <w:t>III</w:t>
      </w:r>
      <w:r w:rsidRPr="00726DD6">
        <w:rPr>
          <w:b/>
          <w:bCs/>
          <w:sz w:val="20"/>
          <w:szCs w:val="20"/>
        </w:rPr>
        <w:t>. ГРАДОСТРОИТЕЛЬНЫЕ РЕГЛАМЕНТЫ</w:t>
      </w:r>
      <w:bookmarkEnd w:id="1"/>
    </w:p>
    <w:p w14:paraId="6AD6CABA" w14:textId="77777777" w:rsidR="00753DA4" w:rsidRPr="00726DD6" w:rsidRDefault="00753DA4" w:rsidP="00980A27">
      <w:pPr>
        <w:widowControl w:val="0"/>
        <w:overflowPunct w:val="0"/>
        <w:autoSpaceDE w:val="0"/>
        <w:autoSpaceDN w:val="0"/>
        <w:adjustRightInd w:val="0"/>
        <w:spacing w:after="0" w:line="240" w:lineRule="auto"/>
        <w:rPr>
          <w:b/>
          <w:bCs/>
          <w:sz w:val="20"/>
          <w:szCs w:val="20"/>
        </w:rPr>
      </w:pPr>
    </w:p>
    <w:p w14:paraId="4D2C1FE8" w14:textId="6C46C2DE" w:rsidR="00753DA4" w:rsidRPr="00726DD6" w:rsidRDefault="00753DA4" w:rsidP="00980A27">
      <w:pPr>
        <w:pStyle w:val="4"/>
        <w:rPr>
          <w:sz w:val="20"/>
          <w:szCs w:val="20"/>
        </w:rPr>
      </w:pPr>
      <w:bookmarkStart w:id="3" w:name="_Toc158995246"/>
      <w:r w:rsidRPr="00726DD6">
        <w:rPr>
          <w:sz w:val="20"/>
          <w:szCs w:val="20"/>
        </w:rPr>
        <w:t>Статья 4</w:t>
      </w:r>
      <w:r w:rsidR="001305E1" w:rsidRPr="00726DD6">
        <w:rPr>
          <w:sz w:val="20"/>
          <w:szCs w:val="20"/>
        </w:rPr>
        <w:t>9</w:t>
      </w:r>
      <w:r w:rsidRPr="00726DD6">
        <w:rPr>
          <w:sz w:val="20"/>
          <w:szCs w:val="20"/>
        </w:rPr>
        <w:t xml:space="preserve">. Виды территориальных зон, выделенных на карте градостроительного зонирования территории </w:t>
      </w:r>
      <w:r w:rsidR="004810A8" w:rsidRPr="00726DD6">
        <w:rPr>
          <w:sz w:val="20"/>
          <w:szCs w:val="20"/>
        </w:rPr>
        <w:t>Адагум</w:t>
      </w:r>
      <w:r w:rsidRPr="00726DD6">
        <w:rPr>
          <w:sz w:val="20"/>
          <w:szCs w:val="20"/>
        </w:rPr>
        <w:t>ского сельского поселения</w:t>
      </w:r>
      <w:bookmarkEnd w:id="3"/>
      <w:r w:rsidRPr="00726DD6">
        <w:rPr>
          <w:sz w:val="20"/>
          <w:szCs w:val="20"/>
        </w:rPr>
        <w:t xml:space="preserve"> </w:t>
      </w:r>
    </w:p>
    <w:p w14:paraId="30D0D522" w14:textId="77777777" w:rsidR="00753DA4" w:rsidRPr="00726DD6" w:rsidRDefault="00753DA4" w:rsidP="00980A27">
      <w:pPr>
        <w:widowControl w:val="0"/>
        <w:overflowPunct w:val="0"/>
        <w:autoSpaceDE w:val="0"/>
        <w:autoSpaceDN w:val="0"/>
        <w:adjustRightInd w:val="0"/>
        <w:spacing w:after="0" w:line="240" w:lineRule="auto"/>
        <w:ind w:firstLine="540"/>
        <w:jc w:val="both"/>
        <w:rPr>
          <w:b/>
          <w:bCs/>
          <w:sz w:val="20"/>
          <w:szCs w:val="20"/>
        </w:rPr>
      </w:pPr>
    </w:p>
    <w:p w14:paraId="568D48A0" w14:textId="57FC2198" w:rsidR="00753DA4" w:rsidRPr="00726DD6" w:rsidRDefault="00753DA4" w:rsidP="00980A27">
      <w:pPr>
        <w:widowControl w:val="0"/>
        <w:overflowPunct w:val="0"/>
        <w:autoSpaceDE w:val="0"/>
        <w:autoSpaceDN w:val="0"/>
        <w:adjustRightInd w:val="0"/>
        <w:spacing w:after="0" w:line="240" w:lineRule="auto"/>
        <w:ind w:firstLine="851"/>
        <w:jc w:val="both"/>
        <w:rPr>
          <w:sz w:val="20"/>
          <w:szCs w:val="20"/>
        </w:rPr>
      </w:pPr>
      <w:r w:rsidRPr="00726DD6">
        <w:rPr>
          <w:sz w:val="20"/>
          <w:szCs w:val="20"/>
        </w:rPr>
        <w:t xml:space="preserve">Настоящими Правилами устанавливаются следующие виды территориальных зон на территории </w:t>
      </w:r>
      <w:r w:rsidR="004810A8" w:rsidRPr="00726DD6">
        <w:rPr>
          <w:bCs/>
          <w:sz w:val="20"/>
          <w:szCs w:val="20"/>
        </w:rPr>
        <w:t>Адагум</w:t>
      </w:r>
      <w:r w:rsidRPr="00726DD6">
        <w:rPr>
          <w:bCs/>
          <w:sz w:val="20"/>
          <w:szCs w:val="20"/>
        </w:rPr>
        <w:t>ского сельского поселения</w:t>
      </w:r>
      <w:r w:rsidRPr="00726DD6">
        <w:rPr>
          <w:sz w:val="20"/>
          <w:szCs w:val="20"/>
        </w:rPr>
        <w:t xml:space="preserve">: </w:t>
      </w:r>
    </w:p>
    <w:tbl>
      <w:tblPr>
        <w:tblW w:w="9639" w:type="dxa"/>
        <w:tblInd w:w="108" w:type="dxa"/>
        <w:tblLayout w:type="fixed"/>
        <w:tblLook w:val="0000" w:firstRow="0" w:lastRow="0" w:firstColumn="0" w:lastColumn="0" w:noHBand="0" w:noVBand="0"/>
      </w:tblPr>
      <w:tblGrid>
        <w:gridCol w:w="1560"/>
        <w:gridCol w:w="8079"/>
      </w:tblGrid>
      <w:tr w:rsidR="00872659" w:rsidRPr="00726DD6" w14:paraId="5FB1ECFA" w14:textId="77777777" w:rsidTr="00204AB2">
        <w:trPr>
          <w:cantSplit/>
        </w:trPr>
        <w:tc>
          <w:tcPr>
            <w:tcW w:w="1560" w:type="dxa"/>
            <w:tcBorders>
              <w:top w:val="single" w:sz="4" w:space="0" w:color="000000"/>
              <w:left w:val="single" w:sz="4" w:space="0" w:color="000000"/>
              <w:bottom w:val="single" w:sz="4" w:space="0" w:color="000000"/>
            </w:tcBorders>
            <w:shd w:val="clear" w:color="auto" w:fill="auto"/>
          </w:tcPr>
          <w:p w14:paraId="4723F925" w14:textId="77777777" w:rsidR="00DC0631" w:rsidRPr="00726DD6" w:rsidRDefault="00DC0631" w:rsidP="00980A27">
            <w:pPr>
              <w:widowControl w:val="0"/>
              <w:overflowPunct w:val="0"/>
              <w:autoSpaceDE w:val="0"/>
              <w:autoSpaceDN w:val="0"/>
              <w:adjustRightInd w:val="0"/>
              <w:snapToGrid w:val="0"/>
              <w:spacing w:after="0" w:line="240" w:lineRule="auto"/>
              <w:jc w:val="center"/>
              <w:rPr>
                <w:sz w:val="20"/>
                <w:szCs w:val="20"/>
              </w:rPr>
            </w:pPr>
            <w:r w:rsidRPr="00726DD6">
              <w:rPr>
                <w:sz w:val="20"/>
                <w:szCs w:val="20"/>
              </w:rPr>
              <w:t>Кодовые обозначения территориальных зон</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ED50" w14:textId="77777777" w:rsidR="00DC0631" w:rsidRPr="00726DD6" w:rsidRDefault="00DC0631" w:rsidP="00980A27">
            <w:pPr>
              <w:widowControl w:val="0"/>
              <w:overflowPunct w:val="0"/>
              <w:autoSpaceDE w:val="0"/>
              <w:autoSpaceDN w:val="0"/>
              <w:adjustRightInd w:val="0"/>
              <w:snapToGrid w:val="0"/>
              <w:spacing w:after="0" w:line="240" w:lineRule="auto"/>
              <w:jc w:val="center"/>
              <w:rPr>
                <w:sz w:val="20"/>
                <w:szCs w:val="20"/>
              </w:rPr>
            </w:pPr>
            <w:r w:rsidRPr="00726DD6">
              <w:rPr>
                <w:sz w:val="20"/>
                <w:szCs w:val="20"/>
              </w:rPr>
              <w:t>Наименование территориальных зон</w:t>
            </w:r>
          </w:p>
        </w:tc>
      </w:tr>
      <w:tr w:rsidR="00872659" w:rsidRPr="00726DD6" w14:paraId="46D82B34" w14:textId="77777777" w:rsidTr="00204AB2">
        <w:trPr>
          <w:cantSplit/>
        </w:trPr>
        <w:tc>
          <w:tcPr>
            <w:tcW w:w="1560" w:type="dxa"/>
            <w:tcBorders>
              <w:left w:val="single" w:sz="4" w:space="0" w:color="000000"/>
              <w:bottom w:val="single" w:sz="4" w:space="0" w:color="000000"/>
            </w:tcBorders>
            <w:shd w:val="clear" w:color="auto" w:fill="auto"/>
            <w:vAlign w:val="center"/>
          </w:tcPr>
          <w:p w14:paraId="47DD27A2" w14:textId="77777777" w:rsidR="00DC0631" w:rsidRPr="00726DD6" w:rsidRDefault="00DC0631" w:rsidP="00980A27">
            <w:pPr>
              <w:widowControl w:val="0"/>
              <w:overflowPunct w:val="0"/>
              <w:autoSpaceDE w:val="0"/>
              <w:autoSpaceDN w:val="0"/>
              <w:adjustRightInd w:val="0"/>
              <w:snapToGrid w:val="0"/>
              <w:spacing w:after="0" w:line="240" w:lineRule="auto"/>
              <w:jc w:val="center"/>
              <w:rPr>
                <w:sz w:val="20"/>
                <w:szCs w:val="20"/>
              </w:rPr>
            </w:pPr>
          </w:p>
        </w:tc>
        <w:tc>
          <w:tcPr>
            <w:tcW w:w="8079" w:type="dxa"/>
            <w:tcBorders>
              <w:left w:val="single" w:sz="4" w:space="0" w:color="000000"/>
              <w:bottom w:val="single" w:sz="4" w:space="0" w:color="000000"/>
              <w:right w:val="single" w:sz="4" w:space="0" w:color="000000"/>
            </w:tcBorders>
            <w:shd w:val="clear" w:color="auto" w:fill="auto"/>
            <w:vAlign w:val="center"/>
          </w:tcPr>
          <w:p w14:paraId="0A465283" w14:textId="77777777" w:rsidR="00DC0631" w:rsidRPr="00726DD6" w:rsidRDefault="00DC0631" w:rsidP="00980A27">
            <w:pPr>
              <w:widowControl w:val="0"/>
              <w:overflowPunct w:val="0"/>
              <w:autoSpaceDE w:val="0"/>
              <w:autoSpaceDN w:val="0"/>
              <w:adjustRightInd w:val="0"/>
              <w:snapToGrid w:val="0"/>
              <w:spacing w:after="0" w:line="240" w:lineRule="auto"/>
              <w:jc w:val="center"/>
              <w:rPr>
                <w:b/>
                <w:caps/>
                <w:sz w:val="20"/>
                <w:szCs w:val="20"/>
              </w:rPr>
            </w:pPr>
            <w:r w:rsidRPr="00726DD6">
              <w:rPr>
                <w:b/>
                <w:caps/>
                <w:sz w:val="20"/>
                <w:szCs w:val="20"/>
              </w:rPr>
              <w:t>Жилые зоны:</w:t>
            </w:r>
          </w:p>
        </w:tc>
      </w:tr>
      <w:tr w:rsidR="00872659" w:rsidRPr="00726DD6" w14:paraId="466ECA21"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1FB0AC3A" w14:textId="77777777" w:rsidR="00DC0631" w:rsidRPr="00726DD6" w:rsidRDefault="00DC0631" w:rsidP="00980A27">
            <w:pPr>
              <w:spacing w:after="0" w:line="240" w:lineRule="auto"/>
              <w:jc w:val="center"/>
              <w:rPr>
                <w:rFonts w:eastAsia="SimSun" w:cs="Times New Roman"/>
                <w:sz w:val="20"/>
                <w:szCs w:val="20"/>
                <w:lang w:eastAsia="zh-CN"/>
              </w:rPr>
            </w:pPr>
            <w:r w:rsidRPr="00726DD6">
              <w:rPr>
                <w:rFonts w:eastAsia="SimSun" w:cs="Times New Roman"/>
                <w:sz w:val="20"/>
                <w:szCs w:val="20"/>
                <w:lang w:eastAsia="zh-CN"/>
              </w:rPr>
              <w:t>Ж1.2</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BF47A" w14:textId="77777777" w:rsidR="00DC0631" w:rsidRPr="00726DD6" w:rsidRDefault="00DC0631"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Зона застройки индивидуальными жилыми домами с содержанием домашнего скота и птицы</w:t>
            </w:r>
          </w:p>
        </w:tc>
      </w:tr>
      <w:tr w:rsidR="00872659" w:rsidRPr="00726DD6" w14:paraId="2FBEBD26"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234D3DB7" w14:textId="77777777" w:rsidR="00DC0631" w:rsidRPr="00726DD6" w:rsidRDefault="00DC0631" w:rsidP="00980A27">
            <w:pPr>
              <w:widowControl w:val="0"/>
              <w:overflowPunct w:val="0"/>
              <w:autoSpaceDE w:val="0"/>
              <w:autoSpaceDN w:val="0"/>
              <w:adjustRightInd w:val="0"/>
              <w:snapToGrid w:val="0"/>
              <w:spacing w:after="0" w:line="240" w:lineRule="auto"/>
              <w:jc w:val="center"/>
              <w:rPr>
                <w:sz w:val="20"/>
                <w:szCs w:val="20"/>
              </w:rPr>
            </w:pPr>
            <w:r w:rsidRPr="00726DD6">
              <w:rPr>
                <w:rFonts w:eastAsia="SimSun" w:cs="Times New Roman"/>
                <w:sz w:val="20"/>
                <w:szCs w:val="20"/>
                <w:lang w:eastAsia="zh-CN"/>
              </w:rPr>
              <w:t>Ж2</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55445" w14:textId="77777777" w:rsidR="00DC0631" w:rsidRPr="00726DD6" w:rsidRDefault="00DC0631" w:rsidP="00980A27">
            <w:pPr>
              <w:widowControl w:val="0"/>
              <w:overflowPunct w:val="0"/>
              <w:autoSpaceDE w:val="0"/>
              <w:autoSpaceDN w:val="0"/>
              <w:adjustRightInd w:val="0"/>
              <w:snapToGrid w:val="0"/>
              <w:spacing w:after="0" w:line="240" w:lineRule="auto"/>
              <w:jc w:val="both"/>
              <w:rPr>
                <w:bCs/>
                <w:sz w:val="20"/>
                <w:szCs w:val="20"/>
              </w:rPr>
            </w:pPr>
            <w:r w:rsidRPr="00726DD6">
              <w:rPr>
                <w:rFonts w:eastAsia="SimSun" w:cs="Times New Roman"/>
                <w:sz w:val="20"/>
                <w:szCs w:val="20"/>
                <w:lang w:eastAsia="zh-CN"/>
              </w:rPr>
              <w:t>Зона застройки малоэтажными жилыми домами</w:t>
            </w:r>
          </w:p>
        </w:tc>
      </w:tr>
      <w:tr w:rsidR="00872659" w:rsidRPr="00726DD6" w14:paraId="099B0015"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7FEBE2B1" w14:textId="77777777" w:rsidR="00DC0631" w:rsidRPr="00726DD6" w:rsidRDefault="00DC0631" w:rsidP="00980A27">
            <w:pPr>
              <w:widowControl w:val="0"/>
              <w:overflowPunct w:val="0"/>
              <w:autoSpaceDE w:val="0"/>
              <w:autoSpaceDN w:val="0"/>
              <w:adjustRightInd w:val="0"/>
              <w:snapToGrid w:val="0"/>
              <w:spacing w:after="0" w:line="240" w:lineRule="auto"/>
              <w:jc w:val="center"/>
              <w:rPr>
                <w:caps/>
                <w:sz w:val="20"/>
                <w:szCs w:val="20"/>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7649B00" w14:textId="77777777" w:rsidR="00DC0631" w:rsidRPr="00726DD6" w:rsidRDefault="00DC0631" w:rsidP="00980A27">
            <w:pPr>
              <w:widowControl w:val="0"/>
              <w:overflowPunct w:val="0"/>
              <w:autoSpaceDE w:val="0"/>
              <w:autoSpaceDN w:val="0"/>
              <w:adjustRightInd w:val="0"/>
              <w:snapToGrid w:val="0"/>
              <w:spacing w:after="0" w:line="240" w:lineRule="auto"/>
              <w:jc w:val="center"/>
              <w:rPr>
                <w:b/>
                <w:caps/>
                <w:sz w:val="20"/>
                <w:szCs w:val="20"/>
              </w:rPr>
            </w:pPr>
            <w:r w:rsidRPr="00726DD6">
              <w:rPr>
                <w:b/>
                <w:caps/>
                <w:sz w:val="20"/>
                <w:szCs w:val="20"/>
              </w:rPr>
              <w:t>ОБЩЕСТВЕННО - ДЕЛОВЫЕ ЗОНЫ:</w:t>
            </w:r>
          </w:p>
        </w:tc>
      </w:tr>
      <w:tr w:rsidR="00872659" w:rsidRPr="00726DD6" w14:paraId="2CC6412A"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7E057E7D" w14:textId="21296252" w:rsidR="00DC0631" w:rsidRPr="00726DD6" w:rsidRDefault="00EF171B" w:rsidP="00980A27">
            <w:pPr>
              <w:widowControl w:val="0"/>
              <w:overflowPunct w:val="0"/>
              <w:autoSpaceDE w:val="0"/>
              <w:autoSpaceDN w:val="0"/>
              <w:adjustRightInd w:val="0"/>
              <w:snapToGrid w:val="0"/>
              <w:spacing w:after="0" w:line="240" w:lineRule="auto"/>
              <w:jc w:val="center"/>
              <w:rPr>
                <w:sz w:val="20"/>
                <w:szCs w:val="20"/>
              </w:rPr>
            </w:pPr>
            <w:r w:rsidRPr="00726DD6">
              <w:rPr>
                <w:rFonts w:eastAsia="SimSun" w:cs="Times New Roman"/>
                <w:sz w:val="20"/>
                <w:szCs w:val="20"/>
                <w:lang w:eastAsia="zh-CN"/>
              </w:rPr>
              <w:t>ОД2</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27B05" w14:textId="77777777" w:rsidR="00DC0631" w:rsidRPr="00726DD6" w:rsidRDefault="00DC0631" w:rsidP="00980A27">
            <w:pPr>
              <w:widowControl w:val="0"/>
              <w:overflowPunct w:val="0"/>
              <w:autoSpaceDE w:val="0"/>
              <w:autoSpaceDN w:val="0"/>
              <w:adjustRightInd w:val="0"/>
              <w:snapToGrid w:val="0"/>
              <w:spacing w:after="0" w:line="240" w:lineRule="auto"/>
              <w:jc w:val="both"/>
              <w:rPr>
                <w:sz w:val="20"/>
                <w:szCs w:val="20"/>
              </w:rPr>
            </w:pPr>
            <w:r w:rsidRPr="00726DD6">
              <w:rPr>
                <w:rFonts w:eastAsia="SimSun" w:cs="Times New Roman"/>
                <w:sz w:val="20"/>
                <w:szCs w:val="20"/>
                <w:lang w:eastAsia="zh-CN"/>
              </w:rPr>
              <w:t>Многофункциональная общественно-деловая зона</w:t>
            </w:r>
          </w:p>
        </w:tc>
      </w:tr>
      <w:tr w:rsidR="00872659" w:rsidRPr="00726DD6" w14:paraId="31659135"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079D16F5" w14:textId="77777777" w:rsidR="00DC0631" w:rsidRPr="00726DD6" w:rsidRDefault="00DC0631" w:rsidP="00980A27">
            <w:pPr>
              <w:widowControl w:val="0"/>
              <w:overflowPunct w:val="0"/>
              <w:autoSpaceDE w:val="0"/>
              <w:autoSpaceDN w:val="0"/>
              <w:adjustRightInd w:val="0"/>
              <w:snapToGrid w:val="0"/>
              <w:spacing w:after="0" w:line="240" w:lineRule="auto"/>
              <w:jc w:val="center"/>
              <w:rPr>
                <w:rFonts w:eastAsia="SimSun" w:cs="Times New Roman"/>
                <w:sz w:val="20"/>
                <w:szCs w:val="20"/>
                <w:lang w:eastAsia="zh-CN"/>
              </w:rPr>
            </w:pPr>
            <w:r w:rsidRPr="00726DD6">
              <w:rPr>
                <w:rFonts w:eastAsia="SimSun" w:cs="Times New Roman"/>
                <w:sz w:val="20"/>
                <w:szCs w:val="20"/>
                <w:lang w:eastAsia="zh-CN"/>
              </w:rPr>
              <w:t>СЗ1</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675E5" w14:textId="77777777" w:rsidR="00DC0631" w:rsidRPr="00726DD6" w:rsidRDefault="00DC0631" w:rsidP="00980A27">
            <w:pPr>
              <w:widowControl w:val="0"/>
              <w:overflowPunct w:val="0"/>
              <w:autoSpaceDE w:val="0"/>
              <w:autoSpaceDN w:val="0"/>
              <w:adjustRightInd w:val="0"/>
              <w:snapToGri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Зона смешанной и общественно-деловой застройки</w:t>
            </w:r>
          </w:p>
        </w:tc>
      </w:tr>
      <w:tr w:rsidR="00872659" w:rsidRPr="00726DD6" w14:paraId="18377184"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5C9FCB47" w14:textId="77777777" w:rsidR="00DC0631" w:rsidRPr="00726DD6" w:rsidRDefault="00DC0631" w:rsidP="00980A27">
            <w:pPr>
              <w:widowControl w:val="0"/>
              <w:overflowPunct w:val="0"/>
              <w:autoSpaceDE w:val="0"/>
              <w:autoSpaceDN w:val="0"/>
              <w:adjustRightInd w:val="0"/>
              <w:snapToGrid w:val="0"/>
              <w:spacing w:after="0" w:line="240" w:lineRule="auto"/>
              <w:jc w:val="center"/>
              <w:rPr>
                <w:rFonts w:eastAsia="SimSun" w:cs="Times New Roman"/>
                <w:sz w:val="20"/>
                <w:szCs w:val="20"/>
                <w:lang w:eastAsia="zh-CN"/>
              </w:rPr>
            </w:pPr>
            <w:r w:rsidRPr="00726DD6">
              <w:rPr>
                <w:rFonts w:eastAsia="SimSun" w:cs="Times New Roman"/>
                <w:sz w:val="20"/>
                <w:szCs w:val="20"/>
                <w:lang w:eastAsia="zh-CN"/>
              </w:rPr>
              <w:t>ОД3.1</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647A5" w14:textId="77777777" w:rsidR="00DC0631" w:rsidRPr="00726DD6" w:rsidRDefault="00DC0631" w:rsidP="00980A27">
            <w:pPr>
              <w:widowControl w:val="0"/>
              <w:overflowPunct w:val="0"/>
              <w:autoSpaceDE w:val="0"/>
              <w:autoSpaceDN w:val="0"/>
              <w:adjustRightInd w:val="0"/>
              <w:snapToGri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Зона специализированной общественной застройки объектами образования и научной деятельности</w:t>
            </w:r>
          </w:p>
        </w:tc>
      </w:tr>
      <w:tr w:rsidR="00872659" w:rsidRPr="00726DD6" w14:paraId="1ECFB34D"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2609CA6F" w14:textId="77777777" w:rsidR="00DC0631" w:rsidRPr="00726DD6" w:rsidRDefault="00DC0631" w:rsidP="00980A27">
            <w:pPr>
              <w:widowControl w:val="0"/>
              <w:overflowPunct w:val="0"/>
              <w:autoSpaceDE w:val="0"/>
              <w:autoSpaceDN w:val="0"/>
              <w:adjustRightInd w:val="0"/>
              <w:snapToGrid w:val="0"/>
              <w:spacing w:after="0" w:line="240" w:lineRule="auto"/>
              <w:jc w:val="center"/>
              <w:rPr>
                <w:rFonts w:eastAsia="Times New Roman" w:cs="Times New Roman"/>
                <w:sz w:val="20"/>
                <w:szCs w:val="20"/>
                <w:lang w:eastAsia="zh-CN"/>
              </w:rPr>
            </w:pPr>
            <w:r w:rsidRPr="00726DD6">
              <w:rPr>
                <w:rFonts w:eastAsia="Times New Roman" w:cs="Times New Roman"/>
                <w:sz w:val="20"/>
                <w:szCs w:val="20"/>
                <w:lang w:eastAsia="zh-CN"/>
              </w:rPr>
              <w:t>ОД3.2</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7C223" w14:textId="77777777" w:rsidR="00DC0631" w:rsidRPr="00726DD6" w:rsidRDefault="00DC0631" w:rsidP="00980A27">
            <w:pPr>
              <w:widowControl w:val="0"/>
              <w:overflowPunct w:val="0"/>
              <w:autoSpaceDE w:val="0"/>
              <w:autoSpaceDN w:val="0"/>
              <w:adjustRightInd w:val="0"/>
              <w:snapToGri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Зона специализированной общественной застройки объектами здравоохранения</w:t>
            </w:r>
          </w:p>
        </w:tc>
      </w:tr>
      <w:tr w:rsidR="00872659" w:rsidRPr="00726DD6" w14:paraId="3B5DBB9C"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0511BAE2" w14:textId="77777777" w:rsidR="00DC0631" w:rsidRPr="00726DD6" w:rsidRDefault="00DC0631" w:rsidP="00980A27">
            <w:pPr>
              <w:widowControl w:val="0"/>
              <w:overflowPunct w:val="0"/>
              <w:autoSpaceDE w:val="0"/>
              <w:autoSpaceDN w:val="0"/>
              <w:adjustRightInd w:val="0"/>
              <w:snapToGrid w:val="0"/>
              <w:spacing w:after="0" w:line="240" w:lineRule="auto"/>
              <w:jc w:val="center"/>
              <w:rPr>
                <w:rFonts w:eastAsia="Times New Roman" w:cs="Times New Roman"/>
                <w:sz w:val="20"/>
                <w:szCs w:val="20"/>
                <w:lang w:eastAsia="zh-CN"/>
              </w:rPr>
            </w:pPr>
            <w:r w:rsidRPr="00726DD6">
              <w:rPr>
                <w:rFonts w:eastAsia="Times New Roman" w:cs="Times New Roman"/>
                <w:sz w:val="20"/>
                <w:szCs w:val="20"/>
                <w:lang w:eastAsia="zh-CN"/>
              </w:rPr>
              <w:t>ОД3.3</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B2095" w14:textId="77777777" w:rsidR="00DC0631" w:rsidRPr="00726DD6" w:rsidRDefault="00DC0631" w:rsidP="00980A27">
            <w:pPr>
              <w:widowControl w:val="0"/>
              <w:overflowPunct w:val="0"/>
              <w:autoSpaceDE w:val="0"/>
              <w:autoSpaceDN w:val="0"/>
              <w:adjustRightInd w:val="0"/>
              <w:snapToGri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Зона специализированной общественной застройки объектами капитального строительства физической культуры и спорта</w:t>
            </w:r>
          </w:p>
        </w:tc>
      </w:tr>
      <w:tr w:rsidR="00872659" w:rsidRPr="00726DD6" w14:paraId="0651D6A1"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78DA20C2" w14:textId="77777777" w:rsidR="00DC0631" w:rsidRPr="00726DD6" w:rsidRDefault="00DC0631" w:rsidP="00980A27">
            <w:pPr>
              <w:widowControl w:val="0"/>
              <w:overflowPunct w:val="0"/>
              <w:autoSpaceDE w:val="0"/>
              <w:autoSpaceDN w:val="0"/>
              <w:adjustRightInd w:val="0"/>
              <w:snapToGrid w:val="0"/>
              <w:spacing w:after="0" w:line="240" w:lineRule="auto"/>
              <w:jc w:val="center"/>
              <w:rPr>
                <w:rFonts w:eastAsia="Times New Roman" w:cs="Times New Roman"/>
                <w:sz w:val="20"/>
                <w:szCs w:val="20"/>
                <w:lang w:eastAsia="zh-CN"/>
              </w:rPr>
            </w:pPr>
            <w:r w:rsidRPr="00726DD6">
              <w:rPr>
                <w:rFonts w:eastAsia="Times New Roman" w:cs="Times New Roman"/>
                <w:sz w:val="20"/>
                <w:szCs w:val="20"/>
                <w:lang w:eastAsia="zh-CN"/>
              </w:rPr>
              <w:t>ОД3.4</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BB85" w14:textId="77777777" w:rsidR="00DC0631" w:rsidRPr="00726DD6" w:rsidRDefault="00DC0631" w:rsidP="00980A27">
            <w:pPr>
              <w:widowControl w:val="0"/>
              <w:overflowPunct w:val="0"/>
              <w:autoSpaceDE w:val="0"/>
              <w:autoSpaceDN w:val="0"/>
              <w:adjustRightInd w:val="0"/>
              <w:snapToGri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Зона специализированной общественной застройки объектами культуры и искусства</w:t>
            </w:r>
          </w:p>
        </w:tc>
      </w:tr>
      <w:tr w:rsidR="00872659" w:rsidRPr="00726DD6" w14:paraId="2471AC07"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429D4555" w14:textId="77777777" w:rsidR="00DC0631" w:rsidRPr="00726DD6" w:rsidRDefault="00DC0631" w:rsidP="00980A27">
            <w:pPr>
              <w:widowControl w:val="0"/>
              <w:overflowPunct w:val="0"/>
              <w:autoSpaceDE w:val="0"/>
              <w:autoSpaceDN w:val="0"/>
              <w:adjustRightInd w:val="0"/>
              <w:snapToGrid w:val="0"/>
              <w:spacing w:after="0" w:line="240" w:lineRule="auto"/>
              <w:jc w:val="center"/>
              <w:rPr>
                <w:rFonts w:eastAsia="Times New Roman" w:cs="Times New Roman"/>
                <w:sz w:val="20"/>
                <w:szCs w:val="20"/>
                <w:lang w:eastAsia="zh-CN"/>
              </w:rPr>
            </w:pPr>
            <w:r w:rsidRPr="00726DD6">
              <w:rPr>
                <w:rFonts w:eastAsia="Times New Roman" w:cs="Times New Roman"/>
                <w:sz w:val="20"/>
                <w:szCs w:val="20"/>
                <w:lang w:eastAsia="zh-CN"/>
              </w:rPr>
              <w:t>ОД3.5</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A9BE" w14:textId="77777777" w:rsidR="00DC0631" w:rsidRPr="00726DD6" w:rsidRDefault="00DC0631" w:rsidP="00980A27">
            <w:pPr>
              <w:widowControl w:val="0"/>
              <w:overflowPunct w:val="0"/>
              <w:autoSpaceDE w:val="0"/>
              <w:autoSpaceDN w:val="0"/>
              <w:adjustRightInd w:val="0"/>
              <w:snapToGri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Зона специализированной общественной застройки</w:t>
            </w:r>
            <w:r w:rsidRPr="00726DD6">
              <w:rPr>
                <w:sz w:val="20"/>
                <w:szCs w:val="20"/>
              </w:rPr>
              <w:t xml:space="preserve"> </w:t>
            </w:r>
            <w:r w:rsidRPr="00726DD6">
              <w:rPr>
                <w:rFonts w:eastAsia="SimSun" w:cs="Times New Roman"/>
                <w:sz w:val="20"/>
                <w:szCs w:val="20"/>
                <w:lang w:eastAsia="zh-CN"/>
              </w:rPr>
              <w:t>объектами социальной инфраструктуры (образования, здравоохранения, физической культуры и спорта, культуры и искусства, социального обслуживания)</w:t>
            </w:r>
            <w:r w:rsidRPr="00726DD6">
              <w:rPr>
                <w:sz w:val="20"/>
                <w:szCs w:val="20"/>
              </w:rPr>
              <w:t xml:space="preserve"> </w:t>
            </w:r>
            <w:r w:rsidRPr="00726DD6">
              <w:rPr>
                <w:rFonts w:eastAsia="SimSun" w:cs="Times New Roman"/>
                <w:sz w:val="20"/>
                <w:szCs w:val="20"/>
                <w:lang w:eastAsia="zh-CN"/>
              </w:rPr>
              <w:t>смешанного типа</w:t>
            </w:r>
          </w:p>
        </w:tc>
      </w:tr>
      <w:tr w:rsidR="00872659" w:rsidRPr="00726DD6" w14:paraId="4B53F46C" w14:textId="77777777" w:rsidTr="00204AB2">
        <w:tc>
          <w:tcPr>
            <w:tcW w:w="1560" w:type="dxa"/>
            <w:tcBorders>
              <w:top w:val="single" w:sz="4" w:space="0" w:color="000000"/>
              <w:left w:val="single" w:sz="4" w:space="0" w:color="000000"/>
              <w:bottom w:val="single" w:sz="4" w:space="0" w:color="000000"/>
            </w:tcBorders>
            <w:shd w:val="clear" w:color="auto" w:fill="auto"/>
            <w:vAlign w:val="center"/>
          </w:tcPr>
          <w:p w14:paraId="2D0068D3" w14:textId="77777777" w:rsidR="00DC0631" w:rsidRPr="00726DD6" w:rsidRDefault="00DC0631" w:rsidP="00980A27">
            <w:pPr>
              <w:widowControl w:val="0"/>
              <w:overflowPunct w:val="0"/>
              <w:autoSpaceDE w:val="0"/>
              <w:autoSpaceDN w:val="0"/>
              <w:adjustRightInd w:val="0"/>
              <w:snapToGrid w:val="0"/>
              <w:spacing w:after="0" w:line="240" w:lineRule="auto"/>
              <w:jc w:val="center"/>
              <w:rPr>
                <w:rFonts w:eastAsia="Times New Roman" w:cs="Times New Roman"/>
                <w:sz w:val="20"/>
                <w:szCs w:val="20"/>
                <w:lang w:eastAsia="zh-CN"/>
              </w:rPr>
            </w:pPr>
            <w:r w:rsidRPr="00726DD6">
              <w:rPr>
                <w:rFonts w:eastAsia="Times New Roman" w:cs="Times New Roman"/>
                <w:sz w:val="20"/>
                <w:szCs w:val="20"/>
                <w:lang w:eastAsia="zh-CN"/>
              </w:rPr>
              <w:t>ОД4</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22D63" w14:textId="77777777" w:rsidR="00DC0631" w:rsidRPr="00726DD6" w:rsidRDefault="00DC0631" w:rsidP="00980A27">
            <w:pPr>
              <w:widowControl w:val="0"/>
              <w:overflowPunct w:val="0"/>
              <w:autoSpaceDE w:val="0"/>
              <w:autoSpaceDN w:val="0"/>
              <w:adjustRightInd w:val="0"/>
              <w:snapToGri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Зона религиозного использования</w:t>
            </w:r>
          </w:p>
        </w:tc>
      </w:tr>
      <w:tr w:rsidR="00872659" w:rsidRPr="00726DD6" w14:paraId="34BBD472"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35586C75" w14:textId="77777777" w:rsidR="00DC0631" w:rsidRPr="00726DD6" w:rsidRDefault="00DC0631" w:rsidP="00980A27">
            <w:pPr>
              <w:widowControl w:val="0"/>
              <w:overflowPunct w:val="0"/>
              <w:autoSpaceDE w:val="0"/>
              <w:autoSpaceDN w:val="0"/>
              <w:adjustRightInd w:val="0"/>
              <w:snapToGrid w:val="0"/>
              <w:spacing w:after="0" w:line="240" w:lineRule="auto"/>
              <w:jc w:val="center"/>
              <w:rPr>
                <w:sz w:val="20"/>
                <w:szCs w:val="20"/>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C4596ED" w14:textId="77777777" w:rsidR="00DC0631" w:rsidRPr="00726DD6" w:rsidRDefault="00DC0631" w:rsidP="00980A27">
            <w:pPr>
              <w:widowControl w:val="0"/>
              <w:overflowPunct w:val="0"/>
              <w:autoSpaceDE w:val="0"/>
              <w:autoSpaceDN w:val="0"/>
              <w:adjustRightInd w:val="0"/>
              <w:snapToGrid w:val="0"/>
              <w:spacing w:after="0" w:line="240" w:lineRule="auto"/>
              <w:jc w:val="center"/>
              <w:rPr>
                <w:b/>
                <w:bCs/>
                <w:caps/>
                <w:sz w:val="20"/>
                <w:szCs w:val="20"/>
              </w:rPr>
            </w:pPr>
            <w:r w:rsidRPr="00726DD6">
              <w:rPr>
                <w:b/>
                <w:bCs/>
                <w:caps/>
                <w:sz w:val="20"/>
                <w:szCs w:val="20"/>
              </w:rPr>
              <w:t xml:space="preserve">Производственные И КОММУНАЛЬНО СКЛАДСКИЕ зоны: </w:t>
            </w:r>
          </w:p>
        </w:tc>
      </w:tr>
      <w:tr w:rsidR="00872659" w:rsidRPr="00726DD6" w14:paraId="6473733C"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225C4CBD" w14:textId="77777777" w:rsidR="00DC0631" w:rsidRPr="00726DD6" w:rsidRDefault="00DC0631" w:rsidP="00980A27">
            <w:pPr>
              <w:widowControl w:val="0"/>
              <w:overflowPunct w:val="0"/>
              <w:autoSpaceDE w:val="0"/>
              <w:autoSpaceDN w:val="0"/>
              <w:adjustRightInd w:val="0"/>
              <w:snapToGrid w:val="0"/>
              <w:spacing w:after="0" w:line="240" w:lineRule="auto"/>
              <w:jc w:val="center"/>
              <w:rPr>
                <w:bCs/>
                <w:sz w:val="20"/>
                <w:szCs w:val="20"/>
              </w:rPr>
            </w:pPr>
            <w:r w:rsidRPr="00726DD6">
              <w:rPr>
                <w:bCs/>
                <w:sz w:val="20"/>
                <w:szCs w:val="20"/>
              </w:rPr>
              <w:t>П1.2</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AF8C" w14:textId="52D5D92E" w:rsidR="00DC0631" w:rsidRPr="00726DD6" w:rsidRDefault="00DC0631" w:rsidP="00980A27">
            <w:pPr>
              <w:widowControl w:val="0"/>
              <w:overflowPunct w:val="0"/>
              <w:autoSpaceDE w:val="0"/>
              <w:autoSpaceDN w:val="0"/>
              <w:adjustRightInd w:val="0"/>
              <w:snapToGrid w:val="0"/>
              <w:spacing w:after="0" w:line="240" w:lineRule="auto"/>
              <w:jc w:val="both"/>
              <w:rPr>
                <w:bCs/>
                <w:sz w:val="20"/>
                <w:szCs w:val="20"/>
              </w:rPr>
            </w:pPr>
            <w:r w:rsidRPr="00726DD6">
              <w:rPr>
                <w:bCs/>
                <w:sz w:val="20"/>
                <w:szCs w:val="20"/>
              </w:rPr>
              <w:t xml:space="preserve">Производственная зона размещения </w:t>
            </w:r>
            <w:r w:rsidR="007E53A2" w:rsidRPr="00726DD6">
              <w:rPr>
                <w:bCs/>
                <w:sz w:val="20"/>
                <w:szCs w:val="20"/>
              </w:rPr>
              <w:t>промышленных</w:t>
            </w:r>
            <w:r w:rsidRPr="00726DD6">
              <w:rPr>
                <w:bCs/>
                <w:sz w:val="20"/>
                <w:szCs w:val="20"/>
              </w:rPr>
              <w:t xml:space="preserve"> объектов III–V класса опасности</w:t>
            </w:r>
          </w:p>
        </w:tc>
      </w:tr>
      <w:tr w:rsidR="00872659" w:rsidRPr="00726DD6" w14:paraId="4DD43083"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25E68BA9" w14:textId="77777777" w:rsidR="00DC0631" w:rsidRPr="00726DD6" w:rsidRDefault="00DC0631" w:rsidP="00980A27">
            <w:pPr>
              <w:widowControl w:val="0"/>
              <w:overflowPunct w:val="0"/>
              <w:autoSpaceDE w:val="0"/>
              <w:autoSpaceDN w:val="0"/>
              <w:adjustRightInd w:val="0"/>
              <w:snapToGrid w:val="0"/>
              <w:spacing w:after="0" w:line="240" w:lineRule="auto"/>
              <w:jc w:val="center"/>
              <w:rPr>
                <w:bCs/>
                <w:sz w:val="20"/>
                <w:szCs w:val="20"/>
              </w:rPr>
            </w:pPr>
            <w:r w:rsidRPr="00726DD6">
              <w:rPr>
                <w:bCs/>
                <w:sz w:val="20"/>
                <w:szCs w:val="20"/>
              </w:rPr>
              <w:t>П1.3</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8A950" w14:textId="5737230C" w:rsidR="00DC0631" w:rsidRPr="00726DD6" w:rsidRDefault="00DC0631" w:rsidP="00980A27">
            <w:pPr>
              <w:widowControl w:val="0"/>
              <w:overflowPunct w:val="0"/>
              <w:autoSpaceDE w:val="0"/>
              <w:autoSpaceDN w:val="0"/>
              <w:adjustRightInd w:val="0"/>
              <w:snapToGrid w:val="0"/>
              <w:spacing w:after="0" w:line="240" w:lineRule="auto"/>
              <w:jc w:val="both"/>
              <w:rPr>
                <w:bCs/>
                <w:sz w:val="20"/>
                <w:szCs w:val="20"/>
              </w:rPr>
            </w:pPr>
            <w:r w:rsidRPr="00726DD6">
              <w:rPr>
                <w:bCs/>
                <w:sz w:val="20"/>
                <w:szCs w:val="20"/>
              </w:rPr>
              <w:t xml:space="preserve">Производственная зона размещения </w:t>
            </w:r>
            <w:r w:rsidR="007E53A2" w:rsidRPr="00726DD6">
              <w:rPr>
                <w:bCs/>
                <w:sz w:val="20"/>
                <w:szCs w:val="20"/>
              </w:rPr>
              <w:t>промышленных</w:t>
            </w:r>
            <w:r w:rsidRPr="00726DD6">
              <w:rPr>
                <w:bCs/>
                <w:sz w:val="20"/>
                <w:szCs w:val="20"/>
              </w:rPr>
              <w:t xml:space="preserve"> объектов IV–V класса опасности</w:t>
            </w:r>
          </w:p>
        </w:tc>
      </w:tr>
      <w:tr w:rsidR="00872659" w:rsidRPr="00726DD6" w14:paraId="54E97A53"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37934733" w14:textId="77777777" w:rsidR="00DC0631" w:rsidRPr="00726DD6" w:rsidRDefault="00DC0631" w:rsidP="00980A27">
            <w:pPr>
              <w:widowControl w:val="0"/>
              <w:overflowPunct w:val="0"/>
              <w:autoSpaceDE w:val="0"/>
              <w:autoSpaceDN w:val="0"/>
              <w:adjustRightInd w:val="0"/>
              <w:snapToGrid w:val="0"/>
              <w:spacing w:after="0" w:line="240" w:lineRule="auto"/>
              <w:jc w:val="center"/>
              <w:rPr>
                <w:bCs/>
                <w:sz w:val="20"/>
                <w:szCs w:val="20"/>
              </w:rPr>
            </w:pPr>
            <w:r w:rsidRPr="00726DD6">
              <w:rPr>
                <w:bCs/>
                <w:sz w:val="20"/>
                <w:szCs w:val="20"/>
              </w:rPr>
              <w:t>П1.4</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F5415" w14:textId="67CA8398" w:rsidR="00DC0631" w:rsidRPr="00726DD6" w:rsidRDefault="00DC0631" w:rsidP="00980A27">
            <w:pPr>
              <w:widowControl w:val="0"/>
              <w:overflowPunct w:val="0"/>
              <w:autoSpaceDE w:val="0"/>
              <w:autoSpaceDN w:val="0"/>
              <w:adjustRightInd w:val="0"/>
              <w:snapToGrid w:val="0"/>
              <w:spacing w:after="0" w:line="240" w:lineRule="auto"/>
              <w:jc w:val="both"/>
              <w:rPr>
                <w:bCs/>
                <w:sz w:val="20"/>
                <w:szCs w:val="20"/>
              </w:rPr>
            </w:pPr>
            <w:r w:rsidRPr="00726DD6">
              <w:rPr>
                <w:bCs/>
                <w:sz w:val="20"/>
                <w:szCs w:val="20"/>
              </w:rPr>
              <w:t xml:space="preserve">Производственная зона размещения </w:t>
            </w:r>
            <w:r w:rsidR="007E53A2" w:rsidRPr="00726DD6">
              <w:rPr>
                <w:bCs/>
                <w:sz w:val="20"/>
                <w:szCs w:val="20"/>
              </w:rPr>
              <w:t>промышленных</w:t>
            </w:r>
            <w:r w:rsidRPr="00726DD6">
              <w:rPr>
                <w:bCs/>
                <w:sz w:val="20"/>
                <w:szCs w:val="20"/>
              </w:rPr>
              <w:t xml:space="preserve"> объектов V класса опасности</w:t>
            </w:r>
          </w:p>
        </w:tc>
      </w:tr>
      <w:tr w:rsidR="00872659" w:rsidRPr="00726DD6" w14:paraId="2681126D"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5D89883C" w14:textId="514F7BCB" w:rsidR="00DC0631" w:rsidRPr="00726DD6" w:rsidRDefault="0085101F" w:rsidP="00980A27">
            <w:pPr>
              <w:widowControl w:val="0"/>
              <w:overflowPunct w:val="0"/>
              <w:autoSpaceDE w:val="0"/>
              <w:autoSpaceDN w:val="0"/>
              <w:adjustRightInd w:val="0"/>
              <w:snapToGrid w:val="0"/>
              <w:spacing w:after="0" w:line="240" w:lineRule="auto"/>
              <w:jc w:val="center"/>
              <w:rPr>
                <w:bCs/>
                <w:sz w:val="20"/>
                <w:szCs w:val="20"/>
              </w:rPr>
            </w:pPr>
            <w:r w:rsidRPr="00726DD6">
              <w:rPr>
                <w:bCs/>
                <w:sz w:val="20"/>
                <w:szCs w:val="20"/>
              </w:rPr>
              <w:t>КС1</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5B24" w14:textId="112B14E2" w:rsidR="00DC0631" w:rsidRPr="00726DD6" w:rsidRDefault="00F43F90" w:rsidP="00980A27">
            <w:pPr>
              <w:widowControl w:val="0"/>
              <w:overflowPunct w:val="0"/>
              <w:autoSpaceDE w:val="0"/>
              <w:autoSpaceDN w:val="0"/>
              <w:adjustRightInd w:val="0"/>
              <w:snapToGrid w:val="0"/>
              <w:spacing w:after="0" w:line="240" w:lineRule="auto"/>
              <w:jc w:val="both"/>
              <w:rPr>
                <w:bCs/>
                <w:sz w:val="20"/>
                <w:szCs w:val="20"/>
                <w:lang w:val="en-US"/>
              </w:rPr>
            </w:pPr>
            <w:r w:rsidRPr="00726DD6">
              <w:rPr>
                <w:bCs/>
                <w:sz w:val="20"/>
                <w:szCs w:val="20"/>
              </w:rPr>
              <w:t>Коммунально-складская зона</w:t>
            </w:r>
          </w:p>
        </w:tc>
      </w:tr>
      <w:tr w:rsidR="00872659" w:rsidRPr="00726DD6" w14:paraId="1FBB7F5D"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40ACA8BB" w14:textId="77777777" w:rsidR="00DC0631" w:rsidRPr="00726DD6" w:rsidRDefault="00DC0631" w:rsidP="00980A27">
            <w:pPr>
              <w:widowControl w:val="0"/>
              <w:overflowPunct w:val="0"/>
              <w:autoSpaceDE w:val="0"/>
              <w:autoSpaceDN w:val="0"/>
              <w:adjustRightInd w:val="0"/>
              <w:snapToGrid w:val="0"/>
              <w:spacing w:after="0" w:line="240" w:lineRule="auto"/>
              <w:jc w:val="center"/>
              <w:rPr>
                <w:b/>
                <w:sz w:val="20"/>
                <w:szCs w:val="20"/>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AD1DA96" w14:textId="3B5299AC" w:rsidR="00DC0631" w:rsidRPr="00726DD6" w:rsidRDefault="00DC0631" w:rsidP="00980A27">
            <w:pPr>
              <w:widowControl w:val="0"/>
              <w:overflowPunct w:val="0"/>
              <w:autoSpaceDE w:val="0"/>
              <w:autoSpaceDN w:val="0"/>
              <w:adjustRightInd w:val="0"/>
              <w:snapToGrid w:val="0"/>
              <w:spacing w:after="0" w:line="240" w:lineRule="auto"/>
              <w:jc w:val="center"/>
              <w:rPr>
                <w:b/>
                <w:bCs/>
                <w:caps/>
                <w:sz w:val="20"/>
                <w:szCs w:val="20"/>
              </w:rPr>
            </w:pPr>
            <w:r w:rsidRPr="00726DD6">
              <w:rPr>
                <w:b/>
                <w:bCs/>
                <w:caps/>
                <w:sz w:val="20"/>
                <w:szCs w:val="20"/>
              </w:rPr>
              <w:t>Зон</w:t>
            </w:r>
            <w:r w:rsidR="0045181B" w:rsidRPr="00726DD6">
              <w:rPr>
                <w:b/>
                <w:bCs/>
                <w:caps/>
                <w:sz w:val="20"/>
                <w:szCs w:val="20"/>
              </w:rPr>
              <w:t>Ы</w:t>
            </w:r>
            <w:r w:rsidRPr="00726DD6">
              <w:rPr>
                <w:b/>
                <w:bCs/>
                <w:caps/>
                <w:sz w:val="20"/>
                <w:szCs w:val="20"/>
              </w:rPr>
              <w:t xml:space="preserve"> инженерной инфраструктуры:</w:t>
            </w:r>
          </w:p>
        </w:tc>
      </w:tr>
      <w:tr w:rsidR="00872659" w:rsidRPr="00726DD6" w14:paraId="71ED27EC"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002AEFC8" w14:textId="77777777" w:rsidR="00DC0631" w:rsidRPr="00726DD6" w:rsidRDefault="00DC0631" w:rsidP="00980A27">
            <w:pPr>
              <w:widowControl w:val="0"/>
              <w:overflowPunct w:val="0"/>
              <w:autoSpaceDE w:val="0"/>
              <w:autoSpaceDN w:val="0"/>
              <w:adjustRightInd w:val="0"/>
              <w:snapToGrid w:val="0"/>
              <w:spacing w:after="0" w:line="240" w:lineRule="auto"/>
              <w:jc w:val="center"/>
              <w:rPr>
                <w:bCs/>
                <w:sz w:val="20"/>
                <w:szCs w:val="20"/>
              </w:rPr>
            </w:pPr>
            <w:r w:rsidRPr="00726DD6">
              <w:rPr>
                <w:bCs/>
                <w:sz w:val="20"/>
                <w:szCs w:val="20"/>
              </w:rPr>
              <w:t>И1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A3D6F8D" w14:textId="77777777" w:rsidR="00DC0631" w:rsidRPr="00726DD6" w:rsidRDefault="00DC0631" w:rsidP="00980A27">
            <w:pPr>
              <w:widowControl w:val="0"/>
              <w:overflowPunct w:val="0"/>
              <w:autoSpaceDE w:val="0"/>
              <w:autoSpaceDN w:val="0"/>
              <w:adjustRightInd w:val="0"/>
              <w:snapToGrid w:val="0"/>
              <w:spacing w:after="0" w:line="240" w:lineRule="auto"/>
              <w:jc w:val="both"/>
              <w:rPr>
                <w:bCs/>
                <w:sz w:val="20"/>
                <w:szCs w:val="20"/>
              </w:rPr>
            </w:pPr>
            <w:r w:rsidRPr="00726DD6">
              <w:rPr>
                <w:bCs/>
                <w:sz w:val="20"/>
                <w:szCs w:val="20"/>
              </w:rPr>
              <w:t>Зона инженерной инфраструктуры</w:t>
            </w:r>
          </w:p>
        </w:tc>
      </w:tr>
      <w:tr w:rsidR="00872659" w:rsidRPr="00726DD6" w14:paraId="24493466"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32217DB0" w14:textId="77777777" w:rsidR="00DC0631" w:rsidRPr="00726DD6" w:rsidRDefault="00DC0631" w:rsidP="00980A27">
            <w:pPr>
              <w:widowControl w:val="0"/>
              <w:overflowPunct w:val="0"/>
              <w:autoSpaceDE w:val="0"/>
              <w:autoSpaceDN w:val="0"/>
              <w:adjustRightInd w:val="0"/>
              <w:snapToGrid w:val="0"/>
              <w:spacing w:after="0" w:line="240" w:lineRule="auto"/>
              <w:jc w:val="center"/>
              <w:rPr>
                <w:bCs/>
                <w:sz w:val="20"/>
                <w:szCs w:val="20"/>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9DFA852" w14:textId="67B69995" w:rsidR="00DC0631" w:rsidRPr="00726DD6" w:rsidRDefault="00DC0631" w:rsidP="00980A27">
            <w:pPr>
              <w:widowControl w:val="0"/>
              <w:overflowPunct w:val="0"/>
              <w:autoSpaceDE w:val="0"/>
              <w:autoSpaceDN w:val="0"/>
              <w:adjustRightInd w:val="0"/>
              <w:snapToGrid w:val="0"/>
              <w:spacing w:after="0" w:line="240" w:lineRule="auto"/>
              <w:jc w:val="center"/>
              <w:rPr>
                <w:bCs/>
                <w:sz w:val="20"/>
                <w:szCs w:val="20"/>
              </w:rPr>
            </w:pPr>
            <w:r w:rsidRPr="00726DD6">
              <w:rPr>
                <w:b/>
                <w:bCs/>
                <w:caps/>
                <w:sz w:val="20"/>
                <w:szCs w:val="20"/>
              </w:rPr>
              <w:t>Зон</w:t>
            </w:r>
            <w:r w:rsidR="0045181B" w:rsidRPr="00726DD6">
              <w:rPr>
                <w:b/>
                <w:bCs/>
                <w:caps/>
                <w:sz w:val="20"/>
                <w:szCs w:val="20"/>
              </w:rPr>
              <w:t>Ы</w:t>
            </w:r>
            <w:r w:rsidRPr="00726DD6">
              <w:rPr>
                <w:b/>
                <w:bCs/>
                <w:caps/>
                <w:sz w:val="20"/>
                <w:szCs w:val="20"/>
              </w:rPr>
              <w:t xml:space="preserve"> транспортной инфраструктуры:</w:t>
            </w:r>
          </w:p>
        </w:tc>
      </w:tr>
      <w:tr w:rsidR="00872659" w:rsidRPr="00726DD6" w14:paraId="39448578"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276BE208" w14:textId="77777777" w:rsidR="00DC0631" w:rsidRPr="00726DD6" w:rsidRDefault="00DC0631" w:rsidP="00980A27">
            <w:pPr>
              <w:widowControl w:val="0"/>
              <w:overflowPunct w:val="0"/>
              <w:autoSpaceDE w:val="0"/>
              <w:autoSpaceDN w:val="0"/>
              <w:adjustRightInd w:val="0"/>
              <w:snapToGrid w:val="0"/>
              <w:spacing w:after="0" w:line="240" w:lineRule="auto"/>
              <w:jc w:val="center"/>
              <w:rPr>
                <w:sz w:val="20"/>
                <w:szCs w:val="20"/>
              </w:rPr>
            </w:pPr>
            <w:r w:rsidRPr="00726DD6">
              <w:rPr>
                <w:sz w:val="20"/>
                <w:szCs w:val="20"/>
              </w:rPr>
              <w:t>Т1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0CB107D" w14:textId="77777777" w:rsidR="00DC0631" w:rsidRPr="00726DD6" w:rsidRDefault="00DC0631" w:rsidP="00980A27">
            <w:pPr>
              <w:widowControl w:val="0"/>
              <w:overflowPunct w:val="0"/>
              <w:autoSpaceDE w:val="0"/>
              <w:autoSpaceDN w:val="0"/>
              <w:adjustRightInd w:val="0"/>
              <w:snapToGrid w:val="0"/>
              <w:spacing w:after="0" w:line="240" w:lineRule="auto"/>
              <w:jc w:val="both"/>
              <w:rPr>
                <w:bCs/>
                <w:sz w:val="20"/>
                <w:szCs w:val="20"/>
              </w:rPr>
            </w:pPr>
            <w:r w:rsidRPr="00726DD6">
              <w:rPr>
                <w:bCs/>
                <w:sz w:val="20"/>
                <w:szCs w:val="20"/>
              </w:rPr>
              <w:t>Зона транспортной инфраструктуры</w:t>
            </w:r>
          </w:p>
        </w:tc>
      </w:tr>
      <w:tr w:rsidR="00872659" w:rsidRPr="00726DD6" w14:paraId="7545F0D1"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535DC8D1" w14:textId="77777777" w:rsidR="00DC0631" w:rsidRPr="00726DD6" w:rsidRDefault="00DC0631" w:rsidP="00980A27">
            <w:pPr>
              <w:widowControl w:val="0"/>
              <w:overflowPunct w:val="0"/>
              <w:autoSpaceDE w:val="0"/>
              <w:autoSpaceDN w:val="0"/>
              <w:adjustRightInd w:val="0"/>
              <w:snapToGrid w:val="0"/>
              <w:spacing w:after="0" w:line="240" w:lineRule="auto"/>
              <w:jc w:val="center"/>
              <w:rPr>
                <w:sz w:val="20"/>
                <w:szCs w:val="20"/>
              </w:rPr>
            </w:pPr>
            <w:r w:rsidRPr="00726DD6">
              <w:rPr>
                <w:sz w:val="20"/>
                <w:szCs w:val="20"/>
              </w:rPr>
              <w:t>Т1.1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EDEA64" w14:textId="77777777" w:rsidR="00DC0631" w:rsidRPr="00726DD6" w:rsidRDefault="00DC0631" w:rsidP="00980A27">
            <w:pPr>
              <w:widowControl w:val="0"/>
              <w:overflowPunct w:val="0"/>
              <w:autoSpaceDE w:val="0"/>
              <w:autoSpaceDN w:val="0"/>
              <w:adjustRightInd w:val="0"/>
              <w:snapToGrid w:val="0"/>
              <w:spacing w:after="0" w:line="240" w:lineRule="auto"/>
              <w:jc w:val="both"/>
              <w:rPr>
                <w:bCs/>
                <w:sz w:val="20"/>
                <w:szCs w:val="20"/>
              </w:rPr>
            </w:pPr>
            <w:r w:rsidRPr="00726DD6">
              <w:rPr>
                <w:bCs/>
                <w:sz w:val="20"/>
                <w:szCs w:val="20"/>
              </w:rPr>
              <w:t>Зона транспортной инфраструктуры железнодорожного транспорта</w:t>
            </w:r>
          </w:p>
        </w:tc>
      </w:tr>
      <w:tr w:rsidR="00872659" w:rsidRPr="00726DD6" w14:paraId="25EADEA2"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0E2E4919" w14:textId="77777777" w:rsidR="00DC0631" w:rsidRPr="00726DD6" w:rsidRDefault="00DC0631" w:rsidP="00980A27">
            <w:pPr>
              <w:widowControl w:val="0"/>
              <w:overflowPunct w:val="0"/>
              <w:autoSpaceDE w:val="0"/>
              <w:autoSpaceDN w:val="0"/>
              <w:adjustRightInd w:val="0"/>
              <w:snapToGrid w:val="0"/>
              <w:spacing w:after="0" w:line="240" w:lineRule="auto"/>
              <w:jc w:val="center"/>
              <w:rPr>
                <w:b/>
                <w:sz w:val="20"/>
                <w:szCs w:val="20"/>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0B6F53D" w14:textId="77777777" w:rsidR="00DC0631" w:rsidRPr="00726DD6" w:rsidRDefault="00DC0631" w:rsidP="00980A27">
            <w:pPr>
              <w:widowControl w:val="0"/>
              <w:overflowPunct w:val="0"/>
              <w:autoSpaceDE w:val="0"/>
              <w:autoSpaceDN w:val="0"/>
              <w:adjustRightInd w:val="0"/>
              <w:snapToGrid w:val="0"/>
              <w:spacing w:after="0" w:line="240" w:lineRule="auto"/>
              <w:jc w:val="center"/>
              <w:rPr>
                <w:b/>
                <w:bCs/>
                <w:caps/>
                <w:sz w:val="20"/>
                <w:szCs w:val="20"/>
              </w:rPr>
            </w:pPr>
            <w:r w:rsidRPr="00726DD6">
              <w:rPr>
                <w:b/>
                <w:bCs/>
                <w:caps/>
                <w:sz w:val="20"/>
                <w:szCs w:val="20"/>
              </w:rPr>
              <w:t>Зоны сельскохозяйственного использования:</w:t>
            </w:r>
          </w:p>
        </w:tc>
      </w:tr>
      <w:tr w:rsidR="00872659" w:rsidRPr="00726DD6" w14:paraId="16F1AC86"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525C0E4A" w14:textId="77777777" w:rsidR="00DC0631" w:rsidRPr="00726DD6" w:rsidRDefault="00DC0631" w:rsidP="00980A27">
            <w:pPr>
              <w:widowControl w:val="0"/>
              <w:overflowPunct w:val="0"/>
              <w:autoSpaceDE w:val="0"/>
              <w:autoSpaceDN w:val="0"/>
              <w:adjustRightInd w:val="0"/>
              <w:snapToGrid w:val="0"/>
              <w:spacing w:after="0" w:line="240" w:lineRule="auto"/>
              <w:jc w:val="center"/>
              <w:rPr>
                <w:sz w:val="20"/>
                <w:szCs w:val="20"/>
              </w:rPr>
            </w:pPr>
            <w:r w:rsidRPr="00726DD6">
              <w:rPr>
                <w:sz w:val="20"/>
                <w:szCs w:val="20"/>
              </w:rPr>
              <w:t>СХ1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09D206C" w14:textId="77777777" w:rsidR="00DC0631" w:rsidRPr="00726DD6" w:rsidRDefault="00DC0631" w:rsidP="00980A27">
            <w:pPr>
              <w:spacing w:after="0" w:line="240" w:lineRule="auto"/>
              <w:rPr>
                <w:sz w:val="20"/>
                <w:szCs w:val="20"/>
              </w:rPr>
            </w:pPr>
            <w:r w:rsidRPr="00726DD6">
              <w:rPr>
                <w:sz w:val="20"/>
                <w:szCs w:val="20"/>
              </w:rPr>
              <w:t>Зона сельскохозяйственных угодий в составе границ населенного пункта</w:t>
            </w:r>
          </w:p>
        </w:tc>
      </w:tr>
      <w:tr w:rsidR="00872659" w:rsidRPr="00726DD6" w14:paraId="5B686213"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3B6CAF2F" w14:textId="77777777" w:rsidR="00DC0631" w:rsidRPr="00726DD6" w:rsidRDefault="00DC0631" w:rsidP="00980A27">
            <w:pPr>
              <w:widowControl w:val="0"/>
              <w:overflowPunct w:val="0"/>
              <w:autoSpaceDE w:val="0"/>
              <w:autoSpaceDN w:val="0"/>
              <w:adjustRightInd w:val="0"/>
              <w:snapToGrid w:val="0"/>
              <w:spacing w:after="0" w:line="240" w:lineRule="auto"/>
              <w:jc w:val="center"/>
              <w:rPr>
                <w:sz w:val="20"/>
                <w:szCs w:val="20"/>
              </w:rPr>
            </w:pPr>
            <w:r w:rsidRPr="00726DD6">
              <w:rPr>
                <w:sz w:val="20"/>
                <w:szCs w:val="20"/>
              </w:rPr>
              <w:t>СХ2.4</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389755D" w14:textId="77777777" w:rsidR="00DC0631" w:rsidRPr="00726DD6" w:rsidRDefault="00DC0631" w:rsidP="00980A27">
            <w:pPr>
              <w:widowControl w:val="0"/>
              <w:overflowPunct w:val="0"/>
              <w:autoSpaceDE w:val="0"/>
              <w:autoSpaceDN w:val="0"/>
              <w:adjustRightInd w:val="0"/>
              <w:snapToGrid w:val="0"/>
              <w:spacing w:after="0" w:line="240" w:lineRule="auto"/>
              <w:jc w:val="both"/>
              <w:rPr>
                <w:sz w:val="20"/>
                <w:szCs w:val="20"/>
              </w:rPr>
            </w:pPr>
            <w:r w:rsidRPr="00726DD6">
              <w:rPr>
                <w:sz w:val="20"/>
                <w:szCs w:val="20"/>
              </w:rPr>
              <w:t>Зона сельскохозяйственных предприятий (объектов сельскохозяйственного производства III –V класса опасности)</w:t>
            </w:r>
          </w:p>
        </w:tc>
      </w:tr>
      <w:tr w:rsidR="00872659" w:rsidRPr="00726DD6" w14:paraId="23B1C031"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4E876551" w14:textId="77777777" w:rsidR="00DC0631" w:rsidRPr="00726DD6" w:rsidRDefault="00DC0631" w:rsidP="00980A27">
            <w:pPr>
              <w:widowControl w:val="0"/>
              <w:overflowPunct w:val="0"/>
              <w:autoSpaceDE w:val="0"/>
              <w:autoSpaceDN w:val="0"/>
              <w:adjustRightInd w:val="0"/>
              <w:snapToGrid w:val="0"/>
              <w:spacing w:after="0" w:line="240" w:lineRule="auto"/>
              <w:jc w:val="center"/>
              <w:rPr>
                <w:sz w:val="20"/>
                <w:szCs w:val="20"/>
              </w:rPr>
            </w:pPr>
            <w:r w:rsidRPr="00726DD6">
              <w:rPr>
                <w:sz w:val="20"/>
                <w:szCs w:val="20"/>
              </w:rPr>
              <w:t>СХ2.5</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B46BC47" w14:textId="77777777" w:rsidR="00DC0631" w:rsidRPr="00726DD6" w:rsidRDefault="00DC0631" w:rsidP="00980A27">
            <w:pPr>
              <w:widowControl w:val="0"/>
              <w:overflowPunct w:val="0"/>
              <w:autoSpaceDE w:val="0"/>
              <w:autoSpaceDN w:val="0"/>
              <w:adjustRightInd w:val="0"/>
              <w:snapToGrid w:val="0"/>
              <w:spacing w:after="0" w:line="240" w:lineRule="auto"/>
              <w:jc w:val="both"/>
              <w:rPr>
                <w:sz w:val="20"/>
                <w:szCs w:val="20"/>
              </w:rPr>
            </w:pPr>
            <w:r w:rsidRPr="00726DD6">
              <w:rPr>
                <w:sz w:val="20"/>
                <w:szCs w:val="20"/>
              </w:rPr>
              <w:t>Зона сельскохозяйственных предприятий (объектов сельскохозяйственного производства IV–V класса опасности)</w:t>
            </w:r>
          </w:p>
        </w:tc>
      </w:tr>
      <w:tr w:rsidR="00872659" w:rsidRPr="00726DD6" w14:paraId="52897FB2"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3EB2F968" w14:textId="77777777" w:rsidR="00DC0631" w:rsidRPr="00726DD6" w:rsidRDefault="00DC0631" w:rsidP="00980A27">
            <w:pPr>
              <w:widowControl w:val="0"/>
              <w:overflowPunct w:val="0"/>
              <w:autoSpaceDE w:val="0"/>
              <w:autoSpaceDN w:val="0"/>
              <w:adjustRightInd w:val="0"/>
              <w:snapToGrid w:val="0"/>
              <w:spacing w:after="0" w:line="240" w:lineRule="auto"/>
              <w:jc w:val="center"/>
              <w:rPr>
                <w:b/>
                <w:bCs/>
                <w:sz w:val="20"/>
                <w:szCs w:val="20"/>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316F387" w14:textId="77777777" w:rsidR="00DC0631" w:rsidRPr="00726DD6" w:rsidRDefault="00DC0631" w:rsidP="00980A27">
            <w:pPr>
              <w:widowControl w:val="0"/>
              <w:overflowPunct w:val="0"/>
              <w:autoSpaceDE w:val="0"/>
              <w:autoSpaceDN w:val="0"/>
              <w:adjustRightInd w:val="0"/>
              <w:snapToGrid w:val="0"/>
              <w:spacing w:after="0" w:line="240" w:lineRule="auto"/>
              <w:jc w:val="center"/>
              <w:rPr>
                <w:b/>
                <w:bCs/>
                <w:caps/>
                <w:sz w:val="20"/>
                <w:szCs w:val="20"/>
              </w:rPr>
            </w:pPr>
            <w:r w:rsidRPr="00726DD6">
              <w:rPr>
                <w:b/>
                <w:bCs/>
                <w:caps/>
                <w:sz w:val="20"/>
                <w:szCs w:val="20"/>
              </w:rPr>
              <w:t>Зоны рекреационного назначения:</w:t>
            </w:r>
          </w:p>
        </w:tc>
      </w:tr>
      <w:tr w:rsidR="00872659" w:rsidRPr="00726DD6" w14:paraId="2CAEC1D4"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7FF4C107" w14:textId="16666436" w:rsidR="00DC0631" w:rsidRPr="00726DD6" w:rsidRDefault="00483499" w:rsidP="00980A27">
            <w:pPr>
              <w:widowControl w:val="0"/>
              <w:overflowPunct w:val="0"/>
              <w:autoSpaceDE w:val="0"/>
              <w:autoSpaceDN w:val="0"/>
              <w:adjustRightInd w:val="0"/>
              <w:snapToGrid w:val="0"/>
              <w:spacing w:after="0" w:line="240" w:lineRule="auto"/>
              <w:jc w:val="center"/>
              <w:rPr>
                <w:rFonts w:eastAsia="SimSun"/>
                <w:sz w:val="20"/>
                <w:szCs w:val="20"/>
                <w:lang w:eastAsia="zh-CN"/>
              </w:rPr>
            </w:pPr>
            <w:r w:rsidRPr="00726DD6">
              <w:rPr>
                <w:rFonts w:eastAsia="SimSun"/>
                <w:sz w:val="20"/>
                <w:szCs w:val="20"/>
                <w:lang w:eastAsia="zh-CN"/>
              </w:rPr>
              <w:t>ОП1</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22ED" w14:textId="77777777" w:rsidR="00DC0631" w:rsidRPr="00726DD6" w:rsidRDefault="00DC0631" w:rsidP="00980A27">
            <w:pPr>
              <w:widowControl w:val="0"/>
              <w:overflowPunct w:val="0"/>
              <w:autoSpaceDE w:val="0"/>
              <w:autoSpaceDN w:val="0"/>
              <w:adjustRightInd w:val="0"/>
              <w:snapToGrid w:val="0"/>
              <w:spacing w:after="0" w:line="240" w:lineRule="auto"/>
              <w:jc w:val="both"/>
              <w:rPr>
                <w:rFonts w:eastAsia="SimSun"/>
                <w:sz w:val="20"/>
                <w:szCs w:val="20"/>
                <w:lang w:eastAsia="zh-CN"/>
              </w:rPr>
            </w:pPr>
            <w:r w:rsidRPr="00726DD6">
              <w:rPr>
                <w:rFonts w:eastAsia="SimSun"/>
                <w:sz w:val="20"/>
                <w:szCs w:val="20"/>
                <w:lang w:eastAsia="zh-CN"/>
              </w:rPr>
              <w:t>Зона зелёных насаждений общего пользования (парки, скверы, бульвары, сады)</w:t>
            </w:r>
          </w:p>
        </w:tc>
      </w:tr>
      <w:tr w:rsidR="00872659" w:rsidRPr="00726DD6" w14:paraId="0D1F55FB"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4B35668C" w14:textId="77777777" w:rsidR="00DC0631" w:rsidRPr="00726DD6" w:rsidRDefault="00DC0631" w:rsidP="00980A27">
            <w:pPr>
              <w:widowControl w:val="0"/>
              <w:overflowPunct w:val="0"/>
              <w:autoSpaceDE w:val="0"/>
              <w:autoSpaceDN w:val="0"/>
              <w:adjustRightInd w:val="0"/>
              <w:snapToGrid w:val="0"/>
              <w:spacing w:after="0" w:line="240" w:lineRule="auto"/>
              <w:jc w:val="center"/>
              <w:rPr>
                <w:rFonts w:eastAsia="SimSun"/>
                <w:sz w:val="20"/>
                <w:szCs w:val="20"/>
                <w:lang w:eastAsia="zh-CN"/>
              </w:rPr>
            </w:pPr>
            <w:r w:rsidRPr="00726DD6">
              <w:rPr>
                <w:rFonts w:eastAsia="SimSun"/>
                <w:sz w:val="20"/>
                <w:szCs w:val="20"/>
                <w:lang w:eastAsia="zh-CN"/>
              </w:rPr>
              <w:t>ЗО1.1</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D536" w14:textId="00A82E4B" w:rsidR="00DC0631" w:rsidRPr="00726DD6" w:rsidRDefault="00CE5EFE" w:rsidP="00980A27">
            <w:pPr>
              <w:widowControl w:val="0"/>
              <w:overflowPunct w:val="0"/>
              <w:autoSpaceDE w:val="0"/>
              <w:autoSpaceDN w:val="0"/>
              <w:adjustRightInd w:val="0"/>
              <w:snapToGrid w:val="0"/>
              <w:spacing w:after="0" w:line="240" w:lineRule="auto"/>
              <w:jc w:val="both"/>
              <w:rPr>
                <w:rFonts w:eastAsia="SimSun"/>
                <w:sz w:val="20"/>
                <w:szCs w:val="20"/>
                <w:lang w:eastAsia="zh-CN"/>
              </w:rPr>
            </w:pPr>
            <w:r w:rsidRPr="00726DD6">
              <w:rPr>
                <w:rFonts w:eastAsia="SimSun"/>
                <w:sz w:val="20"/>
                <w:szCs w:val="20"/>
                <w:lang w:eastAsia="zh-CN"/>
              </w:rPr>
              <w:t>Зона отдыха многофункционального (кластерного) туристко-рекреационного назначения.</w:t>
            </w:r>
          </w:p>
        </w:tc>
      </w:tr>
      <w:tr w:rsidR="00872659" w:rsidRPr="00726DD6" w14:paraId="12796CEF"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29BB3D90" w14:textId="77777777" w:rsidR="00DC0631" w:rsidRPr="00726DD6" w:rsidRDefault="00DC0631" w:rsidP="00980A27">
            <w:pPr>
              <w:widowControl w:val="0"/>
              <w:overflowPunct w:val="0"/>
              <w:autoSpaceDE w:val="0"/>
              <w:autoSpaceDN w:val="0"/>
              <w:adjustRightInd w:val="0"/>
              <w:snapToGrid w:val="0"/>
              <w:spacing w:after="0" w:line="240" w:lineRule="auto"/>
              <w:jc w:val="center"/>
              <w:rPr>
                <w:sz w:val="20"/>
                <w:szCs w:val="20"/>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F357FED" w14:textId="77777777" w:rsidR="00DC0631" w:rsidRPr="00726DD6" w:rsidRDefault="00DC0631" w:rsidP="00980A27">
            <w:pPr>
              <w:widowControl w:val="0"/>
              <w:overflowPunct w:val="0"/>
              <w:autoSpaceDE w:val="0"/>
              <w:autoSpaceDN w:val="0"/>
              <w:adjustRightInd w:val="0"/>
              <w:snapToGrid w:val="0"/>
              <w:spacing w:after="0" w:line="240" w:lineRule="auto"/>
              <w:jc w:val="center"/>
              <w:rPr>
                <w:b/>
                <w:caps/>
                <w:sz w:val="20"/>
                <w:szCs w:val="20"/>
              </w:rPr>
            </w:pPr>
            <w:r w:rsidRPr="00726DD6">
              <w:rPr>
                <w:b/>
                <w:caps/>
                <w:sz w:val="20"/>
                <w:szCs w:val="20"/>
              </w:rPr>
              <w:t>Зоны специального назначения:</w:t>
            </w:r>
          </w:p>
        </w:tc>
      </w:tr>
      <w:tr w:rsidR="00872659" w:rsidRPr="00726DD6" w14:paraId="7EC5A055"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44A68330" w14:textId="77777777" w:rsidR="00DC0631" w:rsidRPr="00726DD6" w:rsidRDefault="00DC0631" w:rsidP="00980A27">
            <w:pPr>
              <w:widowControl w:val="0"/>
              <w:overflowPunct w:val="0"/>
              <w:autoSpaceDE w:val="0"/>
              <w:autoSpaceDN w:val="0"/>
              <w:adjustRightInd w:val="0"/>
              <w:snapToGrid w:val="0"/>
              <w:spacing w:after="0" w:line="240" w:lineRule="auto"/>
              <w:jc w:val="center"/>
              <w:rPr>
                <w:sz w:val="20"/>
                <w:szCs w:val="20"/>
              </w:rPr>
            </w:pPr>
            <w:r w:rsidRPr="00726DD6">
              <w:rPr>
                <w:sz w:val="20"/>
                <w:szCs w:val="20"/>
              </w:rPr>
              <w:t>К1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03AB0B" w14:textId="77777777" w:rsidR="00DC0631" w:rsidRPr="00726DD6" w:rsidRDefault="00DC0631" w:rsidP="00980A27">
            <w:pPr>
              <w:widowControl w:val="0"/>
              <w:overflowPunct w:val="0"/>
              <w:autoSpaceDE w:val="0"/>
              <w:autoSpaceDN w:val="0"/>
              <w:adjustRightInd w:val="0"/>
              <w:snapToGrid w:val="0"/>
              <w:spacing w:after="0" w:line="240" w:lineRule="auto"/>
              <w:jc w:val="both"/>
              <w:rPr>
                <w:sz w:val="20"/>
                <w:szCs w:val="20"/>
              </w:rPr>
            </w:pPr>
            <w:r w:rsidRPr="00726DD6">
              <w:rPr>
                <w:sz w:val="20"/>
                <w:szCs w:val="20"/>
              </w:rPr>
              <w:t>Зона ритуальной деятельности</w:t>
            </w:r>
          </w:p>
        </w:tc>
      </w:tr>
      <w:tr w:rsidR="00872659" w:rsidRPr="00726DD6" w14:paraId="59886D2C" w14:textId="77777777" w:rsidTr="00204AB2">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59739C70" w14:textId="77777777" w:rsidR="00DC0631" w:rsidRPr="00726DD6" w:rsidRDefault="00DC0631" w:rsidP="00980A27">
            <w:pPr>
              <w:widowControl w:val="0"/>
              <w:overflowPunct w:val="0"/>
              <w:autoSpaceDE w:val="0"/>
              <w:autoSpaceDN w:val="0"/>
              <w:adjustRightInd w:val="0"/>
              <w:snapToGrid w:val="0"/>
              <w:spacing w:after="0" w:line="240" w:lineRule="auto"/>
              <w:jc w:val="center"/>
              <w:rPr>
                <w:sz w:val="20"/>
                <w:szCs w:val="20"/>
              </w:rPr>
            </w:pPr>
            <w:r w:rsidRPr="00726DD6">
              <w:rPr>
                <w:sz w:val="20"/>
                <w:szCs w:val="20"/>
              </w:rPr>
              <w:t>ОС1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456D8C" w14:textId="77777777" w:rsidR="00DC0631" w:rsidRPr="00726DD6" w:rsidRDefault="00DC0631" w:rsidP="00980A27">
            <w:pPr>
              <w:widowControl w:val="0"/>
              <w:overflowPunct w:val="0"/>
              <w:autoSpaceDE w:val="0"/>
              <w:autoSpaceDN w:val="0"/>
              <w:adjustRightInd w:val="0"/>
              <w:snapToGrid w:val="0"/>
              <w:spacing w:after="0" w:line="240" w:lineRule="auto"/>
              <w:jc w:val="both"/>
              <w:rPr>
                <w:sz w:val="20"/>
                <w:szCs w:val="20"/>
              </w:rPr>
            </w:pPr>
            <w:r w:rsidRPr="00726DD6">
              <w:rPr>
                <w:sz w:val="20"/>
                <w:szCs w:val="20"/>
              </w:rPr>
              <w:t>Зона озелененных территорий специального назначения</w:t>
            </w:r>
          </w:p>
        </w:tc>
      </w:tr>
    </w:tbl>
    <w:p w14:paraId="23D0DC54" w14:textId="77777777" w:rsidR="00753DA4" w:rsidRPr="00726DD6" w:rsidRDefault="00753DA4" w:rsidP="00980A27">
      <w:pPr>
        <w:widowControl w:val="0"/>
        <w:spacing w:after="0" w:line="240" w:lineRule="auto"/>
        <w:jc w:val="both"/>
        <w:rPr>
          <w:sz w:val="20"/>
          <w:szCs w:val="20"/>
        </w:rPr>
      </w:pPr>
    </w:p>
    <w:p w14:paraId="1EA1516B" w14:textId="77777777" w:rsidR="00753DA4" w:rsidRPr="00726DD6" w:rsidRDefault="00753DA4" w:rsidP="00980A27">
      <w:pPr>
        <w:widowControl w:val="0"/>
        <w:shd w:val="clear" w:color="auto" w:fill="FFFFFF"/>
        <w:tabs>
          <w:tab w:val="left" w:pos="-5387"/>
        </w:tabs>
        <w:overflowPunct w:val="0"/>
        <w:autoSpaceDE w:val="0"/>
        <w:autoSpaceDN w:val="0"/>
        <w:adjustRightInd w:val="0"/>
        <w:spacing w:after="0" w:line="240" w:lineRule="auto"/>
        <w:ind w:firstLine="425"/>
        <w:jc w:val="center"/>
        <w:rPr>
          <w:b/>
          <w:bCs/>
          <w:sz w:val="20"/>
          <w:szCs w:val="20"/>
        </w:rPr>
        <w:sectPr w:rsidR="00753DA4" w:rsidRPr="00726DD6" w:rsidSect="00DD52E6">
          <w:headerReference w:type="default" r:id="rId8"/>
          <w:pgSz w:w="11906" w:h="16838"/>
          <w:pgMar w:top="1135" w:right="566" w:bottom="709" w:left="1701" w:header="709" w:footer="709" w:gutter="0"/>
          <w:pgNumType w:start="1"/>
          <w:cols w:space="708"/>
          <w:titlePg/>
          <w:docGrid w:linePitch="360"/>
        </w:sectPr>
      </w:pPr>
    </w:p>
    <w:p w14:paraId="2DBD339D" w14:textId="2CE8968A" w:rsidR="00753DA4" w:rsidRPr="00726DD6" w:rsidRDefault="00753DA4" w:rsidP="00980A27">
      <w:pPr>
        <w:pStyle w:val="4"/>
        <w:rPr>
          <w:rFonts w:eastAsia="SimSun"/>
          <w:sz w:val="20"/>
          <w:szCs w:val="20"/>
        </w:rPr>
      </w:pPr>
      <w:bookmarkStart w:id="4" w:name="_Toc158995247"/>
      <w:r w:rsidRPr="00726DD6">
        <w:rPr>
          <w:rFonts w:eastAsia="SimSun"/>
          <w:sz w:val="20"/>
          <w:szCs w:val="20"/>
        </w:rPr>
        <w:lastRenderedPageBreak/>
        <w:t xml:space="preserve">Статья </w:t>
      </w:r>
      <w:r w:rsidR="001305E1" w:rsidRPr="00726DD6">
        <w:rPr>
          <w:sz w:val="20"/>
          <w:szCs w:val="20"/>
        </w:rPr>
        <w:t>50</w:t>
      </w:r>
      <w:r w:rsidRPr="00726DD6">
        <w:rPr>
          <w:rFonts w:eastAsia="SimSun"/>
          <w:sz w:val="20"/>
          <w:szCs w:val="20"/>
        </w:rPr>
        <w:t>.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bookmarkEnd w:id="4"/>
    </w:p>
    <w:p w14:paraId="4E71DB49" w14:textId="77777777" w:rsidR="00753DA4" w:rsidRPr="00726DD6" w:rsidRDefault="00753DA4" w:rsidP="00980A27">
      <w:pPr>
        <w:widowControl w:val="0"/>
        <w:overflowPunct w:val="0"/>
        <w:autoSpaceDE w:val="0"/>
        <w:autoSpaceDN w:val="0"/>
        <w:adjustRightInd w:val="0"/>
        <w:spacing w:after="0" w:line="240" w:lineRule="auto"/>
        <w:ind w:firstLine="426"/>
        <w:jc w:val="center"/>
        <w:rPr>
          <w:rFonts w:eastAsia="SimSun"/>
          <w:caps/>
          <w:sz w:val="20"/>
          <w:szCs w:val="20"/>
          <w:lang w:eastAsia="zh-CN"/>
        </w:rPr>
      </w:pPr>
    </w:p>
    <w:p w14:paraId="00F663C7" w14:textId="77777777" w:rsidR="00753DA4" w:rsidRPr="00726DD6" w:rsidRDefault="00753DA4" w:rsidP="00980A27">
      <w:pPr>
        <w:widowControl w:val="0"/>
        <w:overflowPunct w:val="0"/>
        <w:autoSpaceDE w:val="0"/>
        <w:autoSpaceDN w:val="0"/>
        <w:adjustRightInd w:val="0"/>
        <w:spacing w:after="0" w:line="240" w:lineRule="auto"/>
        <w:ind w:firstLine="680"/>
        <w:jc w:val="both"/>
        <w:rPr>
          <w:i/>
          <w:sz w:val="20"/>
          <w:szCs w:val="20"/>
        </w:rPr>
      </w:pPr>
      <w:r w:rsidRPr="00726DD6">
        <w:rPr>
          <w:sz w:val="20"/>
          <w:szCs w:val="20"/>
        </w:rPr>
        <w:t>Примечание:</w:t>
      </w:r>
      <w:r w:rsidRPr="00726DD6">
        <w:rPr>
          <w:i/>
          <w:sz w:val="20"/>
          <w:szCs w:val="20"/>
        </w:rPr>
        <w:t xml:space="preserve"> </w:t>
      </w:r>
    </w:p>
    <w:p w14:paraId="075E7E1F" w14:textId="29EA049E" w:rsidR="00753DA4" w:rsidRPr="00726DD6" w:rsidRDefault="00753DA4" w:rsidP="00980A27">
      <w:pPr>
        <w:widowControl w:val="0"/>
        <w:overflowPunct w:val="0"/>
        <w:autoSpaceDE w:val="0"/>
        <w:autoSpaceDN w:val="0"/>
        <w:adjustRightInd w:val="0"/>
        <w:spacing w:after="0" w:line="240" w:lineRule="auto"/>
        <w:ind w:firstLine="680"/>
        <w:jc w:val="both"/>
        <w:rPr>
          <w:i/>
          <w:sz w:val="20"/>
          <w:szCs w:val="20"/>
        </w:rPr>
      </w:pPr>
      <w:r w:rsidRPr="00726DD6">
        <w:rPr>
          <w:i/>
          <w:sz w:val="20"/>
          <w:szCs w:val="20"/>
        </w:rPr>
        <w:t xml:space="preserve">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(Приказ Федеральной службы государственной регистрации, кадастра и картографии от 10 ноября 2020 г. </w:t>
      </w:r>
      <w:r w:rsidR="000015E0" w:rsidRPr="00726DD6">
        <w:rPr>
          <w:i/>
          <w:sz w:val="20"/>
          <w:szCs w:val="20"/>
        </w:rPr>
        <w:t>№</w:t>
      </w:r>
      <w:r w:rsidRPr="00726DD6">
        <w:rPr>
          <w:i/>
          <w:sz w:val="20"/>
          <w:szCs w:val="20"/>
        </w:rPr>
        <w:t>П/0412 "</w:t>
      </w:r>
      <w:r w:rsidR="000015E0" w:rsidRPr="00726DD6">
        <w:rPr>
          <w:i/>
          <w:sz w:val="20"/>
          <w:szCs w:val="20"/>
        </w:rPr>
        <w:t xml:space="preserve">(с изменениями от 23 июня 2022г №П/0246) </w:t>
      </w:r>
      <w:r w:rsidRPr="00726DD6">
        <w:rPr>
          <w:i/>
          <w:sz w:val="20"/>
          <w:szCs w:val="20"/>
        </w:rPr>
        <w:t>Об утверждении классификатора видов разрешенного использования земельных участков".</w:t>
      </w:r>
    </w:p>
    <w:p w14:paraId="4F1920E9" w14:textId="77777777" w:rsidR="00753DA4" w:rsidRPr="00726DD6" w:rsidRDefault="00753DA4" w:rsidP="00980A27">
      <w:pPr>
        <w:widowControl w:val="0"/>
        <w:overflowPunct w:val="0"/>
        <w:autoSpaceDE w:val="0"/>
        <w:autoSpaceDN w:val="0"/>
        <w:adjustRightInd w:val="0"/>
        <w:spacing w:after="0" w:line="240" w:lineRule="auto"/>
        <w:ind w:firstLine="680"/>
        <w:jc w:val="both"/>
        <w:rPr>
          <w:i/>
          <w:sz w:val="20"/>
          <w:szCs w:val="20"/>
        </w:rPr>
      </w:pPr>
      <w:r w:rsidRPr="00726DD6">
        <w:rPr>
          <w:i/>
          <w:sz w:val="20"/>
          <w:szCs w:val="20"/>
        </w:rPr>
        <w:t xml:space="preserve">Указан </w:t>
      </w:r>
      <w:r w:rsidRPr="00726DD6">
        <w:rPr>
          <w:sz w:val="20"/>
          <w:szCs w:val="20"/>
        </w:rPr>
        <w:t>код</w:t>
      </w:r>
      <w:r w:rsidRPr="00726DD6">
        <w:rPr>
          <w:i/>
          <w:sz w:val="20"/>
          <w:szCs w:val="20"/>
        </w:rPr>
        <w:t xml:space="preserve"> (числовое обозначение) и текстовое наименование вида разрешенного использования земельного участка. </w:t>
      </w:r>
    </w:p>
    <w:p w14:paraId="12107216" w14:textId="77777777" w:rsidR="00753DA4" w:rsidRPr="00726DD6" w:rsidRDefault="00753DA4" w:rsidP="00980A27">
      <w:pPr>
        <w:widowControl w:val="0"/>
        <w:overflowPunct w:val="0"/>
        <w:autoSpaceDE w:val="0"/>
        <w:autoSpaceDN w:val="0"/>
        <w:adjustRightInd w:val="0"/>
        <w:spacing w:after="0" w:line="240" w:lineRule="auto"/>
        <w:ind w:firstLine="680"/>
        <w:jc w:val="both"/>
        <w:rPr>
          <w:i/>
          <w:sz w:val="20"/>
          <w:szCs w:val="20"/>
        </w:rPr>
      </w:pPr>
      <w:r w:rsidRPr="00726DD6">
        <w:rPr>
          <w:i/>
          <w:sz w:val="20"/>
          <w:szCs w:val="20"/>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14:paraId="1BF57349" w14:textId="77777777" w:rsidR="00753DA4" w:rsidRPr="00726DD6" w:rsidRDefault="00753DA4" w:rsidP="00980A27">
      <w:pPr>
        <w:spacing w:after="0" w:line="240" w:lineRule="auto"/>
        <w:ind w:firstLine="284"/>
        <w:jc w:val="both"/>
        <w:rPr>
          <w:rFonts w:eastAsia="SimSun"/>
          <w:caps/>
          <w:sz w:val="20"/>
          <w:szCs w:val="20"/>
          <w:lang w:eastAsia="zh-CN"/>
        </w:rPr>
      </w:pPr>
    </w:p>
    <w:p w14:paraId="32548153" w14:textId="1D71C3C2" w:rsidR="00753DA4" w:rsidRPr="00726DD6" w:rsidRDefault="003F4C75" w:rsidP="00980A27">
      <w:pPr>
        <w:pStyle w:val="5"/>
        <w:spacing w:after="0"/>
        <w:rPr>
          <w:sz w:val="20"/>
          <w:szCs w:val="20"/>
        </w:rPr>
      </w:pPr>
      <w:bookmarkStart w:id="5" w:name="_Toc158995248"/>
      <w:r w:rsidRPr="00726DD6">
        <w:rPr>
          <w:sz w:val="20"/>
          <w:szCs w:val="20"/>
        </w:rPr>
        <w:t>ЖИЛЫЕ ЗОНЫ</w:t>
      </w:r>
      <w:r w:rsidR="00753DA4" w:rsidRPr="00726DD6">
        <w:rPr>
          <w:sz w:val="20"/>
          <w:szCs w:val="20"/>
        </w:rPr>
        <w:t>:</w:t>
      </w:r>
      <w:bookmarkEnd w:id="5"/>
    </w:p>
    <w:p w14:paraId="6EF223C4" w14:textId="77777777" w:rsidR="00753DA4" w:rsidRPr="00726DD6" w:rsidRDefault="00753DA4" w:rsidP="00980A27">
      <w:pPr>
        <w:pStyle w:val="afd"/>
        <w:spacing w:before="0" w:after="0"/>
        <w:rPr>
          <w:rFonts w:eastAsia="SimSun"/>
          <w:sz w:val="20"/>
          <w:szCs w:val="20"/>
        </w:rPr>
      </w:pPr>
    </w:p>
    <w:p w14:paraId="5A531581" w14:textId="00CF3311" w:rsidR="00753DA4" w:rsidRPr="00726DD6" w:rsidRDefault="00753DA4" w:rsidP="00980A27">
      <w:pPr>
        <w:pStyle w:val="6"/>
        <w:rPr>
          <w:color w:val="auto"/>
          <w:sz w:val="20"/>
          <w:szCs w:val="20"/>
        </w:rPr>
      </w:pPr>
      <w:bookmarkStart w:id="6" w:name="_Toc158995249"/>
      <w:r w:rsidRPr="00726DD6">
        <w:rPr>
          <w:color w:val="auto"/>
          <w:sz w:val="20"/>
          <w:szCs w:val="20"/>
        </w:rPr>
        <w:t>Ж1</w:t>
      </w:r>
      <w:r w:rsidR="00204AB2" w:rsidRPr="00726DD6">
        <w:rPr>
          <w:color w:val="auto"/>
          <w:sz w:val="20"/>
          <w:szCs w:val="20"/>
        </w:rPr>
        <w:t>.2</w:t>
      </w:r>
      <w:r w:rsidRPr="00726DD6">
        <w:rPr>
          <w:color w:val="auto"/>
          <w:sz w:val="20"/>
          <w:szCs w:val="20"/>
        </w:rPr>
        <w:t xml:space="preserve"> Зона застройки индивидуальными жилыми домами</w:t>
      </w:r>
      <w:r w:rsidR="0049677D" w:rsidRPr="00726DD6">
        <w:rPr>
          <w:color w:val="auto"/>
          <w:sz w:val="20"/>
          <w:szCs w:val="20"/>
        </w:rPr>
        <w:t xml:space="preserve"> с содержанием домашнего скота и птицы</w:t>
      </w:r>
      <w:r w:rsidRPr="00726DD6">
        <w:rPr>
          <w:color w:val="auto"/>
          <w:sz w:val="20"/>
          <w:szCs w:val="20"/>
        </w:rPr>
        <w:t>.</w:t>
      </w:r>
      <w:bookmarkEnd w:id="6"/>
    </w:p>
    <w:p w14:paraId="0D6B5EA4" w14:textId="77777777" w:rsidR="00884C84" w:rsidRPr="00726DD6" w:rsidRDefault="00884C84" w:rsidP="00980A27">
      <w:pPr>
        <w:spacing w:after="0" w:line="240" w:lineRule="auto"/>
        <w:rPr>
          <w:sz w:val="20"/>
          <w:szCs w:val="20"/>
          <w:lang w:eastAsia="zh-CN"/>
        </w:rPr>
      </w:pPr>
    </w:p>
    <w:p w14:paraId="7692F50E" w14:textId="5AC76D32" w:rsidR="00884C84" w:rsidRPr="00726DD6" w:rsidRDefault="00884C84" w:rsidP="00980A27">
      <w:pPr>
        <w:widowControl w:val="0"/>
        <w:overflowPunct w:val="0"/>
        <w:autoSpaceDE w:val="0"/>
        <w:autoSpaceDN w:val="0"/>
        <w:adjustRightInd w:val="0"/>
        <w:spacing w:after="0" w:line="240" w:lineRule="auto"/>
        <w:ind w:firstLine="680"/>
        <w:jc w:val="both"/>
        <w:rPr>
          <w:i/>
          <w:iCs/>
          <w:sz w:val="20"/>
          <w:szCs w:val="20"/>
        </w:rPr>
      </w:pPr>
      <w:r w:rsidRPr="00726DD6">
        <w:rPr>
          <w:i/>
          <w:iCs/>
          <w:sz w:val="20"/>
          <w:szCs w:val="20"/>
        </w:rPr>
        <w:t>Зона индивидуальной жилой застройки Ж1</w:t>
      </w:r>
      <w:r w:rsidR="00204AB2" w:rsidRPr="00726DD6">
        <w:rPr>
          <w:i/>
          <w:iCs/>
          <w:sz w:val="20"/>
          <w:szCs w:val="20"/>
        </w:rPr>
        <w:t>.2</w:t>
      </w:r>
      <w:r w:rsidRPr="00726DD6">
        <w:rPr>
          <w:i/>
          <w:iCs/>
          <w:sz w:val="20"/>
          <w:szCs w:val="20"/>
        </w:rPr>
        <w:t xml:space="preserve"> выделена для обеспечения правовых,</w:t>
      </w:r>
      <w:r w:rsidRPr="00726DD6">
        <w:rPr>
          <w:i/>
          <w:sz w:val="20"/>
          <w:szCs w:val="20"/>
        </w:rPr>
        <w:t xml:space="preserve"> социальных,</w:t>
      </w:r>
      <w:r w:rsidRPr="00726DD6">
        <w:rPr>
          <w:i/>
          <w:iCs/>
          <w:sz w:val="20"/>
          <w:szCs w:val="20"/>
        </w:rPr>
        <w:t xml:space="preserve"> </w:t>
      </w:r>
      <w:r w:rsidRPr="00726DD6">
        <w:rPr>
          <w:i/>
          <w:sz w:val="20"/>
          <w:szCs w:val="20"/>
        </w:rPr>
        <w:t>культурных</w:t>
      </w:r>
      <w:r w:rsidRPr="00726DD6">
        <w:rPr>
          <w:i/>
          <w:iCs/>
          <w:sz w:val="20"/>
          <w:szCs w:val="20"/>
        </w:rPr>
        <w:t>,</w:t>
      </w:r>
      <w:r w:rsidRPr="00726DD6">
        <w:rPr>
          <w:sz w:val="20"/>
          <w:szCs w:val="20"/>
        </w:rPr>
        <w:t xml:space="preserve"> </w:t>
      </w:r>
      <w:r w:rsidRPr="00726DD6">
        <w:rPr>
          <w:i/>
          <w:sz w:val="20"/>
          <w:szCs w:val="20"/>
        </w:rPr>
        <w:t>бытовых</w:t>
      </w:r>
      <w:r w:rsidRPr="00726DD6">
        <w:rPr>
          <w:i/>
          <w:iCs/>
          <w:sz w:val="20"/>
          <w:szCs w:val="20"/>
        </w:rPr>
        <w:t xml:space="preserve"> условий формирования жилых районов из отдельно стоящих </w:t>
      </w:r>
      <w:r w:rsidRPr="00726DD6">
        <w:rPr>
          <w:i/>
          <w:sz w:val="20"/>
          <w:szCs w:val="20"/>
        </w:rPr>
        <w:t>индивидуальных</w:t>
      </w:r>
      <w:r w:rsidRPr="00726DD6">
        <w:rPr>
          <w:i/>
          <w:iCs/>
          <w:sz w:val="20"/>
          <w:szCs w:val="20"/>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0AF955B2" w14:textId="77777777" w:rsidR="007E2C80" w:rsidRPr="00726DD6" w:rsidRDefault="007E2C80" w:rsidP="00980A27">
      <w:pPr>
        <w:widowControl w:val="0"/>
        <w:overflowPunct w:val="0"/>
        <w:autoSpaceDE w:val="0"/>
        <w:autoSpaceDN w:val="0"/>
        <w:adjustRightInd w:val="0"/>
        <w:spacing w:after="0" w:line="240" w:lineRule="auto"/>
        <w:ind w:firstLine="680"/>
        <w:jc w:val="both"/>
        <w:rPr>
          <w:sz w:val="20"/>
          <w:szCs w:val="20"/>
        </w:rPr>
      </w:pPr>
    </w:p>
    <w:p w14:paraId="4A7B3C02" w14:textId="77777777" w:rsidR="007E2C80" w:rsidRPr="00726DD6" w:rsidRDefault="007E2C80"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65"/>
      </w:tblGrid>
      <w:tr w:rsidR="00872659" w:rsidRPr="00726DD6" w14:paraId="44DEE1FB" w14:textId="77777777" w:rsidTr="00A016F4">
        <w:trPr>
          <w:trHeight w:val="20"/>
        </w:trPr>
        <w:tc>
          <w:tcPr>
            <w:tcW w:w="3545" w:type="dxa"/>
            <w:vAlign w:val="center"/>
          </w:tcPr>
          <w:p w14:paraId="74BA04EC" w14:textId="77777777" w:rsidR="007E2C80" w:rsidRPr="00726DD6" w:rsidRDefault="007E2C80"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1F5BB6AA" w14:textId="77777777" w:rsidR="007E2C80" w:rsidRPr="00726DD6" w:rsidRDefault="007E2C80"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65" w:type="dxa"/>
            <w:vAlign w:val="center"/>
          </w:tcPr>
          <w:p w14:paraId="1C7B6503" w14:textId="77777777" w:rsidR="007E2C80" w:rsidRPr="00726DD6" w:rsidRDefault="007E2C80"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7A615FFA" w14:textId="77777777" w:rsidTr="00A016F4">
        <w:trPr>
          <w:trHeight w:val="20"/>
        </w:trPr>
        <w:tc>
          <w:tcPr>
            <w:tcW w:w="3545" w:type="dxa"/>
          </w:tcPr>
          <w:p w14:paraId="3590355F" w14:textId="77777777" w:rsidR="007E2C80" w:rsidRPr="00726DD6" w:rsidRDefault="007E2C80" w:rsidP="00980A27">
            <w:pPr>
              <w:widowControl w:val="0"/>
              <w:overflowPunct w:val="0"/>
              <w:autoSpaceDE w:val="0"/>
              <w:autoSpaceDN w:val="0"/>
              <w:adjustRightInd w:val="0"/>
              <w:spacing w:after="0" w:line="240" w:lineRule="auto"/>
              <w:rPr>
                <w:sz w:val="20"/>
                <w:szCs w:val="20"/>
              </w:rPr>
            </w:pPr>
            <w:r w:rsidRPr="00726DD6">
              <w:rPr>
                <w:sz w:val="20"/>
                <w:szCs w:val="20"/>
              </w:rPr>
              <w:t>[2.1] - Для индивидуального жилищного строительства</w:t>
            </w:r>
          </w:p>
        </w:tc>
        <w:tc>
          <w:tcPr>
            <w:tcW w:w="5670" w:type="dxa"/>
          </w:tcPr>
          <w:p w14:paraId="785C5985" w14:textId="77777777" w:rsidR="007E2C80" w:rsidRPr="00726DD6" w:rsidRDefault="007E2C80" w:rsidP="00980A27">
            <w:pPr>
              <w:widowControl w:val="0"/>
              <w:overflowPunct w:val="0"/>
              <w:autoSpaceDE w:val="0"/>
              <w:autoSpaceDN w:val="0"/>
              <w:adjustRightInd w:val="0"/>
              <w:spacing w:after="0" w:line="240" w:lineRule="auto"/>
              <w:jc w:val="both"/>
              <w:rPr>
                <w:sz w:val="20"/>
                <w:szCs w:val="20"/>
              </w:rPr>
            </w:pPr>
            <w:r w:rsidRPr="00726DD6">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9E3459F" w14:textId="77777777" w:rsidR="007E2C80" w:rsidRPr="00726DD6" w:rsidRDefault="007E2C80" w:rsidP="00980A27">
            <w:pPr>
              <w:widowControl w:val="0"/>
              <w:overflowPunct w:val="0"/>
              <w:autoSpaceDE w:val="0"/>
              <w:autoSpaceDN w:val="0"/>
              <w:adjustRightInd w:val="0"/>
              <w:spacing w:after="0" w:line="240" w:lineRule="auto"/>
              <w:jc w:val="both"/>
              <w:rPr>
                <w:sz w:val="20"/>
                <w:szCs w:val="20"/>
              </w:rPr>
            </w:pPr>
            <w:r w:rsidRPr="00726DD6">
              <w:rPr>
                <w:sz w:val="20"/>
                <w:szCs w:val="20"/>
              </w:rPr>
              <w:t>выращивание сельскохозяйственных культур;</w:t>
            </w:r>
          </w:p>
          <w:p w14:paraId="6EF29371" w14:textId="77777777" w:rsidR="007E2C80" w:rsidRPr="00726DD6" w:rsidRDefault="007E2C80" w:rsidP="00980A27">
            <w:pPr>
              <w:widowControl w:val="0"/>
              <w:overflowPunct w:val="0"/>
              <w:autoSpaceDE w:val="0"/>
              <w:autoSpaceDN w:val="0"/>
              <w:adjustRightInd w:val="0"/>
              <w:spacing w:after="0" w:line="240" w:lineRule="auto"/>
              <w:jc w:val="both"/>
              <w:rPr>
                <w:sz w:val="20"/>
                <w:szCs w:val="20"/>
              </w:rPr>
            </w:pPr>
            <w:r w:rsidRPr="00726DD6">
              <w:rPr>
                <w:sz w:val="20"/>
                <w:szCs w:val="20"/>
              </w:rPr>
              <w:t>размещение гаражей для собственных нужд и хозяйственных построек</w:t>
            </w:r>
          </w:p>
        </w:tc>
        <w:tc>
          <w:tcPr>
            <w:tcW w:w="6265" w:type="dxa"/>
          </w:tcPr>
          <w:p w14:paraId="6B0F361B" w14:textId="77777777" w:rsidR="007E2C80" w:rsidRPr="00726DD6" w:rsidRDefault="007E2C80" w:rsidP="00980A27">
            <w:pPr>
              <w:spacing w:after="0" w:line="240" w:lineRule="auto"/>
              <w:ind w:firstLine="340"/>
              <w:jc w:val="both"/>
              <w:rPr>
                <w:sz w:val="20"/>
                <w:szCs w:val="20"/>
              </w:rPr>
            </w:pPr>
            <w:r w:rsidRPr="00726DD6">
              <w:rPr>
                <w:sz w:val="20"/>
                <w:szCs w:val="20"/>
              </w:rPr>
              <w:t>- минимальная/максимальная площадь земельных участков   – 400 /2000 кв. м;</w:t>
            </w:r>
          </w:p>
          <w:p w14:paraId="419BA4EA" w14:textId="77777777" w:rsidR="007E2C80" w:rsidRPr="00726DD6" w:rsidRDefault="007E2C80" w:rsidP="00980A27">
            <w:pPr>
              <w:spacing w:after="0" w:line="240" w:lineRule="auto"/>
              <w:ind w:firstLine="340"/>
              <w:jc w:val="both"/>
              <w:rPr>
                <w:bCs/>
                <w:sz w:val="20"/>
                <w:szCs w:val="20"/>
              </w:rPr>
            </w:pPr>
            <w:r w:rsidRPr="00726DD6">
              <w:rPr>
                <w:sz w:val="20"/>
                <w:szCs w:val="20"/>
              </w:rPr>
              <w:t xml:space="preserve">- предельный коэффициент плотности жилой застройки </w:t>
            </w:r>
            <w:r w:rsidRPr="00726DD6">
              <w:rPr>
                <w:bCs/>
                <w:sz w:val="20"/>
                <w:szCs w:val="20"/>
              </w:rPr>
              <w:t>– 0,7;</w:t>
            </w:r>
          </w:p>
          <w:p w14:paraId="0B128FA2" w14:textId="77777777" w:rsidR="007E2C80" w:rsidRPr="00726DD6" w:rsidRDefault="007E2C80" w:rsidP="00980A27">
            <w:pPr>
              <w:spacing w:after="0" w:line="240" w:lineRule="auto"/>
              <w:ind w:firstLine="340"/>
              <w:jc w:val="both"/>
              <w:rPr>
                <w:rFonts w:eastAsia="SimSun"/>
                <w:sz w:val="20"/>
                <w:szCs w:val="20"/>
                <w:lang w:eastAsia="zh-CN"/>
              </w:rPr>
            </w:pPr>
            <w:r w:rsidRPr="00726DD6">
              <w:rPr>
                <w:rFonts w:eastAsia="SimSun"/>
                <w:sz w:val="20"/>
                <w:szCs w:val="20"/>
                <w:lang w:eastAsia="zh-CN"/>
              </w:rPr>
              <w:t xml:space="preserve"> - минимальная ширина земельных участков вдоль фронта улицы (проезда) – 12 м;</w:t>
            </w:r>
          </w:p>
          <w:p w14:paraId="621CFF88" w14:textId="77777777" w:rsidR="007E2C80" w:rsidRPr="00726DD6" w:rsidRDefault="007E2C80" w:rsidP="00980A27">
            <w:pPr>
              <w:spacing w:after="0" w:line="240" w:lineRule="auto"/>
              <w:ind w:firstLine="340"/>
              <w:jc w:val="both"/>
              <w:rPr>
                <w:sz w:val="20"/>
                <w:szCs w:val="20"/>
              </w:rPr>
            </w:pPr>
            <w:r w:rsidRPr="00726DD6">
              <w:rPr>
                <w:sz w:val="20"/>
                <w:szCs w:val="20"/>
              </w:rPr>
              <w:t>-максимальное количество надземных этажей объектов капитального строительства – 3 этажа (или 2 этажа с возможностью использования мансардного этажа);</w:t>
            </w:r>
          </w:p>
          <w:p w14:paraId="0D8401C4" w14:textId="77777777" w:rsidR="007E2C80" w:rsidRPr="00726DD6" w:rsidRDefault="007E2C80" w:rsidP="00980A27">
            <w:pPr>
              <w:spacing w:after="0" w:line="240" w:lineRule="auto"/>
              <w:ind w:firstLine="340"/>
              <w:jc w:val="both"/>
              <w:rPr>
                <w:sz w:val="20"/>
                <w:szCs w:val="20"/>
              </w:rPr>
            </w:pPr>
            <w:r w:rsidRPr="00726DD6">
              <w:rPr>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1C446B43" w14:textId="77777777" w:rsidR="007E2C80" w:rsidRPr="00726DD6" w:rsidRDefault="007E2C80" w:rsidP="00980A27">
            <w:pPr>
              <w:spacing w:after="0" w:line="240" w:lineRule="auto"/>
              <w:ind w:firstLine="340"/>
              <w:jc w:val="both"/>
              <w:rPr>
                <w:rFonts w:eastAsia="SimSun"/>
                <w:sz w:val="20"/>
                <w:szCs w:val="20"/>
                <w:lang w:eastAsia="zh-CN"/>
              </w:rPr>
            </w:pPr>
            <w:r w:rsidRPr="00726DD6">
              <w:rPr>
                <w:rFonts w:eastAsia="SimSun"/>
                <w:sz w:val="20"/>
                <w:szCs w:val="20"/>
                <w:lang w:eastAsia="zh-CN"/>
              </w:rPr>
              <w:t xml:space="preserve">- </w:t>
            </w:r>
            <w:r w:rsidRPr="00726DD6">
              <w:rPr>
                <w:sz w:val="20"/>
                <w:szCs w:val="20"/>
              </w:rPr>
              <w:t xml:space="preserve">максимальный процент застройки в границах земельного участка – 30%, </w:t>
            </w:r>
            <w:r w:rsidRPr="00726DD6">
              <w:rPr>
                <w:rFonts w:eastAsia="SimSun"/>
                <w:bCs/>
                <w:sz w:val="20"/>
                <w:szCs w:val="20"/>
                <w:lang w:eastAsia="zh-CN"/>
              </w:rPr>
              <w:t>процент застройки</w:t>
            </w:r>
            <w:r w:rsidRPr="00726DD6">
              <w:rPr>
                <w:rFonts w:eastAsia="SimSun"/>
                <w:sz w:val="20"/>
                <w:szCs w:val="20"/>
                <w:lang w:eastAsia="zh-CN"/>
              </w:rPr>
              <w:t xml:space="preserve"> подземной части не регламентируется</w:t>
            </w:r>
            <w:r w:rsidRPr="00726DD6">
              <w:rPr>
                <w:sz w:val="20"/>
                <w:szCs w:val="20"/>
              </w:rPr>
              <w:t>;</w:t>
            </w:r>
          </w:p>
          <w:p w14:paraId="07D39F84" w14:textId="77777777" w:rsidR="007E2C80" w:rsidRPr="00726DD6" w:rsidRDefault="007E2C80" w:rsidP="00980A27">
            <w:pPr>
              <w:spacing w:after="0" w:line="240" w:lineRule="auto"/>
              <w:ind w:firstLine="340"/>
              <w:jc w:val="both"/>
              <w:rPr>
                <w:sz w:val="20"/>
                <w:szCs w:val="20"/>
              </w:rPr>
            </w:pPr>
            <w:r w:rsidRPr="00726DD6">
              <w:rPr>
                <w:sz w:val="20"/>
                <w:szCs w:val="20"/>
              </w:rPr>
              <w:lastRenderedPageBreak/>
              <w:t>Минимальные отступы от границы смежного земельного участка до:</w:t>
            </w:r>
          </w:p>
          <w:p w14:paraId="5C9B4AF1" w14:textId="77777777" w:rsidR="007E2C80" w:rsidRPr="00726DD6" w:rsidRDefault="007E2C80" w:rsidP="00980A27">
            <w:pPr>
              <w:spacing w:after="0" w:line="240" w:lineRule="auto"/>
              <w:ind w:firstLine="340"/>
              <w:jc w:val="both"/>
              <w:rPr>
                <w:sz w:val="20"/>
                <w:szCs w:val="20"/>
              </w:rPr>
            </w:pPr>
            <w:r w:rsidRPr="00726DD6">
              <w:rPr>
                <w:sz w:val="20"/>
                <w:szCs w:val="20"/>
              </w:rPr>
              <w:t xml:space="preserve"> - жилых зданий - 3 м;</w:t>
            </w:r>
          </w:p>
          <w:p w14:paraId="4C96DE09" w14:textId="77777777" w:rsidR="007E2C80" w:rsidRPr="00726DD6" w:rsidRDefault="007E2C80" w:rsidP="00980A27">
            <w:pPr>
              <w:spacing w:after="0" w:line="240" w:lineRule="auto"/>
              <w:ind w:firstLine="340"/>
              <w:jc w:val="both"/>
              <w:rPr>
                <w:sz w:val="20"/>
                <w:szCs w:val="20"/>
              </w:rPr>
            </w:pPr>
            <w:r w:rsidRPr="00726DD6">
              <w:rPr>
                <w:sz w:val="20"/>
                <w:szCs w:val="20"/>
              </w:rPr>
              <w:t>- хозяйственных построек- 1 м;</w:t>
            </w:r>
          </w:p>
          <w:p w14:paraId="52D0DAFB" w14:textId="77777777" w:rsidR="007E2C80" w:rsidRPr="00726DD6" w:rsidRDefault="007E2C80" w:rsidP="00980A27">
            <w:pPr>
              <w:spacing w:after="0" w:line="240" w:lineRule="auto"/>
              <w:ind w:firstLine="340"/>
              <w:jc w:val="both"/>
              <w:rPr>
                <w:sz w:val="20"/>
                <w:szCs w:val="20"/>
              </w:rPr>
            </w:pPr>
            <w:r w:rsidRPr="00726DD6">
              <w:rPr>
                <w:sz w:val="20"/>
                <w:szCs w:val="20"/>
              </w:rPr>
              <w:t>- построек для содержания скота и птицы – 4 м.</w:t>
            </w:r>
          </w:p>
          <w:p w14:paraId="316DB59D" w14:textId="77777777" w:rsidR="007E2C80" w:rsidRPr="00726DD6" w:rsidRDefault="007E2C80" w:rsidP="00980A27">
            <w:pPr>
              <w:spacing w:after="0" w:line="240" w:lineRule="auto"/>
              <w:ind w:firstLine="340"/>
              <w:jc w:val="both"/>
              <w:rPr>
                <w:sz w:val="20"/>
                <w:szCs w:val="20"/>
              </w:rPr>
            </w:pPr>
            <w:r w:rsidRPr="00726DD6">
              <w:rPr>
                <w:sz w:val="20"/>
                <w:szCs w:val="20"/>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58DD0720" w14:textId="77777777" w:rsidR="007E2C80" w:rsidRPr="00726DD6" w:rsidRDefault="007E2C80" w:rsidP="00980A27">
            <w:pPr>
              <w:spacing w:after="0" w:line="240" w:lineRule="auto"/>
              <w:ind w:firstLine="340"/>
              <w:jc w:val="both"/>
              <w:rPr>
                <w:sz w:val="20"/>
                <w:szCs w:val="20"/>
              </w:rPr>
            </w:pPr>
            <w:r w:rsidRPr="00726DD6">
              <w:rPr>
                <w:sz w:val="20"/>
                <w:szCs w:val="20"/>
              </w:rPr>
              <w:t>- для одноэтажного – 1 м.;</w:t>
            </w:r>
          </w:p>
          <w:p w14:paraId="32672E38" w14:textId="77777777" w:rsidR="007E2C80" w:rsidRPr="00726DD6" w:rsidRDefault="007E2C80" w:rsidP="00980A27">
            <w:pPr>
              <w:spacing w:after="0" w:line="240" w:lineRule="auto"/>
              <w:ind w:firstLine="340"/>
              <w:jc w:val="both"/>
              <w:rPr>
                <w:sz w:val="20"/>
                <w:szCs w:val="20"/>
              </w:rPr>
            </w:pPr>
            <w:r w:rsidRPr="00726DD6">
              <w:rPr>
                <w:sz w:val="20"/>
                <w:szCs w:val="20"/>
              </w:rPr>
              <w:t>- для двухэтажного – 1,5 м.;</w:t>
            </w:r>
          </w:p>
          <w:p w14:paraId="3B64DAC8" w14:textId="77777777" w:rsidR="007E2C80" w:rsidRPr="00726DD6" w:rsidRDefault="007E2C80" w:rsidP="00980A27">
            <w:pPr>
              <w:spacing w:after="0" w:line="240" w:lineRule="auto"/>
              <w:ind w:firstLine="340"/>
              <w:jc w:val="both"/>
              <w:rPr>
                <w:sz w:val="20"/>
                <w:szCs w:val="20"/>
              </w:rPr>
            </w:pPr>
            <w:r w:rsidRPr="00726DD6">
              <w:rPr>
                <w:sz w:val="20"/>
                <w:szCs w:val="20"/>
              </w:rPr>
              <w:t>- для трехэтажного – 2 м., при условии, что расстояние до расположенного на соседнем земельном участке жилого дома не менее 5 м.</w:t>
            </w:r>
          </w:p>
          <w:p w14:paraId="272A0C97" w14:textId="77777777" w:rsidR="007E2C80" w:rsidRPr="00726DD6" w:rsidRDefault="007E2C80" w:rsidP="00980A27">
            <w:pPr>
              <w:spacing w:after="0" w:line="240" w:lineRule="auto"/>
              <w:ind w:firstLine="340"/>
              <w:jc w:val="both"/>
              <w:rPr>
                <w:sz w:val="20"/>
                <w:szCs w:val="20"/>
              </w:rPr>
            </w:pPr>
            <w:r w:rsidRPr="00726DD6">
              <w:rPr>
                <w:sz w:val="20"/>
                <w:szCs w:val="20"/>
              </w:rPr>
              <w:t>Минимальный отступ строений от красной линии улиц не менее чем на - 5 м, от красной линии проездов не менее чем на 3 м.</w:t>
            </w:r>
          </w:p>
          <w:p w14:paraId="1331BFD8" w14:textId="77777777" w:rsidR="007E2C80" w:rsidRPr="00726DD6" w:rsidRDefault="007E2C80" w:rsidP="00980A27">
            <w:pPr>
              <w:spacing w:after="0" w:line="240" w:lineRule="auto"/>
              <w:ind w:firstLine="340"/>
              <w:jc w:val="both"/>
              <w:rPr>
                <w:sz w:val="20"/>
                <w:szCs w:val="20"/>
              </w:rPr>
            </w:pPr>
            <w:r w:rsidRPr="00726DD6">
              <w:rPr>
                <w:sz w:val="20"/>
                <w:szCs w:val="20"/>
              </w:rPr>
              <w:t>Максимальное количество этажей для гаражей и подсобных сооружений (хозяйственных построек) – до 2 этажей.</w:t>
            </w:r>
          </w:p>
          <w:p w14:paraId="6D4C3F6A" w14:textId="77777777" w:rsidR="007E2C80" w:rsidRPr="00726DD6" w:rsidRDefault="007E2C80" w:rsidP="00980A27">
            <w:pPr>
              <w:widowControl w:val="0"/>
              <w:overflowPunct w:val="0"/>
              <w:autoSpaceDE w:val="0"/>
              <w:autoSpaceDN w:val="0"/>
              <w:adjustRightInd w:val="0"/>
              <w:spacing w:after="0" w:line="240" w:lineRule="auto"/>
              <w:ind w:firstLine="567"/>
              <w:jc w:val="both"/>
              <w:rPr>
                <w:sz w:val="20"/>
                <w:szCs w:val="20"/>
              </w:rPr>
            </w:pPr>
            <w:r w:rsidRPr="00726DD6">
              <w:rPr>
                <w:sz w:val="20"/>
                <w:szCs w:val="20"/>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14:paraId="2840CBCC" w14:textId="77777777" w:rsidR="002E329F" w:rsidRPr="00726DD6" w:rsidRDefault="002E329F" w:rsidP="00980A27">
            <w:pPr>
              <w:widowControl w:val="0"/>
              <w:overflowPunct w:val="0"/>
              <w:autoSpaceDE w:val="0"/>
              <w:autoSpaceDN w:val="0"/>
              <w:adjustRightInd w:val="0"/>
              <w:spacing w:after="0" w:line="240" w:lineRule="auto"/>
              <w:ind w:firstLine="567"/>
              <w:jc w:val="both"/>
              <w:rPr>
                <w:rFonts w:cs="Times New Roman"/>
                <w:sz w:val="20"/>
                <w:szCs w:val="20"/>
              </w:rPr>
            </w:pPr>
            <w:r w:rsidRPr="00726DD6">
              <w:rPr>
                <w:rFonts w:cs="Times New Roman"/>
                <w:sz w:val="20"/>
                <w:szCs w:val="20"/>
              </w:rPr>
              <w:t>Максимальное количество объектов индивидуального жилищного строительства в пределах земельного участка – 1, за исключением:</w:t>
            </w:r>
          </w:p>
          <w:p w14:paraId="58D70FF9" w14:textId="77777777" w:rsidR="002E329F" w:rsidRPr="00726DD6" w:rsidRDefault="002E329F" w:rsidP="00980A27">
            <w:pPr>
              <w:widowControl w:val="0"/>
              <w:overflowPunct w:val="0"/>
              <w:autoSpaceDE w:val="0"/>
              <w:autoSpaceDN w:val="0"/>
              <w:adjustRightInd w:val="0"/>
              <w:spacing w:after="0" w:line="240" w:lineRule="auto"/>
              <w:jc w:val="both"/>
              <w:rPr>
                <w:sz w:val="20"/>
                <w:szCs w:val="20"/>
              </w:rPr>
            </w:pPr>
            <w:r w:rsidRPr="00726DD6">
              <w:rPr>
                <w:sz w:val="20"/>
                <w:szCs w:val="20"/>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769983C7" w14:textId="0A2245C4" w:rsidR="002E329F" w:rsidRPr="00726DD6" w:rsidRDefault="002E329F" w:rsidP="00980A27">
            <w:pPr>
              <w:widowControl w:val="0"/>
              <w:overflowPunct w:val="0"/>
              <w:autoSpaceDE w:val="0"/>
              <w:autoSpaceDN w:val="0"/>
              <w:adjustRightInd w:val="0"/>
              <w:spacing w:after="0" w:line="240" w:lineRule="auto"/>
              <w:jc w:val="both"/>
              <w:rPr>
                <w:rFonts w:cs="Times New Roman"/>
                <w:sz w:val="20"/>
                <w:szCs w:val="20"/>
              </w:rPr>
            </w:pPr>
            <w:r w:rsidRPr="00726DD6">
              <w:rPr>
                <w:sz w:val="20"/>
                <w:szCs w:val="20"/>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w:t>
            </w:r>
            <w:r w:rsidR="001550A8" w:rsidRPr="00726DD6">
              <w:rPr>
                <w:sz w:val="20"/>
                <w:szCs w:val="20"/>
              </w:rPr>
              <w:t>а</w:t>
            </w:r>
            <w:r w:rsidR="003350CB" w:rsidRPr="00726DD6">
              <w:rPr>
                <w:sz w:val="20"/>
                <w:szCs w:val="20"/>
              </w:rPr>
              <w:t>.</w:t>
            </w:r>
          </w:p>
        </w:tc>
      </w:tr>
      <w:tr w:rsidR="00872659" w:rsidRPr="00726DD6" w14:paraId="451A3838" w14:textId="77777777" w:rsidTr="00A016F4">
        <w:trPr>
          <w:trHeight w:val="20"/>
        </w:trPr>
        <w:tc>
          <w:tcPr>
            <w:tcW w:w="3545" w:type="dxa"/>
          </w:tcPr>
          <w:p w14:paraId="04ABEF3D" w14:textId="77777777" w:rsidR="007E2C80" w:rsidRPr="00726DD6" w:rsidRDefault="007E2C80" w:rsidP="00980A27">
            <w:pPr>
              <w:widowControl w:val="0"/>
              <w:overflowPunct w:val="0"/>
              <w:autoSpaceDE w:val="0"/>
              <w:autoSpaceDN w:val="0"/>
              <w:adjustRightInd w:val="0"/>
              <w:spacing w:after="0" w:line="240" w:lineRule="auto"/>
              <w:rPr>
                <w:sz w:val="20"/>
                <w:szCs w:val="20"/>
              </w:rPr>
            </w:pPr>
            <w:r w:rsidRPr="00726DD6">
              <w:rPr>
                <w:sz w:val="20"/>
                <w:szCs w:val="20"/>
              </w:rPr>
              <w:lastRenderedPageBreak/>
              <w:t>[2.2] - Для ведения личного подсобного хозяйства (приусадебный земельный участок)</w:t>
            </w:r>
          </w:p>
        </w:tc>
        <w:tc>
          <w:tcPr>
            <w:tcW w:w="5670" w:type="dxa"/>
          </w:tcPr>
          <w:p w14:paraId="53059C8C" w14:textId="77777777" w:rsidR="007E2C80" w:rsidRPr="00726DD6" w:rsidRDefault="007E2C80" w:rsidP="00980A27">
            <w:pPr>
              <w:widowControl w:val="0"/>
              <w:shd w:val="clear" w:color="auto" w:fill="FFFFFF"/>
              <w:spacing w:after="0" w:line="240" w:lineRule="auto"/>
              <w:jc w:val="both"/>
              <w:rPr>
                <w:sz w:val="20"/>
                <w:szCs w:val="20"/>
              </w:rPr>
            </w:pPr>
            <w:r w:rsidRPr="00726DD6">
              <w:rPr>
                <w:sz w:val="20"/>
                <w:szCs w:val="20"/>
              </w:rPr>
              <w:t>Размещение жилого дома, указанного в описании вида разрешенного использования с кодом 2.1 Классификатора;</w:t>
            </w:r>
          </w:p>
          <w:p w14:paraId="19539934" w14:textId="77777777" w:rsidR="007E2C80" w:rsidRPr="00726DD6" w:rsidRDefault="007E2C80" w:rsidP="00980A27">
            <w:pPr>
              <w:widowControl w:val="0"/>
              <w:shd w:val="clear" w:color="auto" w:fill="FFFFFF"/>
              <w:spacing w:after="0" w:line="240" w:lineRule="auto"/>
              <w:jc w:val="both"/>
              <w:rPr>
                <w:sz w:val="20"/>
                <w:szCs w:val="20"/>
              </w:rPr>
            </w:pPr>
            <w:r w:rsidRPr="00726DD6">
              <w:rPr>
                <w:sz w:val="20"/>
                <w:szCs w:val="20"/>
              </w:rPr>
              <w:t>производство сельскохозяйственной продукции;</w:t>
            </w:r>
          </w:p>
          <w:p w14:paraId="37291A69" w14:textId="77777777" w:rsidR="007E2C80" w:rsidRPr="00726DD6" w:rsidRDefault="007E2C80" w:rsidP="00980A27">
            <w:pPr>
              <w:widowControl w:val="0"/>
              <w:shd w:val="clear" w:color="auto" w:fill="FFFFFF"/>
              <w:spacing w:after="0" w:line="240" w:lineRule="auto"/>
              <w:jc w:val="both"/>
              <w:rPr>
                <w:sz w:val="20"/>
                <w:szCs w:val="20"/>
              </w:rPr>
            </w:pPr>
            <w:r w:rsidRPr="00726DD6">
              <w:rPr>
                <w:sz w:val="20"/>
                <w:szCs w:val="20"/>
              </w:rPr>
              <w:t>размещение гаража и иных вспомогательных сооружений;</w:t>
            </w:r>
          </w:p>
          <w:p w14:paraId="3EE702AA" w14:textId="77777777" w:rsidR="007E2C80" w:rsidRPr="00726DD6" w:rsidRDefault="007E2C80" w:rsidP="00980A27">
            <w:pPr>
              <w:widowControl w:val="0"/>
              <w:shd w:val="clear" w:color="auto" w:fill="FFFFFF"/>
              <w:spacing w:after="0" w:line="240" w:lineRule="auto"/>
              <w:jc w:val="both"/>
              <w:rPr>
                <w:sz w:val="20"/>
                <w:szCs w:val="20"/>
              </w:rPr>
            </w:pPr>
            <w:r w:rsidRPr="00726DD6">
              <w:rPr>
                <w:sz w:val="20"/>
                <w:szCs w:val="20"/>
              </w:rPr>
              <w:t>содержание сельскохозяйственных животных</w:t>
            </w:r>
          </w:p>
        </w:tc>
        <w:tc>
          <w:tcPr>
            <w:tcW w:w="6265" w:type="dxa"/>
          </w:tcPr>
          <w:p w14:paraId="3F5E0967" w14:textId="77777777" w:rsidR="007E2C80" w:rsidRPr="00726DD6" w:rsidRDefault="007E2C80" w:rsidP="00980A27">
            <w:pPr>
              <w:suppressAutoHyphens/>
              <w:spacing w:after="0" w:line="240" w:lineRule="auto"/>
              <w:ind w:firstLine="340"/>
              <w:textAlignment w:val="baseline"/>
              <w:rPr>
                <w:sz w:val="20"/>
                <w:szCs w:val="20"/>
              </w:rPr>
            </w:pPr>
            <w:r w:rsidRPr="00726DD6">
              <w:rPr>
                <w:sz w:val="20"/>
                <w:szCs w:val="20"/>
              </w:rPr>
              <w:t>- минимальная/максимальная площадь земельных участков   – 1000 /5000 кв. м;</w:t>
            </w:r>
          </w:p>
          <w:p w14:paraId="159B7F80" w14:textId="77777777" w:rsidR="007E2C80" w:rsidRPr="00726DD6" w:rsidRDefault="007E2C80" w:rsidP="00980A27">
            <w:pPr>
              <w:spacing w:after="0" w:line="240" w:lineRule="auto"/>
              <w:ind w:firstLine="340"/>
              <w:rPr>
                <w:rFonts w:eastAsia="SimSun"/>
                <w:sz w:val="20"/>
                <w:szCs w:val="20"/>
                <w:lang w:eastAsia="zh-CN"/>
              </w:rPr>
            </w:pPr>
            <w:r w:rsidRPr="00726DD6">
              <w:rPr>
                <w:rFonts w:eastAsia="SimSun"/>
                <w:sz w:val="20"/>
                <w:szCs w:val="20"/>
                <w:lang w:eastAsia="zh-CN"/>
              </w:rPr>
              <w:t>- минимальная ширина земельных участков вдоль фронта улицы (проезда) – 12 м;</w:t>
            </w:r>
          </w:p>
          <w:p w14:paraId="09770521" w14:textId="77777777" w:rsidR="007E2C80" w:rsidRPr="00726DD6" w:rsidRDefault="007E2C80" w:rsidP="00980A27">
            <w:pPr>
              <w:spacing w:after="0" w:line="240" w:lineRule="auto"/>
              <w:ind w:firstLine="340"/>
              <w:rPr>
                <w:sz w:val="20"/>
                <w:szCs w:val="20"/>
              </w:rPr>
            </w:pPr>
            <w:r w:rsidRPr="00726DD6">
              <w:rPr>
                <w:sz w:val="20"/>
                <w:szCs w:val="20"/>
              </w:rPr>
              <w:t>-максимальное количество этажей объектов капитального строительства – 3 этажа (или 2 этажа с возможностью использования мансардного этажа);</w:t>
            </w:r>
          </w:p>
          <w:p w14:paraId="360C7C3C" w14:textId="77777777" w:rsidR="007E2C80" w:rsidRPr="00726DD6" w:rsidRDefault="007E2C80" w:rsidP="00980A27">
            <w:pPr>
              <w:spacing w:after="0" w:line="240" w:lineRule="auto"/>
              <w:ind w:firstLine="340"/>
              <w:rPr>
                <w:sz w:val="20"/>
                <w:szCs w:val="20"/>
              </w:rPr>
            </w:pPr>
            <w:r w:rsidRPr="00726DD6">
              <w:rPr>
                <w:sz w:val="20"/>
                <w:szCs w:val="20"/>
              </w:rPr>
              <w:t xml:space="preserve">- максимальная высота объектов капитального строительства от </w:t>
            </w:r>
            <w:r w:rsidRPr="00726DD6">
              <w:rPr>
                <w:sz w:val="20"/>
                <w:szCs w:val="20"/>
              </w:rPr>
              <w:lastRenderedPageBreak/>
              <w:t xml:space="preserve">уровня земли до верха перекрытия последнего этажа (или конька кровли) - 12 м; </w:t>
            </w:r>
          </w:p>
          <w:p w14:paraId="1806DAF2" w14:textId="77777777" w:rsidR="007E2C80" w:rsidRPr="00726DD6" w:rsidRDefault="007E2C80" w:rsidP="00980A27">
            <w:pPr>
              <w:spacing w:after="0" w:line="240" w:lineRule="auto"/>
              <w:ind w:firstLine="340"/>
              <w:rPr>
                <w:rFonts w:eastAsia="SimSun"/>
                <w:sz w:val="20"/>
                <w:szCs w:val="20"/>
                <w:lang w:eastAsia="zh-CN"/>
              </w:rPr>
            </w:pPr>
            <w:r w:rsidRPr="00726DD6">
              <w:rPr>
                <w:rFonts w:eastAsia="SimSun"/>
                <w:sz w:val="20"/>
                <w:szCs w:val="20"/>
                <w:lang w:eastAsia="zh-CN"/>
              </w:rPr>
              <w:t xml:space="preserve">- </w:t>
            </w:r>
            <w:r w:rsidRPr="00726DD6">
              <w:rPr>
                <w:sz w:val="20"/>
                <w:szCs w:val="20"/>
              </w:rPr>
              <w:t xml:space="preserve">максимальный процент застройки в границах земельного участка – 20%, </w:t>
            </w:r>
            <w:r w:rsidRPr="00726DD6">
              <w:rPr>
                <w:rFonts w:eastAsia="SimSun"/>
                <w:bCs/>
                <w:sz w:val="20"/>
                <w:szCs w:val="20"/>
                <w:lang w:eastAsia="zh-CN"/>
              </w:rPr>
              <w:t>процент застройки</w:t>
            </w:r>
            <w:r w:rsidRPr="00726DD6">
              <w:rPr>
                <w:rFonts w:eastAsia="SimSun"/>
                <w:sz w:val="20"/>
                <w:szCs w:val="20"/>
                <w:lang w:eastAsia="zh-CN"/>
              </w:rPr>
              <w:t xml:space="preserve"> подземной части не регламентируется</w:t>
            </w:r>
            <w:r w:rsidRPr="00726DD6">
              <w:rPr>
                <w:sz w:val="20"/>
                <w:szCs w:val="20"/>
              </w:rPr>
              <w:t>;</w:t>
            </w:r>
          </w:p>
          <w:p w14:paraId="5A0A44E3" w14:textId="77777777" w:rsidR="007E2C80" w:rsidRPr="00726DD6" w:rsidRDefault="007E2C80" w:rsidP="00980A27">
            <w:pPr>
              <w:spacing w:after="0" w:line="240" w:lineRule="auto"/>
              <w:ind w:firstLine="340"/>
              <w:rPr>
                <w:sz w:val="20"/>
                <w:szCs w:val="20"/>
              </w:rPr>
            </w:pPr>
            <w:r w:rsidRPr="00726DD6">
              <w:rPr>
                <w:sz w:val="20"/>
                <w:szCs w:val="20"/>
              </w:rPr>
              <w:t>Минимальные отступы от границы смежного земельного участка до:</w:t>
            </w:r>
          </w:p>
          <w:p w14:paraId="5701A389" w14:textId="77777777" w:rsidR="007E2C80" w:rsidRPr="00726DD6" w:rsidRDefault="007E2C80" w:rsidP="00980A27">
            <w:pPr>
              <w:spacing w:after="0" w:line="240" w:lineRule="auto"/>
              <w:ind w:firstLine="340"/>
              <w:rPr>
                <w:sz w:val="20"/>
                <w:szCs w:val="20"/>
              </w:rPr>
            </w:pPr>
            <w:r w:rsidRPr="00726DD6">
              <w:rPr>
                <w:sz w:val="20"/>
                <w:szCs w:val="20"/>
              </w:rPr>
              <w:t xml:space="preserve"> - жилых зданий - 3 м;</w:t>
            </w:r>
          </w:p>
          <w:p w14:paraId="74EBAE43" w14:textId="77777777" w:rsidR="007E2C80" w:rsidRPr="00726DD6" w:rsidRDefault="007E2C80" w:rsidP="00980A27">
            <w:pPr>
              <w:spacing w:after="0" w:line="240" w:lineRule="auto"/>
              <w:ind w:firstLine="340"/>
              <w:rPr>
                <w:sz w:val="20"/>
                <w:szCs w:val="20"/>
              </w:rPr>
            </w:pPr>
            <w:r w:rsidRPr="00726DD6">
              <w:rPr>
                <w:sz w:val="20"/>
                <w:szCs w:val="20"/>
              </w:rPr>
              <w:t>- хозяйственных построек- 1 м;</w:t>
            </w:r>
          </w:p>
          <w:p w14:paraId="108924F9" w14:textId="77777777" w:rsidR="007E2C80" w:rsidRPr="00726DD6" w:rsidRDefault="007E2C80" w:rsidP="00980A27">
            <w:pPr>
              <w:spacing w:after="0" w:line="240" w:lineRule="auto"/>
              <w:ind w:firstLine="340"/>
              <w:rPr>
                <w:sz w:val="20"/>
                <w:szCs w:val="20"/>
              </w:rPr>
            </w:pPr>
            <w:r w:rsidRPr="00726DD6">
              <w:rPr>
                <w:sz w:val="20"/>
                <w:szCs w:val="20"/>
              </w:rPr>
              <w:t>- построек для содержания скота и птицы – 4 м.</w:t>
            </w:r>
          </w:p>
          <w:p w14:paraId="785C15D5" w14:textId="77777777" w:rsidR="007E2C80" w:rsidRPr="00726DD6" w:rsidRDefault="007E2C80" w:rsidP="00980A27">
            <w:pPr>
              <w:spacing w:after="0" w:line="240" w:lineRule="auto"/>
              <w:ind w:firstLine="340"/>
              <w:rPr>
                <w:sz w:val="20"/>
                <w:szCs w:val="20"/>
              </w:rPr>
            </w:pPr>
            <w:r w:rsidRPr="00726DD6">
              <w:rPr>
                <w:sz w:val="20"/>
                <w:szCs w:val="20"/>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7FBE811D" w14:textId="77777777" w:rsidR="007E2C80" w:rsidRPr="00726DD6" w:rsidRDefault="007E2C80" w:rsidP="00980A27">
            <w:pPr>
              <w:spacing w:after="0" w:line="240" w:lineRule="auto"/>
              <w:ind w:firstLine="340"/>
              <w:rPr>
                <w:sz w:val="20"/>
                <w:szCs w:val="20"/>
              </w:rPr>
            </w:pPr>
            <w:r w:rsidRPr="00726DD6">
              <w:rPr>
                <w:sz w:val="20"/>
                <w:szCs w:val="20"/>
              </w:rPr>
              <w:t>- для одноэтажного – 1 м.;</w:t>
            </w:r>
          </w:p>
          <w:p w14:paraId="4A6C35BD" w14:textId="77777777" w:rsidR="007E2C80" w:rsidRPr="00726DD6" w:rsidRDefault="007E2C80" w:rsidP="00980A27">
            <w:pPr>
              <w:spacing w:after="0" w:line="240" w:lineRule="auto"/>
              <w:ind w:firstLine="340"/>
              <w:rPr>
                <w:sz w:val="20"/>
                <w:szCs w:val="20"/>
              </w:rPr>
            </w:pPr>
            <w:r w:rsidRPr="00726DD6">
              <w:rPr>
                <w:sz w:val="20"/>
                <w:szCs w:val="20"/>
              </w:rPr>
              <w:t>- для двухэтажного – 1,5 м.;</w:t>
            </w:r>
          </w:p>
          <w:p w14:paraId="34566568" w14:textId="77777777" w:rsidR="007E2C80" w:rsidRPr="00726DD6" w:rsidRDefault="007E2C80" w:rsidP="00980A27">
            <w:pPr>
              <w:spacing w:after="0" w:line="240" w:lineRule="auto"/>
              <w:ind w:firstLine="340"/>
              <w:rPr>
                <w:sz w:val="20"/>
                <w:szCs w:val="20"/>
              </w:rPr>
            </w:pPr>
            <w:r w:rsidRPr="00726DD6">
              <w:rPr>
                <w:sz w:val="20"/>
                <w:szCs w:val="20"/>
              </w:rPr>
              <w:t>- для трехэтажного – 2 м., при условии, что расстояние до расположенного на соседнем земельном участке жилого дома не менее 5 м.</w:t>
            </w:r>
          </w:p>
          <w:p w14:paraId="717D2723" w14:textId="77777777" w:rsidR="007E2C80" w:rsidRPr="00726DD6" w:rsidRDefault="007E2C80" w:rsidP="00980A27">
            <w:pPr>
              <w:spacing w:after="0" w:line="240" w:lineRule="auto"/>
              <w:ind w:firstLine="340"/>
              <w:rPr>
                <w:sz w:val="20"/>
                <w:szCs w:val="20"/>
              </w:rPr>
            </w:pPr>
            <w:r w:rsidRPr="00726DD6">
              <w:rPr>
                <w:sz w:val="20"/>
                <w:szCs w:val="20"/>
              </w:rPr>
              <w:t>Минимальный отступ строений от красной линии улиц не менее чем на - 5 м, от красной линии проездов не менее чем на 3 м.</w:t>
            </w:r>
          </w:p>
          <w:p w14:paraId="69535A2E" w14:textId="77777777" w:rsidR="007E2C80" w:rsidRPr="00726DD6" w:rsidRDefault="007E2C80" w:rsidP="00980A27">
            <w:pPr>
              <w:spacing w:after="0" w:line="240" w:lineRule="auto"/>
              <w:ind w:firstLine="340"/>
              <w:rPr>
                <w:sz w:val="20"/>
                <w:szCs w:val="20"/>
              </w:rPr>
            </w:pPr>
            <w:r w:rsidRPr="00726DD6">
              <w:rPr>
                <w:sz w:val="20"/>
                <w:szCs w:val="20"/>
              </w:rPr>
              <w:t>Максимальное количество этажей для гаражей и подсобных сооружений (хозяйственных построек) – до 2 этажей.</w:t>
            </w:r>
          </w:p>
          <w:p w14:paraId="3DB78947"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872659" w:rsidRPr="00726DD6" w14:paraId="169C9CCB" w14:textId="77777777" w:rsidTr="00A016F4">
        <w:trPr>
          <w:trHeight w:val="20"/>
        </w:trPr>
        <w:tc>
          <w:tcPr>
            <w:tcW w:w="3545" w:type="dxa"/>
          </w:tcPr>
          <w:p w14:paraId="19EB8481" w14:textId="77777777" w:rsidR="007E2C80" w:rsidRPr="00726DD6" w:rsidRDefault="007E2C80" w:rsidP="00980A27">
            <w:pPr>
              <w:widowControl w:val="0"/>
              <w:overflowPunct w:val="0"/>
              <w:autoSpaceDE w:val="0"/>
              <w:autoSpaceDN w:val="0"/>
              <w:adjustRightInd w:val="0"/>
              <w:spacing w:after="0" w:line="240" w:lineRule="auto"/>
              <w:rPr>
                <w:sz w:val="20"/>
                <w:szCs w:val="20"/>
              </w:rPr>
            </w:pPr>
            <w:r w:rsidRPr="00726DD6">
              <w:rPr>
                <w:sz w:val="20"/>
                <w:szCs w:val="20"/>
              </w:rPr>
              <w:lastRenderedPageBreak/>
              <w:t>[2.3] - Блокированная жилая застройка</w:t>
            </w:r>
          </w:p>
        </w:tc>
        <w:tc>
          <w:tcPr>
            <w:tcW w:w="5670" w:type="dxa"/>
          </w:tcPr>
          <w:p w14:paraId="7B46F943" w14:textId="77777777" w:rsidR="007E2C80" w:rsidRPr="00726DD6" w:rsidRDefault="007E2C80" w:rsidP="00980A27">
            <w:pPr>
              <w:pStyle w:val="ConsPlusNormal"/>
              <w:jc w:val="both"/>
              <w:rPr>
                <w:sz w:val="20"/>
                <w:szCs w:val="20"/>
              </w:rPr>
            </w:pPr>
            <w:r w:rsidRPr="00726DD6">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6265" w:type="dxa"/>
          </w:tcPr>
          <w:p w14:paraId="6CD58C94" w14:textId="77777777" w:rsidR="007E2C80" w:rsidRPr="00726DD6" w:rsidRDefault="007E2C80" w:rsidP="00980A27">
            <w:pPr>
              <w:suppressAutoHyphens/>
              <w:spacing w:after="0" w:line="240" w:lineRule="auto"/>
              <w:ind w:firstLine="340"/>
              <w:textAlignment w:val="baseline"/>
              <w:rPr>
                <w:rFonts w:eastAsia="SimSun"/>
                <w:sz w:val="20"/>
                <w:szCs w:val="20"/>
                <w:lang w:eastAsia="zh-CN"/>
              </w:rPr>
            </w:pPr>
            <w:r w:rsidRPr="00726DD6">
              <w:rPr>
                <w:sz w:val="20"/>
                <w:szCs w:val="20"/>
              </w:rPr>
              <w:t xml:space="preserve">- минимальная/максимальная площадь земельных участков   </w:t>
            </w:r>
            <w:r w:rsidRPr="00726DD6">
              <w:rPr>
                <w:bCs/>
                <w:sz w:val="20"/>
                <w:szCs w:val="20"/>
              </w:rPr>
              <w:t xml:space="preserve">- </w:t>
            </w:r>
            <w:r w:rsidRPr="00726DD6">
              <w:rPr>
                <w:rFonts w:eastAsia="SimSun"/>
                <w:bCs/>
                <w:sz w:val="20"/>
                <w:szCs w:val="20"/>
                <w:lang w:eastAsia="zh-CN"/>
              </w:rPr>
              <w:t>100/8000</w:t>
            </w:r>
            <w:r w:rsidRPr="00726DD6">
              <w:rPr>
                <w:rFonts w:eastAsia="SimSun"/>
                <w:sz w:val="20"/>
                <w:szCs w:val="20"/>
                <w:lang w:eastAsia="zh-CN"/>
              </w:rPr>
              <w:t xml:space="preserve"> кв. м;</w:t>
            </w:r>
          </w:p>
          <w:p w14:paraId="577EF2BD" w14:textId="77777777" w:rsidR="007E2C80" w:rsidRPr="00726DD6" w:rsidRDefault="007E2C80" w:rsidP="00980A27">
            <w:pPr>
              <w:widowControl w:val="0"/>
              <w:spacing w:after="0" w:line="240" w:lineRule="auto"/>
              <w:ind w:firstLine="340"/>
              <w:rPr>
                <w:rFonts w:eastAsia="SimSun"/>
                <w:sz w:val="20"/>
                <w:szCs w:val="20"/>
                <w:lang w:eastAsia="zh-CN"/>
              </w:rPr>
            </w:pPr>
            <w:r w:rsidRPr="00726DD6">
              <w:rPr>
                <w:rFonts w:eastAsia="SimSun"/>
                <w:sz w:val="20"/>
                <w:szCs w:val="20"/>
                <w:lang w:eastAsia="zh-CN"/>
              </w:rPr>
              <w:t xml:space="preserve">минимальная/максимальная площадь </w:t>
            </w:r>
            <w:r w:rsidRPr="00726DD6">
              <w:rPr>
                <w:sz w:val="20"/>
                <w:szCs w:val="20"/>
              </w:rPr>
              <w:t xml:space="preserve">приквартирного участка блокированного жилого дома </w:t>
            </w:r>
            <w:r w:rsidRPr="00726DD6">
              <w:rPr>
                <w:rFonts w:eastAsia="SimSun"/>
                <w:sz w:val="20"/>
                <w:szCs w:val="20"/>
                <w:lang w:eastAsia="zh-CN"/>
              </w:rPr>
              <w:t xml:space="preserve">– </w:t>
            </w:r>
            <w:r w:rsidRPr="00726DD6">
              <w:rPr>
                <w:rFonts w:eastAsia="SimSun"/>
                <w:bCs/>
                <w:sz w:val="20"/>
                <w:szCs w:val="20"/>
                <w:lang w:eastAsia="zh-CN"/>
              </w:rPr>
              <w:t>100/800</w:t>
            </w:r>
            <w:r w:rsidRPr="00726DD6">
              <w:rPr>
                <w:rFonts w:eastAsia="SimSun"/>
                <w:sz w:val="20"/>
                <w:szCs w:val="20"/>
                <w:lang w:eastAsia="zh-CN"/>
              </w:rPr>
              <w:t xml:space="preserve"> кв. м из расчета </w:t>
            </w:r>
            <w:r w:rsidRPr="00726DD6">
              <w:rPr>
                <w:rFonts w:eastAsia="SimSun"/>
                <w:bCs/>
                <w:sz w:val="20"/>
                <w:szCs w:val="20"/>
                <w:lang w:eastAsia="zh-CN"/>
              </w:rPr>
              <w:t>на 1 блок</w:t>
            </w:r>
            <w:r w:rsidRPr="00726DD6">
              <w:rPr>
                <w:rFonts w:eastAsia="SimSun"/>
                <w:sz w:val="20"/>
                <w:szCs w:val="20"/>
                <w:lang w:eastAsia="zh-CN"/>
              </w:rPr>
              <w:t>;</w:t>
            </w:r>
          </w:p>
          <w:p w14:paraId="3C3328EF" w14:textId="77777777" w:rsidR="007E2C80" w:rsidRPr="00726DD6" w:rsidRDefault="007E2C80" w:rsidP="00980A27">
            <w:pPr>
              <w:spacing w:after="0" w:line="240" w:lineRule="auto"/>
              <w:ind w:firstLine="340"/>
              <w:rPr>
                <w:bCs/>
                <w:sz w:val="20"/>
                <w:szCs w:val="20"/>
              </w:rPr>
            </w:pPr>
            <w:r w:rsidRPr="00726DD6">
              <w:rPr>
                <w:sz w:val="20"/>
                <w:szCs w:val="20"/>
              </w:rPr>
              <w:t xml:space="preserve">- предельный коэффициент плотности жилой застройки </w:t>
            </w:r>
            <w:r w:rsidRPr="00726DD6">
              <w:rPr>
                <w:bCs/>
                <w:sz w:val="20"/>
                <w:szCs w:val="20"/>
              </w:rPr>
              <w:t>– 0,7;</w:t>
            </w:r>
          </w:p>
          <w:p w14:paraId="11B61E5C" w14:textId="77777777" w:rsidR="007E2C80" w:rsidRPr="00726DD6" w:rsidRDefault="007E2C80" w:rsidP="00980A27">
            <w:pPr>
              <w:spacing w:after="0" w:line="240" w:lineRule="auto"/>
              <w:ind w:firstLine="340"/>
              <w:rPr>
                <w:sz w:val="20"/>
                <w:szCs w:val="20"/>
              </w:rPr>
            </w:pPr>
            <w:r w:rsidRPr="00726DD6">
              <w:rPr>
                <w:sz w:val="20"/>
                <w:szCs w:val="20"/>
              </w:rPr>
              <w:t xml:space="preserve">- минимальная ширина земельных участков </w:t>
            </w:r>
            <w:r w:rsidRPr="00726DD6">
              <w:rPr>
                <w:rFonts w:eastAsia="SimSun"/>
                <w:sz w:val="20"/>
                <w:szCs w:val="20"/>
                <w:lang w:eastAsia="zh-CN"/>
              </w:rPr>
              <w:t xml:space="preserve">вдоль фронта улицы (проезда) </w:t>
            </w:r>
            <w:r w:rsidRPr="00726DD6">
              <w:rPr>
                <w:sz w:val="20"/>
                <w:szCs w:val="20"/>
              </w:rPr>
              <w:t xml:space="preserve">– 6 м; </w:t>
            </w:r>
          </w:p>
          <w:p w14:paraId="12B7787B" w14:textId="77777777" w:rsidR="007E2C80" w:rsidRPr="00726DD6" w:rsidRDefault="007E2C80" w:rsidP="00980A27">
            <w:pPr>
              <w:spacing w:after="0" w:line="240" w:lineRule="auto"/>
              <w:ind w:firstLine="340"/>
              <w:rPr>
                <w:sz w:val="20"/>
                <w:szCs w:val="20"/>
              </w:rPr>
            </w:pPr>
            <w:r w:rsidRPr="00726DD6">
              <w:rPr>
                <w:sz w:val="20"/>
                <w:szCs w:val="20"/>
              </w:rPr>
              <w:t xml:space="preserve">-максимальное количество этажей объектов капитального строительства – 3 этажа </w:t>
            </w:r>
            <w:r w:rsidRPr="00726DD6">
              <w:rPr>
                <w:rFonts w:eastAsia="SimSun"/>
                <w:sz w:val="20"/>
                <w:szCs w:val="20"/>
                <w:lang w:eastAsia="zh-CN"/>
              </w:rPr>
              <w:t>(включая мансардный этаж);</w:t>
            </w:r>
          </w:p>
          <w:p w14:paraId="2395BDFC" w14:textId="77777777" w:rsidR="007E2C80" w:rsidRPr="00726DD6" w:rsidRDefault="007E2C80" w:rsidP="00980A27">
            <w:pPr>
              <w:spacing w:after="0" w:line="240" w:lineRule="auto"/>
              <w:ind w:firstLine="340"/>
              <w:rPr>
                <w:sz w:val="20"/>
                <w:szCs w:val="20"/>
              </w:rPr>
            </w:pPr>
            <w:r w:rsidRPr="00726DD6">
              <w:rPr>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42A621F9" w14:textId="77777777" w:rsidR="007E2C80" w:rsidRPr="00726DD6" w:rsidRDefault="007E2C80" w:rsidP="00980A27">
            <w:pPr>
              <w:spacing w:after="0" w:line="240" w:lineRule="auto"/>
              <w:ind w:firstLine="340"/>
              <w:rPr>
                <w:sz w:val="20"/>
                <w:szCs w:val="20"/>
              </w:rPr>
            </w:pPr>
            <w:r w:rsidRPr="00726DD6">
              <w:rPr>
                <w:sz w:val="20"/>
                <w:szCs w:val="20"/>
              </w:rPr>
              <w:t xml:space="preserve">- минимальные отступы от границ смежных (крайних) земельных участков в блокировке - 3 м; при этом минимальные отступы от </w:t>
            </w:r>
            <w:r w:rsidRPr="00726DD6">
              <w:rPr>
                <w:sz w:val="20"/>
                <w:szCs w:val="20"/>
              </w:rPr>
              <w:lastRenderedPageBreak/>
              <w:t>границ земельных участков между автономными блоками внутри блокировки- 0 м;</w:t>
            </w:r>
          </w:p>
          <w:p w14:paraId="7A72147C" w14:textId="77777777" w:rsidR="007E2C80" w:rsidRPr="00726DD6" w:rsidRDefault="007E2C80" w:rsidP="00980A27">
            <w:pPr>
              <w:spacing w:after="0" w:line="240" w:lineRule="auto"/>
              <w:ind w:firstLine="340"/>
              <w:rPr>
                <w:sz w:val="20"/>
                <w:szCs w:val="20"/>
              </w:rPr>
            </w:pPr>
            <w:r w:rsidRPr="00726DD6">
              <w:rPr>
                <w:sz w:val="20"/>
                <w:szCs w:val="20"/>
              </w:rPr>
              <w:t>Минимальные отступы от границы смежного земельного участка до:</w:t>
            </w:r>
            <w:r w:rsidRPr="00726DD6">
              <w:rPr>
                <w:sz w:val="20"/>
                <w:szCs w:val="20"/>
              </w:rPr>
              <w:br/>
              <w:t xml:space="preserve">    - хозяйственных построек- 1 м.</w:t>
            </w:r>
          </w:p>
          <w:p w14:paraId="0588E0BF" w14:textId="77777777" w:rsidR="007E2C80" w:rsidRPr="00726DD6" w:rsidRDefault="007E2C80" w:rsidP="00980A27">
            <w:pPr>
              <w:spacing w:after="0" w:line="240" w:lineRule="auto"/>
              <w:ind w:firstLine="340"/>
              <w:rPr>
                <w:sz w:val="20"/>
                <w:szCs w:val="20"/>
              </w:rPr>
            </w:pPr>
            <w:r w:rsidRPr="00726DD6">
              <w:rPr>
                <w:sz w:val="20"/>
                <w:szCs w:val="20"/>
              </w:rPr>
              <w:t>Минимальный отступ строений от красной линии улиц не менее чем на - 5 м, от красной линии проездов не менее чем на 3 м.</w:t>
            </w:r>
          </w:p>
          <w:p w14:paraId="6F22B110" w14:textId="77777777" w:rsidR="007E2C80" w:rsidRPr="00726DD6" w:rsidRDefault="007E2C80" w:rsidP="00980A27">
            <w:pPr>
              <w:suppressAutoHyphens/>
              <w:spacing w:after="0" w:line="240" w:lineRule="auto"/>
              <w:ind w:firstLine="340"/>
              <w:textAlignment w:val="baseline"/>
              <w:rPr>
                <w:sz w:val="20"/>
                <w:szCs w:val="20"/>
              </w:rPr>
            </w:pPr>
            <w:r w:rsidRPr="00726DD6">
              <w:rPr>
                <w:rFonts w:eastAsia="SimSun"/>
                <w:sz w:val="20"/>
                <w:szCs w:val="20"/>
                <w:lang w:eastAsia="zh-CN"/>
              </w:rPr>
              <w:t>М</w:t>
            </w:r>
            <w:r w:rsidRPr="00726DD6">
              <w:rPr>
                <w:sz w:val="20"/>
                <w:szCs w:val="20"/>
              </w:rPr>
              <w:t xml:space="preserve">аксимальный процент застройки в границах земельного участка – 40%, </w:t>
            </w:r>
            <w:r w:rsidRPr="00726DD6">
              <w:rPr>
                <w:rFonts w:eastAsia="SimSun"/>
                <w:bCs/>
                <w:sz w:val="20"/>
                <w:szCs w:val="20"/>
                <w:lang w:eastAsia="zh-CN"/>
              </w:rPr>
              <w:t>процент застройки</w:t>
            </w:r>
            <w:r w:rsidRPr="00726DD6">
              <w:rPr>
                <w:rFonts w:eastAsia="SimSun"/>
                <w:sz w:val="20"/>
                <w:szCs w:val="20"/>
                <w:lang w:eastAsia="zh-CN"/>
              </w:rPr>
              <w:t xml:space="preserve"> подземной части не регламентируется</w:t>
            </w:r>
            <w:r w:rsidRPr="00726DD6">
              <w:rPr>
                <w:sz w:val="20"/>
                <w:szCs w:val="20"/>
              </w:rPr>
              <w:t>;</w:t>
            </w:r>
          </w:p>
          <w:p w14:paraId="20EF9D10" w14:textId="77777777" w:rsidR="007E2C80" w:rsidRPr="00726DD6" w:rsidRDefault="007E2C80" w:rsidP="00980A27">
            <w:pPr>
              <w:spacing w:after="0" w:line="240" w:lineRule="auto"/>
              <w:ind w:firstLine="340"/>
              <w:rPr>
                <w:sz w:val="20"/>
                <w:szCs w:val="20"/>
              </w:rPr>
            </w:pPr>
            <w:r w:rsidRPr="00726DD6">
              <w:rPr>
                <w:sz w:val="20"/>
                <w:szCs w:val="20"/>
              </w:rPr>
              <w:t>Максимальное количество этажей для гаражей и подсобных сооружений (хозяйственных построек) - до 2 этажей.</w:t>
            </w:r>
          </w:p>
          <w:p w14:paraId="2369382B" w14:textId="77777777" w:rsidR="007E2C80" w:rsidRPr="00726DD6" w:rsidRDefault="007E2C80"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872659" w:rsidRPr="00726DD6" w14:paraId="3910AE93" w14:textId="77777777" w:rsidTr="00A016F4">
        <w:trPr>
          <w:trHeight w:val="274"/>
        </w:trPr>
        <w:tc>
          <w:tcPr>
            <w:tcW w:w="3545" w:type="dxa"/>
          </w:tcPr>
          <w:p w14:paraId="1137E30D" w14:textId="77777777" w:rsidR="007E2C80" w:rsidRPr="00726DD6" w:rsidRDefault="007E2C80" w:rsidP="00980A27">
            <w:pPr>
              <w:autoSpaceDE w:val="0"/>
              <w:spacing w:after="0" w:line="240" w:lineRule="auto"/>
              <w:rPr>
                <w:rFonts w:eastAsia="SimSun"/>
                <w:sz w:val="20"/>
                <w:szCs w:val="20"/>
              </w:rPr>
            </w:pPr>
            <w:r w:rsidRPr="00726DD6">
              <w:rPr>
                <w:rFonts w:eastAsia="SimSun"/>
                <w:sz w:val="20"/>
                <w:szCs w:val="20"/>
              </w:rPr>
              <w:lastRenderedPageBreak/>
              <w:t>[9.3] - Историко-культурная деятельность</w:t>
            </w:r>
          </w:p>
        </w:tc>
        <w:tc>
          <w:tcPr>
            <w:tcW w:w="5670" w:type="dxa"/>
          </w:tcPr>
          <w:p w14:paraId="280E3241" w14:textId="77777777" w:rsidR="007E2C80" w:rsidRPr="00726DD6" w:rsidRDefault="007E2C80"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43AABADC" w14:textId="77777777" w:rsidR="007E2C80" w:rsidRPr="00726DD6" w:rsidRDefault="007E2C80" w:rsidP="00980A27">
            <w:pPr>
              <w:pStyle w:val="ConsPlusNormal"/>
              <w:jc w:val="both"/>
              <w:rPr>
                <w:sz w:val="20"/>
                <w:szCs w:val="20"/>
              </w:rPr>
            </w:pPr>
            <w:r w:rsidRPr="00726DD6">
              <w:rPr>
                <w:rFonts w:eastAsia="SimSu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65" w:type="dxa"/>
          </w:tcPr>
          <w:p w14:paraId="07CF5C32" w14:textId="77777777" w:rsidR="007E2C80" w:rsidRPr="00726DD6" w:rsidRDefault="007E2C80" w:rsidP="00980A27">
            <w:pPr>
              <w:keepLines/>
              <w:suppressAutoHyphens/>
              <w:overflowPunct w:val="0"/>
              <w:autoSpaceDE w:val="0"/>
              <w:spacing w:after="0" w:line="240" w:lineRule="auto"/>
              <w:jc w:val="both"/>
              <w:textAlignment w:val="baseline"/>
              <w:rPr>
                <w:sz w:val="20"/>
                <w:szCs w:val="20"/>
              </w:rPr>
            </w:pPr>
            <w:r w:rsidRPr="00726DD6">
              <w:rPr>
                <w:rStyle w:val="blk"/>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710FCA5E" w14:textId="77777777" w:rsidTr="00A016F4">
        <w:trPr>
          <w:trHeight w:val="2208"/>
        </w:trPr>
        <w:tc>
          <w:tcPr>
            <w:tcW w:w="3545" w:type="dxa"/>
          </w:tcPr>
          <w:p w14:paraId="50061106" w14:textId="77777777" w:rsidR="007E2C80" w:rsidRPr="00726DD6" w:rsidRDefault="007E2C80" w:rsidP="00980A27">
            <w:pPr>
              <w:tabs>
                <w:tab w:val="left" w:pos="2520"/>
              </w:tabs>
              <w:spacing w:after="0" w:line="240" w:lineRule="auto"/>
              <w:rPr>
                <w:rFonts w:eastAsia="SimSun"/>
                <w:sz w:val="20"/>
                <w:szCs w:val="20"/>
              </w:rPr>
            </w:pPr>
            <w:r w:rsidRPr="00726DD6">
              <w:rPr>
                <w:rFonts w:eastAsia="SimSun"/>
                <w:sz w:val="20"/>
                <w:szCs w:val="20"/>
              </w:rPr>
              <w:t>[12.0.1] – Улично-дорожная сеть</w:t>
            </w:r>
          </w:p>
        </w:tc>
        <w:tc>
          <w:tcPr>
            <w:tcW w:w="5670" w:type="dxa"/>
          </w:tcPr>
          <w:p w14:paraId="13C7E1EF" w14:textId="77777777" w:rsidR="007E2C80" w:rsidRPr="00726DD6" w:rsidRDefault="007E2C80"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6333DA0" w14:textId="77777777" w:rsidR="007E2C80" w:rsidRPr="00726DD6" w:rsidRDefault="007E2C80"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65" w:type="dxa"/>
            <w:vMerge w:val="restart"/>
            <w:vAlign w:val="center"/>
          </w:tcPr>
          <w:p w14:paraId="26D01EFC" w14:textId="77777777" w:rsidR="007E2C80" w:rsidRPr="00726DD6" w:rsidRDefault="007E2C80" w:rsidP="00980A27">
            <w:pPr>
              <w:spacing w:after="0" w:line="240" w:lineRule="auto"/>
              <w:ind w:firstLine="340"/>
              <w:jc w:val="both"/>
              <w:rPr>
                <w:sz w:val="20"/>
                <w:szCs w:val="20"/>
              </w:rPr>
            </w:pPr>
            <w:r w:rsidRPr="00726DD6">
              <w:rPr>
                <w:rFonts w:eastAsia="SimSun"/>
                <w:sz w:val="20"/>
                <w:szCs w:val="20"/>
              </w:rPr>
              <w:t>- минимальная/максимальная площадь земельных участков не устанавливается;</w:t>
            </w:r>
          </w:p>
          <w:p w14:paraId="194166C4" w14:textId="77777777" w:rsidR="007E2C80" w:rsidRPr="00726DD6" w:rsidRDefault="007E2C80" w:rsidP="00980A27">
            <w:pPr>
              <w:spacing w:after="0" w:line="240" w:lineRule="auto"/>
              <w:ind w:firstLine="340"/>
              <w:jc w:val="both"/>
              <w:rPr>
                <w:sz w:val="20"/>
                <w:szCs w:val="20"/>
              </w:rPr>
            </w:pPr>
            <w:r w:rsidRPr="00726DD6">
              <w:rPr>
                <w:sz w:val="20"/>
                <w:szCs w:val="20"/>
              </w:rPr>
              <w:t>- регламенты не распространяются;</w:t>
            </w:r>
          </w:p>
          <w:p w14:paraId="7D103009" w14:textId="77777777" w:rsidR="007E2C80" w:rsidRPr="00726DD6" w:rsidRDefault="007E2C80" w:rsidP="00980A27">
            <w:pPr>
              <w:spacing w:after="0" w:line="240" w:lineRule="auto"/>
              <w:ind w:firstLine="340"/>
              <w:jc w:val="both"/>
              <w:rPr>
                <w:rFonts w:eastAsia="SimSun"/>
                <w:sz w:val="20"/>
                <w:szCs w:val="20"/>
              </w:rPr>
            </w:pPr>
            <w:r w:rsidRPr="00726DD6">
              <w:rPr>
                <w:sz w:val="20"/>
                <w:szCs w:val="2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726DD6">
              <w:rPr>
                <w:sz w:val="20"/>
                <w:szCs w:val="20"/>
              </w:rPr>
              <w:lastRenderedPageBreak/>
              <w:t>законами.</w:t>
            </w:r>
          </w:p>
        </w:tc>
      </w:tr>
      <w:tr w:rsidR="00872659" w:rsidRPr="00726DD6" w14:paraId="4D044C01" w14:textId="77777777" w:rsidTr="00A016F4">
        <w:trPr>
          <w:trHeight w:val="2208"/>
        </w:trPr>
        <w:tc>
          <w:tcPr>
            <w:tcW w:w="3545" w:type="dxa"/>
          </w:tcPr>
          <w:p w14:paraId="05D37728" w14:textId="77777777" w:rsidR="007E2C80" w:rsidRPr="00726DD6" w:rsidRDefault="007E2C80" w:rsidP="00980A27">
            <w:pPr>
              <w:tabs>
                <w:tab w:val="left" w:pos="2520"/>
              </w:tabs>
              <w:spacing w:after="0" w:line="240" w:lineRule="auto"/>
              <w:rPr>
                <w:rFonts w:eastAsia="SimSun"/>
                <w:sz w:val="20"/>
                <w:szCs w:val="20"/>
              </w:rPr>
            </w:pPr>
            <w:r w:rsidRPr="00726DD6">
              <w:rPr>
                <w:rFonts w:eastAsia="SimSun"/>
                <w:sz w:val="20"/>
                <w:szCs w:val="20"/>
              </w:rPr>
              <w:lastRenderedPageBreak/>
              <w:t>[12.0.2] – Благоустройство территории</w:t>
            </w:r>
          </w:p>
        </w:tc>
        <w:tc>
          <w:tcPr>
            <w:tcW w:w="5670" w:type="dxa"/>
          </w:tcPr>
          <w:p w14:paraId="1C8EE884" w14:textId="77777777" w:rsidR="007E2C80" w:rsidRPr="00726DD6" w:rsidRDefault="007E2C80"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65" w:type="dxa"/>
            <w:vMerge/>
          </w:tcPr>
          <w:p w14:paraId="317ABF29" w14:textId="77777777" w:rsidR="007E2C80" w:rsidRPr="00726DD6" w:rsidRDefault="007E2C80" w:rsidP="00980A27">
            <w:pPr>
              <w:keepLines/>
              <w:suppressAutoHyphens/>
              <w:overflowPunct w:val="0"/>
              <w:autoSpaceDE w:val="0"/>
              <w:spacing w:after="0" w:line="240" w:lineRule="auto"/>
              <w:jc w:val="both"/>
              <w:textAlignment w:val="baseline"/>
              <w:rPr>
                <w:rStyle w:val="blk"/>
                <w:sz w:val="20"/>
                <w:szCs w:val="20"/>
              </w:rPr>
            </w:pPr>
          </w:p>
        </w:tc>
      </w:tr>
    </w:tbl>
    <w:p w14:paraId="38E4A079" w14:textId="77777777" w:rsidR="007E2C80" w:rsidRPr="00726DD6" w:rsidRDefault="007E2C80"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60"/>
      </w:tblGrid>
      <w:tr w:rsidR="00872659" w:rsidRPr="00726DD6" w14:paraId="0820B530" w14:textId="77777777" w:rsidTr="00A016F4">
        <w:trPr>
          <w:trHeight w:val="20"/>
        </w:trPr>
        <w:tc>
          <w:tcPr>
            <w:tcW w:w="3545" w:type="dxa"/>
            <w:tcBorders>
              <w:bottom w:val="single" w:sz="4" w:space="0" w:color="auto"/>
            </w:tcBorders>
            <w:vAlign w:val="center"/>
          </w:tcPr>
          <w:p w14:paraId="35ED2131"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Borders>
              <w:bottom w:val="single" w:sz="4" w:space="0" w:color="auto"/>
            </w:tcBorders>
            <w:vAlign w:val="center"/>
          </w:tcPr>
          <w:p w14:paraId="651F2978"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60" w:type="dxa"/>
            <w:tcBorders>
              <w:bottom w:val="single" w:sz="4" w:space="0" w:color="auto"/>
            </w:tcBorders>
            <w:vAlign w:val="center"/>
          </w:tcPr>
          <w:p w14:paraId="7786C42C"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6F7BDFE6" w14:textId="77777777" w:rsidTr="00A016F4">
        <w:trPr>
          <w:trHeight w:val="20"/>
        </w:trPr>
        <w:tc>
          <w:tcPr>
            <w:tcW w:w="3545" w:type="dxa"/>
            <w:tcBorders>
              <w:bottom w:val="single" w:sz="4" w:space="0" w:color="auto"/>
            </w:tcBorders>
          </w:tcPr>
          <w:p w14:paraId="69D3A6CF" w14:textId="77777777" w:rsidR="007E2C80" w:rsidRPr="00726DD6" w:rsidRDefault="007E2C80" w:rsidP="00980A27">
            <w:pPr>
              <w:widowControl w:val="0"/>
              <w:overflowPunct w:val="0"/>
              <w:autoSpaceDE w:val="0"/>
              <w:autoSpaceDN w:val="0"/>
              <w:adjustRightInd w:val="0"/>
              <w:spacing w:after="0" w:line="240" w:lineRule="auto"/>
              <w:rPr>
                <w:sz w:val="20"/>
                <w:szCs w:val="20"/>
              </w:rPr>
            </w:pPr>
            <w:r w:rsidRPr="00726DD6">
              <w:rPr>
                <w:sz w:val="20"/>
                <w:szCs w:val="20"/>
              </w:rPr>
              <w:t>[2.1.1] - Малоэтажная многоквартирная жилая застройка</w:t>
            </w:r>
          </w:p>
        </w:tc>
        <w:tc>
          <w:tcPr>
            <w:tcW w:w="5670" w:type="dxa"/>
            <w:tcBorders>
              <w:bottom w:val="single" w:sz="4" w:space="0" w:color="auto"/>
            </w:tcBorders>
          </w:tcPr>
          <w:p w14:paraId="77B35220" w14:textId="77777777" w:rsidR="007E2C80" w:rsidRPr="00726DD6" w:rsidRDefault="007E2C80" w:rsidP="00B73C03">
            <w:pPr>
              <w:widowControl w:val="0"/>
              <w:overflowPunct w:val="0"/>
              <w:autoSpaceDE w:val="0"/>
              <w:autoSpaceDN w:val="0"/>
              <w:adjustRightInd w:val="0"/>
              <w:spacing w:after="0" w:line="240" w:lineRule="auto"/>
              <w:jc w:val="both"/>
              <w:rPr>
                <w:sz w:val="20"/>
                <w:szCs w:val="20"/>
              </w:rPr>
            </w:pPr>
            <w:r w:rsidRPr="00726DD6">
              <w:rPr>
                <w:sz w:val="20"/>
                <w:szCs w:val="20"/>
              </w:rPr>
              <w:t>Размещение малоэтажных многоквартирных домов (многоквартирные дома высотой до 4 этажей, включая мансардный);</w:t>
            </w:r>
            <w:r w:rsidRPr="00726DD6">
              <w:rPr>
                <w:sz w:val="20"/>
                <w:szCs w:val="20"/>
              </w:rPr>
              <w:br/>
              <w:t>обустройство спортивных и детских площадок, площадок для отдыха;</w:t>
            </w:r>
            <w:r w:rsidRPr="00726DD6">
              <w:rPr>
                <w:sz w:val="20"/>
                <w:szCs w:val="20"/>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260" w:type="dxa"/>
            <w:tcBorders>
              <w:bottom w:val="single" w:sz="4" w:space="0" w:color="auto"/>
            </w:tcBorders>
          </w:tcPr>
          <w:p w14:paraId="35628A4A" w14:textId="77777777" w:rsidR="007E2C80" w:rsidRPr="00726DD6" w:rsidRDefault="007E2C80" w:rsidP="00980A27">
            <w:pPr>
              <w:widowControl w:val="0"/>
              <w:spacing w:after="0" w:line="240" w:lineRule="auto"/>
              <w:ind w:firstLine="340"/>
              <w:rPr>
                <w:rFonts w:eastAsia="SimSun"/>
                <w:sz w:val="20"/>
                <w:szCs w:val="20"/>
                <w:lang w:eastAsia="zh-CN"/>
              </w:rPr>
            </w:pPr>
            <w:r w:rsidRPr="00726DD6">
              <w:rPr>
                <w:sz w:val="20"/>
                <w:szCs w:val="20"/>
              </w:rPr>
              <w:t xml:space="preserve">- минимальная/максимальная площадь земельных участков – </w:t>
            </w:r>
            <w:r w:rsidRPr="00726DD6">
              <w:rPr>
                <w:rFonts w:eastAsia="SimSun"/>
                <w:bCs/>
                <w:sz w:val="20"/>
                <w:szCs w:val="20"/>
                <w:lang w:eastAsia="zh-CN"/>
              </w:rPr>
              <w:t>1000</w:t>
            </w:r>
            <w:r w:rsidRPr="00726DD6">
              <w:rPr>
                <w:rFonts w:eastAsia="SimSun"/>
                <w:sz w:val="20"/>
                <w:szCs w:val="20"/>
                <w:lang w:eastAsia="zh-CN"/>
              </w:rPr>
              <w:t xml:space="preserve"> кв.м/</w:t>
            </w:r>
            <w:r w:rsidRPr="00726DD6">
              <w:rPr>
                <w:bCs/>
                <w:sz w:val="20"/>
                <w:szCs w:val="20"/>
              </w:rPr>
              <w:t>не подлежит установлению</w:t>
            </w:r>
            <w:r w:rsidRPr="00726DD6">
              <w:rPr>
                <w:rFonts w:eastAsia="SimSun"/>
                <w:sz w:val="20"/>
                <w:szCs w:val="20"/>
                <w:lang w:eastAsia="zh-CN"/>
              </w:rPr>
              <w:t>;</w:t>
            </w:r>
          </w:p>
          <w:p w14:paraId="20600BAE" w14:textId="77777777" w:rsidR="007E2C80" w:rsidRPr="00726DD6" w:rsidRDefault="007E2C80" w:rsidP="00980A27">
            <w:pPr>
              <w:spacing w:after="0" w:line="240" w:lineRule="auto"/>
              <w:ind w:firstLine="340"/>
              <w:rPr>
                <w:bCs/>
                <w:sz w:val="20"/>
                <w:szCs w:val="20"/>
              </w:rPr>
            </w:pPr>
            <w:r w:rsidRPr="00726DD6">
              <w:rPr>
                <w:sz w:val="20"/>
                <w:szCs w:val="20"/>
              </w:rPr>
              <w:t xml:space="preserve">- предельный коэффициент плотности жилой застройки </w:t>
            </w:r>
            <w:r w:rsidRPr="00726DD6">
              <w:rPr>
                <w:bCs/>
                <w:sz w:val="20"/>
                <w:szCs w:val="20"/>
              </w:rPr>
              <w:t>– 0,5;</w:t>
            </w:r>
          </w:p>
          <w:p w14:paraId="1FACE10A" w14:textId="77777777" w:rsidR="007E2C80" w:rsidRPr="00726DD6" w:rsidRDefault="007E2C80" w:rsidP="00980A27">
            <w:pPr>
              <w:spacing w:after="0" w:line="240" w:lineRule="auto"/>
              <w:ind w:firstLine="340"/>
              <w:rPr>
                <w:sz w:val="20"/>
                <w:szCs w:val="20"/>
              </w:rPr>
            </w:pPr>
            <w:r w:rsidRPr="00726DD6">
              <w:rPr>
                <w:sz w:val="20"/>
                <w:szCs w:val="20"/>
              </w:rPr>
              <w:t xml:space="preserve"> - максимальное количество этажей – не более 4 этажей </w:t>
            </w:r>
            <w:r w:rsidRPr="00726DD6">
              <w:rPr>
                <w:rFonts w:eastAsia="SimSun"/>
                <w:sz w:val="20"/>
                <w:szCs w:val="20"/>
                <w:lang w:eastAsia="zh-CN"/>
              </w:rPr>
              <w:t>(включая мансардный этаж)</w:t>
            </w:r>
            <w:r w:rsidRPr="00726DD6">
              <w:rPr>
                <w:sz w:val="20"/>
                <w:szCs w:val="20"/>
              </w:rPr>
              <w:t>;</w:t>
            </w:r>
          </w:p>
          <w:p w14:paraId="4641F368" w14:textId="77777777" w:rsidR="007E2C80" w:rsidRPr="00726DD6" w:rsidRDefault="007E2C80" w:rsidP="00980A27">
            <w:pPr>
              <w:spacing w:after="0" w:line="240" w:lineRule="auto"/>
              <w:ind w:firstLine="340"/>
              <w:rPr>
                <w:sz w:val="20"/>
                <w:szCs w:val="20"/>
              </w:rPr>
            </w:pPr>
            <w:r w:rsidRPr="00726DD6">
              <w:rPr>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12 м; </w:t>
            </w:r>
          </w:p>
          <w:p w14:paraId="6B23AE27" w14:textId="77777777" w:rsidR="007E2C80" w:rsidRPr="00726DD6" w:rsidRDefault="007E2C80" w:rsidP="00980A27">
            <w:pPr>
              <w:spacing w:after="0" w:line="240" w:lineRule="auto"/>
              <w:ind w:firstLine="340"/>
              <w:rPr>
                <w:sz w:val="20"/>
                <w:szCs w:val="20"/>
              </w:rPr>
            </w:pPr>
            <w:r w:rsidRPr="00726DD6">
              <w:rPr>
                <w:sz w:val="20"/>
                <w:szCs w:val="20"/>
              </w:rPr>
              <w:t xml:space="preserve">- минимальная ширина земельных участков </w:t>
            </w:r>
            <w:r w:rsidRPr="00726DD6">
              <w:rPr>
                <w:rFonts w:eastAsia="SimSun"/>
                <w:sz w:val="20"/>
                <w:szCs w:val="20"/>
                <w:lang w:eastAsia="zh-CN"/>
              </w:rPr>
              <w:t xml:space="preserve">вдоль фронта улицы (проезда) </w:t>
            </w:r>
            <w:r w:rsidRPr="00726DD6">
              <w:rPr>
                <w:sz w:val="20"/>
                <w:szCs w:val="20"/>
              </w:rPr>
              <w:t xml:space="preserve">– 12 м; </w:t>
            </w:r>
          </w:p>
          <w:p w14:paraId="52DCF20C" w14:textId="77777777" w:rsidR="007E2C80" w:rsidRPr="00726DD6" w:rsidRDefault="007E2C80" w:rsidP="00980A27">
            <w:pPr>
              <w:spacing w:after="0" w:line="240" w:lineRule="auto"/>
              <w:ind w:firstLine="340"/>
              <w:rPr>
                <w:rFonts w:eastAsia="SimSun"/>
                <w:sz w:val="20"/>
                <w:szCs w:val="20"/>
                <w:lang w:eastAsia="zh-CN"/>
              </w:rPr>
            </w:pPr>
            <w:r w:rsidRPr="00726DD6">
              <w:rPr>
                <w:sz w:val="20"/>
                <w:szCs w:val="20"/>
              </w:rPr>
              <w:t>- минимальные отступы от границ земельных участков - 3 м;</w:t>
            </w:r>
          </w:p>
          <w:p w14:paraId="013E9526" w14:textId="77777777" w:rsidR="007E2C80" w:rsidRPr="00726DD6" w:rsidRDefault="007E2C80" w:rsidP="00980A27">
            <w:pPr>
              <w:spacing w:after="0" w:line="240" w:lineRule="auto"/>
              <w:ind w:firstLine="340"/>
              <w:rPr>
                <w:sz w:val="20"/>
                <w:szCs w:val="20"/>
              </w:rPr>
            </w:pPr>
            <w:r w:rsidRPr="00726DD6">
              <w:rPr>
                <w:sz w:val="20"/>
                <w:szCs w:val="20"/>
              </w:rPr>
              <w:t>- минимальный отступ строений от красной линии улиц не менее чем на - 5 м, от красной линии проездов не менее чем на 3 м;</w:t>
            </w:r>
          </w:p>
          <w:p w14:paraId="58EC7DAA" w14:textId="77777777" w:rsidR="007E2C80" w:rsidRPr="00726DD6" w:rsidRDefault="007E2C80" w:rsidP="00980A27">
            <w:pPr>
              <w:spacing w:after="0" w:line="240" w:lineRule="auto"/>
              <w:ind w:firstLine="340"/>
              <w:rPr>
                <w:sz w:val="20"/>
                <w:szCs w:val="20"/>
              </w:rPr>
            </w:pPr>
            <w:r w:rsidRPr="00726DD6">
              <w:rPr>
                <w:sz w:val="20"/>
                <w:szCs w:val="20"/>
              </w:rPr>
              <w:t xml:space="preserve">- максимальный процент застройки в границах земельного участка – 40%, </w:t>
            </w:r>
            <w:r w:rsidRPr="00726DD6">
              <w:rPr>
                <w:rFonts w:eastAsia="SimSun"/>
                <w:bCs/>
                <w:sz w:val="20"/>
                <w:szCs w:val="20"/>
                <w:lang w:eastAsia="zh-CN"/>
              </w:rPr>
              <w:t>процент застройки</w:t>
            </w:r>
            <w:r w:rsidRPr="00726DD6">
              <w:rPr>
                <w:rFonts w:eastAsia="SimSun"/>
                <w:sz w:val="20"/>
                <w:szCs w:val="20"/>
                <w:lang w:eastAsia="zh-CN"/>
              </w:rPr>
              <w:t xml:space="preserve"> подземной части не регламентируется</w:t>
            </w:r>
            <w:r w:rsidRPr="00726DD6">
              <w:rPr>
                <w:sz w:val="20"/>
                <w:szCs w:val="20"/>
              </w:rPr>
              <w:t>;</w:t>
            </w:r>
          </w:p>
          <w:p w14:paraId="039DB8B5" w14:textId="77777777" w:rsidR="007E2C80" w:rsidRPr="00726DD6" w:rsidRDefault="007E2C80" w:rsidP="00980A27">
            <w:pPr>
              <w:widowControl w:val="0"/>
              <w:spacing w:after="0" w:line="240" w:lineRule="auto"/>
              <w:ind w:firstLine="340"/>
              <w:rPr>
                <w:sz w:val="20"/>
                <w:szCs w:val="20"/>
              </w:rPr>
            </w:pPr>
            <w:r w:rsidRPr="00726DD6">
              <w:rPr>
                <w:sz w:val="20"/>
                <w:szCs w:val="20"/>
              </w:rPr>
              <w:t>Минимальный процент озеленения 15% от площади земельного участка.</w:t>
            </w:r>
          </w:p>
          <w:p w14:paraId="54C39D71"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872659" w:rsidRPr="00726DD6" w14:paraId="24311253" w14:textId="77777777" w:rsidTr="00A016F4">
        <w:trPr>
          <w:trHeight w:val="20"/>
        </w:trPr>
        <w:tc>
          <w:tcPr>
            <w:tcW w:w="3545" w:type="dxa"/>
            <w:tcBorders>
              <w:bottom w:val="single" w:sz="4" w:space="0" w:color="auto"/>
            </w:tcBorders>
          </w:tcPr>
          <w:p w14:paraId="7E497150" w14:textId="77777777" w:rsidR="007E2C80" w:rsidRPr="00726DD6" w:rsidRDefault="007E2C80"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[3.1.1] - Предоставление коммунальных услуг</w:t>
            </w:r>
          </w:p>
          <w:p w14:paraId="451285CF" w14:textId="77777777" w:rsidR="007E2C80" w:rsidRPr="00726DD6" w:rsidRDefault="007E2C80" w:rsidP="00980A27">
            <w:pPr>
              <w:widowControl w:val="0"/>
              <w:overflowPunct w:val="0"/>
              <w:autoSpaceDE w:val="0"/>
              <w:autoSpaceDN w:val="0"/>
              <w:adjustRightInd w:val="0"/>
              <w:spacing w:after="0" w:line="240" w:lineRule="auto"/>
              <w:rPr>
                <w:rFonts w:eastAsia="SimSun"/>
                <w:sz w:val="20"/>
                <w:szCs w:val="20"/>
                <w:lang w:eastAsia="zh-CN"/>
              </w:rPr>
            </w:pPr>
          </w:p>
          <w:p w14:paraId="628D0684" w14:textId="6D27F7DE" w:rsidR="00D3227F" w:rsidRPr="00726DD6" w:rsidRDefault="00D3227F" w:rsidP="00980A27">
            <w:pPr>
              <w:widowControl w:val="0"/>
              <w:overflowPunct w:val="0"/>
              <w:autoSpaceDE w:val="0"/>
              <w:autoSpaceDN w:val="0"/>
              <w:adjustRightInd w:val="0"/>
              <w:spacing w:after="0" w:line="240" w:lineRule="auto"/>
              <w:rPr>
                <w:rFonts w:eastAsia="SimSun"/>
                <w:b/>
                <w:sz w:val="20"/>
                <w:szCs w:val="20"/>
                <w:lang w:eastAsia="zh-CN"/>
              </w:rPr>
            </w:pPr>
          </w:p>
        </w:tc>
        <w:tc>
          <w:tcPr>
            <w:tcW w:w="5670" w:type="dxa"/>
            <w:tcBorders>
              <w:bottom w:val="single" w:sz="4" w:space="0" w:color="auto"/>
            </w:tcBorders>
          </w:tcPr>
          <w:p w14:paraId="573FEAEA" w14:textId="77777777" w:rsidR="007E2C80" w:rsidRPr="00726DD6" w:rsidRDefault="007E2C8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lastRenderedPageBreak/>
              <w:t xml:space="preserve">Размещение зданий и сооружений, обеспечивающих поставку воды, тепла, электричества, газа, отвод канализационных </w:t>
            </w:r>
            <w:r w:rsidRPr="00726DD6">
              <w:rPr>
                <w:rFonts w:eastAsia="SimSun"/>
                <w:sz w:val="20"/>
                <w:szCs w:val="20"/>
                <w:lang w:eastAsia="zh-C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260" w:type="dxa"/>
            <w:tcBorders>
              <w:bottom w:val="single" w:sz="4" w:space="0" w:color="auto"/>
            </w:tcBorders>
          </w:tcPr>
          <w:p w14:paraId="4A24019A"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lastRenderedPageBreak/>
              <w:t>минимальная/максимальная площадь земельных участков - 10 кв. м/</w:t>
            </w:r>
            <w:r w:rsidRPr="00726DD6">
              <w:rPr>
                <w:rFonts w:cs="Times New Roman"/>
                <w:b/>
                <w:bCs/>
                <w:sz w:val="20"/>
                <w:szCs w:val="20"/>
              </w:rPr>
              <w:t xml:space="preserve"> не подлежит установлению</w:t>
            </w:r>
            <w:r w:rsidRPr="00726DD6">
              <w:rPr>
                <w:rFonts w:cs="Times New Roman"/>
                <w:bCs/>
                <w:sz w:val="20"/>
                <w:szCs w:val="20"/>
              </w:rPr>
              <w:t>;</w:t>
            </w:r>
            <w:r w:rsidRPr="00726DD6">
              <w:rPr>
                <w:rFonts w:eastAsia="SimSun" w:cs="Times New Roman"/>
                <w:sz w:val="20"/>
                <w:szCs w:val="20"/>
                <w:lang w:eastAsia="zh-CN"/>
              </w:rPr>
              <w:t xml:space="preserve"> </w:t>
            </w:r>
          </w:p>
          <w:p w14:paraId="625E4EAE"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lastRenderedPageBreak/>
              <w:t>минимальная ширина земельных участков вдоль фронта улицы (проезда) – 4 м;</w:t>
            </w:r>
          </w:p>
          <w:p w14:paraId="56FD4BF7"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 xml:space="preserve">минимальные отступы от границ земельных участков </w:t>
            </w:r>
          </w:p>
          <w:p w14:paraId="4E582C01" w14:textId="77777777" w:rsidR="007E2C80" w:rsidRPr="00726DD6" w:rsidRDefault="007E2C80" w:rsidP="00980A27">
            <w:pPr>
              <w:widowControl w:val="0"/>
              <w:overflowPunct w:val="0"/>
              <w:autoSpaceDE w:val="0"/>
              <w:autoSpaceDN w:val="0"/>
              <w:adjustRightInd w:val="0"/>
              <w:spacing w:after="0" w:line="240" w:lineRule="auto"/>
              <w:jc w:val="both"/>
              <w:rPr>
                <w:rFonts w:cs="Times New Roman"/>
                <w:sz w:val="20"/>
                <w:szCs w:val="20"/>
              </w:rPr>
            </w:pPr>
            <w:r w:rsidRPr="00726DD6">
              <w:rPr>
                <w:rFonts w:cs="Times New Roman"/>
                <w:sz w:val="20"/>
                <w:szCs w:val="20"/>
              </w:rPr>
              <w:t>- 1 м;</w:t>
            </w:r>
          </w:p>
          <w:p w14:paraId="279D0412"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4DB1FAFC"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3FF66439"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6A6FADE7"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Процент застройки подземной части не регламентируется.</w:t>
            </w:r>
          </w:p>
          <w:p w14:paraId="596F76E5"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726DD6" w14:paraId="3373C300" w14:textId="77777777" w:rsidTr="00A016F4">
        <w:trPr>
          <w:trHeight w:val="20"/>
        </w:trPr>
        <w:tc>
          <w:tcPr>
            <w:tcW w:w="3545" w:type="dxa"/>
          </w:tcPr>
          <w:p w14:paraId="0998B98C" w14:textId="77777777" w:rsidR="007E2C80" w:rsidRPr="00726DD6" w:rsidRDefault="007E2C80"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w:t>
            </w:r>
            <w:r w:rsidRPr="00726DD6">
              <w:rPr>
                <w:sz w:val="20"/>
                <w:szCs w:val="20"/>
                <w:lang w:eastAsia="zh-CN"/>
              </w:rPr>
              <w:t>3.2.2</w:t>
            </w:r>
            <w:r w:rsidRPr="00726DD6">
              <w:rPr>
                <w:rFonts w:eastAsia="SimSun"/>
                <w:sz w:val="20"/>
                <w:szCs w:val="20"/>
                <w:lang w:eastAsia="zh-CN"/>
              </w:rPr>
              <w:t>] - Оказание социальной помощи населению</w:t>
            </w:r>
          </w:p>
        </w:tc>
        <w:tc>
          <w:tcPr>
            <w:tcW w:w="5670" w:type="dxa"/>
          </w:tcPr>
          <w:p w14:paraId="4312D699" w14:textId="77777777" w:rsidR="007E2C80" w:rsidRPr="00726DD6" w:rsidRDefault="007E2C8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4BF81E6" w14:textId="77777777" w:rsidR="007E2C80" w:rsidRPr="00726DD6" w:rsidRDefault="007E2C8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некоммерческих фондов, благотворительных организаций, клубов по интересам</w:t>
            </w:r>
          </w:p>
        </w:tc>
        <w:tc>
          <w:tcPr>
            <w:tcW w:w="6260" w:type="dxa"/>
            <w:vMerge w:val="restart"/>
          </w:tcPr>
          <w:p w14:paraId="01E737FD"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300/5000 кв. м;</w:t>
            </w:r>
          </w:p>
          <w:p w14:paraId="1E5B99D0"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 м;</w:t>
            </w:r>
          </w:p>
          <w:p w14:paraId="3B287D2F"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минимальные отступы от границ земельных участков - 3 м;</w:t>
            </w:r>
          </w:p>
          <w:p w14:paraId="1B573C88"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3 этажа (включая мансардный этаж);</w:t>
            </w:r>
          </w:p>
          <w:p w14:paraId="582BFE68" w14:textId="77777777" w:rsidR="00851D78"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 максимальный процент застройки в границах земельного участка – </w:t>
            </w:r>
            <w:r w:rsidR="00BD48EE" w:rsidRPr="00726DD6">
              <w:rPr>
                <w:rFonts w:eastAsia="SimSun"/>
                <w:sz w:val="20"/>
                <w:szCs w:val="20"/>
                <w:lang w:eastAsia="zh-CN"/>
              </w:rPr>
              <w:t>8</w:t>
            </w:r>
            <w:r w:rsidRPr="00726DD6">
              <w:rPr>
                <w:rFonts w:eastAsia="SimSun"/>
                <w:sz w:val="20"/>
                <w:szCs w:val="20"/>
                <w:lang w:eastAsia="zh-CN"/>
              </w:rPr>
              <w:t>0%,</w:t>
            </w:r>
          </w:p>
          <w:p w14:paraId="07A0DBE0" w14:textId="4007AC42" w:rsidR="004C2F21" w:rsidRPr="00726DD6" w:rsidRDefault="00851D78"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минимальный процент озеленения - 15% от площади земельного участка.</w:t>
            </w:r>
            <w:r w:rsidR="007E2C80" w:rsidRPr="00726DD6">
              <w:rPr>
                <w:rFonts w:eastAsia="SimSun"/>
                <w:sz w:val="20"/>
                <w:szCs w:val="20"/>
                <w:lang w:eastAsia="zh-CN"/>
              </w:rPr>
              <w:t xml:space="preserve"> </w:t>
            </w:r>
          </w:p>
          <w:p w14:paraId="7CB9F9AE" w14:textId="0AA56F05"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процент застройки подземной части не регламентируется;</w:t>
            </w:r>
          </w:p>
          <w:p w14:paraId="4675E234"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726DD6" w14:paraId="6A45F623" w14:textId="77777777" w:rsidTr="00A016F4">
        <w:trPr>
          <w:trHeight w:val="20"/>
        </w:trPr>
        <w:tc>
          <w:tcPr>
            <w:tcW w:w="3545" w:type="dxa"/>
          </w:tcPr>
          <w:p w14:paraId="7B0CB63B" w14:textId="77777777" w:rsidR="007E2C80" w:rsidRPr="00726DD6" w:rsidRDefault="007E2C80"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3.3</w:t>
            </w:r>
            <w:r w:rsidRPr="00726DD6">
              <w:rPr>
                <w:rFonts w:eastAsia="SimSun"/>
                <w:sz w:val="20"/>
                <w:szCs w:val="20"/>
                <w:lang w:eastAsia="zh-CN"/>
              </w:rPr>
              <w:t>] - Бытовое обслуживание</w:t>
            </w:r>
          </w:p>
        </w:tc>
        <w:tc>
          <w:tcPr>
            <w:tcW w:w="5670" w:type="dxa"/>
          </w:tcPr>
          <w:p w14:paraId="31B7F078" w14:textId="77777777" w:rsidR="007E2C80" w:rsidRPr="00726DD6" w:rsidRDefault="007E2C8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260" w:type="dxa"/>
            <w:vMerge/>
          </w:tcPr>
          <w:p w14:paraId="7890E8F5"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p>
        </w:tc>
      </w:tr>
      <w:tr w:rsidR="00872659" w:rsidRPr="00726DD6" w14:paraId="16DD1057" w14:textId="77777777" w:rsidTr="00A016F4">
        <w:trPr>
          <w:trHeight w:val="20"/>
        </w:trPr>
        <w:tc>
          <w:tcPr>
            <w:tcW w:w="3545" w:type="dxa"/>
          </w:tcPr>
          <w:p w14:paraId="70839A8A" w14:textId="77777777" w:rsidR="007E2C80" w:rsidRPr="00726DD6" w:rsidRDefault="007E2C80"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4.4</w:t>
            </w:r>
            <w:r w:rsidRPr="00726DD6">
              <w:rPr>
                <w:rFonts w:eastAsia="SimSun"/>
                <w:sz w:val="20"/>
                <w:szCs w:val="20"/>
                <w:lang w:eastAsia="zh-CN"/>
              </w:rPr>
              <w:t>] - Магазины</w:t>
            </w:r>
          </w:p>
        </w:tc>
        <w:tc>
          <w:tcPr>
            <w:tcW w:w="5670" w:type="dxa"/>
          </w:tcPr>
          <w:p w14:paraId="03CC8404" w14:textId="77777777" w:rsidR="007E2C80" w:rsidRPr="00726DD6" w:rsidRDefault="007E2C8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60" w:type="dxa"/>
          </w:tcPr>
          <w:p w14:paraId="57F145DF" w14:textId="77777777" w:rsidR="007E2C80" w:rsidRPr="00726DD6" w:rsidRDefault="007E2C80" w:rsidP="00980A27">
            <w:pPr>
              <w:spacing w:after="0" w:line="240" w:lineRule="auto"/>
              <w:ind w:firstLine="340"/>
              <w:jc w:val="both"/>
              <w:rPr>
                <w:sz w:val="20"/>
                <w:szCs w:val="20"/>
              </w:rPr>
            </w:pPr>
            <w:r w:rsidRPr="00726DD6">
              <w:rPr>
                <w:sz w:val="20"/>
                <w:szCs w:val="20"/>
              </w:rPr>
              <w:t>- минимальная/максимальная площадь земельного участка– 100/5 000 кв. м;</w:t>
            </w:r>
          </w:p>
          <w:p w14:paraId="5E127399" w14:textId="77777777" w:rsidR="007E2C80" w:rsidRPr="00726DD6" w:rsidRDefault="007E2C80" w:rsidP="00980A27">
            <w:pPr>
              <w:spacing w:after="0" w:line="240" w:lineRule="auto"/>
              <w:ind w:firstLine="340"/>
              <w:jc w:val="both"/>
              <w:rPr>
                <w:sz w:val="20"/>
                <w:szCs w:val="20"/>
              </w:rPr>
            </w:pPr>
            <w:r w:rsidRPr="00726DD6">
              <w:rPr>
                <w:sz w:val="20"/>
                <w:szCs w:val="20"/>
              </w:rPr>
              <w:t xml:space="preserve">- минимальная ширина земельных участков </w:t>
            </w:r>
            <w:r w:rsidRPr="00726DD6">
              <w:rPr>
                <w:rFonts w:eastAsia="SimSun"/>
                <w:sz w:val="20"/>
                <w:szCs w:val="20"/>
                <w:lang w:eastAsia="zh-CN"/>
              </w:rPr>
              <w:t xml:space="preserve">вдоль фронта улицы (проезда) </w:t>
            </w:r>
            <w:r w:rsidRPr="00726DD6">
              <w:rPr>
                <w:sz w:val="20"/>
                <w:szCs w:val="20"/>
              </w:rPr>
              <w:t xml:space="preserve">– 10 м; </w:t>
            </w:r>
          </w:p>
          <w:p w14:paraId="04E98A87" w14:textId="77777777" w:rsidR="007E2C80" w:rsidRPr="00726DD6" w:rsidRDefault="007E2C80" w:rsidP="00980A27">
            <w:pPr>
              <w:spacing w:after="0" w:line="240" w:lineRule="auto"/>
              <w:ind w:firstLine="340"/>
              <w:jc w:val="both"/>
              <w:rPr>
                <w:sz w:val="20"/>
                <w:szCs w:val="20"/>
              </w:rPr>
            </w:pPr>
            <w:r w:rsidRPr="00726DD6">
              <w:rPr>
                <w:sz w:val="20"/>
                <w:szCs w:val="20"/>
              </w:rPr>
              <w:t>- минимальный отступ строений от красной линии улиц не менее чем на - 5 м, от красной линии проездов не менее чем на 3 м;</w:t>
            </w:r>
          </w:p>
          <w:p w14:paraId="0E741DA2" w14:textId="77777777" w:rsidR="007E2C80" w:rsidRPr="00726DD6" w:rsidRDefault="007E2C80" w:rsidP="00980A27">
            <w:pPr>
              <w:spacing w:after="0" w:line="240" w:lineRule="auto"/>
              <w:ind w:firstLine="340"/>
              <w:jc w:val="both"/>
              <w:rPr>
                <w:rFonts w:eastAsia="SimSun"/>
                <w:sz w:val="20"/>
                <w:szCs w:val="20"/>
                <w:lang w:eastAsia="zh-CN"/>
              </w:rPr>
            </w:pPr>
            <w:r w:rsidRPr="00726DD6">
              <w:rPr>
                <w:sz w:val="20"/>
                <w:szCs w:val="20"/>
              </w:rPr>
              <w:t>- минимальные отступы от границ земельных участков - 3 м;</w:t>
            </w:r>
          </w:p>
          <w:p w14:paraId="17A1995C" w14:textId="77777777" w:rsidR="007E2C80" w:rsidRPr="00726DD6" w:rsidRDefault="007E2C80" w:rsidP="00980A27">
            <w:pPr>
              <w:widowControl w:val="0"/>
              <w:spacing w:after="0" w:line="240" w:lineRule="auto"/>
              <w:ind w:firstLine="340"/>
              <w:jc w:val="both"/>
              <w:rPr>
                <w:rFonts w:eastAsia="SimSun"/>
                <w:sz w:val="20"/>
                <w:szCs w:val="20"/>
                <w:lang w:eastAsia="zh-CN"/>
              </w:rPr>
            </w:pPr>
            <w:r w:rsidRPr="00726DD6">
              <w:rPr>
                <w:rFonts w:eastAsia="SimSun"/>
                <w:sz w:val="20"/>
                <w:szCs w:val="20"/>
                <w:lang w:eastAsia="zh-CN"/>
              </w:rPr>
              <w:t xml:space="preserve">- максимальное количество этажей зданий – 3 этажа; </w:t>
            </w:r>
          </w:p>
          <w:p w14:paraId="2D85192B" w14:textId="77777777" w:rsidR="007E2C80" w:rsidRPr="00726DD6" w:rsidRDefault="007E2C80" w:rsidP="00980A27">
            <w:pPr>
              <w:spacing w:after="0" w:line="240" w:lineRule="auto"/>
              <w:ind w:firstLine="340"/>
              <w:jc w:val="both"/>
              <w:rPr>
                <w:rFonts w:eastAsia="SimSun"/>
                <w:sz w:val="20"/>
                <w:szCs w:val="20"/>
                <w:lang w:eastAsia="zh-CN"/>
              </w:rPr>
            </w:pPr>
            <w:r w:rsidRPr="00726DD6">
              <w:rPr>
                <w:rFonts w:eastAsia="SimSun"/>
                <w:sz w:val="20"/>
                <w:szCs w:val="20"/>
                <w:lang w:eastAsia="zh-CN"/>
              </w:rPr>
              <w:lastRenderedPageBreak/>
              <w:t>- максимальная высота зданий, строений от уровня земли -12 м;</w:t>
            </w:r>
          </w:p>
          <w:p w14:paraId="662349AE" w14:textId="167F15C9" w:rsidR="007E2C80" w:rsidRPr="00726DD6" w:rsidRDefault="007E2C80" w:rsidP="00980A27">
            <w:pPr>
              <w:spacing w:after="0" w:line="240" w:lineRule="auto"/>
              <w:ind w:firstLine="340"/>
              <w:jc w:val="both"/>
              <w:rPr>
                <w:rFonts w:eastAsia="SimSun"/>
                <w:sz w:val="20"/>
                <w:szCs w:val="20"/>
                <w:lang w:eastAsia="zh-CN"/>
              </w:rPr>
            </w:pPr>
            <w:r w:rsidRPr="00726DD6">
              <w:rPr>
                <w:sz w:val="20"/>
                <w:szCs w:val="20"/>
              </w:rPr>
              <w:t xml:space="preserve">- максимальный процент застройки в границах земельного участка – </w:t>
            </w:r>
            <w:r w:rsidR="00851D78" w:rsidRPr="00726DD6">
              <w:rPr>
                <w:sz w:val="20"/>
                <w:szCs w:val="20"/>
              </w:rPr>
              <w:t>6</w:t>
            </w:r>
            <w:r w:rsidRPr="00726DD6">
              <w:rPr>
                <w:sz w:val="20"/>
                <w:szCs w:val="20"/>
              </w:rPr>
              <w:t xml:space="preserve">0%, </w:t>
            </w:r>
            <w:r w:rsidRPr="00726DD6">
              <w:rPr>
                <w:rFonts w:eastAsia="SimSun"/>
                <w:bCs/>
                <w:sz w:val="20"/>
                <w:szCs w:val="20"/>
                <w:lang w:eastAsia="zh-CN"/>
              </w:rPr>
              <w:t>процент застройки</w:t>
            </w:r>
            <w:r w:rsidRPr="00726DD6">
              <w:rPr>
                <w:rFonts w:eastAsia="SimSun"/>
                <w:sz w:val="20"/>
                <w:szCs w:val="20"/>
                <w:lang w:eastAsia="zh-CN"/>
              </w:rPr>
              <w:t xml:space="preserve"> подземной части не регламентируется;</w:t>
            </w:r>
          </w:p>
          <w:p w14:paraId="783EA8C2"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72659" w:rsidRPr="00726DD6" w14:paraId="5ADD7404" w14:textId="77777777" w:rsidTr="00A016F4">
        <w:trPr>
          <w:trHeight w:val="20"/>
        </w:trPr>
        <w:tc>
          <w:tcPr>
            <w:tcW w:w="3545" w:type="dxa"/>
          </w:tcPr>
          <w:p w14:paraId="39C8A8CE" w14:textId="77777777" w:rsidR="007E2C80" w:rsidRPr="00726DD6" w:rsidRDefault="007E2C80"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 xml:space="preserve">[4.6] – </w:t>
            </w:r>
            <w:r w:rsidRPr="00726DD6">
              <w:rPr>
                <w:sz w:val="20"/>
                <w:szCs w:val="20"/>
              </w:rPr>
              <w:t>Общественное питание.</w:t>
            </w:r>
          </w:p>
        </w:tc>
        <w:tc>
          <w:tcPr>
            <w:tcW w:w="5670" w:type="dxa"/>
          </w:tcPr>
          <w:p w14:paraId="6200C073" w14:textId="77777777" w:rsidR="007E2C80" w:rsidRPr="00726DD6" w:rsidRDefault="007E2C8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60" w:type="dxa"/>
          </w:tcPr>
          <w:p w14:paraId="51E3DEE8"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400/5000 кв. м;</w:t>
            </w:r>
          </w:p>
          <w:p w14:paraId="2DEB5009"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15м;</w:t>
            </w:r>
          </w:p>
          <w:p w14:paraId="376A365F" w14:textId="77777777" w:rsidR="007E2C80" w:rsidRPr="00726DD6" w:rsidRDefault="007E2C80"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00B4B0D5" w14:textId="77777777" w:rsidR="007E2C80" w:rsidRPr="00726DD6" w:rsidRDefault="007E2C8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2EF09872"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5F1528AD" w14:textId="4B7C5F9B"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49C66354"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5C0730B5" w14:textId="77777777" w:rsidTr="00A016F4">
        <w:trPr>
          <w:trHeight w:val="20"/>
        </w:trPr>
        <w:tc>
          <w:tcPr>
            <w:tcW w:w="3545" w:type="dxa"/>
          </w:tcPr>
          <w:p w14:paraId="7CB8A9DF" w14:textId="77777777" w:rsidR="007E2C80" w:rsidRPr="00726DD6" w:rsidRDefault="007E2C80"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[5.1.3] - Площадки для занятий спортом</w:t>
            </w:r>
          </w:p>
        </w:tc>
        <w:tc>
          <w:tcPr>
            <w:tcW w:w="5670" w:type="dxa"/>
          </w:tcPr>
          <w:p w14:paraId="5359C9D8" w14:textId="77777777" w:rsidR="007E2C80" w:rsidRPr="00726DD6" w:rsidRDefault="007E2C8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60" w:type="dxa"/>
          </w:tcPr>
          <w:p w14:paraId="36A14ACC"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- 50 кв. м</w:t>
            </w:r>
            <w:r w:rsidRPr="00726DD6">
              <w:rPr>
                <w:rFonts w:eastAsia="SimSun"/>
                <w:b/>
                <w:sz w:val="20"/>
                <w:szCs w:val="20"/>
                <w:lang w:eastAsia="zh-CN"/>
              </w:rPr>
              <w:t>/</w:t>
            </w:r>
            <w:r w:rsidRPr="00726DD6">
              <w:rPr>
                <w:b/>
                <w:bCs/>
                <w:sz w:val="20"/>
                <w:szCs w:val="20"/>
              </w:rPr>
              <w:t xml:space="preserve"> не подлежит установлению;</w:t>
            </w:r>
          </w:p>
          <w:p w14:paraId="64BF3A17"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5 м;</w:t>
            </w:r>
          </w:p>
          <w:p w14:paraId="17247739" w14:textId="77777777" w:rsidR="007E2C80" w:rsidRPr="00726DD6" w:rsidRDefault="007E2C80"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6CFE8AA3" w14:textId="77777777" w:rsidR="007E2C80" w:rsidRPr="00726DD6" w:rsidRDefault="007E2C80"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7C19939C" w14:textId="77777777" w:rsidR="007E2C80" w:rsidRPr="00726DD6" w:rsidRDefault="007E2C80" w:rsidP="00980A27">
            <w:pPr>
              <w:widowControl w:val="0"/>
              <w:overflowPunct w:val="0"/>
              <w:autoSpaceDE w:val="0"/>
              <w:autoSpaceDN w:val="0"/>
              <w:adjustRightInd w:val="0"/>
              <w:spacing w:after="0" w:line="240" w:lineRule="auto"/>
              <w:ind w:firstLine="340"/>
              <w:jc w:val="both"/>
              <w:rPr>
                <w:bCs/>
                <w:sz w:val="20"/>
                <w:szCs w:val="20"/>
              </w:rPr>
            </w:pPr>
            <w:r w:rsidRPr="00726DD6">
              <w:rPr>
                <w:rFonts w:eastAsia="SimSun"/>
                <w:sz w:val="20"/>
                <w:szCs w:val="20"/>
                <w:lang w:eastAsia="zh-CN"/>
              </w:rPr>
              <w:t xml:space="preserve">максимальная высота строений, сооружений от уровня земли - </w:t>
            </w:r>
            <w:r w:rsidRPr="00726DD6">
              <w:rPr>
                <w:bCs/>
                <w:sz w:val="20"/>
                <w:szCs w:val="20"/>
              </w:rPr>
              <w:t>10 м;</w:t>
            </w:r>
          </w:p>
          <w:p w14:paraId="7C40C65F"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lang w:eastAsia="ar-SA"/>
              </w:rPr>
              <w:t>максимальный процент застройки в границах земельного участка – 90%.</w:t>
            </w:r>
          </w:p>
        </w:tc>
      </w:tr>
      <w:tr w:rsidR="00872659" w:rsidRPr="00726DD6" w14:paraId="38F495ED" w14:textId="77777777" w:rsidTr="00A016F4">
        <w:trPr>
          <w:trHeight w:val="20"/>
        </w:trPr>
        <w:tc>
          <w:tcPr>
            <w:tcW w:w="3545" w:type="dxa"/>
          </w:tcPr>
          <w:p w14:paraId="1AE475E2" w14:textId="77777777" w:rsidR="007E2C80" w:rsidRPr="00726DD6" w:rsidRDefault="007E2C80"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[13.2] - Ведение садоводства</w:t>
            </w:r>
          </w:p>
        </w:tc>
        <w:tc>
          <w:tcPr>
            <w:tcW w:w="5670" w:type="dxa"/>
          </w:tcPr>
          <w:p w14:paraId="498B28AE" w14:textId="77777777" w:rsidR="007E2C80" w:rsidRPr="00726DD6" w:rsidRDefault="007E2C8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rsidRPr="00726DD6">
              <w:rPr>
                <w:sz w:val="20"/>
                <w:szCs w:val="20"/>
                <w:shd w:val="clear" w:color="auto" w:fill="FFFFFF"/>
              </w:rPr>
              <w:t xml:space="preserve"> для собственных нужд</w:t>
            </w:r>
          </w:p>
        </w:tc>
        <w:tc>
          <w:tcPr>
            <w:tcW w:w="6260" w:type="dxa"/>
          </w:tcPr>
          <w:p w14:paraId="7AA48348" w14:textId="77777777" w:rsidR="007E2C80" w:rsidRPr="00726DD6" w:rsidRDefault="007E2C80" w:rsidP="00980A27">
            <w:pPr>
              <w:keepLines/>
              <w:tabs>
                <w:tab w:val="left" w:pos="1134"/>
              </w:tabs>
              <w:overflowPunct w:val="0"/>
              <w:autoSpaceDE w:val="0"/>
              <w:autoSpaceDN w:val="0"/>
              <w:adjustRightInd w:val="0"/>
              <w:spacing w:after="0" w:line="240" w:lineRule="auto"/>
              <w:ind w:firstLine="340"/>
              <w:jc w:val="both"/>
              <w:rPr>
                <w:sz w:val="20"/>
                <w:szCs w:val="20"/>
              </w:rPr>
            </w:pPr>
            <w:r w:rsidRPr="00726DD6">
              <w:rPr>
                <w:rFonts w:eastAsia="SimSun"/>
                <w:sz w:val="20"/>
                <w:szCs w:val="20"/>
                <w:lang w:eastAsia="zh-CN"/>
              </w:rPr>
              <w:t>минимальная/максимальная площадь земельного участка – 600/1500 кв. м;</w:t>
            </w:r>
          </w:p>
          <w:p w14:paraId="144D6CD3" w14:textId="77777777" w:rsidR="007E2C80" w:rsidRPr="00726DD6" w:rsidRDefault="007E2C80" w:rsidP="00980A27">
            <w:pPr>
              <w:keepLines/>
              <w:tabs>
                <w:tab w:val="left" w:pos="1134"/>
              </w:tabs>
              <w:overflowPunct w:val="0"/>
              <w:autoSpaceDE w:val="0"/>
              <w:autoSpaceDN w:val="0"/>
              <w:adjustRightInd w:val="0"/>
              <w:spacing w:after="0" w:line="240" w:lineRule="auto"/>
              <w:ind w:firstLine="340"/>
              <w:jc w:val="both"/>
              <w:rPr>
                <w:sz w:val="20"/>
                <w:szCs w:val="20"/>
              </w:rPr>
            </w:pPr>
            <w:r w:rsidRPr="00726DD6">
              <w:rPr>
                <w:rFonts w:eastAsia="SimSun"/>
                <w:sz w:val="20"/>
                <w:szCs w:val="20"/>
                <w:lang w:eastAsia="zh-CN"/>
              </w:rPr>
              <w:t>минимальная ширина земельных участков вдоль фронта улицы (проездов)- 12 метров;</w:t>
            </w:r>
          </w:p>
          <w:p w14:paraId="7954A44E" w14:textId="77777777" w:rsidR="007E2C80" w:rsidRPr="00726DD6" w:rsidRDefault="007E2C80" w:rsidP="00980A27">
            <w:pPr>
              <w:keepLines/>
              <w:tabs>
                <w:tab w:val="left" w:pos="1134"/>
              </w:tabs>
              <w:overflowPunct w:val="0"/>
              <w:autoSpaceDE w:val="0"/>
              <w:autoSpaceDN w:val="0"/>
              <w:adjustRightInd w:val="0"/>
              <w:spacing w:after="0" w:line="240" w:lineRule="auto"/>
              <w:ind w:firstLine="340"/>
              <w:jc w:val="both"/>
              <w:rPr>
                <w:sz w:val="20"/>
                <w:szCs w:val="20"/>
              </w:rPr>
            </w:pPr>
            <w:r w:rsidRPr="00726DD6">
              <w:rPr>
                <w:rFonts w:eastAsia="SimSun"/>
                <w:sz w:val="20"/>
                <w:szCs w:val="20"/>
                <w:lang w:eastAsia="zh-CN"/>
              </w:rPr>
              <w:t>минимальные отступы для жилых строений от границ участка - 3 м;</w:t>
            </w:r>
          </w:p>
          <w:p w14:paraId="3F303361" w14:textId="77777777" w:rsidR="007E2C80" w:rsidRPr="00726DD6" w:rsidRDefault="007E2C80" w:rsidP="00980A27">
            <w:pPr>
              <w:keepLines/>
              <w:tabs>
                <w:tab w:val="left" w:pos="1134"/>
              </w:tabs>
              <w:overflowPunct w:val="0"/>
              <w:autoSpaceDE w:val="0"/>
              <w:autoSpaceDN w:val="0"/>
              <w:adjustRightInd w:val="0"/>
              <w:spacing w:after="0" w:line="240" w:lineRule="auto"/>
              <w:ind w:firstLine="340"/>
              <w:jc w:val="both"/>
              <w:rPr>
                <w:sz w:val="20"/>
                <w:szCs w:val="20"/>
              </w:rPr>
            </w:pPr>
            <w:r w:rsidRPr="00726DD6">
              <w:rPr>
                <w:rFonts w:eastAsia="SimSun"/>
                <w:sz w:val="20"/>
                <w:szCs w:val="20"/>
                <w:lang w:eastAsia="zh-CN"/>
              </w:rPr>
              <w:t>Отступ от красной линии – 5 м.</w:t>
            </w:r>
          </w:p>
          <w:p w14:paraId="372FF192" w14:textId="77777777" w:rsidR="007E2C80" w:rsidRPr="00726DD6" w:rsidRDefault="007E2C80" w:rsidP="00980A27">
            <w:pPr>
              <w:keepLines/>
              <w:tabs>
                <w:tab w:val="left" w:pos="1134"/>
              </w:tabs>
              <w:overflowPunct w:val="0"/>
              <w:autoSpaceDE w:val="0"/>
              <w:autoSpaceDN w:val="0"/>
              <w:adjustRightInd w:val="0"/>
              <w:spacing w:after="0" w:line="240" w:lineRule="auto"/>
              <w:ind w:firstLine="340"/>
              <w:jc w:val="both"/>
              <w:rPr>
                <w:sz w:val="20"/>
                <w:szCs w:val="20"/>
              </w:rPr>
            </w:pPr>
            <w:r w:rsidRPr="00726DD6">
              <w:rPr>
                <w:rFonts w:eastAsia="SimSun"/>
                <w:sz w:val="20"/>
                <w:szCs w:val="20"/>
                <w:lang w:eastAsia="zh-CN"/>
              </w:rPr>
              <w:t>максимальное количество надземных этажей зданий – 3 этажа (включая мансардный этаж);</w:t>
            </w:r>
          </w:p>
          <w:p w14:paraId="45534601"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максимальный процент застройки в границах земельного участка </w:t>
            </w:r>
            <w:r w:rsidRPr="00726DD6">
              <w:rPr>
                <w:rFonts w:eastAsia="SimSun"/>
                <w:sz w:val="20"/>
                <w:szCs w:val="20"/>
                <w:lang w:eastAsia="zh-CN"/>
              </w:rPr>
              <w:lastRenderedPageBreak/>
              <w:t>– 40 %;</w:t>
            </w:r>
          </w:p>
          <w:p w14:paraId="26B177A5" w14:textId="77777777" w:rsidR="007E2C80" w:rsidRPr="00726DD6" w:rsidRDefault="007E2C80" w:rsidP="00980A27">
            <w:pPr>
              <w:spacing w:after="0" w:line="240" w:lineRule="auto"/>
              <w:ind w:firstLine="340"/>
              <w:jc w:val="both"/>
              <w:rPr>
                <w:sz w:val="20"/>
                <w:szCs w:val="20"/>
              </w:rPr>
            </w:pPr>
            <w:r w:rsidRPr="00726DD6">
              <w:rPr>
                <w:sz w:val="20"/>
                <w:szCs w:val="20"/>
              </w:rPr>
              <w:t>Максимальное количество этажей для хозяйственных строений и сооружений – 1 этаж.</w:t>
            </w:r>
          </w:p>
          <w:p w14:paraId="0147C246"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Максимальная высота хозяйственных построек от уровня земли до верха конька кровли - 7 метров, высота помещения не менее 2,4 м.</w:t>
            </w:r>
          </w:p>
        </w:tc>
      </w:tr>
      <w:tr w:rsidR="00872659" w:rsidRPr="00726DD6" w14:paraId="78539956" w14:textId="77777777" w:rsidTr="00A016F4">
        <w:trPr>
          <w:trHeight w:val="20"/>
        </w:trPr>
        <w:tc>
          <w:tcPr>
            <w:tcW w:w="3545" w:type="dxa"/>
          </w:tcPr>
          <w:p w14:paraId="1A287C2B" w14:textId="77777777" w:rsidR="007E2C80" w:rsidRPr="00726DD6" w:rsidRDefault="007E2C80"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 xml:space="preserve">[14.0] - </w:t>
            </w:r>
            <w:r w:rsidRPr="00726DD6">
              <w:rPr>
                <w:sz w:val="20"/>
                <w:szCs w:val="20"/>
              </w:rPr>
              <w:t>Земельные участки, входящие в состав общего имущества собственников индивидуальных жилых домов в малоэтажном жилом комплексе</w:t>
            </w:r>
          </w:p>
        </w:tc>
        <w:tc>
          <w:tcPr>
            <w:tcW w:w="5670" w:type="dxa"/>
          </w:tcPr>
          <w:p w14:paraId="1E303F1C" w14:textId="77777777" w:rsidR="007E2C80" w:rsidRPr="00726DD6" w:rsidRDefault="007E2C8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6260" w:type="dxa"/>
          </w:tcPr>
          <w:p w14:paraId="3BF1E592" w14:textId="77777777" w:rsidR="007E2C80" w:rsidRPr="00726DD6" w:rsidRDefault="007E2C80"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минимальная/максимальная площадь земельных участков  – 1000/10000 кв. м;</w:t>
            </w:r>
          </w:p>
          <w:p w14:paraId="4A00E80E" w14:textId="77777777" w:rsidR="007E2C80" w:rsidRPr="00726DD6" w:rsidRDefault="007E2C80"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1FD34F02" w14:textId="77777777" w:rsidR="007E2C80" w:rsidRPr="00726DD6" w:rsidRDefault="007E2C80" w:rsidP="00980A27">
            <w:pPr>
              <w:widowControl w:val="0"/>
              <w:overflowPunct w:val="0"/>
              <w:autoSpaceDE w:val="0"/>
              <w:autoSpaceDN w:val="0"/>
              <w:adjustRightInd w:val="0"/>
              <w:spacing w:after="0" w:line="240" w:lineRule="auto"/>
              <w:jc w:val="both"/>
              <w:rPr>
                <w:sz w:val="20"/>
                <w:szCs w:val="20"/>
              </w:rPr>
            </w:pPr>
            <w:r w:rsidRPr="00726DD6">
              <w:rPr>
                <w:sz w:val="20"/>
                <w:szCs w:val="20"/>
              </w:rPr>
              <w:t>- 3 м;</w:t>
            </w:r>
          </w:p>
          <w:p w14:paraId="088AC51D" w14:textId="77777777" w:rsidR="007E2C80" w:rsidRPr="00726DD6" w:rsidRDefault="007E2C80"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максимальное количество надземных этажей зданий – 3 этажа (включая мансардный этаж);</w:t>
            </w:r>
          </w:p>
          <w:p w14:paraId="4EB8A4A7" w14:textId="77777777" w:rsidR="007E2C80" w:rsidRPr="00726DD6" w:rsidRDefault="007E2C80"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максимальный процент застройки в границах земельного участка – 40%;</w:t>
            </w:r>
          </w:p>
          <w:p w14:paraId="14FE3C14" w14:textId="77777777" w:rsidR="007E2C80" w:rsidRPr="00726DD6" w:rsidRDefault="007E2C8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bl>
    <w:p w14:paraId="3A2E82C9" w14:textId="77777777" w:rsidR="007E2C80" w:rsidRPr="00726DD6" w:rsidRDefault="007E2C80"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gridCol w:w="6407"/>
      </w:tblGrid>
      <w:tr w:rsidR="00872659" w:rsidRPr="00726DD6" w14:paraId="1A8E4BB4" w14:textId="77777777" w:rsidTr="00B73C03">
        <w:trPr>
          <w:trHeight w:val="20"/>
        </w:trPr>
        <w:tc>
          <w:tcPr>
            <w:tcW w:w="9073" w:type="dxa"/>
            <w:vAlign w:val="center"/>
          </w:tcPr>
          <w:p w14:paraId="255C2D51" w14:textId="77777777" w:rsidR="007E2C80" w:rsidRPr="00726DD6" w:rsidRDefault="007E2C80"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6407" w:type="dxa"/>
            <w:vAlign w:val="center"/>
          </w:tcPr>
          <w:p w14:paraId="5C433D2A" w14:textId="77777777" w:rsidR="007E2C80" w:rsidRPr="00726DD6" w:rsidRDefault="007E2C80"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3408AEA4" w14:textId="77777777" w:rsidTr="00B73C03">
        <w:trPr>
          <w:trHeight w:val="20"/>
        </w:trPr>
        <w:tc>
          <w:tcPr>
            <w:tcW w:w="9073" w:type="dxa"/>
            <w:vAlign w:val="center"/>
          </w:tcPr>
          <w:p w14:paraId="5FFAEAE4"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38121701"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909439A"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373344C"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5AA4124"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7F91F3BE"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D40AEEB"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детские площадки, площадки для отдыха, спортивных занятий;</w:t>
            </w:r>
          </w:p>
          <w:p w14:paraId="5583409E"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752BFAC"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lastRenderedPageBreak/>
              <w:t>- площадки хозяйственные, в том числе площадки для мусоросборников и выгула собак;</w:t>
            </w:r>
          </w:p>
          <w:p w14:paraId="2C8FEDE5"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28A63DD0" w14:textId="77777777" w:rsidR="007E2C80" w:rsidRPr="00726DD6" w:rsidRDefault="007E2C80"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407" w:type="dxa"/>
            <w:vAlign w:val="center"/>
          </w:tcPr>
          <w:p w14:paraId="0C9E2351" w14:textId="77777777" w:rsidR="007E2C80" w:rsidRPr="00726DD6" w:rsidRDefault="007E2C80"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 xml:space="preserve">минимальная площадь земельных участков - 1 кв. м. </w:t>
            </w:r>
          </w:p>
          <w:p w14:paraId="29BD8A3B" w14:textId="77777777" w:rsidR="007E2C80" w:rsidRPr="00726DD6" w:rsidRDefault="007E2C80"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76CCEED" w14:textId="77777777" w:rsidR="007E2C80" w:rsidRPr="00726DD6" w:rsidRDefault="007E2C80" w:rsidP="00980A27">
            <w:pPr>
              <w:widowControl w:val="0"/>
              <w:overflowPunct w:val="0"/>
              <w:autoSpaceDE w:val="0"/>
              <w:autoSpaceDN w:val="0"/>
              <w:adjustRightInd w:val="0"/>
              <w:spacing w:after="0" w:line="240" w:lineRule="auto"/>
              <w:ind w:firstLine="459"/>
              <w:jc w:val="both"/>
              <w:rPr>
                <w:rFonts w:eastAsia="SimSun"/>
                <w:sz w:val="20"/>
                <w:szCs w:val="20"/>
                <w:lang w:eastAsia="zh-CN"/>
              </w:rPr>
            </w:pPr>
          </w:p>
          <w:p w14:paraId="544B3D9A" w14:textId="77777777" w:rsidR="007E2C80" w:rsidRPr="00726DD6" w:rsidRDefault="007E2C80"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минимальная ширина земельных участков вдоль фронта улицы (проезда) - </w:t>
            </w:r>
          </w:p>
          <w:p w14:paraId="65871F2D" w14:textId="77777777" w:rsidR="007E2C80" w:rsidRPr="00726DD6" w:rsidRDefault="007E2C80"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1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BC3E036" w14:textId="77777777" w:rsidR="007E2C80" w:rsidRPr="00726DD6" w:rsidRDefault="007E2C80"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747D2971" w14:textId="77777777" w:rsidR="007E2C80" w:rsidRPr="00726DD6" w:rsidRDefault="007E2C80" w:rsidP="00980A27">
            <w:pPr>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w:t>
            </w:r>
            <w:r w:rsidRPr="00726DD6">
              <w:rPr>
                <w:rFonts w:eastAsia="SimSun"/>
                <w:sz w:val="20"/>
                <w:szCs w:val="20"/>
                <w:lang w:eastAsia="zh-CN"/>
              </w:rPr>
              <w:lastRenderedPageBreak/>
              <w:t xml:space="preserve">коэффициента 0,5 </w:t>
            </w:r>
          </w:p>
          <w:p w14:paraId="00ABCC3D" w14:textId="77777777" w:rsidR="007E2C80" w:rsidRPr="00726DD6" w:rsidRDefault="007E2C80"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4282EE9C" w14:textId="7628E624" w:rsidR="007E2C80" w:rsidRPr="00726DD6" w:rsidRDefault="007E2C80" w:rsidP="00B73C03">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6D48377" w14:textId="77777777" w:rsidR="007E2C80" w:rsidRPr="00726DD6" w:rsidRDefault="007E2C80" w:rsidP="00980A27">
      <w:pPr>
        <w:pStyle w:val="afd"/>
        <w:spacing w:before="0" w:after="0"/>
        <w:ind w:firstLine="680"/>
        <w:rPr>
          <w:rFonts w:eastAsia="SimSun"/>
          <w:b/>
          <w:sz w:val="20"/>
          <w:szCs w:val="20"/>
        </w:rPr>
      </w:pPr>
      <w:r w:rsidRPr="00726DD6">
        <w:rPr>
          <w:rFonts w:eastAsia="SimSun"/>
          <w:b/>
          <w:sz w:val="20"/>
          <w:szCs w:val="20"/>
        </w:rPr>
        <w:lastRenderedPageBreak/>
        <w:t>Ограничения использования земельных участков и объектов капитального строительства:</w:t>
      </w:r>
    </w:p>
    <w:p w14:paraId="151509C6"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cs="Times New Roman"/>
          <w:sz w:val="20"/>
          <w:szCs w:val="20"/>
        </w:rPr>
      </w:pPr>
      <w:r w:rsidRPr="00726DD6">
        <w:rPr>
          <w:rFonts w:cs="Times New Roman"/>
          <w:sz w:val="20"/>
          <w:szCs w:val="20"/>
        </w:rPr>
        <w:t>Минимальный процент озеленения земельного участка для всех типов многоквартирной жилой застройки – 15%.</w:t>
      </w:r>
    </w:p>
    <w:p w14:paraId="684816FC" w14:textId="69216A88" w:rsidR="00B46F0E" w:rsidRPr="00726DD6" w:rsidRDefault="00B46F0E" w:rsidP="00980A27">
      <w:pPr>
        <w:widowControl w:val="0"/>
        <w:overflowPunct w:val="0"/>
        <w:autoSpaceDE w:val="0"/>
        <w:autoSpaceDN w:val="0"/>
        <w:adjustRightInd w:val="0"/>
        <w:spacing w:after="0" w:line="240" w:lineRule="auto"/>
        <w:ind w:firstLine="680"/>
        <w:jc w:val="both"/>
        <w:rPr>
          <w:rFonts w:cs="Times New Roman"/>
          <w:sz w:val="20"/>
          <w:szCs w:val="20"/>
        </w:rPr>
      </w:pPr>
      <w:r w:rsidRPr="00726DD6">
        <w:rPr>
          <w:rFonts w:cs="Times New Roman"/>
          <w:sz w:val="20"/>
          <w:szCs w:val="20"/>
        </w:rPr>
        <w:t xml:space="preserve">Минимальный процент озеленения земельного участка для зданий общественно-делового назначения и апартаментов – </w:t>
      </w:r>
      <w:r w:rsidR="00B74472" w:rsidRPr="00726DD6">
        <w:rPr>
          <w:rFonts w:cs="Times New Roman"/>
          <w:sz w:val="20"/>
          <w:szCs w:val="20"/>
        </w:rPr>
        <w:t>10</w:t>
      </w:r>
      <w:r w:rsidRPr="00726DD6">
        <w:rPr>
          <w:rFonts w:cs="Times New Roman"/>
          <w:sz w:val="20"/>
          <w:szCs w:val="20"/>
        </w:rPr>
        <w:t>%.</w:t>
      </w:r>
    </w:p>
    <w:p w14:paraId="11A405DC" w14:textId="77777777" w:rsidR="007E2C80" w:rsidRPr="00726DD6" w:rsidRDefault="007E2C80" w:rsidP="00980A27">
      <w:pPr>
        <w:keepLines/>
        <w:overflowPunct w:val="0"/>
        <w:autoSpaceDE w:val="0"/>
        <w:autoSpaceDN w:val="0"/>
        <w:adjustRightInd w:val="0"/>
        <w:spacing w:after="0" w:line="240" w:lineRule="auto"/>
        <w:ind w:firstLine="680"/>
        <w:jc w:val="both"/>
        <w:rPr>
          <w:rFonts w:cs="Times New Roman"/>
          <w:sz w:val="20"/>
          <w:szCs w:val="20"/>
        </w:rPr>
      </w:pPr>
      <w:r w:rsidRPr="00726DD6">
        <w:rPr>
          <w:rFonts w:cs="Times New Roman"/>
          <w:sz w:val="20"/>
          <w:szCs w:val="20"/>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5C817E45"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cs="Times New Roman"/>
          <w:sz w:val="20"/>
          <w:szCs w:val="20"/>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06A2ECF"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Расстояние до красной линии:</w:t>
      </w:r>
    </w:p>
    <w:p w14:paraId="3492AFF0"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1) от Дошкольных образовательных учреждений и общеобразовательных школ (стены здания) -10 м;</w:t>
      </w:r>
    </w:p>
    <w:p w14:paraId="7A746406"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xml:space="preserve">2) от Пожарных депо - 10 м (15 м - для депо </w:t>
      </w:r>
      <w:r w:rsidRPr="00726DD6">
        <w:rPr>
          <w:rFonts w:eastAsia="SimSun" w:cs="Times New Roman"/>
          <w:sz w:val="20"/>
          <w:szCs w:val="20"/>
          <w:lang w:val="en-US" w:eastAsia="zh-CN"/>
        </w:rPr>
        <w:t>I</w:t>
      </w:r>
      <w:r w:rsidRPr="00726DD6">
        <w:rPr>
          <w:rFonts w:eastAsia="SimSun" w:cs="Times New Roman"/>
          <w:sz w:val="20"/>
          <w:szCs w:val="20"/>
          <w:lang w:eastAsia="zh-CN"/>
        </w:rPr>
        <w:t xml:space="preserve"> типа);</w:t>
      </w:r>
    </w:p>
    <w:p w14:paraId="5E2E3237"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3) улиц, от жилых и общественных зданий – 5 м;</w:t>
      </w:r>
    </w:p>
    <w:p w14:paraId="2D494185"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4) проездов, от жилых и общественных зданий – 3 м;</w:t>
      </w:r>
    </w:p>
    <w:p w14:paraId="6E63677A"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5) от остальных зданий и сооружений - 5 м.</w:t>
      </w:r>
    </w:p>
    <w:p w14:paraId="76859D31"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EEC53F6"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До границы соседнего приквартирного участка расстояния по санитарно-бытовым условиям должны быть не менее:</w:t>
      </w:r>
    </w:p>
    <w:p w14:paraId="4B5E0B9D"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1F05AA0"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1,0 м - для одноэтажного жилого дома;</w:t>
      </w:r>
    </w:p>
    <w:p w14:paraId="2CD1AF1A"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1,5 м - для двухэтажного жилого дома;</w:t>
      </w:r>
    </w:p>
    <w:p w14:paraId="03373F68"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9882CC7"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от других построек (баня, гараж и другие) - 1 м;</w:t>
      </w:r>
    </w:p>
    <w:p w14:paraId="782AD0BE"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от стволов высокорослых деревьев - 4 м;</w:t>
      </w:r>
    </w:p>
    <w:p w14:paraId="1D9702EF"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от стволов среднерослых деревьев - 2 м;</w:t>
      </w:r>
    </w:p>
    <w:p w14:paraId="455852AE"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от кустарника - 1 м.</w:t>
      </w:r>
    </w:p>
    <w:p w14:paraId="6868BE77"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155FD298"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81ED242"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7174FAED"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2FCB44D8" w14:textId="77777777" w:rsidR="007E2C80" w:rsidRPr="00726DD6" w:rsidRDefault="007E2C80" w:rsidP="00980A27">
      <w:pPr>
        <w:widowControl w:val="0"/>
        <w:tabs>
          <w:tab w:val="left" w:pos="-6204"/>
        </w:tabs>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Общая площадь теплиц – до 2000 кв. м.;</w:t>
      </w:r>
    </w:p>
    <w:p w14:paraId="241CD7EE" w14:textId="77777777" w:rsidR="007E2C80" w:rsidRPr="00726DD6" w:rsidRDefault="007E2C80" w:rsidP="00980A27">
      <w:pPr>
        <w:widowControl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При реконструкции индивидуальных жилых домов для существующей части объекта допускается размещение по границам земельного участка при условии, что </w:t>
      </w:r>
      <w:r w:rsidRPr="00726DD6">
        <w:rPr>
          <w:rFonts w:eastAsia="SimSun"/>
          <w:sz w:val="20"/>
          <w:szCs w:val="20"/>
          <w:lang w:eastAsia="zh-CN"/>
        </w:rPr>
        <w:lastRenderedPageBreak/>
        <w:t>пристраиваемая часть объекта проектируется в месте допустимого размещения зданий, строений, сооружений в соответствии с градостроительными регламентами территориальной зоны.</w:t>
      </w:r>
    </w:p>
    <w:p w14:paraId="0194878D"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p>
    <w:p w14:paraId="3A20E7A4"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1B6359FF" w14:textId="77777777" w:rsidR="007E2C80" w:rsidRPr="00726DD6" w:rsidRDefault="007E2C80" w:rsidP="00980A27">
      <w:pPr>
        <w:widowControl w:val="0"/>
        <w:tabs>
          <w:tab w:val="left" w:pos="1134"/>
        </w:tabs>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D803B4A" w14:textId="77777777" w:rsidR="007E2C80" w:rsidRPr="00726DD6" w:rsidRDefault="007E2C80" w:rsidP="00980A27">
      <w:pPr>
        <w:widowControl w:val="0"/>
        <w:tabs>
          <w:tab w:val="left" w:pos="1134"/>
        </w:tabs>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4B6F73CD"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Вспомогательные строения, за исключением гаражей, размещать со стороны улиц не допускается.</w:t>
      </w:r>
    </w:p>
    <w:p w14:paraId="0DBA6B39"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3B024D3"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5781988E" w14:textId="2F016560"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4E9ED57" w14:textId="77777777" w:rsidR="008B6A93" w:rsidRPr="00726DD6" w:rsidRDefault="008B6A93"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Размещение зданий, строений и сооружений возможно при соблюдении требований статьи 51и 52 настоящих Правил.</w:t>
      </w:r>
    </w:p>
    <w:p w14:paraId="389F8F3A" w14:textId="77777777" w:rsidR="008B6A93" w:rsidRPr="00726DD6" w:rsidRDefault="008B6A93" w:rsidP="00980A27">
      <w:pPr>
        <w:pStyle w:val="ae"/>
        <w:ind w:firstLine="680"/>
        <w:jc w:val="both"/>
        <w:rPr>
          <w:sz w:val="20"/>
          <w:szCs w:val="20"/>
        </w:rPr>
      </w:pPr>
      <w:r w:rsidRPr="00726DD6">
        <w:rPr>
          <w:sz w:val="20"/>
          <w:szCs w:val="20"/>
        </w:rPr>
        <w:t>Раздел</w:t>
      </w:r>
      <w:r w:rsidRPr="00726DD6">
        <w:rPr>
          <w:spacing w:val="-8"/>
          <w:sz w:val="20"/>
          <w:szCs w:val="20"/>
        </w:rPr>
        <w:t xml:space="preserve"> </w:t>
      </w:r>
      <w:r w:rsidRPr="00726DD6">
        <w:rPr>
          <w:spacing w:val="-1"/>
          <w:sz w:val="20"/>
          <w:szCs w:val="20"/>
        </w:rPr>
        <w:t>земельных</w:t>
      </w:r>
      <w:r w:rsidRPr="00726DD6">
        <w:rPr>
          <w:spacing w:val="-7"/>
          <w:sz w:val="20"/>
          <w:szCs w:val="20"/>
        </w:rPr>
        <w:t xml:space="preserve"> </w:t>
      </w:r>
      <w:r w:rsidRPr="00726DD6">
        <w:rPr>
          <w:sz w:val="20"/>
          <w:szCs w:val="20"/>
        </w:rPr>
        <w:t>участков</w:t>
      </w:r>
      <w:r w:rsidRPr="00726DD6">
        <w:rPr>
          <w:spacing w:val="-9"/>
          <w:sz w:val="20"/>
          <w:szCs w:val="20"/>
        </w:rPr>
        <w:t xml:space="preserve"> </w:t>
      </w:r>
      <w:r w:rsidRPr="00726DD6">
        <w:rPr>
          <w:sz w:val="20"/>
          <w:szCs w:val="20"/>
        </w:rPr>
        <w:t>площадью</w:t>
      </w:r>
      <w:r w:rsidRPr="00726DD6">
        <w:rPr>
          <w:spacing w:val="-10"/>
          <w:sz w:val="20"/>
          <w:szCs w:val="20"/>
        </w:rPr>
        <w:t xml:space="preserve"> </w:t>
      </w:r>
      <w:r w:rsidRPr="00726DD6">
        <w:rPr>
          <w:spacing w:val="2"/>
          <w:sz w:val="20"/>
          <w:szCs w:val="20"/>
        </w:rPr>
        <w:t>1,5</w:t>
      </w:r>
      <w:r w:rsidRPr="00726DD6">
        <w:rPr>
          <w:spacing w:val="-7"/>
          <w:sz w:val="20"/>
          <w:szCs w:val="20"/>
        </w:rPr>
        <w:t xml:space="preserve"> </w:t>
      </w:r>
      <w:r w:rsidRPr="00726DD6">
        <w:rPr>
          <w:sz w:val="20"/>
          <w:szCs w:val="20"/>
        </w:rPr>
        <w:t>га</w:t>
      </w:r>
      <w:r w:rsidRPr="00726DD6">
        <w:rPr>
          <w:spacing w:val="-6"/>
          <w:sz w:val="20"/>
          <w:szCs w:val="20"/>
        </w:rPr>
        <w:t xml:space="preserve"> </w:t>
      </w:r>
      <w:r w:rsidRPr="00726DD6">
        <w:rPr>
          <w:sz w:val="20"/>
          <w:szCs w:val="20"/>
        </w:rPr>
        <w:t>и</w:t>
      </w:r>
      <w:r w:rsidRPr="00726DD6">
        <w:rPr>
          <w:spacing w:val="-12"/>
          <w:sz w:val="20"/>
          <w:szCs w:val="20"/>
        </w:rPr>
        <w:t xml:space="preserve"> </w:t>
      </w:r>
      <w:r w:rsidRPr="00726DD6">
        <w:rPr>
          <w:sz w:val="20"/>
          <w:szCs w:val="20"/>
        </w:rPr>
        <w:t>более,</w:t>
      </w:r>
      <w:r w:rsidRPr="00726DD6">
        <w:rPr>
          <w:spacing w:val="-10"/>
          <w:sz w:val="20"/>
          <w:szCs w:val="20"/>
        </w:rPr>
        <w:t xml:space="preserve"> </w:t>
      </w:r>
      <w:r w:rsidRPr="00726DD6">
        <w:rPr>
          <w:sz w:val="20"/>
          <w:szCs w:val="20"/>
        </w:rPr>
        <w:t>предусматривающих</w:t>
      </w:r>
      <w:r w:rsidRPr="00726DD6">
        <w:rPr>
          <w:spacing w:val="44"/>
          <w:w w:val="99"/>
          <w:sz w:val="20"/>
          <w:szCs w:val="20"/>
        </w:rPr>
        <w:t xml:space="preserve"> </w:t>
      </w:r>
      <w:r w:rsidRPr="00726DD6">
        <w:rPr>
          <w:sz w:val="20"/>
          <w:szCs w:val="20"/>
        </w:rPr>
        <w:t>строительство</w:t>
      </w:r>
      <w:r w:rsidRPr="00726DD6">
        <w:rPr>
          <w:spacing w:val="23"/>
          <w:sz w:val="20"/>
          <w:szCs w:val="20"/>
        </w:rPr>
        <w:t xml:space="preserve"> </w:t>
      </w:r>
      <w:r w:rsidRPr="00726DD6">
        <w:rPr>
          <w:sz w:val="20"/>
          <w:szCs w:val="20"/>
        </w:rPr>
        <w:t>объектов</w:t>
      </w:r>
      <w:r w:rsidRPr="00726DD6">
        <w:rPr>
          <w:spacing w:val="21"/>
          <w:sz w:val="20"/>
          <w:szCs w:val="20"/>
        </w:rPr>
        <w:t xml:space="preserve"> </w:t>
      </w:r>
      <w:r w:rsidRPr="00726DD6">
        <w:rPr>
          <w:sz w:val="20"/>
          <w:szCs w:val="20"/>
        </w:rPr>
        <w:t>индивидуального</w:t>
      </w:r>
      <w:r w:rsidRPr="00726DD6">
        <w:rPr>
          <w:spacing w:val="23"/>
          <w:sz w:val="20"/>
          <w:szCs w:val="20"/>
        </w:rPr>
        <w:t xml:space="preserve"> </w:t>
      </w:r>
      <w:r w:rsidRPr="00726DD6">
        <w:rPr>
          <w:spacing w:val="-1"/>
          <w:sz w:val="20"/>
          <w:szCs w:val="20"/>
        </w:rPr>
        <w:t>жилищного</w:t>
      </w:r>
      <w:r w:rsidRPr="00726DD6">
        <w:rPr>
          <w:spacing w:val="23"/>
          <w:sz w:val="20"/>
          <w:szCs w:val="20"/>
        </w:rPr>
        <w:t xml:space="preserve"> </w:t>
      </w:r>
      <w:r w:rsidRPr="00726DD6">
        <w:rPr>
          <w:sz w:val="20"/>
          <w:szCs w:val="20"/>
        </w:rPr>
        <w:t>строительства</w:t>
      </w:r>
      <w:r w:rsidRPr="00726DD6">
        <w:rPr>
          <w:spacing w:val="25"/>
          <w:sz w:val="20"/>
          <w:szCs w:val="20"/>
        </w:rPr>
        <w:t xml:space="preserve"> </w:t>
      </w:r>
      <w:r w:rsidRPr="00726DD6">
        <w:rPr>
          <w:spacing w:val="-1"/>
          <w:sz w:val="20"/>
          <w:szCs w:val="20"/>
        </w:rPr>
        <w:t>или</w:t>
      </w:r>
      <w:r w:rsidRPr="00726DD6">
        <w:rPr>
          <w:spacing w:val="33"/>
          <w:w w:val="99"/>
          <w:sz w:val="20"/>
          <w:szCs w:val="20"/>
        </w:rPr>
        <w:t xml:space="preserve"> </w:t>
      </w:r>
      <w:r w:rsidRPr="00726DD6">
        <w:rPr>
          <w:sz w:val="20"/>
          <w:szCs w:val="20"/>
        </w:rPr>
        <w:t>объектов</w:t>
      </w:r>
      <w:r w:rsidRPr="00726DD6">
        <w:rPr>
          <w:spacing w:val="28"/>
          <w:sz w:val="20"/>
          <w:szCs w:val="20"/>
        </w:rPr>
        <w:t xml:space="preserve"> </w:t>
      </w:r>
      <w:r w:rsidRPr="00726DD6">
        <w:rPr>
          <w:sz w:val="20"/>
          <w:szCs w:val="20"/>
        </w:rPr>
        <w:t>блокированной</w:t>
      </w:r>
      <w:r w:rsidRPr="00726DD6">
        <w:rPr>
          <w:spacing w:val="31"/>
          <w:sz w:val="20"/>
          <w:szCs w:val="20"/>
        </w:rPr>
        <w:t xml:space="preserve"> </w:t>
      </w:r>
      <w:r w:rsidRPr="00726DD6">
        <w:rPr>
          <w:spacing w:val="-1"/>
          <w:sz w:val="20"/>
          <w:szCs w:val="20"/>
        </w:rPr>
        <w:t>жилой</w:t>
      </w:r>
      <w:r w:rsidRPr="00726DD6">
        <w:rPr>
          <w:spacing w:val="31"/>
          <w:sz w:val="20"/>
          <w:szCs w:val="20"/>
        </w:rPr>
        <w:t xml:space="preserve"> </w:t>
      </w:r>
      <w:r w:rsidRPr="00726DD6">
        <w:rPr>
          <w:spacing w:val="-1"/>
          <w:sz w:val="20"/>
          <w:szCs w:val="20"/>
        </w:rPr>
        <w:t>застройки,</w:t>
      </w:r>
      <w:r w:rsidRPr="00726DD6">
        <w:rPr>
          <w:spacing w:val="33"/>
          <w:sz w:val="20"/>
          <w:szCs w:val="20"/>
        </w:rPr>
        <w:t xml:space="preserve"> </w:t>
      </w:r>
      <w:r w:rsidRPr="00726DD6">
        <w:rPr>
          <w:spacing w:val="-1"/>
          <w:sz w:val="20"/>
          <w:szCs w:val="20"/>
        </w:rPr>
        <w:t>возможно</w:t>
      </w:r>
      <w:r w:rsidRPr="00726DD6">
        <w:rPr>
          <w:spacing w:val="31"/>
          <w:sz w:val="20"/>
          <w:szCs w:val="20"/>
        </w:rPr>
        <w:t xml:space="preserve"> </w:t>
      </w:r>
      <w:r w:rsidRPr="00726DD6">
        <w:rPr>
          <w:spacing w:val="-1"/>
          <w:sz w:val="20"/>
          <w:szCs w:val="20"/>
        </w:rPr>
        <w:t>только</w:t>
      </w:r>
      <w:r w:rsidRPr="00726DD6">
        <w:rPr>
          <w:spacing w:val="30"/>
          <w:sz w:val="20"/>
          <w:szCs w:val="20"/>
        </w:rPr>
        <w:t xml:space="preserve"> </w:t>
      </w:r>
      <w:r w:rsidRPr="00726DD6">
        <w:rPr>
          <w:spacing w:val="-1"/>
          <w:sz w:val="20"/>
          <w:szCs w:val="20"/>
        </w:rPr>
        <w:t>при</w:t>
      </w:r>
      <w:r w:rsidRPr="00726DD6">
        <w:rPr>
          <w:spacing w:val="31"/>
          <w:sz w:val="20"/>
          <w:szCs w:val="20"/>
        </w:rPr>
        <w:t xml:space="preserve"> </w:t>
      </w:r>
      <w:r w:rsidRPr="00726DD6">
        <w:rPr>
          <w:sz w:val="20"/>
          <w:szCs w:val="20"/>
        </w:rPr>
        <w:t>наличии</w:t>
      </w:r>
      <w:r w:rsidRPr="00726DD6">
        <w:rPr>
          <w:spacing w:val="59"/>
          <w:w w:val="99"/>
          <w:sz w:val="20"/>
          <w:szCs w:val="20"/>
        </w:rPr>
        <w:t xml:space="preserve"> </w:t>
      </w:r>
      <w:r w:rsidRPr="00726DD6">
        <w:rPr>
          <w:sz w:val="20"/>
          <w:szCs w:val="20"/>
        </w:rPr>
        <w:t>утвержденной</w:t>
      </w:r>
      <w:r w:rsidRPr="00726DD6">
        <w:rPr>
          <w:spacing w:val="-16"/>
          <w:sz w:val="20"/>
          <w:szCs w:val="20"/>
        </w:rPr>
        <w:t xml:space="preserve"> </w:t>
      </w:r>
      <w:r w:rsidRPr="00726DD6">
        <w:rPr>
          <w:sz w:val="20"/>
          <w:szCs w:val="20"/>
        </w:rPr>
        <w:t>документации</w:t>
      </w:r>
      <w:r w:rsidRPr="00726DD6">
        <w:rPr>
          <w:spacing w:val="-14"/>
          <w:sz w:val="20"/>
          <w:szCs w:val="20"/>
        </w:rPr>
        <w:t xml:space="preserve"> </w:t>
      </w:r>
      <w:r w:rsidRPr="00726DD6">
        <w:rPr>
          <w:spacing w:val="-1"/>
          <w:sz w:val="20"/>
          <w:szCs w:val="20"/>
        </w:rPr>
        <w:t>по</w:t>
      </w:r>
      <w:r w:rsidRPr="00726DD6">
        <w:rPr>
          <w:spacing w:val="-14"/>
          <w:sz w:val="20"/>
          <w:szCs w:val="20"/>
        </w:rPr>
        <w:t xml:space="preserve"> </w:t>
      </w:r>
      <w:r w:rsidRPr="00726DD6">
        <w:rPr>
          <w:spacing w:val="-1"/>
          <w:sz w:val="20"/>
          <w:szCs w:val="20"/>
        </w:rPr>
        <w:t>планировке</w:t>
      </w:r>
      <w:r w:rsidRPr="00726DD6">
        <w:rPr>
          <w:spacing w:val="-14"/>
          <w:sz w:val="20"/>
          <w:szCs w:val="20"/>
        </w:rPr>
        <w:t xml:space="preserve"> </w:t>
      </w:r>
      <w:r w:rsidRPr="00726DD6">
        <w:rPr>
          <w:spacing w:val="-1"/>
          <w:sz w:val="20"/>
          <w:szCs w:val="20"/>
        </w:rPr>
        <w:t>территории.</w:t>
      </w:r>
    </w:p>
    <w:p w14:paraId="5C4663D5" w14:textId="77777777" w:rsidR="008B6A93" w:rsidRPr="00726DD6" w:rsidRDefault="008B6A93" w:rsidP="00980A27">
      <w:pPr>
        <w:pStyle w:val="ae"/>
        <w:ind w:firstLine="680"/>
        <w:jc w:val="both"/>
        <w:rPr>
          <w:sz w:val="20"/>
          <w:szCs w:val="20"/>
        </w:rPr>
      </w:pPr>
      <w:r w:rsidRPr="00726DD6">
        <w:rPr>
          <w:spacing w:val="-2"/>
          <w:sz w:val="20"/>
          <w:szCs w:val="20"/>
        </w:rPr>
        <w:t>При</w:t>
      </w:r>
      <w:r w:rsidRPr="00726DD6">
        <w:rPr>
          <w:spacing w:val="32"/>
          <w:sz w:val="20"/>
          <w:szCs w:val="20"/>
        </w:rPr>
        <w:t xml:space="preserve"> </w:t>
      </w:r>
      <w:r w:rsidRPr="00726DD6">
        <w:rPr>
          <w:sz w:val="20"/>
          <w:szCs w:val="20"/>
        </w:rPr>
        <w:t>выдаче</w:t>
      </w:r>
      <w:r w:rsidRPr="00726DD6">
        <w:rPr>
          <w:spacing w:val="28"/>
          <w:sz w:val="20"/>
          <w:szCs w:val="20"/>
        </w:rPr>
        <w:t xml:space="preserve"> </w:t>
      </w:r>
      <w:r w:rsidRPr="00726DD6">
        <w:rPr>
          <w:sz w:val="20"/>
          <w:szCs w:val="20"/>
        </w:rPr>
        <w:t>разрешения</w:t>
      </w:r>
      <w:r w:rsidRPr="00726DD6">
        <w:rPr>
          <w:spacing w:val="29"/>
          <w:sz w:val="20"/>
          <w:szCs w:val="20"/>
        </w:rPr>
        <w:t xml:space="preserve"> </w:t>
      </w:r>
      <w:r w:rsidRPr="00726DD6">
        <w:rPr>
          <w:spacing w:val="-1"/>
          <w:sz w:val="20"/>
          <w:szCs w:val="20"/>
        </w:rPr>
        <w:t>на</w:t>
      </w:r>
      <w:r w:rsidRPr="00726DD6">
        <w:rPr>
          <w:spacing w:val="28"/>
          <w:sz w:val="20"/>
          <w:szCs w:val="20"/>
        </w:rPr>
        <w:t xml:space="preserve"> </w:t>
      </w:r>
      <w:r w:rsidRPr="00726DD6">
        <w:rPr>
          <w:sz w:val="20"/>
          <w:szCs w:val="20"/>
        </w:rPr>
        <w:t>строительство</w:t>
      </w:r>
      <w:r w:rsidRPr="00726DD6">
        <w:rPr>
          <w:spacing w:val="27"/>
          <w:sz w:val="20"/>
          <w:szCs w:val="20"/>
        </w:rPr>
        <w:t xml:space="preserve"> </w:t>
      </w:r>
      <w:r w:rsidRPr="00726DD6">
        <w:rPr>
          <w:sz w:val="20"/>
          <w:szCs w:val="20"/>
        </w:rPr>
        <w:t>объектов</w:t>
      </w:r>
      <w:r w:rsidRPr="00726DD6">
        <w:rPr>
          <w:spacing w:val="26"/>
          <w:sz w:val="20"/>
          <w:szCs w:val="20"/>
        </w:rPr>
        <w:t xml:space="preserve"> </w:t>
      </w:r>
      <w:r w:rsidRPr="00726DD6">
        <w:rPr>
          <w:sz w:val="20"/>
          <w:szCs w:val="20"/>
        </w:rPr>
        <w:t>капитального</w:t>
      </w:r>
      <w:r w:rsidRPr="00726DD6">
        <w:rPr>
          <w:spacing w:val="37"/>
          <w:w w:val="99"/>
          <w:sz w:val="20"/>
          <w:szCs w:val="20"/>
        </w:rPr>
        <w:t xml:space="preserve"> </w:t>
      </w:r>
      <w:r w:rsidRPr="00726DD6">
        <w:rPr>
          <w:sz w:val="20"/>
          <w:szCs w:val="20"/>
        </w:rPr>
        <w:t>строительства</w:t>
      </w:r>
      <w:r w:rsidRPr="00726DD6">
        <w:rPr>
          <w:spacing w:val="34"/>
          <w:sz w:val="20"/>
          <w:szCs w:val="20"/>
        </w:rPr>
        <w:t xml:space="preserve"> </w:t>
      </w:r>
      <w:r w:rsidRPr="00726DD6">
        <w:rPr>
          <w:spacing w:val="-1"/>
          <w:sz w:val="20"/>
          <w:szCs w:val="20"/>
        </w:rPr>
        <w:t>не</w:t>
      </w:r>
      <w:r w:rsidRPr="00726DD6">
        <w:rPr>
          <w:spacing w:val="34"/>
          <w:sz w:val="20"/>
          <w:szCs w:val="20"/>
        </w:rPr>
        <w:t xml:space="preserve"> </w:t>
      </w:r>
      <w:r w:rsidRPr="00726DD6">
        <w:rPr>
          <w:spacing w:val="-1"/>
          <w:sz w:val="20"/>
          <w:szCs w:val="20"/>
        </w:rPr>
        <w:t>допускается</w:t>
      </w:r>
      <w:r w:rsidRPr="00726DD6">
        <w:rPr>
          <w:spacing w:val="34"/>
          <w:sz w:val="20"/>
          <w:szCs w:val="20"/>
        </w:rPr>
        <w:t xml:space="preserve"> </w:t>
      </w:r>
      <w:r w:rsidRPr="00726DD6">
        <w:rPr>
          <w:sz w:val="20"/>
          <w:szCs w:val="20"/>
        </w:rPr>
        <w:t>размещение</w:t>
      </w:r>
      <w:r w:rsidRPr="00726DD6">
        <w:rPr>
          <w:spacing w:val="34"/>
          <w:sz w:val="20"/>
          <w:szCs w:val="20"/>
        </w:rPr>
        <w:t xml:space="preserve"> </w:t>
      </w:r>
      <w:r w:rsidRPr="00726DD6">
        <w:rPr>
          <w:spacing w:val="-1"/>
          <w:sz w:val="20"/>
          <w:szCs w:val="20"/>
        </w:rPr>
        <w:t>нормативных</w:t>
      </w:r>
      <w:r w:rsidRPr="00726DD6">
        <w:rPr>
          <w:spacing w:val="29"/>
          <w:sz w:val="20"/>
          <w:szCs w:val="20"/>
        </w:rPr>
        <w:t xml:space="preserve"> </w:t>
      </w:r>
      <w:r w:rsidRPr="00726DD6">
        <w:rPr>
          <w:sz w:val="20"/>
          <w:szCs w:val="20"/>
        </w:rPr>
        <w:t>площадок</w:t>
      </w:r>
      <w:r w:rsidRPr="00726DD6">
        <w:rPr>
          <w:spacing w:val="52"/>
          <w:w w:val="99"/>
          <w:sz w:val="20"/>
          <w:szCs w:val="20"/>
        </w:rPr>
        <w:t xml:space="preserve"> </w:t>
      </w:r>
      <w:r w:rsidRPr="00726DD6">
        <w:rPr>
          <w:sz w:val="20"/>
          <w:szCs w:val="20"/>
        </w:rPr>
        <w:t>благоустройства</w:t>
      </w:r>
      <w:r w:rsidRPr="00726DD6">
        <w:rPr>
          <w:spacing w:val="24"/>
          <w:sz w:val="20"/>
          <w:szCs w:val="20"/>
        </w:rPr>
        <w:t xml:space="preserve"> </w:t>
      </w:r>
      <w:r w:rsidRPr="00726DD6">
        <w:rPr>
          <w:sz w:val="20"/>
          <w:szCs w:val="20"/>
        </w:rPr>
        <w:t>многоквартирных</w:t>
      </w:r>
      <w:r w:rsidRPr="00726DD6">
        <w:rPr>
          <w:spacing w:val="19"/>
          <w:sz w:val="20"/>
          <w:szCs w:val="20"/>
        </w:rPr>
        <w:t xml:space="preserve"> </w:t>
      </w:r>
      <w:r w:rsidRPr="00726DD6">
        <w:rPr>
          <w:spacing w:val="1"/>
          <w:sz w:val="20"/>
          <w:szCs w:val="20"/>
        </w:rPr>
        <w:t>жилых</w:t>
      </w:r>
      <w:r w:rsidRPr="00726DD6">
        <w:rPr>
          <w:spacing w:val="19"/>
          <w:sz w:val="20"/>
          <w:szCs w:val="20"/>
        </w:rPr>
        <w:t xml:space="preserve"> </w:t>
      </w:r>
      <w:r w:rsidRPr="00726DD6">
        <w:rPr>
          <w:sz w:val="20"/>
          <w:szCs w:val="20"/>
        </w:rPr>
        <w:t>домов,</w:t>
      </w:r>
      <w:r w:rsidRPr="00726DD6">
        <w:rPr>
          <w:spacing w:val="26"/>
          <w:sz w:val="20"/>
          <w:szCs w:val="20"/>
        </w:rPr>
        <w:t xml:space="preserve"> </w:t>
      </w:r>
      <w:r w:rsidRPr="00726DD6">
        <w:rPr>
          <w:sz w:val="20"/>
          <w:szCs w:val="20"/>
        </w:rPr>
        <w:t>а</w:t>
      </w:r>
      <w:r w:rsidRPr="00726DD6">
        <w:rPr>
          <w:spacing w:val="24"/>
          <w:sz w:val="20"/>
          <w:szCs w:val="20"/>
        </w:rPr>
        <w:t xml:space="preserve"> </w:t>
      </w:r>
      <w:r w:rsidRPr="00726DD6">
        <w:rPr>
          <w:spacing w:val="-1"/>
          <w:sz w:val="20"/>
          <w:szCs w:val="20"/>
        </w:rPr>
        <w:t>также</w:t>
      </w:r>
      <w:r w:rsidRPr="00726DD6">
        <w:rPr>
          <w:spacing w:val="24"/>
          <w:sz w:val="20"/>
          <w:szCs w:val="20"/>
        </w:rPr>
        <w:t xml:space="preserve"> </w:t>
      </w:r>
      <w:r w:rsidRPr="00726DD6">
        <w:rPr>
          <w:sz w:val="20"/>
          <w:szCs w:val="20"/>
        </w:rPr>
        <w:t>парковок</w:t>
      </w:r>
      <w:r w:rsidRPr="00726DD6">
        <w:rPr>
          <w:spacing w:val="23"/>
          <w:sz w:val="20"/>
          <w:szCs w:val="20"/>
        </w:rPr>
        <w:t xml:space="preserve"> </w:t>
      </w:r>
      <w:r w:rsidRPr="00726DD6">
        <w:rPr>
          <w:spacing w:val="-1"/>
          <w:sz w:val="20"/>
          <w:szCs w:val="20"/>
        </w:rPr>
        <w:t>на</w:t>
      </w:r>
      <w:r w:rsidRPr="00726DD6">
        <w:rPr>
          <w:spacing w:val="36"/>
          <w:w w:val="99"/>
          <w:sz w:val="20"/>
          <w:szCs w:val="20"/>
        </w:rPr>
        <w:t xml:space="preserve"> </w:t>
      </w:r>
      <w:r w:rsidRPr="00726DD6">
        <w:rPr>
          <w:spacing w:val="-1"/>
          <w:sz w:val="20"/>
          <w:szCs w:val="20"/>
        </w:rPr>
        <w:t>территории,</w:t>
      </w:r>
      <w:r w:rsidRPr="00726DD6">
        <w:rPr>
          <w:spacing w:val="26"/>
          <w:sz w:val="20"/>
          <w:szCs w:val="20"/>
        </w:rPr>
        <w:t xml:space="preserve"> </w:t>
      </w:r>
      <w:r w:rsidRPr="00726DD6">
        <w:rPr>
          <w:sz w:val="20"/>
          <w:szCs w:val="20"/>
        </w:rPr>
        <w:t>предусмотренной</w:t>
      </w:r>
      <w:r w:rsidRPr="00726DD6">
        <w:rPr>
          <w:spacing w:val="24"/>
          <w:sz w:val="20"/>
          <w:szCs w:val="20"/>
        </w:rPr>
        <w:t xml:space="preserve"> </w:t>
      </w:r>
      <w:r w:rsidRPr="00726DD6">
        <w:rPr>
          <w:sz w:val="20"/>
          <w:szCs w:val="20"/>
        </w:rPr>
        <w:t>для</w:t>
      </w:r>
      <w:r w:rsidRPr="00726DD6">
        <w:rPr>
          <w:spacing w:val="26"/>
          <w:sz w:val="20"/>
          <w:szCs w:val="20"/>
        </w:rPr>
        <w:t xml:space="preserve"> </w:t>
      </w:r>
      <w:r w:rsidRPr="00726DD6">
        <w:rPr>
          <w:spacing w:val="-1"/>
          <w:sz w:val="20"/>
          <w:szCs w:val="20"/>
        </w:rPr>
        <w:t>размещения</w:t>
      </w:r>
      <w:r w:rsidRPr="00726DD6">
        <w:rPr>
          <w:spacing w:val="25"/>
          <w:sz w:val="20"/>
          <w:szCs w:val="20"/>
        </w:rPr>
        <w:t xml:space="preserve"> </w:t>
      </w:r>
      <w:r w:rsidRPr="00726DD6">
        <w:rPr>
          <w:spacing w:val="-1"/>
          <w:sz w:val="20"/>
          <w:szCs w:val="20"/>
        </w:rPr>
        <w:t>объектов,</w:t>
      </w:r>
      <w:r w:rsidRPr="00726DD6">
        <w:rPr>
          <w:spacing w:val="27"/>
          <w:sz w:val="20"/>
          <w:szCs w:val="20"/>
        </w:rPr>
        <w:t xml:space="preserve"> </w:t>
      </w:r>
      <w:r w:rsidRPr="00726DD6">
        <w:rPr>
          <w:sz w:val="20"/>
          <w:szCs w:val="20"/>
        </w:rPr>
        <w:t>указанных</w:t>
      </w:r>
      <w:r w:rsidRPr="00726DD6">
        <w:rPr>
          <w:spacing w:val="19"/>
          <w:sz w:val="20"/>
          <w:szCs w:val="20"/>
        </w:rPr>
        <w:t xml:space="preserve"> </w:t>
      </w:r>
      <w:r w:rsidRPr="00726DD6">
        <w:rPr>
          <w:sz w:val="20"/>
          <w:szCs w:val="20"/>
        </w:rPr>
        <w:t>в</w:t>
      </w:r>
      <w:r w:rsidRPr="00726DD6">
        <w:rPr>
          <w:spacing w:val="23"/>
          <w:sz w:val="20"/>
          <w:szCs w:val="20"/>
        </w:rPr>
        <w:t xml:space="preserve"> </w:t>
      </w:r>
      <w:r w:rsidRPr="00726DD6">
        <w:rPr>
          <w:spacing w:val="-1"/>
          <w:sz w:val="20"/>
          <w:szCs w:val="20"/>
        </w:rPr>
        <w:t>перечне</w:t>
      </w:r>
      <w:r w:rsidRPr="00726DD6">
        <w:rPr>
          <w:spacing w:val="77"/>
          <w:w w:val="99"/>
          <w:sz w:val="20"/>
          <w:szCs w:val="20"/>
        </w:rPr>
        <w:t xml:space="preserve"> </w:t>
      </w:r>
      <w:r w:rsidRPr="00726DD6">
        <w:rPr>
          <w:spacing w:val="-1"/>
          <w:sz w:val="20"/>
          <w:szCs w:val="20"/>
        </w:rPr>
        <w:t>видов</w:t>
      </w:r>
      <w:r w:rsidRPr="00726DD6">
        <w:rPr>
          <w:spacing w:val="1"/>
          <w:sz w:val="20"/>
          <w:szCs w:val="20"/>
        </w:rPr>
        <w:t xml:space="preserve"> </w:t>
      </w:r>
      <w:r w:rsidRPr="00726DD6">
        <w:rPr>
          <w:sz w:val="20"/>
          <w:szCs w:val="20"/>
        </w:rPr>
        <w:t>объектов</w:t>
      </w:r>
      <w:r w:rsidRPr="00726DD6">
        <w:rPr>
          <w:spacing w:val="6"/>
          <w:sz w:val="20"/>
          <w:szCs w:val="20"/>
        </w:rPr>
        <w:t xml:space="preserve"> </w:t>
      </w:r>
      <w:r w:rsidRPr="00726DD6">
        <w:rPr>
          <w:sz w:val="20"/>
          <w:szCs w:val="20"/>
        </w:rPr>
        <w:t>размещение</w:t>
      </w:r>
      <w:r w:rsidRPr="00726DD6">
        <w:rPr>
          <w:spacing w:val="4"/>
          <w:sz w:val="20"/>
          <w:szCs w:val="20"/>
        </w:rPr>
        <w:t xml:space="preserve"> </w:t>
      </w:r>
      <w:r w:rsidRPr="00726DD6">
        <w:rPr>
          <w:sz w:val="20"/>
          <w:szCs w:val="20"/>
        </w:rPr>
        <w:t>которых</w:t>
      </w:r>
      <w:r w:rsidRPr="00726DD6">
        <w:rPr>
          <w:spacing w:val="3"/>
          <w:sz w:val="20"/>
          <w:szCs w:val="20"/>
        </w:rPr>
        <w:t xml:space="preserve"> </w:t>
      </w:r>
      <w:r w:rsidRPr="00726DD6">
        <w:rPr>
          <w:sz w:val="20"/>
          <w:szCs w:val="20"/>
        </w:rPr>
        <w:t>может</w:t>
      </w:r>
      <w:r w:rsidRPr="00726DD6">
        <w:rPr>
          <w:spacing w:val="2"/>
          <w:sz w:val="20"/>
          <w:szCs w:val="20"/>
        </w:rPr>
        <w:t xml:space="preserve"> </w:t>
      </w:r>
      <w:r w:rsidRPr="00726DD6">
        <w:rPr>
          <w:sz w:val="20"/>
          <w:szCs w:val="20"/>
        </w:rPr>
        <w:t>осуществляться</w:t>
      </w:r>
      <w:r w:rsidRPr="00726DD6">
        <w:rPr>
          <w:spacing w:val="5"/>
          <w:sz w:val="20"/>
          <w:szCs w:val="20"/>
        </w:rPr>
        <w:t xml:space="preserve"> </w:t>
      </w:r>
      <w:r w:rsidRPr="00726DD6">
        <w:rPr>
          <w:spacing w:val="-1"/>
          <w:sz w:val="20"/>
          <w:szCs w:val="20"/>
        </w:rPr>
        <w:t>на</w:t>
      </w:r>
      <w:r w:rsidRPr="00726DD6">
        <w:rPr>
          <w:spacing w:val="4"/>
          <w:sz w:val="20"/>
          <w:szCs w:val="20"/>
        </w:rPr>
        <w:t xml:space="preserve"> </w:t>
      </w:r>
      <w:r w:rsidRPr="00726DD6">
        <w:rPr>
          <w:sz w:val="20"/>
          <w:szCs w:val="20"/>
        </w:rPr>
        <w:t>землях</w:t>
      </w:r>
      <w:r w:rsidRPr="00726DD6">
        <w:rPr>
          <w:spacing w:val="68"/>
          <w:sz w:val="20"/>
          <w:szCs w:val="20"/>
        </w:rPr>
        <w:t xml:space="preserve"> </w:t>
      </w:r>
      <w:r w:rsidRPr="00726DD6">
        <w:rPr>
          <w:spacing w:val="1"/>
          <w:sz w:val="20"/>
          <w:szCs w:val="20"/>
        </w:rPr>
        <w:t>или</w:t>
      </w:r>
      <w:r w:rsidRPr="00726DD6">
        <w:rPr>
          <w:spacing w:val="58"/>
          <w:w w:val="99"/>
          <w:sz w:val="20"/>
          <w:szCs w:val="20"/>
        </w:rPr>
        <w:t xml:space="preserve"> </w:t>
      </w:r>
      <w:r w:rsidRPr="00726DD6">
        <w:rPr>
          <w:sz w:val="20"/>
          <w:szCs w:val="20"/>
        </w:rPr>
        <w:t>земельных</w:t>
      </w:r>
      <w:r w:rsidRPr="00726DD6">
        <w:rPr>
          <w:spacing w:val="42"/>
          <w:sz w:val="20"/>
          <w:szCs w:val="20"/>
        </w:rPr>
        <w:t xml:space="preserve"> </w:t>
      </w:r>
      <w:r w:rsidRPr="00726DD6">
        <w:rPr>
          <w:spacing w:val="-1"/>
          <w:sz w:val="20"/>
          <w:szCs w:val="20"/>
        </w:rPr>
        <w:t>участках,</w:t>
      </w:r>
      <w:r w:rsidRPr="00726DD6">
        <w:rPr>
          <w:spacing w:val="46"/>
          <w:sz w:val="20"/>
          <w:szCs w:val="20"/>
        </w:rPr>
        <w:t xml:space="preserve"> </w:t>
      </w:r>
      <w:r w:rsidRPr="00726DD6">
        <w:rPr>
          <w:sz w:val="20"/>
          <w:szCs w:val="20"/>
        </w:rPr>
        <w:t>находящихся</w:t>
      </w:r>
      <w:r w:rsidRPr="00726DD6">
        <w:rPr>
          <w:spacing w:val="45"/>
          <w:sz w:val="20"/>
          <w:szCs w:val="20"/>
        </w:rPr>
        <w:t xml:space="preserve"> </w:t>
      </w:r>
      <w:r w:rsidRPr="00726DD6">
        <w:rPr>
          <w:sz w:val="20"/>
          <w:szCs w:val="20"/>
        </w:rPr>
        <w:t>в</w:t>
      </w:r>
      <w:r w:rsidRPr="00726DD6">
        <w:rPr>
          <w:spacing w:val="41"/>
          <w:sz w:val="20"/>
          <w:szCs w:val="20"/>
        </w:rPr>
        <w:t xml:space="preserve"> </w:t>
      </w:r>
      <w:r w:rsidRPr="00726DD6">
        <w:rPr>
          <w:sz w:val="20"/>
          <w:szCs w:val="20"/>
        </w:rPr>
        <w:t>государственной</w:t>
      </w:r>
      <w:r w:rsidRPr="00726DD6">
        <w:rPr>
          <w:spacing w:val="43"/>
          <w:sz w:val="20"/>
          <w:szCs w:val="20"/>
        </w:rPr>
        <w:t xml:space="preserve"> </w:t>
      </w:r>
      <w:r w:rsidRPr="00726DD6">
        <w:rPr>
          <w:spacing w:val="-1"/>
          <w:sz w:val="20"/>
          <w:szCs w:val="20"/>
        </w:rPr>
        <w:t>или</w:t>
      </w:r>
      <w:r w:rsidRPr="00726DD6">
        <w:rPr>
          <w:spacing w:val="43"/>
          <w:sz w:val="20"/>
          <w:szCs w:val="20"/>
        </w:rPr>
        <w:t xml:space="preserve"> </w:t>
      </w:r>
      <w:r w:rsidRPr="00726DD6">
        <w:rPr>
          <w:sz w:val="20"/>
          <w:szCs w:val="20"/>
        </w:rPr>
        <w:t>муниципальной</w:t>
      </w:r>
      <w:r w:rsidRPr="00726DD6">
        <w:rPr>
          <w:spacing w:val="32"/>
          <w:w w:val="99"/>
          <w:sz w:val="20"/>
          <w:szCs w:val="20"/>
        </w:rPr>
        <w:t xml:space="preserve"> </w:t>
      </w:r>
      <w:r w:rsidRPr="00726DD6">
        <w:rPr>
          <w:sz w:val="20"/>
          <w:szCs w:val="20"/>
        </w:rPr>
        <w:t>собственности,</w:t>
      </w:r>
      <w:r w:rsidRPr="00726DD6">
        <w:rPr>
          <w:spacing w:val="19"/>
          <w:sz w:val="20"/>
          <w:szCs w:val="20"/>
        </w:rPr>
        <w:t xml:space="preserve"> </w:t>
      </w:r>
      <w:r w:rsidRPr="00726DD6">
        <w:rPr>
          <w:spacing w:val="1"/>
          <w:sz w:val="20"/>
          <w:szCs w:val="20"/>
        </w:rPr>
        <w:t>без</w:t>
      </w:r>
      <w:r w:rsidRPr="00726DD6">
        <w:rPr>
          <w:spacing w:val="17"/>
          <w:sz w:val="20"/>
          <w:szCs w:val="20"/>
        </w:rPr>
        <w:t xml:space="preserve"> </w:t>
      </w:r>
      <w:r w:rsidRPr="00726DD6">
        <w:rPr>
          <w:spacing w:val="-1"/>
          <w:sz w:val="20"/>
          <w:szCs w:val="20"/>
        </w:rPr>
        <w:t>предоставления</w:t>
      </w:r>
      <w:r w:rsidRPr="00726DD6">
        <w:rPr>
          <w:spacing w:val="23"/>
          <w:sz w:val="20"/>
          <w:szCs w:val="20"/>
        </w:rPr>
        <w:t xml:space="preserve"> </w:t>
      </w:r>
      <w:r w:rsidRPr="00726DD6">
        <w:rPr>
          <w:sz w:val="20"/>
          <w:szCs w:val="20"/>
        </w:rPr>
        <w:t>земельных</w:t>
      </w:r>
      <w:r w:rsidRPr="00726DD6">
        <w:rPr>
          <w:spacing w:val="17"/>
          <w:sz w:val="20"/>
          <w:szCs w:val="20"/>
        </w:rPr>
        <w:t xml:space="preserve"> </w:t>
      </w:r>
      <w:r w:rsidRPr="00726DD6">
        <w:rPr>
          <w:sz w:val="20"/>
          <w:szCs w:val="20"/>
        </w:rPr>
        <w:t>участков</w:t>
      </w:r>
      <w:r w:rsidRPr="00726DD6">
        <w:rPr>
          <w:spacing w:val="15"/>
          <w:sz w:val="20"/>
          <w:szCs w:val="20"/>
        </w:rPr>
        <w:t xml:space="preserve"> </w:t>
      </w:r>
      <w:r w:rsidRPr="00726DD6">
        <w:rPr>
          <w:sz w:val="20"/>
          <w:szCs w:val="20"/>
        </w:rPr>
        <w:t>и</w:t>
      </w:r>
      <w:r w:rsidRPr="00726DD6">
        <w:rPr>
          <w:spacing w:val="21"/>
          <w:sz w:val="20"/>
          <w:szCs w:val="20"/>
        </w:rPr>
        <w:t xml:space="preserve"> </w:t>
      </w:r>
      <w:r w:rsidRPr="00726DD6">
        <w:rPr>
          <w:spacing w:val="-1"/>
          <w:sz w:val="20"/>
          <w:szCs w:val="20"/>
        </w:rPr>
        <w:t>установления</w:t>
      </w:r>
      <w:r w:rsidRPr="00726DD6">
        <w:rPr>
          <w:spacing w:val="54"/>
          <w:w w:val="99"/>
          <w:sz w:val="20"/>
          <w:szCs w:val="20"/>
        </w:rPr>
        <w:t xml:space="preserve"> </w:t>
      </w:r>
      <w:r w:rsidRPr="00726DD6">
        <w:rPr>
          <w:sz w:val="20"/>
          <w:szCs w:val="20"/>
        </w:rPr>
        <w:t>сервитутов,</w:t>
      </w:r>
      <w:r w:rsidRPr="00726DD6">
        <w:rPr>
          <w:spacing w:val="38"/>
          <w:sz w:val="20"/>
          <w:szCs w:val="20"/>
        </w:rPr>
        <w:t xml:space="preserve"> </w:t>
      </w:r>
      <w:r w:rsidRPr="00726DD6">
        <w:rPr>
          <w:spacing w:val="-1"/>
          <w:sz w:val="20"/>
          <w:szCs w:val="20"/>
        </w:rPr>
        <w:t>утвержденном,</w:t>
      </w:r>
      <w:r w:rsidRPr="00726DD6">
        <w:rPr>
          <w:spacing w:val="38"/>
          <w:sz w:val="20"/>
          <w:szCs w:val="20"/>
        </w:rPr>
        <w:t xml:space="preserve"> </w:t>
      </w:r>
      <w:r w:rsidRPr="00726DD6">
        <w:rPr>
          <w:spacing w:val="-1"/>
          <w:sz w:val="20"/>
          <w:szCs w:val="20"/>
        </w:rPr>
        <w:t>постановлением</w:t>
      </w:r>
      <w:r w:rsidRPr="00726DD6">
        <w:rPr>
          <w:spacing w:val="38"/>
          <w:sz w:val="20"/>
          <w:szCs w:val="20"/>
        </w:rPr>
        <w:t xml:space="preserve"> </w:t>
      </w:r>
      <w:r w:rsidRPr="00726DD6">
        <w:rPr>
          <w:sz w:val="20"/>
          <w:szCs w:val="20"/>
        </w:rPr>
        <w:t>Правительства</w:t>
      </w:r>
      <w:r w:rsidRPr="00726DD6">
        <w:rPr>
          <w:spacing w:val="37"/>
          <w:sz w:val="20"/>
          <w:szCs w:val="20"/>
        </w:rPr>
        <w:t xml:space="preserve"> </w:t>
      </w:r>
      <w:r w:rsidRPr="00726DD6">
        <w:rPr>
          <w:sz w:val="20"/>
          <w:szCs w:val="20"/>
        </w:rPr>
        <w:t>Российской</w:t>
      </w:r>
      <w:r w:rsidRPr="00726DD6">
        <w:rPr>
          <w:spacing w:val="50"/>
          <w:w w:val="99"/>
          <w:sz w:val="20"/>
          <w:szCs w:val="20"/>
        </w:rPr>
        <w:t xml:space="preserve"> </w:t>
      </w:r>
      <w:r w:rsidRPr="00726DD6">
        <w:rPr>
          <w:sz w:val="20"/>
          <w:szCs w:val="20"/>
        </w:rPr>
        <w:t>Федерации</w:t>
      </w:r>
      <w:r w:rsidRPr="00726DD6">
        <w:rPr>
          <w:spacing w:val="6"/>
          <w:sz w:val="20"/>
          <w:szCs w:val="20"/>
        </w:rPr>
        <w:t xml:space="preserve"> </w:t>
      </w:r>
      <w:r w:rsidRPr="00726DD6">
        <w:rPr>
          <w:sz w:val="20"/>
          <w:szCs w:val="20"/>
        </w:rPr>
        <w:t>от</w:t>
      </w:r>
      <w:r w:rsidRPr="00726DD6">
        <w:rPr>
          <w:spacing w:val="4"/>
          <w:sz w:val="20"/>
          <w:szCs w:val="20"/>
        </w:rPr>
        <w:t xml:space="preserve"> </w:t>
      </w:r>
      <w:r w:rsidRPr="00726DD6">
        <w:rPr>
          <w:sz w:val="20"/>
          <w:szCs w:val="20"/>
        </w:rPr>
        <w:t>3</w:t>
      </w:r>
      <w:r w:rsidRPr="00726DD6">
        <w:rPr>
          <w:spacing w:val="6"/>
          <w:sz w:val="20"/>
          <w:szCs w:val="20"/>
        </w:rPr>
        <w:t xml:space="preserve"> </w:t>
      </w:r>
      <w:r w:rsidRPr="00726DD6">
        <w:rPr>
          <w:sz w:val="20"/>
          <w:szCs w:val="20"/>
        </w:rPr>
        <w:t>декабря</w:t>
      </w:r>
      <w:r w:rsidRPr="00726DD6">
        <w:rPr>
          <w:spacing w:val="8"/>
          <w:sz w:val="20"/>
          <w:szCs w:val="20"/>
        </w:rPr>
        <w:t xml:space="preserve"> </w:t>
      </w:r>
      <w:r w:rsidRPr="00726DD6">
        <w:rPr>
          <w:sz w:val="20"/>
          <w:szCs w:val="20"/>
        </w:rPr>
        <w:t>2014</w:t>
      </w:r>
      <w:r w:rsidRPr="00726DD6">
        <w:rPr>
          <w:spacing w:val="6"/>
          <w:sz w:val="20"/>
          <w:szCs w:val="20"/>
        </w:rPr>
        <w:t xml:space="preserve"> </w:t>
      </w:r>
      <w:r w:rsidRPr="00726DD6">
        <w:rPr>
          <w:sz w:val="20"/>
          <w:szCs w:val="20"/>
        </w:rPr>
        <w:t>г.</w:t>
      </w:r>
      <w:r w:rsidRPr="00726DD6">
        <w:rPr>
          <w:spacing w:val="9"/>
          <w:sz w:val="20"/>
          <w:szCs w:val="20"/>
        </w:rPr>
        <w:t xml:space="preserve"> </w:t>
      </w:r>
      <w:r w:rsidRPr="00726DD6">
        <w:rPr>
          <w:sz w:val="20"/>
          <w:szCs w:val="20"/>
        </w:rPr>
        <w:t>№</w:t>
      </w:r>
      <w:r w:rsidRPr="00726DD6">
        <w:rPr>
          <w:spacing w:val="10"/>
          <w:sz w:val="20"/>
          <w:szCs w:val="20"/>
        </w:rPr>
        <w:t xml:space="preserve"> </w:t>
      </w:r>
      <w:r w:rsidRPr="00726DD6">
        <w:rPr>
          <w:spacing w:val="1"/>
          <w:sz w:val="20"/>
          <w:szCs w:val="20"/>
        </w:rPr>
        <w:t>1300</w:t>
      </w:r>
      <w:r w:rsidRPr="00726DD6">
        <w:rPr>
          <w:spacing w:val="11"/>
          <w:sz w:val="20"/>
          <w:szCs w:val="20"/>
        </w:rPr>
        <w:t xml:space="preserve"> </w:t>
      </w:r>
      <w:r w:rsidRPr="00726DD6">
        <w:rPr>
          <w:spacing w:val="-2"/>
          <w:sz w:val="20"/>
          <w:szCs w:val="20"/>
        </w:rPr>
        <w:t>«Об</w:t>
      </w:r>
      <w:r w:rsidRPr="00726DD6">
        <w:rPr>
          <w:spacing w:val="12"/>
          <w:sz w:val="20"/>
          <w:szCs w:val="20"/>
        </w:rPr>
        <w:t xml:space="preserve"> </w:t>
      </w:r>
      <w:r w:rsidRPr="00726DD6">
        <w:rPr>
          <w:spacing w:val="-1"/>
          <w:sz w:val="20"/>
          <w:szCs w:val="20"/>
        </w:rPr>
        <w:t>утверждении</w:t>
      </w:r>
      <w:r w:rsidRPr="00726DD6">
        <w:rPr>
          <w:spacing w:val="7"/>
          <w:sz w:val="20"/>
          <w:szCs w:val="20"/>
        </w:rPr>
        <w:t xml:space="preserve"> </w:t>
      </w:r>
      <w:r w:rsidRPr="00726DD6">
        <w:rPr>
          <w:sz w:val="20"/>
          <w:szCs w:val="20"/>
        </w:rPr>
        <w:t>перечня</w:t>
      </w:r>
      <w:r w:rsidRPr="00726DD6">
        <w:rPr>
          <w:spacing w:val="8"/>
          <w:sz w:val="20"/>
          <w:szCs w:val="20"/>
        </w:rPr>
        <w:t xml:space="preserve"> </w:t>
      </w:r>
      <w:r w:rsidRPr="00726DD6">
        <w:rPr>
          <w:sz w:val="20"/>
          <w:szCs w:val="20"/>
        </w:rPr>
        <w:t>видов</w:t>
      </w:r>
      <w:r w:rsidRPr="00726DD6">
        <w:rPr>
          <w:spacing w:val="50"/>
          <w:w w:val="99"/>
          <w:sz w:val="20"/>
          <w:szCs w:val="20"/>
        </w:rPr>
        <w:t xml:space="preserve"> </w:t>
      </w:r>
      <w:r w:rsidRPr="00726DD6">
        <w:rPr>
          <w:spacing w:val="-1"/>
          <w:sz w:val="20"/>
          <w:szCs w:val="20"/>
        </w:rPr>
        <w:t>объектов,</w:t>
      </w:r>
      <w:r w:rsidRPr="00726DD6">
        <w:rPr>
          <w:spacing w:val="-7"/>
          <w:sz w:val="20"/>
          <w:szCs w:val="20"/>
        </w:rPr>
        <w:t xml:space="preserve"> </w:t>
      </w:r>
      <w:r w:rsidRPr="00726DD6">
        <w:rPr>
          <w:sz w:val="20"/>
          <w:szCs w:val="20"/>
        </w:rPr>
        <w:t>размещение</w:t>
      </w:r>
      <w:r w:rsidRPr="00726DD6">
        <w:rPr>
          <w:spacing w:val="-7"/>
          <w:sz w:val="20"/>
          <w:szCs w:val="20"/>
        </w:rPr>
        <w:t xml:space="preserve"> </w:t>
      </w:r>
      <w:r w:rsidRPr="00726DD6">
        <w:rPr>
          <w:sz w:val="20"/>
          <w:szCs w:val="20"/>
        </w:rPr>
        <w:t>которых</w:t>
      </w:r>
      <w:r w:rsidRPr="00726DD6">
        <w:rPr>
          <w:spacing w:val="-12"/>
          <w:sz w:val="20"/>
          <w:szCs w:val="20"/>
        </w:rPr>
        <w:t xml:space="preserve"> </w:t>
      </w:r>
      <w:r w:rsidRPr="00726DD6">
        <w:rPr>
          <w:spacing w:val="1"/>
          <w:sz w:val="20"/>
          <w:szCs w:val="20"/>
        </w:rPr>
        <w:t>может</w:t>
      </w:r>
      <w:r w:rsidRPr="00726DD6">
        <w:rPr>
          <w:spacing w:val="-9"/>
          <w:sz w:val="20"/>
          <w:szCs w:val="20"/>
        </w:rPr>
        <w:t xml:space="preserve"> </w:t>
      </w:r>
      <w:r w:rsidRPr="00726DD6">
        <w:rPr>
          <w:sz w:val="20"/>
          <w:szCs w:val="20"/>
        </w:rPr>
        <w:t>осуществляться</w:t>
      </w:r>
      <w:r w:rsidRPr="00726DD6">
        <w:rPr>
          <w:spacing w:val="-7"/>
          <w:sz w:val="20"/>
          <w:szCs w:val="20"/>
        </w:rPr>
        <w:t xml:space="preserve"> </w:t>
      </w:r>
      <w:r w:rsidRPr="00726DD6">
        <w:rPr>
          <w:spacing w:val="-1"/>
          <w:sz w:val="20"/>
          <w:szCs w:val="20"/>
        </w:rPr>
        <w:t>на</w:t>
      </w:r>
      <w:r w:rsidRPr="00726DD6">
        <w:rPr>
          <w:spacing w:val="-7"/>
          <w:sz w:val="20"/>
          <w:szCs w:val="20"/>
        </w:rPr>
        <w:t xml:space="preserve"> </w:t>
      </w:r>
      <w:r w:rsidRPr="00726DD6">
        <w:rPr>
          <w:sz w:val="20"/>
          <w:szCs w:val="20"/>
        </w:rPr>
        <w:t>землях</w:t>
      </w:r>
      <w:r w:rsidRPr="00726DD6">
        <w:rPr>
          <w:spacing w:val="-12"/>
          <w:sz w:val="20"/>
          <w:szCs w:val="20"/>
        </w:rPr>
        <w:t xml:space="preserve"> </w:t>
      </w:r>
      <w:r w:rsidRPr="00726DD6">
        <w:rPr>
          <w:spacing w:val="1"/>
          <w:sz w:val="20"/>
          <w:szCs w:val="20"/>
        </w:rPr>
        <w:t>или</w:t>
      </w:r>
      <w:r w:rsidRPr="00726DD6">
        <w:rPr>
          <w:spacing w:val="-9"/>
          <w:sz w:val="20"/>
          <w:szCs w:val="20"/>
        </w:rPr>
        <w:t xml:space="preserve"> </w:t>
      </w:r>
      <w:r w:rsidRPr="00726DD6">
        <w:rPr>
          <w:sz w:val="20"/>
          <w:szCs w:val="20"/>
        </w:rPr>
        <w:t>земельных</w:t>
      </w:r>
      <w:r w:rsidRPr="00726DD6">
        <w:rPr>
          <w:spacing w:val="70"/>
          <w:w w:val="99"/>
          <w:sz w:val="20"/>
          <w:szCs w:val="20"/>
        </w:rPr>
        <w:t xml:space="preserve"> </w:t>
      </w:r>
      <w:r w:rsidRPr="00726DD6">
        <w:rPr>
          <w:spacing w:val="-1"/>
          <w:sz w:val="20"/>
          <w:szCs w:val="20"/>
        </w:rPr>
        <w:t>участках,</w:t>
      </w:r>
      <w:r w:rsidRPr="00726DD6">
        <w:rPr>
          <w:spacing w:val="24"/>
          <w:sz w:val="20"/>
          <w:szCs w:val="20"/>
        </w:rPr>
        <w:t xml:space="preserve"> </w:t>
      </w:r>
      <w:r w:rsidRPr="00726DD6">
        <w:rPr>
          <w:sz w:val="20"/>
          <w:szCs w:val="20"/>
        </w:rPr>
        <w:t>находящихся</w:t>
      </w:r>
      <w:r w:rsidRPr="00726DD6">
        <w:rPr>
          <w:spacing w:val="24"/>
          <w:sz w:val="20"/>
          <w:szCs w:val="20"/>
        </w:rPr>
        <w:t xml:space="preserve"> </w:t>
      </w:r>
      <w:r w:rsidRPr="00726DD6">
        <w:rPr>
          <w:sz w:val="20"/>
          <w:szCs w:val="20"/>
        </w:rPr>
        <w:t>в</w:t>
      </w:r>
      <w:r w:rsidRPr="00726DD6">
        <w:rPr>
          <w:spacing w:val="20"/>
          <w:sz w:val="20"/>
          <w:szCs w:val="20"/>
        </w:rPr>
        <w:t xml:space="preserve"> </w:t>
      </w:r>
      <w:r w:rsidRPr="00726DD6">
        <w:rPr>
          <w:sz w:val="20"/>
          <w:szCs w:val="20"/>
        </w:rPr>
        <w:t>государственной</w:t>
      </w:r>
      <w:r w:rsidRPr="00726DD6">
        <w:rPr>
          <w:spacing w:val="22"/>
          <w:sz w:val="20"/>
          <w:szCs w:val="20"/>
        </w:rPr>
        <w:t xml:space="preserve"> </w:t>
      </w:r>
      <w:r w:rsidRPr="00726DD6">
        <w:rPr>
          <w:spacing w:val="-1"/>
          <w:sz w:val="20"/>
          <w:szCs w:val="20"/>
        </w:rPr>
        <w:t>или</w:t>
      </w:r>
      <w:r w:rsidRPr="00726DD6">
        <w:rPr>
          <w:spacing w:val="22"/>
          <w:sz w:val="20"/>
          <w:szCs w:val="20"/>
        </w:rPr>
        <w:t xml:space="preserve"> </w:t>
      </w:r>
      <w:r w:rsidRPr="00726DD6">
        <w:rPr>
          <w:sz w:val="20"/>
          <w:szCs w:val="20"/>
        </w:rPr>
        <w:t>муниципальной</w:t>
      </w:r>
      <w:r w:rsidRPr="00726DD6">
        <w:rPr>
          <w:spacing w:val="22"/>
          <w:sz w:val="20"/>
          <w:szCs w:val="20"/>
        </w:rPr>
        <w:t xml:space="preserve"> </w:t>
      </w:r>
      <w:r w:rsidRPr="00726DD6">
        <w:rPr>
          <w:sz w:val="20"/>
          <w:szCs w:val="20"/>
        </w:rPr>
        <w:t>собственности,</w:t>
      </w:r>
      <w:r w:rsidRPr="00726DD6">
        <w:rPr>
          <w:spacing w:val="57"/>
          <w:w w:val="99"/>
          <w:sz w:val="20"/>
          <w:szCs w:val="20"/>
        </w:rPr>
        <w:t xml:space="preserve"> </w:t>
      </w:r>
      <w:r w:rsidRPr="00726DD6">
        <w:rPr>
          <w:spacing w:val="1"/>
          <w:sz w:val="20"/>
          <w:szCs w:val="20"/>
        </w:rPr>
        <w:t>без</w:t>
      </w:r>
      <w:r w:rsidRPr="00726DD6">
        <w:rPr>
          <w:spacing w:val="-12"/>
          <w:sz w:val="20"/>
          <w:szCs w:val="20"/>
        </w:rPr>
        <w:t xml:space="preserve"> </w:t>
      </w:r>
      <w:r w:rsidRPr="00726DD6">
        <w:rPr>
          <w:spacing w:val="-1"/>
          <w:sz w:val="20"/>
          <w:szCs w:val="20"/>
        </w:rPr>
        <w:t>предоставления</w:t>
      </w:r>
      <w:r w:rsidRPr="00726DD6">
        <w:rPr>
          <w:spacing w:val="-10"/>
          <w:sz w:val="20"/>
          <w:szCs w:val="20"/>
        </w:rPr>
        <w:t xml:space="preserve"> </w:t>
      </w:r>
      <w:r w:rsidRPr="00726DD6">
        <w:rPr>
          <w:sz w:val="20"/>
          <w:szCs w:val="20"/>
        </w:rPr>
        <w:t>земельных</w:t>
      </w:r>
      <w:r w:rsidRPr="00726DD6">
        <w:rPr>
          <w:spacing w:val="-11"/>
          <w:sz w:val="20"/>
          <w:szCs w:val="20"/>
        </w:rPr>
        <w:t xml:space="preserve"> </w:t>
      </w:r>
      <w:r w:rsidRPr="00726DD6">
        <w:rPr>
          <w:spacing w:val="-1"/>
          <w:sz w:val="20"/>
          <w:szCs w:val="20"/>
        </w:rPr>
        <w:t>участков</w:t>
      </w:r>
      <w:r w:rsidRPr="00726DD6">
        <w:rPr>
          <w:spacing w:val="-9"/>
          <w:sz w:val="20"/>
          <w:szCs w:val="20"/>
        </w:rPr>
        <w:t xml:space="preserve"> </w:t>
      </w:r>
      <w:r w:rsidRPr="00726DD6">
        <w:rPr>
          <w:sz w:val="20"/>
          <w:szCs w:val="20"/>
        </w:rPr>
        <w:t>и</w:t>
      </w:r>
      <w:r w:rsidRPr="00726DD6">
        <w:rPr>
          <w:spacing w:val="-11"/>
          <w:sz w:val="20"/>
          <w:szCs w:val="20"/>
        </w:rPr>
        <w:t xml:space="preserve"> </w:t>
      </w:r>
      <w:r w:rsidRPr="00726DD6">
        <w:rPr>
          <w:sz w:val="20"/>
          <w:szCs w:val="20"/>
        </w:rPr>
        <w:t>установления</w:t>
      </w:r>
      <w:r w:rsidRPr="00726DD6">
        <w:rPr>
          <w:spacing w:val="-11"/>
          <w:sz w:val="20"/>
          <w:szCs w:val="20"/>
        </w:rPr>
        <w:t xml:space="preserve"> </w:t>
      </w:r>
      <w:r w:rsidRPr="00726DD6">
        <w:rPr>
          <w:spacing w:val="-1"/>
          <w:sz w:val="20"/>
          <w:szCs w:val="20"/>
        </w:rPr>
        <w:t>сервитутов».</w:t>
      </w:r>
    </w:p>
    <w:p w14:paraId="1370D253" w14:textId="77777777" w:rsidR="008B6A93" w:rsidRPr="00726DD6" w:rsidRDefault="008B6A93" w:rsidP="00980A27">
      <w:pPr>
        <w:pStyle w:val="ae"/>
        <w:ind w:firstLine="680"/>
        <w:jc w:val="both"/>
        <w:rPr>
          <w:sz w:val="20"/>
          <w:szCs w:val="20"/>
        </w:rPr>
      </w:pPr>
      <w:r w:rsidRPr="00726DD6">
        <w:rPr>
          <w:sz w:val="20"/>
          <w:szCs w:val="20"/>
        </w:rPr>
        <w:t>В</w:t>
      </w:r>
      <w:r w:rsidRPr="00726DD6">
        <w:rPr>
          <w:spacing w:val="57"/>
          <w:sz w:val="20"/>
          <w:szCs w:val="20"/>
        </w:rPr>
        <w:t xml:space="preserve"> </w:t>
      </w:r>
      <w:r w:rsidRPr="00726DD6">
        <w:rPr>
          <w:spacing w:val="1"/>
          <w:sz w:val="20"/>
          <w:szCs w:val="20"/>
        </w:rPr>
        <w:t>целях</w:t>
      </w:r>
      <w:r w:rsidRPr="00726DD6">
        <w:rPr>
          <w:spacing w:val="60"/>
          <w:sz w:val="20"/>
          <w:szCs w:val="20"/>
        </w:rPr>
        <w:t xml:space="preserve"> </w:t>
      </w:r>
      <w:r w:rsidRPr="00726DD6">
        <w:rPr>
          <w:sz w:val="20"/>
          <w:szCs w:val="20"/>
        </w:rPr>
        <w:t>устойчивого</w:t>
      </w:r>
      <w:r w:rsidRPr="00726DD6">
        <w:rPr>
          <w:spacing w:val="61"/>
          <w:sz w:val="20"/>
          <w:szCs w:val="20"/>
        </w:rPr>
        <w:t xml:space="preserve"> </w:t>
      </w:r>
      <w:r w:rsidRPr="00726DD6">
        <w:rPr>
          <w:sz w:val="20"/>
          <w:szCs w:val="20"/>
        </w:rPr>
        <w:t>развития</w:t>
      </w:r>
      <w:r w:rsidRPr="00726DD6">
        <w:rPr>
          <w:spacing w:val="62"/>
          <w:sz w:val="20"/>
          <w:szCs w:val="20"/>
        </w:rPr>
        <w:t xml:space="preserve"> </w:t>
      </w:r>
      <w:r w:rsidRPr="00726DD6">
        <w:rPr>
          <w:spacing w:val="-1"/>
          <w:sz w:val="20"/>
          <w:szCs w:val="20"/>
        </w:rPr>
        <w:t>территории</w:t>
      </w:r>
      <w:r w:rsidRPr="00726DD6">
        <w:rPr>
          <w:spacing w:val="65"/>
          <w:sz w:val="20"/>
          <w:szCs w:val="20"/>
        </w:rPr>
        <w:t xml:space="preserve"> </w:t>
      </w:r>
      <w:r w:rsidRPr="00726DD6">
        <w:rPr>
          <w:sz w:val="20"/>
          <w:szCs w:val="20"/>
        </w:rPr>
        <w:t>и</w:t>
      </w:r>
      <w:r w:rsidRPr="00726DD6">
        <w:rPr>
          <w:spacing w:val="60"/>
          <w:sz w:val="20"/>
          <w:szCs w:val="20"/>
        </w:rPr>
        <w:t xml:space="preserve"> </w:t>
      </w:r>
      <w:r w:rsidRPr="00726DD6">
        <w:rPr>
          <w:sz w:val="20"/>
          <w:szCs w:val="20"/>
        </w:rPr>
        <w:t>обеспечения</w:t>
      </w:r>
      <w:r w:rsidRPr="00726DD6">
        <w:rPr>
          <w:spacing w:val="62"/>
          <w:sz w:val="20"/>
          <w:szCs w:val="20"/>
        </w:rPr>
        <w:t xml:space="preserve"> </w:t>
      </w:r>
      <w:r w:rsidRPr="00726DD6">
        <w:rPr>
          <w:sz w:val="20"/>
          <w:szCs w:val="20"/>
        </w:rPr>
        <w:t>жителей</w:t>
      </w:r>
      <w:r w:rsidRPr="00726DD6">
        <w:rPr>
          <w:spacing w:val="38"/>
          <w:w w:val="99"/>
          <w:sz w:val="20"/>
          <w:szCs w:val="20"/>
        </w:rPr>
        <w:t xml:space="preserve"> </w:t>
      </w:r>
      <w:r w:rsidRPr="00726DD6">
        <w:rPr>
          <w:sz w:val="20"/>
          <w:szCs w:val="20"/>
        </w:rPr>
        <w:t>строящихся</w:t>
      </w:r>
      <w:r w:rsidRPr="00726DD6">
        <w:rPr>
          <w:spacing w:val="-4"/>
          <w:sz w:val="20"/>
          <w:szCs w:val="20"/>
        </w:rPr>
        <w:t xml:space="preserve"> </w:t>
      </w:r>
      <w:r w:rsidRPr="00726DD6">
        <w:rPr>
          <w:sz w:val="20"/>
          <w:szCs w:val="20"/>
        </w:rPr>
        <w:t>объектов</w:t>
      </w:r>
      <w:r w:rsidRPr="00726DD6">
        <w:rPr>
          <w:spacing w:val="-6"/>
          <w:sz w:val="20"/>
          <w:szCs w:val="20"/>
        </w:rPr>
        <w:t xml:space="preserve"> </w:t>
      </w:r>
      <w:r w:rsidRPr="00726DD6">
        <w:rPr>
          <w:sz w:val="20"/>
          <w:szCs w:val="20"/>
        </w:rPr>
        <w:t>жилого</w:t>
      </w:r>
      <w:r w:rsidRPr="00726DD6">
        <w:rPr>
          <w:spacing w:val="-5"/>
          <w:sz w:val="20"/>
          <w:szCs w:val="20"/>
        </w:rPr>
        <w:t xml:space="preserve"> </w:t>
      </w:r>
      <w:r w:rsidRPr="00726DD6">
        <w:rPr>
          <w:sz w:val="20"/>
          <w:szCs w:val="20"/>
        </w:rPr>
        <w:t>назначения</w:t>
      </w:r>
      <w:r w:rsidRPr="00726DD6">
        <w:rPr>
          <w:spacing w:val="-3"/>
          <w:sz w:val="20"/>
          <w:szCs w:val="20"/>
        </w:rPr>
        <w:t xml:space="preserve"> </w:t>
      </w:r>
      <w:r w:rsidRPr="00726DD6">
        <w:rPr>
          <w:sz w:val="20"/>
          <w:szCs w:val="20"/>
        </w:rPr>
        <w:t>всей</w:t>
      </w:r>
      <w:r w:rsidRPr="00726DD6">
        <w:rPr>
          <w:spacing w:val="-5"/>
          <w:sz w:val="20"/>
          <w:szCs w:val="20"/>
        </w:rPr>
        <w:t xml:space="preserve"> </w:t>
      </w:r>
      <w:r w:rsidRPr="00726DD6">
        <w:rPr>
          <w:sz w:val="20"/>
          <w:szCs w:val="20"/>
        </w:rPr>
        <w:t>необходимой</w:t>
      </w:r>
      <w:r w:rsidRPr="00726DD6">
        <w:rPr>
          <w:spacing w:val="-6"/>
          <w:sz w:val="20"/>
          <w:szCs w:val="20"/>
        </w:rPr>
        <w:t xml:space="preserve"> </w:t>
      </w:r>
      <w:r w:rsidRPr="00726DD6">
        <w:rPr>
          <w:sz w:val="20"/>
          <w:szCs w:val="20"/>
        </w:rPr>
        <w:t>инфраструктурой и</w:t>
      </w:r>
      <w:r w:rsidRPr="00726DD6">
        <w:rPr>
          <w:spacing w:val="42"/>
          <w:w w:val="99"/>
          <w:sz w:val="20"/>
          <w:szCs w:val="20"/>
        </w:rPr>
        <w:t xml:space="preserve"> </w:t>
      </w:r>
      <w:r w:rsidRPr="00726DD6">
        <w:rPr>
          <w:sz w:val="20"/>
          <w:szCs w:val="20"/>
        </w:rPr>
        <w:t>территориями</w:t>
      </w:r>
      <w:r w:rsidRPr="00726DD6">
        <w:rPr>
          <w:spacing w:val="50"/>
          <w:sz w:val="20"/>
          <w:szCs w:val="20"/>
        </w:rPr>
        <w:t xml:space="preserve"> </w:t>
      </w:r>
      <w:r w:rsidRPr="00726DD6">
        <w:rPr>
          <w:sz w:val="20"/>
          <w:szCs w:val="20"/>
        </w:rPr>
        <w:t>общего</w:t>
      </w:r>
      <w:r w:rsidRPr="00726DD6">
        <w:rPr>
          <w:spacing w:val="51"/>
          <w:sz w:val="20"/>
          <w:szCs w:val="20"/>
        </w:rPr>
        <w:t xml:space="preserve"> </w:t>
      </w:r>
      <w:r w:rsidRPr="00726DD6">
        <w:rPr>
          <w:spacing w:val="-1"/>
          <w:sz w:val="20"/>
          <w:szCs w:val="20"/>
        </w:rPr>
        <w:t>пользования,</w:t>
      </w:r>
      <w:r w:rsidRPr="00726DD6">
        <w:rPr>
          <w:spacing w:val="53"/>
          <w:sz w:val="20"/>
          <w:szCs w:val="20"/>
        </w:rPr>
        <w:t xml:space="preserve"> </w:t>
      </w:r>
      <w:r w:rsidRPr="00726DD6">
        <w:rPr>
          <w:spacing w:val="-1"/>
          <w:sz w:val="20"/>
          <w:szCs w:val="20"/>
        </w:rPr>
        <w:t>необходима</w:t>
      </w:r>
      <w:r w:rsidRPr="00726DD6">
        <w:rPr>
          <w:spacing w:val="52"/>
          <w:sz w:val="20"/>
          <w:szCs w:val="20"/>
        </w:rPr>
        <w:t xml:space="preserve"> </w:t>
      </w:r>
      <w:r w:rsidRPr="00726DD6">
        <w:rPr>
          <w:sz w:val="20"/>
          <w:szCs w:val="20"/>
        </w:rPr>
        <w:t>разработка</w:t>
      </w:r>
      <w:r w:rsidRPr="00726DD6">
        <w:rPr>
          <w:spacing w:val="52"/>
          <w:sz w:val="20"/>
          <w:szCs w:val="20"/>
        </w:rPr>
        <w:t xml:space="preserve"> </w:t>
      </w:r>
      <w:r w:rsidRPr="00726DD6">
        <w:rPr>
          <w:spacing w:val="-1"/>
          <w:sz w:val="20"/>
          <w:szCs w:val="20"/>
        </w:rPr>
        <w:t>документации</w:t>
      </w:r>
      <w:r w:rsidRPr="00726DD6">
        <w:rPr>
          <w:spacing w:val="50"/>
          <w:sz w:val="20"/>
          <w:szCs w:val="20"/>
        </w:rPr>
        <w:t xml:space="preserve"> </w:t>
      </w:r>
      <w:r w:rsidRPr="00726DD6">
        <w:rPr>
          <w:spacing w:val="-1"/>
          <w:sz w:val="20"/>
          <w:szCs w:val="20"/>
        </w:rPr>
        <w:t>по</w:t>
      </w:r>
      <w:r w:rsidRPr="00726DD6">
        <w:rPr>
          <w:spacing w:val="70"/>
          <w:w w:val="99"/>
          <w:sz w:val="20"/>
          <w:szCs w:val="20"/>
        </w:rPr>
        <w:t xml:space="preserve"> </w:t>
      </w:r>
      <w:r w:rsidRPr="00726DD6">
        <w:rPr>
          <w:spacing w:val="-1"/>
          <w:sz w:val="20"/>
          <w:szCs w:val="20"/>
        </w:rPr>
        <w:t>планировке</w:t>
      </w:r>
      <w:r w:rsidRPr="00726DD6">
        <w:rPr>
          <w:spacing w:val="60"/>
          <w:sz w:val="20"/>
          <w:szCs w:val="20"/>
        </w:rPr>
        <w:t xml:space="preserve"> </w:t>
      </w:r>
      <w:r w:rsidRPr="00726DD6">
        <w:rPr>
          <w:sz w:val="20"/>
          <w:szCs w:val="20"/>
        </w:rPr>
        <w:t>территории</w:t>
      </w:r>
      <w:r w:rsidRPr="00726DD6">
        <w:rPr>
          <w:spacing w:val="58"/>
          <w:sz w:val="20"/>
          <w:szCs w:val="20"/>
        </w:rPr>
        <w:t xml:space="preserve"> </w:t>
      </w:r>
      <w:r w:rsidRPr="00726DD6">
        <w:rPr>
          <w:sz w:val="20"/>
          <w:szCs w:val="20"/>
        </w:rPr>
        <w:t>жилых</w:t>
      </w:r>
      <w:r w:rsidRPr="00726DD6">
        <w:rPr>
          <w:spacing w:val="54"/>
          <w:sz w:val="20"/>
          <w:szCs w:val="20"/>
        </w:rPr>
        <w:t xml:space="preserve"> </w:t>
      </w:r>
      <w:r w:rsidRPr="00726DD6">
        <w:rPr>
          <w:sz w:val="20"/>
          <w:szCs w:val="20"/>
        </w:rPr>
        <w:t>зон</w:t>
      </w:r>
      <w:r w:rsidRPr="00726DD6">
        <w:rPr>
          <w:spacing w:val="58"/>
          <w:sz w:val="20"/>
          <w:szCs w:val="20"/>
        </w:rPr>
        <w:t xml:space="preserve"> </w:t>
      </w:r>
      <w:r w:rsidRPr="00726DD6">
        <w:rPr>
          <w:spacing w:val="1"/>
          <w:sz w:val="20"/>
          <w:szCs w:val="20"/>
        </w:rPr>
        <w:t>до</w:t>
      </w:r>
      <w:r w:rsidRPr="00726DD6">
        <w:rPr>
          <w:spacing w:val="64"/>
          <w:sz w:val="20"/>
          <w:szCs w:val="20"/>
        </w:rPr>
        <w:t xml:space="preserve"> </w:t>
      </w:r>
      <w:r w:rsidRPr="00726DD6">
        <w:rPr>
          <w:sz w:val="20"/>
          <w:szCs w:val="20"/>
        </w:rPr>
        <w:t>выдачи</w:t>
      </w:r>
      <w:r w:rsidRPr="00726DD6">
        <w:rPr>
          <w:spacing w:val="58"/>
          <w:sz w:val="20"/>
          <w:szCs w:val="20"/>
        </w:rPr>
        <w:t xml:space="preserve"> </w:t>
      </w:r>
      <w:r w:rsidRPr="00726DD6">
        <w:rPr>
          <w:sz w:val="20"/>
          <w:szCs w:val="20"/>
        </w:rPr>
        <w:t>разрешений</w:t>
      </w:r>
      <w:r w:rsidRPr="00726DD6">
        <w:rPr>
          <w:spacing w:val="58"/>
          <w:sz w:val="20"/>
          <w:szCs w:val="20"/>
        </w:rPr>
        <w:t xml:space="preserve"> </w:t>
      </w:r>
      <w:r w:rsidRPr="00726DD6">
        <w:rPr>
          <w:spacing w:val="-1"/>
          <w:sz w:val="20"/>
          <w:szCs w:val="20"/>
        </w:rPr>
        <w:t>на</w:t>
      </w:r>
      <w:r w:rsidRPr="00726DD6">
        <w:rPr>
          <w:spacing w:val="60"/>
          <w:sz w:val="20"/>
          <w:szCs w:val="20"/>
        </w:rPr>
        <w:t xml:space="preserve"> </w:t>
      </w:r>
      <w:r w:rsidRPr="00726DD6">
        <w:rPr>
          <w:spacing w:val="-1"/>
          <w:sz w:val="20"/>
          <w:szCs w:val="20"/>
        </w:rPr>
        <w:t>строительство</w:t>
      </w:r>
      <w:r w:rsidRPr="00726DD6">
        <w:rPr>
          <w:spacing w:val="44"/>
          <w:w w:val="99"/>
          <w:sz w:val="20"/>
          <w:szCs w:val="20"/>
        </w:rPr>
        <w:t xml:space="preserve"> </w:t>
      </w:r>
      <w:r w:rsidRPr="00726DD6">
        <w:rPr>
          <w:sz w:val="20"/>
          <w:szCs w:val="20"/>
        </w:rPr>
        <w:t>жилых</w:t>
      </w:r>
      <w:r w:rsidRPr="00726DD6">
        <w:rPr>
          <w:spacing w:val="-23"/>
          <w:sz w:val="20"/>
          <w:szCs w:val="20"/>
        </w:rPr>
        <w:t xml:space="preserve"> </w:t>
      </w:r>
      <w:r w:rsidRPr="00726DD6">
        <w:rPr>
          <w:sz w:val="20"/>
          <w:szCs w:val="20"/>
        </w:rPr>
        <w:t>объектов.</w:t>
      </w:r>
    </w:p>
    <w:p w14:paraId="6A417BDD" w14:textId="77777777" w:rsidR="008B6A93" w:rsidRPr="00726DD6" w:rsidRDefault="008B6A93" w:rsidP="00980A27">
      <w:pPr>
        <w:pStyle w:val="ae"/>
        <w:ind w:firstLine="680"/>
        <w:jc w:val="both"/>
        <w:rPr>
          <w:sz w:val="20"/>
          <w:szCs w:val="20"/>
        </w:rPr>
      </w:pPr>
      <w:r w:rsidRPr="00726DD6">
        <w:rPr>
          <w:sz w:val="20"/>
          <w:szCs w:val="20"/>
        </w:rPr>
        <w:t>Строительство</w:t>
      </w:r>
      <w:r w:rsidRPr="00726DD6">
        <w:rPr>
          <w:spacing w:val="58"/>
          <w:sz w:val="20"/>
          <w:szCs w:val="20"/>
        </w:rPr>
        <w:t xml:space="preserve"> </w:t>
      </w:r>
      <w:r w:rsidRPr="00726DD6">
        <w:rPr>
          <w:sz w:val="20"/>
          <w:szCs w:val="20"/>
        </w:rPr>
        <w:t>и</w:t>
      </w:r>
      <w:r w:rsidRPr="00726DD6">
        <w:rPr>
          <w:spacing w:val="59"/>
          <w:sz w:val="20"/>
          <w:szCs w:val="20"/>
        </w:rPr>
        <w:t xml:space="preserve"> </w:t>
      </w:r>
      <w:r w:rsidRPr="00726DD6">
        <w:rPr>
          <w:sz w:val="20"/>
          <w:szCs w:val="20"/>
        </w:rPr>
        <w:t>реконструкция</w:t>
      </w:r>
      <w:r w:rsidRPr="00726DD6">
        <w:rPr>
          <w:spacing w:val="60"/>
          <w:sz w:val="20"/>
          <w:szCs w:val="20"/>
        </w:rPr>
        <w:t xml:space="preserve"> </w:t>
      </w:r>
      <w:r w:rsidRPr="00726DD6">
        <w:rPr>
          <w:sz w:val="20"/>
          <w:szCs w:val="20"/>
        </w:rPr>
        <w:t>многоквартирных</w:t>
      </w:r>
      <w:r w:rsidRPr="00726DD6">
        <w:rPr>
          <w:spacing w:val="59"/>
          <w:sz w:val="20"/>
          <w:szCs w:val="20"/>
        </w:rPr>
        <w:t xml:space="preserve"> </w:t>
      </w:r>
      <w:r w:rsidRPr="00726DD6">
        <w:rPr>
          <w:sz w:val="20"/>
          <w:szCs w:val="20"/>
        </w:rPr>
        <w:t>жилых</w:t>
      </w:r>
      <w:r w:rsidRPr="00726DD6">
        <w:rPr>
          <w:spacing w:val="54"/>
          <w:sz w:val="20"/>
          <w:szCs w:val="20"/>
        </w:rPr>
        <w:t xml:space="preserve"> </w:t>
      </w:r>
      <w:r w:rsidRPr="00726DD6">
        <w:rPr>
          <w:spacing w:val="1"/>
          <w:sz w:val="20"/>
          <w:szCs w:val="20"/>
        </w:rPr>
        <w:t>домов</w:t>
      </w:r>
      <w:r w:rsidRPr="00726DD6">
        <w:rPr>
          <w:spacing w:val="57"/>
          <w:sz w:val="20"/>
          <w:szCs w:val="20"/>
        </w:rPr>
        <w:t xml:space="preserve"> </w:t>
      </w:r>
      <w:r w:rsidRPr="00726DD6">
        <w:rPr>
          <w:spacing w:val="-1"/>
          <w:sz w:val="20"/>
          <w:szCs w:val="20"/>
        </w:rPr>
        <w:t>не</w:t>
      </w:r>
      <w:r w:rsidRPr="00726DD6">
        <w:rPr>
          <w:spacing w:val="31"/>
          <w:w w:val="99"/>
          <w:sz w:val="20"/>
          <w:szCs w:val="20"/>
        </w:rPr>
        <w:t xml:space="preserve"> </w:t>
      </w:r>
      <w:r w:rsidRPr="00726DD6">
        <w:rPr>
          <w:spacing w:val="-1"/>
          <w:sz w:val="20"/>
          <w:szCs w:val="20"/>
        </w:rPr>
        <w:t>допускаются</w:t>
      </w:r>
      <w:r w:rsidRPr="00726DD6">
        <w:rPr>
          <w:spacing w:val="-7"/>
          <w:sz w:val="20"/>
          <w:szCs w:val="20"/>
        </w:rPr>
        <w:t xml:space="preserve"> </w:t>
      </w:r>
      <w:r w:rsidRPr="00726DD6">
        <w:rPr>
          <w:sz w:val="20"/>
          <w:szCs w:val="20"/>
        </w:rPr>
        <w:t>в</w:t>
      </w:r>
      <w:r w:rsidRPr="00726DD6">
        <w:rPr>
          <w:spacing w:val="-10"/>
          <w:sz w:val="20"/>
          <w:szCs w:val="20"/>
        </w:rPr>
        <w:t xml:space="preserve"> </w:t>
      </w:r>
      <w:r w:rsidRPr="00726DD6">
        <w:rPr>
          <w:spacing w:val="1"/>
          <w:sz w:val="20"/>
          <w:szCs w:val="20"/>
        </w:rPr>
        <w:t>случае,</w:t>
      </w:r>
      <w:r w:rsidRPr="00726DD6">
        <w:rPr>
          <w:spacing w:val="-6"/>
          <w:sz w:val="20"/>
          <w:szCs w:val="20"/>
        </w:rPr>
        <w:t xml:space="preserve"> </w:t>
      </w:r>
      <w:r w:rsidRPr="00726DD6">
        <w:rPr>
          <w:sz w:val="20"/>
          <w:szCs w:val="20"/>
        </w:rPr>
        <w:t>если</w:t>
      </w:r>
      <w:r w:rsidRPr="00726DD6">
        <w:rPr>
          <w:spacing w:val="-9"/>
          <w:sz w:val="20"/>
          <w:szCs w:val="20"/>
        </w:rPr>
        <w:t xml:space="preserve"> </w:t>
      </w:r>
      <w:r w:rsidRPr="00726DD6">
        <w:rPr>
          <w:sz w:val="20"/>
          <w:szCs w:val="20"/>
        </w:rPr>
        <w:t>объекты</w:t>
      </w:r>
      <w:r w:rsidRPr="00726DD6">
        <w:rPr>
          <w:spacing w:val="-8"/>
          <w:sz w:val="20"/>
          <w:szCs w:val="20"/>
        </w:rPr>
        <w:t xml:space="preserve"> </w:t>
      </w:r>
      <w:r w:rsidRPr="00726DD6">
        <w:rPr>
          <w:sz w:val="20"/>
          <w:szCs w:val="20"/>
        </w:rPr>
        <w:t>капитального</w:t>
      </w:r>
      <w:r w:rsidRPr="00726DD6">
        <w:rPr>
          <w:spacing w:val="-8"/>
          <w:sz w:val="20"/>
          <w:szCs w:val="20"/>
        </w:rPr>
        <w:t xml:space="preserve"> </w:t>
      </w:r>
      <w:r w:rsidRPr="00726DD6">
        <w:rPr>
          <w:sz w:val="20"/>
          <w:szCs w:val="20"/>
        </w:rPr>
        <w:t>строительства</w:t>
      </w:r>
      <w:r w:rsidRPr="00726DD6">
        <w:rPr>
          <w:spacing w:val="-7"/>
          <w:sz w:val="20"/>
          <w:szCs w:val="20"/>
        </w:rPr>
        <w:t xml:space="preserve"> </w:t>
      </w:r>
      <w:r w:rsidRPr="00726DD6">
        <w:rPr>
          <w:spacing w:val="-1"/>
          <w:sz w:val="20"/>
          <w:szCs w:val="20"/>
        </w:rPr>
        <w:t>не</w:t>
      </w:r>
      <w:r w:rsidRPr="00726DD6">
        <w:rPr>
          <w:spacing w:val="-7"/>
          <w:sz w:val="20"/>
          <w:szCs w:val="20"/>
        </w:rPr>
        <w:t xml:space="preserve"> </w:t>
      </w:r>
      <w:r w:rsidRPr="00726DD6">
        <w:rPr>
          <w:sz w:val="20"/>
          <w:szCs w:val="20"/>
        </w:rPr>
        <w:t>обеспечены</w:t>
      </w:r>
      <w:r w:rsidRPr="00726DD6">
        <w:rPr>
          <w:spacing w:val="50"/>
          <w:w w:val="99"/>
          <w:sz w:val="20"/>
          <w:szCs w:val="20"/>
        </w:rPr>
        <w:t xml:space="preserve"> </w:t>
      </w:r>
      <w:r w:rsidRPr="00726DD6">
        <w:rPr>
          <w:sz w:val="20"/>
          <w:szCs w:val="20"/>
        </w:rPr>
        <w:t>объектами</w:t>
      </w:r>
      <w:r w:rsidRPr="00726DD6">
        <w:rPr>
          <w:spacing w:val="50"/>
          <w:sz w:val="20"/>
          <w:szCs w:val="20"/>
        </w:rPr>
        <w:t xml:space="preserve"> </w:t>
      </w:r>
      <w:r w:rsidRPr="00726DD6">
        <w:rPr>
          <w:spacing w:val="-1"/>
          <w:sz w:val="20"/>
          <w:szCs w:val="20"/>
        </w:rPr>
        <w:t>социальной,</w:t>
      </w:r>
      <w:r w:rsidRPr="00726DD6">
        <w:rPr>
          <w:spacing w:val="53"/>
          <w:sz w:val="20"/>
          <w:szCs w:val="20"/>
        </w:rPr>
        <w:t xml:space="preserve"> </w:t>
      </w:r>
      <w:r w:rsidRPr="00726DD6">
        <w:rPr>
          <w:sz w:val="20"/>
          <w:szCs w:val="20"/>
        </w:rPr>
        <w:t>транспортной</w:t>
      </w:r>
      <w:r w:rsidRPr="00726DD6">
        <w:rPr>
          <w:spacing w:val="51"/>
          <w:sz w:val="20"/>
          <w:szCs w:val="20"/>
        </w:rPr>
        <w:t xml:space="preserve"> </w:t>
      </w:r>
      <w:r w:rsidRPr="00726DD6">
        <w:rPr>
          <w:sz w:val="20"/>
          <w:szCs w:val="20"/>
        </w:rPr>
        <w:t>и</w:t>
      </w:r>
      <w:r w:rsidRPr="00726DD6">
        <w:rPr>
          <w:spacing w:val="50"/>
          <w:sz w:val="20"/>
          <w:szCs w:val="20"/>
        </w:rPr>
        <w:t xml:space="preserve"> </w:t>
      </w:r>
      <w:r w:rsidRPr="00726DD6">
        <w:rPr>
          <w:sz w:val="20"/>
          <w:szCs w:val="20"/>
        </w:rPr>
        <w:t>инженерно-коммунальной</w:t>
      </w:r>
      <w:r w:rsidRPr="00726DD6">
        <w:rPr>
          <w:spacing w:val="28"/>
          <w:w w:val="99"/>
          <w:sz w:val="20"/>
          <w:szCs w:val="20"/>
        </w:rPr>
        <w:t xml:space="preserve"> </w:t>
      </w:r>
      <w:r w:rsidRPr="00726DD6">
        <w:rPr>
          <w:spacing w:val="-1"/>
          <w:sz w:val="20"/>
          <w:szCs w:val="20"/>
        </w:rPr>
        <w:t>инфраструктуры,</w:t>
      </w:r>
      <w:r w:rsidRPr="00726DD6">
        <w:rPr>
          <w:spacing w:val="-11"/>
          <w:sz w:val="20"/>
          <w:szCs w:val="20"/>
        </w:rPr>
        <w:t xml:space="preserve"> </w:t>
      </w:r>
      <w:r w:rsidRPr="00726DD6">
        <w:rPr>
          <w:sz w:val="20"/>
          <w:szCs w:val="20"/>
        </w:rPr>
        <w:t>а</w:t>
      </w:r>
      <w:r w:rsidRPr="00726DD6">
        <w:rPr>
          <w:spacing w:val="-11"/>
          <w:sz w:val="20"/>
          <w:szCs w:val="20"/>
        </w:rPr>
        <w:t xml:space="preserve"> </w:t>
      </w:r>
      <w:r w:rsidRPr="00726DD6">
        <w:rPr>
          <w:spacing w:val="-1"/>
          <w:sz w:val="20"/>
          <w:szCs w:val="20"/>
        </w:rPr>
        <w:t>также</w:t>
      </w:r>
      <w:r w:rsidRPr="00726DD6">
        <w:rPr>
          <w:spacing w:val="-11"/>
          <w:sz w:val="20"/>
          <w:szCs w:val="20"/>
        </w:rPr>
        <w:t xml:space="preserve"> </w:t>
      </w:r>
      <w:r w:rsidRPr="00726DD6">
        <w:rPr>
          <w:sz w:val="20"/>
          <w:szCs w:val="20"/>
        </w:rPr>
        <w:t>коммунальными</w:t>
      </w:r>
      <w:r w:rsidRPr="00726DD6">
        <w:rPr>
          <w:spacing w:val="-13"/>
          <w:sz w:val="20"/>
          <w:szCs w:val="20"/>
        </w:rPr>
        <w:t xml:space="preserve"> </w:t>
      </w:r>
      <w:r w:rsidRPr="00726DD6">
        <w:rPr>
          <w:sz w:val="20"/>
          <w:szCs w:val="20"/>
        </w:rPr>
        <w:t>и</w:t>
      </w:r>
      <w:r w:rsidRPr="00726DD6">
        <w:rPr>
          <w:spacing w:val="-13"/>
          <w:sz w:val="20"/>
          <w:szCs w:val="20"/>
        </w:rPr>
        <w:t xml:space="preserve"> </w:t>
      </w:r>
      <w:r w:rsidRPr="00726DD6">
        <w:rPr>
          <w:spacing w:val="-1"/>
          <w:sz w:val="20"/>
          <w:szCs w:val="20"/>
        </w:rPr>
        <w:t>энергетическими</w:t>
      </w:r>
      <w:r w:rsidRPr="00726DD6">
        <w:rPr>
          <w:spacing w:val="-12"/>
          <w:sz w:val="20"/>
          <w:szCs w:val="20"/>
        </w:rPr>
        <w:t xml:space="preserve"> </w:t>
      </w:r>
      <w:r w:rsidRPr="00726DD6">
        <w:rPr>
          <w:sz w:val="20"/>
          <w:szCs w:val="20"/>
        </w:rPr>
        <w:t>ресурсами.</w:t>
      </w:r>
    </w:p>
    <w:p w14:paraId="6D39B296" w14:textId="1A366BBE" w:rsidR="008B6A93" w:rsidRPr="00726DD6" w:rsidRDefault="008B6A93" w:rsidP="00980A27">
      <w:pPr>
        <w:pStyle w:val="ae"/>
        <w:ind w:firstLine="680"/>
        <w:jc w:val="both"/>
        <w:rPr>
          <w:sz w:val="20"/>
          <w:szCs w:val="20"/>
        </w:rPr>
      </w:pPr>
      <w:r w:rsidRPr="00726DD6">
        <w:rPr>
          <w:spacing w:val="-2"/>
          <w:sz w:val="20"/>
          <w:szCs w:val="20"/>
        </w:rPr>
        <w:t>При</w:t>
      </w:r>
      <w:r w:rsidRPr="00726DD6">
        <w:rPr>
          <w:spacing w:val="17"/>
          <w:sz w:val="20"/>
          <w:szCs w:val="20"/>
        </w:rPr>
        <w:t xml:space="preserve"> </w:t>
      </w:r>
      <w:r w:rsidRPr="00726DD6">
        <w:rPr>
          <w:sz w:val="20"/>
          <w:szCs w:val="20"/>
        </w:rPr>
        <w:t>застройке</w:t>
      </w:r>
      <w:r w:rsidRPr="00726DD6">
        <w:rPr>
          <w:spacing w:val="15"/>
          <w:sz w:val="20"/>
          <w:szCs w:val="20"/>
        </w:rPr>
        <w:t xml:space="preserve"> </w:t>
      </w:r>
      <w:r w:rsidRPr="00726DD6">
        <w:rPr>
          <w:sz w:val="20"/>
          <w:szCs w:val="20"/>
        </w:rPr>
        <w:t>земельных</w:t>
      </w:r>
      <w:r w:rsidRPr="00726DD6">
        <w:rPr>
          <w:spacing w:val="13"/>
          <w:sz w:val="20"/>
          <w:szCs w:val="20"/>
        </w:rPr>
        <w:t xml:space="preserve"> </w:t>
      </w:r>
      <w:r w:rsidRPr="00726DD6">
        <w:rPr>
          <w:sz w:val="20"/>
          <w:szCs w:val="20"/>
        </w:rPr>
        <w:t>участков</w:t>
      </w:r>
      <w:r w:rsidRPr="00726DD6">
        <w:rPr>
          <w:spacing w:val="13"/>
          <w:sz w:val="20"/>
          <w:szCs w:val="20"/>
        </w:rPr>
        <w:t xml:space="preserve"> </w:t>
      </w:r>
      <w:r w:rsidRPr="00726DD6">
        <w:rPr>
          <w:sz w:val="20"/>
          <w:szCs w:val="20"/>
        </w:rPr>
        <w:t>объектами</w:t>
      </w:r>
      <w:r w:rsidRPr="00726DD6">
        <w:rPr>
          <w:spacing w:val="13"/>
          <w:sz w:val="20"/>
          <w:szCs w:val="20"/>
        </w:rPr>
        <w:t xml:space="preserve"> </w:t>
      </w:r>
      <w:r w:rsidRPr="00726DD6">
        <w:rPr>
          <w:sz w:val="20"/>
          <w:szCs w:val="20"/>
        </w:rPr>
        <w:t>жилищного</w:t>
      </w:r>
      <w:r w:rsidRPr="00726DD6">
        <w:rPr>
          <w:spacing w:val="13"/>
          <w:sz w:val="20"/>
          <w:szCs w:val="20"/>
        </w:rPr>
        <w:t xml:space="preserve"> </w:t>
      </w:r>
      <w:r w:rsidRPr="00726DD6">
        <w:rPr>
          <w:sz w:val="20"/>
          <w:szCs w:val="20"/>
        </w:rPr>
        <w:t>строительства</w:t>
      </w:r>
      <w:r w:rsidRPr="00726DD6">
        <w:rPr>
          <w:spacing w:val="48"/>
          <w:w w:val="99"/>
          <w:sz w:val="20"/>
          <w:szCs w:val="20"/>
        </w:rPr>
        <w:t xml:space="preserve"> </w:t>
      </w:r>
      <w:r w:rsidRPr="00726DD6">
        <w:rPr>
          <w:spacing w:val="-1"/>
          <w:sz w:val="20"/>
          <w:szCs w:val="20"/>
        </w:rPr>
        <w:t>на</w:t>
      </w:r>
      <w:r w:rsidRPr="00726DD6">
        <w:rPr>
          <w:spacing w:val="41"/>
          <w:sz w:val="20"/>
          <w:szCs w:val="20"/>
        </w:rPr>
        <w:t xml:space="preserve"> </w:t>
      </w:r>
      <w:r w:rsidRPr="00726DD6">
        <w:rPr>
          <w:sz w:val="20"/>
          <w:szCs w:val="20"/>
        </w:rPr>
        <w:t>территории</w:t>
      </w:r>
      <w:r w:rsidRPr="00726DD6">
        <w:rPr>
          <w:spacing w:val="40"/>
          <w:sz w:val="20"/>
          <w:szCs w:val="20"/>
        </w:rPr>
        <w:t xml:space="preserve"> </w:t>
      </w:r>
      <w:r w:rsidR="004810A8" w:rsidRPr="00726DD6">
        <w:rPr>
          <w:sz w:val="20"/>
          <w:szCs w:val="20"/>
        </w:rPr>
        <w:t>Адагум</w:t>
      </w:r>
      <w:r w:rsidRPr="00726DD6">
        <w:rPr>
          <w:sz w:val="20"/>
          <w:szCs w:val="20"/>
        </w:rPr>
        <w:t>ского</w:t>
      </w:r>
      <w:r w:rsidRPr="00726DD6">
        <w:rPr>
          <w:spacing w:val="41"/>
          <w:sz w:val="20"/>
          <w:szCs w:val="20"/>
        </w:rPr>
        <w:t xml:space="preserve"> </w:t>
      </w:r>
      <w:r w:rsidRPr="00726DD6">
        <w:rPr>
          <w:sz w:val="20"/>
          <w:szCs w:val="20"/>
        </w:rPr>
        <w:t>сельского</w:t>
      </w:r>
      <w:r w:rsidRPr="00726DD6">
        <w:rPr>
          <w:spacing w:val="41"/>
          <w:sz w:val="20"/>
          <w:szCs w:val="20"/>
        </w:rPr>
        <w:t xml:space="preserve"> </w:t>
      </w:r>
      <w:r w:rsidRPr="00726DD6">
        <w:rPr>
          <w:sz w:val="20"/>
          <w:szCs w:val="20"/>
        </w:rPr>
        <w:t>поселения</w:t>
      </w:r>
      <w:r w:rsidRPr="00726DD6">
        <w:rPr>
          <w:spacing w:val="41"/>
          <w:sz w:val="20"/>
          <w:szCs w:val="20"/>
        </w:rPr>
        <w:t xml:space="preserve"> </w:t>
      </w:r>
      <w:r w:rsidRPr="00726DD6">
        <w:rPr>
          <w:spacing w:val="-1"/>
          <w:sz w:val="20"/>
          <w:szCs w:val="20"/>
        </w:rPr>
        <w:t>Крымского</w:t>
      </w:r>
      <w:r w:rsidRPr="00726DD6">
        <w:rPr>
          <w:spacing w:val="41"/>
          <w:sz w:val="20"/>
          <w:szCs w:val="20"/>
        </w:rPr>
        <w:t xml:space="preserve"> </w:t>
      </w:r>
      <w:r w:rsidRPr="00726DD6">
        <w:rPr>
          <w:spacing w:val="-1"/>
          <w:sz w:val="20"/>
          <w:szCs w:val="20"/>
        </w:rPr>
        <w:t>района</w:t>
      </w:r>
      <w:r w:rsidRPr="00726DD6">
        <w:rPr>
          <w:spacing w:val="42"/>
          <w:sz w:val="20"/>
          <w:szCs w:val="20"/>
        </w:rPr>
        <w:t xml:space="preserve"> </w:t>
      </w:r>
      <w:r w:rsidRPr="00726DD6">
        <w:rPr>
          <w:spacing w:val="-1"/>
          <w:sz w:val="20"/>
          <w:szCs w:val="20"/>
        </w:rPr>
        <w:t>не</w:t>
      </w:r>
      <w:r w:rsidRPr="00726DD6">
        <w:rPr>
          <w:spacing w:val="41"/>
          <w:w w:val="99"/>
          <w:sz w:val="20"/>
          <w:szCs w:val="20"/>
        </w:rPr>
        <w:t xml:space="preserve"> </w:t>
      </w:r>
      <w:r w:rsidRPr="00726DD6">
        <w:rPr>
          <w:sz w:val="20"/>
          <w:szCs w:val="20"/>
        </w:rPr>
        <w:t>допускается</w:t>
      </w:r>
      <w:r w:rsidRPr="00726DD6">
        <w:rPr>
          <w:spacing w:val="41"/>
          <w:sz w:val="20"/>
          <w:szCs w:val="20"/>
        </w:rPr>
        <w:t xml:space="preserve"> </w:t>
      </w:r>
      <w:r w:rsidRPr="00726DD6">
        <w:rPr>
          <w:spacing w:val="-1"/>
          <w:sz w:val="20"/>
          <w:szCs w:val="20"/>
        </w:rPr>
        <w:t>перевод</w:t>
      </w:r>
      <w:r w:rsidRPr="00726DD6">
        <w:rPr>
          <w:spacing w:val="42"/>
          <w:sz w:val="20"/>
          <w:szCs w:val="20"/>
        </w:rPr>
        <w:t xml:space="preserve"> </w:t>
      </w:r>
      <w:r w:rsidRPr="00726DD6">
        <w:rPr>
          <w:sz w:val="20"/>
          <w:szCs w:val="20"/>
        </w:rPr>
        <w:t>индивидуального</w:t>
      </w:r>
      <w:r w:rsidRPr="00726DD6">
        <w:rPr>
          <w:spacing w:val="43"/>
          <w:sz w:val="20"/>
          <w:szCs w:val="20"/>
        </w:rPr>
        <w:t xml:space="preserve"> </w:t>
      </w:r>
      <w:r w:rsidRPr="00726DD6">
        <w:rPr>
          <w:spacing w:val="-1"/>
          <w:sz w:val="20"/>
          <w:szCs w:val="20"/>
        </w:rPr>
        <w:t>жилого</w:t>
      </w:r>
      <w:r w:rsidRPr="00726DD6">
        <w:rPr>
          <w:spacing w:val="41"/>
          <w:sz w:val="20"/>
          <w:szCs w:val="20"/>
        </w:rPr>
        <w:t xml:space="preserve"> </w:t>
      </w:r>
      <w:r w:rsidRPr="00726DD6">
        <w:rPr>
          <w:sz w:val="20"/>
          <w:szCs w:val="20"/>
        </w:rPr>
        <w:t>дома</w:t>
      </w:r>
      <w:r w:rsidRPr="00726DD6">
        <w:rPr>
          <w:spacing w:val="41"/>
          <w:sz w:val="20"/>
          <w:szCs w:val="20"/>
        </w:rPr>
        <w:t xml:space="preserve"> </w:t>
      </w:r>
      <w:r w:rsidRPr="00726DD6">
        <w:rPr>
          <w:sz w:val="20"/>
          <w:szCs w:val="20"/>
        </w:rPr>
        <w:t>в</w:t>
      </w:r>
      <w:r w:rsidRPr="00726DD6">
        <w:rPr>
          <w:spacing w:val="38"/>
          <w:sz w:val="20"/>
          <w:szCs w:val="20"/>
        </w:rPr>
        <w:t xml:space="preserve"> </w:t>
      </w:r>
      <w:r w:rsidRPr="00726DD6">
        <w:rPr>
          <w:sz w:val="20"/>
          <w:szCs w:val="20"/>
        </w:rPr>
        <w:t>нежилое</w:t>
      </w:r>
      <w:r w:rsidRPr="00726DD6">
        <w:rPr>
          <w:spacing w:val="41"/>
          <w:sz w:val="20"/>
          <w:szCs w:val="20"/>
        </w:rPr>
        <w:t xml:space="preserve"> </w:t>
      </w:r>
      <w:r w:rsidRPr="00726DD6">
        <w:rPr>
          <w:sz w:val="20"/>
          <w:szCs w:val="20"/>
        </w:rPr>
        <w:t>помещение,</w:t>
      </w:r>
      <w:r w:rsidRPr="00726DD6">
        <w:rPr>
          <w:spacing w:val="47"/>
          <w:sz w:val="20"/>
          <w:szCs w:val="20"/>
        </w:rPr>
        <w:t xml:space="preserve"> </w:t>
      </w:r>
      <w:r w:rsidRPr="00726DD6">
        <w:rPr>
          <w:sz w:val="20"/>
          <w:szCs w:val="20"/>
        </w:rPr>
        <w:t>в</w:t>
      </w:r>
      <w:r w:rsidRPr="00726DD6">
        <w:rPr>
          <w:spacing w:val="54"/>
          <w:w w:val="99"/>
          <w:sz w:val="20"/>
          <w:szCs w:val="20"/>
        </w:rPr>
        <w:t xml:space="preserve"> </w:t>
      </w:r>
      <w:r w:rsidRPr="00726DD6">
        <w:rPr>
          <w:spacing w:val="-1"/>
          <w:sz w:val="20"/>
          <w:szCs w:val="20"/>
        </w:rPr>
        <w:t>случае</w:t>
      </w:r>
      <w:r w:rsidRPr="00726DD6">
        <w:rPr>
          <w:spacing w:val="28"/>
          <w:sz w:val="20"/>
          <w:szCs w:val="20"/>
        </w:rPr>
        <w:t xml:space="preserve"> </w:t>
      </w:r>
      <w:r w:rsidRPr="00726DD6">
        <w:rPr>
          <w:sz w:val="20"/>
          <w:szCs w:val="20"/>
        </w:rPr>
        <w:t>если</w:t>
      </w:r>
      <w:r w:rsidRPr="00726DD6">
        <w:rPr>
          <w:spacing w:val="27"/>
          <w:sz w:val="20"/>
          <w:szCs w:val="20"/>
        </w:rPr>
        <w:t xml:space="preserve"> </w:t>
      </w:r>
      <w:r w:rsidRPr="00726DD6">
        <w:rPr>
          <w:sz w:val="20"/>
          <w:szCs w:val="20"/>
        </w:rPr>
        <w:t>переводимый</w:t>
      </w:r>
      <w:r w:rsidRPr="00726DD6">
        <w:rPr>
          <w:spacing w:val="27"/>
          <w:sz w:val="20"/>
          <w:szCs w:val="20"/>
        </w:rPr>
        <w:t xml:space="preserve"> </w:t>
      </w:r>
      <w:r w:rsidRPr="00726DD6">
        <w:rPr>
          <w:sz w:val="20"/>
          <w:szCs w:val="20"/>
        </w:rPr>
        <w:t>объект</w:t>
      </w:r>
      <w:r w:rsidRPr="00726DD6">
        <w:rPr>
          <w:spacing w:val="26"/>
          <w:sz w:val="20"/>
          <w:szCs w:val="20"/>
        </w:rPr>
        <w:t xml:space="preserve"> </w:t>
      </w:r>
      <w:r w:rsidRPr="00726DD6">
        <w:rPr>
          <w:spacing w:val="2"/>
          <w:sz w:val="20"/>
          <w:szCs w:val="20"/>
        </w:rPr>
        <w:t>будет</w:t>
      </w:r>
      <w:r w:rsidRPr="00726DD6">
        <w:rPr>
          <w:spacing w:val="25"/>
          <w:sz w:val="20"/>
          <w:szCs w:val="20"/>
        </w:rPr>
        <w:t xml:space="preserve"> </w:t>
      </w:r>
      <w:r w:rsidRPr="00726DD6">
        <w:rPr>
          <w:spacing w:val="-1"/>
          <w:sz w:val="20"/>
          <w:szCs w:val="20"/>
        </w:rPr>
        <w:t>относиться</w:t>
      </w:r>
      <w:r w:rsidRPr="00726DD6">
        <w:rPr>
          <w:spacing w:val="29"/>
          <w:sz w:val="20"/>
          <w:szCs w:val="20"/>
        </w:rPr>
        <w:t xml:space="preserve"> </w:t>
      </w:r>
      <w:r w:rsidRPr="00726DD6">
        <w:rPr>
          <w:sz w:val="20"/>
          <w:szCs w:val="20"/>
        </w:rPr>
        <w:t>к</w:t>
      </w:r>
      <w:r w:rsidRPr="00726DD6">
        <w:rPr>
          <w:spacing w:val="27"/>
          <w:sz w:val="20"/>
          <w:szCs w:val="20"/>
        </w:rPr>
        <w:t xml:space="preserve"> </w:t>
      </w:r>
      <w:r w:rsidRPr="00726DD6">
        <w:rPr>
          <w:sz w:val="20"/>
          <w:szCs w:val="20"/>
        </w:rPr>
        <w:t>объектам</w:t>
      </w:r>
      <w:r w:rsidRPr="00726DD6">
        <w:rPr>
          <w:spacing w:val="28"/>
          <w:sz w:val="20"/>
          <w:szCs w:val="20"/>
        </w:rPr>
        <w:t xml:space="preserve"> </w:t>
      </w:r>
      <w:r w:rsidRPr="00726DD6">
        <w:rPr>
          <w:sz w:val="20"/>
          <w:szCs w:val="20"/>
        </w:rPr>
        <w:t>массового</w:t>
      </w:r>
      <w:r w:rsidRPr="00726DD6">
        <w:rPr>
          <w:spacing w:val="59"/>
          <w:w w:val="99"/>
          <w:sz w:val="20"/>
          <w:szCs w:val="20"/>
        </w:rPr>
        <w:t xml:space="preserve"> </w:t>
      </w:r>
      <w:r w:rsidRPr="00726DD6">
        <w:rPr>
          <w:spacing w:val="-1"/>
          <w:sz w:val="20"/>
          <w:szCs w:val="20"/>
        </w:rPr>
        <w:t>пребывания</w:t>
      </w:r>
      <w:r w:rsidRPr="00726DD6">
        <w:rPr>
          <w:spacing w:val="-7"/>
          <w:sz w:val="20"/>
          <w:szCs w:val="20"/>
        </w:rPr>
        <w:t xml:space="preserve"> </w:t>
      </w:r>
      <w:r w:rsidRPr="00726DD6">
        <w:rPr>
          <w:sz w:val="20"/>
          <w:szCs w:val="20"/>
        </w:rPr>
        <w:t>граждан,</w:t>
      </w:r>
      <w:r w:rsidRPr="00726DD6">
        <w:rPr>
          <w:spacing w:val="-6"/>
          <w:sz w:val="20"/>
          <w:szCs w:val="20"/>
        </w:rPr>
        <w:t xml:space="preserve"> </w:t>
      </w:r>
      <w:r w:rsidRPr="00726DD6">
        <w:rPr>
          <w:sz w:val="20"/>
          <w:szCs w:val="20"/>
        </w:rPr>
        <w:t>либо</w:t>
      </w:r>
      <w:r w:rsidRPr="00726DD6">
        <w:rPr>
          <w:spacing w:val="-8"/>
          <w:sz w:val="20"/>
          <w:szCs w:val="20"/>
        </w:rPr>
        <w:t xml:space="preserve"> </w:t>
      </w:r>
      <w:r w:rsidRPr="00726DD6">
        <w:rPr>
          <w:sz w:val="20"/>
          <w:szCs w:val="20"/>
        </w:rPr>
        <w:t>для</w:t>
      </w:r>
      <w:r w:rsidRPr="00726DD6">
        <w:rPr>
          <w:spacing w:val="-7"/>
          <w:sz w:val="20"/>
          <w:szCs w:val="20"/>
        </w:rPr>
        <w:t xml:space="preserve"> </w:t>
      </w:r>
      <w:r w:rsidRPr="00726DD6">
        <w:rPr>
          <w:sz w:val="20"/>
          <w:szCs w:val="20"/>
        </w:rPr>
        <w:t>получения</w:t>
      </w:r>
      <w:r w:rsidRPr="00726DD6">
        <w:rPr>
          <w:spacing w:val="-6"/>
          <w:sz w:val="20"/>
          <w:szCs w:val="20"/>
        </w:rPr>
        <w:t xml:space="preserve"> </w:t>
      </w:r>
      <w:r w:rsidRPr="00726DD6">
        <w:rPr>
          <w:sz w:val="20"/>
          <w:szCs w:val="20"/>
        </w:rPr>
        <w:t>разрешения</w:t>
      </w:r>
      <w:r w:rsidRPr="00726DD6">
        <w:rPr>
          <w:spacing w:val="-7"/>
          <w:sz w:val="20"/>
          <w:szCs w:val="20"/>
        </w:rPr>
        <w:t xml:space="preserve"> </w:t>
      </w:r>
      <w:r w:rsidRPr="00726DD6">
        <w:rPr>
          <w:spacing w:val="-1"/>
          <w:sz w:val="20"/>
          <w:szCs w:val="20"/>
        </w:rPr>
        <w:t>на</w:t>
      </w:r>
      <w:r w:rsidRPr="00726DD6">
        <w:rPr>
          <w:spacing w:val="-7"/>
          <w:sz w:val="20"/>
          <w:szCs w:val="20"/>
        </w:rPr>
        <w:t xml:space="preserve"> </w:t>
      </w:r>
      <w:r w:rsidRPr="00726DD6">
        <w:rPr>
          <w:sz w:val="20"/>
          <w:szCs w:val="20"/>
        </w:rPr>
        <w:t>строительство</w:t>
      </w:r>
      <w:r w:rsidRPr="00726DD6">
        <w:rPr>
          <w:spacing w:val="-4"/>
          <w:sz w:val="20"/>
          <w:szCs w:val="20"/>
        </w:rPr>
        <w:t xml:space="preserve"> </w:t>
      </w:r>
      <w:r w:rsidRPr="00726DD6">
        <w:rPr>
          <w:sz w:val="20"/>
          <w:szCs w:val="20"/>
        </w:rPr>
        <w:t>объекта</w:t>
      </w:r>
      <w:r w:rsidRPr="00726DD6">
        <w:rPr>
          <w:spacing w:val="52"/>
          <w:w w:val="99"/>
          <w:sz w:val="20"/>
          <w:szCs w:val="20"/>
        </w:rPr>
        <w:t xml:space="preserve"> </w:t>
      </w:r>
      <w:r w:rsidRPr="00726DD6">
        <w:rPr>
          <w:sz w:val="20"/>
          <w:szCs w:val="20"/>
        </w:rPr>
        <w:t>подобной</w:t>
      </w:r>
      <w:r w:rsidRPr="00726DD6">
        <w:rPr>
          <w:spacing w:val="-12"/>
          <w:sz w:val="20"/>
          <w:szCs w:val="20"/>
        </w:rPr>
        <w:t xml:space="preserve"> </w:t>
      </w:r>
      <w:r w:rsidRPr="00726DD6">
        <w:rPr>
          <w:spacing w:val="-1"/>
          <w:sz w:val="20"/>
          <w:szCs w:val="20"/>
        </w:rPr>
        <w:t>категории</w:t>
      </w:r>
      <w:r w:rsidRPr="00726DD6">
        <w:rPr>
          <w:spacing w:val="-12"/>
          <w:sz w:val="20"/>
          <w:szCs w:val="20"/>
        </w:rPr>
        <w:t xml:space="preserve"> </w:t>
      </w:r>
      <w:r w:rsidRPr="00726DD6">
        <w:rPr>
          <w:sz w:val="20"/>
          <w:szCs w:val="20"/>
        </w:rPr>
        <w:t>требуется</w:t>
      </w:r>
      <w:r w:rsidRPr="00726DD6">
        <w:rPr>
          <w:spacing w:val="-10"/>
          <w:sz w:val="20"/>
          <w:szCs w:val="20"/>
        </w:rPr>
        <w:t xml:space="preserve"> </w:t>
      </w:r>
      <w:r w:rsidRPr="00726DD6">
        <w:rPr>
          <w:sz w:val="20"/>
          <w:szCs w:val="20"/>
        </w:rPr>
        <w:t>проведение</w:t>
      </w:r>
      <w:r w:rsidRPr="00726DD6">
        <w:rPr>
          <w:spacing w:val="-10"/>
          <w:sz w:val="20"/>
          <w:szCs w:val="20"/>
        </w:rPr>
        <w:t xml:space="preserve"> </w:t>
      </w:r>
      <w:r w:rsidRPr="00726DD6">
        <w:rPr>
          <w:spacing w:val="-1"/>
          <w:sz w:val="20"/>
          <w:szCs w:val="20"/>
        </w:rPr>
        <w:t>экспертизы</w:t>
      </w:r>
      <w:r w:rsidRPr="00726DD6">
        <w:rPr>
          <w:spacing w:val="-10"/>
          <w:sz w:val="20"/>
          <w:szCs w:val="20"/>
        </w:rPr>
        <w:t xml:space="preserve"> </w:t>
      </w:r>
      <w:r w:rsidRPr="00726DD6">
        <w:rPr>
          <w:sz w:val="20"/>
          <w:szCs w:val="20"/>
        </w:rPr>
        <w:t>проектной</w:t>
      </w:r>
      <w:r w:rsidRPr="00726DD6">
        <w:rPr>
          <w:spacing w:val="-12"/>
          <w:sz w:val="20"/>
          <w:szCs w:val="20"/>
        </w:rPr>
        <w:t xml:space="preserve"> </w:t>
      </w:r>
      <w:r w:rsidRPr="00726DD6">
        <w:rPr>
          <w:sz w:val="20"/>
          <w:szCs w:val="20"/>
        </w:rPr>
        <w:t>документации</w:t>
      </w:r>
      <w:r w:rsidRPr="00726DD6">
        <w:rPr>
          <w:spacing w:val="50"/>
          <w:w w:val="99"/>
          <w:sz w:val="20"/>
          <w:szCs w:val="20"/>
        </w:rPr>
        <w:t xml:space="preserve"> </w:t>
      </w:r>
      <w:r w:rsidRPr="00726DD6">
        <w:rPr>
          <w:sz w:val="20"/>
          <w:szCs w:val="20"/>
        </w:rPr>
        <w:t>и</w:t>
      </w:r>
      <w:r w:rsidRPr="00726DD6">
        <w:rPr>
          <w:spacing w:val="-15"/>
          <w:sz w:val="20"/>
          <w:szCs w:val="20"/>
        </w:rPr>
        <w:t xml:space="preserve"> </w:t>
      </w:r>
      <w:r w:rsidRPr="00726DD6">
        <w:rPr>
          <w:sz w:val="20"/>
          <w:szCs w:val="20"/>
        </w:rPr>
        <w:t>результатов</w:t>
      </w:r>
      <w:r w:rsidRPr="00726DD6">
        <w:rPr>
          <w:spacing w:val="-15"/>
          <w:sz w:val="20"/>
          <w:szCs w:val="20"/>
        </w:rPr>
        <w:t xml:space="preserve"> </w:t>
      </w:r>
      <w:r w:rsidRPr="00726DD6">
        <w:rPr>
          <w:sz w:val="20"/>
          <w:szCs w:val="20"/>
        </w:rPr>
        <w:t>инженерных</w:t>
      </w:r>
      <w:r w:rsidRPr="00726DD6">
        <w:rPr>
          <w:spacing w:val="-17"/>
          <w:sz w:val="20"/>
          <w:szCs w:val="20"/>
        </w:rPr>
        <w:t xml:space="preserve"> </w:t>
      </w:r>
      <w:r w:rsidRPr="00726DD6">
        <w:rPr>
          <w:sz w:val="20"/>
          <w:szCs w:val="20"/>
        </w:rPr>
        <w:t>изысканий.</w:t>
      </w:r>
    </w:p>
    <w:p w14:paraId="59851482" w14:textId="2F6F5B7B" w:rsidR="008B6A93" w:rsidRPr="00726DD6" w:rsidRDefault="008B6A93" w:rsidP="00980A27">
      <w:pPr>
        <w:pStyle w:val="ae"/>
        <w:ind w:firstLine="680"/>
        <w:jc w:val="both"/>
        <w:rPr>
          <w:sz w:val="20"/>
          <w:szCs w:val="20"/>
        </w:rPr>
      </w:pPr>
      <w:r w:rsidRPr="00726DD6">
        <w:rPr>
          <w:sz w:val="20"/>
          <w:szCs w:val="20"/>
        </w:rPr>
        <w:t>В</w:t>
      </w:r>
      <w:r w:rsidRPr="00726DD6">
        <w:rPr>
          <w:spacing w:val="29"/>
          <w:sz w:val="20"/>
          <w:szCs w:val="20"/>
        </w:rPr>
        <w:t xml:space="preserve"> </w:t>
      </w:r>
      <w:r w:rsidRPr="00726DD6">
        <w:rPr>
          <w:sz w:val="20"/>
          <w:szCs w:val="20"/>
        </w:rPr>
        <w:t>соответствии</w:t>
      </w:r>
      <w:r w:rsidRPr="00726DD6">
        <w:rPr>
          <w:spacing w:val="31"/>
          <w:sz w:val="20"/>
          <w:szCs w:val="20"/>
        </w:rPr>
        <w:t xml:space="preserve"> </w:t>
      </w:r>
      <w:r w:rsidRPr="00726DD6">
        <w:rPr>
          <w:sz w:val="20"/>
          <w:szCs w:val="20"/>
        </w:rPr>
        <w:t>с</w:t>
      </w:r>
      <w:r w:rsidRPr="00726DD6">
        <w:rPr>
          <w:spacing w:val="33"/>
          <w:sz w:val="20"/>
          <w:szCs w:val="20"/>
        </w:rPr>
        <w:t xml:space="preserve"> </w:t>
      </w:r>
      <w:r w:rsidRPr="00726DD6">
        <w:rPr>
          <w:sz w:val="20"/>
          <w:szCs w:val="20"/>
        </w:rPr>
        <w:t>требованиями</w:t>
      </w:r>
      <w:r w:rsidRPr="00726DD6">
        <w:rPr>
          <w:spacing w:val="32"/>
          <w:sz w:val="20"/>
          <w:szCs w:val="20"/>
        </w:rPr>
        <w:t xml:space="preserve"> </w:t>
      </w:r>
      <w:r w:rsidRPr="00726DD6">
        <w:rPr>
          <w:sz w:val="20"/>
          <w:szCs w:val="20"/>
        </w:rPr>
        <w:t>части</w:t>
      </w:r>
      <w:r w:rsidRPr="00726DD6">
        <w:rPr>
          <w:spacing w:val="32"/>
          <w:sz w:val="20"/>
          <w:szCs w:val="20"/>
        </w:rPr>
        <w:t xml:space="preserve"> </w:t>
      </w:r>
      <w:r w:rsidRPr="00726DD6">
        <w:rPr>
          <w:sz w:val="20"/>
          <w:szCs w:val="20"/>
        </w:rPr>
        <w:t>10</w:t>
      </w:r>
      <w:r w:rsidRPr="00726DD6">
        <w:rPr>
          <w:spacing w:val="31"/>
          <w:sz w:val="20"/>
          <w:szCs w:val="20"/>
        </w:rPr>
        <w:t xml:space="preserve"> </w:t>
      </w:r>
      <w:r w:rsidRPr="00726DD6">
        <w:rPr>
          <w:sz w:val="20"/>
          <w:szCs w:val="20"/>
        </w:rPr>
        <w:t>статьи</w:t>
      </w:r>
      <w:r w:rsidRPr="00726DD6">
        <w:rPr>
          <w:spacing w:val="32"/>
          <w:sz w:val="20"/>
          <w:szCs w:val="20"/>
        </w:rPr>
        <w:t xml:space="preserve"> </w:t>
      </w:r>
      <w:r w:rsidRPr="00726DD6">
        <w:rPr>
          <w:sz w:val="20"/>
          <w:szCs w:val="20"/>
        </w:rPr>
        <w:t>23</w:t>
      </w:r>
      <w:r w:rsidRPr="00726DD6">
        <w:rPr>
          <w:spacing w:val="32"/>
          <w:sz w:val="20"/>
          <w:szCs w:val="20"/>
        </w:rPr>
        <w:t xml:space="preserve"> </w:t>
      </w:r>
      <w:r w:rsidRPr="00726DD6">
        <w:rPr>
          <w:sz w:val="20"/>
          <w:szCs w:val="20"/>
        </w:rPr>
        <w:t>Жилищного</w:t>
      </w:r>
      <w:r w:rsidRPr="00726DD6">
        <w:rPr>
          <w:spacing w:val="33"/>
          <w:sz w:val="20"/>
          <w:szCs w:val="20"/>
        </w:rPr>
        <w:t xml:space="preserve"> </w:t>
      </w:r>
      <w:r w:rsidRPr="00726DD6">
        <w:rPr>
          <w:sz w:val="20"/>
          <w:szCs w:val="20"/>
        </w:rPr>
        <w:t>кодекса</w:t>
      </w:r>
      <w:r w:rsidRPr="00726DD6">
        <w:rPr>
          <w:spacing w:val="34"/>
          <w:w w:val="99"/>
          <w:sz w:val="20"/>
          <w:szCs w:val="20"/>
        </w:rPr>
        <w:t xml:space="preserve"> </w:t>
      </w:r>
      <w:r w:rsidRPr="00726DD6">
        <w:rPr>
          <w:spacing w:val="-1"/>
          <w:sz w:val="20"/>
          <w:szCs w:val="20"/>
        </w:rPr>
        <w:t>Российской</w:t>
      </w:r>
      <w:r w:rsidRPr="00726DD6">
        <w:rPr>
          <w:spacing w:val="-8"/>
          <w:sz w:val="20"/>
          <w:szCs w:val="20"/>
        </w:rPr>
        <w:t xml:space="preserve"> </w:t>
      </w:r>
      <w:r w:rsidRPr="00726DD6">
        <w:rPr>
          <w:sz w:val="20"/>
          <w:szCs w:val="20"/>
        </w:rPr>
        <w:t>Федерации</w:t>
      </w:r>
      <w:r w:rsidRPr="00726DD6">
        <w:rPr>
          <w:spacing w:val="-8"/>
          <w:sz w:val="20"/>
          <w:szCs w:val="20"/>
        </w:rPr>
        <w:t xml:space="preserve"> </w:t>
      </w:r>
      <w:r w:rsidRPr="00726DD6">
        <w:rPr>
          <w:sz w:val="20"/>
          <w:szCs w:val="20"/>
        </w:rPr>
        <w:t>к</w:t>
      </w:r>
      <w:r w:rsidRPr="00726DD6">
        <w:rPr>
          <w:spacing w:val="-7"/>
          <w:sz w:val="20"/>
          <w:szCs w:val="20"/>
        </w:rPr>
        <w:t xml:space="preserve"> </w:t>
      </w:r>
      <w:r w:rsidRPr="00726DD6">
        <w:rPr>
          <w:spacing w:val="-1"/>
          <w:sz w:val="20"/>
          <w:szCs w:val="20"/>
        </w:rPr>
        <w:t>заявлению</w:t>
      </w:r>
      <w:r w:rsidRPr="00726DD6">
        <w:rPr>
          <w:spacing w:val="-9"/>
          <w:sz w:val="20"/>
          <w:szCs w:val="20"/>
        </w:rPr>
        <w:t xml:space="preserve"> </w:t>
      </w:r>
      <w:r w:rsidRPr="00726DD6">
        <w:rPr>
          <w:sz w:val="20"/>
          <w:szCs w:val="20"/>
        </w:rPr>
        <w:t>о</w:t>
      </w:r>
      <w:r w:rsidRPr="00726DD6">
        <w:rPr>
          <w:spacing w:val="-6"/>
          <w:sz w:val="20"/>
          <w:szCs w:val="20"/>
        </w:rPr>
        <w:t xml:space="preserve"> </w:t>
      </w:r>
      <w:r w:rsidRPr="00726DD6">
        <w:rPr>
          <w:spacing w:val="-1"/>
          <w:sz w:val="20"/>
          <w:szCs w:val="20"/>
        </w:rPr>
        <w:t>переводе</w:t>
      </w:r>
      <w:r w:rsidRPr="00726DD6">
        <w:rPr>
          <w:spacing w:val="-6"/>
          <w:sz w:val="20"/>
          <w:szCs w:val="20"/>
        </w:rPr>
        <w:t xml:space="preserve"> </w:t>
      </w:r>
      <w:r w:rsidRPr="00726DD6">
        <w:rPr>
          <w:spacing w:val="-1"/>
          <w:sz w:val="20"/>
          <w:szCs w:val="20"/>
        </w:rPr>
        <w:t>индивидуального</w:t>
      </w:r>
      <w:r w:rsidRPr="00726DD6">
        <w:rPr>
          <w:spacing w:val="-7"/>
          <w:sz w:val="20"/>
          <w:szCs w:val="20"/>
        </w:rPr>
        <w:t xml:space="preserve"> </w:t>
      </w:r>
      <w:r w:rsidRPr="00726DD6">
        <w:rPr>
          <w:spacing w:val="-1"/>
          <w:sz w:val="20"/>
          <w:szCs w:val="20"/>
        </w:rPr>
        <w:t>жилого</w:t>
      </w:r>
      <w:r w:rsidRPr="00726DD6">
        <w:rPr>
          <w:spacing w:val="-6"/>
          <w:sz w:val="20"/>
          <w:szCs w:val="20"/>
        </w:rPr>
        <w:t xml:space="preserve"> </w:t>
      </w:r>
      <w:r w:rsidRPr="00726DD6">
        <w:rPr>
          <w:sz w:val="20"/>
          <w:szCs w:val="20"/>
        </w:rPr>
        <w:t>дома</w:t>
      </w:r>
      <w:r w:rsidRPr="00726DD6">
        <w:rPr>
          <w:spacing w:val="-6"/>
          <w:sz w:val="20"/>
          <w:szCs w:val="20"/>
        </w:rPr>
        <w:t xml:space="preserve"> </w:t>
      </w:r>
      <w:r w:rsidRPr="00726DD6">
        <w:rPr>
          <w:sz w:val="20"/>
          <w:szCs w:val="20"/>
        </w:rPr>
        <w:t>в</w:t>
      </w:r>
      <w:r w:rsidRPr="00726DD6">
        <w:rPr>
          <w:spacing w:val="85"/>
          <w:w w:val="99"/>
          <w:sz w:val="20"/>
          <w:szCs w:val="20"/>
        </w:rPr>
        <w:t xml:space="preserve"> </w:t>
      </w:r>
      <w:r w:rsidRPr="00726DD6">
        <w:rPr>
          <w:spacing w:val="-1"/>
          <w:sz w:val="20"/>
          <w:szCs w:val="20"/>
        </w:rPr>
        <w:t>нежилое</w:t>
      </w:r>
      <w:r w:rsidRPr="00726DD6">
        <w:rPr>
          <w:spacing w:val="29"/>
          <w:sz w:val="20"/>
          <w:szCs w:val="20"/>
        </w:rPr>
        <w:t xml:space="preserve"> </w:t>
      </w:r>
      <w:r w:rsidRPr="00726DD6">
        <w:rPr>
          <w:sz w:val="20"/>
          <w:szCs w:val="20"/>
        </w:rPr>
        <w:t>помещение</w:t>
      </w:r>
      <w:r w:rsidRPr="00726DD6">
        <w:rPr>
          <w:spacing w:val="29"/>
          <w:sz w:val="20"/>
          <w:szCs w:val="20"/>
        </w:rPr>
        <w:t xml:space="preserve"> </w:t>
      </w:r>
      <w:r w:rsidRPr="00726DD6">
        <w:rPr>
          <w:sz w:val="20"/>
          <w:szCs w:val="20"/>
        </w:rPr>
        <w:t>должны</w:t>
      </w:r>
      <w:r w:rsidRPr="00726DD6">
        <w:rPr>
          <w:spacing w:val="28"/>
          <w:sz w:val="20"/>
          <w:szCs w:val="20"/>
        </w:rPr>
        <w:t xml:space="preserve"> </w:t>
      </w:r>
      <w:r w:rsidRPr="00726DD6">
        <w:rPr>
          <w:sz w:val="20"/>
          <w:szCs w:val="20"/>
        </w:rPr>
        <w:t>прикладываться</w:t>
      </w:r>
      <w:r w:rsidRPr="00726DD6">
        <w:rPr>
          <w:spacing w:val="30"/>
          <w:sz w:val="20"/>
          <w:szCs w:val="20"/>
        </w:rPr>
        <w:t xml:space="preserve"> </w:t>
      </w:r>
      <w:r w:rsidRPr="00726DD6">
        <w:rPr>
          <w:sz w:val="20"/>
          <w:szCs w:val="20"/>
        </w:rPr>
        <w:t>в</w:t>
      </w:r>
      <w:r w:rsidRPr="00726DD6">
        <w:rPr>
          <w:spacing w:val="27"/>
          <w:sz w:val="20"/>
          <w:szCs w:val="20"/>
        </w:rPr>
        <w:t xml:space="preserve"> </w:t>
      </w:r>
      <w:r w:rsidRPr="00726DD6">
        <w:rPr>
          <w:spacing w:val="1"/>
          <w:sz w:val="20"/>
          <w:szCs w:val="20"/>
        </w:rPr>
        <w:t>том</w:t>
      </w:r>
      <w:r w:rsidRPr="00726DD6">
        <w:rPr>
          <w:spacing w:val="29"/>
          <w:sz w:val="20"/>
          <w:szCs w:val="20"/>
        </w:rPr>
        <w:t xml:space="preserve"> </w:t>
      </w:r>
      <w:r w:rsidRPr="00726DD6">
        <w:rPr>
          <w:spacing w:val="-1"/>
          <w:sz w:val="20"/>
          <w:szCs w:val="20"/>
        </w:rPr>
        <w:t>числе</w:t>
      </w:r>
      <w:r w:rsidRPr="00726DD6">
        <w:rPr>
          <w:spacing w:val="29"/>
          <w:sz w:val="20"/>
          <w:szCs w:val="20"/>
        </w:rPr>
        <w:t xml:space="preserve"> </w:t>
      </w:r>
      <w:r w:rsidRPr="00726DD6">
        <w:rPr>
          <w:spacing w:val="-1"/>
          <w:sz w:val="20"/>
          <w:szCs w:val="20"/>
        </w:rPr>
        <w:t>документы,</w:t>
      </w:r>
      <w:r w:rsidRPr="00726DD6">
        <w:rPr>
          <w:spacing w:val="48"/>
          <w:w w:val="99"/>
          <w:sz w:val="20"/>
          <w:szCs w:val="20"/>
        </w:rPr>
        <w:t xml:space="preserve"> </w:t>
      </w:r>
      <w:r w:rsidRPr="00726DD6">
        <w:rPr>
          <w:sz w:val="20"/>
          <w:szCs w:val="20"/>
        </w:rPr>
        <w:t>подтверждающие</w:t>
      </w:r>
      <w:r w:rsidRPr="00726DD6">
        <w:rPr>
          <w:spacing w:val="8"/>
          <w:sz w:val="20"/>
          <w:szCs w:val="20"/>
        </w:rPr>
        <w:t xml:space="preserve"> </w:t>
      </w:r>
      <w:r w:rsidRPr="00726DD6">
        <w:rPr>
          <w:sz w:val="20"/>
          <w:szCs w:val="20"/>
        </w:rPr>
        <w:t>соблюдение</w:t>
      </w:r>
      <w:r w:rsidRPr="00726DD6">
        <w:rPr>
          <w:spacing w:val="7"/>
          <w:sz w:val="20"/>
          <w:szCs w:val="20"/>
        </w:rPr>
        <w:t xml:space="preserve"> </w:t>
      </w:r>
      <w:r w:rsidRPr="00726DD6">
        <w:rPr>
          <w:spacing w:val="-1"/>
          <w:sz w:val="20"/>
          <w:szCs w:val="20"/>
        </w:rPr>
        <w:t>при</w:t>
      </w:r>
      <w:r w:rsidRPr="00726DD6">
        <w:rPr>
          <w:spacing w:val="8"/>
          <w:sz w:val="20"/>
          <w:szCs w:val="20"/>
        </w:rPr>
        <w:t xml:space="preserve"> </w:t>
      </w:r>
      <w:r w:rsidRPr="00726DD6">
        <w:rPr>
          <w:spacing w:val="-1"/>
          <w:sz w:val="20"/>
          <w:szCs w:val="20"/>
        </w:rPr>
        <w:t>использовании</w:t>
      </w:r>
      <w:r w:rsidRPr="00726DD6">
        <w:rPr>
          <w:spacing w:val="7"/>
          <w:sz w:val="20"/>
          <w:szCs w:val="20"/>
        </w:rPr>
        <w:t xml:space="preserve"> </w:t>
      </w:r>
      <w:r w:rsidRPr="00726DD6">
        <w:rPr>
          <w:sz w:val="20"/>
          <w:szCs w:val="20"/>
        </w:rPr>
        <w:t>помещения,</w:t>
      </w:r>
      <w:r w:rsidRPr="00726DD6">
        <w:rPr>
          <w:spacing w:val="8"/>
          <w:sz w:val="20"/>
          <w:szCs w:val="20"/>
        </w:rPr>
        <w:t xml:space="preserve"> </w:t>
      </w:r>
      <w:r w:rsidRPr="00726DD6">
        <w:rPr>
          <w:sz w:val="20"/>
          <w:szCs w:val="20"/>
        </w:rPr>
        <w:t>после</w:t>
      </w:r>
      <w:r w:rsidRPr="00726DD6">
        <w:rPr>
          <w:spacing w:val="8"/>
          <w:sz w:val="20"/>
          <w:szCs w:val="20"/>
        </w:rPr>
        <w:t xml:space="preserve"> </w:t>
      </w:r>
      <w:r w:rsidRPr="00726DD6">
        <w:rPr>
          <w:sz w:val="20"/>
          <w:szCs w:val="20"/>
        </w:rPr>
        <w:t>его</w:t>
      </w:r>
      <w:r w:rsidRPr="00726DD6">
        <w:rPr>
          <w:spacing w:val="42"/>
          <w:w w:val="99"/>
          <w:sz w:val="20"/>
          <w:szCs w:val="20"/>
        </w:rPr>
        <w:t xml:space="preserve"> </w:t>
      </w:r>
      <w:r w:rsidRPr="00726DD6">
        <w:rPr>
          <w:sz w:val="20"/>
          <w:szCs w:val="20"/>
        </w:rPr>
        <w:t>перевода,</w:t>
      </w:r>
      <w:r w:rsidRPr="00726DD6">
        <w:rPr>
          <w:spacing w:val="50"/>
          <w:sz w:val="20"/>
          <w:szCs w:val="20"/>
        </w:rPr>
        <w:t xml:space="preserve"> </w:t>
      </w:r>
      <w:r w:rsidRPr="00726DD6">
        <w:rPr>
          <w:spacing w:val="-1"/>
          <w:sz w:val="20"/>
          <w:szCs w:val="20"/>
        </w:rPr>
        <w:t>требований</w:t>
      </w:r>
      <w:r w:rsidRPr="00726DD6">
        <w:rPr>
          <w:spacing w:val="48"/>
          <w:sz w:val="20"/>
          <w:szCs w:val="20"/>
        </w:rPr>
        <w:t xml:space="preserve"> </w:t>
      </w:r>
      <w:r w:rsidRPr="00726DD6">
        <w:rPr>
          <w:spacing w:val="-1"/>
          <w:sz w:val="20"/>
          <w:szCs w:val="20"/>
        </w:rPr>
        <w:t>пожарной</w:t>
      </w:r>
      <w:r w:rsidRPr="00726DD6">
        <w:rPr>
          <w:spacing w:val="48"/>
          <w:sz w:val="20"/>
          <w:szCs w:val="20"/>
        </w:rPr>
        <w:t xml:space="preserve"> </w:t>
      </w:r>
      <w:r w:rsidRPr="00726DD6">
        <w:rPr>
          <w:sz w:val="20"/>
          <w:szCs w:val="20"/>
        </w:rPr>
        <w:t>безопасности,</w:t>
      </w:r>
      <w:r w:rsidRPr="00726DD6">
        <w:rPr>
          <w:spacing w:val="50"/>
          <w:sz w:val="20"/>
          <w:szCs w:val="20"/>
        </w:rPr>
        <w:t xml:space="preserve"> </w:t>
      </w:r>
      <w:r w:rsidRPr="00726DD6">
        <w:rPr>
          <w:sz w:val="20"/>
          <w:szCs w:val="20"/>
        </w:rPr>
        <w:t>санитарно-гигиенических,</w:t>
      </w:r>
      <w:r w:rsidRPr="00726DD6">
        <w:rPr>
          <w:spacing w:val="42"/>
          <w:w w:val="99"/>
          <w:sz w:val="20"/>
          <w:szCs w:val="20"/>
        </w:rPr>
        <w:t xml:space="preserve"> </w:t>
      </w:r>
      <w:r w:rsidRPr="00726DD6">
        <w:rPr>
          <w:sz w:val="20"/>
          <w:szCs w:val="20"/>
        </w:rPr>
        <w:t>экологических,</w:t>
      </w:r>
      <w:r w:rsidRPr="00726DD6">
        <w:rPr>
          <w:spacing w:val="67"/>
          <w:sz w:val="20"/>
          <w:szCs w:val="20"/>
        </w:rPr>
        <w:t xml:space="preserve"> </w:t>
      </w:r>
      <w:r w:rsidRPr="00726DD6">
        <w:rPr>
          <w:sz w:val="20"/>
          <w:szCs w:val="20"/>
        </w:rPr>
        <w:t>выданных</w:t>
      </w:r>
      <w:r w:rsidRPr="00726DD6">
        <w:rPr>
          <w:spacing w:val="65"/>
          <w:sz w:val="20"/>
          <w:szCs w:val="20"/>
        </w:rPr>
        <w:t xml:space="preserve"> </w:t>
      </w:r>
      <w:r w:rsidRPr="00726DD6">
        <w:rPr>
          <w:spacing w:val="-1"/>
          <w:sz w:val="20"/>
          <w:szCs w:val="20"/>
        </w:rPr>
        <w:t>уполномоченными</w:t>
      </w:r>
      <w:r w:rsidRPr="00726DD6">
        <w:rPr>
          <w:spacing w:val="64"/>
          <w:sz w:val="20"/>
          <w:szCs w:val="20"/>
        </w:rPr>
        <w:t xml:space="preserve"> </w:t>
      </w:r>
      <w:r w:rsidRPr="00726DD6">
        <w:rPr>
          <w:sz w:val="20"/>
          <w:szCs w:val="20"/>
        </w:rPr>
        <w:t>федеральными</w:t>
      </w:r>
      <w:r w:rsidRPr="00726DD6">
        <w:rPr>
          <w:spacing w:val="65"/>
          <w:sz w:val="20"/>
          <w:szCs w:val="20"/>
        </w:rPr>
        <w:t xml:space="preserve"> </w:t>
      </w:r>
      <w:r w:rsidRPr="00726DD6">
        <w:rPr>
          <w:spacing w:val="1"/>
          <w:sz w:val="20"/>
          <w:szCs w:val="20"/>
        </w:rPr>
        <w:t>органами</w:t>
      </w:r>
      <w:r w:rsidRPr="00726DD6">
        <w:rPr>
          <w:spacing w:val="44"/>
          <w:w w:val="99"/>
          <w:sz w:val="20"/>
          <w:szCs w:val="20"/>
        </w:rPr>
        <w:t xml:space="preserve"> </w:t>
      </w:r>
      <w:r w:rsidRPr="00726DD6">
        <w:rPr>
          <w:sz w:val="20"/>
          <w:szCs w:val="20"/>
        </w:rPr>
        <w:t>исполнительной</w:t>
      </w:r>
      <w:r w:rsidRPr="00726DD6">
        <w:rPr>
          <w:spacing w:val="52"/>
          <w:sz w:val="20"/>
          <w:szCs w:val="20"/>
        </w:rPr>
        <w:t xml:space="preserve"> </w:t>
      </w:r>
      <w:r w:rsidRPr="00726DD6">
        <w:rPr>
          <w:sz w:val="20"/>
          <w:szCs w:val="20"/>
        </w:rPr>
        <w:t>власти,</w:t>
      </w:r>
      <w:r w:rsidRPr="00726DD6">
        <w:rPr>
          <w:spacing w:val="55"/>
          <w:sz w:val="20"/>
          <w:szCs w:val="20"/>
        </w:rPr>
        <w:t xml:space="preserve"> </w:t>
      </w:r>
      <w:r w:rsidRPr="00726DD6">
        <w:rPr>
          <w:sz w:val="20"/>
          <w:szCs w:val="20"/>
        </w:rPr>
        <w:t>а</w:t>
      </w:r>
      <w:r w:rsidRPr="00726DD6">
        <w:rPr>
          <w:spacing w:val="54"/>
          <w:sz w:val="20"/>
          <w:szCs w:val="20"/>
        </w:rPr>
        <w:t xml:space="preserve"> </w:t>
      </w:r>
      <w:r w:rsidRPr="00726DD6">
        <w:rPr>
          <w:spacing w:val="-1"/>
          <w:sz w:val="20"/>
          <w:szCs w:val="20"/>
        </w:rPr>
        <w:t>также</w:t>
      </w:r>
      <w:r w:rsidRPr="00726DD6">
        <w:rPr>
          <w:spacing w:val="54"/>
          <w:sz w:val="20"/>
          <w:szCs w:val="20"/>
        </w:rPr>
        <w:t xml:space="preserve"> </w:t>
      </w:r>
      <w:r w:rsidRPr="00726DD6">
        <w:rPr>
          <w:spacing w:val="-1"/>
          <w:sz w:val="20"/>
          <w:szCs w:val="20"/>
        </w:rPr>
        <w:t>Правил,</w:t>
      </w:r>
      <w:r w:rsidRPr="00726DD6">
        <w:rPr>
          <w:spacing w:val="55"/>
          <w:sz w:val="20"/>
          <w:szCs w:val="20"/>
        </w:rPr>
        <w:t xml:space="preserve"> </w:t>
      </w:r>
      <w:r w:rsidRPr="00726DD6">
        <w:rPr>
          <w:sz w:val="20"/>
          <w:szCs w:val="20"/>
        </w:rPr>
        <w:t>нормативов</w:t>
      </w:r>
      <w:r w:rsidRPr="00726DD6">
        <w:rPr>
          <w:spacing w:val="51"/>
          <w:sz w:val="20"/>
          <w:szCs w:val="20"/>
        </w:rPr>
        <w:t xml:space="preserve"> </w:t>
      </w:r>
      <w:r w:rsidRPr="00726DD6">
        <w:rPr>
          <w:sz w:val="20"/>
          <w:szCs w:val="20"/>
        </w:rPr>
        <w:t>градостроительного</w:t>
      </w:r>
      <w:r w:rsidRPr="00726DD6">
        <w:rPr>
          <w:spacing w:val="42"/>
          <w:w w:val="99"/>
          <w:sz w:val="20"/>
          <w:szCs w:val="20"/>
        </w:rPr>
        <w:t xml:space="preserve"> </w:t>
      </w:r>
      <w:r w:rsidRPr="00726DD6">
        <w:rPr>
          <w:sz w:val="20"/>
          <w:szCs w:val="20"/>
        </w:rPr>
        <w:t>проектирования</w:t>
      </w:r>
      <w:r w:rsidRPr="00726DD6">
        <w:rPr>
          <w:spacing w:val="30"/>
          <w:sz w:val="20"/>
          <w:szCs w:val="20"/>
        </w:rPr>
        <w:t xml:space="preserve"> </w:t>
      </w:r>
      <w:r w:rsidR="004810A8" w:rsidRPr="00726DD6">
        <w:rPr>
          <w:sz w:val="20"/>
          <w:szCs w:val="20"/>
        </w:rPr>
        <w:t>Адагум</w:t>
      </w:r>
      <w:r w:rsidRPr="00726DD6">
        <w:rPr>
          <w:sz w:val="20"/>
          <w:szCs w:val="20"/>
        </w:rPr>
        <w:t>ского</w:t>
      </w:r>
      <w:r w:rsidRPr="00726DD6">
        <w:rPr>
          <w:spacing w:val="41"/>
          <w:sz w:val="20"/>
          <w:szCs w:val="20"/>
        </w:rPr>
        <w:t xml:space="preserve"> </w:t>
      </w:r>
      <w:r w:rsidRPr="00726DD6">
        <w:rPr>
          <w:sz w:val="20"/>
          <w:szCs w:val="20"/>
        </w:rPr>
        <w:t>сельского</w:t>
      </w:r>
      <w:r w:rsidRPr="00726DD6">
        <w:rPr>
          <w:spacing w:val="41"/>
          <w:sz w:val="20"/>
          <w:szCs w:val="20"/>
        </w:rPr>
        <w:t xml:space="preserve"> </w:t>
      </w:r>
      <w:r w:rsidRPr="00726DD6">
        <w:rPr>
          <w:sz w:val="20"/>
          <w:szCs w:val="20"/>
        </w:rPr>
        <w:t>поселения</w:t>
      </w:r>
      <w:r w:rsidRPr="00726DD6">
        <w:rPr>
          <w:spacing w:val="41"/>
          <w:sz w:val="20"/>
          <w:szCs w:val="20"/>
        </w:rPr>
        <w:t xml:space="preserve"> </w:t>
      </w:r>
      <w:r w:rsidRPr="00726DD6">
        <w:rPr>
          <w:spacing w:val="-1"/>
          <w:sz w:val="20"/>
          <w:szCs w:val="20"/>
        </w:rPr>
        <w:t>Крымского</w:t>
      </w:r>
      <w:r w:rsidRPr="00726DD6">
        <w:rPr>
          <w:spacing w:val="41"/>
          <w:sz w:val="20"/>
          <w:szCs w:val="20"/>
        </w:rPr>
        <w:t xml:space="preserve"> </w:t>
      </w:r>
      <w:r w:rsidRPr="00726DD6">
        <w:rPr>
          <w:spacing w:val="-1"/>
          <w:sz w:val="20"/>
          <w:szCs w:val="20"/>
        </w:rPr>
        <w:t>района</w:t>
      </w:r>
      <w:r w:rsidRPr="00726DD6">
        <w:rPr>
          <w:sz w:val="20"/>
          <w:szCs w:val="20"/>
        </w:rPr>
        <w:t>,</w:t>
      </w:r>
      <w:r w:rsidRPr="00726DD6">
        <w:rPr>
          <w:spacing w:val="28"/>
          <w:w w:val="99"/>
          <w:sz w:val="20"/>
          <w:szCs w:val="20"/>
        </w:rPr>
        <w:t xml:space="preserve"> </w:t>
      </w:r>
      <w:r w:rsidRPr="00726DD6">
        <w:rPr>
          <w:sz w:val="20"/>
          <w:szCs w:val="20"/>
        </w:rPr>
        <w:t>выданных</w:t>
      </w:r>
      <w:r w:rsidRPr="00726DD6">
        <w:rPr>
          <w:spacing w:val="-13"/>
          <w:sz w:val="20"/>
          <w:szCs w:val="20"/>
        </w:rPr>
        <w:t xml:space="preserve"> </w:t>
      </w:r>
      <w:r w:rsidRPr="00726DD6">
        <w:rPr>
          <w:sz w:val="20"/>
          <w:szCs w:val="20"/>
        </w:rPr>
        <w:t>уполномоченными</w:t>
      </w:r>
      <w:r w:rsidRPr="00726DD6">
        <w:rPr>
          <w:spacing w:val="-12"/>
          <w:sz w:val="20"/>
          <w:szCs w:val="20"/>
        </w:rPr>
        <w:t xml:space="preserve"> </w:t>
      </w:r>
      <w:r w:rsidRPr="00726DD6">
        <w:rPr>
          <w:sz w:val="20"/>
          <w:szCs w:val="20"/>
        </w:rPr>
        <w:t>органами</w:t>
      </w:r>
      <w:r w:rsidRPr="00726DD6">
        <w:rPr>
          <w:spacing w:val="-9"/>
          <w:sz w:val="20"/>
          <w:szCs w:val="20"/>
        </w:rPr>
        <w:t xml:space="preserve"> </w:t>
      </w:r>
      <w:r w:rsidRPr="00726DD6">
        <w:rPr>
          <w:spacing w:val="-1"/>
          <w:sz w:val="20"/>
          <w:szCs w:val="20"/>
        </w:rPr>
        <w:t>муниципального</w:t>
      </w:r>
      <w:r w:rsidRPr="00726DD6">
        <w:rPr>
          <w:spacing w:val="-12"/>
          <w:sz w:val="20"/>
          <w:szCs w:val="20"/>
        </w:rPr>
        <w:t xml:space="preserve"> </w:t>
      </w:r>
      <w:r w:rsidRPr="00726DD6">
        <w:rPr>
          <w:sz w:val="20"/>
          <w:szCs w:val="20"/>
        </w:rPr>
        <w:t>образования</w:t>
      </w:r>
      <w:r w:rsidRPr="00726DD6">
        <w:rPr>
          <w:spacing w:val="-7"/>
          <w:sz w:val="20"/>
          <w:szCs w:val="20"/>
        </w:rPr>
        <w:t xml:space="preserve"> Крым</w:t>
      </w:r>
      <w:r w:rsidRPr="00726DD6">
        <w:rPr>
          <w:spacing w:val="-1"/>
          <w:sz w:val="20"/>
          <w:szCs w:val="20"/>
        </w:rPr>
        <w:t>ский</w:t>
      </w:r>
      <w:r w:rsidRPr="00726DD6">
        <w:rPr>
          <w:spacing w:val="64"/>
          <w:w w:val="99"/>
          <w:sz w:val="20"/>
          <w:szCs w:val="20"/>
        </w:rPr>
        <w:t xml:space="preserve"> </w:t>
      </w:r>
      <w:r w:rsidRPr="00726DD6">
        <w:rPr>
          <w:spacing w:val="-1"/>
          <w:sz w:val="20"/>
          <w:szCs w:val="20"/>
        </w:rPr>
        <w:t>район.</w:t>
      </w:r>
    </w:p>
    <w:p w14:paraId="381C0533" w14:textId="522CC2CB" w:rsidR="004E785B" w:rsidRPr="00726DD6" w:rsidRDefault="004E785B" w:rsidP="00980A27">
      <w:pPr>
        <w:pStyle w:val="ae"/>
        <w:ind w:firstLine="680"/>
        <w:jc w:val="both"/>
        <w:rPr>
          <w:sz w:val="20"/>
          <w:szCs w:val="20"/>
        </w:rPr>
      </w:pPr>
      <w:r w:rsidRPr="00726DD6">
        <w:rPr>
          <w:spacing w:val="-2"/>
          <w:sz w:val="20"/>
          <w:szCs w:val="20"/>
        </w:rPr>
        <w:lastRenderedPageBreak/>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639ACE51" w14:textId="77777777" w:rsidR="008B6A93" w:rsidRPr="00726DD6" w:rsidRDefault="008B6A93"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p>
    <w:p w14:paraId="518F7A33"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Примечание общее.</w:t>
      </w:r>
    </w:p>
    <w:p w14:paraId="084FDAB6"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A8625F8"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76BA198"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722F97E"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3CA363C"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2) использование сточных вод в целях регулирования плодородия почв;</w:t>
      </w:r>
    </w:p>
    <w:p w14:paraId="1F8F5F03"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A3CA6F1"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4) осуществление авиационных мер по борьбе с вредными организмами.</w:t>
      </w:r>
    </w:p>
    <w:p w14:paraId="63DD55DF"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D34428C"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в границах территорий общего пользования;</w:t>
      </w:r>
    </w:p>
    <w:p w14:paraId="18E9DC57"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предназначенные для размещения линейных объектов и (или) занятые линейными объектами.</w:t>
      </w:r>
    </w:p>
    <w:p w14:paraId="5EB6A329" w14:textId="77777777" w:rsidR="007E2C80" w:rsidRPr="00726DD6" w:rsidRDefault="007E2C80"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9E4685" w14:textId="77777777" w:rsidR="007E2C80" w:rsidRPr="00726DD6" w:rsidRDefault="007E2C80" w:rsidP="00980A27">
      <w:pPr>
        <w:spacing w:after="0" w:line="240" w:lineRule="auto"/>
        <w:ind w:firstLine="680"/>
        <w:rPr>
          <w:rFonts w:eastAsia="SimSun" w:cs="Times New Roman"/>
          <w:sz w:val="20"/>
          <w:szCs w:val="20"/>
          <w:lang w:eastAsia="zh-CN"/>
        </w:rPr>
      </w:pPr>
      <w:r w:rsidRPr="00726DD6">
        <w:rPr>
          <w:rFonts w:eastAsia="SimSun" w:cs="Times New Roman"/>
          <w:sz w:val="20"/>
          <w:szCs w:val="20"/>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300A8FF6" w14:textId="506DD632" w:rsidR="0009312D"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18F54DEC" w14:textId="77777777" w:rsidR="00B73C03" w:rsidRPr="00726DD6" w:rsidRDefault="00B73C03"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15BB2796" w14:textId="77777777" w:rsidR="00B73C03" w:rsidRPr="00726DD6" w:rsidRDefault="00B73C03"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47EA5898" w14:textId="77777777" w:rsidR="00B73C03" w:rsidRPr="00726DD6" w:rsidRDefault="00B73C03"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0455946B" w14:textId="77777777" w:rsidR="00B73C03" w:rsidRPr="00726DD6" w:rsidRDefault="00B73C03"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622B6E23" w14:textId="77777777" w:rsidR="00B73C03" w:rsidRPr="00726DD6" w:rsidRDefault="00B73C03"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66AC13E2" w14:textId="70642B08" w:rsidR="00753DA4" w:rsidRPr="00726DD6" w:rsidRDefault="00753DA4" w:rsidP="00980A27">
      <w:pPr>
        <w:pStyle w:val="6"/>
        <w:rPr>
          <w:color w:val="auto"/>
          <w:sz w:val="20"/>
          <w:szCs w:val="20"/>
        </w:rPr>
      </w:pPr>
      <w:bookmarkStart w:id="7" w:name="_Toc158995250"/>
      <w:r w:rsidRPr="00726DD6">
        <w:rPr>
          <w:color w:val="auto"/>
          <w:sz w:val="20"/>
          <w:szCs w:val="20"/>
        </w:rPr>
        <w:lastRenderedPageBreak/>
        <w:t>Ж</w:t>
      </w:r>
      <w:r w:rsidR="00DA672F" w:rsidRPr="00726DD6">
        <w:rPr>
          <w:color w:val="auto"/>
          <w:sz w:val="20"/>
          <w:szCs w:val="20"/>
        </w:rPr>
        <w:t>2</w:t>
      </w:r>
      <w:r w:rsidRPr="00726DD6">
        <w:rPr>
          <w:color w:val="auto"/>
          <w:sz w:val="20"/>
          <w:szCs w:val="20"/>
        </w:rPr>
        <w:t xml:space="preserve"> </w:t>
      </w:r>
      <w:r w:rsidR="00DA672F" w:rsidRPr="00726DD6">
        <w:rPr>
          <w:color w:val="auto"/>
          <w:sz w:val="20"/>
          <w:szCs w:val="20"/>
        </w:rPr>
        <w:t>Зона застройки малоэтажными жилыми домами</w:t>
      </w:r>
      <w:bookmarkEnd w:id="7"/>
    </w:p>
    <w:p w14:paraId="5151338F" w14:textId="77777777" w:rsidR="00DA672F" w:rsidRPr="00726DD6" w:rsidRDefault="00DA672F" w:rsidP="00980A27">
      <w:pPr>
        <w:spacing w:after="0" w:line="240" w:lineRule="auto"/>
        <w:rPr>
          <w:sz w:val="20"/>
          <w:szCs w:val="20"/>
          <w:lang w:eastAsia="zh-CN"/>
        </w:rPr>
      </w:pPr>
    </w:p>
    <w:p w14:paraId="7283ABC0" w14:textId="2080E700" w:rsidR="00753DA4" w:rsidRPr="00726DD6" w:rsidRDefault="00753DA4" w:rsidP="00980A27">
      <w:pPr>
        <w:widowControl w:val="0"/>
        <w:overflowPunct w:val="0"/>
        <w:autoSpaceDE w:val="0"/>
        <w:autoSpaceDN w:val="0"/>
        <w:adjustRightInd w:val="0"/>
        <w:spacing w:after="0" w:line="240" w:lineRule="auto"/>
        <w:ind w:firstLine="680"/>
        <w:jc w:val="both"/>
        <w:rPr>
          <w:i/>
          <w:iCs/>
          <w:sz w:val="20"/>
          <w:szCs w:val="20"/>
        </w:rPr>
      </w:pPr>
      <w:r w:rsidRPr="00726DD6">
        <w:rPr>
          <w:i/>
          <w:iCs/>
          <w:sz w:val="20"/>
          <w:szCs w:val="20"/>
        </w:rPr>
        <w:t>Зона малоэтажной смешанной жилой застройки Ж</w:t>
      </w:r>
      <w:r w:rsidR="00CF0B05" w:rsidRPr="00726DD6">
        <w:rPr>
          <w:i/>
          <w:iCs/>
          <w:sz w:val="20"/>
          <w:szCs w:val="20"/>
        </w:rPr>
        <w:t xml:space="preserve">2 </w:t>
      </w:r>
      <w:r w:rsidRPr="00726DD6">
        <w:rPr>
          <w:i/>
          <w:iCs/>
          <w:sz w:val="20"/>
          <w:szCs w:val="20"/>
        </w:rPr>
        <w:t xml:space="preserve"> выделена для формирования жилых районов с размещением отдельно стоящих</w:t>
      </w:r>
      <w:r w:rsidRPr="00726DD6">
        <w:rPr>
          <w:i/>
          <w:sz w:val="20"/>
          <w:szCs w:val="20"/>
        </w:rPr>
        <w:t xml:space="preserve"> индивидуальных</w:t>
      </w:r>
      <w:r w:rsidRPr="00726DD6">
        <w:rPr>
          <w:i/>
          <w:iCs/>
          <w:sz w:val="20"/>
          <w:szCs w:val="20"/>
        </w:rPr>
        <w:t xml:space="preserve"> жилых домов не выше 3 зтажей, блокированных домов с приквартирными участками не выше 3 зтажей, многоквартирных</w:t>
      </w:r>
      <w:r w:rsidRPr="00726DD6">
        <w:rPr>
          <w:i/>
          <w:sz w:val="20"/>
          <w:szCs w:val="20"/>
        </w:rPr>
        <w:t xml:space="preserve"> малоэтажных жилых</w:t>
      </w:r>
      <w:r w:rsidRPr="00726DD6">
        <w:rPr>
          <w:i/>
          <w:iCs/>
          <w:sz w:val="20"/>
          <w:szCs w:val="20"/>
        </w:rPr>
        <w:t xml:space="preserve"> домов не выше 4 зтажей, с минимально разрешенным набором услуг местного значения. </w:t>
      </w:r>
    </w:p>
    <w:p w14:paraId="4060DF1C" w14:textId="77777777" w:rsidR="00753DA4" w:rsidRPr="00726DD6" w:rsidRDefault="00753DA4" w:rsidP="00980A27">
      <w:pPr>
        <w:widowControl w:val="0"/>
        <w:overflowPunct w:val="0"/>
        <w:autoSpaceDE w:val="0"/>
        <w:autoSpaceDN w:val="0"/>
        <w:adjustRightInd w:val="0"/>
        <w:spacing w:after="0" w:line="240" w:lineRule="auto"/>
        <w:ind w:firstLine="426"/>
        <w:jc w:val="center"/>
        <w:rPr>
          <w:b/>
          <w:sz w:val="20"/>
          <w:szCs w:val="20"/>
        </w:rPr>
      </w:pPr>
    </w:p>
    <w:p w14:paraId="5F5C0079" w14:textId="77777777" w:rsidR="00753DA4" w:rsidRPr="00726DD6" w:rsidRDefault="00753DA4"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65"/>
      </w:tblGrid>
      <w:tr w:rsidR="00872659" w:rsidRPr="00726DD6" w14:paraId="28838F90" w14:textId="77777777" w:rsidTr="006C45C7">
        <w:trPr>
          <w:trHeight w:val="20"/>
        </w:trPr>
        <w:tc>
          <w:tcPr>
            <w:tcW w:w="3545" w:type="dxa"/>
            <w:vAlign w:val="center"/>
          </w:tcPr>
          <w:p w14:paraId="678B10D9"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5D124E7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65" w:type="dxa"/>
            <w:vAlign w:val="center"/>
          </w:tcPr>
          <w:p w14:paraId="2258175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2DB1A143" w14:textId="77777777" w:rsidTr="006C45C7">
        <w:trPr>
          <w:trHeight w:val="20"/>
        </w:trPr>
        <w:tc>
          <w:tcPr>
            <w:tcW w:w="3545" w:type="dxa"/>
          </w:tcPr>
          <w:p w14:paraId="5A275AEE" w14:textId="77777777" w:rsidR="00753DA4" w:rsidRPr="00726DD6" w:rsidRDefault="00753DA4" w:rsidP="00980A27">
            <w:pPr>
              <w:widowControl w:val="0"/>
              <w:overflowPunct w:val="0"/>
              <w:autoSpaceDE w:val="0"/>
              <w:autoSpaceDN w:val="0"/>
              <w:adjustRightInd w:val="0"/>
              <w:spacing w:after="0" w:line="240" w:lineRule="auto"/>
              <w:rPr>
                <w:sz w:val="20"/>
                <w:szCs w:val="20"/>
              </w:rPr>
            </w:pPr>
            <w:r w:rsidRPr="00726DD6">
              <w:rPr>
                <w:sz w:val="20"/>
                <w:szCs w:val="20"/>
              </w:rPr>
              <w:t>[2.1.1] - Малоэтажная многоквартирная жилая застройка</w:t>
            </w:r>
          </w:p>
        </w:tc>
        <w:tc>
          <w:tcPr>
            <w:tcW w:w="5670" w:type="dxa"/>
          </w:tcPr>
          <w:p w14:paraId="32D85193" w14:textId="77777777" w:rsidR="00753DA4" w:rsidRPr="00726DD6" w:rsidRDefault="00753DA4" w:rsidP="00980A27">
            <w:pPr>
              <w:widowControl w:val="0"/>
              <w:overflowPunct w:val="0"/>
              <w:autoSpaceDE w:val="0"/>
              <w:autoSpaceDN w:val="0"/>
              <w:adjustRightInd w:val="0"/>
              <w:spacing w:after="0" w:line="240" w:lineRule="auto"/>
              <w:jc w:val="both"/>
              <w:rPr>
                <w:sz w:val="20"/>
                <w:szCs w:val="20"/>
              </w:rPr>
            </w:pPr>
            <w:r w:rsidRPr="00726DD6">
              <w:rPr>
                <w:sz w:val="20"/>
                <w:szCs w:val="20"/>
              </w:rPr>
              <w:t>Размещение малоэтажных многоквартирных домов (многоквартирные дома высотой до 4 этажей, включая мансардный);</w:t>
            </w:r>
            <w:r w:rsidRPr="00726DD6">
              <w:rPr>
                <w:sz w:val="20"/>
                <w:szCs w:val="20"/>
              </w:rPr>
              <w:br/>
              <w:t>обустройство спортивных и детских площадок, площадок для отдыха;</w:t>
            </w:r>
            <w:r w:rsidRPr="00726DD6">
              <w:rPr>
                <w:sz w:val="20"/>
                <w:szCs w:val="20"/>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265" w:type="dxa"/>
            <w:vAlign w:val="center"/>
          </w:tcPr>
          <w:p w14:paraId="2F43EB86" w14:textId="77777777" w:rsidR="00216040" w:rsidRPr="00726DD6" w:rsidRDefault="00216040" w:rsidP="00980A27">
            <w:pPr>
              <w:widowControl w:val="0"/>
              <w:spacing w:after="0" w:line="240" w:lineRule="auto"/>
              <w:ind w:firstLine="340"/>
              <w:rPr>
                <w:rFonts w:eastAsia="SimSun"/>
                <w:sz w:val="20"/>
                <w:szCs w:val="20"/>
                <w:lang w:eastAsia="zh-CN"/>
              </w:rPr>
            </w:pPr>
            <w:r w:rsidRPr="00726DD6">
              <w:rPr>
                <w:sz w:val="20"/>
                <w:szCs w:val="20"/>
              </w:rPr>
              <w:t xml:space="preserve">- минимальная/максимальная площадь земельных участков – </w:t>
            </w:r>
            <w:r w:rsidRPr="00726DD6">
              <w:rPr>
                <w:rFonts w:eastAsia="SimSun"/>
                <w:bCs/>
                <w:sz w:val="20"/>
                <w:szCs w:val="20"/>
                <w:lang w:eastAsia="zh-CN"/>
              </w:rPr>
              <w:t>1000</w:t>
            </w:r>
            <w:r w:rsidRPr="00726DD6">
              <w:rPr>
                <w:rFonts w:eastAsia="SimSun"/>
                <w:sz w:val="20"/>
                <w:szCs w:val="20"/>
                <w:lang w:eastAsia="zh-CN"/>
              </w:rPr>
              <w:t xml:space="preserve"> кв.м/</w:t>
            </w:r>
            <w:r w:rsidRPr="00726DD6">
              <w:rPr>
                <w:bCs/>
                <w:sz w:val="20"/>
                <w:szCs w:val="20"/>
              </w:rPr>
              <w:t>не подлежит установлению</w:t>
            </w:r>
            <w:r w:rsidRPr="00726DD6">
              <w:rPr>
                <w:rFonts w:eastAsia="SimSun"/>
                <w:sz w:val="20"/>
                <w:szCs w:val="20"/>
                <w:lang w:eastAsia="zh-CN"/>
              </w:rPr>
              <w:t>;</w:t>
            </w:r>
          </w:p>
          <w:p w14:paraId="5BAF3BD6" w14:textId="77777777" w:rsidR="00216040" w:rsidRPr="00726DD6" w:rsidRDefault="00216040" w:rsidP="00980A27">
            <w:pPr>
              <w:spacing w:after="0" w:line="240" w:lineRule="auto"/>
              <w:ind w:firstLine="340"/>
              <w:rPr>
                <w:bCs/>
                <w:sz w:val="20"/>
                <w:szCs w:val="20"/>
              </w:rPr>
            </w:pPr>
            <w:r w:rsidRPr="00726DD6">
              <w:rPr>
                <w:sz w:val="20"/>
                <w:szCs w:val="20"/>
              </w:rPr>
              <w:t xml:space="preserve">- предельный коэффициент плотности жилой застройки </w:t>
            </w:r>
            <w:r w:rsidRPr="00726DD6">
              <w:rPr>
                <w:bCs/>
                <w:sz w:val="20"/>
                <w:szCs w:val="20"/>
              </w:rPr>
              <w:t>– 0,5;</w:t>
            </w:r>
          </w:p>
          <w:p w14:paraId="6C975782" w14:textId="77777777" w:rsidR="00216040" w:rsidRPr="00726DD6" w:rsidRDefault="00216040" w:rsidP="00980A27">
            <w:pPr>
              <w:spacing w:after="0" w:line="240" w:lineRule="auto"/>
              <w:ind w:firstLine="340"/>
              <w:rPr>
                <w:sz w:val="20"/>
                <w:szCs w:val="20"/>
              </w:rPr>
            </w:pPr>
            <w:r w:rsidRPr="00726DD6">
              <w:rPr>
                <w:sz w:val="20"/>
                <w:szCs w:val="20"/>
              </w:rPr>
              <w:t xml:space="preserve"> - максимальное количество этажей  – не более 4 этажей </w:t>
            </w:r>
            <w:r w:rsidRPr="00726DD6">
              <w:rPr>
                <w:rFonts w:eastAsia="SimSun"/>
                <w:sz w:val="20"/>
                <w:szCs w:val="20"/>
                <w:lang w:eastAsia="zh-CN"/>
              </w:rPr>
              <w:t>(включая мансардный этаж)</w:t>
            </w:r>
            <w:r w:rsidRPr="00726DD6">
              <w:rPr>
                <w:sz w:val="20"/>
                <w:szCs w:val="20"/>
              </w:rPr>
              <w:t>;</w:t>
            </w:r>
          </w:p>
          <w:p w14:paraId="0504FD1B" w14:textId="77777777" w:rsidR="00216040" w:rsidRPr="00726DD6" w:rsidRDefault="00216040" w:rsidP="00980A27">
            <w:pPr>
              <w:spacing w:after="0" w:line="240" w:lineRule="auto"/>
              <w:ind w:firstLine="340"/>
              <w:rPr>
                <w:sz w:val="20"/>
                <w:szCs w:val="20"/>
              </w:rPr>
            </w:pPr>
            <w:r w:rsidRPr="00726DD6">
              <w:rPr>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12 м; </w:t>
            </w:r>
          </w:p>
          <w:p w14:paraId="2B6EB76C" w14:textId="77777777" w:rsidR="00216040" w:rsidRPr="00726DD6" w:rsidRDefault="00216040" w:rsidP="00980A27">
            <w:pPr>
              <w:spacing w:after="0" w:line="240" w:lineRule="auto"/>
              <w:ind w:firstLine="340"/>
              <w:rPr>
                <w:sz w:val="20"/>
                <w:szCs w:val="20"/>
              </w:rPr>
            </w:pPr>
            <w:r w:rsidRPr="00726DD6">
              <w:rPr>
                <w:sz w:val="20"/>
                <w:szCs w:val="20"/>
              </w:rPr>
              <w:t xml:space="preserve">- минимальная ширина земельных участков </w:t>
            </w:r>
            <w:r w:rsidRPr="00726DD6">
              <w:rPr>
                <w:rFonts w:eastAsia="SimSun"/>
                <w:sz w:val="20"/>
                <w:szCs w:val="20"/>
                <w:lang w:eastAsia="zh-CN"/>
              </w:rPr>
              <w:t xml:space="preserve">вдоль фронта улицы (проезда) </w:t>
            </w:r>
            <w:r w:rsidRPr="00726DD6">
              <w:rPr>
                <w:sz w:val="20"/>
                <w:szCs w:val="20"/>
              </w:rPr>
              <w:t xml:space="preserve">– 12 м; </w:t>
            </w:r>
          </w:p>
          <w:p w14:paraId="517F7011" w14:textId="77777777" w:rsidR="00216040" w:rsidRPr="00726DD6" w:rsidRDefault="00216040" w:rsidP="00980A27">
            <w:pPr>
              <w:spacing w:after="0" w:line="240" w:lineRule="auto"/>
              <w:ind w:firstLine="340"/>
              <w:rPr>
                <w:rFonts w:eastAsia="SimSun"/>
                <w:sz w:val="20"/>
                <w:szCs w:val="20"/>
                <w:lang w:eastAsia="zh-CN"/>
              </w:rPr>
            </w:pPr>
            <w:r w:rsidRPr="00726DD6">
              <w:rPr>
                <w:sz w:val="20"/>
                <w:szCs w:val="20"/>
              </w:rPr>
              <w:t>- минимальные отступы от границ земельных участков - 3 м;</w:t>
            </w:r>
          </w:p>
          <w:p w14:paraId="20FB211B" w14:textId="77777777" w:rsidR="00216040" w:rsidRPr="00726DD6" w:rsidRDefault="00216040" w:rsidP="00980A27">
            <w:pPr>
              <w:spacing w:after="0" w:line="240" w:lineRule="auto"/>
              <w:ind w:firstLine="340"/>
              <w:rPr>
                <w:sz w:val="20"/>
                <w:szCs w:val="20"/>
              </w:rPr>
            </w:pPr>
            <w:r w:rsidRPr="00726DD6">
              <w:rPr>
                <w:sz w:val="20"/>
                <w:szCs w:val="20"/>
              </w:rPr>
              <w:t>- минимальный отступ строений от красной линии улиц не менее чем на - 5 м, от красной линии проездов не менее чем на 3 м;</w:t>
            </w:r>
          </w:p>
          <w:p w14:paraId="5D31D5FC" w14:textId="77777777" w:rsidR="00216040" w:rsidRPr="00726DD6" w:rsidRDefault="00216040" w:rsidP="00980A27">
            <w:pPr>
              <w:spacing w:after="0" w:line="240" w:lineRule="auto"/>
              <w:ind w:firstLine="340"/>
              <w:rPr>
                <w:sz w:val="20"/>
                <w:szCs w:val="20"/>
              </w:rPr>
            </w:pPr>
            <w:r w:rsidRPr="00726DD6">
              <w:rPr>
                <w:sz w:val="20"/>
                <w:szCs w:val="20"/>
              </w:rPr>
              <w:t xml:space="preserve">- максимальный процент застройки в границах земельного участка – 40%, </w:t>
            </w:r>
            <w:r w:rsidRPr="00726DD6">
              <w:rPr>
                <w:rFonts w:eastAsia="SimSun"/>
                <w:bCs/>
                <w:sz w:val="20"/>
                <w:szCs w:val="20"/>
                <w:lang w:eastAsia="zh-CN"/>
              </w:rPr>
              <w:t>процент застройки</w:t>
            </w:r>
            <w:r w:rsidRPr="00726DD6">
              <w:rPr>
                <w:rFonts w:eastAsia="SimSun"/>
                <w:sz w:val="20"/>
                <w:szCs w:val="20"/>
                <w:lang w:eastAsia="zh-CN"/>
              </w:rPr>
              <w:t xml:space="preserve"> подземной части не регламентируется</w:t>
            </w:r>
            <w:r w:rsidRPr="00726DD6">
              <w:rPr>
                <w:sz w:val="20"/>
                <w:szCs w:val="20"/>
              </w:rPr>
              <w:t>;</w:t>
            </w:r>
          </w:p>
          <w:p w14:paraId="5BEB01D5" w14:textId="77777777" w:rsidR="00216040" w:rsidRPr="00726DD6" w:rsidRDefault="00216040" w:rsidP="00980A27">
            <w:pPr>
              <w:widowControl w:val="0"/>
              <w:spacing w:after="0" w:line="240" w:lineRule="auto"/>
              <w:ind w:firstLine="340"/>
              <w:rPr>
                <w:sz w:val="20"/>
                <w:szCs w:val="20"/>
              </w:rPr>
            </w:pPr>
            <w:r w:rsidRPr="00726DD6">
              <w:rPr>
                <w:sz w:val="20"/>
                <w:szCs w:val="20"/>
              </w:rPr>
              <w:t>Минимальный процент озеленения 15% от площади земельного участка.</w:t>
            </w:r>
          </w:p>
          <w:p w14:paraId="743844BB" w14:textId="61B227B0" w:rsidR="00753DA4" w:rsidRPr="00726DD6" w:rsidRDefault="00216040"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872659" w:rsidRPr="00726DD6" w14:paraId="1099B402" w14:textId="77777777" w:rsidTr="00617115">
        <w:trPr>
          <w:trHeight w:val="20"/>
        </w:trPr>
        <w:tc>
          <w:tcPr>
            <w:tcW w:w="3545" w:type="dxa"/>
            <w:tcBorders>
              <w:top w:val="single" w:sz="4" w:space="0" w:color="auto"/>
              <w:left w:val="single" w:sz="4" w:space="0" w:color="auto"/>
              <w:bottom w:val="single" w:sz="4" w:space="0" w:color="auto"/>
              <w:right w:val="single" w:sz="4" w:space="0" w:color="auto"/>
            </w:tcBorders>
          </w:tcPr>
          <w:p w14:paraId="12844D67" w14:textId="77777777" w:rsidR="00216040" w:rsidRPr="00726DD6" w:rsidRDefault="00216040" w:rsidP="00980A27">
            <w:pPr>
              <w:widowControl w:val="0"/>
              <w:overflowPunct w:val="0"/>
              <w:autoSpaceDE w:val="0"/>
              <w:autoSpaceDN w:val="0"/>
              <w:adjustRightInd w:val="0"/>
              <w:spacing w:after="0" w:line="240" w:lineRule="auto"/>
              <w:rPr>
                <w:sz w:val="20"/>
                <w:szCs w:val="20"/>
              </w:rPr>
            </w:pPr>
            <w:r w:rsidRPr="00726DD6">
              <w:rPr>
                <w:sz w:val="20"/>
                <w:szCs w:val="20"/>
              </w:rPr>
              <w:t>[2.3] - 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14:paraId="789A1586" w14:textId="77777777" w:rsidR="00216040" w:rsidRPr="00726DD6" w:rsidRDefault="00216040" w:rsidP="00980A27">
            <w:pPr>
              <w:pStyle w:val="ConsPlusNormal"/>
              <w:jc w:val="both"/>
              <w:rPr>
                <w:sz w:val="20"/>
                <w:szCs w:val="20"/>
              </w:rPr>
            </w:pPr>
            <w:r w:rsidRPr="00726DD6">
              <w:rPr>
                <w:sz w:val="20"/>
                <w:szCs w:val="20"/>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w:t>
            </w:r>
            <w:r w:rsidRPr="00726DD6">
              <w:rPr>
                <w:sz w:val="20"/>
                <w:szCs w:val="20"/>
              </w:rPr>
              <w:lastRenderedPageBreak/>
              <w:t>вспомогательных сооружений; обустройство спортивных и детских площадок, площадок для отдыха</w:t>
            </w:r>
          </w:p>
        </w:tc>
        <w:tc>
          <w:tcPr>
            <w:tcW w:w="6265" w:type="dxa"/>
            <w:tcBorders>
              <w:top w:val="single" w:sz="4" w:space="0" w:color="auto"/>
              <w:left w:val="single" w:sz="4" w:space="0" w:color="auto"/>
              <w:bottom w:val="single" w:sz="4" w:space="0" w:color="auto"/>
              <w:right w:val="single" w:sz="4" w:space="0" w:color="auto"/>
            </w:tcBorders>
          </w:tcPr>
          <w:p w14:paraId="4D57C1CA" w14:textId="1F8E9C79" w:rsidR="00216040" w:rsidRPr="00726DD6" w:rsidRDefault="00216040" w:rsidP="00980A27">
            <w:pPr>
              <w:suppressAutoHyphens/>
              <w:spacing w:after="0" w:line="240" w:lineRule="auto"/>
              <w:ind w:firstLine="340"/>
              <w:textAlignment w:val="baseline"/>
              <w:rPr>
                <w:rFonts w:eastAsia="SimSun"/>
                <w:sz w:val="20"/>
                <w:szCs w:val="20"/>
                <w:lang w:eastAsia="zh-CN"/>
              </w:rPr>
            </w:pPr>
            <w:r w:rsidRPr="00726DD6">
              <w:rPr>
                <w:sz w:val="20"/>
                <w:szCs w:val="20"/>
              </w:rPr>
              <w:lastRenderedPageBreak/>
              <w:t xml:space="preserve">- минимальная/максимальная площадь земельных участков   </w:t>
            </w:r>
            <w:r w:rsidRPr="00726DD6">
              <w:rPr>
                <w:bCs/>
                <w:sz w:val="20"/>
                <w:szCs w:val="20"/>
              </w:rPr>
              <w:t xml:space="preserve">- </w:t>
            </w:r>
            <w:r w:rsidR="001919B0" w:rsidRPr="00726DD6">
              <w:rPr>
                <w:rFonts w:eastAsia="SimSun"/>
                <w:bCs/>
                <w:sz w:val="20"/>
                <w:szCs w:val="20"/>
                <w:lang w:eastAsia="zh-CN"/>
              </w:rPr>
              <w:t>1</w:t>
            </w:r>
            <w:r w:rsidRPr="00726DD6">
              <w:rPr>
                <w:rFonts w:eastAsia="SimSun"/>
                <w:bCs/>
                <w:sz w:val="20"/>
                <w:szCs w:val="20"/>
                <w:lang w:eastAsia="zh-CN"/>
              </w:rPr>
              <w:t>00/8000</w:t>
            </w:r>
            <w:r w:rsidRPr="00726DD6">
              <w:rPr>
                <w:rFonts w:eastAsia="SimSun"/>
                <w:sz w:val="20"/>
                <w:szCs w:val="20"/>
                <w:lang w:eastAsia="zh-CN"/>
              </w:rPr>
              <w:t xml:space="preserve"> кв. м;</w:t>
            </w:r>
          </w:p>
          <w:p w14:paraId="3AB24716" w14:textId="77777777" w:rsidR="00216040" w:rsidRPr="00726DD6" w:rsidRDefault="00216040" w:rsidP="00980A27">
            <w:pPr>
              <w:widowControl w:val="0"/>
              <w:spacing w:after="0" w:line="240" w:lineRule="auto"/>
              <w:ind w:firstLine="340"/>
              <w:rPr>
                <w:rFonts w:eastAsia="SimSun"/>
                <w:sz w:val="20"/>
                <w:szCs w:val="20"/>
                <w:lang w:eastAsia="zh-CN"/>
              </w:rPr>
            </w:pPr>
            <w:r w:rsidRPr="00726DD6">
              <w:rPr>
                <w:rFonts w:eastAsia="SimSun"/>
                <w:sz w:val="20"/>
                <w:szCs w:val="20"/>
                <w:lang w:eastAsia="zh-CN"/>
              </w:rPr>
              <w:t xml:space="preserve">минимальная/максимальная площадь </w:t>
            </w:r>
            <w:r w:rsidRPr="00726DD6">
              <w:rPr>
                <w:sz w:val="20"/>
                <w:szCs w:val="20"/>
              </w:rPr>
              <w:t xml:space="preserve">приквартирного участка блокированного жилого дома </w:t>
            </w:r>
            <w:r w:rsidRPr="00726DD6">
              <w:rPr>
                <w:rFonts w:eastAsia="SimSun"/>
                <w:sz w:val="20"/>
                <w:szCs w:val="20"/>
                <w:lang w:eastAsia="zh-CN"/>
              </w:rPr>
              <w:t xml:space="preserve">– </w:t>
            </w:r>
            <w:r w:rsidRPr="00726DD6">
              <w:rPr>
                <w:rFonts w:eastAsia="SimSun"/>
                <w:bCs/>
                <w:sz w:val="20"/>
                <w:szCs w:val="20"/>
                <w:lang w:eastAsia="zh-CN"/>
              </w:rPr>
              <w:t>100/800</w:t>
            </w:r>
            <w:r w:rsidRPr="00726DD6">
              <w:rPr>
                <w:rFonts w:eastAsia="SimSun"/>
                <w:sz w:val="20"/>
                <w:szCs w:val="20"/>
                <w:lang w:eastAsia="zh-CN"/>
              </w:rPr>
              <w:t xml:space="preserve"> кв. м из расчета </w:t>
            </w:r>
            <w:r w:rsidRPr="00726DD6">
              <w:rPr>
                <w:rFonts w:eastAsia="SimSun"/>
                <w:bCs/>
                <w:sz w:val="20"/>
                <w:szCs w:val="20"/>
                <w:lang w:eastAsia="zh-CN"/>
              </w:rPr>
              <w:t>на 1 блок</w:t>
            </w:r>
            <w:r w:rsidRPr="00726DD6">
              <w:rPr>
                <w:rFonts w:eastAsia="SimSun"/>
                <w:sz w:val="20"/>
                <w:szCs w:val="20"/>
                <w:lang w:eastAsia="zh-CN"/>
              </w:rPr>
              <w:t>;</w:t>
            </w:r>
          </w:p>
          <w:p w14:paraId="645DF5A0" w14:textId="77777777" w:rsidR="00216040" w:rsidRPr="00726DD6" w:rsidRDefault="00216040" w:rsidP="00980A27">
            <w:pPr>
              <w:spacing w:after="0" w:line="240" w:lineRule="auto"/>
              <w:ind w:firstLine="340"/>
              <w:rPr>
                <w:bCs/>
                <w:sz w:val="20"/>
                <w:szCs w:val="20"/>
              </w:rPr>
            </w:pPr>
            <w:r w:rsidRPr="00726DD6">
              <w:rPr>
                <w:sz w:val="20"/>
                <w:szCs w:val="20"/>
              </w:rPr>
              <w:t xml:space="preserve">- предельный коэффициент плотности жилой застройки </w:t>
            </w:r>
            <w:r w:rsidRPr="00726DD6">
              <w:rPr>
                <w:bCs/>
                <w:sz w:val="20"/>
                <w:szCs w:val="20"/>
              </w:rPr>
              <w:t>– 0,7;</w:t>
            </w:r>
          </w:p>
          <w:p w14:paraId="03A4E4C7" w14:textId="77777777" w:rsidR="00216040" w:rsidRPr="00726DD6" w:rsidRDefault="00216040" w:rsidP="00980A27">
            <w:pPr>
              <w:spacing w:after="0" w:line="240" w:lineRule="auto"/>
              <w:ind w:firstLine="340"/>
              <w:rPr>
                <w:sz w:val="20"/>
                <w:szCs w:val="20"/>
              </w:rPr>
            </w:pPr>
            <w:r w:rsidRPr="00726DD6">
              <w:rPr>
                <w:sz w:val="20"/>
                <w:szCs w:val="20"/>
              </w:rPr>
              <w:t xml:space="preserve">- минимальная ширина земельных участков </w:t>
            </w:r>
            <w:r w:rsidRPr="00726DD6">
              <w:rPr>
                <w:rFonts w:eastAsia="SimSun"/>
                <w:sz w:val="20"/>
                <w:szCs w:val="20"/>
                <w:lang w:eastAsia="zh-CN"/>
              </w:rPr>
              <w:t xml:space="preserve">вдоль фронта улицы </w:t>
            </w:r>
            <w:r w:rsidRPr="00726DD6">
              <w:rPr>
                <w:rFonts w:eastAsia="SimSun"/>
                <w:sz w:val="20"/>
                <w:szCs w:val="20"/>
                <w:lang w:eastAsia="zh-CN"/>
              </w:rPr>
              <w:lastRenderedPageBreak/>
              <w:t xml:space="preserve">(проезда) </w:t>
            </w:r>
            <w:r w:rsidRPr="00726DD6">
              <w:rPr>
                <w:sz w:val="20"/>
                <w:szCs w:val="20"/>
              </w:rPr>
              <w:t xml:space="preserve">– 6 м; </w:t>
            </w:r>
          </w:p>
          <w:p w14:paraId="67E95E1D" w14:textId="77777777" w:rsidR="00216040" w:rsidRPr="00726DD6" w:rsidRDefault="00216040" w:rsidP="00980A27">
            <w:pPr>
              <w:spacing w:after="0" w:line="240" w:lineRule="auto"/>
              <w:ind w:firstLine="340"/>
              <w:rPr>
                <w:sz w:val="20"/>
                <w:szCs w:val="20"/>
              </w:rPr>
            </w:pPr>
            <w:r w:rsidRPr="00726DD6">
              <w:rPr>
                <w:sz w:val="20"/>
                <w:szCs w:val="20"/>
              </w:rPr>
              <w:t xml:space="preserve">-максимальное количество этажей объектов капитального строительства – 3 этажа </w:t>
            </w:r>
            <w:r w:rsidRPr="00726DD6">
              <w:rPr>
                <w:rFonts w:eastAsia="SimSun"/>
                <w:sz w:val="20"/>
                <w:szCs w:val="20"/>
                <w:lang w:eastAsia="zh-CN"/>
              </w:rPr>
              <w:t>(включая мансардный этаж);</w:t>
            </w:r>
          </w:p>
          <w:p w14:paraId="7ECC64BC" w14:textId="77777777" w:rsidR="00216040" w:rsidRPr="00726DD6" w:rsidRDefault="00216040" w:rsidP="00980A27">
            <w:pPr>
              <w:spacing w:after="0" w:line="240" w:lineRule="auto"/>
              <w:ind w:firstLine="340"/>
              <w:rPr>
                <w:sz w:val="20"/>
                <w:szCs w:val="20"/>
              </w:rPr>
            </w:pPr>
            <w:r w:rsidRPr="00726DD6">
              <w:rPr>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02417736" w14:textId="77777777" w:rsidR="00216040" w:rsidRPr="00726DD6" w:rsidRDefault="00216040" w:rsidP="00980A27">
            <w:pPr>
              <w:spacing w:after="0" w:line="240" w:lineRule="auto"/>
              <w:ind w:firstLine="340"/>
              <w:rPr>
                <w:sz w:val="20"/>
                <w:szCs w:val="20"/>
              </w:rPr>
            </w:pPr>
            <w:r w:rsidRPr="00726DD6">
              <w:rPr>
                <w:sz w:val="20"/>
                <w:szCs w:val="20"/>
              </w:rPr>
              <w:t>- минимальные отступы от границ смежных (крайних) земельных участков в блокировке - 3 м; при этом минимальные отступы от границ земельных участков между автономными блоками внутри блокировки- 0 м;</w:t>
            </w:r>
          </w:p>
          <w:p w14:paraId="24871049" w14:textId="77777777" w:rsidR="00216040" w:rsidRPr="00726DD6" w:rsidRDefault="00216040" w:rsidP="00980A27">
            <w:pPr>
              <w:spacing w:after="0" w:line="240" w:lineRule="auto"/>
              <w:ind w:firstLine="340"/>
              <w:rPr>
                <w:sz w:val="20"/>
                <w:szCs w:val="20"/>
              </w:rPr>
            </w:pPr>
            <w:r w:rsidRPr="00726DD6">
              <w:rPr>
                <w:sz w:val="20"/>
                <w:szCs w:val="20"/>
              </w:rPr>
              <w:t>Минимальные отступы от границы смежного земельного участка до:</w:t>
            </w:r>
            <w:r w:rsidRPr="00726DD6">
              <w:rPr>
                <w:sz w:val="20"/>
                <w:szCs w:val="20"/>
              </w:rPr>
              <w:br/>
              <w:t xml:space="preserve">    - хозяйственных построек- 1 м.</w:t>
            </w:r>
          </w:p>
          <w:p w14:paraId="6C8886CD" w14:textId="77777777" w:rsidR="00216040" w:rsidRPr="00726DD6" w:rsidRDefault="00216040" w:rsidP="00980A27">
            <w:pPr>
              <w:spacing w:after="0" w:line="240" w:lineRule="auto"/>
              <w:ind w:firstLine="340"/>
              <w:rPr>
                <w:sz w:val="20"/>
                <w:szCs w:val="20"/>
              </w:rPr>
            </w:pPr>
            <w:r w:rsidRPr="00726DD6">
              <w:rPr>
                <w:sz w:val="20"/>
                <w:szCs w:val="20"/>
              </w:rPr>
              <w:t>Минимальный отступ строений от красной линии улиц не менее чем на - 5 м, от красной линии проездов не менее чем на 3 м.</w:t>
            </w:r>
          </w:p>
          <w:p w14:paraId="4CA865DA" w14:textId="77777777" w:rsidR="00216040" w:rsidRPr="00726DD6" w:rsidRDefault="00216040" w:rsidP="00980A27">
            <w:pPr>
              <w:suppressAutoHyphens/>
              <w:spacing w:after="0" w:line="240" w:lineRule="auto"/>
              <w:ind w:firstLine="340"/>
              <w:textAlignment w:val="baseline"/>
              <w:rPr>
                <w:sz w:val="20"/>
                <w:szCs w:val="20"/>
              </w:rPr>
            </w:pPr>
            <w:r w:rsidRPr="00726DD6">
              <w:rPr>
                <w:rFonts w:eastAsia="SimSun"/>
                <w:sz w:val="20"/>
                <w:szCs w:val="20"/>
                <w:lang w:eastAsia="zh-CN"/>
              </w:rPr>
              <w:t>М</w:t>
            </w:r>
            <w:r w:rsidRPr="00726DD6">
              <w:rPr>
                <w:sz w:val="20"/>
                <w:szCs w:val="20"/>
              </w:rPr>
              <w:t xml:space="preserve">аксимальный процент застройки в границах земельного участка – 40%, </w:t>
            </w:r>
            <w:r w:rsidRPr="00726DD6">
              <w:rPr>
                <w:rFonts w:eastAsia="SimSun"/>
                <w:bCs/>
                <w:sz w:val="20"/>
                <w:szCs w:val="20"/>
                <w:lang w:eastAsia="zh-CN"/>
              </w:rPr>
              <w:t>процент застройки</w:t>
            </w:r>
            <w:r w:rsidRPr="00726DD6">
              <w:rPr>
                <w:rFonts w:eastAsia="SimSun"/>
                <w:sz w:val="20"/>
                <w:szCs w:val="20"/>
                <w:lang w:eastAsia="zh-CN"/>
              </w:rPr>
              <w:t xml:space="preserve"> подземной части не регламентируется</w:t>
            </w:r>
            <w:r w:rsidRPr="00726DD6">
              <w:rPr>
                <w:sz w:val="20"/>
                <w:szCs w:val="20"/>
              </w:rPr>
              <w:t>;</w:t>
            </w:r>
          </w:p>
          <w:p w14:paraId="73582DF0" w14:textId="77777777" w:rsidR="00216040" w:rsidRPr="00726DD6" w:rsidRDefault="00216040" w:rsidP="00980A27">
            <w:pPr>
              <w:spacing w:after="0" w:line="240" w:lineRule="auto"/>
              <w:ind w:firstLine="340"/>
              <w:rPr>
                <w:sz w:val="20"/>
                <w:szCs w:val="20"/>
              </w:rPr>
            </w:pPr>
            <w:r w:rsidRPr="00726DD6">
              <w:rPr>
                <w:sz w:val="20"/>
                <w:szCs w:val="20"/>
              </w:rPr>
              <w:t>Максимальное количество этажей для гаражей и подсобных сооружений (хозяйственных построек) - до 2 этажей.</w:t>
            </w:r>
          </w:p>
          <w:p w14:paraId="2058FAC9" w14:textId="18E756E9" w:rsidR="00216040" w:rsidRPr="00726DD6" w:rsidRDefault="00216040"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872659" w:rsidRPr="00726DD6" w14:paraId="28689C37" w14:textId="77777777" w:rsidTr="000E3D22">
        <w:trPr>
          <w:trHeight w:val="20"/>
        </w:trPr>
        <w:tc>
          <w:tcPr>
            <w:tcW w:w="3545" w:type="dxa"/>
            <w:tcBorders>
              <w:top w:val="nil"/>
              <w:bottom w:val="single" w:sz="4" w:space="0" w:color="auto"/>
            </w:tcBorders>
          </w:tcPr>
          <w:p w14:paraId="739B7309" w14:textId="77777777" w:rsidR="00216040" w:rsidRPr="00726DD6" w:rsidRDefault="00216040" w:rsidP="00980A27">
            <w:pPr>
              <w:autoSpaceDE w:val="0"/>
              <w:spacing w:after="0" w:line="240" w:lineRule="auto"/>
              <w:rPr>
                <w:rFonts w:eastAsia="SimSun"/>
                <w:sz w:val="20"/>
                <w:szCs w:val="20"/>
              </w:rPr>
            </w:pPr>
            <w:r w:rsidRPr="00726DD6">
              <w:rPr>
                <w:rFonts w:eastAsia="SimSun"/>
                <w:sz w:val="20"/>
                <w:szCs w:val="20"/>
              </w:rPr>
              <w:lastRenderedPageBreak/>
              <w:t>[9.3] - Историко-культурная деятельность</w:t>
            </w:r>
          </w:p>
        </w:tc>
        <w:tc>
          <w:tcPr>
            <w:tcW w:w="5670" w:type="dxa"/>
            <w:tcBorders>
              <w:top w:val="nil"/>
              <w:bottom w:val="single" w:sz="4" w:space="0" w:color="auto"/>
            </w:tcBorders>
          </w:tcPr>
          <w:p w14:paraId="2D9916F5" w14:textId="77777777" w:rsidR="00216040" w:rsidRPr="00726DD6" w:rsidRDefault="00216040"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6512840D" w14:textId="77777777" w:rsidR="00216040" w:rsidRPr="00726DD6" w:rsidRDefault="00216040" w:rsidP="00980A27">
            <w:pPr>
              <w:pStyle w:val="ConsPlusNormal"/>
              <w:jc w:val="both"/>
              <w:rPr>
                <w:sz w:val="20"/>
                <w:szCs w:val="20"/>
              </w:rPr>
            </w:pPr>
            <w:r w:rsidRPr="00726DD6">
              <w:rPr>
                <w:rFonts w:eastAsia="SimSu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65" w:type="dxa"/>
            <w:tcBorders>
              <w:bottom w:val="single" w:sz="4" w:space="0" w:color="auto"/>
            </w:tcBorders>
          </w:tcPr>
          <w:p w14:paraId="1260D8C4" w14:textId="77777777" w:rsidR="00216040" w:rsidRPr="00726DD6" w:rsidRDefault="00216040" w:rsidP="00980A27">
            <w:pPr>
              <w:keepLines/>
              <w:suppressAutoHyphens/>
              <w:overflowPunct w:val="0"/>
              <w:autoSpaceDE w:val="0"/>
              <w:spacing w:after="0" w:line="240" w:lineRule="auto"/>
              <w:jc w:val="both"/>
              <w:textAlignment w:val="baseline"/>
              <w:rPr>
                <w:sz w:val="20"/>
                <w:szCs w:val="20"/>
              </w:rPr>
            </w:pPr>
            <w:r w:rsidRPr="00726DD6">
              <w:rPr>
                <w:rStyle w:val="blk"/>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3EA34FB0" w14:textId="77777777" w:rsidTr="000E3D22">
        <w:trPr>
          <w:trHeight w:val="20"/>
        </w:trPr>
        <w:tc>
          <w:tcPr>
            <w:tcW w:w="3545" w:type="dxa"/>
            <w:tcBorders>
              <w:top w:val="single" w:sz="4" w:space="0" w:color="auto"/>
              <w:left w:val="single" w:sz="4" w:space="0" w:color="auto"/>
              <w:bottom w:val="single" w:sz="4" w:space="0" w:color="auto"/>
              <w:right w:val="single" w:sz="4" w:space="0" w:color="auto"/>
            </w:tcBorders>
          </w:tcPr>
          <w:p w14:paraId="503DA89F" w14:textId="77777777" w:rsidR="00216040" w:rsidRPr="00726DD6" w:rsidRDefault="00216040" w:rsidP="00980A27">
            <w:pPr>
              <w:tabs>
                <w:tab w:val="left" w:pos="2520"/>
              </w:tabs>
              <w:spacing w:after="0" w:line="240" w:lineRule="auto"/>
              <w:rPr>
                <w:rFonts w:eastAsia="SimSun"/>
                <w:sz w:val="20"/>
                <w:szCs w:val="20"/>
              </w:rPr>
            </w:pPr>
            <w:r w:rsidRPr="00726DD6">
              <w:rPr>
                <w:rFonts w:eastAsia="SimSun"/>
                <w:sz w:val="20"/>
                <w:szCs w:val="20"/>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687AAFE7" w14:textId="77777777" w:rsidR="00216040" w:rsidRPr="00726DD6" w:rsidRDefault="00216040"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5BB3072" w14:textId="77777777" w:rsidR="00216040" w:rsidRPr="00726DD6" w:rsidRDefault="00216040"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w:t>
            </w:r>
            <w:r w:rsidRPr="00726DD6">
              <w:rPr>
                <w:rFonts w:ascii="Times New Roman" w:eastAsia="SimSun" w:hAnsi="Times New Roman" w:cs="Times New Roman"/>
                <w:sz w:val="20"/>
                <w:szCs w:val="20"/>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65" w:type="dxa"/>
            <w:vMerge w:val="restart"/>
            <w:tcBorders>
              <w:top w:val="single" w:sz="4" w:space="0" w:color="auto"/>
              <w:left w:val="single" w:sz="4" w:space="0" w:color="auto"/>
              <w:bottom w:val="single" w:sz="4" w:space="0" w:color="auto"/>
              <w:right w:val="single" w:sz="4" w:space="0" w:color="auto"/>
            </w:tcBorders>
            <w:vAlign w:val="center"/>
          </w:tcPr>
          <w:p w14:paraId="393E6519" w14:textId="77777777" w:rsidR="00216040" w:rsidRPr="00726DD6" w:rsidRDefault="00216040" w:rsidP="00980A27">
            <w:pPr>
              <w:spacing w:after="0" w:line="240" w:lineRule="auto"/>
              <w:ind w:firstLine="340"/>
              <w:jc w:val="both"/>
              <w:rPr>
                <w:sz w:val="20"/>
                <w:szCs w:val="20"/>
              </w:rPr>
            </w:pPr>
            <w:r w:rsidRPr="00726DD6">
              <w:rPr>
                <w:rFonts w:eastAsia="SimSun"/>
                <w:sz w:val="20"/>
                <w:szCs w:val="20"/>
              </w:rPr>
              <w:lastRenderedPageBreak/>
              <w:t>- минимальная/максимальная площадь земельных участков не устанавливается;</w:t>
            </w:r>
          </w:p>
          <w:p w14:paraId="29B94833" w14:textId="77777777" w:rsidR="00216040" w:rsidRPr="00726DD6" w:rsidRDefault="00216040" w:rsidP="00980A27">
            <w:pPr>
              <w:spacing w:after="0" w:line="240" w:lineRule="auto"/>
              <w:ind w:firstLine="340"/>
              <w:jc w:val="both"/>
              <w:rPr>
                <w:sz w:val="20"/>
                <w:szCs w:val="20"/>
              </w:rPr>
            </w:pPr>
            <w:r w:rsidRPr="00726DD6">
              <w:rPr>
                <w:sz w:val="20"/>
                <w:szCs w:val="20"/>
              </w:rPr>
              <w:t>- регламенты не распространяются;</w:t>
            </w:r>
          </w:p>
          <w:p w14:paraId="44139761" w14:textId="77777777" w:rsidR="00216040" w:rsidRPr="00726DD6" w:rsidRDefault="00216040" w:rsidP="00980A27">
            <w:pPr>
              <w:spacing w:after="0" w:line="240" w:lineRule="auto"/>
              <w:ind w:firstLine="340"/>
              <w:jc w:val="both"/>
              <w:rPr>
                <w:rFonts w:eastAsia="SimSun"/>
                <w:sz w:val="20"/>
                <w:szCs w:val="20"/>
              </w:rPr>
            </w:pPr>
            <w:r w:rsidRPr="00726DD6">
              <w:rPr>
                <w:sz w:val="20"/>
                <w:szCs w:val="2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726DD6">
              <w:rPr>
                <w:sz w:val="20"/>
                <w:szCs w:val="20"/>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33B9BCD1" w14:textId="77777777" w:rsidTr="000E3D22">
        <w:trPr>
          <w:trHeight w:val="20"/>
        </w:trPr>
        <w:tc>
          <w:tcPr>
            <w:tcW w:w="3545" w:type="dxa"/>
            <w:tcBorders>
              <w:top w:val="single" w:sz="4" w:space="0" w:color="auto"/>
            </w:tcBorders>
          </w:tcPr>
          <w:p w14:paraId="1A34D88C" w14:textId="77777777" w:rsidR="00216040" w:rsidRPr="00726DD6" w:rsidRDefault="00216040" w:rsidP="00980A27">
            <w:pPr>
              <w:tabs>
                <w:tab w:val="left" w:pos="2520"/>
              </w:tabs>
              <w:spacing w:after="0" w:line="240" w:lineRule="auto"/>
              <w:rPr>
                <w:rFonts w:eastAsia="SimSun"/>
                <w:sz w:val="20"/>
                <w:szCs w:val="20"/>
              </w:rPr>
            </w:pPr>
            <w:r w:rsidRPr="00726DD6">
              <w:rPr>
                <w:rFonts w:eastAsia="SimSun"/>
                <w:sz w:val="20"/>
                <w:szCs w:val="20"/>
              </w:rPr>
              <w:lastRenderedPageBreak/>
              <w:t>[12.0.2] – Благоустройство территории</w:t>
            </w:r>
          </w:p>
        </w:tc>
        <w:tc>
          <w:tcPr>
            <w:tcW w:w="5670" w:type="dxa"/>
            <w:tcBorders>
              <w:top w:val="single" w:sz="4" w:space="0" w:color="auto"/>
            </w:tcBorders>
          </w:tcPr>
          <w:p w14:paraId="786442E1" w14:textId="77777777" w:rsidR="00216040" w:rsidRPr="00726DD6" w:rsidRDefault="00216040"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65" w:type="dxa"/>
            <w:vMerge/>
            <w:tcBorders>
              <w:top w:val="single" w:sz="4" w:space="0" w:color="auto"/>
            </w:tcBorders>
            <w:vAlign w:val="center"/>
          </w:tcPr>
          <w:p w14:paraId="3966B1A4" w14:textId="77777777" w:rsidR="00216040" w:rsidRPr="00726DD6" w:rsidRDefault="00216040" w:rsidP="00980A27">
            <w:pPr>
              <w:spacing w:after="0" w:line="240" w:lineRule="auto"/>
              <w:rPr>
                <w:sz w:val="20"/>
                <w:szCs w:val="20"/>
              </w:rPr>
            </w:pPr>
          </w:p>
        </w:tc>
      </w:tr>
    </w:tbl>
    <w:p w14:paraId="06EB2664" w14:textId="77777777" w:rsidR="00753DA4" w:rsidRPr="00726DD6" w:rsidRDefault="00753DA4"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60"/>
      </w:tblGrid>
      <w:tr w:rsidR="00872659" w:rsidRPr="00726DD6" w14:paraId="23E881EB" w14:textId="77777777" w:rsidTr="006C45C7">
        <w:trPr>
          <w:trHeight w:val="20"/>
        </w:trPr>
        <w:tc>
          <w:tcPr>
            <w:tcW w:w="3545" w:type="dxa"/>
            <w:tcBorders>
              <w:bottom w:val="single" w:sz="4" w:space="0" w:color="auto"/>
            </w:tcBorders>
            <w:vAlign w:val="center"/>
          </w:tcPr>
          <w:p w14:paraId="062C7E4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Borders>
              <w:bottom w:val="single" w:sz="4" w:space="0" w:color="auto"/>
            </w:tcBorders>
            <w:vAlign w:val="center"/>
          </w:tcPr>
          <w:p w14:paraId="73F458BB"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60" w:type="dxa"/>
            <w:tcBorders>
              <w:bottom w:val="single" w:sz="4" w:space="0" w:color="auto"/>
            </w:tcBorders>
            <w:vAlign w:val="center"/>
          </w:tcPr>
          <w:p w14:paraId="7FFCE4F5"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310273DD" w14:textId="77777777" w:rsidTr="006C45C7">
        <w:trPr>
          <w:trHeight w:val="20"/>
        </w:trPr>
        <w:tc>
          <w:tcPr>
            <w:tcW w:w="3545" w:type="dxa"/>
            <w:tcBorders>
              <w:bottom w:val="single" w:sz="4" w:space="0" w:color="auto"/>
            </w:tcBorders>
          </w:tcPr>
          <w:p w14:paraId="29CCD20A" w14:textId="77777777" w:rsidR="000E3D22" w:rsidRPr="00726DD6" w:rsidRDefault="000E3D22"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[2.1] - Для индивидуального жилищного строительства</w:t>
            </w:r>
          </w:p>
        </w:tc>
        <w:tc>
          <w:tcPr>
            <w:tcW w:w="5670" w:type="dxa"/>
            <w:tcBorders>
              <w:bottom w:val="single" w:sz="4" w:space="0" w:color="auto"/>
            </w:tcBorders>
          </w:tcPr>
          <w:p w14:paraId="31A28FEB" w14:textId="77777777" w:rsidR="000E3D22" w:rsidRPr="00726DD6" w:rsidRDefault="000E3D22" w:rsidP="00980A27">
            <w:pPr>
              <w:widowControl w:val="0"/>
              <w:overflowPunct w:val="0"/>
              <w:autoSpaceDE w:val="0"/>
              <w:autoSpaceDN w:val="0"/>
              <w:adjustRightInd w:val="0"/>
              <w:spacing w:after="0" w:line="240" w:lineRule="auto"/>
              <w:jc w:val="both"/>
              <w:rPr>
                <w:sz w:val="20"/>
                <w:szCs w:val="20"/>
              </w:rPr>
            </w:pPr>
            <w:r w:rsidRPr="00726DD6">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477EC62" w14:textId="77777777" w:rsidR="000E3D22" w:rsidRPr="00726DD6" w:rsidRDefault="000E3D22" w:rsidP="00980A27">
            <w:pPr>
              <w:widowControl w:val="0"/>
              <w:overflowPunct w:val="0"/>
              <w:autoSpaceDE w:val="0"/>
              <w:autoSpaceDN w:val="0"/>
              <w:adjustRightInd w:val="0"/>
              <w:spacing w:after="0" w:line="240" w:lineRule="auto"/>
              <w:jc w:val="both"/>
              <w:rPr>
                <w:sz w:val="20"/>
                <w:szCs w:val="20"/>
              </w:rPr>
            </w:pPr>
            <w:r w:rsidRPr="00726DD6">
              <w:rPr>
                <w:sz w:val="20"/>
                <w:szCs w:val="20"/>
              </w:rPr>
              <w:t>выращивание сельскохозяйственных культур;</w:t>
            </w:r>
          </w:p>
          <w:p w14:paraId="47B4466A" w14:textId="77777777" w:rsidR="000E3D22" w:rsidRPr="00726DD6" w:rsidRDefault="000E3D22" w:rsidP="00980A27">
            <w:pPr>
              <w:widowControl w:val="0"/>
              <w:overflowPunct w:val="0"/>
              <w:autoSpaceDE w:val="0"/>
              <w:autoSpaceDN w:val="0"/>
              <w:adjustRightInd w:val="0"/>
              <w:spacing w:after="0" w:line="240" w:lineRule="auto"/>
              <w:jc w:val="both"/>
              <w:rPr>
                <w:sz w:val="20"/>
                <w:szCs w:val="20"/>
              </w:rPr>
            </w:pPr>
            <w:r w:rsidRPr="00726DD6">
              <w:rPr>
                <w:sz w:val="20"/>
                <w:szCs w:val="20"/>
              </w:rPr>
              <w:t>размещение гаражей для собственных нужд и хозяйственных построек</w:t>
            </w:r>
          </w:p>
        </w:tc>
        <w:tc>
          <w:tcPr>
            <w:tcW w:w="6260" w:type="dxa"/>
            <w:tcBorders>
              <w:bottom w:val="single" w:sz="4" w:space="0" w:color="auto"/>
            </w:tcBorders>
          </w:tcPr>
          <w:p w14:paraId="7BA017F7" w14:textId="77777777" w:rsidR="000E3D22" w:rsidRPr="00726DD6" w:rsidRDefault="000E3D22" w:rsidP="00980A27">
            <w:pPr>
              <w:spacing w:after="0" w:line="240" w:lineRule="auto"/>
              <w:ind w:firstLine="340"/>
              <w:jc w:val="both"/>
              <w:rPr>
                <w:sz w:val="20"/>
                <w:szCs w:val="20"/>
              </w:rPr>
            </w:pPr>
            <w:r w:rsidRPr="00726DD6">
              <w:rPr>
                <w:sz w:val="20"/>
                <w:szCs w:val="20"/>
              </w:rPr>
              <w:t>- минимальная/максимальная площадь земельных участков   – 400 /2000 кв. м;</w:t>
            </w:r>
          </w:p>
          <w:p w14:paraId="47C45558" w14:textId="77777777" w:rsidR="000E3D22" w:rsidRPr="00726DD6" w:rsidRDefault="000E3D22" w:rsidP="00980A27">
            <w:pPr>
              <w:spacing w:after="0" w:line="240" w:lineRule="auto"/>
              <w:ind w:firstLine="340"/>
              <w:jc w:val="both"/>
              <w:rPr>
                <w:bCs/>
                <w:sz w:val="20"/>
                <w:szCs w:val="20"/>
              </w:rPr>
            </w:pPr>
            <w:r w:rsidRPr="00726DD6">
              <w:rPr>
                <w:sz w:val="20"/>
                <w:szCs w:val="20"/>
              </w:rPr>
              <w:t xml:space="preserve">- предельный коэффициент плотности жилой застройки </w:t>
            </w:r>
            <w:r w:rsidRPr="00726DD6">
              <w:rPr>
                <w:bCs/>
                <w:sz w:val="20"/>
                <w:szCs w:val="20"/>
              </w:rPr>
              <w:t>– 0,7;</w:t>
            </w:r>
          </w:p>
          <w:p w14:paraId="520AD920" w14:textId="77777777" w:rsidR="000E3D22" w:rsidRPr="00726DD6" w:rsidRDefault="000E3D22" w:rsidP="00980A27">
            <w:pPr>
              <w:spacing w:after="0" w:line="240" w:lineRule="auto"/>
              <w:ind w:firstLine="340"/>
              <w:jc w:val="both"/>
              <w:rPr>
                <w:rFonts w:eastAsia="SimSun"/>
                <w:sz w:val="20"/>
                <w:szCs w:val="20"/>
                <w:lang w:eastAsia="zh-CN"/>
              </w:rPr>
            </w:pPr>
            <w:r w:rsidRPr="00726DD6">
              <w:rPr>
                <w:rFonts w:eastAsia="SimSun"/>
                <w:sz w:val="20"/>
                <w:szCs w:val="20"/>
                <w:lang w:eastAsia="zh-CN"/>
              </w:rPr>
              <w:t xml:space="preserve"> - минимальная ширина земельных участков вдоль фронта улицы (проезда) – 12 м;</w:t>
            </w:r>
          </w:p>
          <w:p w14:paraId="05387765" w14:textId="77777777" w:rsidR="000E3D22" w:rsidRPr="00726DD6" w:rsidRDefault="000E3D22" w:rsidP="00980A27">
            <w:pPr>
              <w:spacing w:after="0" w:line="240" w:lineRule="auto"/>
              <w:ind w:firstLine="340"/>
              <w:jc w:val="both"/>
              <w:rPr>
                <w:sz w:val="20"/>
                <w:szCs w:val="20"/>
              </w:rPr>
            </w:pPr>
            <w:r w:rsidRPr="00726DD6">
              <w:rPr>
                <w:sz w:val="20"/>
                <w:szCs w:val="20"/>
              </w:rPr>
              <w:t>-максимальное количество надземных этажей объектов капитального строительства – 3 этажа (или 2 этажа с возможностью использования мансардного этажа);</w:t>
            </w:r>
          </w:p>
          <w:p w14:paraId="62491E34" w14:textId="77777777" w:rsidR="000E3D22" w:rsidRPr="00726DD6" w:rsidRDefault="000E3D22" w:rsidP="00980A27">
            <w:pPr>
              <w:spacing w:after="0" w:line="240" w:lineRule="auto"/>
              <w:ind w:firstLine="340"/>
              <w:jc w:val="both"/>
              <w:rPr>
                <w:sz w:val="20"/>
                <w:szCs w:val="20"/>
              </w:rPr>
            </w:pPr>
            <w:r w:rsidRPr="00726DD6">
              <w:rPr>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2A1899CB" w14:textId="77777777" w:rsidR="000E3D22" w:rsidRPr="00726DD6" w:rsidRDefault="000E3D22" w:rsidP="00980A27">
            <w:pPr>
              <w:spacing w:after="0" w:line="240" w:lineRule="auto"/>
              <w:ind w:firstLine="340"/>
              <w:jc w:val="both"/>
              <w:rPr>
                <w:rFonts w:eastAsia="SimSun"/>
                <w:sz w:val="20"/>
                <w:szCs w:val="20"/>
                <w:lang w:eastAsia="zh-CN"/>
              </w:rPr>
            </w:pPr>
            <w:r w:rsidRPr="00726DD6">
              <w:rPr>
                <w:rFonts w:eastAsia="SimSun"/>
                <w:sz w:val="20"/>
                <w:szCs w:val="20"/>
                <w:lang w:eastAsia="zh-CN"/>
              </w:rPr>
              <w:t xml:space="preserve">- </w:t>
            </w:r>
            <w:r w:rsidRPr="00726DD6">
              <w:rPr>
                <w:sz w:val="20"/>
                <w:szCs w:val="20"/>
              </w:rPr>
              <w:t xml:space="preserve">максимальный процент застройки в границах земельного участка – 30%, </w:t>
            </w:r>
            <w:r w:rsidRPr="00726DD6">
              <w:rPr>
                <w:rFonts w:eastAsia="SimSun"/>
                <w:bCs/>
                <w:sz w:val="20"/>
                <w:szCs w:val="20"/>
                <w:lang w:eastAsia="zh-CN"/>
              </w:rPr>
              <w:t>процент застройки</w:t>
            </w:r>
            <w:r w:rsidRPr="00726DD6">
              <w:rPr>
                <w:rFonts w:eastAsia="SimSun"/>
                <w:sz w:val="20"/>
                <w:szCs w:val="20"/>
                <w:lang w:eastAsia="zh-CN"/>
              </w:rPr>
              <w:t xml:space="preserve"> подземной части не регламентируется</w:t>
            </w:r>
            <w:r w:rsidRPr="00726DD6">
              <w:rPr>
                <w:sz w:val="20"/>
                <w:szCs w:val="20"/>
              </w:rPr>
              <w:t>;</w:t>
            </w:r>
          </w:p>
          <w:p w14:paraId="0CD0BF9D" w14:textId="77777777" w:rsidR="000E3D22" w:rsidRPr="00726DD6" w:rsidRDefault="000E3D22" w:rsidP="00980A27">
            <w:pPr>
              <w:spacing w:after="0" w:line="240" w:lineRule="auto"/>
              <w:ind w:firstLine="340"/>
              <w:jc w:val="both"/>
              <w:rPr>
                <w:sz w:val="20"/>
                <w:szCs w:val="20"/>
              </w:rPr>
            </w:pPr>
            <w:r w:rsidRPr="00726DD6">
              <w:rPr>
                <w:sz w:val="20"/>
                <w:szCs w:val="20"/>
              </w:rPr>
              <w:t>Минимальные отступы от границы смежного земельного участка до:</w:t>
            </w:r>
          </w:p>
          <w:p w14:paraId="3F53ACB9" w14:textId="77777777" w:rsidR="000E3D22" w:rsidRPr="00726DD6" w:rsidRDefault="000E3D22" w:rsidP="00980A27">
            <w:pPr>
              <w:spacing w:after="0" w:line="240" w:lineRule="auto"/>
              <w:ind w:firstLine="340"/>
              <w:jc w:val="both"/>
              <w:rPr>
                <w:sz w:val="20"/>
                <w:szCs w:val="20"/>
              </w:rPr>
            </w:pPr>
            <w:r w:rsidRPr="00726DD6">
              <w:rPr>
                <w:sz w:val="20"/>
                <w:szCs w:val="20"/>
              </w:rPr>
              <w:t xml:space="preserve"> - жилых зданий - 3 м;</w:t>
            </w:r>
          </w:p>
          <w:p w14:paraId="08160203" w14:textId="77777777" w:rsidR="000E3D22" w:rsidRPr="00726DD6" w:rsidRDefault="000E3D22" w:rsidP="00980A27">
            <w:pPr>
              <w:spacing w:after="0" w:line="240" w:lineRule="auto"/>
              <w:ind w:firstLine="340"/>
              <w:jc w:val="both"/>
              <w:rPr>
                <w:sz w:val="20"/>
                <w:szCs w:val="20"/>
              </w:rPr>
            </w:pPr>
            <w:r w:rsidRPr="00726DD6">
              <w:rPr>
                <w:sz w:val="20"/>
                <w:szCs w:val="20"/>
              </w:rPr>
              <w:t>- хозяйственных построек- 1 м;</w:t>
            </w:r>
          </w:p>
          <w:p w14:paraId="4F57E789" w14:textId="77777777" w:rsidR="000E3D22" w:rsidRPr="00726DD6" w:rsidRDefault="000E3D22" w:rsidP="00980A27">
            <w:pPr>
              <w:spacing w:after="0" w:line="240" w:lineRule="auto"/>
              <w:ind w:firstLine="340"/>
              <w:jc w:val="both"/>
              <w:rPr>
                <w:sz w:val="20"/>
                <w:szCs w:val="20"/>
              </w:rPr>
            </w:pPr>
            <w:r w:rsidRPr="00726DD6">
              <w:rPr>
                <w:sz w:val="20"/>
                <w:szCs w:val="20"/>
              </w:rPr>
              <w:t>- построек для содержания скота и птицы – 4 м.</w:t>
            </w:r>
          </w:p>
          <w:p w14:paraId="7A5A4051" w14:textId="77777777" w:rsidR="000E3D22" w:rsidRPr="00726DD6" w:rsidRDefault="000E3D22" w:rsidP="00980A27">
            <w:pPr>
              <w:spacing w:after="0" w:line="240" w:lineRule="auto"/>
              <w:ind w:firstLine="340"/>
              <w:jc w:val="both"/>
              <w:rPr>
                <w:sz w:val="20"/>
                <w:szCs w:val="20"/>
              </w:rPr>
            </w:pPr>
            <w:r w:rsidRPr="00726DD6">
              <w:rPr>
                <w:sz w:val="20"/>
                <w:szCs w:val="20"/>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7362638D" w14:textId="77777777" w:rsidR="000E3D22" w:rsidRPr="00726DD6" w:rsidRDefault="000E3D22" w:rsidP="00980A27">
            <w:pPr>
              <w:spacing w:after="0" w:line="240" w:lineRule="auto"/>
              <w:ind w:firstLine="340"/>
              <w:jc w:val="both"/>
              <w:rPr>
                <w:sz w:val="20"/>
                <w:szCs w:val="20"/>
              </w:rPr>
            </w:pPr>
            <w:r w:rsidRPr="00726DD6">
              <w:rPr>
                <w:sz w:val="20"/>
                <w:szCs w:val="20"/>
              </w:rPr>
              <w:t>- для одноэтажного – 1 м.;</w:t>
            </w:r>
          </w:p>
          <w:p w14:paraId="20920971" w14:textId="77777777" w:rsidR="000E3D22" w:rsidRPr="00726DD6" w:rsidRDefault="000E3D22" w:rsidP="00980A27">
            <w:pPr>
              <w:spacing w:after="0" w:line="240" w:lineRule="auto"/>
              <w:ind w:firstLine="340"/>
              <w:jc w:val="both"/>
              <w:rPr>
                <w:sz w:val="20"/>
                <w:szCs w:val="20"/>
              </w:rPr>
            </w:pPr>
            <w:r w:rsidRPr="00726DD6">
              <w:rPr>
                <w:sz w:val="20"/>
                <w:szCs w:val="20"/>
              </w:rPr>
              <w:lastRenderedPageBreak/>
              <w:t>- для двухэтажного – 1,5 м.;</w:t>
            </w:r>
          </w:p>
          <w:p w14:paraId="1D80F936" w14:textId="77777777" w:rsidR="000E3D22" w:rsidRPr="00726DD6" w:rsidRDefault="000E3D22" w:rsidP="00980A27">
            <w:pPr>
              <w:spacing w:after="0" w:line="240" w:lineRule="auto"/>
              <w:ind w:firstLine="340"/>
              <w:jc w:val="both"/>
              <w:rPr>
                <w:sz w:val="20"/>
                <w:szCs w:val="20"/>
              </w:rPr>
            </w:pPr>
            <w:r w:rsidRPr="00726DD6">
              <w:rPr>
                <w:sz w:val="20"/>
                <w:szCs w:val="20"/>
              </w:rPr>
              <w:t>- для трехэтажного – 2 м., при условии, что расстояние до расположенного на соседнем земельном участке жилого дома не менее 5 м.</w:t>
            </w:r>
          </w:p>
          <w:p w14:paraId="77E55931" w14:textId="77777777" w:rsidR="000E3D22" w:rsidRPr="00726DD6" w:rsidRDefault="000E3D22" w:rsidP="00980A27">
            <w:pPr>
              <w:spacing w:after="0" w:line="240" w:lineRule="auto"/>
              <w:ind w:firstLine="340"/>
              <w:jc w:val="both"/>
              <w:rPr>
                <w:sz w:val="20"/>
                <w:szCs w:val="20"/>
              </w:rPr>
            </w:pPr>
            <w:r w:rsidRPr="00726DD6">
              <w:rPr>
                <w:sz w:val="20"/>
                <w:szCs w:val="20"/>
              </w:rPr>
              <w:t>Минимальный отступ строений от красной линии улиц не менее чем на - 5 м, от красной линии проездов не менее чем на 3 м.</w:t>
            </w:r>
          </w:p>
          <w:p w14:paraId="349B9F11" w14:textId="77777777" w:rsidR="000E3D22" w:rsidRPr="00726DD6" w:rsidRDefault="000E3D22" w:rsidP="00980A27">
            <w:pPr>
              <w:spacing w:after="0" w:line="240" w:lineRule="auto"/>
              <w:ind w:firstLine="340"/>
              <w:jc w:val="both"/>
              <w:rPr>
                <w:sz w:val="20"/>
                <w:szCs w:val="20"/>
              </w:rPr>
            </w:pPr>
            <w:r w:rsidRPr="00726DD6">
              <w:rPr>
                <w:sz w:val="20"/>
                <w:szCs w:val="20"/>
              </w:rPr>
              <w:t>Максимальное количество этажей для гаражей и подсобных сооружений (хозяйственных построек) – до 2 этажей.</w:t>
            </w:r>
          </w:p>
          <w:p w14:paraId="5F5C4670" w14:textId="77777777" w:rsidR="000E3D22" w:rsidRPr="00726DD6" w:rsidRDefault="000E3D22"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14:paraId="002116C5" w14:textId="77777777" w:rsidR="006C7C35" w:rsidRPr="00726DD6" w:rsidRDefault="006C7C35" w:rsidP="00980A27">
            <w:pPr>
              <w:widowControl w:val="0"/>
              <w:overflowPunct w:val="0"/>
              <w:autoSpaceDE w:val="0"/>
              <w:autoSpaceDN w:val="0"/>
              <w:adjustRightInd w:val="0"/>
              <w:spacing w:after="0" w:line="240" w:lineRule="auto"/>
              <w:ind w:firstLine="567"/>
              <w:jc w:val="both"/>
              <w:rPr>
                <w:rFonts w:cs="Times New Roman"/>
                <w:sz w:val="20"/>
                <w:szCs w:val="20"/>
              </w:rPr>
            </w:pPr>
            <w:r w:rsidRPr="00726DD6">
              <w:rPr>
                <w:rFonts w:cs="Times New Roman"/>
                <w:sz w:val="20"/>
                <w:szCs w:val="20"/>
              </w:rPr>
              <w:t>Максимальное количество объектов индивидуального жилищного строительства в пределах земельного участка – 1, за исключением:</w:t>
            </w:r>
          </w:p>
          <w:p w14:paraId="10733087" w14:textId="77777777" w:rsidR="006C7C35" w:rsidRPr="00726DD6" w:rsidRDefault="006C7C35" w:rsidP="00980A27">
            <w:pPr>
              <w:widowControl w:val="0"/>
              <w:overflowPunct w:val="0"/>
              <w:autoSpaceDE w:val="0"/>
              <w:autoSpaceDN w:val="0"/>
              <w:adjustRightInd w:val="0"/>
              <w:spacing w:after="0" w:line="240" w:lineRule="auto"/>
              <w:jc w:val="both"/>
              <w:rPr>
                <w:sz w:val="20"/>
                <w:szCs w:val="20"/>
              </w:rPr>
            </w:pPr>
            <w:r w:rsidRPr="00726DD6">
              <w:rPr>
                <w:sz w:val="20"/>
                <w:szCs w:val="20"/>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7E7386AC" w14:textId="2E195DEC" w:rsidR="001550A8" w:rsidRPr="00726DD6" w:rsidRDefault="006C7C35"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Правила.</w:t>
            </w:r>
          </w:p>
        </w:tc>
      </w:tr>
      <w:tr w:rsidR="00872659" w:rsidRPr="00726DD6" w14:paraId="5F7B5379" w14:textId="77777777" w:rsidTr="006C45C7">
        <w:trPr>
          <w:trHeight w:val="20"/>
        </w:trPr>
        <w:tc>
          <w:tcPr>
            <w:tcW w:w="3545" w:type="dxa"/>
            <w:tcBorders>
              <w:bottom w:val="single" w:sz="4" w:space="0" w:color="auto"/>
            </w:tcBorders>
          </w:tcPr>
          <w:p w14:paraId="4623B708" w14:textId="77777777" w:rsidR="000E3D22" w:rsidRPr="00726DD6" w:rsidRDefault="000E3D22" w:rsidP="00980A27">
            <w:pPr>
              <w:widowControl w:val="0"/>
              <w:overflowPunct w:val="0"/>
              <w:autoSpaceDE w:val="0"/>
              <w:autoSpaceDN w:val="0"/>
              <w:adjustRightInd w:val="0"/>
              <w:spacing w:after="0" w:line="240" w:lineRule="auto"/>
              <w:rPr>
                <w:rFonts w:eastAsia="SimSun"/>
                <w:sz w:val="20"/>
                <w:szCs w:val="20"/>
                <w:lang w:eastAsia="zh-CN"/>
              </w:rPr>
            </w:pPr>
            <w:r w:rsidRPr="00726DD6">
              <w:rPr>
                <w:sz w:val="20"/>
                <w:szCs w:val="20"/>
              </w:rPr>
              <w:lastRenderedPageBreak/>
              <w:t>[2.2] - Для ведения личного подсобного хозяйства (приусадебный земельный участок)</w:t>
            </w:r>
          </w:p>
        </w:tc>
        <w:tc>
          <w:tcPr>
            <w:tcW w:w="5670" w:type="dxa"/>
            <w:tcBorders>
              <w:bottom w:val="single" w:sz="4" w:space="0" w:color="auto"/>
            </w:tcBorders>
          </w:tcPr>
          <w:p w14:paraId="63318E43" w14:textId="77777777" w:rsidR="000E3D22" w:rsidRPr="00726DD6" w:rsidRDefault="000E3D22" w:rsidP="00980A27">
            <w:pPr>
              <w:widowControl w:val="0"/>
              <w:shd w:val="clear" w:color="auto" w:fill="FFFFFF"/>
              <w:spacing w:after="0" w:line="240" w:lineRule="auto"/>
              <w:jc w:val="both"/>
              <w:rPr>
                <w:rFonts w:eastAsia="SimSun"/>
                <w:sz w:val="20"/>
                <w:szCs w:val="20"/>
                <w:lang w:eastAsia="zh-CN"/>
              </w:rPr>
            </w:pPr>
            <w:r w:rsidRPr="00726DD6">
              <w:rPr>
                <w:rFonts w:eastAsia="SimSun"/>
                <w:sz w:val="20"/>
                <w:szCs w:val="20"/>
                <w:lang w:eastAsia="zh-CN"/>
              </w:rPr>
              <w:t>Размещение жилого дома, указанного в описании вида разрешенного использования с кодом 2.1 Классификатора;</w:t>
            </w:r>
          </w:p>
          <w:p w14:paraId="7F2B90CE" w14:textId="77777777" w:rsidR="000E3D22" w:rsidRPr="00726DD6" w:rsidRDefault="000E3D22" w:rsidP="00980A27">
            <w:pPr>
              <w:widowControl w:val="0"/>
              <w:shd w:val="clear" w:color="auto" w:fill="FFFFFF"/>
              <w:spacing w:after="0" w:line="240" w:lineRule="auto"/>
              <w:jc w:val="both"/>
              <w:rPr>
                <w:rFonts w:eastAsia="SimSun"/>
                <w:sz w:val="20"/>
                <w:szCs w:val="20"/>
                <w:lang w:eastAsia="zh-CN"/>
              </w:rPr>
            </w:pPr>
            <w:r w:rsidRPr="00726DD6">
              <w:rPr>
                <w:rFonts w:eastAsia="SimSun"/>
                <w:sz w:val="20"/>
                <w:szCs w:val="20"/>
                <w:lang w:eastAsia="zh-CN"/>
              </w:rPr>
              <w:t>производство сельскохозяйственной продукции;</w:t>
            </w:r>
          </w:p>
          <w:p w14:paraId="455F2154" w14:textId="77777777" w:rsidR="000E3D22" w:rsidRPr="00726DD6" w:rsidRDefault="000E3D22" w:rsidP="00980A27">
            <w:pPr>
              <w:widowControl w:val="0"/>
              <w:shd w:val="clear" w:color="auto" w:fill="FFFFFF"/>
              <w:spacing w:after="0" w:line="240" w:lineRule="auto"/>
              <w:jc w:val="both"/>
              <w:rPr>
                <w:rFonts w:eastAsia="SimSun"/>
                <w:sz w:val="20"/>
                <w:szCs w:val="20"/>
                <w:lang w:eastAsia="zh-CN"/>
              </w:rPr>
            </w:pPr>
            <w:r w:rsidRPr="00726DD6">
              <w:rPr>
                <w:rFonts w:eastAsia="SimSun"/>
                <w:sz w:val="20"/>
                <w:szCs w:val="20"/>
                <w:lang w:eastAsia="zh-CN"/>
              </w:rPr>
              <w:t>размещение гаража и иных вспомогательных сооружений;</w:t>
            </w:r>
          </w:p>
          <w:p w14:paraId="6D8E5BF8" w14:textId="77777777" w:rsidR="000E3D22" w:rsidRPr="00726DD6" w:rsidRDefault="000E3D22" w:rsidP="00980A27">
            <w:pPr>
              <w:widowControl w:val="0"/>
              <w:shd w:val="clear" w:color="auto" w:fill="FFFFFF"/>
              <w:spacing w:after="0" w:line="240" w:lineRule="auto"/>
              <w:jc w:val="both"/>
              <w:rPr>
                <w:rFonts w:eastAsia="SimSun"/>
                <w:sz w:val="20"/>
                <w:szCs w:val="20"/>
                <w:lang w:eastAsia="zh-CN"/>
              </w:rPr>
            </w:pPr>
            <w:r w:rsidRPr="00726DD6">
              <w:rPr>
                <w:rFonts w:eastAsia="SimSun"/>
                <w:sz w:val="20"/>
                <w:szCs w:val="20"/>
                <w:lang w:eastAsia="zh-CN"/>
              </w:rPr>
              <w:t>содержание сельскохозяйственных животных</w:t>
            </w:r>
          </w:p>
        </w:tc>
        <w:tc>
          <w:tcPr>
            <w:tcW w:w="6260" w:type="dxa"/>
            <w:tcBorders>
              <w:bottom w:val="single" w:sz="4" w:space="0" w:color="auto"/>
            </w:tcBorders>
          </w:tcPr>
          <w:p w14:paraId="290788CC" w14:textId="77777777" w:rsidR="000E3D22" w:rsidRPr="00726DD6" w:rsidRDefault="000E3D22" w:rsidP="00980A27">
            <w:pPr>
              <w:spacing w:after="0" w:line="240" w:lineRule="auto"/>
              <w:ind w:firstLine="340"/>
              <w:jc w:val="both"/>
              <w:rPr>
                <w:sz w:val="20"/>
                <w:szCs w:val="20"/>
              </w:rPr>
            </w:pPr>
            <w:r w:rsidRPr="00726DD6">
              <w:rPr>
                <w:sz w:val="20"/>
                <w:szCs w:val="20"/>
              </w:rPr>
              <w:t>- минимальная/максимальная площадь земельных участков   – 400 /2000 кв. м;</w:t>
            </w:r>
          </w:p>
          <w:p w14:paraId="2117C916" w14:textId="77777777" w:rsidR="000E3D22" w:rsidRPr="00726DD6" w:rsidRDefault="000E3D22" w:rsidP="00980A27">
            <w:pPr>
              <w:spacing w:after="0" w:line="240" w:lineRule="auto"/>
              <w:ind w:firstLine="340"/>
              <w:jc w:val="both"/>
              <w:rPr>
                <w:bCs/>
                <w:sz w:val="20"/>
                <w:szCs w:val="20"/>
              </w:rPr>
            </w:pPr>
            <w:r w:rsidRPr="00726DD6">
              <w:rPr>
                <w:sz w:val="20"/>
                <w:szCs w:val="20"/>
              </w:rPr>
              <w:t xml:space="preserve">- предельный коэффициент плотности жилой застройки </w:t>
            </w:r>
            <w:r w:rsidRPr="00726DD6">
              <w:rPr>
                <w:bCs/>
                <w:sz w:val="20"/>
                <w:szCs w:val="20"/>
              </w:rPr>
              <w:t>– 0,7;</w:t>
            </w:r>
          </w:p>
          <w:p w14:paraId="288A15B4" w14:textId="77777777" w:rsidR="000E3D22" w:rsidRPr="00726DD6" w:rsidRDefault="000E3D22" w:rsidP="00980A27">
            <w:pPr>
              <w:spacing w:after="0" w:line="240" w:lineRule="auto"/>
              <w:ind w:firstLine="340"/>
              <w:jc w:val="both"/>
              <w:rPr>
                <w:rFonts w:eastAsia="SimSun"/>
                <w:sz w:val="20"/>
                <w:szCs w:val="20"/>
                <w:lang w:eastAsia="zh-CN"/>
              </w:rPr>
            </w:pPr>
            <w:r w:rsidRPr="00726DD6">
              <w:rPr>
                <w:rFonts w:eastAsia="SimSun"/>
                <w:sz w:val="20"/>
                <w:szCs w:val="20"/>
                <w:lang w:eastAsia="zh-CN"/>
              </w:rPr>
              <w:t xml:space="preserve"> - минимальная ширина земельных участков вдоль фронта улицы (проезда) – 12 м;</w:t>
            </w:r>
          </w:p>
          <w:p w14:paraId="546F6385" w14:textId="77777777" w:rsidR="000E3D22" w:rsidRPr="00726DD6" w:rsidRDefault="000E3D22" w:rsidP="00980A27">
            <w:pPr>
              <w:spacing w:after="0" w:line="240" w:lineRule="auto"/>
              <w:ind w:firstLine="340"/>
              <w:jc w:val="both"/>
              <w:rPr>
                <w:sz w:val="20"/>
                <w:szCs w:val="20"/>
              </w:rPr>
            </w:pPr>
            <w:r w:rsidRPr="00726DD6">
              <w:rPr>
                <w:sz w:val="20"/>
                <w:szCs w:val="20"/>
              </w:rPr>
              <w:t>-максимальное количество надземных этажей объектов капитального строительства – 3 этажа (или 2 этажа с возможностью использования мансардного этажа);</w:t>
            </w:r>
          </w:p>
          <w:p w14:paraId="5049C9F2" w14:textId="77777777" w:rsidR="000E3D22" w:rsidRPr="00726DD6" w:rsidRDefault="000E3D22" w:rsidP="00980A27">
            <w:pPr>
              <w:spacing w:after="0" w:line="240" w:lineRule="auto"/>
              <w:ind w:firstLine="340"/>
              <w:jc w:val="both"/>
              <w:rPr>
                <w:sz w:val="20"/>
                <w:szCs w:val="20"/>
              </w:rPr>
            </w:pPr>
            <w:r w:rsidRPr="00726DD6">
              <w:rPr>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39D52095" w14:textId="77777777" w:rsidR="000E3D22" w:rsidRPr="00726DD6" w:rsidRDefault="000E3D22" w:rsidP="00980A27">
            <w:pPr>
              <w:spacing w:after="0" w:line="240" w:lineRule="auto"/>
              <w:ind w:firstLine="340"/>
              <w:jc w:val="both"/>
              <w:rPr>
                <w:rFonts w:eastAsia="SimSun"/>
                <w:sz w:val="20"/>
                <w:szCs w:val="20"/>
                <w:lang w:eastAsia="zh-CN"/>
              </w:rPr>
            </w:pPr>
            <w:r w:rsidRPr="00726DD6">
              <w:rPr>
                <w:rFonts w:eastAsia="SimSun"/>
                <w:sz w:val="20"/>
                <w:szCs w:val="20"/>
                <w:lang w:eastAsia="zh-CN"/>
              </w:rPr>
              <w:t xml:space="preserve">- </w:t>
            </w:r>
            <w:r w:rsidRPr="00726DD6">
              <w:rPr>
                <w:sz w:val="20"/>
                <w:szCs w:val="20"/>
              </w:rPr>
              <w:t xml:space="preserve">максимальный процент застройки в границах земельного участка – 30%, </w:t>
            </w:r>
            <w:r w:rsidRPr="00726DD6">
              <w:rPr>
                <w:rFonts w:eastAsia="SimSun"/>
                <w:bCs/>
                <w:sz w:val="20"/>
                <w:szCs w:val="20"/>
                <w:lang w:eastAsia="zh-CN"/>
              </w:rPr>
              <w:t>процент застройки</w:t>
            </w:r>
            <w:r w:rsidRPr="00726DD6">
              <w:rPr>
                <w:rFonts w:eastAsia="SimSun"/>
                <w:sz w:val="20"/>
                <w:szCs w:val="20"/>
                <w:lang w:eastAsia="zh-CN"/>
              </w:rPr>
              <w:t xml:space="preserve"> подземной части не регламентируется</w:t>
            </w:r>
            <w:r w:rsidRPr="00726DD6">
              <w:rPr>
                <w:sz w:val="20"/>
                <w:szCs w:val="20"/>
              </w:rPr>
              <w:t>;</w:t>
            </w:r>
          </w:p>
          <w:p w14:paraId="404FBB89" w14:textId="77777777" w:rsidR="000E3D22" w:rsidRPr="00726DD6" w:rsidRDefault="000E3D22" w:rsidP="00980A27">
            <w:pPr>
              <w:spacing w:after="0" w:line="240" w:lineRule="auto"/>
              <w:ind w:firstLine="340"/>
              <w:jc w:val="both"/>
              <w:rPr>
                <w:sz w:val="20"/>
                <w:szCs w:val="20"/>
              </w:rPr>
            </w:pPr>
            <w:r w:rsidRPr="00726DD6">
              <w:rPr>
                <w:sz w:val="20"/>
                <w:szCs w:val="20"/>
              </w:rPr>
              <w:t>Минимальные отступы от границы смежного земельного участка до:</w:t>
            </w:r>
          </w:p>
          <w:p w14:paraId="4DDA5494" w14:textId="77777777" w:rsidR="000E3D22" w:rsidRPr="00726DD6" w:rsidRDefault="000E3D22" w:rsidP="00980A27">
            <w:pPr>
              <w:spacing w:after="0" w:line="240" w:lineRule="auto"/>
              <w:ind w:firstLine="340"/>
              <w:jc w:val="both"/>
              <w:rPr>
                <w:sz w:val="20"/>
                <w:szCs w:val="20"/>
              </w:rPr>
            </w:pPr>
            <w:r w:rsidRPr="00726DD6">
              <w:rPr>
                <w:sz w:val="20"/>
                <w:szCs w:val="20"/>
              </w:rPr>
              <w:t xml:space="preserve"> - жилых зданий - 3 м;</w:t>
            </w:r>
          </w:p>
          <w:p w14:paraId="4BEB9B7D" w14:textId="77777777" w:rsidR="000E3D22" w:rsidRPr="00726DD6" w:rsidRDefault="000E3D22" w:rsidP="00980A27">
            <w:pPr>
              <w:spacing w:after="0" w:line="240" w:lineRule="auto"/>
              <w:ind w:firstLine="340"/>
              <w:jc w:val="both"/>
              <w:rPr>
                <w:sz w:val="20"/>
                <w:szCs w:val="20"/>
              </w:rPr>
            </w:pPr>
            <w:r w:rsidRPr="00726DD6">
              <w:rPr>
                <w:sz w:val="20"/>
                <w:szCs w:val="20"/>
              </w:rPr>
              <w:lastRenderedPageBreak/>
              <w:t>- хозяйственных построек- 1 м;</w:t>
            </w:r>
          </w:p>
          <w:p w14:paraId="28B8EF91" w14:textId="77777777" w:rsidR="000E3D22" w:rsidRPr="00726DD6" w:rsidRDefault="000E3D22" w:rsidP="00980A27">
            <w:pPr>
              <w:spacing w:after="0" w:line="240" w:lineRule="auto"/>
              <w:ind w:firstLine="340"/>
              <w:jc w:val="both"/>
              <w:rPr>
                <w:sz w:val="20"/>
                <w:szCs w:val="20"/>
              </w:rPr>
            </w:pPr>
            <w:r w:rsidRPr="00726DD6">
              <w:rPr>
                <w:sz w:val="20"/>
                <w:szCs w:val="20"/>
              </w:rPr>
              <w:t>- построек для содержания скота и птицы – 4 м.</w:t>
            </w:r>
          </w:p>
          <w:p w14:paraId="59CB4964" w14:textId="77777777" w:rsidR="000E3D22" w:rsidRPr="00726DD6" w:rsidRDefault="000E3D22" w:rsidP="00980A27">
            <w:pPr>
              <w:spacing w:after="0" w:line="240" w:lineRule="auto"/>
              <w:ind w:firstLine="340"/>
              <w:jc w:val="both"/>
              <w:rPr>
                <w:sz w:val="20"/>
                <w:szCs w:val="20"/>
              </w:rPr>
            </w:pPr>
            <w:r w:rsidRPr="00726DD6">
              <w:rPr>
                <w:sz w:val="20"/>
                <w:szCs w:val="20"/>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66CB789D" w14:textId="77777777" w:rsidR="000E3D22" w:rsidRPr="00726DD6" w:rsidRDefault="000E3D22" w:rsidP="00980A27">
            <w:pPr>
              <w:spacing w:after="0" w:line="240" w:lineRule="auto"/>
              <w:ind w:firstLine="340"/>
              <w:jc w:val="both"/>
              <w:rPr>
                <w:sz w:val="20"/>
                <w:szCs w:val="20"/>
              </w:rPr>
            </w:pPr>
            <w:r w:rsidRPr="00726DD6">
              <w:rPr>
                <w:sz w:val="20"/>
                <w:szCs w:val="20"/>
              </w:rPr>
              <w:t>- для одноэтажного – 1 м.;</w:t>
            </w:r>
          </w:p>
          <w:p w14:paraId="26DEFF78" w14:textId="77777777" w:rsidR="000E3D22" w:rsidRPr="00726DD6" w:rsidRDefault="000E3D22" w:rsidP="00980A27">
            <w:pPr>
              <w:spacing w:after="0" w:line="240" w:lineRule="auto"/>
              <w:ind w:firstLine="340"/>
              <w:jc w:val="both"/>
              <w:rPr>
                <w:sz w:val="20"/>
                <w:szCs w:val="20"/>
              </w:rPr>
            </w:pPr>
            <w:r w:rsidRPr="00726DD6">
              <w:rPr>
                <w:sz w:val="20"/>
                <w:szCs w:val="20"/>
              </w:rPr>
              <w:t>- для двухэтажного – 1,5 м.;</w:t>
            </w:r>
          </w:p>
          <w:p w14:paraId="53FB6FAA" w14:textId="77777777" w:rsidR="000E3D22" w:rsidRPr="00726DD6" w:rsidRDefault="000E3D22" w:rsidP="00980A27">
            <w:pPr>
              <w:spacing w:after="0" w:line="240" w:lineRule="auto"/>
              <w:ind w:firstLine="340"/>
              <w:jc w:val="both"/>
              <w:rPr>
                <w:sz w:val="20"/>
                <w:szCs w:val="20"/>
              </w:rPr>
            </w:pPr>
            <w:r w:rsidRPr="00726DD6">
              <w:rPr>
                <w:sz w:val="20"/>
                <w:szCs w:val="20"/>
              </w:rPr>
              <w:t>- для трехэтажного – 2 м., при условии, что расстояние до расположенного на соседнем земельном участке жилого дома не менее 5 м.</w:t>
            </w:r>
          </w:p>
          <w:p w14:paraId="6FF7BB20" w14:textId="77777777" w:rsidR="000E3D22" w:rsidRPr="00726DD6" w:rsidRDefault="000E3D22" w:rsidP="00980A27">
            <w:pPr>
              <w:spacing w:after="0" w:line="240" w:lineRule="auto"/>
              <w:ind w:firstLine="340"/>
              <w:jc w:val="both"/>
              <w:rPr>
                <w:sz w:val="20"/>
                <w:szCs w:val="20"/>
              </w:rPr>
            </w:pPr>
            <w:r w:rsidRPr="00726DD6">
              <w:rPr>
                <w:sz w:val="20"/>
                <w:szCs w:val="20"/>
              </w:rPr>
              <w:t>Минимальный отступ строений от красной линии улиц не менее чем на - 5 м, от красной линии проездов не менее чем на 3 м.</w:t>
            </w:r>
          </w:p>
          <w:p w14:paraId="0DD2A9D2" w14:textId="77777777" w:rsidR="000E3D22" w:rsidRPr="00726DD6" w:rsidRDefault="000E3D22" w:rsidP="00980A27">
            <w:pPr>
              <w:spacing w:after="0" w:line="240" w:lineRule="auto"/>
              <w:ind w:firstLine="340"/>
              <w:jc w:val="both"/>
              <w:rPr>
                <w:sz w:val="20"/>
                <w:szCs w:val="20"/>
              </w:rPr>
            </w:pPr>
            <w:r w:rsidRPr="00726DD6">
              <w:rPr>
                <w:sz w:val="20"/>
                <w:szCs w:val="20"/>
              </w:rPr>
              <w:t>Максимальное количество этажей для гаражей и подсобных сооружений (хозяйственных построек) – до 2 этажей.</w:t>
            </w:r>
          </w:p>
          <w:p w14:paraId="79C0409A" w14:textId="65C9A60B" w:rsidR="000E3D22" w:rsidRPr="00726DD6" w:rsidRDefault="000E3D22"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872659" w:rsidRPr="00726DD6" w14:paraId="2233053F" w14:textId="77777777" w:rsidTr="006C45C7">
        <w:trPr>
          <w:trHeight w:val="20"/>
        </w:trPr>
        <w:tc>
          <w:tcPr>
            <w:tcW w:w="3545" w:type="dxa"/>
          </w:tcPr>
          <w:p w14:paraId="193E28CB" w14:textId="77777777" w:rsidR="000E3D22" w:rsidRPr="00726DD6" w:rsidRDefault="000E3D22"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w:t>
            </w:r>
            <w:r w:rsidRPr="00726DD6">
              <w:rPr>
                <w:sz w:val="20"/>
                <w:szCs w:val="20"/>
                <w:lang w:eastAsia="zh-CN"/>
              </w:rPr>
              <w:t>2.7.1</w:t>
            </w:r>
            <w:r w:rsidRPr="00726DD6">
              <w:rPr>
                <w:rFonts w:eastAsia="SimSun"/>
                <w:sz w:val="20"/>
                <w:szCs w:val="20"/>
                <w:lang w:eastAsia="zh-CN"/>
              </w:rPr>
              <w:t>] – Хранение автотранспорта</w:t>
            </w:r>
          </w:p>
        </w:tc>
        <w:tc>
          <w:tcPr>
            <w:tcW w:w="5670" w:type="dxa"/>
          </w:tcPr>
          <w:p w14:paraId="00AFB370" w14:textId="77777777" w:rsidR="000E3D22" w:rsidRPr="00726DD6" w:rsidRDefault="000E3D22" w:rsidP="00980A27">
            <w:pPr>
              <w:widowControl w:val="0"/>
              <w:tabs>
                <w:tab w:val="left" w:pos="2520"/>
              </w:tabs>
              <w:overflowPunct w:val="0"/>
              <w:autoSpaceDE w:val="0"/>
              <w:autoSpaceDN w:val="0"/>
              <w:adjustRightInd w:val="0"/>
              <w:spacing w:after="0" w:line="240" w:lineRule="auto"/>
              <w:jc w:val="both"/>
              <w:rPr>
                <w:rFonts w:eastAsia="SimSun"/>
                <w:sz w:val="20"/>
                <w:szCs w:val="20"/>
                <w:lang w:eastAsia="zh-CN"/>
              </w:rPr>
            </w:pPr>
            <w:r w:rsidRPr="00726DD6">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1" w:history="1">
              <w:r w:rsidRPr="00726DD6">
                <w:rPr>
                  <w:sz w:val="20"/>
                  <w:szCs w:val="20"/>
                </w:rPr>
                <w:t>кодами 2.7.2</w:t>
              </w:r>
            </w:hyperlink>
            <w:r w:rsidRPr="00726DD6">
              <w:rPr>
                <w:sz w:val="20"/>
                <w:szCs w:val="20"/>
              </w:rPr>
              <w:t xml:space="preserve">, </w:t>
            </w:r>
            <w:hyperlink w:anchor="P333" w:history="1">
              <w:r w:rsidRPr="00726DD6">
                <w:rPr>
                  <w:sz w:val="20"/>
                  <w:szCs w:val="20"/>
                </w:rPr>
                <w:t>4.9</w:t>
              </w:r>
            </w:hyperlink>
          </w:p>
        </w:tc>
        <w:tc>
          <w:tcPr>
            <w:tcW w:w="6260" w:type="dxa"/>
          </w:tcPr>
          <w:p w14:paraId="6C8012C7" w14:textId="77777777" w:rsidR="000E3D22" w:rsidRPr="00726DD6" w:rsidRDefault="000E3D22" w:rsidP="00980A27">
            <w:pPr>
              <w:spacing w:after="0" w:line="240" w:lineRule="auto"/>
              <w:ind w:firstLine="340"/>
              <w:jc w:val="both"/>
              <w:rPr>
                <w:rFonts w:eastAsia="SimSun"/>
                <w:sz w:val="20"/>
                <w:szCs w:val="20"/>
                <w:lang w:eastAsia="zh-CN"/>
              </w:rPr>
            </w:pPr>
            <w:r w:rsidRPr="00726DD6">
              <w:rPr>
                <w:rFonts w:eastAsia="SimSun"/>
                <w:sz w:val="20"/>
                <w:szCs w:val="20"/>
                <w:lang w:eastAsia="zh-CN"/>
              </w:rPr>
              <w:t xml:space="preserve">-минимальная/максимальная площадь земельных участков – 20/50 кв.м. </w:t>
            </w:r>
          </w:p>
          <w:p w14:paraId="085D50E3" w14:textId="77777777" w:rsidR="000E3D22" w:rsidRPr="00726DD6" w:rsidRDefault="000E3D22" w:rsidP="00980A27">
            <w:pPr>
              <w:spacing w:after="0" w:line="240" w:lineRule="auto"/>
              <w:ind w:firstLine="340"/>
              <w:jc w:val="both"/>
              <w:rPr>
                <w:rFonts w:eastAsia="SimSun"/>
                <w:sz w:val="20"/>
                <w:szCs w:val="20"/>
                <w:lang w:eastAsia="zh-CN"/>
              </w:rPr>
            </w:pPr>
            <w:r w:rsidRPr="00726DD6">
              <w:rPr>
                <w:rFonts w:eastAsia="SimSun"/>
                <w:sz w:val="20"/>
                <w:szCs w:val="20"/>
                <w:lang w:eastAsia="zh-CN"/>
              </w:rPr>
              <w:t>- минимальная ширина земельных участков вдоль фронта улицы (проезда) – 5 м;</w:t>
            </w:r>
          </w:p>
          <w:p w14:paraId="7EF4B9DA" w14:textId="77777777" w:rsidR="000E3D22" w:rsidRPr="00726DD6" w:rsidRDefault="000E3D22" w:rsidP="00980A27">
            <w:pPr>
              <w:spacing w:after="0" w:line="240" w:lineRule="auto"/>
              <w:ind w:firstLine="340"/>
              <w:jc w:val="both"/>
              <w:rPr>
                <w:sz w:val="20"/>
                <w:szCs w:val="20"/>
              </w:rPr>
            </w:pPr>
            <w:r w:rsidRPr="00726DD6">
              <w:rPr>
                <w:sz w:val="20"/>
                <w:szCs w:val="20"/>
              </w:rPr>
              <w:t>-максимальное количество этажей для гаражей – 1 этаж;</w:t>
            </w:r>
          </w:p>
          <w:p w14:paraId="0D8AD28A" w14:textId="77777777" w:rsidR="000E3D22" w:rsidRPr="00726DD6" w:rsidRDefault="000E3D22" w:rsidP="00980A27">
            <w:pPr>
              <w:spacing w:after="0" w:line="240" w:lineRule="auto"/>
              <w:ind w:firstLine="340"/>
              <w:jc w:val="both"/>
              <w:rPr>
                <w:sz w:val="20"/>
                <w:szCs w:val="20"/>
              </w:rPr>
            </w:pPr>
            <w:r w:rsidRPr="00726DD6">
              <w:rPr>
                <w:sz w:val="20"/>
                <w:szCs w:val="20"/>
              </w:rPr>
              <w:t>-максимальная высота гаражей от уровня земли до верха конька кровли - 3 метра.</w:t>
            </w:r>
          </w:p>
          <w:p w14:paraId="21BBB2CE" w14:textId="77777777" w:rsidR="000E3D22" w:rsidRPr="00726DD6" w:rsidRDefault="000E3D22" w:rsidP="00980A27">
            <w:pPr>
              <w:spacing w:after="0" w:line="240" w:lineRule="auto"/>
              <w:ind w:firstLine="340"/>
              <w:jc w:val="both"/>
              <w:rPr>
                <w:rFonts w:eastAsia="SimSun"/>
                <w:sz w:val="20"/>
                <w:szCs w:val="20"/>
                <w:lang w:eastAsia="zh-CN"/>
              </w:rPr>
            </w:pPr>
            <w:r w:rsidRPr="00726DD6">
              <w:rPr>
                <w:rFonts w:eastAsia="SimSun"/>
                <w:sz w:val="20"/>
                <w:szCs w:val="20"/>
                <w:lang w:eastAsia="zh-CN"/>
              </w:rPr>
              <w:t xml:space="preserve">- </w:t>
            </w:r>
            <w:r w:rsidRPr="00726DD6">
              <w:rPr>
                <w:sz w:val="20"/>
                <w:szCs w:val="20"/>
              </w:rPr>
              <w:t>максимальный процент застройки в границах земельного участка – 80%;</w:t>
            </w:r>
          </w:p>
          <w:p w14:paraId="38C744EE" w14:textId="77777777" w:rsidR="000E3D22" w:rsidRPr="00726DD6" w:rsidRDefault="000E3D22" w:rsidP="00980A27">
            <w:pPr>
              <w:spacing w:after="0" w:line="240" w:lineRule="auto"/>
              <w:ind w:firstLine="340"/>
              <w:jc w:val="both"/>
              <w:rPr>
                <w:sz w:val="20"/>
                <w:szCs w:val="20"/>
              </w:rPr>
            </w:pPr>
            <w:r w:rsidRPr="00726DD6">
              <w:rPr>
                <w:sz w:val="20"/>
                <w:szCs w:val="20"/>
              </w:rPr>
              <w:t>- минимальный отступ строений от красной линии улиц не менее чем на - 5 м, от красной линии проездов не менее чем на 3 м;</w:t>
            </w:r>
          </w:p>
          <w:p w14:paraId="4FAC2BDC" w14:textId="77777777" w:rsidR="000E3D22" w:rsidRPr="00726DD6" w:rsidRDefault="000E3D22" w:rsidP="00980A27">
            <w:pPr>
              <w:tabs>
                <w:tab w:val="left" w:pos="2520"/>
              </w:tabs>
              <w:spacing w:after="0" w:line="240" w:lineRule="auto"/>
              <w:ind w:firstLine="340"/>
              <w:jc w:val="both"/>
              <w:rPr>
                <w:rFonts w:eastAsia="SimSun"/>
                <w:sz w:val="20"/>
                <w:szCs w:val="20"/>
                <w:lang w:eastAsia="zh-CN"/>
              </w:rPr>
            </w:pPr>
            <w:r w:rsidRPr="00726DD6">
              <w:rPr>
                <w:sz w:val="20"/>
                <w:szCs w:val="20"/>
              </w:rPr>
              <w:t>- минимальные отступы от границ земельных участков - 1 м;</w:t>
            </w:r>
          </w:p>
          <w:p w14:paraId="1B1B891D" w14:textId="77777777" w:rsidR="000E3D22" w:rsidRPr="00726DD6" w:rsidRDefault="000E3D22" w:rsidP="00980A27">
            <w:pPr>
              <w:tabs>
                <w:tab w:val="left" w:pos="2520"/>
              </w:tabs>
              <w:spacing w:after="0" w:line="240" w:lineRule="auto"/>
              <w:ind w:firstLine="340"/>
              <w:jc w:val="both"/>
              <w:rPr>
                <w:sz w:val="20"/>
                <w:szCs w:val="20"/>
              </w:rPr>
            </w:pPr>
            <w:r w:rsidRPr="00726DD6">
              <w:rPr>
                <w:rFonts w:eastAsia="SimSun"/>
                <w:sz w:val="20"/>
                <w:szCs w:val="20"/>
                <w:lang w:eastAsia="zh-CN"/>
              </w:rPr>
              <w:t xml:space="preserve">- при блокированной застройке гаражей </w:t>
            </w:r>
            <w:r w:rsidRPr="00726DD6">
              <w:rPr>
                <w:sz w:val="20"/>
                <w:szCs w:val="20"/>
              </w:rPr>
              <w:t>минимальные отступы от границ земельных участков - 0 м;</w:t>
            </w:r>
          </w:p>
          <w:p w14:paraId="0A67F07C" w14:textId="77777777" w:rsidR="000E3D22" w:rsidRPr="00726DD6" w:rsidRDefault="000E3D22" w:rsidP="00980A27">
            <w:pPr>
              <w:spacing w:after="0" w:line="240" w:lineRule="auto"/>
              <w:ind w:firstLine="340"/>
              <w:jc w:val="both"/>
              <w:rPr>
                <w:rFonts w:eastAsia="SimSun"/>
                <w:sz w:val="20"/>
                <w:szCs w:val="20"/>
                <w:lang w:eastAsia="zh-CN"/>
              </w:rPr>
            </w:pPr>
            <w:r w:rsidRPr="00726DD6">
              <w:rPr>
                <w:rFonts w:eastAsia="SimSun"/>
                <w:sz w:val="20"/>
                <w:szCs w:val="20"/>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1B94454B" w14:textId="50817B72" w:rsidR="000E3D22" w:rsidRPr="00726DD6" w:rsidRDefault="000E3D22"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Действие градостроительного регламента в части минимального отступа до границ земельных участков не распространяется на случаи реконструкции существующих объектов капитального строительства, построенных и введенных в эксплуатацию до введения в действие </w:t>
            </w:r>
            <w:r w:rsidRPr="00726DD6">
              <w:rPr>
                <w:rFonts w:eastAsia="SimSun"/>
                <w:sz w:val="20"/>
                <w:szCs w:val="20"/>
                <w:lang w:eastAsia="zh-CN"/>
              </w:rPr>
              <w:lastRenderedPageBreak/>
              <w:t>Правил. Минимальный отступ от таких объектов принимается равным фактическому расстоянию от объектов до границ земельных участков, которые не подлежат уменьшению в процессе реконструкции.</w:t>
            </w:r>
          </w:p>
        </w:tc>
      </w:tr>
      <w:tr w:rsidR="00872659" w:rsidRPr="00726DD6" w14:paraId="152A2E0E" w14:textId="77777777" w:rsidTr="006C45C7">
        <w:trPr>
          <w:trHeight w:val="20"/>
        </w:trPr>
        <w:tc>
          <w:tcPr>
            <w:tcW w:w="3545" w:type="dxa"/>
          </w:tcPr>
          <w:p w14:paraId="1A5D01CE" w14:textId="77777777" w:rsidR="000E3D22" w:rsidRPr="00726DD6" w:rsidRDefault="000E3D22"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[3.1.1] - Предоставление коммунальных услуг</w:t>
            </w:r>
          </w:p>
          <w:p w14:paraId="7D1AECFC" w14:textId="77777777" w:rsidR="000E3D22" w:rsidRPr="00726DD6" w:rsidRDefault="000E3D22" w:rsidP="00980A27">
            <w:pPr>
              <w:widowControl w:val="0"/>
              <w:overflowPunct w:val="0"/>
              <w:autoSpaceDE w:val="0"/>
              <w:autoSpaceDN w:val="0"/>
              <w:adjustRightInd w:val="0"/>
              <w:spacing w:after="0" w:line="240" w:lineRule="auto"/>
              <w:rPr>
                <w:rFonts w:eastAsia="SimSun"/>
                <w:sz w:val="20"/>
                <w:szCs w:val="20"/>
                <w:lang w:eastAsia="zh-CN"/>
              </w:rPr>
            </w:pPr>
          </w:p>
        </w:tc>
        <w:tc>
          <w:tcPr>
            <w:tcW w:w="5670" w:type="dxa"/>
          </w:tcPr>
          <w:p w14:paraId="0D0285BF" w14:textId="77777777" w:rsidR="000E3D22" w:rsidRPr="00726DD6" w:rsidRDefault="000E3D22"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260" w:type="dxa"/>
          </w:tcPr>
          <w:p w14:paraId="6B27CA15"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 кв. м/</w:t>
            </w:r>
            <w:r w:rsidRPr="00726DD6">
              <w:rPr>
                <w:rFonts w:cs="Times New Roman"/>
                <w:b/>
                <w:bCs/>
                <w:sz w:val="20"/>
                <w:szCs w:val="20"/>
              </w:rPr>
              <w:t xml:space="preserve"> не подлежит установлению</w:t>
            </w:r>
            <w:r w:rsidRPr="00726DD6">
              <w:rPr>
                <w:rFonts w:cs="Times New Roman"/>
                <w:bCs/>
                <w:sz w:val="20"/>
                <w:szCs w:val="20"/>
              </w:rPr>
              <w:t>;</w:t>
            </w:r>
            <w:r w:rsidRPr="00726DD6">
              <w:rPr>
                <w:rFonts w:eastAsia="SimSun" w:cs="Times New Roman"/>
                <w:sz w:val="20"/>
                <w:szCs w:val="20"/>
                <w:lang w:eastAsia="zh-CN"/>
              </w:rPr>
              <w:t xml:space="preserve"> </w:t>
            </w:r>
          </w:p>
          <w:p w14:paraId="7080837C"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0D411B2B"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 xml:space="preserve">минимальные отступы от границ земельных участков </w:t>
            </w:r>
          </w:p>
          <w:p w14:paraId="15BC027C" w14:textId="77777777" w:rsidR="000E3D22" w:rsidRPr="00726DD6" w:rsidRDefault="000E3D22" w:rsidP="00980A27">
            <w:pPr>
              <w:widowControl w:val="0"/>
              <w:overflowPunct w:val="0"/>
              <w:autoSpaceDE w:val="0"/>
              <w:autoSpaceDN w:val="0"/>
              <w:adjustRightInd w:val="0"/>
              <w:spacing w:after="0" w:line="240" w:lineRule="auto"/>
              <w:jc w:val="both"/>
              <w:rPr>
                <w:rFonts w:cs="Times New Roman"/>
                <w:sz w:val="20"/>
                <w:szCs w:val="20"/>
              </w:rPr>
            </w:pPr>
            <w:r w:rsidRPr="00726DD6">
              <w:rPr>
                <w:rFonts w:cs="Times New Roman"/>
                <w:sz w:val="20"/>
                <w:szCs w:val="20"/>
              </w:rPr>
              <w:t>- 1 м;</w:t>
            </w:r>
          </w:p>
          <w:p w14:paraId="68B81BEC"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7A141482"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6F63AF04"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5E3E2CF4"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Процент застройки подземной части не регламентируется.</w:t>
            </w:r>
          </w:p>
          <w:p w14:paraId="50E2502A" w14:textId="124F7A44"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726DD6" w14:paraId="366F3E00" w14:textId="77777777" w:rsidTr="006C45C7">
        <w:trPr>
          <w:trHeight w:val="20"/>
        </w:trPr>
        <w:tc>
          <w:tcPr>
            <w:tcW w:w="3545" w:type="dxa"/>
          </w:tcPr>
          <w:p w14:paraId="696D86F3" w14:textId="77777777" w:rsidR="001B0F23" w:rsidRPr="00726DD6" w:rsidRDefault="001B0F23"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3.2.2</w:t>
            </w:r>
            <w:r w:rsidRPr="00726DD6">
              <w:rPr>
                <w:rFonts w:eastAsia="SimSun"/>
                <w:sz w:val="20"/>
                <w:szCs w:val="20"/>
                <w:lang w:eastAsia="zh-CN"/>
              </w:rPr>
              <w:t>] - Оказание социальной помощи населению</w:t>
            </w:r>
          </w:p>
        </w:tc>
        <w:tc>
          <w:tcPr>
            <w:tcW w:w="5670" w:type="dxa"/>
          </w:tcPr>
          <w:p w14:paraId="29DF1A21" w14:textId="77777777" w:rsidR="001B0F23" w:rsidRPr="00726DD6" w:rsidRDefault="001B0F23"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EFA3582" w14:textId="77777777" w:rsidR="001B0F23" w:rsidRPr="00726DD6" w:rsidRDefault="001B0F23"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некоммерческих фондов, благотворительных организаций, клубов по интересам</w:t>
            </w:r>
          </w:p>
        </w:tc>
        <w:tc>
          <w:tcPr>
            <w:tcW w:w="6260" w:type="dxa"/>
            <w:vMerge w:val="restart"/>
          </w:tcPr>
          <w:p w14:paraId="427DE7A7" w14:textId="77777777" w:rsidR="001B0F23"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400/5000 кв. м;</w:t>
            </w:r>
          </w:p>
          <w:p w14:paraId="732CDA0A" w14:textId="77777777" w:rsidR="001B0F23"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 м;</w:t>
            </w:r>
          </w:p>
          <w:p w14:paraId="1AB5B2D0" w14:textId="77777777" w:rsidR="001B0F23" w:rsidRPr="00726DD6" w:rsidRDefault="001B0F23"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минимальные отступы от границ земельных участков</w:t>
            </w:r>
          </w:p>
          <w:p w14:paraId="47998EBC" w14:textId="77777777" w:rsidR="001B0F23" w:rsidRPr="00726DD6" w:rsidRDefault="001B0F23"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xml:space="preserve"> - 3 м;</w:t>
            </w:r>
          </w:p>
          <w:p w14:paraId="69058C79" w14:textId="77777777" w:rsidR="001B0F23"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3 этажа (включая мансардный этаж);</w:t>
            </w:r>
          </w:p>
          <w:p w14:paraId="393E92F6" w14:textId="6E5DD166" w:rsidR="00851D78"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 максимальный процент застройки в границах земельного участка – </w:t>
            </w:r>
            <w:r w:rsidR="00851D78" w:rsidRPr="00726DD6">
              <w:rPr>
                <w:rFonts w:eastAsia="SimSun"/>
                <w:sz w:val="20"/>
                <w:szCs w:val="20"/>
                <w:lang w:eastAsia="zh-CN"/>
              </w:rPr>
              <w:t>6</w:t>
            </w:r>
            <w:r w:rsidRPr="00726DD6">
              <w:rPr>
                <w:rFonts w:eastAsia="SimSun"/>
                <w:sz w:val="20"/>
                <w:szCs w:val="20"/>
                <w:lang w:eastAsia="zh-CN"/>
              </w:rPr>
              <w:t>0%,</w:t>
            </w:r>
          </w:p>
          <w:p w14:paraId="14EAF76B" w14:textId="6D47964C" w:rsidR="001B0F23" w:rsidRPr="00726DD6" w:rsidRDefault="00851D78"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 </w:t>
            </w:r>
            <w:r w:rsidR="001B0F23" w:rsidRPr="00726DD6">
              <w:rPr>
                <w:rFonts w:eastAsia="SimSun"/>
                <w:sz w:val="20"/>
                <w:szCs w:val="20"/>
                <w:lang w:eastAsia="zh-CN"/>
              </w:rPr>
              <w:t xml:space="preserve"> процент застройки подземной части не регламентируется;</w:t>
            </w:r>
          </w:p>
          <w:p w14:paraId="0C47B81F" w14:textId="68D025E7" w:rsidR="001B0F23"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726DD6" w14:paraId="64A9F7E2" w14:textId="77777777" w:rsidTr="006C45C7">
        <w:trPr>
          <w:trHeight w:val="20"/>
        </w:trPr>
        <w:tc>
          <w:tcPr>
            <w:tcW w:w="3545" w:type="dxa"/>
          </w:tcPr>
          <w:p w14:paraId="1644024A" w14:textId="77777777" w:rsidR="001B0F23" w:rsidRPr="00726DD6" w:rsidRDefault="001B0F23"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3.3</w:t>
            </w:r>
            <w:r w:rsidRPr="00726DD6">
              <w:rPr>
                <w:rFonts w:eastAsia="SimSun"/>
                <w:sz w:val="20"/>
                <w:szCs w:val="20"/>
                <w:lang w:eastAsia="zh-CN"/>
              </w:rPr>
              <w:t>] - Бытовое обслуживание</w:t>
            </w:r>
          </w:p>
        </w:tc>
        <w:tc>
          <w:tcPr>
            <w:tcW w:w="5670" w:type="dxa"/>
          </w:tcPr>
          <w:p w14:paraId="4A189FEF" w14:textId="77777777" w:rsidR="001B0F23" w:rsidRPr="00726DD6" w:rsidRDefault="001B0F23"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260" w:type="dxa"/>
            <w:vMerge/>
          </w:tcPr>
          <w:p w14:paraId="4F5400A7" w14:textId="6B009D0F" w:rsidR="001B0F23"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p>
        </w:tc>
      </w:tr>
      <w:tr w:rsidR="00872659" w:rsidRPr="00726DD6" w14:paraId="3B64795A" w14:textId="77777777" w:rsidTr="00A016F4">
        <w:trPr>
          <w:trHeight w:val="20"/>
        </w:trPr>
        <w:tc>
          <w:tcPr>
            <w:tcW w:w="3545" w:type="dxa"/>
          </w:tcPr>
          <w:p w14:paraId="5E47D137" w14:textId="1FE03CF1" w:rsidR="00A6336E" w:rsidRPr="00726DD6" w:rsidRDefault="00A6336E"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[3.4.1] – Амбулаторно-поликлиническое обслуживание</w:t>
            </w:r>
          </w:p>
        </w:tc>
        <w:tc>
          <w:tcPr>
            <w:tcW w:w="5670" w:type="dxa"/>
          </w:tcPr>
          <w:p w14:paraId="04320679" w14:textId="788EBC0B" w:rsidR="00A6336E" w:rsidRPr="00726DD6" w:rsidRDefault="00A6336E" w:rsidP="00980A27">
            <w:pPr>
              <w:widowControl w:val="0"/>
              <w:overflowPunct w:val="0"/>
              <w:autoSpaceDE w:val="0"/>
              <w:autoSpaceDN w:val="0"/>
              <w:adjustRightInd w:val="0"/>
              <w:spacing w:after="0" w:line="240" w:lineRule="auto"/>
              <w:jc w:val="both"/>
              <w:rPr>
                <w:sz w:val="20"/>
                <w:szCs w:val="20"/>
                <w:shd w:val="clear" w:color="auto" w:fill="FFFFFF"/>
              </w:rPr>
            </w:pPr>
            <w:r w:rsidRPr="00726DD6">
              <w:rPr>
                <w:sz w:val="20"/>
                <w:szCs w:val="20"/>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726DD6">
              <w:rPr>
                <w:sz w:val="20"/>
                <w:szCs w:val="20"/>
                <w:shd w:val="clear" w:color="auto" w:fill="FFFFFF"/>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726DD6">
              <w:rPr>
                <w:rFonts w:eastAsia="SimSun"/>
                <w:sz w:val="20"/>
                <w:szCs w:val="20"/>
                <w:lang w:eastAsia="zh-CN"/>
              </w:rPr>
              <w:t>;</w:t>
            </w:r>
          </w:p>
        </w:tc>
        <w:tc>
          <w:tcPr>
            <w:tcW w:w="6260" w:type="dxa"/>
            <w:vAlign w:val="center"/>
          </w:tcPr>
          <w:p w14:paraId="14CD62AF" w14:textId="77777777" w:rsidR="00BD083B" w:rsidRPr="00726DD6" w:rsidRDefault="00BD083B"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lastRenderedPageBreak/>
              <w:t>минимальная/максимальная площадь земельных участков – 400 кв. м/</w:t>
            </w:r>
            <w:r w:rsidRPr="00726DD6">
              <w:rPr>
                <w:rFonts w:eastAsia="SimSun"/>
                <w:b/>
                <w:bCs/>
                <w:sz w:val="20"/>
                <w:szCs w:val="20"/>
                <w:lang w:eastAsia="zh-CN"/>
              </w:rPr>
              <w:t>не подлежит установлению</w:t>
            </w:r>
            <w:r w:rsidRPr="00726DD6">
              <w:rPr>
                <w:rFonts w:eastAsia="SimSun"/>
                <w:bCs/>
                <w:sz w:val="20"/>
                <w:szCs w:val="20"/>
                <w:lang w:eastAsia="zh-CN"/>
              </w:rPr>
              <w:t>;</w:t>
            </w:r>
            <w:r w:rsidRPr="00726DD6">
              <w:rPr>
                <w:rFonts w:eastAsia="SimSun"/>
                <w:sz w:val="20"/>
                <w:szCs w:val="20"/>
                <w:lang w:eastAsia="zh-CN"/>
              </w:rPr>
              <w:t xml:space="preserve"> </w:t>
            </w:r>
          </w:p>
          <w:p w14:paraId="264F8781" w14:textId="77777777" w:rsidR="00BD083B" w:rsidRPr="00726DD6" w:rsidRDefault="00BD083B"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минимальная ширина земельных участков вдоль фронта улицы </w:t>
            </w:r>
            <w:r w:rsidRPr="00726DD6">
              <w:rPr>
                <w:rFonts w:eastAsia="SimSun"/>
                <w:sz w:val="20"/>
                <w:szCs w:val="20"/>
                <w:lang w:eastAsia="zh-CN"/>
              </w:rPr>
              <w:lastRenderedPageBreak/>
              <w:t>(проезда) – 20 м;</w:t>
            </w:r>
          </w:p>
          <w:p w14:paraId="540E1A1E" w14:textId="77777777" w:rsidR="00BD083B" w:rsidRPr="00726DD6" w:rsidRDefault="00BD083B"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минимальные отступы от границ земельных участков </w:t>
            </w:r>
          </w:p>
          <w:p w14:paraId="3C0CE693" w14:textId="77777777" w:rsidR="00BD083B" w:rsidRPr="00726DD6" w:rsidRDefault="00BD083B"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- 3 м;</w:t>
            </w:r>
          </w:p>
          <w:p w14:paraId="55F66653" w14:textId="77777777" w:rsidR="00BD083B" w:rsidRPr="00726DD6" w:rsidRDefault="00BD083B"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w:t>
            </w:r>
          </w:p>
          <w:p w14:paraId="68C05E95" w14:textId="77777777" w:rsidR="00BD083B" w:rsidRPr="00726DD6" w:rsidRDefault="00BD083B"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0E2EFB1E" w14:textId="36F97191" w:rsidR="00A6336E" w:rsidRPr="00726DD6" w:rsidRDefault="00BD083B"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Процент застройки подземной части не регламентируется.</w:t>
            </w:r>
          </w:p>
        </w:tc>
      </w:tr>
      <w:tr w:rsidR="00872659" w:rsidRPr="00726DD6" w14:paraId="68304012" w14:textId="77777777" w:rsidTr="006C45C7">
        <w:trPr>
          <w:trHeight w:val="20"/>
        </w:trPr>
        <w:tc>
          <w:tcPr>
            <w:tcW w:w="3545" w:type="dxa"/>
          </w:tcPr>
          <w:p w14:paraId="6797848C" w14:textId="77777777" w:rsidR="000E3D22" w:rsidRPr="00726DD6" w:rsidRDefault="000E3D22"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[3.5.1] - Дошкольное, начальное и среднее общее образование</w:t>
            </w:r>
          </w:p>
        </w:tc>
        <w:tc>
          <w:tcPr>
            <w:tcW w:w="5670" w:type="dxa"/>
          </w:tcPr>
          <w:p w14:paraId="3AC4DAD5" w14:textId="77777777" w:rsidR="000E3D22" w:rsidRPr="00726DD6" w:rsidRDefault="000E3D22"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260" w:type="dxa"/>
          </w:tcPr>
          <w:p w14:paraId="2D0BED67"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w:t>
            </w:r>
            <w:r w:rsidRPr="00726DD6">
              <w:rPr>
                <w:b/>
                <w:bCs/>
                <w:sz w:val="20"/>
                <w:szCs w:val="20"/>
              </w:rPr>
              <w:t>не подлежит установлению</w:t>
            </w:r>
            <w:r w:rsidRPr="00726DD6">
              <w:rPr>
                <w:bCs/>
                <w:sz w:val="20"/>
                <w:szCs w:val="20"/>
              </w:rPr>
              <w:t>;</w:t>
            </w:r>
          </w:p>
          <w:p w14:paraId="3D9F61F5"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25 м;</w:t>
            </w:r>
          </w:p>
          <w:p w14:paraId="267DD02B" w14:textId="77777777" w:rsidR="000E3D22" w:rsidRPr="00726DD6" w:rsidRDefault="000E3D22"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43A7C522" w14:textId="77777777" w:rsidR="000E3D22" w:rsidRPr="00726DD6" w:rsidRDefault="000E3D22"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16427615"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w:t>
            </w:r>
          </w:p>
          <w:p w14:paraId="0EB8B71C"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40%;</w:t>
            </w:r>
          </w:p>
          <w:p w14:paraId="5F55587B" w14:textId="7A6ADA44" w:rsidR="001B0F23" w:rsidRPr="00726DD6" w:rsidRDefault="00231FD3"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п</w:t>
            </w:r>
            <w:r w:rsidR="000E3D22" w:rsidRPr="00726DD6">
              <w:rPr>
                <w:sz w:val="20"/>
                <w:szCs w:val="20"/>
              </w:rPr>
              <w:t>роцент застройки подземной части не регламентируется.</w:t>
            </w:r>
          </w:p>
        </w:tc>
      </w:tr>
      <w:tr w:rsidR="00872659" w:rsidRPr="00726DD6" w14:paraId="5112CC37" w14:textId="77777777" w:rsidTr="006C45C7">
        <w:trPr>
          <w:trHeight w:val="20"/>
        </w:trPr>
        <w:tc>
          <w:tcPr>
            <w:tcW w:w="3545" w:type="dxa"/>
          </w:tcPr>
          <w:p w14:paraId="1E16E721" w14:textId="77777777" w:rsidR="000E3D22" w:rsidRPr="00726DD6" w:rsidRDefault="000E3D22"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[3.6.1] – Объекты культурно-досуговой деятельности</w:t>
            </w:r>
          </w:p>
        </w:tc>
        <w:tc>
          <w:tcPr>
            <w:tcW w:w="5670" w:type="dxa"/>
          </w:tcPr>
          <w:p w14:paraId="6FADA8BD" w14:textId="77777777" w:rsidR="000E3D22" w:rsidRPr="00726DD6" w:rsidRDefault="000E3D22"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260" w:type="dxa"/>
          </w:tcPr>
          <w:p w14:paraId="742F4CFF"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 /</w:t>
            </w:r>
            <w:r w:rsidRPr="00726DD6">
              <w:rPr>
                <w:b/>
                <w:bCs/>
                <w:sz w:val="20"/>
                <w:szCs w:val="20"/>
              </w:rPr>
              <w:t>не подлежит установлению</w:t>
            </w:r>
            <w:r w:rsidRPr="00726DD6">
              <w:rPr>
                <w:rFonts w:eastAsia="SimSun"/>
                <w:sz w:val="20"/>
                <w:szCs w:val="20"/>
                <w:lang w:eastAsia="zh-CN"/>
              </w:rPr>
              <w:t xml:space="preserve">; </w:t>
            </w:r>
          </w:p>
          <w:p w14:paraId="55A9DA08"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701E476F"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минимальные отступы от границ земельных участков - 3 м;</w:t>
            </w:r>
          </w:p>
          <w:p w14:paraId="54A7680E"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354FCF4E" w14:textId="1E87A3BC"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51D0C498" w14:textId="1E618B7D" w:rsidR="001B0F23" w:rsidRPr="00726DD6" w:rsidRDefault="00231FD3"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п</w:t>
            </w:r>
            <w:r w:rsidR="000E3D22" w:rsidRPr="00726DD6">
              <w:rPr>
                <w:sz w:val="20"/>
                <w:szCs w:val="20"/>
              </w:rPr>
              <w:t>роцент застройки подземной части не регламентируется.</w:t>
            </w:r>
          </w:p>
        </w:tc>
      </w:tr>
      <w:tr w:rsidR="00872659" w:rsidRPr="00726DD6" w14:paraId="4E4496BA" w14:textId="77777777" w:rsidTr="006C45C7">
        <w:trPr>
          <w:trHeight w:val="1117"/>
        </w:trPr>
        <w:tc>
          <w:tcPr>
            <w:tcW w:w="3545" w:type="dxa"/>
            <w:tcBorders>
              <w:top w:val="single" w:sz="4" w:space="0" w:color="auto"/>
              <w:right w:val="single" w:sz="4" w:space="0" w:color="auto"/>
            </w:tcBorders>
          </w:tcPr>
          <w:p w14:paraId="3453970A" w14:textId="77777777" w:rsidR="000E3D22" w:rsidRPr="00726DD6" w:rsidRDefault="000E3D22"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4.4</w:t>
            </w:r>
            <w:r w:rsidRPr="00726DD6">
              <w:rPr>
                <w:rFonts w:eastAsia="SimSun"/>
                <w:sz w:val="20"/>
                <w:szCs w:val="20"/>
                <w:lang w:eastAsia="zh-CN"/>
              </w:rPr>
              <w:t>] - Магазины</w:t>
            </w:r>
          </w:p>
        </w:tc>
        <w:tc>
          <w:tcPr>
            <w:tcW w:w="5670" w:type="dxa"/>
            <w:tcBorders>
              <w:top w:val="single" w:sz="4" w:space="0" w:color="auto"/>
              <w:left w:val="single" w:sz="4" w:space="0" w:color="auto"/>
            </w:tcBorders>
          </w:tcPr>
          <w:p w14:paraId="05D622CB" w14:textId="77777777" w:rsidR="000E3D22" w:rsidRPr="00726DD6" w:rsidRDefault="000E3D22"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60" w:type="dxa"/>
          </w:tcPr>
          <w:p w14:paraId="63276334" w14:textId="1F25D08A" w:rsidR="001B0F23"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минимальная/максимальная площадь земельного участка– 100/5 000 кв. м;</w:t>
            </w:r>
          </w:p>
          <w:p w14:paraId="7915B2A8" w14:textId="7991A35A" w:rsidR="001B0F23"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 минимальная ширина земельных участков вдоль фронта улицы (проезда) – 10 м; </w:t>
            </w:r>
          </w:p>
          <w:p w14:paraId="5073BF08" w14:textId="77777777" w:rsidR="001B0F23"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минимальный отступ строений от красной линии улиц не менее чем на - 5 м, от красной линии проездов не менее чем на 3 м;</w:t>
            </w:r>
          </w:p>
          <w:p w14:paraId="0374743F" w14:textId="77777777" w:rsidR="001B0F23"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минимальные отступы от границ земельных участков - 3 м;</w:t>
            </w:r>
          </w:p>
          <w:p w14:paraId="259C3C4D" w14:textId="77777777" w:rsidR="001B0F23"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 максимальное количество этажей зданий – 3 этажа; </w:t>
            </w:r>
          </w:p>
          <w:p w14:paraId="75C21E47" w14:textId="77777777" w:rsidR="001B0F23"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максимальная высота зданий, строений от уровня земли -12 м;</w:t>
            </w:r>
          </w:p>
          <w:p w14:paraId="1EDF4BF1" w14:textId="1AC9990F" w:rsidR="00231FD3"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 максимальный процент застройки в границах земельного участка – </w:t>
            </w:r>
            <w:r w:rsidR="00231FD3" w:rsidRPr="00726DD6">
              <w:rPr>
                <w:rFonts w:eastAsia="SimSun"/>
                <w:sz w:val="20"/>
                <w:szCs w:val="20"/>
                <w:lang w:eastAsia="zh-CN"/>
              </w:rPr>
              <w:t>6</w:t>
            </w:r>
            <w:r w:rsidRPr="00726DD6">
              <w:rPr>
                <w:rFonts w:eastAsia="SimSun"/>
                <w:sz w:val="20"/>
                <w:szCs w:val="20"/>
                <w:lang w:eastAsia="zh-CN"/>
              </w:rPr>
              <w:t xml:space="preserve">0%, </w:t>
            </w:r>
          </w:p>
          <w:p w14:paraId="33106E7F" w14:textId="0C73A512" w:rsidR="001B0F23" w:rsidRPr="00726DD6" w:rsidRDefault="00231FD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 - </w:t>
            </w:r>
            <w:r w:rsidR="001B0F23" w:rsidRPr="00726DD6">
              <w:rPr>
                <w:rFonts w:eastAsia="SimSun"/>
                <w:sz w:val="20"/>
                <w:szCs w:val="20"/>
                <w:lang w:eastAsia="zh-CN"/>
              </w:rPr>
              <w:t>процент застройки подземной части не регламентируется;</w:t>
            </w:r>
          </w:p>
          <w:p w14:paraId="3E8D500B" w14:textId="7D015B36" w:rsidR="000E3D22"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72659" w:rsidRPr="00726DD6" w14:paraId="13828F37" w14:textId="77777777" w:rsidTr="006C45C7">
        <w:trPr>
          <w:trHeight w:val="1305"/>
        </w:trPr>
        <w:tc>
          <w:tcPr>
            <w:tcW w:w="3545" w:type="dxa"/>
            <w:tcBorders>
              <w:top w:val="single" w:sz="4" w:space="0" w:color="auto"/>
              <w:right w:val="single" w:sz="4" w:space="0" w:color="auto"/>
            </w:tcBorders>
          </w:tcPr>
          <w:p w14:paraId="38574A84" w14:textId="77777777" w:rsidR="000E3D22" w:rsidRPr="00726DD6" w:rsidRDefault="000E3D22"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 xml:space="preserve">[4.6] – </w:t>
            </w:r>
            <w:r w:rsidRPr="00726DD6">
              <w:rPr>
                <w:sz w:val="20"/>
                <w:szCs w:val="20"/>
              </w:rPr>
              <w:t>Общественное питание.</w:t>
            </w:r>
          </w:p>
        </w:tc>
        <w:tc>
          <w:tcPr>
            <w:tcW w:w="5670" w:type="dxa"/>
            <w:tcBorders>
              <w:top w:val="single" w:sz="4" w:space="0" w:color="auto"/>
              <w:left w:val="single" w:sz="4" w:space="0" w:color="auto"/>
            </w:tcBorders>
          </w:tcPr>
          <w:p w14:paraId="07D287D8" w14:textId="77777777" w:rsidR="000E3D22" w:rsidRPr="00726DD6" w:rsidRDefault="000E3D22"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60" w:type="dxa"/>
          </w:tcPr>
          <w:p w14:paraId="32B20D6F"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400/5000 кв. м;</w:t>
            </w:r>
          </w:p>
          <w:p w14:paraId="73BA3C5B"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10 м;</w:t>
            </w:r>
          </w:p>
          <w:p w14:paraId="4AAA5184" w14:textId="77777777" w:rsidR="000E3D22" w:rsidRPr="00726DD6" w:rsidRDefault="000E3D22"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минимальные отступы от границ земельных участков</w:t>
            </w:r>
          </w:p>
          <w:p w14:paraId="03060282" w14:textId="77777777" w:rsidR="000E3D22" w:rsidRPr="00726DD6" w:rsidRDefault="000E3D22"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xml:space="preserve"> - 3 м;</w:t>
            </w:r>
          </w:p>
          <w:p w14:paraId="189AE8A1"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09DB3333" w14:textId="147EC678"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4FD57BD7" w14:textId="2CA6C275" w:rsidR="000E3D22" w:rsidRPr="00726DD6" w:rsidRDefault="00231FD3"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п</w:t>
            </w:r>
            <w:r w:rsidR="000E3D22" w:rsidRPr="00726DD6">
              <w:rPr>
                <w:sz w:val="20"/>
                <w:szCs w:val="20"/>
              </w:rPr>
              <w:t>роцент застройки подземной части не регламентируется.</w:t>
            </w:r>
          </w:p>
          <w:p w14:paraId="3947D351" w14:textId="38BCAA05" w:rsidR="001B0F23" w:rsidRPr="00726DD6" w:rsidRDefault="001B0F2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72659" w:rsidRPr="00726DD6" w14:paraId="4E4321AC" w14:textId="77777777" w:rsidTr="006C45C7">
        <w:trPr>
          <w:trHeight w:val="1305"/>
        </w:trPr>
        <w:tc>
          <w:tcPr>
            <w:tcW w:w="3545" w:type="dxa"/>
            <w:tcBorders>
              <w:top w:val="single" w:sz="4" w:space="0" w:color="auto"/>
              <w:right w:val="single" w:sz="4" w:space="0" w:color="auto"/>
            </w:tcBorders>
          </w:tcPr>
          <w:p w14:paraId="4DDB1C21" w14:textId="44CEC78C" w:rsidR="0078759A" w:rsidRPr="00726DD6" w:rsidRDefault="0078759A"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rPr>
              <w:t xml:space="preserve">[5.1.2] – </w:t>
            </w:r>
            <w:r w:rsidRPr="00726DD6">
              <w:rPr>
                <w:sz w:val="20"/>
                <w:szCs w:val="20"/>
              </w:rPr>
              <w:t>Обеспечение занятий спортом в помещениях</w:t>
            </w:r>
          </w:p>
        </w:tc>
        <w:tc>
          <w:tcPr>
            <w:tcW w:w="5670" w:type="dxa"/>
            <w:tcBorders>
              <w:top w:val="single" w:sz="4" w:space="0" w:color="auto"/>
              <w:left w:val="single" w:sz="4" w:space="0" w:color="auto"/>
            </w:tcBorders>
          </w:tcPr>
          <w:p w14:paraId="69D2F846" w14:textId="4BCA2CE3" w:rsidR="0078759A" w:rsidRPr="00726DD6" w:rsidRDefault="0078759A" w:rsidP="00980A27">
            <w:pPr>
              <w:widowControl w:val="0"/>
              <w:overflowPunct w:val="0"/>
              <w:autoSpaceDE w:val="0"/>
              <w:autoSpaceDN w:val="0"/>
              <w:adjustRightInd w:val="0"/>
              <w:spacing w:after="0" w:line="240" w:lineRule="auto"/>
              <w:jc w:val="both"/>
              <w:rPr>
                <w:sz w:val="20"/>
                <w:szCs w:val="20"/>
                <w:shd w:val="clear" w:color="auto" w:fill="FFFFFF"/>
              </w:rPr>
            </w:pPr>
            <w:r w:rsidRPr="00726DD6">
              <w:rPr>
                <w:rFonts w:eastAsia="SimSu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6260" w:type="dxa"/>
          </w:tcPr>
          <w:p w14:paraId="2628D0F1" w14:textId="77777777" w:rsidR="0078759A" w:rsidRPr="00726DD6" w:rsidRDefault="0078759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- 50 кв. м/</w:t>
            </w:r>
            <w:r w:rsidRPr="00726DD6">
              <w:rPr>
                <w:b/>
                <w:bCs/>
                <w:sz w:val="20"/>
                <w:szCs w:val="20"/>
              </w:rPr>
              <w:t>не подлежит установлению</w:t>
            </w:r>
            <w:r w:rsidRPr="00726DD6">
              <w:rPr>
                <w:bCs/>
                <w:sz w:val="20"/>
                <w:szCs w:val="20"/>
              </w:rPr>
              <w:t>;</w:t>
            </w:r>
          </w:p>
          <w:p w14:paraId="06E4642D" w14:textId="77777777" w:rsidR="0078759A" w:rsidRPr="00726DD6" w:rsidRDefault="0078759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02E3D5CA" w14:textId="77777777" w:rsidR="0078759A" w:rsidRPr="00726DD6" w:rsidRDefault="0078759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798D45C6" w14:textId="77777777" w:rsidR="0078759A" w:rsidRPr="00726DD6" w:rsidRDefault="0078759A" w:rsidP="00980A27">
            <w:pPr>
              <w:widowControl w:val="0"/>
              <w:overflowPunct w:val="0"/>
              <w:autoSpaceDE w:val="0"/>
              <w:autoSpaceDN w:val="0"/>
              <w:adjustRightInd w:val="0"/>
              <w:spacing w:after="0" w:line="240" w:lineRule="auto"/>
              <w:jc w:val="both"/>
              <w:rPr>
                <w:sz w:val="20"/>
                <w:szCs w:val="20"/>
              </w:rPr>
            </w:pPr>
            <w:r w:rsidRPr="00726DD6">
              <w:rPr>
                <w:sz w:val="20"/>
                <w:szCs w:val="20"/>
              </w:rPr>
              <w:t>- 3 м;</w:t>
            </w:r>
          </w:p>
          <w:p w14:paraId="3BBAC142" w14:textId="77777777" w:rsidR="0078759A" w:rsidRPr="00726DD6" w:rsidRDefault="0078759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3 этажа (включая мансардный этаж); </w:t>
            </w:r>
          </w:p>
          <w:p w14:paraId="0694C2FE" w14:textId="77777777" w:rsidR="0078759A" w:rsidRPr="00726DD6" w:rsidRDefault="0078759A" w:rsidP="00980A27">
            <w:pPr>
              <w:widowControl w:val="0"/>
              <w:overflowPunct w:val="0"/>
              <w:autoSpaceDE w:val="0"/>
              <w:autoSpaceDN w:val="0"/>
              <w:adjustRightInd w:val="0"/>
              <w:spacing w:after="0" w:line="240" w:lineRule="auto"/>
              <w:ind w:firstLine="340"/>
              <w:jc w:val="both"/>
              <w:rPr>
                <w:bCs/>
                <w:sz w:val="20"/>
                <w:szCs w:val="20"/>
              </w:rPr>
            </w:pPr>
            <w:r w:rsidRPr="00726DD6">
              <w:rPr>
                <w:rFonts w:eastAsia="SimSun"/>
                <w:sz w:val="20"/>
                <w:szCs w:val="20"/>
                <w:lang w:eastAsia="zh-CN"/>
              </w:rPr>
              <w:t xml:space="preserve">максимальная высота строений, сооружений от уровня земли - </w:t>
            </w:r>
            <w:r w:rsidRPr="00726DD6">
              <w:rPr>
                <w:bCs/>
                <w:sz w:val="20"/>
                <w:szCs w:val="20"/>
              </w:rPr>
              <w:t>15м;</w:t>
            </w:r>
          </w:p>
          <w:p w14:paraId="14093EBA" w14:textId="77777777" w:rsidR="0078759A" w:rsidRPr="00726DD6" w:rsidRDefault="0078759A" w:rsidP="00980A27">
            <w:pPr>
              <w:widowControl w:val="0"/>
              <w:overflowPunct w:val="0"/>
              <w:autoSpaceDE w:val="0"/>
              <w:autoSpaceDN w:val="0"/>
              <w:adjustRightInd w:val="0"/>
              <w:spacing w:after="0" w:line="240" w:lineRule="auto"/>
              <w:ind w:firstLine="340"/>
              <w:jc w:val="both"/>
              <w:rPr>
                <w:sz w:val="20"/>
                <w:szCs w:val="20"/>
                <w:lang w:eastAsia="ar-SA"/>
              </w:rPr>
            </w:pPr>
            <w:r w:rsidRPr="00726DD6">
              <w:rPr>
                <w:sz w:val="20"/>
                <w:szCs w:val="20"/>
                <w:lang w:eastAsia="ar-SA"/>
              </w:rPr>
              <w:t>максимальный процент застройки в границах земельного участка – 80%;</w:t>
            </w:r>
          </w:p>
          <w:p w14:paraId="5D8B90E9" w14:textId="41B81EBE" w:rsidR="0078759A" w:rsidRPr="00726DD6" w:rsidRDefault="0078759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187FBB33" w14:textId="77777777" w:rsidTr="006C45C7">
        <w:trPr>
          <w:trHeight w:val="20"/>
        </w:trPr>
        <w:tc>
          <w:tcPr>
            <w:tcW w:w="3545" w:type="dxa"/>
            <w:tcBorders>
              <w:top w:val="single" w:sz="4" w:space="0" w:color="auto"/>
              <w:bottom w:val="single" w:sz="4" w:space="0" w:color="auto"/>
            </w:tcBorders>
          </w:tcPr>
          <w:p w14:paraId="12BCDAB8" w14:textId="77777777" w:rsidR="000E3D22" w:rsidRPr="00726DD6" w:rsidRDefault="000E3D22"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[5.1.3] - Площадки для занятий спортом</w:t>
            </w:r>
          </w:p>
        </w:tc>
        <w:tc>
          <w:tcPr>
            <w:tcW w:w="5670" w:type="dxa"/>
            <w:tcBorders>
              <w:top w:val="single" w:sz="4" w:space="0" w:color="auto"/>
              <w:bottom w:val="single" w:sz="4" w:space="0" w:color="auto"/>
            </w:tcBorders>
          </w:tcPr>
          <w:p w14:paraId="721F7EFC" w14:textId="77777777" w:rsidR="000E3D22" w:rsidRPr="00726DD6" w:rsidRDefault="000E3D22"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60" w:type="dxa"/>
          </w:tcPr>
          <w:p w14:paraId="3D5787F4"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- 50 кв. м/</w:t>
            </w:r>
            <w:r w:rsidRPr="00726DD6">
              <w:rPr>
                <w:b/>
                <w:bCs/>
                <w:sz w:val="20"/>
                <w:szCs w:val="20"/>
              </w:rPr>
              <w:t>не подлежит установлению</w:t>
            </w:r>
            <w:r w:rsidRPr="00726DD6">
              <w:rPr>
                <w:bCs/>
                <w:sz w:val="20"/>
                <w:szCs w:val="20"/>
              </w:rPr>
              <w:t>;</w:t>
            </w:r>
          </w:p>
          <w:p w14:paraId="62075F99"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5 м;</w:t>
            </w:r>
          </w:p>
          <w:p w14:paraId="4FEB671E" w14:textId="77777777" w:rsidR="000E3D22" w:rsidRPr="00726DD6" w:rsidRDefault="000E3D22"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14DFD161" w14:textId="77777777" w:rsidR="000E3D22" w:rsidRPr="00726DD6" w:rsidRDefault="000E3D22"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697023CB" w14:textId="77777777" w:rsidR="000E3D22" w:rsidRPr="00726DD6" w:rsidRDefault="000E3D22" w:rsidP="00980A27">
            <w:pPr>
              <w:widowControl w:val="0"/>
              <w:overflowPunct w:val="0"/>
              <w:autoSpaceDE w:val="0"/>
              <w:autoSpaceDN w:val="0"/>
              <w:adjustRightInd w:val="0"/>
              <w:spacing w:after="0" w:line="240" w:lineRule="auto"/>
              <w:ind w:firstLine="340"/>
              <w:jc w:val="both"/>
              <w:rPr>
                <w:bCs/>
                <w:sz w:val="20"/>
                <w:szCs w:val="20"/>
              </w:rPr>
            </w:pPr>
            <w:r w:rsidRPr="00726DD6">
              <w:rPr>
                <w:rFonts w:eastAsia="SimSun"/>
                <w:sz w:val="20"/>
                <w:szCs w:val="20"/>
                <w:lang w:eastAsia="zh-CN"/>
              </w:rPr>
              <w:lastRenderedPageBreak/>
              <w:t xml:space="preserve">максимальная высота строений, сооружений от уровня земли - </w:t>
            </w:r>
            <w:r w:rsidRPr="00726DD6">
              <w:rPr>
                <w:bCs/>
                <w:sz w:val="20"/>
                <w:szCs w:val="20"/>
              </w:rPr>
              <w:t>10 м;</w:t>
            </w:r>
          </w:p>
          <w:p w14:paraId="0E1A0D5F"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lang w:eastAsia="ar-SA"/>
              </w:rPr>
              <w:t>максимальный процент застройки в границах земельного участка – 90%.</w:t>
            </w:r>
          </w:p>
        </w:tc>
      </w:tr>
      <w:tr w:rsidR="00872659" w:rsidRPr="00726DD6" w14:paraId="500C27BC" w14:textId="77777777" w:rsidTr="006C45C7">
        <w:trPr>
          <w:trHeight w:val="20"/>
        </w:trPr>
        <w:tc>
          <w:tcPr>
            <w:tcW w:w="3545" w:type="dxa"/>
            <w:tcBorders>
              <w:top w:val="single" w:sz="4" w:space="0" w:color="auto"/>
            </w:tcBorders>
          </w:tcPr>
          <w:p w14:paraId="773D4427" w14:textId="77777777" w:rsidR="000E3D22" w:rsidRPr="00726DD6" w:rsidRDefault="000E3D22"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 xml:space="preserve">[14.0] - </w:t>
            </w:r>
            <w:r w:rsidRPr="00726DD6">
              <w:rPr>
                <w:sz w:val="20"/>
                <w:szCs w:val="20"/>
              </w:rPr>
              <w:t>Земельные участки, входящие в состав общего имущества собственников индивидуальных жилых домов в малоэтажном жилом комплексе</w:t>
            </w:r>
          </w:p>
        </w:tc>
        <w:tc>
          <w:tcPr>
            <w:tcW w:w="5670" w:type="dxa"/>
            <w:tcBorders>
              <w:top w:val="single" w:sz="4" w:space="0" w:color="auto"/>
            </w:tcBorders>
          </w:tcPr>
          <w:p w14:paraId="046C87F4" w14:textId="77777777" w:rsidR="000E3D22" w:rsidRPr="00726DD6" w:rsidRDefault="000E3D22"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6260" w:type="dxa"/>
          </w:tcPr>
          <w:p w14:paraId="52A851D0" w14:textId="77777777" w:rsidR="000E3D22" w:rsidRPr="00726DD6" w:rsidRDefault="000E3D22"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минимальная/максимальная площадь земельных участков – 1000/10000 кв. м;</w:t>
            </w:r>
          </w:p>
          <w:p w14:paraId="1E577EEB" w14:textId="77777777" w:rsidR="000E3D22" w:rsidRPr="00726DD6" w:rsidRDefault="000E3D22"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минимальные отступы от границ земельных участков - 3 м;</w:t>
            </w:r>
          </w:p>
          <w:p w14:paraId="1DACB57F" w14:textId="77777777" w:rsidR="000E3D22" w:rsidRPr="00726DD6" w:rsidRDefault="000E3D22"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максимальное количество надземных этажей зданий – 3 этажа (включая мансардный этаж);</w:t>
            </w:r>
          </w:p>
          <w:p w14:paraId="05BB7E7D" w14:textId="77777777" w:rsidR="000E3D22" w:rsidRPr="00726DD6" w:rsidRDefault="000E3D22"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максимальный процент застройки в границах земельного участка – 40%;</w:t>
            </w:r>
          </w:p>
          <w:p w14:paraId="100CA46A" w14:textId="77777777" w:rsidR="000E3D22" w:rsidRPr="00726DD6" w:rsidRDefault="000E3D22"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bl>
    <w:p w14:paraId="7D5D3E18" w14:textId="5D2A9C5B"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825"/>
      </w:tblGrid>
      <w:tr w:rsidR="00872659" w:rsidRPr="00726DD6" w14:paraId="75D09C4E" w14:textId="77777777" w:rsidTr="006C45C7">
        <w:trPr>
          <w:trHeight w:val="20"/>
        </w:trPr>
        <w:tc>
          <w:tcPr>
            <w:tcW w:w="7655" w:type="dxa"/>
            <w:vAlign w:val="center"/>
          </w:tcPr>
          <w:p w14:paraId="7D242703" w14:textId="77777777" w:rsidR="00753DA4" w:rsidRPr="00726DD6" w:rsidRDefault="00753DA4"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825" w:type="dxa"/>
            <w:vAlign w:val="center"/>
          </w:tcPr>
          <w:p w14:paraId="6EF98783"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0CB8F006" w14:textId="77777777" w:rsidTr="006C45C7">
        <w:trPr>
          <w:trHeight w:val="20"/>
        </w:trPr>
        <w:tc>
          <w:tcPr>
            <w:tcW w:w="7655" w:type="dxa"/>
            <w:vAlign w:val="center"/>
          </w:tcPr>
          <w:p w14:paraId="5F0955F1"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0432F744"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24490B8"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B70B259"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D76A917"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4C41D05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3E3671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детские площадки, площадки для отдыха, спортивных занятий;</w:t>
            </w:r>
          </w:p>
          <w:p w14:paraId="15F78985"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lastRenderedPageBreak/>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4637FD1"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 и выгула собак;</w:t>
            </w:r>
          </w:p>
          <w:p w14:paraId="082B603A"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031748BF"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825" w:type="dxa"/>
            <w:vAlign w:val="center"/>
          </w:tcPr>
          <w:p w14:paraId="2F4E794A"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 xml:space="preserve">минимальная площадь земельных участков - 1 кв. м. </w:t>
            </w:r>
          </w:p>
          <w:p w14:paraId="708FE4AC"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B4494B1"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p>
          <w:p w14:paraId="71092E07"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минимальная ширина земельных участков вдоль фронта улицы (проезда) - </w:t>
            </w:r>
          </w:p>
          <w:p w14:paraId="0837B9AF"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1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CDB1ADB"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5CA22ACF"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4512C94"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4927FA63"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DBD92E4" w14:textId="77777777" w:rsidR="00753DA4" w:rsidRPr="00726DD6" w:rsidRDefault="00753DA4"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0D0B22DC" w14:textId="3AD6E741" w:rsidR="00753DA4" w:rsidRPr="00726DD6" w:rsidRDefault="00753DA4" w:rsidP="00980A27">
      <w:pPr>
        <w:spacing w:after="0" w:line="240" w:lineRule="auto"/>
        <w:ind w:firstLine="680"/>
        <w:rPr>
          <w:rFonts w:eastAsia="SimSun"/>
          <w:b/>
          <w:sz w:val="20"/>
          <w:szCs w:val="20"/>
          <w:lang w:eastAsia="zh-CN"/>
        </w:rPr>
      </w:pPr>
      <w:r w:rsidRPr="00726DD6">
        <w:rPr>
          <w:rFonts w:eastAsia="SimSun"/>
          <w:b/>
          <w:sz w:val="20"/>
          <w:szCs w:val="20"/>
          <w:lang w:eastAsia="zh-CN"/>
        </w:rPr>
        <w:t>Ограничения использования земельных участков и объектов капитального строительства:</w:t>
      </w:r>
    </w:p>
    <w:p w14:paraId="312D6518" w14:textId="77777777" w:rsidR="00231FD3" w:rsidRPr="00726DD6" w:rsidRDefault="00231FD3" w:rsidP="00980A27">
      <w:pPr>
        <w:widowControl w:val="0"/>
        <w:overflowPunct w:val="0"/>
        <w:autoSpaceDE w:val="0"/>
        <w:autoSpaceDN w:val="0"/>
        <w:adjustRightInd w:val="0"/>
        <w:spacing w:after="0" w:line="240" w:lineRule="auto"/>
        <w:ind w:firstLine="680"/>
        <w:jc w:val="both"/>
        <w:rPr>
          <w:sz w:val="20"/>
          <w:szCs w:val="20"/>
        </w:rPr>
      </w:pPr>
      <w:r w:rsidRPr="00726DD6">
        <w:rPr>
          <w:sz w:val="20"/>
          <w:szCs w:val="20"/>
        </w:rPr>
        <w:t>Минимальный процент озеленения земельного участка для всех типов многоквартирной жилой застройки – 15%.</w:t>
      </w:r>
    </w:p>
    <w:p w14:paraId="61726EAB" w14:textId="33FE0DD1" w:rsidR="006D4231" w:rsidRPr="00726DD6" w:rsidRDefault="00B46F0E" w:rsidP="00980A27">
      <w:pPr>
        <w:spacing w:after="0" w:line="240" w:lineRule="auto"/>
        <w:ind w:firstLine="680"/>
        <w:rPr>
          <w:rFonts w:eastAsia="SimSun"/>
          <w:b/>
          <w:sz w:val="20"/>
          <w:szCs w:val="20"/>
          <w:lang w:eastAsia="zh-CN"/>
        </w:rPr>
      </w:pPr>
      <w:r w:rsidRPr="00726DD6">
        <w:rPr>
          <w:rFonts w:cs="Times New Roman"/>
          <w:sz w:val="20"/>
          <w:szCs w:val="20"/>
        </w:rPr>
        <w:t xml:space="preserve">Минимальный процент озеленения земельного участка для зданий общественно-делового назначения и апартаментов – </w:t>
      </w:r>
      <w:r w:rsidR="00B74472" w:rsidRPr="00726DD6">
        <w:rPr>
          <w:rFonts w:cs="Times New Roman"/>
          <w:sz w:val="20"/>
          <w:szCs w:val="20"/>
        </w:rPr>
        <w:t>1</w:t>
      </w:r>
      <w:r w:rsidRPr="00726DD6">
        <w:rPr>
          <w:rFonts w:cs="Times New Roman"/>
          <w:sz w:val="20"/>
          <w:szCs w:val="20"/>
        </w:rPr>
        <w:t>0%.</w:t>
      </w:r>
    </w:p>
    <w:p w14:paraId="434D38BB" w14:textId="77777777" w:rsidR="00753DA4" w:rsidRPr="00726DD6" w:rsidRDefault="00753DA4" w:rsidP="00980A27">
      <w:pPr>
        <w:keepLines/>
        <w:overflowPunct w:val="0"/>
        <w:autoSpaceDE w:val="0"/>
        <w:autoSpaceDN w:val="0"/>
        <w:adjustRightInd w:val="0"/>
        <w:spacing w:after="0" w:line="240" w:lineRule="auto"/>
        <w:ind w:firstLine="680"/>
        <w:jc w:val="both"/>
        <w:rPr>
          <w:sz w:val="20"/>
          <w:szCs w:val="20"/>
        </w:rPr>
      </w:pPr>
      <w:r w:rsidRPr="00726DD6">
        <w:rPr>
          <w:sz w:val="20"/>
          <w:szCs w:val="20"/>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0486278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sz w:val="20"/>
          <w:szCs w:val="20"/>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B6DC30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3CE1067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1FC1F25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от Дошкольных образовательных учреждений и общеобразовательных школ (стены здания) -10 м;</w:t>
      </w:r>
    </w:p>
    <w:p w14:paraId="6E7B287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2)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05CCE2F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улиц, от жилых и общественных зданий – 5 м;</w:t>
      </w:r>
    </w:p>
    <w:p w14:paraId="202B969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проездов, от жилых и общественных зданий – 3 м;</w:t>
      </w:r>
    </w:p>
    <w:p w14:paraId="433DD50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5) от остальных зданий и сооружений - 5 м.</w:t>
      </w:r>
    </w:p>
    <w:p w14:paraId="362379F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A0BBB1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 границы соседнего приквартирного участка расстояния по санитарно-бытовым условиям должны быть не менее:</w:t>
      </w:r>
    </w:p>
    <w:p w14:paraId="7F148B6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52352E3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1,0 м - для одноэтажного жилого дома;</w:t>
      </w:r>
    </w:p>
    <w:p w14:paraId="5D3B8DA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1,5 м - для двухэтажного жилого дома;</w:t>
      </w:r>
    </w:p>
    <w:p w14:paraId="50B577E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5CC518D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от других построек (баня, гараж и другие) - 1 м;</w:t>
      </w:r>
    </w:p>
    <w:p w14:paraId="105757C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от стволов высокорослых деревьев - 4 м;</w:t>
      </w:r>
    </w:p>
    <w:p w14:paraId="01CF85C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от стволов среднерослых деревьев - 2 м;</w:t>
      </w:r>
    </w:p>
    <w:p w14:paraId="114BC8E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от кустарника - 1 м.</w:t>
      </w:r>
    </w:p>
    <w:p w14:paraId="23674D2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4D082FC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E1DD83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69FD41B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0287A8EE" w14:textId="77777777" w:rsidR="003C1E8F" w:rsidRPr="00726DD6" w:rsidRDefault="003C1E8F" w:rsidP="00980A27">
      <w:pPr>
        <w:widowControl w:val="0"/>
        <w:spacing w:after="0" w:line="240" w:lineRule="auto"/>
        <w:ind w:firstLine="680"/>
        <w:jc w:val="both"/>
        <w:rPr>
          <w:rFonts w:eastAsia="SimSun"/>
          <w:sz w:val="20"/>
          <w:szCs w:val="20"/>
          <w:lang w:eastAsia="zh-CN"/>
        </w:rPr>
      </w:pPr>
      <w:r w:rsidRPr="00726DD6">
        <w:rPr>
          <w:rFonts w:eastAsia="SimSun"/>
          <w:sz w:val="20"/>
          <w:szCs w:val="20"/>
          <w:lang w:eastAsia="zh-CN"/>
        </w:rPr>
        <w:t>При реконструкции индивидуальных жилых домов для существующей части объекта допускается размещение по границам земельного участка при условии, что пристраиваемая часть объекта проектируется в месте допустимого размещения зданий, строений, сооружений в соответствии с градостроительными регламентами территориальной зоны.</w:t>
      </w:r>
    </w:p>
    <w:p w14:paraId="33CE49F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0BF77B3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03DDC12" w14:textId="6252C403" w:rsidR="00753DA4" w:rsidRPr="00726DD6" w:rsidRDefault="00753DA4" w:rsidP="00980A27">
      <w:pPr>
        <w:widowControl w:val="0"/>
        <w:tabs>
          <w:tab w:val="left" w:pos="1134"/>
        </w:tabs>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0306D23" w14:textId="07D06F84" w:rsidR="00753DA4" w:rsidRPr="00726DD6" w:rsidRDefault="00753DA4" w:rsidP="00980A27">
      <w:pPr>
        <w:widowControl w:val="0"/>
        <w:tabs>
          <w:tab w:val="left" w:pos="1134"/>
        </w:tabs>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6CD7C64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Вспомогательные строения, за исключением гаражей, размещать со стороны улиц не допускается.</w:t>
      </w:r>
    </w:p>
    <w:p w14:paraId="2CDFA27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A675F2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0ABA4B6A" w14:textId="6FADB7EE"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8E11283" w14:textId="77777777" w:rsidR="008137DD" w:rsidRPr="00726DD6" w:rsidRDefault="008137DD"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Размещение зданий, строений и сооружений возможно при соблюдении требований статьи 51и 52 настоящих Правил.</w:t>
      </w:r>
    </w:p>
    <w:p w14:paraId="5D8FE4C2" w14:textId="77777777" w:rsidR="008137DD" w:rsidRPr="00726DD6" w:rsidRDefault="008137DD" w:rsidP="00980A27">
      <w:pPr>
        <w:pStyle w:val="ae"/>
        <w:ind w:firstLine="680"/>
        <w:jc w:val="both"/>
        <w:rPr>
          <w:sz w:val="20"/>
          <w:szCs w:val="20"/>
        </w:rPr>
      </w:pPr>
      <w:r w:rsidRPr="00726DD6">
        <w:rPr>
          <w:sz w:val="20"/>
          <w:szCs w:val="20"/>
        </w:rPr>
        <w:t>Раздел</w:t>
      </w:r>
      <w:r w:rsidRPr="00726DD6">
        <w:rPr>
          <w:spacing w:val="-8"/>
          <w:sz w:val="20"/>
          <w:szCs w:val="20"/>
        </w:rPr>
        <w:t xml:space="preserve"> </w:t>
      </w:r>
      <w:r w:rsidRPr="00726DD6">
        <w:rPr>
          <w:spacing w:val="-1"/>
          <w:sz w:val="20"/>
          <w:szCs w:val="20"/>
        </w:rPr>
        <w:t>земельных</w:t>
      </w:r>
      <w:r w:rsidRPr="00726DD6">
        <w:rPr>
          <w:spacing w:val="-7"/>
          <w:sz w:val="20"/>
          <w:szCs w:val="20"/>
        </w:rPr>
        <w:t xml:space="preserve"> </w:t>
      </w:r>
      <w:r w:rsidRPr="00726DD6">
        <w:rPr>
          <w:sz w:val="20"/>
          <w:szCs w:val="20"/>
        </w:rPr>
        <w:t>участков</w:t>
      </w:r>
      <w:r w:rsidRPr="00726DD6">
        <w:rPr>
          <w:spacing w:val="-9"/>
          <w:sz w:val="20"/>
          <w:szCs w:val="20"/>
        </w:rPr>
        <w:t xml:space="preserve"> </w:t>
      </w:r>
      <w:r w:rsidRPr="00726DD6">
        <w:rPr>
          <w:sz w:val="20"/>
          <w:szCs w:val="20"/>
        </w:rPr>
        <w:t>площадью</w:t>
      </w:r>
      <w:r w:rsidRPr="00726DD6">
        <w:rPr>
          <w:spacing w:val="-10"/>
          <w:sz w:val="20"/>
          <w:szCs w:val="20"/>
        </w:rPr>
        <w:t xml:space="preserve"> </w:t>
      </w:r>
      <w:r w:rsidRPr="00726DD6">
        <w:rPr>
          <w:spacing w:val="2"/>
          <w:sz w:val="20"/>
          <w:szCs w:val="20"/>
        </w:rPr>
        <w:t>1,5</w:t>
      </w:r>
      <w:r w:rsidRPr="00726DD6">
        <w:rPr>
          <w:spacing w:val="-7"/>
          <w:sz w:val="20"/>
          <w:szCs w:val="20"/>
        </w:rPr>
        <w:t xml:space="preserve"> </w:t>
      </w:r>
      <w:r w:rsidRPr="00726DD6">
        <w:rPr>
          <w:sz w:val="20"/>
          <w:szCs w:val="20"/>
        </w:rPr>
        <w:t>га</w:t>
      </w:r>
      <w:r w:rsidRPr="00726DD6">
        <w:rPr>
          <w:spacing w:val="-6"/>
          <w:sz w:val="20"/>
          <w:szCs w:val="20"/>
        </w:rPr>
        <w:t xml:space="preserve"> </w:t>
      </w:r>
      <w:r w:rsidRPr="00726DD6">
        <w:rPr>
          <w:sz w:val="20"/>
          <w:szCs w:val="20"/>
        </w:rPr>
        <w:t>и</w:t>
      </w:r>
      <w:r w:rsidRPr="00726DD6">
        <w:rPr>
          <w:spacing w:val="-12"/>
          <w:sz w:val="20"/>
          <w:szCs w:val="20"/>
        </w:rPr>
        <w:t xml:space="preserve"> </w:t>
      </w:r>
      <w:r w:rsidRPr="00726DD6">
        <w:rPr>
          <w:sz w:val="20"/>
          <w:szCs w:val="20"/>
        </w:rPr>
        <w:t>более,</w:t>
      </w:r>
      <w:r w:rsidRPr="00726DD6">
        <w:rPr>
          <w:spacing w:val="-10"/>
          <w:sz w:val="20"/>
          <w:szCs w:val="20"/>
        </w:rPr>
        <w:t xml:space="preserve"> </w:t>
      </w:r>
      <w:r w:rsidRPr="00726DD6">
        <w:rPr>
          <w:sz w:val="20"/>
          <w:szCs w:val="20"/>
        </w:rPr>
        <w:t>предусматривающих</w:t>
      </w:r>
      <w:r w:rsidRPr="00726DD6">
        <w:rPr>
          <w:spacing w:val="44"/>
          <w:w w:val="99"/>
          <w:sz w:val="20"/>
          <w:szCs w:val="20"/>
        </w:rPr>
        <w:t xml:space="preserve"> </w:t>
      </w:r>
      <w:r w:rsidRPr="00726DD6">
        <w:rPr>
          <w:sz w:val="20"/>
          <w:szCs w:val="20"/>
        </w:rPr>
        <w:t>строительство</w:t>
      </w:r>
      <w:r w:rsidRPr="00726DD6">
        <w:rPr>
          <w:spacing w:val="23"/>
          <w:sz w:val="20"/>
          <w:szCs w:val="20"/>
        </w:rPr>
        <w:t xml:space="preserve"> </w:t>
      </w:r>
      <w:r w:rsidRPr="00726DD6">
        <w:rPr>
          <w:sz w:val="20"/>
          <w:szCs w:val="20"/>
        </w:rPr>
        <w:t>объектов</w:t>
      </w:r>
      <w:r w:rsidRPr="00726DD6">
        <w:rPr>
          <w:spacing w:val="21"/>
          <w:sz w:val="20"/>
          <w:szCs w:val="20"/>
        </w:rPr>
        <w:t xml:space="preserve"> </w:t>
      </w:r>
      <w:r w:rsidRPr="00726DD6">
        <w:rPr>
          <w:sz w:val="20"/>
          <w:szCs w:val="20"/>
        </w:rPr>
        <w:t>индивидуального</w:t>
      </w:r>
      <w:r w:rsidRPr="00726DD6">
        <w:rPr>
          <w:spacing w:val="23"/>
          <w:sz w:val="20"/>
          <w:szCs w:val="20"/>
        </w:rPr>
        <w:t xml:space="preserve"> </w:t>
      </w:r>
      <w:r w:rsidRPr="00726DD6">
        <w:rPr>
          <w:spacing w:val="-1"/>
          <w:sz w:val="20"/>
          <w:szCs w:val="20"/>
        </w:rPr>
        <w:t>жилищного</w:t>
      </w:r>
      <w:r w:rsidRPr="00726DD6">
        <w:rPr>
          <w:spacing w:val="23"/>
          <w:sz w:val="20"/>
          <w:szCs w:val="20"/>
        </w:rPr>
        <w:t xml:space="preserve"> </w:t>
      </w:r>
      <w:r w:rsidRPr="00726DD6">
        <w:rPr>
          <w:sz w:val="20"/>
          <w:szCs w:val="20"/>
        </w:rPr>
        <w:t>строительства</w:t>
      </w:r>
      <w:r w:rsidRPr="00726DD6">
        <w:rPr>
          <w:spacing w:val="25"/>
          <w:sz w:val="20"/>
          <w:szCs w:val="20"/>
        </w:rPr>
        <w:t xml:space="preserve"> </w:t>
      </w:r>
      <w:r w:rsidRPr="00726DD6">
        <w:rPr>
          <w:spacing w:val="-1"/>
          <w:sz w:val="20"/>
          <w:szCs w:val="20"/>
        </w:rPr>
        <w:t>или</w:t>
      </w:r>
      <w:r w:rsidRPr="00726DD6">
        <w:rPr>
          <w:spacing w:val="33"/>
          <w:w w:val="99"/>
          <w:sz w:val="20"/>
          <w:szCs w:val="20"/>
        </w:rPr>
        <w:t xml:space="preserve"> </w:t>
      </w:r>
      <w:r w:rsidRPr="00726DD6">
        <w:rPr>
          <w:sz w:val="20"/>
          <w:szCs w:val="20"/>
        </w:rPr>
        <w:t>объектов</w:t>
      </w:r>
      <w:r w:rsidRPr="00726DD6">
        <w:rPr>
          <w:spacing w:val="28"/>
          <w:sz w:val="20"/>
          <w:szCs w:val="20"/>
        </w:rPr>
        <w:t xml:space="preserve"> </w:t>
      </w:r>
      <w:r w:rsidRPr="00726DD6">
        <w:rPr>
          <w:sz w:val="20"/>
          <w:szCs w:val="20"/>
        </w:rPr>
        <w:t>блокированной</w:t>
      </w:r>
      <w:r w:rsidRPr="00726DD6">
        <w:rPr>
          <w:spacing w:val="31"/>
          <w:sz w:val="20"/>
          <w:szCs w:val="20"/>
        </w:rPr>
        <w:t xml:space="preserve"> </w:t>
      </w:r>
      <w:r w:rsidRPr="00726DD6">
        <w:rPr>
          <w:spacing w:val="-1"/>
          <w:sz w:val="20"/>
          <w:szCs w:val="20"/>
        </w:rPr>
        <w:t>жилой</w:t>
      </w:r>
      <w:r w:rsidRPr="00726DD6">
        <w:rPr>
          <w:spacing w:val="31"/>
          <w:sz w:val="20"/>
          <w:szCs w:val="20"/>
        </w:rPr>
        <w:t xml:space="preserve"> </w:t>
      </w:r>
      <w:r w:rsidRPr="00726DD6">
        <w:rPr>
          <w:spacing w:val="-1"/>
          <w:sz w:val="20"/>
          <w:szCs w:val="20"/>
        </w:rPr>
        <w:t>застройки,</w:t>
      </w:r>
      <w:r w:rsidRPr="00726DD6">
        <w:rPr>
          <w:spacing w:val="33"/>
          <w:sz w:val="20"/>
          <w:szCs w:val="20"/>
        </w:rPr>
        <w:t xml:space="preserve"> </w:t>
      </w:r>
      <w:r w:rsidRPr="00726DD6">
        <w:rPr>
          <w:spacing w:val="-1"/>
          <w:sz w:val="20"/>
          <w:szCs w:val="20"/>
        </w:rPr>
        <w:t>возможно</w:t>
      </w:r>
      <w:r w:rsidRPr="00726DD6">
        <w:rPr>
          <w:spacing w:val="31"/>
          <w:sz w:val="20"/>
          <w:szCs w:val="20"/>
        </w:rPr>
        <w:t xml:space="preserve"> </w:t>
      </w:r>
      <w:r w:rsidRPr="00726DD6">
        <w:rPr>
          <w:spacing w:val="-1"/>
          <w:sz w:val="20"/>
          <w:szCs w:val="20"/>
        </w:rPr>
        <w:t>только</w:t>
      </w:r>
      <w:r w:rsidRPr="00726DD6">
        <w:rPr>
          <w:spacing w:val="30"/>
          <w:sz w:val="20"/>
          <w:szCs w:val="20"/>
        </w:rPr>
        <w:t xml:space="preserve"> </w:t>
      </w:r>
      <w:r w:rsidRPr="00726DD6">
        <w:rPr>
          <w:spacing w:val="-1"/>
          <w:sz w:val="20"/>
          <w:szCs w:val="20"/>
        </w:rPr>
        <w:t>при</w:t>
      </w:r>
      <w:r w:rsidRPr="00726DD6">
        <w:rPr>
          <w:spacing w:val="31"/>
          <w:sz w:val="20"/>
          <w:szCs w:val="20"/>
        </w:rPr>
        <w:t xml:space="preserve"> </w:t>
      </w:r>
      <w:r w:rsidRPr="00726DD6">
        <w:rPr>
          <w:sz w:val="20"/>
          <w:szCs w:val="20"/>
        </w:rPr>
        <w:t>наличии</w:t>
      </w:r>
      <w:r w:rsidRPr="00726DD6">
        <w:rPr>
          <w:spacing w:val="59"/>
          <w:w w:val="99"/>
          <w:sz w:val="20"/>
          <w:szCs w:val="20"/>
        </w:rPr>
        <w:t xml:space="preserve"> </w:t>
      </w:r>
      <w:r w:rsidRPr="00726DD6">
        <w:rPr>
          <w:sz w:val="20"/>
          <w:szCs w:val="20"/>
        </w:rPr>
        <w:t>утвержденной</w:t>
      </w:r>
      <w:r w:rsidRPr="00726DD6">
        <w:rPr>
          <w:spacing w:val="-16"/>
          <w:sz w:val="20"/>
          <w:szCs w:val="20"/>
        </w:rPr>
        <w:t xml:space="preserve"> </w:t>
      </w:r>
      <w:r w:rsidRPr="00726DD6">
        <w:rPr>
          <w:sz w:val="20"/>
          <w:szCs w:val="20"/>
        </w:rPr>
        <w:t>документации</w:t>
      </w:r>
      <w:r w:rsidRPr="00726DD6">
        <w:rPr>
          <w:spacing w:val="-14"/>
          <w:sz w:val="20"/>
          <w:szCs w:val="20"/>
        </w:rPr>
        <w:t xml:space="preserve"> </w:t>
      </w:r>
      <w:r w:rsidRPr="00726DD6">
        <w:rPr>
          <w:spacing w:val="-1"/>
          <w:sz w:val="20"/>
          <w:szCs w:val="20"/>
        </w:rPr>
        <w:t>по</w:t>
      </w:r>
      <w:r w:rsidRPr="00726DD6">
        <w:rPr>
          <w:spacing w:val="-14"/>
          <w:sz w:val="20"/>
          <w:szCs w:val="20"/>
        </w:rPr>
        <w:t xml:space="preserve"> </w:t>
      </w:r>
      <w:r w:rsidRPr="00726DD6">
        <w:rPr>
          <w:spacing w:val="-1"/>
          <w:sz w:val="20"/>
          <w:szCs w:val="20"/>
        </w:rPr>
        <w:t>планировке</w:t>
      </w:r>
      <w:r w:rsidRPr="00726DD6">
        <w:rPr>
          <w:spacing w:val="-14"/>
          <w:sz w:val="20"/>
          <w:szCs w:val="20"/>
        </w:rPr>
        <w:t xml:space="preserve"> </w:t>
      </w:r>
      <w:r w:rsidRPr="00726DD6">
        <w:rPr>
          <w:spacing w:val="-1"/>
          <w:sz w:val="20"/>
          <w:szCs w:val="20"/>
        </w:rPr>
        <w:t>территории.</w:t>
      </w:r>
    </w:p>
    <w:p w14:paraId="7447D704" w14:textId="77777777" w:rsidR="008137DD" w:rsidRPr="00726DD6" w:rsidRDefault="008137DD" w:rsidP="00980A27">
      <w:pPr>
        <w:pStyle w:val="ae"/>
        <w:ind w:firstLine="680"/>
        <w:jc w:val="both"/>
        <w:rPr>
          <w:sz w:val="20"/>
          <w:szCs w:val="20"/>
        </w:rPr>
      </w:pPr>
      <w:r w:rsidRPr="00726DD6">
        <w:rPr>
          <w:spacing w:val="-2"/>
          <w:sz w:val="20"/>
          <w:szCs w:val="20"/>
        </w:rPr>
        <w:t>При</w:t>
      </w:r>
      <w:r w:rsidRPr="00726DD6">
        <w:rPr>
          <w:spacing w:val="32"/>
          <w:sz w:val="20"/>
          <w:szCs w:val="20"/>
        </w:rPr>
        <w:t xml:space="preserve"> </w:t>
      </w:r>
      <w:r w:rsidRPr="00726DD6">
        <w:rPr>
          <w:sz w:val="20"/>
          <w:szCs w:val="20"/>
        </w:rPr>
        <w:t>выдаче</w:t>
      </w:r>
      <w:r w:rsidRPr="00726DD6">
        <w:rPr>
          <w:spacing w:val="28"/>
          <w:sz w:val="20"/>
          <w:szCs w:val="20"/>
        </w:rPr>
        <w:t xml:space="preserve"> </w:t>
      </w:r>
      <w:r w:rsidRPr="00726DD6">
        <w:rPr>
          <w:sz w:val="20"/>
          <w:szCs w:val="20"/>
        </w:rPr>
        <w:t>разрешения</w:t>
      </w:r>
      <w:r w:rsidRPr="00726DD6">
        <w:rPr>
          <w:spacing w:val="29"/>
          <w:sz w:val="20"/>
          <w:szCs w:val="20"/>
        </w:rPr>
        <w:t xml:space="preserve"> </w:t>
      </w:r>
      <w:r w:rsidRPr="00726DD6">
        <w:rPr>
          <w:spacing w:val="-1"/>
          <w:sz w:val="20"/>
          <w:szCs w:val="20"/>
        </w:rPr>
        <w:t>на</w:t>
      </w:r>
      <w:r w:rsidRPr="00726DD6">
        <w:rPr>
          <w:spacing w:val="28"/>
          <w:sz w:val="20"/>
          <w:szCs w:val="20"/>
        </w:rPr>
        <w:t xml:space="preserve"> </w:t>
      </w:r>
      <w:r w:rsidRPr="00726DD6">
        <w:rPr>
          <w:sz w:val="20"/>
          <w:szCs w:val="20"/>
        </w:rPr>
        <w:t>строительство</w:t>
      </w:r>
      <w:r w:rsidRPr="00726DD6">
        <w:rPr>
          <w:spacing w:val="27"/>
          <w:sz w:val="20"/>
          <w:szCs w:val="20"/>
        </w:rPr>
        <w:t xml:space="preserve"> </w:t>
      </w:r>
      <w:r w:rsidRPr="00726DD6">
        <w:rPr>
          <w:sz w:val="20"/>
          <w:szCs w:val="20"/>
        </w:rPr>
        <w:t>объектов</w:t>
      </w:r>
      <w:r w:rsidRPr="00726DD6">
        <w:rPr>
          <w:spacing w:val="26"/>
          <w:sz w:val="20"/>
          <w:szCs w:val="20"/>
        </w:rPr>
        <w:t xml:space="preserve"> </w:t>
      </w:r>
      <w:r w:rsidRPr="00726DD6">
        <w:rPr>
          <w:sz w:val="20"/>
          <w:szCs w:val="20"/>
        </w:rPr>
        <w:t>капитального</w:t>
      </w:r>
      <w:r w:rsidRPr="00726DD6">
        <w:rPr>
          <w:spacing w:val="37"/>
          <w:w w:val="99"/>
          <w:sz w:val="20"/>
          <w:szCs w:val="20"/>
        </w:rPr>
        <w:t xml:space="preserve"> </w:t>
      </w:r>
      <w:r w:rsidRPr="00726DD6">
        <w:rPr>
          <w:sz w:val="20"/>
          <w:szCs w:val="20"/>
        </w:rPr>
        <w:t>строительства</w:t>
      </w:r>
      <w:r w:rsidRPr="00726DD6">
        <w:rPr>
          <w:spacing w:val="34"/>
          <w:sz w:val="20"/>
          <w:szCs w:val="20"/>
        </w:rPr>
        <w:t xml:space="preserve"> </w:t>
      </w:r>
      <w:r w:rsidRPr="00726DD6">
        <w:rPr>
          <w:spacing w:val="-1"/>
          <w:sz w:val="20"/>
          <w:szCs w:val="20"/>
        </w:rPr>
        <w:t>не</w:t>
      </w:r>
      <w:r w:rsidRPr="00726DD6">
        <w:rPr>
          <w:spacing w:val="34"/>
          <w:sz w:val="20"/>
          <w:szCs w:val="20"/>
        </w:rPr>
        <w:t xml:space="preserve"> </w:t>
      </w:r>
      <w:r w:rsidRPr="00726DD6">
        <w:rPr>
          <w:spacing w:val="-1"/>
          <w:sz w:val="20"/>
          <w:szCs w:val="20"/>
        </w:rPr>
        <w:t>допускается</w:t>
      </w:r>
      <w:r w:rsidRPr="00726DD6">
        <w:rPr>
          <w:spacing w:val="34"/>
          <w:sz w:val="20"/>
          <w:szCs w:val="20"/>
        </w:rPr>
        <w:t xml:space="preserve"> </w:t>
      </w:r>
      <w:r w:rsidRPr="00726DD6">
        <w:rPr>
          <w:sz w:val="20"/>
          <w:szCs w:val="20"/>
        </w:rPr>
        <w:t>размещение</w:t>
      </w:r>
      <w:r w:rsidRPr="00726DD6">
        <w:rPr>
          <w:spacing w:val="34"/>
          <w:sz w:val="20"/>
          <w:szCs w:val="20"/>
        </w:rPr>
        <w:t xml:space="preserve"> </w:t>
      </w:r>
      <w:r w:rsidRPr="00726DD6">
        <w:rPr>
          <w:spacing w:val="-1"/>
          <w:sz w:val="20"/>
          <w:szCs w:val="20"/>
        </w:rPr>
        <w:t>нормативных</w:t>
      </w:r>
      <w:r w:rsidRPr="00726DD6">
        <w:rPr>
          <w:spacing w:val="29"/>
          <w:sz w:val="20"/>
          <w:szCs w:val="20"/>
        </w:rPr>
        <w:t xml:space="preserve"> </w:t>
      </w:r>
      <w:r w:rsidRPr="00726DD6">
        <w:rPr>
          <w:sz w:val="20"/>
          <w:szCs w:val="20"/>
        </w:rPr>
        <w:t>площадок</w:t>
      </w:r>
      <w:r w:rsidRPr="00726DD6">
        <w:rPr>
          <w:spacing w:val="52"/>
          <w:w w:val="99"/>
          <w:sz w:val="20"/>
          <w:szCs w:val="20"/>
        </w:rPr>
        <w:t xml:space="preserve"> </w:t>
      </w:r>
      <w:r w:rsidRPr="00726DD6">
        <w:rPr>
          <w:sz w:val="20"/>
          <w:szCs w:val="20"/>
        </w:rPr>
        <w:t>благоустройства</w:t>
      </w:r>
      <w:r w:rsidRPr="00726DD6">
        <w:rPr>
          <w:spacing w:val="24"/>
          <w:sz w:val="20"/>
          <w:szCs w:val="20"/>
        </w:rPr>
        <w:t xml:space="preserve"> </w:t>
      </w:r>
      <w:r w:rsidRPr="00726DD6">
        <w:rPr>
          <w:sz w:val="20"/>
          <w:szCs w:val="20"/>
        </w:rPr>
        <w:t>многоквартирных</w:t>
      </w:r>
      <w:r w:rsidRPr="00726DD6">
        <w:rPr>
          <w:spacing w:val="19"/>
          <w:sz w:val="20"/>
          <w:szCs w:val="20"/>
        </w:rPr>
        <w:t xml:space="preserve"> </w:t>
      </w:r>
      <w:r w:rsidRPr="00726DD6">
        <w:rPr>
          <w:spacing w:val="1"/>
          <w:sz w:val="20"/>
          <w:szCs w:val="20"/>
        </w:rPr>
        <w:t>жилых</w:t>
      </w:r>
      <w:r w:rsidRPr="00726DD6">
        <w:rPr>
          <w:spacing w:val="19"/>
          <w:sz w:val="20"/>
          <w:szCs w:val="20"/>
        </w:rPr>
        <w:t xml:space="preserve"> </w:t>
      </w:r>
      <w:r w:rsidRPr="00726DD6">
        <w:rPr>
          <w:sz w:val="20"/>
          <w:szCs w:val="20"/>
        </w:rPr>
        <w:t>домов,</w:t>
      </w:r>
      <w:r w:rsidRPr="00726DD6">
        <w:rPr>
          <w:spacing w:val="26"/>
          <w:sz w:val="20"/>
          <w:szCs w:val="20"/>
        </w:rPr>
        <w:t xml:space="preserve"> </w:t>
      </w:r>
      <w:r w:rsidRPr="00726DD6">
        <w:rPr>
          <w:sz w:val="20"/>
          <w:szCs w:val="20"/>
        </w:rPr>
        <w:t>а</w:t>
      </w:r>
      <w:r w:rsidRPr="00726DD6">
        <w:rPr>
          <w:spacing w:val="24"/>
          <w:sz w:val="20"/>
          <w:szCs w:val="20"/>
        </w:rPr>
        <w:t xml:space="preserve"> </w:t>
      </w:r>
      <w:r w:rsidRPr="00726DD6">
        <w:rPr>
          <w:spacing w:val="-1"/>
          <w:sz w:val="20"/>
          <w:szCs w:val="20"/>
        </w:rPr>
        <w:t>также</w:t>
      </w:r>
      <w:r w:rsidRPr="00726DD6">
        <w:rPr>
          <w:spacing w:val="24"/>
          <w:sz w:val="20"/>
          <w:szCs w:val="20"/>
        </w:rPr>
        <w:t xml:space="preserve"> </w:t>
      </w:r>
      <w:r w:rsidRPr="00726DD6">
        <w:rPr>
          <w:sz w:val="20"/>
          <w:szCs w:val="20"/>
        </w:rPr>
        <w:t>парковок</w:t>
      </w:r>
      <w:r w:rsidRPr="00726DD6">
        <w:rPr>
          <w:spacing w:val="23"/>
          <w:sz w:val="20"/>
          <w:szCs w:val="20"/>
        </w:rPr>
        <w:t xml:space="preserve"> </w:t>
      </w:r>
      <w:r w:rsidRPr="00726DD6">
        <w:rPr>
          <w:spacing w:val="-1"/>
          <w:sz w:val="20"/>
          <w:szCs w:val="20"/>
        </w:rPr>
        <w:t>на</w:t>
      </w:r>
      <w:r w:rsidRPr="00726DD6">
        <w:rPr>
          <w:spacing w:val="36"/>
          <w:w w:val="99"/>
          <w:sz w:val="20"/>
          <w:szCs w:val="20"/>
        </w:rPr>
        <w:t xml:space="preserve"> </w:t>
      </w:r>
      <w:r w:rsidRPr="00726DD6">
        <w:rPr>
          <w:spacing w:val="-1"/>
          <w:sz w:val="20"/>
          <w:szCs w:val="20"/>
        </w:rPr>
        <w:t>территории,</w:t>
      </w:r>
      <w:r w:rsidRPr="00726DD6">
        <w:rPr>
          <w:spacing w:val="26"/>
          <w:sz w:val="20"/>
          <w:szCs w:val="20"/>
        </w:rPr>
        <w:t xml:space="preserve"> </w:t>
      </w:r>
      <w:r w:rsidRPr="00726DD6">
        <w:rPr>
          <w:sz w:val="20"/>
          <w:szCs w:val="20"/>
        </w:rPr>
        <w:t>предусмотренной</w:t>
      </w:r>
      <w:r w:rsidRPr="00726DD6">
        <w:rPr>
          <w:spacing w:val="24"/>
          <w:sz w:val="20"/>
          <w:szCs w:val="20"/>
        </w:rPr>
        <w:t xml:space="preserve"> </w:t>
      </w:r>
      <w:r w:rsidRPr="00726DD6">
        <w:rPr>
          <w:sz w:val="20"/>
          <w:szCs w:val="20"/>
        </w:rPr>
        <w:t>для</w:t>
      </w:r>
      <w:r w:rsidRPr="00726DD6">
        <w:rPr>
          <w:spacing w:val="26"/>
          <w:sz w:val="20"/>
          <w:szCs w:val="20"/>
        </w:rPr>
        <w:t xml:space="preserve"> </w:t>
      </w:r>
      <w:r w:rsidRPr="00726DD6">
        <w:rPr>
          <w:spacing w:val="-1"/>
          <w:sz w:val="20"/>
          <w:szCs w:val="20"/>
        </w:rPr>
        <w:t>размещения</w:t>
      </w:r>
      <w:r w:rsidRPr="00726DD6">
        <w:rPr>
          <w:spacing w:val="25"/>
          <w:sz w:val="20"/>
          <w:szCs w:val="20"/>
        </w:rPr>
        <w:t xml:space="preserve"> </w:t>
      </w:r>
      <w:r w:rsidRPr="00726DD6">
        <w:rPr>
          <w:spacing w:val="-1"/>
          <w:sz w:val="20"/>
          <w:szCs w:val="20"/>
        </w:rPr>
        <w:t>объектов,</w:t>
      </w:r>
      <w:r w:rsidRPr="00726DD6">
        <w:rPr>
          <w:spacing w:val="27"/>
          <w:sz w:val="20"/>
          <w:szCs w:val="20"/>
        </w:rPr>
        <w:t xml:space="preserve"> </w:t>
      </w:r>
      <w:r w:rsidRPr="00726DD6">
        <w:rPr>
          <w:sz w:val="20"/>
          <w:szCs w:val="20"/>
        </w:rPr>
        <w:t>указанных</w:t>
      </w:r>
      <w:r w:rsidRPr="00726DD6">
        <w:rPr>
          <w:spacing w:val="19"/>
          <w:sz w:val="20"/>
          <w:szCs w:val="20"/>
        </w:rPr>
        <w:t xml:space="preserve"> </w:t>
      </w:r>
      <w:r w:rsidRPr="00726DD6">
        <w:rPr>
          <w:sz w:val="20"/>
          <w:szCs w:val="20"/>
        </w:rPr>
        <w:t>в</w:t>
      </w:r>
      <w:r w:rsidRPr="00726DD6">
        <w:rPr>
          <w:spacing w:val="23"/>
          <w:sz w:val="20"/>
          <w:szCs w:val="20"/>
        </w:rPr>
        <w:t xml:space="preserve"> </w:t>
      </w:r>
      <w:r w:rsidRPr="00726DD6">
        <w:rPr>
          <w:spacing w:val="-1"/>
          <w:sz w:val="20"/>
          <w:szCs w:val="20"/>
        </w:rPr>
        <w:t>перечне</w:t>
      </w:r>
      <w:r w:rsidRPr="00726DD6">
        <w:rPr>
          <w:spacing w:val="77"/>
          <w:w w:val="99"/>
          <w:sz w:val="20"/>
          <w:szCs w:val="20"/>
        </w:rPr>
        <w:t xml:space="preserve"> </w:t>
      </w:r>
      <w:r w:rsidRPr="00726DD6">
        <w:rPr>
          <w:spacing w:val="-1"/>
          <w:sz w:val="20"/>
          <w:szCs w:val="20"/>
        </w:rPr>
        <w:t>видов</w:t>
      </w:r>
      <w:r w:rsidRPr="00726DD6">
        <w:rPr>
          <w:spacing w:val="1"/>
          <w:sz w:val="20"/>
          <w:szCs w:val="20"/>
        </w:rPr>
        <w:t xml:space="preserve"> </w:t>
      </w:r>
      <w:r w:rsidRPr="00726DD6">
        <w:rPr>
          <w:sz w:val="20"/>
          <w:szCs w:val="20"/>
        </w:rPr>
        <w:t>объектов</w:t>
      </w:r>
      <w:r w:rsidRPr="00726DD6">
        <w:rPr>
          <w:spacing w:val="6"/>
          <w:sz w:val="20"/>
          <w:szCs w:val="20"/>
        </w:rPr>
        <w:t xml:space="preserve"> </w:t>
      </w:r>
      <w:r w:rsidRPr="00726DD6">
        <w:rPr>
          <w:sz w:val="20"/>
          <w:szCs w:val="20"/>
        </w:rPr>
        <w:t>размещение</w:t>
      </w:r>
      <w:r w:rsidRPr="00726DD6">
        <w:rPr>
          <w:spacing w:val="4"/>
          <w:sz w:val="20"/>
          <w:szCs w:val="20"/>
        </w:rPr>
        <w:t xml:space="preserve"> </w:t>
      </w:r>
      <w:r w:rsidRPr="00726DD6">
        <w:rPr>
          <w:sz w:val="20"/>
          <w:szCs w:val="20"/>
        </w:rPr>
        <w:t>которых</w:t>
      </w:r>
      <w:r w:rsidRPr="00726DD6">
        <w:rPr>
          <w:spacing w:val="3"/>
          <w:sz w:val="20"/>
          <w:szCs w:val="20"/>
        </w:rPr>
        <w:t xml:space="preserve"> </w:t>
      </w:r>
      <w:r w:rsidRPr="00726DD6">
        <w:rPr>
          <w:sz w:val="20"/>
          <w:szCs w:val="20"/>
        </w:rPr>
        <w:t>может</w:t>
      </w:r>
      <w:r w:rsidRPr="00726DD6">
        <w:rPr>
          <w:spacing w:val="2"/>
          <w:sz w:val="20"/>
          <w:szCs w:val="20"/>
        </w:rPr>
        <w:t xml:space="preserve"> </w:t>
      </w:r>
      <w:r w:rsidRPr="00726DD6">
        <w:rPr>
          <w:sz w:val="20"/>
          <w:szCs w:val="20"/>
        </w:rPr>
        <w:t>осуществляться</w:t>
      </w:r>
      <w:r w:rsidRPr="00726DD6">
        <w:rPr>
          <w:spacing w:val="5"/>
          <w:sz w:val="20"/>
          <w:szCs w:val="20"/>
        </w:rPr>
        <w:t xml:space="preserve"> </w:t>
      </w:r>
      <w:r w:rsidRPr="00726DD6">
        <w:rPr>
          <w:spacing w:val="-1"/>
          <w:sz w:val="20"/>
          <w:szCs w:val="20"/>
        </w:rPr>
        <w:t>на</w:t>
      </w:r>
      <w:r w:rsidRPr="00726DD6">
        <w:rPr>
          <w:spacing w:val="4"/>
          <w:sz w:val="20"/>
          <w:szCs w:val="20"/>
        </w:rPr>
        <w:t xml:space="preserve"> </w:t>
      </w:r>
      <w:r w:rsidRPr="00726DD6">
        <w:rPr>
          <w:sz w:val="20"/>
          <w:szCs w:val="20"/>
        </w:rPr>
        <w:t>землях</w:t>
      </w:r>
      <w:r w:rsidRPr="00726DD6">
        <w:rPr>
          <w:spacing w:val="68"/>
          <w:sz w:val="20"/>
          <w:szCs w:val="20"/>
        </w:rPr>
        <w:t xml:space="preserve"> </w:t>
      </w:r>
      <w:r w:rsidRPr="00726DD6">
        <w:rPr>
          <w:spacing w:val="1"/>
          <w:sz w:val="20"/>
          <w:szCs w:val="20"/>
        </w:rPr>
        <w:t>или</w:t>
      </w:r>
      <w:r w:rsidRPr="00726DD6">
        <w:rPr>
          <w:spacing w:val="58"/>
          <w:w w:val="99"/>
          <w:sz w:val="20"/>
          <w:szCs w:val="20"/>
        </w:rPr>
        <w:t xml:space="preserve"> </w:t>
      </w:r>
      <w:r w:rsidRPr="00726DD6">
        <w:rPr>
          <w:sz w:val="20"/>
          <w:szCs w:val="20"/>
        </w:rPr>
        <w:t>земельных</w:t>
      </w:r>
      <w:r w:rsidRPr="00726DD6">
        <w:rPr>
          <w:spacing w:val="42"/>
          <w:sz w:val="20"/>
          <w:szCs w:val="20"/>
        </w:rPr>
        <w:t xml:space="preserve"> </w:t>
      </w:r>
      <w:r w:rsidRPr="00726DD6">
        <w:rPr>
          <w:spacing w:val="-1"/>
          <w:sz w:val="20"/>
          <w:szCs w:val="20"/>
        </w:rPr>
        <w:t>участках,</w:t>
      </w:r>
      <w:r w:rsidRPr="00726DD6">
        <w:rPr>
          <w:spacing w:val="46"/>
          <w:sz w:val="20"/>
          <w:szCs w:val="20"/>
        </w:rPr>
        <w:t xml:space="preserve"> </w:t>
      </w:r>
      <w:r w:rsidRPr="00726DD6">
        <w:rPr>
          <w:sz w:val="20"/>
          <w:szCs w:val="20"/>
        </w:rPr>
        <w:t>находящихся</w:t>
      </w:r>
      <w:r w:rsidRPr="00726DD6">
        <w:rPr>
          <w:spacing w:val="45"/>
          <w:sz w:val="20"/>
          <w:szCs w:val="20"/>
        </w:rPr>
        <w:t xml:space="preserve"> </w:t>
      </w:r>
      <w:r w:rsidRPr="00726DD6">
        <w:rPr>
          <w:sz w:val="20"/>
          <w:szCs w:val="20"/>
        </w:rPr>
        <w:t>в</w:t>
      </w:r>
      <w:r w:rsidRPr="00726DD6">
        <w:rPr>
          <w:spacing w:val="41"/>
          <w:sz w:val="20"/>
          <w:szCs w:val="20"/>
        </w:rPr>
        <w:t xml:space="preserve"> </w:t>
      </w:r>
      <w:r w:rsidRPr="00726DD6">
        <w:rPr>
          <w:sz w:val="20"/>
          <w:szCs w:val="20"/>
        </w:rPr>
        <w:t>государственной</w:t>
      </w:r>
      <w:r w:rsidRPr="00726DD6">
        <w:rPr>
          <w:spacing w:val="43"/>
          <w:sz w:val="20"/>
          <w:szCs w:val="20"/>
        </w:rPr>
        <w:t xml:space="preserve"> </w:t>
      </w:r>
      <w:r w:rsidRPr="00726DD6">
        <w:rPr>
          <w:spacing w:val="-1"/>
          <w:sz w:val="20"/>
          <w:szCs w:val="20"/>
        </w:rPr>
        <w:t>или</w:t>
      </w:r>
      <w:r w:rsidRPr="00726DD6">
        <w:rPr>
          <w:spacing w:val="43"/>
          <w:sz w:val="20"/>
          <w:szCs w:val="20"/>
        </w:rPr>
        <w:t xml:space="preserve"> </w:t>
      </w:r>
      <w:r w:rsidRPr="00726DD6">
        <w:rPr>
          <w:sz w:val="20"/>
          <w:szCs w:val="20"/>
        </w:rPr>
        <w:t>муниципальной</w:t>
      </w:r>
      <w:r w:rsidRPr="00726DD6">
        <w:rPr>
          <w:spacing w:val="32"/>
          <w:w w:val="99"/>
          <w:sz w:val="20"/>
          <w:szCs w:val="20"/>
        </w:rPr>
        <w:t xml:space="preserve"> </w:t>
      </w:r>
      <w:r w:rsidRPr="00726DD6">
        <w:rPr>
          <w:sz w:val="20"/>
          <w:szCs w:val="20"/>
        </w:rPr>
        <w:t>собственности,</w:t>
      </w:r>
      <w:r w:rsidRPr="00726DD6">
        <w:rPr>
          <w:spacing w:val="19"/>
          <w:sz w:val="20"/>
          <w:szCs w:val="20"/>
        </w:rPr>
        <w:t xml:space="preserve"> </w:t>
      </w:r>
      <w:r w:rsidRPr="00726DD6">
        <w:rPr>
          <w:spacing w:val="1"/>
          <w:sz w:val="20"/>
          <w:szCs w:val="20"/>
        </w:rPr>
        <w:t>без</w:t>
      </w:r>
      <w:r w:rsidRPr="00726DD6">
        <w:rPr>
          <w:spacing w:val="17"/>
          <w:sz w:val="20"/>
          <w:szCs w:val="20"/>
        </w:rPr>
        <w:t xml:space="preserve"> </w:t>
      </w:r>
      <w:r w:rsidRPr="00726DD6">
        <w:rPr>
          <w:spacing w:val="-1"/>
          <w:sz w:val="20"/>
          <w:szCs w:val="20"/>
        </w:rPr>
        <w:t>предоставления</w:t>
      </w:r>
      <w:r w:rsidRPr="00726DD6">
        <w:rPr>
          <w:spacing w:val="23"/>
          <w:sz w:val="20"/>
          <w:szCs w:val="20"/>
        </w:rPr>
        <w:t xml:space="preserve"> </w:t>
      </w:r>
      <w:r w:rsidRPr="00726DD6">
        <w:rPr>
          <w:sz w:val="20"/>
          <w:szCs w:val="20"/>
        </w:rPr>
        <w:t>земельных</w:t>
      </w:r>
      <w:r w:rsidRPr="00726DD6">
        <w:rPr>
          <w:spacing w:val="17"/>
          <w:sz w:val="20"/>
          <w:szCs w:val="20"/>
        </w:rPr>
        <w:t xml:space="preserve"> </w:t>
      </w:r>
      <w:r w:rsidRPr="00726DD6">
        <w:rPr>
          <w:sz w:val="20"/>
          <w:szCs w:val="20"/>
        </w:rPr>
        <w:t>участков</w:t>
      </w:r>
      <w:r w:rsidRPr="00726DD6">
        <w:rPr>
          <w:spacing w:val="15"/>
          <w:sz w:val="20"/>
          <w:szCs w:val="20"/>
        </w:rPr>
        <w:t xml:space="preserve"> </w:t>
      </w:r>
      <w:r w:rsidRPr="00726DD6">
        <w:rPr>
          <w:sz w:val="20"/>
          <w:szCs w:val="20"/>
        </w:rPr>
        <w:t>и</w:t>
      </w:r>
      <w:r w:rsidRPr="00726DD6">
        <w:rPr>
          <w:spacing w:val="21"/>
          <w:sz w:val="20"/>
          <w:szCs w:val="20"/>
        </w:rPr>
        <w:t xml:space="preserve"> </w:t>
      </w:r>
      <w:r w:rsidRPr="00726DD6">
        <w:rPr>
          <w:spacing w:val="-1"/>
          <w:sz w:val="20"/>
          <w:szCs w:val="20"/>
        </w:rPr>
        <w:t>установления</w:t>
      </w:r>
      <w:r w:rsidRPr="00726DD6">
        <w:rPr>
          <w:spacing w:val="54"/>
          <w:w w:val="99"/>
          <w:sz w:val="20"/>
          <w:szCs w:val="20"/>
        </w:rPr>
        <w:t xml:space="preserve"> </w:t>
      </w:r>
      <w:r w:rsidRPr="00726DD6">
        <w:rPr>
          <w:sz w:val="20"/>
          <w:szCs w:val="20"/>
        </w:rPr>
        <w:t>сервитутов,</w:t>
      </w:r>
      <w:r w:rsidRPr="00726DD6">
        <w:rPr>
          <w:spacing w:val="38"/>
          <w:sz w:val="20"/>
          <w:szCs w:val="20"/>
        </w:rPr>
        <w:t xml:space="preserve"> </w:t>
      </w:r>
      <w:r w:rsidRPr="00726DD6">
        <w:rPr>
          <w:spacing w:val="-1"/>
          <w:sz w:val="20"/>
          <w:szCs w:val="20"/>
        </w:rPr>
        <w:t>утвержденном,</w:t>
      </w:r>
      <w:r w:rsidRPr="00726DD6">
        <w:rPr>
          <w:spacing w:val="38"/>
          <w:sz w:val="20"/>
          <w:szCs w:val="20"/>
        </w:rPr>
        <w:t xml:space="preserve"> </w:t>
      </w:r>
      <w:r w:rsidRPr="00726DD6">
        <w:rPr>
          <w:spacing w:val="-1"/>
          <w:sz w:val="20"/>
          <w:szCs w:val="20"/>
        </w:rPr>
        <w:t>постановлением</w:t>
      </w:r>
      <w:r w:rsidRPr="00726DD6">
        <w:rPr>
          <w:spacing w:val="38"/>
          <w:sz w:val="20"/>
          <w:szCs w:val="20"/>
        </w:rPr>
        <w:t xml:space="preserve"> </w:t>
      </w:r>
      <w:r w:rsidRPr="00726DD6">
        <w:rPr>
          <w:sz w:val="20"/>
          <w:szCs w:val="20"/>
        </w:rPr>
        <w:t>Правительства</w:t>
      </w:r>
      <w:r w:rsidRPr="00726DD6">
        <w:rPr>
          <w:spacing w:val="37"/>
          <w:sz w:val="20"/>
          <w:szCs w:val="20"/>
        </w:rPr>
        <w:t xml:space="preserve"> </w:t>
      </w:r>
      <w:r w:rsidRPr="00726DD6">
        <w:rPr>
          <w:sz w:val="20"/>
          <w:szCs w:val="20"/>
        </w:rPr>
        <w:t>Российской</w:t>
      </w:r>
      <w:r w:rsidRPr="00726DD6">
        <w:rPr>
          <w:spacing w:val="50"/>
          <w:w w:val="99"/>
          <w:sz w:val="20"/>
          <w:szCs w:val="20"/>
        </w:rPr>
        <w:t xml:space="preserve"> </w:t>
      </w:r>
      <w:r w:rsidRPr="00726DD6">
        <w:rPr>
          <w:sz w:val="20"/>
          <w:szCs w:val="20"/>
        </w:rPr>
        <w:t>Федерации</w:t>
      </w:r>
      <w:r w:rsidRPr="00726DD6">
        <w:rPr>
          <w:spacing w:val="6"/>
          <w:sz w:val="20"/>
          <w:szCs w:val="20"/>
        </w:rPr>
        <w:t xml:space="preserve"> </w:t>
      </w:r>
      <w:r w:rsidRPr="00726DD6">
        <w:rPr>
          <w:sz w:val="20"/>
          <w:szCs w:val="20"/>
        </w:rPr>
        <w:t>от</w:t>
      </w:r>
      <w:r w:rsidRPr="00726DD6">
        <w:rPr>
          <w:spacing w:val="4"/>
          <w:sz w:val="20"/>
          <w:szCs w:val="20"/>
        </w:rPr>
        <w:t xml:space="preserve"> </w:t>
      </w:r>
      <w:r w:rsidRPr="00726DD6">
        <w:rPr>
          <w:sz w:val="20"/>
          <w:szCs w:val="20"/>
        </w:rPr>
        <w:t>3</w:t>
      </w:r>
      <w:r w:rsidRPr="00726DD6">
        <w:rPr>
          <w:spacing w:val="6"/>
          <w:sz w:val="20"/>
          <w:szCs w:val="20"/>
        </w:rPr>
        <w:t xml:space="preserve"> </w:t>
      </w:r>
      <w:r w:rsidRPr="00726DD6">
        <w:rPr>
          <w:sz w:val="20"/>
          <w:szCs w:val="20"/>
        </w:rPr>
        <w:t>декабря</w:t>
      </w:r>
      <w:r w:rsidRPr="00726DD6">
        <w:rPr>
          <w:spacing w:val="8"/>
          <w:sz w:val="20"/>
          <w:szCs w:val="20"/>
        </w:rPr>
        <w:t xml:space="preserve"> </w:t>
      </w:r>
      <w:r w:rsidRPr="00726DD6">
        <w:rPr>
          <w:sz w:val="20"/>
          <w:szCs w:val="20"/>
        </w:rPr>
        <w:t>2014</w:t>
      </w:r>
      <w:r w:rsidRPr="00726DD6">
        <w:rPr>
          <w:spacing w:val="6"/>
          <w:sz w:val="20"/>
          <w:szCs w:val="20"/>
        </w:rPr>
        <w:t xml:space="preserve"> </w:t>
      </w:r>
      <w:r w:rsidRPr="00726DD6">
        <w:rPr>
          <w:sz w:val="20"/>
          <w:szCs w:val="20"/>
        </w:rPr>
        <w:t>г.</w:t>
      </w:r>
      <w:r w:rsidRPr="00726DD6">
        <w:rPr>
          <w:spacing w:val="9"/>
          <w:sz w:val="20"/>
          <w:szCs w:val="20"/>
        </w:rPr>
        <w:t xml:space="preserve"> </w:t>
      </w:r>
      <w:r w:rsidRPr="00726DD6">
        <w:rPr>
          <w:sz w:val="20"/>
          <w:szCs w:val="20"/>
        </w:rPr>
        <w:t>№</w:t>
      </w:r>
      <w:r w:rsidRPr="00726DD6">
        <w:rPr>
          <w:spacing w:val="10"/>
          <w:sz w:val="20"/>
          <w:szCs w:val="20"/>
        </w:rPr>
        <w:t xml:space="preserve"> </w:t>
      </w:r>
      <w:r w:rsidRPr="00726DD6">
        <w:rPr>
          <w:spacing w:val="1"/>
          <w:sz w:val="20"/>
          <w:szCs w:val="20"/>
        </w:rPr>
        <w:t>1300</w:t>
      </w:r>
      <w:r w:rsidRPr="00726DD6">
        <w:rPr>
          <w:spacing w:val="11"/>
          <w:sz w:val="20"/>
          <w:szCs w:val="20"/>
        </w:rPr>
        <w:t xml:space="preserve"> </w:t>
      </w:r>
      <w:r w:rsidRPr="00726DD6">
        <w:rPr>
          <w:spacing w:val="-2"/>
          <w:sz w:val="20"/>
          <w:szCs w:val="20"/>
        </w:rPr>
        <w:t>«Об</w:t>
      </w:r>
      <w:r w:rsidRPr="00726DD6">
        <w:rPr>
          <w:spacing w:val="12"/>
          <w:sz w:val="20"/>
          <w:szCs w:val="20"/>
        </w:rPr>
        <w:t xml:space="preserve"> </w:t>
      </w:r>
      <w:r w:rsidRPr="00726DD6">
        <w:rPr>
          <w:spacing w:val="-1"/>
          <w:sz w:val="20"/>
          <w:szCs w:val="20"/>
        </w:rPr>
        <w:t>утверждении</w:t>
      </w:r>
      <w:r w:rsidRPr="00726DD6">
        <w:rPr>
          <w:spacing w:val="7"/>
          <w:sz w:val="20"/>
          <w:szCs w:val="20"/>
        </w:rPr>
        <w:t xml:space="preserve"> </w:t>
      </w:r>
      <w:r w:rsidRPr="00726DD6">
        <w:rPr>
          <w:sz w:val="20"/>
          <w:szCs w:val="20"/>
        </w:rPr>
        <w:t>перечня</w:t>
      </w:r>
      <w:r w:rsidRPr="00726DD6">
        <w:rPr>
          <w:spacing w:val="8"/>
          <w:sz w:val="20"/>
          <w:szCs w:val="20"/>
        </w:rPr>
        <w:t xml:space="preserve"> </w:t>
      </w:r>
      <w:r w:rsidRPr="00726DD6">
        <w:rPr>
          <w:sz w:val="20"/>
          <w:szCs w:val="20"/>
        </w:rPr>
        <w:t>видов</w:t>
      </w:r>
      <w:r w:rsidRPr="00726DD6">
        <w:rPr>
          <w:spacing w:val="50"/>
          <w:w w:val="99"/>
          <w:sz w:val="20"/>
          <w:szCs w:val="20"/>
        </w:rPr>
        <w:t xml:space="preserve"> </w:t>
      </w:r>
      <w:r w:rsidRPr="00726DD6">
        <w:rPr>
          <w:spacing w:val="-1"/>
          <w:sz w:val="20"/>
          <w:szCs w:val="20"/>
        </w:rPr>
        <w:t>объектов,</w:t>
      </w:r>
      <w:r w:rsidRPr="00726DD6">
        <w:rPr>
          <w:spacing w:val="-7"/>
          <w:sz w:val="20"/>
          <w:szCs w:val="20"/>
        </w:rPr>
        <w:t xml:space="preserve"> </w:t>
      </w:r>
      <w:r w:rsidRPr="00726DD6">
        <w:rPr>
          <w:sz w:val="20"/>
          <w:szCs w:val="20"/>
        </w:rPr>
        <w:t>размещение</w:t>
      </w:r>
      <w:r w:rsidRPr="00726DD6">
        <w:rPr>
          <w:spacing w:val="-7"/>
          <w:sz w:val="20"/>
          <w:szCs w:val="20"/>
        </w:rPr>
        <w:t xml:space="preserve"> </w:t>
      </w:r>
      <w:r w:rsidRPr="00726DD6">
        <w:rPr>
          <w:sz w:val="20"/>
          <w:szCs w:val="20"/>
        </w:rPr>
        <w:t>которых</w:t>
      </w:r>
      <w:r w:rsidRPr="00726DD6">
        <w:rPr>
          <w:spacing w:val="-12"/>
          <w:sz w:val="20"/>
          <w:szCs w:val="20"/>
        </w:rPr>
        <w:t xml:space="preserve"> </w:t>
      </w:r>
      <w:r w:rsidRPr="00726DD6">
        <w:rPr>
          <w:spacing w:val="1"/>
          <w:sz w:val="20"/>
          <w:szCs w:val="20"/>
        </w:rPr>
        <w:t>может</w:t>
      </w:r>
      <w:r w:rsidRPr="00726DD6">
        <w:rPr>
          <w:spacing w:val="-9"/>
          <w:sz w:val="20"/>
          <w:szCs w:val="20"/>
        </w:rPr>
        <w:t xml:space="preserve"> </w:t>
      </w:r>
      <w:r w:rsidRPr="00726DD6">
        <w:rPr>
          <w:sz w:val="20"/>
          <w:szCs w:val="20"/>
        </w:rPr>
        <w:t>осуществляться</w:t>
      </w:r>
      <w:r w:rsidRPr="00726DD6">
        <w:rPr>
          <w:spacing w:val="-7"/>
          <w:sz w:val="20"/>
          <w:szCs w:val="20"/>
        </w:rPr>
        <w:t xml:space="preserve"> </w:t>
      </w:r>
      <w:r w:rsidRPr="00726DD6">
        <w:rPr>
          <w:spacing w:val="-1"/>
          <w:sz w:val="20"/>
          <w:szCs w:val="20"/>
        </w:rPr>
        <w:t>на</w:t>
      </w:r>
      <w:r w:rsidRPr="00726DD6">
        <w:rPr>
          <w:spacing w:val="-7"/>
          <w:sz w:val="20"/>
          <w:szCs w:val="20"/>
        </w:rPr>
        <w:t xml:space="preserve"> </w:t>
      </w:r>
      <w:r w:rsidRPr="00726DD6">
        <w:rPr>
          <w:sz w:val="20"/>
          <w:szCs w:val="20"/>
        </w:rPr>
        <w:t>землях</w:t>
      </w:r>
      <w:r w:rsidRPr="00726DD6">
        <w:rPr>
          <w:spacing w:val="-12"/>
          <w:sz w:val="20"/>
          <w:szCs w:val="20"/>
        </w:rPr>
        <w:t xml:space="preserve"> </w:t>
      </w:r>
      <w:r w:rsidRPr="00726DD6">
        <w:rPr>
          <w:spacing w:val="1"/>
          <w:sz w:val="20"/>
          <w:szCs w:val="20"/>
        </w:rPr>
        <w:t>или</w:t>
      </w:r>
      <w:r w:rsidRPr="00726DD6">
        <w:rPr>
          <w:spacing w:val="-9"/>
          <w:sz w:val="20"/>
          <w:szCs w:val="20"/>
        </w:rPr>
        <w:t xml:space="preserve"> </w:t>
      </w:r>
      <w:r w:rsidRPr="00726DD6">
        <w:rPr>
          <w:sz w:val="20"/>
          <w:szCs w:val="20"/>
        </w:rPr>
        <w:t>земельных</w:t>
      </w:r>
      <w:r w:rsidRPr="00726DD6">
        <w:rPr>
          <w:spacing w:val="70"/>
          <w:w w:val="99"/>
          <w:sz w:val="20"/>
          <w:szCs w:val="20"/>
        </w:rPr>
        <w:t xml:space="preserve"> </w:t>
      </w:r>
      <w:r w:rsidRPr="00726DD6">
        <w:rPr>
          <w:spacing w:val="-1"/>
          <w:sz w:val="20"/>
          <w:szCs w:val="20"/>
        </w:rPr>
        <w:t>участках,</w:t>
      </w:r>
      <w:r w:rsidRPr="00726DD6">
        <w:rPr>
          <w:spacing w:val="24"/>
          <w:sz w:val="20"/>
          <w:szCs w:val="20"/>
        </w:rPr>
        <w:t xml:space="preserve"> </w:t>
      </w:r>
      <w:r w:rsidRPr="00726DD6">
        <w:rPr>
          <w:sz w:val="20"/>
          <w:szCs w:val="20"/>
        </w:rPr>
        <w:t>находящихся</w:t>
      </w:r>
      <w:r w:rsidRPr="00726DD6">
        <w:rPr>
          <w:spacing w:val="24"/>
          <w:sz w:val="20"/>
          <w:szCs w:val="20"/>
        </w:rPr>
        <w:t xml:space="preserve"> </w:t>
      </w:r>
      <w:r w:rsidRPr="00726DD6">
        <w:rPr>
          <w:sz w:val="20"/>
          <w:szCs w:val="20"/>
        </w:rPr>
        <w:t>в</w:t>
      </w:r>
      <w:r w:rsidRPr="00726DD6">
        <w:rPr>
          <w:spacing w:val="20"/>
          <w:sz w:val="20"/>
          <w:szCs w:val="20"/>
        </w:rPr>
        <w:t xml:space="preserve"> </w:t>
      </w:r>
      <w:r w:rsidRPr="00726DD6">
        <w:rPr>
          <w:sz w:val="20"/>
          <w:szCs w:val="20"/>
        </w:rPr>
        <w:t>государственной</w:t>
      </w:r>
      <w:r w:rsidRPr="00726DD6">
        <w:rPr>
          <w:spacing w:val="22"/>
          <w:sz w:val="20"/>
          <w:szCs w:val="20"/>
        </w:rPr>
        <w:t xml:space="preserve"> </w:t>
      </w:r>
      <w:r w:rsidRPr="00726DD6">
        <w:rPr>
          <w:spacing w:val="-1"/>
          <w:sz w:val="20"/>
          <w:szCs w:val="20"/>
        </w:rPr>
        <w:t>или</w:t>
      </w:r>
      <w:r w:rsidRPr="00726DD6">
        <w:rPr>
          <w:spacing w:val="22"/>
          <w:sz w:val="20"/>
          <w:szCs w:val="20"/>
        </w:rPr>
        <w:t xml:space="preserve"> </w:t>
      </w:r>
      <w:r w:rsidRPr="00726DD6">
        <w:rPr>
          <w:sz w:val="20"/>
          <w:szCs w:val="20"/>
        </w:rPr>
        <w:t>муниципальной</w:t>
      </w:r>
      <w:r w:rsidRPr="00726DD6">
        <w:rPr>
          <w:spacing w:val="22"/>
          <w:sz w:val="20"/>
          <w:szCs w:val="20"/>
        </w:rPr>
        <w:t xml:space="preserve"> </w:t>
      </w:r>
      <w:r w:rsidRPr="00726DD6">
        <w:rPr>
          <w:sz w:val="20"/>
          <w:szCs w:val="20"/>
        </w:rPr>
        <w:t>собственности,</w:t>
      </w:r>
      <w:r w:rsidRPr="00726DD6">
        <w:rPr>
          <w:spacing w:val="57"/>
          <w:w w:val="99"/>
          <w:sz w:val="20"/>
          <w:szCs w:val="20"/>
        </w:rPr>
        <w:t xml:space="preserve"> </w:t>
      </w:r>
      <w:r w:rsidRPr="00726DD6">
        <w:rPr>
          <w:spacing w:val="1"/>
          <w:sz w:val="20"/>
          <w:szCs w:val="20"/>
        </w:rPr>
        <w:t>без</w:t>
      </w:r>
      <w:r w:rsidRPr="00726DD6">
        <w:rPr>
          <w:spacing w:val="-12"/>
          <w:sz w:val="20"/>
          <w:szCs w:val="20"/>
        </w:rPr>
        <w:t xml:space="preserve"> </w:t>
      </w:r>
      <w:r w:rsidRPr="00726DD6">
        <w:rPr>
          <w:spacing w:val="-1"/>
          <w:sz w:val="20"/>
          <w:szCs w:val="20"/>
        </w:rPr>
        <w:t>предоставления</w:t>
      </w:r>
      <w:r w:rsidRPr="00726DD6">
        <w:rPr>
          <w:spacing w:val="-10"/>
          <w:sz w:val="20"/>
          <w:szCs w:val="20"/>
        </w:rPr>
        <w:t xml:space="preserve"> </w:t>
      </w:r>
      <w:r w:rsidRPr="00726DD6">
        <w:rPr>
          <w:sz w:val="20"/>
          <w:szCs w:val="20"/>
        </w:rPr>
        <w:t>земельных</w:t>
      </w:r>
      <w:r w:rsidRPr="00726DD6">
        <w:rPr>
          <w:spacing w:val="-11"/>
          <w:sz w:val="20"/>
          <w:szCs w:val="20"/>
        </w:rPr>
        <w:t xml:space="preserve"> </w:t>
      </w:r>
      <w:r w:rsidRPr="00726DD6">
        <w:rPr>
          <w:spacing w:val="-1"/>
          <w:sz w:val="20"/>
          <w:szCs w:val="20"/>
        </w:rPr>
        <w:t>участков</w:t>
      </w:r>
      <w:r w:rsidRPr="00726DD6">
        <w:rPr>
          <w:spacing w:val="-9"/>
          <w:sz w:val="20"/>
          <w:szCs w:val="20"/>
        </w:rPr>
        <w:t xml:space="preserve"> </w:t>
      </w:r>
      <w:r w:rsidRPr="00726DD6">
        <w:rPr>
          <w:sz w:val="20"/>
          <w:szCs w:val="20"/>
        </w:rPr>
        <w:t>и</w:t>
      </w:r>
      <w:r w:rsidRPr="00726DD6">
        <w:rPr>
          <w:spacing w:val="-11"/>
          <w:sz w:val="20"/>
          <w:szCs w:val="20"/>
        </w:rPr>
        <w:t xml:space="preserve"> </w:t>
      </w:r>
      <w:r w:rsidRPr="00726DD6">
        <w:rPr>
          <w:sz w:val="20"/>
          <w:szCs w:val="20"/>
        </w:rPr>
        <w:t>установления</w:t>
      </w:r>
      <w:r w:rsidRPr="00726DD6">
        <w:rPr>
          <w:spacing w:val="-11"/>
          <w:sz w:val="20"/>
          <w:szCs w:val="20"/>
        </w:rPr>
        <w:t xml:space="preserve"> </w:t>
      </w:r>
      <w:r w:rsidRPr="00726DD6">
        <w:rPr>
          <w:spacing w:val="-1"/>
          <w:sz w:val="20"/>
          <w:szCs w:val="20"/>
        </w:rPr>
        <w:t>сервитутов».</w:t>
      </w:r>
    </w:p>
    <w:p w14:paraId="0310ADEA" w14:textId="77777777" w:rsidR="008137DD" w:rsidRPr="00726DD6" w:rsidRDefault="008137DD" w:rsidP="00980A27">
      <w:pPr>
        <w:pStyle w:val="ae"/>
        <w:ind w:firstLine="680"/>
        <w:jc w:val="both"/>
        <w:rPr>
          <w:sz w:val="20"/>
          <w:szCs w:val="20"/>
        </w:rPr>
      </w:pPr>
      <w:r w:rsidRPr="00726DD6">
        <w:rPr>
          <w:sz w:val="20"/>
          <w:szCs w:val="20"/>
        </w:rPr>
        <w:t>В</w:t>
      </w:r>
      <w:r w:rsidRPr="00726DD6">
        <w:rPr>
          <w:spacing w:val="57"/>
          <w:sz w:val="20"/>
          <w:szCs w:val="20"/>
        </w:rPr>
        <w:t xml:space="preserve"> </w:t>
      </w:r>
      <w:r w:rsidRPr="00726DD6">
        <w:rPr>
          <w:spacing w:val="1"/>
          <w:sz w:val="20"/>
          <w:szCs w:val="20"/>
        </w:rPr>
        <w:t>целях</w:t>
      </w:r>
      <w:r w:rsidRPr="00726DD6">
        <w:rPr>
          <w:spacing w:val="60"/>
          <w:sz w:val="20"/>
          <w:szCs w:val="20"/>
        </w:rPr>
        <w:t xml:space="preserve"> </w:t>
      </w:r>
      <w:r w:rsidRPr="00726DD6">
        <w:rPr>
          <w:sz w:val="20"/>
          <w:szCs w:val="20"/>
        </w:rPr>
        <w:t>устойчивого</w:t>
      </w:r>
      <w:r w:rsidRPr="00726DD6">
        <w:rPr>
          <w:spacing w:val="61"/>
          <w:sz w:val="20"/>
          <w:szCs w:val="20"/>
        </w:rPr>
        <w:t xml:space="preserve"> </w:t>
      </w:r>
      <w:r w:rsidRPr="00726DD6">
        <w:rPr>
          <w:sz w:val="20"/>
          <w:szCs w:val="20"/>
        </w:rPr>
        <w:t>развития</w:t>
      </w:r>
      <w:r w:rsidRPr="00726DD6">
        <w:rPr>
          <w:spacing w:val="62"/>
          <w:sz w:val="20"/>
          <w:szCs w:val="20"/>
        </w:rPr>
        <w:t xml:space="preserve"> </w:t>
      </w:r>
      <w:r w:rsidRPr="00726DD6">
        <w:rPr>
          <w:spacing w:val="-1"/>
          <w:sz w:val="20"/>
          <w:szCs w:val="20"/>
        </w:rPr>
        <w:t>территории</w:t>
      </w:r>
      <w:r w:rsidRPr="00726DD6">
        <w:rPr>
          <w:spacing w:val="65"/>
          <w:sz w:val="20"/>
          <w:szCs w:val="20"/>
        </w:rPr>
        <w:t xml:space="preserve"> </w:t>
      </w:r>
      <w:r w:rsidRPr="00726DD6">
        <w:rPr>
          <w:sz w:val="20"/>
          <w:szCs w:val="20"/>
        </w:rPr>
        <w:t>и</w:t>
      </w:r>
      <w:r w:rsidRPr="00726DD6">
        <w:rPr>
          <w:spacing w:val="60"/>
          <w:sz w:val="20"/>
          <w:szCs w:val="20"/>
        </w:rPr>
        <w:t xml:space="preserve"> </w:t>
      </w:r>
      <w:r w:rsidRPr="00726DD6">
        <w:rPr>
          <w:sz w:val="20"/>
          <w:szCs w:val="20"/>
        </w:rPr>
        <w:t>обеспечения</w:t>
      </w:r>
      <w:r w:rsidRPr="00726DD6">
        <w:rPr>
          <w:spacing w:val="62"/>
          <w:sz w:val="20"/>
          <w:szCs w:val="20"/>
        </w:rPr>
        <w:t xml:space="preserve"> </w:t>
      </w:r>
      <w:r w:rsidRPr="00726DD6">
        <w:rPr>
          <w:sz w:val="20"/>
          <w:szCs w:val="20"/>
        </w:rPr>
        <w:t>жителей</w:t>
      </w:r>
      <w:r w:rsidRPr="00726DD6">
        <w:rPr>
          <w:spacing w:val="38"/>
          <w:w w:val="99"/>
          <w:sz w:val="20"/>
          <w:szCs w:val="20"/>
        </w:rPr>
        <w:t xml:space="preserve"> </w:t>
      </w:r>
      <w:r w:rsidRPr="00726DD6">
        <w:rPr>
          <w:sz w:val="20"/>
          <w:szCs w:val="20"/>
        </w:rPr>
        <w:t>строящихся</w:t>
      </w:r>
      <w:r w:rsidRPr="00726DD6">
        <w:rPr>
          <w:spacing w:val="-4"/>
          <w:sz w:val="20"/>
          <w:szCs w:val="20"/>
        </w:rPr>
        <w:t xml:space="preserve"> </w:t>
      </w:r>
      <w:r w:rsidRPr="00726DD6">
        <w:rPr>
          <w:sz w:val="20"/>
          <w:szCs w:val="20"/>
        </w:rPr>
        <w:t>объектов</w:t>
      </w:r>
      <w:r w:rsidRPr="00726DD6">
        <w:rPr>
          <w:spacing w:val="-6"/>
          <w:sz w:val="20"/>
          <w:szCs w:val="20"/>
        </w:rPr>
        <w:t xml:space="preserve"> </w:t>
      </w:r>
      <w:r w:rsidRPr="00726DD6">
        <w:rPr>
          <w:sz w:val="20"/>
          <w:szCs w:val="20"/>
        </w:rPr>
        <w:t>жилого</w:t>
      </w:r>
      <w:r w:rsidRPr="00726DD6">
        <w:rPr>
          <w:spacing w:val="-5"/>
          <w:sz w:val="20"/>
          <w:szCs w:val="20"/>
        </w:rPr>
        <w:t xml:space="preserve"> </w:t>
      </w:r>
      <w:r w:rsidRPr="00726DD6">
        <w:rPr>
          <w:sz w:val="20"/>
          <w:szCs w:val="20"/>
        </w:rPr>
        <w:t>назначения</w:t>
      </w:r>
      <w:r w:rsidRPr="00726DD6">
        <w:rPr>
          <w:spacing w:val="-3"/>
          <w:sz w:val="20"/>
          <w:szCs w:val="20"/>
        </w:rPr>
        <w:t xml:space="preserve"> </w:t>
      </w:r>
      <w:r w:rsidRPr="00726DD6">
        <w:rPr>
          <w:sz w:val="20"/>
          <w:szCs w:val="20"/>
        </w:rPr>
        <w:t>всей</w:t>
      </w:r>
      <w:r w:rsidRPr="00726DD6">
        <w:rPr>
          <w:spacing w:val="-5"/>
          <w:sz w:val="20"/>
          <w:szCs w:val="20"/>
        </w:rPr>
        <w:t xml:space="preserve"> </w:t>
      </w:r>
      <w:r w:rsidRPr="00726DD6">
        <w:rPr>
          <w:sz w:val="20"/>
          <w:szCs w:val="20"/>
        </w:rPr>
        <w:t>необходимой</w:t>
      </w:r>
      <w:r w:rsidRPr="00726DD6">
        <w:rPr>
          <w:spacing w:val="-6"/>
          <w:sz w:val="20"/>
          <w:szCs w:val="20"/>
        </w:rPr>
        <w:t xml:space="preserve"> </w:t>
      </w:r>
      <w:r w:rsidRPr="00726DD6">
        <w:rPr>
          <w:sz w:val="20"/>
          <w:szCs w:val="20"/>
        </w:rPr>
        <w:t>инфраструктурой и</w:t>
      </w:r>
      <w:r w:rsidRPr="00726DD6">
        <w:rPr>
          <w:spacing w:val="42"/>
          <w:w w:val="99"/>
          <w:sz w:val="20"/>
          <w:szCs w:val="20"/>
        </w:rPr>
        <w:t xml:space="preserve"> </w:t>
      </w:r>
      <w:r w:rsidRPr="00726DD6">
        <w:rPr>
          <w:sz w:val="20"/>
          <w:szCs w:val="20"/>
        </w:rPr>
        <w:t>территориями</w:t>
      </w:r>
      <w:r w:rsidRPr="00726DD6">
        <w:rPr>
          <w:spacing w:val="50"/>
          <w:sz w:val="20"/>
          <w:szCs w:val="20"/>
        </w:rPr>
        <w:t xml:space="preserve"> </w:t>
      </w:r>
      <w:r w:rsidRPr="00726DD6">
        <w:rPr>
          <w:sz w:val="20"/>
          <w:szCs w:val="20"/>
        </w:rPr>
        <w:t>общего</w:t>
      </w:r>
      <w:r w:rsidRPr="00726DD6">
        <w:rPr>
          <w:spacing w:val="51"/>
          <w:sz w:val="20"/>
          <w:szCs w:val="20"/>
        </w:rPr>
        <w:t xml:space="preserve"> </w:t>
      </w:r>
      <w:r w:rsidRPr="00726DD6">
        <w:rPr>
          <w:spacing w:val="-1"/>
          <w:sz w:val="20"/>
          <w:szCs w:val="20"/>
        </w:rPr>
        <w:t>пользования,</w:t>
      </w:r>
      <w:r w:rsidRPr="00726DD6">
        <w:rPr>
          <w:spacing w:val="53"/>
          <w:sz w:val="20"/>
          <w:szCs w:val="20"/>
        </w:rPr>
        <w:t xml:space="preserve"> </w:t>
      </w:r>
      <w:r w:rsidRPr="00726DD6">
        <w:rPr>
          <w:spacing w:val="-1"/>
          <w:sz w:val="20"/>
          <w:szCs w:val="20"/>
        </w:rPr>
        <w:t>необходима</w:t>
      </w:r>
      <w:r w:rsidRPr="00726DD6">
        <w:rPr>
          <w:spacing w:val="52"/>
          <w:sz w:val="20"/>
          <w:szCs w:val="20"/>
        </w:rPr>
        <w:t xml:space="preserve"> </w:t>
      </w:r>
      <w:r w:rsidRPr="00726DD6">
        <w:rPr>
          <w:sz w:val="20"/>
          <w:szCs w:val="20"/>
        </w:rPr>
        <w:t>разработка</w:t>
      </w:r>
      <w:r w:rsidRPr="00726DD6">
        <w:rPr>
          <w:spacing w:val="52"/>
          <w:sz w:val="20"/>
          <w:szCs w:val="20"/>
        </w:rPr>
        <w:t xml:space="preserve"> </w:t>
      </w:r>
      <w:r w:rsidRPr="00726DD6">
        <w:rPr>
          <w:spacing w:val="-1"/>
          <w:sz w:val="20"/>
          <w:szCs w:val="20"/>
        </w:rPr>
        <w:t>документации</w:t>
      </w:r>
      <w:r w:rsidRPr="00726DD6">
        <w:rPr>
          <w:spacing w:val="50"/>
          <w:sz w:val="20"/>
          <w:szCs w:val="20"/>
        </w:rPr>
        <w:t xml:space="preserve"> </w:t>
      </w:r>
      <w:r w:rsidRPr="00726DD6">
        <w:rPr>
          <w:spacing w:val="-1"/>
          <w:sz w:val="20"/>
          <w:szCs w:val="20"/>
        </w:rPr>
        <w:t>по</w:t>
      </w:r>
      <w:r w:rsidRPr="00726DD6">
        <w:rPr>
          <w:spacing w:val="70"/>
          <w:w w:val="99"/>
          <w:sz w:val="20"/>
          <w:szCs w:val="20"/>
        </w:rPr>
        <w:t xml:space="preserve"> </w:t>
      </w:r>
      <w:r w:rsidRPr="00726DD6">
        <w:rPr>
          <w:spacing w:val="-1"/>
          <w:sz w:val="20"/>
          <w:szCs w:val="20"/>
        </w:rPr>
        <w:t>планировке</w:t>
      </w:r>
      <w:r w:rsidRPr="00726DD6">
        <w:rPr>
          <w:spacing w:val="60"/>
          <w:sz w:val="20"/>
          <w:szCs w:val="20"/>
        </w:rPr>
        <w:t xml:space="preserve"> </w:t>
      </w:r>
      <w:r w:rsidRPr="00726DD6">
        <w:rPr>
          <w:sz w:val="20"/>
          <w:szCs w:val="20"/>
        </w:rPr>
        <w:t>территории</w:t>
      </w:r>
      <w:r w:rsidRPr="00726DD6">
        <w:rPr>
          <w:spacing w:val="58"/>
          <w:sz w:val="20"/>
          <w:szCs w:val="20"/>
        </w:rPr>
        <w:t xml:space="preserve"> </w:t>
      </w:r>
      <w:r w:rsidRPr="00726DD6">
        <w:rPr>
          <w:sz w:val="20"/>
          <w:szCs w:val="20"/>
        </w:rPr>
        <w:t>жилых</w:t>
      </w:r>
      <w:r w:rsidRPr="00726DD6">
        <w:rPr>
          <w:spacing w:val="54"/>
          <w:sz w:val="20"/>
          <w:szCs w:val="20"/>
        </w:rPr>
        <w:t xml:space="preserve"> </w:t>
      </w:r>
      <w:r w:rsidRPr="00726DD6">
        <w:rPr>
          <w:sz w:val="20"/>
          <w:szCs w:val="20"/>
        </w:rPr>
        <w:t>зон</w:t>
      </w:r>
      <w:r w:rsidRPr="00726DD6">
        <w:rPr>
          <w:spacing w:val="58"/>
          <w:sz w:val="20"/>
          <w:szCs w:val="20"/>
        </w:rPr>
        <w:t xml:space="preserve"> </w:t>
      </w:r>
      <w:r w:rsidRPr="00726DD6">
        <w:rPr>
          <w:spacing w:val="1"/>
          <w:sz w:val="20"/>
          <w:szCs w:val="20"/>
        </w:rPr>
        <w:t>до</w:t>
      </w:r>
      <w:r w:rsidRPr="00726DD6">
        <w:rPr>
          <w:spacing w:val="64"/>
          <w:sz w:val="20"/>
          <w:szCs w:val="20"/>
        </w:rPr>
        <w:t xml:space="preserve"> </w:t>
      </w:r>
      <w:r w:rsidRPr="00726DD6">
        <w:rPr>
          <w:sz w:val="20"/>
          <w:szCs w:val="20"/>
        </w:rPr>
        <w:t>выдачи</w:t>
      </w:r>
      <w:r w:rsidRPr="00726DD6">
        <w:rPr>
          <w:spacing w:val="58"/>
          <w:sz w:val="20"/>
          <w:szCs w:val="20"/>
        </w:rPr>
        <w:t xml:space="preserve"> </w:t>
      </w:r>
      <w:r w:rsidRPr="00726DD6">
        <w:rPr>
          <w:sz w:val="20"/>
          <w:szCs w:val="20"/>
        </w:rPr>
        <w:t>разрешений</w:t>
      </w:r>
      <w:r w:rsidRPr="00726DD6">
        <w:rPr>
          <w:spacing w:val="58"/>
          <w:sz w:val="20"/>
          <w:szCs w:val="20"/>
        </w:rPr>
        <w:t xml:space="preserve"> </w:t>
      </w:r>
      <w:r w:rsidRPr="00726DD6">
        <w:rPr>
          <w:spacing w:val="-1"/>
          <w:sz w:val="20"/>
          <w:szCs w:val="20"/>
        </w:rPr>
        <w:t>на</w:t>
      </w:r>
      <w:r w:rsidRPr="00726DD6">
        <w:rPr>
          <w:spacing w:val="60"/>
          <w:sz w:val="20"/>
          <w:szCs w:val="20"/>
        </w:rPr>
        <w:t xml:space="preserve"> </w:t>
      </w:r>
      <w:r w:rsidRPr="00726DD6">
        <w:rPr>
          <w:spacing w:val="-1"/>
          <w:sz w:val="20"/>
          <w:szCs w:val="20"/>
        </w:rPr>
        <w:t>строительство</w:t>
      </w:r>
      <w:r w:rsidRPr="00726DD6">
        <w:rPr>
          <w:spacing w:val="44"/>
          <w:w w:val="99"/>
          <w:sz w:val="20"/>
          <w:szCs w:val="20"/>
        </w:rPr>
        <w:t xml:space="preserve"> </w:t>
      </w:r>
      <w:r w:rsidRPr="00726DD6">
        <w:rPr>
          <w:sz w:val="20"/>
          <w:szCs w:val="20"/>
        </w:rPr>
        <w:t>жилых</w:t>
      </w:r>
      <w:r w:rsidRPr="00726DD6">
        <w:rPr>
          <w:spacing w:val="-23"/>
          <w:sz w:val="20"/>
          <w:szCs w:val="20"/>
        </w:rPr>
        <w:t xml:space="preserve"> </w:t>
      </w:r>
      <w:r w:rsidRPr="00726DD6">
        <w:rPr>
          <w:sz w:val="20"/>
          <w:szCs w:val="20"/>
        </w:rPr>
        <w:t>объектов.</w:t>
      </w:r>
    </w:p>
    <w:p w14:paraId="31ECAE6B" w14:textId="77777777" w:rsidR="008137DD" w:rsidRPr="00726DD6" w:rsidRDefault="008137DD" w:rsidP="00980A27">
      <w:pPr>
        <w:pStyle w:val="ae"/>
        <w:ind w:firstLine="680"/>
        <w:jc w:val="both"/>
        <w:rPr>
          <w:sz w:val="20"/>
          <w:szCs w:val="20"/>
        </w:rPr>
      </w:pPr>
      <w:r w:rsidRPr="00726DD6">
        <w:rPr>
          <w:sz w:val="20"/>
          <w:szCs w:val="20"/>
        </w:rPr>
        <w:t>Строительство</w:t>
      </w:r>
      <w:r w:rsidRPr="00726DD6">
        <w:rPr>
          <w:spacing w:val="58"/>
          <w:sz w:val="20"/>
          <w:szCs w:val="20"/>
        </w:rPr>
        <w:t xml:space="preserve"> </w:t>
      </w:r>
      <w:r w:rsidRPr="00726DD6">
        <w:rPr>
          <w:sz w:val="20"/>
          <w:szCs w:val="20"/>
        </w:rPr>
        <w:t>и</w:t>
      </w:r>
      <w:r w:rsidRPr="00726DD6">
        <w:rPr>
          <w:spacing w:val="59"/>
          <w:sz w:val="20"/>
          <w:szCs w:val="20"/>
        </w:rPr>
        <w:t xml:space="preserve"> </w:t>
      </w:r>
      <w:r w:rsidRPr="00726DD6">
        <w:rPr>
          <w:sz w:val="20"/>
          <w:szCs w:val="20"/>
        </w:rPr>
        <w:t>реконструкция</w:t>
      </w:r>
      <w:r w:rsidRPr="00726DD6">
        <w:rPr>
          <w:spacing w:val="60"/>
          <w:sz w:val="20"/>
          <w:szCs w:val="20"/>
        </w:rPr>
        <w:t xml:space="preserve"> </w:t>
      </w:r>
      <w:r w:rsidRPr="00726DD6">
        <w:rPr>
          <w:sz w:val="20"/>
          <w:szCs w:val="20"/>
        </w:rPr>
        <w:t>многоквартирных</w:t>
      </w:r>
      <w:r w:rsidRPr="00726DD6">
        <w:rPr>
          <w:spacing w:val="59"/>
          <w:sz w:val="20"/>
          <w:szCs w:val="20"/>
        </w:rPr>
        <w:t xml:space="preserve"> </w:t>
      </w:r>
      <w:r w:rsidRPr="00726DD6">
        <w:rPr>
          <w:sz w:val="20"/>
          <w:szCs w:val="20"/>
        </w:rPr>
        <w:t>жилых</w:t>
      </w:r>
      <w:r w:rsidRPr="00726DD6">
        <w:rPr>
          <w:spacing w:val="54"/>
          <w:sz w:val="20"/>
          <w:szCs w:val="20"/>
        </w:rPr>
        <w:t xml:space="preserve"> </w:t>
      </w:r>
      <w:r w:rsidRPr="00726DD6">
        <w:rPr>
          <w:spacing w:val="1"/>
          <w:sz w:val="20"/>
          <w:szCs w:val="20"/>
        </w:rPr>
        <w:t>домов</w:t>
      </w:r>
      <w:r w:rsidRPr="00726DD6">
        <w:rPr>
          <w:spacing w:val="57"/>
          <w:sz w:val="20"/>
          <w:szCs w:val="20"/>
        </w:rPr>
        <w:t xml:space="preserve"> </w:t>
      </w:r>
      <w:r w:rsidRPr="00726DD6">
        <w:rPr>
          <w:spacing w:val="-1"/>
          <w:sz w:val="20"/>
          <w:szCs w:val="20"/>
        </w:rPr>
        <w:t>не</w:t>
      </w:r>
      <w:r w:rsidRPr="00726DD6">
        <w:rPr>
          <w:spacing w:val="31"/>
          <w:w w:val="99"/>
          <w:sz w:val="20"/>
          <w:szCs w:val="20"/>
        </w:rPr>
        <w:t xml:space="preserve"> </w:t>
      </w:r>
      <w:r w:rsidRPr="00726DD6">
        <w:rPr>
          <w:spacing w:val="-1"/>
          <w:sz w:val="20"/>
          <w:szCs w:val="20"/>
        </w:rPr>
        <w:t>допускаются</w:t>
      </w:r>
      <w:r w:rsidRPr="00726DD6">
        <w:rPr>
          <w:spacing w:val="-7"/>
          <w:sz w:val="20"/>
          <w:szCs w:val="20"/>
        </w:rPr>
        <w:t xml:space="preserve"> </w:t>
      </w:r>
      <w:r w:rsidRPr="00726DD6">
        <w:rPr>
          <w:sz w:val="20"/>
          <w:szCs w:val="20"/>
        </w:rPr>
        <w:t>в</w:t>
      </w:r>
      <w:r w:rsidRPr="00726DD6">
        <w:rPr>
          <w:spacing w:val="-10"/>
          <w:sz w:val="20"/>
          <w:szCs w:val="20"/>
        </w:rPr>
        <w:t xml:space="preserve"> </w:t>
      </w:r>
      <w:r w:rsidRPr="00726DD6">
        <w:rPr>
          <w:spacing w:val="1"/>
          <w:sz w:val="20"/>
          <w:szCs w:val="20"/>
        </w:rPr>
        <w:t>случае,</w:t>
      </w:r>
      <w:r w:rsidRPr="00726DD6">
        <w:rPr>
          <w:spacing w:val="-6"/>
          <w:sz w:val="20"/>
          <w:szCs w:val="20"/>
        </w:rPr>
        <w:t xml:space="preserve"> </w:t>
      </w:r>
      <w:r w:rsidRPr="00726DD6">
        <w:rPr>
          <w:sz w:val="20"/>
          <w:szCs w:val="20"/>
        </w:rPr>
        <w:t>если</w:t>
      </w:r>
      <w:r w:rsidRPr="00726DD6">
        <w:rPr>
          <w:spacing w:val="-9"/>
          <w:sz w:val="20"/>
          <w:szCs w:val="20"/>
        </w:rPr>
        <w:t xml:space="preserve"> </w:t>
      </w:r>
      <w:r w:rsidRPr="00726DD6">
        <w:rPr>
          <w:sz w:val="20"/>
          <w:szCs w:val="20"/>
        </w:rPr>
        <w:t>объекты</w:t>
      </w:r>
      <w:r w:rsidRPr="00726DD6">
        <w:rPr>
          <w:spacing w:val="-8"/>
          <w:sz w:val="20"/>
          <w:szCs w:val="20"/>
        </w:rPr>
        <w:t xml:space="preserve"> </w:t>
      </w:r>
      <w:r w:rsidRPr="00726DD6">
        <w:rPr>
          <w:sz w:val="20"/>
          <w:szCs w:val="20"/>
        </w:rPr>
        <w:t>капитального</w:t>
      </w:r>
      <w:r w:rsidRPr="00726DD6">
        <w:rPr>
          <w:spacing w:val="-8"/>
          <w:sz w:val="20"/>
          <w:szCs w:val="20"/>
        </w:rPr>
        <w:t xml:space="preserve"> </w:t>
      </w:r>
      <w:r w:rsidRPr="00726DD6">
        <w:rPr>
          <w:sz w:val="20"/>
          <w:szCs w:val="20"/>
        </w:rPr>
        <w:t>строительства</w:t>
      </w:r>
      <w:r w:rsidRPr="00726DD6">
        <w:rPr>
          <w:spacing w:val="-7"/>
          <w:sz w:val="20"/>
          <w:szCs w:val="20"/>
        </w:rPr>
        <w:t xml:space="preserve"> </w:t>
      </w:r>
      <w:r w:rsidRPr="00726DD6">
        <w:rPr>
          <w:spacing w:val="-1"/>
          <w:sz w:val="20"/>
          <w:szCs w:val="20"/>
        </w:rPr>
        <w:t>не</w:t>
      </w:r>
      <w:r w:rsidRPr="00726DD6">
        <w:rPr>
          <w:spacing w:val="-7"/>
          <w:sz w:val="20"/>
          <w:szCs w:val="20"/>
        </w:rPr>
        <w:t xml:space="preserve"> </w:t>
      </w:r>
      <w:r w:rsidRPr="00726DD6">
        <w:rPr>
          <w:sz w:val="20"/>
          <w:szCs w:val="20"/>
        </w:rPr>
        <w:t>обеспечены</w:t>
      </w:r>
      <w:r w:rsidRPr="00726DD6">
        <w:rPr>
          <w:spacing w:val="50"/>
          <w:w w:val="99"/>
          <w:sz w:val="20"/>
          <w:szCs w:val="20"/>
        </w:rPr>
        <w:t xml:space="preserve"> </w:t>
      </w:r>
      <w:r w:rsidRPr="00726DD6">
        <w:rPr>
          <w:sz w:val="20"/>
          <w:szCs w:val="20"/>
        </w:rPr>
        <w:t>объектами</w:t>
      </w:r>
      <w:r w:rsidRPr="00726DD6">
        <w:rPr>
          <w:spacing w:val="50"/>
          <w:sz w:val="20"/>
          <w:szCs w:val="20"/>
        </w:rPr>
        <w:t xml:space="preserve"> </w:t>
      </w:r>
      <w:r w:rsidRPr="00726DD6">
        <w:rPr>
          <w:spacing w:val="-1"/>
          <w:sz w:val="20"/>
          <w:szCs w:val="20"/>
        </w:rPr>
        <w:t>социальной,</w:t>
      </w:r>
      <w:r w:rsidRPr="00726DD6">
        <w:rPr>
          <w:spacing w:val="53"/>
          <w:sz w:val="20"/>
          <w:szCs w:val="20"/>
        </w:rPr>
        <w:t xml:space="preserve"> </w:t>
      </w:r>
      <w:r w:rsidRPr="00726DD6">
        <w:rPr>
          <w:sz w:val="20"/>
          <w:szCs w:val="20"/>
        </w:rPr>
        <w:t>транспортной</w:t>
      </w:r>
      <w:r w:rsidRPr="00726DD6">
        <w:rPr>
          <w:spacing w:val="51"/>
          <w:sz w:val="20"/>
          <w:szCs w:val="20"/>
        </w:rPr>
        <w:t xml:space="preserve"> </w:t>
      </w:r>
      <w:r w:rsidRPr="00726DD6">
        <w:rPr>
          <w:sz w:val="20"/>
          <w:szCs w:val="20"/>
        </w:rPr>
        <w:t>и</w:t>
      </w:r>
      <w:r w:rsidRPr="00726DD6">
        <w:rPr>
          <w:spacing w:val="50"/>
          <w:sz w:val="20"/>
          <w:szCs w:val="20"/>
        </w:rPr>
        <w:t xml:space="preserve"> </w:t>
      </w:r>
      <w:r w:rsidRPr="00726DD6">
        <w:rPr>
          <w:sz w:val="20"/>
          <w:szCs w:val="20"/>
        </w:rPr>
        <w:t>инженерно-коммунальной</w:t>
      </w:r>
      <w:r w:rsidRPr="00726DD6">
        <w:rPr>
          <w:spacing w:val="28"/>
          <w:w w:val="99"/>
          <w:sz w:val="20"/>
          <w:szCs w:val="20"/>
        </w:rPr>
        <w:t xml:space="preserve"> </w:t>
      </w:r>
      <w:r w:rsidRPr="00726DD6">
        <w:rPr>
          <w:spacing w:val="-1"/>
          <w:sz w:val="20"/>
          <w:szCs w:val="20"/>
        </w:rPr>
        <w:t>инфраструктуры,</w:t>
      </w:r>
      <w:r w:rsidRPr="00726DD6">
        <w:rPr>
          <w:spacing w:val="-11"/>
          <w:sz w:val="20"/>
          <w:szCs w:val="20"/>
        </w:rPr>
        <w:t xml:space="preserve"> </w:t>
      </w:r>
      <w:r w:rsidRPr="00726DD6">
        <w:rPr>
          <w:sz w:val="20"/>
          <w:szCs w:val="20"/>
        </w:rPr>
        <w:t>а</w:t>
      </w:r>
      <w:r w:rsidRPr="00726DD6">
        <w:rPr>
          <w:spacing w:val="-11"/>
          <w:sz w:val="20"/>
          <w:szCs w:val="20"/>
        </w:rPr>
        <w:t xml:space="preserve"> </w:t>
      </w:r>
      <w:r w:rsidRPr="00726DD6">
        <w:rPr>
          <w:spacing w:val="-1"/>
          <w:sz w:val="20"/>
          <w:szCs w:val="20"/>
        </w:rPr>
        <w:t>также</w:t>
      </w:r>
      <w:r w:rsidRPr="00726DD6">
        <w:rPr>
          <w:spacing w:val="-11"/>
          <w:sz w:val="20"/>
          <w:szCs w:val="20"/>
        </w:rPr>
        <w:t xml:space="preserve"> </w:t>
      </w:r>
      <w:r w:rsidRPr="00726DD6">
        <w:rPr>
          <w:sz w:val="20"/>
          <w:szCs w:val="20"/>
        </w:rPr>
        <w:t>коммунальными</w:t>
      </w:r>
      <w:r w:rsidRPr="00726DD6">
        <w:rPr>
          <w:spacing w:val="-13"/>
          <w:sz w:val="20"/>
          <w:szCs w:val="20"/>
        </w:rPr>
        <w:t xml:space="preserve"> </w:t>
      </w:r>
      <w:r w:rsidRPr="00726DD6">
        <w:rPr>
          <w:sz w:val="20"/>
          <w:szCs w:val="20"/>
        </w:rPr>
        <w:t>и</w:t>
      </w:r>
      <w:r w:rsidRPr="00726DD6">
        <w:rPr>
          <w:spacing w:val="-13"/>
          <w:sz w:val="20"/>
          <w:szCs w:val="20"/>
        </w:rPr>
        <w:t xml:space="preserve"> </w:t>
      </w:r>
      <w:r w:rsidRPr="00726DD6">
        <w:rPr>
          <w:spacing w:val="-1"/>
          <w:sz w:val="20"/>
          <w:szCs w:val="20"/>
        </w:rPr>
        <w:t>энергетическими</w:t>
      </w:r>
      <w:r w:rsidRPr="00726DD6">
        <w:rPr>
          <w:spacing w:val="-12"/>
          <w:sz w:val="20"/>
          <w:szCs w:val="20"/>
        </w:rPr>
        <w:t xml:space="preserve"> </w:t>
      </w:r>
      <w:r w:rsidRPr="00726DD6">
        <w:rPr>
          <w:sz w:val="20"/>
          <w:szCs w:val="20"/>
        </w:rPr>
        <w:t>ресурсами.</w:t>
      </w:r>
    </w:p>
    <w:p w14:paraId="5FEC127E" w14:textId="7DBA7792" w:rsidR="008137DD" w:rsidRPr="00726DD6" w:rsidRDefault="008137DD" w:rsidP="00980A27">
      <w:pPr>
        <w:pStyle w:val="ae"/>
        <w:ind w:firstLine="680"/>
        <w:jc w:val="both"/>
        <w:rPr>
          <w:sz w:val="20"/>
          <w:szCs w:val="20"/>
        </w:rPr>
      </w:pPr>
      <w:r w:rsidRPr="00726DD6">
        <w:rPr>
          <w:spacing w:val="-2"/>
          <w:sz w:val="20"/>
          <w:szCs w:val="20"/>
        </w:rPr>
        <w:t>При</w:t>
      </w:r>
      <w:r w:rsidRPr="00726DD6">
        <w:rPr>
          <w:spacing w:val="17"/>
          <w:sz w:val="20"/>
          <w:szCs w:val="20"/>
        </w:rPr>
        <w:t xml:space="preserve"> </w:t>
      </w:r>
      <w:r w:rsidRPr="00726DD6">
        <w:rPr>
          <w:sz w:val="20"/>
          <w:szCs w:val="20"/>
        </w:rPr>
        <w:t>застройке</w:t>
      </w:r>
      <w:r w:rsidRPr="00726DD6">
        <w:rPr>
          <w:spacing w:val="15"/>
          <w:sz w:val="20"/>
          <w:szCs w:val="20"/>
        </w:rPr>
        <w:t xml:space="preserve"> </w:t>
      </w:r>
      <w:r w:rsidRPr="00726DD6">
        <w:rPr>
          <w:sz w:val="20"/>
          <w:szCs w:val="20"/>
        </w:rPr>
        <w:t>земельных</w:t>
      </w:r>
      <w:r w:rsidRPr="00726DD6">
        <w:rPr>
          <w:spacing w:val="13"/>
          <w:sz w:val="20"/>
          <w:szCs w:val="20"/>
        </w:rPr>
        <w:t xml:space="preserve"> </w:t>
      </w:r>
      <w:r w:rsidRPr="00726DD6">
        <w:rPr>
          <w:sz w:val="20"/>
          <w:szCs w:val="20"/>
        </w:rPr>
        <w:t>участков</w:t>
      </w:r>
      <w:r w:rsidRPr="00726DD6">
        <w:rPr>
          <w:spacing w:val="13"/>
          <w:sz w:val="20"/>
          <w:szCs w:val="20"/>
        </w:rPr>
        <w:t xml:space="preserve"> </w:t>
      </w:r>
      <w:r w:rsidRPr="00726DD6">
        <w:rPr>
          <w:sz w:val="20"/>
          <w:szCs w:val="20"/>
        </w:rPr>
        <w:t>объектами</w:t>
      </w:r>
      <w:r w:rsidRPr="00726DD6">
        <w:rPr>
          <w:spacing w:val="13"/>
          <w:sz w:val="20"/>
          <w:szCs w:val="20"/>
        </w:rPr>
        <w:t xml:space="preserve"> </w:t>
      </w:r>
      <w:r w:rsidRPr="00726DD6">
        <w:rPr>
          <w:sz w:val="20"/>
          <w:szCs w:val="20"/>
        </w:rPr>
        <w:t>жилищного</w:t>
      </w:r>
      <w:r w:rsidRPr="00726DD6">
        <w:rPr>
          <w:spacing w:val="13"/>
          <w:sz w:val="20"/>
          <w:szCs w:val="20"/>
        </w:rPr>
        <w:t xml:space="preserve"> </w:t>
      </w:r>
      <w:r w:rsidRPr="00726DD6">
        <w:rPr>
          <w:sz w:val="20"/>
          <w:szCs w:val="20"/>
        </w:rPr>
        <w:t>строительства</w:t>
      </w:r>
      <w:r w:rsidRPr="00726DD6">
        <w:rPr>
          <w:spacing w:val="48"/>
          <w:w w:val="99"/>
          <w:sz w:val="20"/>
          <w:szCs w:val="20"/>
        </w:rPr>
        <w:t xml:space="preserve"> </w:t>
      </w:r>
      <w:r w:rsidRPr="00726DD6">
        <w:rPr>
          <w:spacing w:val="-1"/>
          <w:sz w:val="20"/>
          <w:szCs w:val="20"/>
        </w:rPr>
        <w:t>на</w:t>
      </w:r>
      <w:r w:rsidRPr="00726DD6">
        <w:rPr>
          <w:spacing w:val="41"/>
          <w:sz w:val="20"/>
          <w:szCs w:val="20"/>
        </w:rPr>
        <w:t xml:space="preserve"> </w:t>
      </w:r>
      <w:r w:rsidRPr="00726DD6">
        <w:rPr>
          <w:sz w:val="20"/>
          <w:szCs w:val="20"/>
        </w:rPr>
        <w:t>территории</w:t>
      </w:r>
      <w:r w:rsidRPr="00726DD6">
        <w:rPr>
          <w:spacing w:val="40"/>
          <w:sz w:val="20"/>
          <w:szCs w:val="20"/>
        </w:rPr>
        <w:t xml:space="preserve"> </w:t>
      </w:r>
      <w:r w:rsidR="004810A8" w:rsidRPr="00726DD6">
        <w:rPr>
          <w:sz w:val="20"/>
          <w:szCs w:val="20"/>
        </w:rPr>
        <w:t>Адагум</w:t>
      </w:r>
      <w:r w:rsidRPr="00726DD6">
        <w:rPr>
          <w:sz w:val="20"/>
          <w:szCs w:val="20"/>
        </w:rPr>
        <w:t>ского</w:t>
      </w:r>
      <w:r w:rsidRPr="00726DD6">
        <w:rPr>
          <w:spacing w:val="41"/>
          <w:sz w:val="20"/>
          <w:szCs w:val="20"/>
        </w:rPr>
        <w:t xml:space="preserve"> </w:t>
      </w:r>
      <w:r w:rsidRPr="00726DD6">
        <w:rPr>
          <w:sz w:val="20"/>
          <w:szCs w:val="20"/>
        </w:rPr>
        <w:t>сельского</w:t>
      </w:r>
      <w:r w:rsidRPr="00726DD6">
        <w:rPr>
          <w:spacing w:val="41"/>
          <w:sz w:val="20"/>
          <w:szCs w:val="20"/>
        </w:rPr>
        <w:t xml:space="preserve"> </w:t>
      </w:r>
      <w:r w:rsidRPr="00726DD6">
        <w:rPr>
          <w:sz w:val="20"/>
          <w:szCs w:val="20"/>
        </w:rPr>
        <w:t>поселения</w:t>
      </w:r>
      <w:r w:rsidRPr="00726DD6">
        <w:rPr>
          <w:spacing w:val="41"/>
          <w:sz w:val="20"/>
          <w:szCs w:val="20"/>
        </w:rPr>
        <w:t xml:space="preserve"> </w:t>
      </w:r>
      <w:r w:rsidRPr="00726DD6">
        <w:rPr>
          <w:spacing w:val="-1"/>
          <w:sz w:val="20"/>
          <w:szCs w:val="20"/>
        </w:rPr>
        <w:t>Крымского</w:t>
      </w:r>
      <w:r w:rsidRPr="00726DD6">
        <w:rPr>
          <w:spacing w:val="41"/>
          <w:sz w:val="20"/>
          <w:szCs w:val="20"/>
        </w:rPr>
        <w:t xml:space="preserve"> </w:t>
      </w:r>
      <w:r w:rsidRPr="00726DD6">
        <w:rPr>
          <w:spacing w:val="-1"/>
          <w:sz w:val="20"/>
          <w:szCs w:val="20"/>
        </w:rPr>
        <w:t>района</w:t>
      </w:r>
      <w:r w:rsidRPr="00726DD6">
        <w:rPr>
          <w:spacing w:val="42"/>
          <w:sz w:val="20"/>
          <w:szCs w:val="20"/>
        </w:rPr>
        <w:t xml:space="preserve"> </w:t>
      </w:r>
      <w:r w:rsidRPr="00726DD6">
        <w:rPr>
          <w:spacing w:val="-1"/>
          <w:sz w:val="20"/>
          <w:szCs w:val="20"/>
        </w:rPr>
        <w:t>не</w:t>
      </w:r>
      <w:r w:rsidRPr="00726DD6">
        <w:rPr>
          <w:spacing w:val="41"/>
          <w:w w:val="99"/>
          <w:sz w:val="20"/>
          <w:szCs w:val="20"/>
        </w:rPr>
        <w:t xml:space="preserve"> </w:t>
      </w:r>
      <w:r w:rsidRPr="00726DD6">
        <w:rPr>
          <w:sz w:val="20"/>
          <w:szCs w:val="20"/>
        </w:rPr>
        <w:t>допускается</w:t>
      </w:r>
      <w:r w:rsidRPr="00726DD6">
        <w:rPr>
          <w:spacing w:val="41"/>
          <w:sz w:val="20"/>
          <w:szCs w:val="20"/>
        </w:rPr>
        <w:t xml:space="preserve"> </w:t>
      </w:r>
      <w:r w:rsidRPr="00726DD6">
        <w:rPr>
          <w:spacing w:val="-1"/>
          <w:sz w:val="20"/>
          <w:szCs w:val="20"/>
        </w:rPr>
        <w:t>перевод</w:t>
      </w:r>
      <w:r w:rsidRPr="00726DD6">
        <w:rPr>
          <w:spacing w:val="42"/>
          <w:sz w:val="20"/>
          <w:szCs w:val="20"/>
        </w:rPr>
        <w:t xml:space="preserve"> </w:t>
      </w:r>
      <w:r w:rsidRPr="00726DD6">
        <w:rPr>
          <w:sz w:val="20"/>
          <w:szCs w:val="20"/>
        </w:rPr>
        <w:t>индивидуального</w:t>
      </w:r>
      <w:r w:rsidRPr="00726DD6">
        <w:rPr>
          <w:spacing w:val="43"/>
          <w:sz w:val="20"/>
          <w:szCs w:val="20"/>
        </w:rPr>
        <w:t xml:space="preserve"> </w:t>
      </w:r>
      <w:r w:rsidRPr="00726DD6">
        <w:rPr>
          <w:spacing w:val="-1"/>
          <w:sz w:val="20"/>
          <w:szCs w:val="20"/>
        </w:rPr>
        <w:t>жилого</w:t>
      </w:r>
      <w:r w:rsidRPr="00726DD6">
        <w:rPr>
          <w:spacing w:val="41"/>
          <w:sz w:val="20"/>
          <w:szCs w:val="20"/>
        </w:rPr>
        <w:t xml:space="preserve"> </w:t>
      </w:r>
      <w:r w:rsidRPr="00726DD6">
        <w:rPr>
          <w:sz w:val="20"/>
          <w:szCs w:val="20"/>
        </w:rPr>
        <w:t>дома</w:t>
      </w:r>
      <w:r w:rsidRPr="00726DD6">
        <w:rPr>
          <w:spacing w:val="41"/>
          <w:sz w:val="20"/>
          <w:szCs w:val="20"/>
        </w:rPr>
        <w:t xml:space="preserve"> </w:t>
      </w:r>
      <w:r w:rsidRPr="00726DD6">
        <w:rPr>
          <w:sz w:val="20"/>
          <w:szCs w:val="20"/>
        </w:rPr>
        <w:t>в</w:t>
      </w:r>
      <w:r w:rsidRPr="00726DD6">
        <w:rPr>
          <w:spacing w:val="38"/>
          <w:sz w:val="20"/>
          <w:szCs w:val="20"/>
        </w:rPr>
        <w:t xml:space="preserve"> </w:t>
      </w:r>
      <w:r w:rsidRPr="00726DD6">
        <w:rPr>
          <w:sz w:val="20"/>
          <w:szCs w:val="20"/>
        </w:rPr>
        <w:t>нежилое</w:t>
      </w:r>
      <w:r w:rsidRPr="00726DD6">
        <w:rPr>
          <w:spacing w:val="41"/>
          <w:sz w:val="20"/>
          <w:szCs w:val="20"/>
        </w:rPr>
        <w:t xml:space="preserve"> </w:t>
      </w:r>
      <w:r w:rsidRPr="00726DD6">
        <w:rPr>
          <w:sz w:val="20"/>
          <w:szCs w:val="20"/>
        </w:rPr>
        <w:t>помещение,</w:t>
      </w:r>
      <w:r w:rsidRPr="00726DD6">
        <w:rPr>
          <w:spacing w:val="47"/>
          <w:sz w:val="20"/>
          <w:szCs w:val="20"/>
        </w:rPr>
        <w:t xml:space="preserve"> </w:t>
      </w:r>
      <w:r w:rsidRPr="00726DD6">
        <w:rPr>
          <w:sz w:val="20"/>
          <w:szCs w:val="20"/>
        </w:rPr>
        <w:t>в</w:t>
      </w:r>
      <w:r w:rsidRPr="00726DD6">
        <w:rPr>
          <w:spacing w:val="54"/>
          <w:w w:val="99"/>
          <w:sz w:val="20"/>
          <w:szCs w:val="20"/>
        </w:rPr>
        <w:t xml:space="preserve"> </w:t>
      </w:r>
      <w:r w:rsidRPr="00726DD6">
        <w:rPr>
          <w:spacing w:val="-1"/>
          <w:sz w:val="20"/>
          <w:szCs w:val="20"/>
        </w:rPr>
        <w:t>случае</w:t>
      </w:r>
      <w:r w:rsidRPr="00726DD6">
        <w:rPr>
          <w:spacing w:val="28"/>
          <w:sz w:val="20"/>
          <w:szCs w:val="20"/>
        </w:rPr>
        <w:t xml:space="preserve"> </w:t>
      </w:r>
      <w:r w:rsidRPr="00726DD6">
        <w:rPr>
          <w:sz w:val="20"/>
          <w:szCs w:val="20"/>
        </w:rPr>
        <w:t>если</w:t>
      </w:r>
      <w:r w:rsidRPr="00726DD6">
        <w:rPr>
          <w:spacing w:val="27"/>
          <w:sz w:val="20"/>
          <w:szCs w:val="20"/>
        </w:rPr>
        <w:t xml:space="preserve"> </w:t>
      </w:r>
      <w:r w:rsidRPr="00726DD6">
        <w:rPr>
          <w:sz w:val="20"/>
          <w:szCs w:val="20"/>
        </w:rPr>
        <w:t>переводимый</w:t>
      </w:r>
      <w:r w:rsidRPr="00726DD6">
        <w:rPr>
          <w:spacing w:val="27"/>
          <w:sz w:val="20"/>
          <w:szCs w:val="20"/>
        </w:rPr>
        <w:t xml:space="preserve"> </w:t>
      </w:r>
      <w:r w:rsidRPr="00726DD6">
        <w:rPr>
          <w:sz w:val="20"/>
          <w:szCs w:val="20"/>
        </w:rPr>
        <w:t>объект</w:t>
      </w:r>
      <w:r w:rsidRPr="00726DD6">
        <w:rPr>
          <w:spacing w:val="26"/>
          <w:sz w:val="20"/>
          <w:szCs w:val="20"/>
        </w:rPr>
        <w:t xml:space="preserve"> </w:t>
      </w:r>
      <w:r w:rsidRPr="00726DD6">
        <w:rPr>
          <w:spacing w:val="2"/>
          <w:sz w:val="20"/>
          <w:szCs w:val="20"/>
        </w:rPr>
        <w:t>будет</w:t>
      </w:r>
      <w:r w:rsidRPr="00726DD6">
        <w:rPr>
          <w:spacing w:val="25"/>
          <w:sz w:val="20"/>
          <w:szCs w:val="20"/>
        </w:rPr>
        <w:t xml:space="preserve"> </w:t>
      </w:r>
      <w:r w:rsidRPr="00726DD6">
        <w:rPr>
          <w:spacing w:val="-1"/>
          <w:sz w:val="20"/>
          <w:szCs w:val="20"/>
        </w:rPr>
        <w:t>относиться</w:t>
      </w:r>
      <w:r w:rsidRPr="00726DD6">
        <w:rPr>
          <w:spacing w:val="29"/>
          <w:sz w:val="20"/>
          <w:szCs w:val="20"/>
        </w:rPr>
        <w:t xml:space="preserve"> </w:t>
      </w:r>
      <w:r w:rsidRPr="00726DD6">
        <w:rPr>
          <w:sz w:val="20"/>
          <w:szCs w:val="20"/>
        </w:rPr>
        <w:t>к</w:t>
      </w:r>
      <w:r w:rsidRPr="00726DD6">
        <w:rPr>
          <w:spacing w:val="27"/>
          <w:sz w:val="20"/>
          <w:szCs w:val="20"/>
        </w:rPr>
        <w:t xml:space="preserve"> </w:t>
      </w:r>
      <w:r w:rsidRPr="00726DD6">
        <w:rPr>
          <w:sz w:val="20"/>
          <w:szCs w:val="20"/>
        </w:rPr>
        <w:t>объектам</w:t>
      </w:r>
      <w:r w:rsidRPr="00726DD6">
        <w:rPr>
          <w:spacing w:val="28"/>
          <w:sz w:val="20"/>
          <w:szCs w:val="20"/>
        </w:rPr>
        <w:t xml:space="preserve"> </w:t>
      </w:r>
      <w:r w:rsidRPr="00726DD6">
        <w:rPr>
          <w:sz w:val="20"/>
          <w:szCs w:val="20"/>
        </w:rPr>
        <w:t>массового</w:t>
      </w:r>
      <w:r w:rsidRPr="00726DD6">
        <w:rPr>
          <w:spacing w:val="59"/>
          <w:w w:val="99"/>
          <w:sz w:val="20"/>
          <w:szCs w:val="20"/>
        </w:rPr>
        <w:t xml:space="preserve"> </w:t>
      </w:r>
      <w:r w:rsidRPr="00726DD6">
        <w:rPr>
          <w:spacing w:val="-1"/>
          <w:sz w:val="20"/>
          <w:szCs w:val="20"/>
        </w:rPr>
        <w:t>пребывания</w:t>
      </w:r>
      <w:r w:rsidRPr="00726DD6">
        <w:rPr>
          <w:spacing w:val="-7"/>
          <w:sz w:val="20"/>
          <w:szCs w:val="20"/>
        </w:rPr>
        <w:t xml:space="preserve"> </w:t>
      </w:r>
      <w:r w:rsidRPr="00726DD6">
        <w:rPr>
          <w:sz w:val="20"/>
          <w:szCs w:val="20"/>
        </w:rPr>
        <w:t>граждан,</w:t>
      </w:r>
      <w:r w:rsidRPr="00726DD6">
        <w:rPr>
          <w:spacing w:val="-6"/>
          <w:sz w:val="20"/>
          <w:szCs w:val="20"/>
        </w:rPr>
        <w:t xml:space="preserve"> </w:t>
      </w:r>
      <w:r w:rsidRPr="00726DD6">
        <w:rPr>
          <w:sz w:val="20"/>
          <w:szCs w:val="20"/>
        </w:rPr>
        <w:t>либо</w:t>
      </w:r>
      <w:r w:rsidRPr="00726DD6">
        <w:rPr>
          <w:spacing w:val="-8"/>
          <w:sz w:val="20"/>
          <w:szCs w:val="20"/>
        </w:rPr>
        <w:t xml:space="preserve"> </w:t>
      </w:r>
      <w:r w:rsidRPr="00726DD6">
        <w:rPr>
          <w:sz w:val="20"/>
          <w:szCs w:val="20"/>
        </w:rPr>
        <w:t>для</w:t>
      </w:r>
      <w:r w:rsidRPr="00726DD6">
        <w:rPr>
          <w:spacing w:val="-7"/>
          <w:sz w:val="20"/>
          <w:szCs w:val="20"/>
        </w:rPr>
        <w:t xml:space="preserve"> </w:t>
      </w:r>
      <w:r w:rsidRPr="00726DD6">
        <w:rPr>
          <w:sz w:val="20"/>
          <w:szCs w:val="20"/>
        </w:rPr>
        <w:t>получения</w:t>
      </w:r>
      <w:r w:rsidRPr="00726DD6">
        <w:rPr>
          <w:spacing w:val="-6"/>
          <w:sz w:val="20"/>
          <w:szCs w:val="20"/>
        </w:rPr>
        <w:t xml:space="preserve"> </w:t>
      </w:r>
      <w:r w:rsidRPr="00726DD6">
        <w:rPr>
          <w:sz w:val="20"/>
          <w:szCs w:val="20"/>
        </w:rPr>
        <w:t>разрешения</w:t>
      </w:r>
      <w:r w:rsidRPr="00726DD6">
        <w:rPr>
          <w:spacing w:val="-7"/>
          <w:sz w:val="20"/>
          <w:szCs w:val="20"/>
        </w:rPr>
        <w:t xml:space="preserve"> </w:t>
      </w:r>
      <w:r w:rsidRPr="00726DD6">
        <w:rPr>
          <w:spacing w:val="-1"/>
          <w:sz w:val="20"/>
          <w:szCs w:val="20"/>
        </w:rPr>
        <w:t>на</w:t>
      </w:r>
      <w:r w:rsidRPr="00726DD6">
        <w:rPr>
          <w:spacing w:val="-7"/>
          <w:sz w:val="20"/>
          <w:szCs w:val="20"/>
        </w:rPr>
        <w:t xml:space="preserve"> </w:t>
      </w:r>
      <w:r w:rsidRPr="00726DD6">
        <w:rPr>
          <w:sz w:val="20"/>
          <w:szCs w:val="20"/>
        </w:rPr>
        <w:t>строительство</w:t>
      </w:r>
      <w:r w:rsidRPr="00726DD6">
        <w:rPr>
          <w:spacing w:val="-4"/>
          <w:sz w:val="20"/>
          <w:szCs w:val="20"/>
        </w:rPr>
        <w:t xml:space="preserve"> </w:t>
      </w:r>
      <w:r w:rsidRPr="00726DD6">
        <w:rPr>
          <w:sz w:val="20"/>
          <w:szCs w:val="20"/>
        </w:rPr>
        <w:t>объекта</w:t>
      </w:r>
      <w:r w:rsidRPr="00726DD6">
        <w:rPr>
          <w:spacing w:val="52"/>
          <w:w w:val="99"/>
          <w:sz w:val="20"/>
          <w:szCs w:val="20"/>
        </w:rPr>
        <w:t xml:space="preserve"> </w:t>
      </w:r>
      <w:r w:rsidRPr="00726DD6">
        <w:rPr>
          <w:sz w:val="20"/>
          <w:szCs w:val="20"/>
        </w:rPr>
        <w:t>подобной</w:t>
      </w:r>
      <w:r w:rsidRPr="00726DD6">
        <w:rPr>
          <w:spacing w:val="-12"/>
          <w:sz w:val="20"/>
          <w:szCs w:val="20"/>
        </w:rPr>
        <w:t xml:space="preserve"> </w:t>
      </w:r>
      <w:r w:rsidRPr="00726DD6">
        <w:rPr>
          <w:spacing w:val="-1"/>
          <w:sz w:val="20"/>
          <w:szCs w:val="20"/>
        </w:rPr>
        <w:t>категории</w:t>
      </w:r>
      <w:r w:rsidRPr="00726DD6">
        <w:rPr>
          <w:spacing w:val="-12"/>
          <w:sz w:val="20"/>
          <w:szCs w:val="20"/>
        </w:rPr>
        <w:t xml:space="preserve"> </w:t>
      </w:r>
      <w:r w:rsidRPr="00726DD6">
        <w:rPr>
          <w:sz w:val="20"/>
          <w:szCs w:val="20"/>
        </w:rPr>
        <w:t>требуется</w:t>
      </w:r>
      <w:r w:rsidRPr="00726DD6">
        <w:rPr>
          <w:spacing w:val="-10"/>
          <w:sz w:val="20"/>
          <w:szCs w:val="20"/>
        </w:rPr>
        <w:t xml:space="preserve"> </w:t>
      </w:r>
      <w:r w:rsidRPr="00726DD6">
        <w:rPr>
          <w:sz w:val="20"/>
          <w:szCs w:val="20"/>
        </w:rPr>
        <w:t>проведение</w:t>
      </w:r>
      <w:r w:rsidRPr="00726DD6">
        <w:rPr>
          <w:spacing w:val="-10"/>
          <w:sz w:val="20"/>
          <w:szCs w:val="20"/>
        </w:rPr>
        <w:t xml:space="preserve"> </w:t>
      </w:r>
      <w:r w:rsidRPr="00726DD6">
        <w:rPr>
          <w:spacing w:val="-1"/>
          <w:sz w:val="20"/>
          <w:szCs w:val="20"/>
        </w:rPr>
        <w:t>экспертизы</w:t>
      </w:r>
      <w:r w:rsidRPr="00726DD6">
        <w:rPr>
          <w:spacing w:val="-10"/>
          <w:sz w:val="20"/>
          <w:szCs w:val="20"/>
        </w:rPr>
        <w:t xml:space="preserve"> </w:t>
      </w:r>
      <w:r w:rsidRPr="00726DD6">
        <w:rPr>
          <w:sz w:val="20"/>
          <w:szCs w:val="20"/>
        </w:rPr>
        <w:t>проектной</w:t>
      </w:r>
      <w:r w:rsidRPr="00726DD6">
        <w:rPr>
          <w:spacing w:val="-12"/>
          <w:sz w:val="20"/>
          <w:szCs w:val="20"/>
        </w:rPr>
        <w:t xml:space="preserve"> </w:t>
      </w:r>
      <w:r w:rsidRPr="00726DD6">
        <w:rPr>
          <w:sz w:val="20"/>
          <w:szCs w:val="20"/>
        </w:rPr>
        <w:t>документации</w:t>
      </w:r>
      <w:r w:rsidRPr="00726DD6">
        <w:rPr>
          <w:spacing w:val="50"/>
          <w:w w:val="99"/>
          <w:sz w:val="20"/>
          <w:szCs w:val="20"/>
        </w:rPr>
        <w:t xml:space="preserve"> </w:t>
      </w:r>
      <w:r w:rsidRPr="00726DD6">
        <w:rPr>
          <w:sz w:val="20"/>
          <w:szCs w:val="20"/>
        </w:rPr>
        <w:t>и</w:t>
      </w:r>
      <w:r w:rsidRPr="00726DD6">
        <w:rPr>
          <w:spacing w:val="-15"/>
          <w:sz w:val="20"/>
          <w:szCs w:val="20"/>
        </w:rPr>
        <w:t xml:space="preserve"> </w:t>
      </w:r>
      <w:r w:rsidRPr="00726DD6">
        <w:rPr>
          <w:sz w:val="20"/>
          <w:szCs w:val="20"/>
        </w:rPr>
        <w:t>результатов</w:t>
      </w:r>
      <w:r w:rsidRPr="00726DD6">
        <w:rPr>
          <w:spacing w:val="-15"/>
          <w:sz w:val="20"/>
          <w:szCs w:val="20"/>
        </w:rPr>
        <w:t xml:space="preserve"> </w:t>
      </w:r>
      <w:r w:rsidRPr="00726DD6">
        <w:rPr>
          <w:sz w:val="20"/>
          <w:szCs w:val="20"/>
        </w:rPr>
        <w:t>инженерных</w:t>
      </w:r>
      <w:r w:rsidRPr="00726DD6">
        <w:rPr>
          <w:spacing w:val="-17"/>
          <w:sz w:val="20"/>
          <w:szCs w:val="20"/>
        </w:rPr>
        <w:t xml:space="preserve"> </w:t>
      </w:r>
      <w:r w:rsidRPr="00726DD6">
        <w:rPr>
          <w:sz w:val="20"/>
          <w:szCs w:val="20"/>
        </w:rPr>
        <w:t>изысканий.</w:t>
      </w:r>
    </w:p>
    <w:p w14:paraId="7E8E5186" w14:textId="4CA13CC2" w:rsidR="008137DD" w:rsidRPr="00726DD6" w:rsidRDefault="008137DD" w:rsidP="00980A27">
      <w:pPr>
        <w:pStyle w:val="ae"/>
        <w:ind w:firstLine="680"/>
        <w:jc w:val="both"/>
        <w:rPr>
          <w:sz w:val="20"/>
          <w:szCs w:val="20"/>
        </w:rPr>
      </w:pPr>
      <w:r w:rsidRPr="00726DD6">
        <w:rPr>
          <w:sz w:val="20"/>
          <w:szCs w:val="20"/>
        </w:rPr>
        <w:lastRenderedPageBreak/>
        <w:t>В</w:t>
      </w:r>
      <w:r w:rsidRPr="00726DD6">
        <w:rPr>
          <w:spacing w:val="29"/>
          <w:sz w:val="20"/>
          <w:szCs w:val="20"/>
        </w:rPr>
        <w:t xml:space="preserve"> </w:t>
      </w:r>
      <w:r w:rsidRPr="00726DD6">
        <w:rPr>
          <w:sz w:val="20"/>
          <w:szCs w:val="20"/>
        </w:rPr>
        <w:t>соответствии</w:t>
      </w:r>
      <w:r w:rsidRPr="00726DD6">
        <w:rPr>
          <w:spacing w:val="31"/>
          <w:sz w:val="20"/>
          <w:szCs w:val="20"/>
        </w:rPr>
        <w:t xml:space="preserve"> </w:t>
      </w:r>
      <w:r w:rsidRPr="00726DD6">
        <w:rPr>
          <w:sz w:val="20"/>
          <w:szCs w:val="20"/>
        </w:rPr>
        <w:t>с</w:t>
      </w:r>
      <w:r w:rsidRPr="00726DD6">
        <w:rPr>
          <w:spacing w:val="33"/>
          <w:sz w:val="20"/>
          <w:szCs w:val="20"/>
        </w:rPr>
        <w:t xml:space="preserve"> </w:t>
      </w:r>
      <w:r w:rsidRPr="00726DD6">
        <w:rPr>
          <w:sz w:val="20"/>
          <w:szCs w:val="20"/>
        </w:rPr>
        <w:t>требованиями</w:t>
      </w:r>
      <w:r w:rsidRPr="00726DD6">
        <w:rPr>
          <w:spacing w:val="32"/>
          <w:sz w:val="20"/>
          <w:szCs w:val="20"/>
        </w:rPr>
        <w:t xml:space="preserve"> </w:t>
      </w:r>
      <w:r w:rsidRPr="00726DD6">
        <w:rPr>
          <w:sz w:val="20"/>
          <w:szCs w:val="20"/>
        </w:rPr>
        <w:t>части</w:t>
      </w:r>
      <w:r w:rsidRPr="00726DD6">
        <w:rPr>
          <w:spacing w:val="32"/>
          <w:sz w:val="20"/>
          <w:szCs w:val="20"/>
        </w:rPr>
        <w:t xml:space="preserve"> </w:t>
      </w:r>
      <w:r w:rsidRPr="00726DD6">
        <w:rPr>
          <w:sz w:val="20"/>
          <w:szCs w:val="20"/>
        </w:rPr>
        <w:t>10</w:t>
      </w:r>
      <w:r w:rsidRPr="00726DD6">
        <w:rPr>
          <w:spacing w:val="31"/>
          <w:sz w:val="20"/>
          <w:szCs w:val="20"/>
        </w:rPr>
        <w:t xml:space="preserve"> </w:t>
      </w:r>
      <w:r w:rsidRPr="00726DD6">
        <w:rPr>
          <w:sz w:val="20"/>
          <w:szCs w:val="20"/>
        </w:rPr>
        <w:t>статьи</w:t>
      </w:r>
      <w:r w:rsidRPr="00726DD6">
        <w:rPr>
          <w:spacing w:val="32"/>
          <w:sz w:val="20"/>
          <w:szCs w:val="20"/>
        </w:rPr>
        <w:t xml:space="preserve"> </w:t>
      </w:r>
      <w:r w:rsidRPr="00726DD6">
        <w:rPr>
          <w:sz w:val="20"/>
          <w:szCs w:val="20"/>
        </w:rPr>
        <w:t>23</w:t>
      </w:r>
      <w:r w:rsidRPr="00726DD6">
        <w:rPr>
          <w:spacing w:val="32"/>
          <w:sz w:val="20"/>
          <w:szCs w:val="20"/>
        </w:rPr>
        <w:t xml:space="preserve"> </w:t>
      </w:r>
      <w:r w:rsidRPr="00726DD6">
        <w:rPr>
          <w:sz w:val="20"/>
          <w:szCs w:val="20"/>
        </w:rPr>
        <w:t>Жилищного</w:t>
      </w:r>
      <w:r w:rsidRPr="00726DD6">
        <w:rPr>
          <w:spacing w:val="33"/>
          <w:sz w:val="20"/>
          <w:szCs w:val="20"/>
        </w:rPr>
        <w:t xml:space="preserve"> </w:t>
      </w:r>
      <w:r w:rsidRPr="00726DD6">
        <w:rPr>
          <w:sz w:val="20"/>
          <w:szCs w:val="20"/>
        </w:rPr>
        <w:t>кодекса</w:t>
      </w:r>
      <w:r w:rsidRPr="00726DD6">
        <w:rPr>
          <w:spacing w:val="34"/>
          <w:w w:val="99"/>
          <w:sz w:val="20"/>
          <w:szCs w:val="20"/>
        </w:rPr>
        <w:t xml:space="preserve"> </w:t>
      </w:r>
      <w:r w:rsidRPr="00726DD6">
        <w:rPr>
          <w:spacing w:val="-1"/>
          <w:sz w:val="20"/>
          <w:szCs w:val="20"/>
        </w:rPr>
        <w:t>Российской</w:t>
      </w:r>
      <w:r w:rsidRPr="00726DD6">
        <w:rPr>
          <w:spacing w:val="-8"/>
          <w:sz w:val="20"/>
          <w:szCs w:val="20"/>
        </w:rPr>
        <w:t xml:space="preserve"> </w:t>
      </w:r>
      <w:r w:rsidRPr="00726DD6">
        <w:rPr>
          <w:sz w:val="20"/>
          <w:szCs w:val="20"/>
        </w:rPr>
        <w:t>Федерации</w:t>
      </w:r>
      <w:r w:rsidRPr="00726DD6">
        <w:rPr>
          <w:spacing w:val="-8"/>
          <w:sz w:val="20"/>
          <w:szCs w:val="20"/>
        </w:rPr>
        <w:t xml:space="preserve"> </w:t>
      </w:r>
      <w:r w:rsidRPr="00726DD6">
        <w:rPr>
          <w:sz w:val="20"/>
          <w:szCs w:val="20"/>
        </w:rPr>
        <w:t>к</w:t>
      </w:r>
      <w:r w:rsidRPr="00726DD6">
        <w:rPr>
          <w:spacing w:val="-7"/>
          <w:sz w:val="20"/>
          <w:szCs w:val="20"/>
        </w:rPr>
        <w:t xml:space="preserve"> </w:t>
      </w:r>
      <w:r w:rsidRPr="00726DD6">
        <w:rPr>
          <w:spacing w:val="-1"/>
          <w:sz w:val="20"/>
          <w:szCs w:val="20"/>
        </w:rPr>
        <w:t>заявлению</w:t>
      </w:r>
      <w:r w:rsidRPr="00726DD6">
        <w:rPr>
          <w:spacing w:val="-9"/>
          <w:sz w:val="20"/>
          <w:szCs w:val="20"/>
        </w:rPr>
        <w:t xml:space="preserve"> </w:t>
      </w:r>
      <w:r w:rsidRPr="00726DD6">
        <w:rPr>
          <w:sz w:val="20"/>
          <w:szCs w:val="20"/>
        </w:rPr>
        <w:t>о</w:t>
      </w:r>
      <w:r w:rsidRPr="00726DD6">
        <w:rPr>
          <w:spacing w:val="-6"/>
          <w:sz w:val="20"/>
          <w:szCs w:val="20"/>
        </w:rPr>
        <w:t xml:space="preserve"> </w:t>
      </w:r>
      <w:r w:rsidRPr="00726DD6">
        <w:rPr>
          <w:spacing w:val="-1"/>
          <w:sz w:val="20"/>
          <w:szCs w:val="20"/>
        </w:rPr>
        <w:t>переводе</w:t>
      </w:r>
      <w:r w:rsidRPr="00726DD6">
        <w:rPr>
          <w:spacing w:val="-6"/>
          <w:sz w:val="20"/>
          <w:szCs w:val="20"/>
        </w:rPr>
        <w:t xml:space="preserve"> </w:t>
      </w:r>
      <w:r w:rsidRPr="00726DD6">
        <w:rPr>
          <w:spacing w:val="-1"/>
          <w:sz w:val="20"/>
          <w:szCs w:val="20"/>
        </w:rPr>
        <w:t>индивидуального</w:t>
      </w:r>
      <w:r w:rsidRPr="00726DD6">
        <w:rPr>
          <w:spacing w:val="-7"/>
          <w:sz w:val="20"/>
          <w:szCs w:val="20"/>
        </w:rPr>
        <w:t xml:space="preserve"> </w:t>
      </w:r>
      <w:r w:rsidRPr="00726DD6">
        <w:rPr>
          <w:spacing w:val="-1"/>
          <w:sz w:val="20"/>
          <w:szCs w:val="20"/>
        </w:rPr>
        <w:t>жилого</w:t>
      </w:r>
      <w:r w:rsidRPr="00726DD6">
        <w:rPr>
          <w:spacing w:val="-6"/>
          <w:sz w:val="20"/>
          <w:szCs w:val="20"/>
        </w:rPr>
        <w:t xml:space="preserve"> </w:t>
      </w:r>
      <w:r w:rsidRPr="00726DD6">
        <w:rPr>
          <w:sz w:val="20"/>
          <w:szCs w:val="20"/>
        </w:rPr>
        <w:t>дома</w:t>
      </w:r>
      <w:r w:rsidRPr="00726DD6">
        <w:rPr>
          <w:spacing w:val="-6"/>
          <w:sz w:val="20"/>
          <w:szCs w:val="20"/>
        </w:rPr>
        <w:t xml:space="preserve"> </w:t>
      </w:r>
      <w:r w:rsidRPr="00726DD6">
        <w:rPr>
          <w:sz w:val="20"/>
          <w:szCs w:val="20"/>
        </w:rPr>
        <w:t>в</w:t>
      </w:r>
      <w:r w:rsidRPr="00726DD6">
        <w:rPr>
          <w:spacing w:val="85"/>
          <w:w w:val="99"/>
          <w:sz w:val="20"/>
          <w:szCs w:val="20"/>
        </w:rPr>
        <w:t xml:space="preserve"> </w:t>
      </w:r>
      <w:r w:rsidRPr="00726DD6">
        <w:rPr>
          <w:spacing w:val="-1"/>
          <w:sz w:val="20"/>
          <w:szCs w:val="20"/>
        </w:rPr>
        <w:t>нежилое</w:t>
      </w:r>
      <w:r w:rsidRPr="00726DD6">
        <w:rPr>
          <w:spacing w:val="29"/>
          <w:sz w:val="20"/>
          <w:szCs w:val="20"/>
        </w:rPr>
        <w:t xml:space="preserve"> </w:t>
      </w:r>
      <w:r w:rsidRPr="00726DD6">
        <w:rPr>
          <w:sz w:val="20"/>
          <w:szCs w:val="20"/>
        </w:rPr>
        <w:t>помещение</w:t>
      </w:r>
      <w:r w:rsidRPr="00726DD6">
        <w:rPr>
          <w:spacing w:val="29"/>
          <w:sz w:val="20"/>
          <w:szCs w:val="20"/>
        </w:rPr>
        <w:t xml:space="preserve"> </w:t>
      </w:r>
      <w:r w:rsidRPr="00726DD6">
        <w:rPr>
          <w:sz w:val="20"/>
          <w:szCs w:val="20"/>
        </w:rPr>
        <w:t>должны</w:t>
      </w:r>
      <w:r w:rsidRPr="00726DD6">
        <w:rPr>
          <w:spacing w:val="28"/>
          <w:sz w:val="20"/>
          <w:szCs w:val="20"/>
        </w:rPr>
        <w:t xml:space="preserve"> </w:t>
      </w:r>
      <w:r w:rsidRPr="00726DD6">
        <w:rPr>
          <w:sz w:val="20"/>
          <w:szCs w:val="20"/>
        </w:rPr>
        <w:t>прикладываться</w:t>
      </w:r>
      <w:r w:rsidRPr="00726DD6">
        <w:rPr>
          <w:spacing w:val="30"/>
          <w:sz w:val="20"/>
          <w:szCs w:val="20"/>
        </w:rPr>
        <w:t xml:space="preserve"> </w:t>
      </w:r>
      <w:r w:rsidRPr="00726DD6">
        <w:rPr>
          <w:sz w:val="20"/>
          <w:szCs w:val="20"/>
        </w:rPr>
        <w:t>в</w:t>
      </w:r>
      <w:r w:rsidRPr="00726DD6">
        <w:rPr>
          <w:spacing w:val="27"/>
          <w:sz w:val="20"/>
          <w:szCs w:val="20"/>
        </w:rPr>
        <w:t xml:space="preserve"> </w:t>
      </w:r>
      <w:r w:rsidRPr="00726DD6">
        <w:rPr>
          <w:spacing w:val="1"/>
          <w:sz w:val="20"/>
          <w:szCs w:val="20"/>
        </w:rPr>
        <w:t>том</w:t>
      </w:r>
      <w:r w:rsidRPr="00726DD6">
        <w:rPr>
          <w:spacing w:val="29"/>
          <w:sz w:val="20"/>
          <w:szCs w:val="20"/>
        </w:rPr>
        <w:t xml:space="preserve"> </w:t>
      </w:r>
      <w:r w:rsidRPr="00726DD6">
        <w:rPr>
          <w:spacing w:val="-1"/>
          <w:sz w:val="20"/>
          <w:szCs w:val="20"/>
        </w:rPr>
        <w:t>числе</w:t>
      </w:r>
      <w:r w:rsidRPr="00726DD6">
        <w:rPr>
          <w:spacing w:val="29"/>
          <w:sz w:val="20"/>
          <w:szCs w:val="20"/>
        </w:rPr>
        <w:t xml:space="preserve"> </w:t>
      </w:r>
      <w:r w:rsidRPr="00726DD6">
        <w:rPr>
          <w:spacing w:val="-1"/>
          <w:sz w:val="20"/>
          <w:szCs w:val="20"/>
        </w:rPr>
        <w:t>документы,</w:t>
      </w:r>
      <w:r w:rsidRPr="00726DD6">
        <w:rPr>
          <w:spacing w:val="48"/>
          <w:w w:val="99"/>
          <w:sz w:val="20"/>
          <w:szCs w:val="20"/>
        </w:rPr>
        <w:t xml:space="preserve"> </w:t>
      </w:r>
      <w:r w:rsidRPr="00726DD6">
        <w:rPr>
          <w:sz w:val="20"/>
          <w:szCs w:val="20"/>
        </w:rPr>
        <w:t>подтверждающие</w:t>
      </w:r>
      <w:r w:rsidRPr="00726DD6">
        <w:rPr>
          <w:spacing w:val="8"/>
          <w:sz w:val="20"/>
          <w:szCs w:val="20"/>
        </w:rPr>
        <w:t xml:space="preserve"> </w:t>
      </w:r>
      <w:r w:rsidRPr="00726DD6">
        <w:rPr>
          <w:sz w:val="20"/>
          <w:szCs w:val="20"/>
        </w:rPr>
        <w:t>соблюдение</w:t>
      </w:r>
      <w:r w:rsidRPr="00726DD6">
        <w:rPr>
          <w:spacing w:val="7"/>
          <w:sz w:val="20"/>
          <w:szCs w:val="20"/>
        </w:rPr>
        <w:t xml:space="preserve"> </w:t>
      </w:r>
      <w:r w:rsidRPr="00726DD6">
        <w:rPr>
          <w:spacing w:val="-1"/>
          <w:sz w:val="20"/>
          <w:szCs w:val="20"/>
        </w:rPr>
        <w:t>при</w:t>
      </w:r>
      <w:r w:rsidRPr="00726DD6">
        <w:rPr>
          <w:spacing w:val="8"/>
          <w:sz w:val="20"/>
          <w:szCs w:val="20"/>
        </w:rPr>
        <w:t xml:space="preserve"> </w:t>
      </w:r>
      <w:r w:rsidRPr="00726DD6">
        <w:rPr>
          <w:spacing w:val="-1"/>
          <w:sz w:val="20"/>
          <w:szCs w:val="20"/>
        </w:rPr>
        <w:t>использовании</w:t>
      </w:r>
      <w:r w:rsidRPr="00726DD6">
        <w:rPr>
          <w:spacing w:val="7"/>
          <w:sz w:val="20"/>
          <w:szCs w:val="20"/>
        </w:rPr>
        <w:t xml:space="preserve"> </w:t>
      </w:r>
      <w:r w:rsidRPr="00726DD6">
        <w:rPr>
          <w:sz w:val="20"/>
          <w:szCs w:val="20"/>
        </w:rPr>
        <w:t>помещения,</w:t>
      </w:r>
      <w:r w:rsidRPr="00726DD6">
        <w:rPr>
          <w:spacing w:val="8"/>
          <w:sz w:val="20"/>
          <w:szCs w:val="20"/>
        </w:rPr>
        <w:t xml:space="preserve"> </w:t>
      </w:r>
      <w:r w:rsidRPr="00726DD6">
        <w:rPr>
          <w:sz w:val="20"/>
          <w:szCs w:val="20"/>
        </w:rPr>
        <w:t>после</w:t>
      </w:r>
      <w:r w:rsidRPr="00726DD6">
        <w:rPr>
          <w:spacing w:val="8"/>
          <w:sz w:val="20"/>
          <w:szCs w:val="20"/>
        </w:rPr>
        <w:t xml:space="preserve"> </w:t>
      </w:r>
      <w:r w:rsidRPr="00726DD6">
        <w:rPr>
          <w:sz w:val="20"/>
          <w:szCs w:val="20"/>
        </w:rPr>
        <w:t>его</w:t>
      </w:r>
      <w:r w:rsidRPr="00726DD6">
        <w:rPr>
          <w:spacing w:val="42"/>
          <w:w w:val="99"/>
          <w:sz w:val="20"/>
          <w:szCs w:val="20"/>
        </w:rPr>
        <w:t xml:space="preserve"> </w:t>
      </w:r>
      <w:r w:rsidRPr="00726DD6">
        <w:rPr>
          <w:sz w:val="20"/>
          <w:szCs w:val="20"/>
        </w:rPr>
        <w:t>перевода,</w:t>
      </w:r>
      <w:r w:rsidRPr="00726DD6">
        <w:rPr>
          <w:spacing w:val="50"/>
          <w:sz w:val="20"/>
          <w:szCs w:val="20"/>
        </w:rPr>
        <w:t xml:space="preserve"> </w:t>
      </w:r>
      <w:r w:rsidRPr="00726DD6">
        <w:rPr>
          <w:spacing w:val="-1"/>
          <w:sz w:val="20"/>
          <w:szCs w:val="20"/>
        </w:rPr>
        <w:t>требований</w:t>
      </w:r>
      <w:r w:rsidRPr="00726DD6">
        <w:rPr>
          <w:spacing w:val="48"/>
          <w:sz w:val="20"/>
          <w:szCs w:val="20"/>
        </w:rPr>
        <w:t xml:space="preserve"> </w:t>
      </w:r>
      <w:r w:rsidRPr="00726DD6">
        <w:rPr>
          <w:spacing w:val="-1"/>
          <w:sz w:val="20"/>
          <w:szCs w:val="20"/>
        </w:rPr>
        <w:t>пожарной</w:t>
      </w:r>
      <w:r w:rsidRPr="00726DD6">
        <w:rPr>
          <w:spacing w:val="48"/>
          <w:sz w:val="20"/>
          <w:szCs w:val="20"/>
        </w:rPr>
        <w:t xml:space="preserve"> </w:t>
      </w:r>
      <w:r w:rsidRPr="00726DD6">
        <w:rPr>
          <w:sz w:val="20"/>
          <w:szCs w:val="20"/>
        </w:rPr>
        <w:t>безопасности,</w:t>
      </w:r>
      <w:r w:rsidRPr="00726DD6">
        <w:rPr>
          <w:spacing w:val="50"/>
          <w:sz w:val="20"/>
          <w:szCs w:val="20"/>
        </w:rPr>
        <w:t xml:space="preserve"> </w:t>
      </w:r>
      <w:r w:rsidRPr="00726DD6">
        <w:rPr>
          <w:sz w:val="20"/>
          <w:szCs w:val="20"/>
        </w:rPr>
        <w:t>санитарно-гигиенических,</w:t>
      </w:r>
      <w:r w:rsidRPr="00726DD6">
        <w:rPr>
          <w:spacing w:val="42"/>
          <w:w w:val="99"/>
          <w:sz w:val="20"/>
          <w:szCs w:val="20"/>
        </w:rPr>
        <w:t xml:space="preserve"> </w:t>
      </w:r>
      <w:r w:rsidRPr="00726DD6">
        <w:rPr>
          <w:sz w:val="20"/>
          <w:szCs w:val="20"/>
        </w:rPr>
        <w:t>экологических,</w:t>
      </w:r>
      <w:r w:rsidRPr="00726DD6">
        <w:rPr>
          <w:spacing w:val="67"/>
          <w:sz w:val="20"/>
          <w:szCs w:val="20"/>
        </w:rPr>
        <w:t xml:space="preserve"> </w:t>
      </w:r>
      <w:r w:rsidRPr="00726DD6">
        <w:rPr>
          <w:sz w:val="20"/>
          <w:szCs w:val="20"/>
        </w:rPr>
        <w:t>выданных</w:t>
      </w:r>
      <w:r w:rsidRPr="00726DD6">
        <w:rPr>
          <w:spacing w:val="65"/>
          <w:sz w:val="20"/>
          <w:szCs w:val="20"/>
        </w:rPr>
        <w:t xml:space="preserve"> </w:t>
      </w:r>
      <w:r w:rsidRPr="00726DD6">
        <w:rPr>
          <w:spacing w:val="-1"/>
          <w:sz w:val="20"/>
          <w:szCs w:val="20"/>
        </w:rPr>
        <w:t>уполномоченными</w:t>
      </w:r>
      <w:r w:rsidRPr="00726DD6">
        <w:rPr>
          <w:spacing w:val="64"/>
          <w:sz w:val="20"/>
          <w:szCs w:val="20"/>
        </w:rPr>
        <w:t xml:space="preserve"> </w:t>
      </w:r>
      <w:r w:rsidRPr="00726DD6">
        <w:rPr>
          <w:sz w:val="20"/>
          <w:szCs w:val="20"/>
        </w:rPr>
        <w:t>федеральными</w:t>
      </w:r>
      <w:r w:rsidRPr="00726DD6">
        <w:rPr>
          <w:spacing w:val="65"/>
          <w:sz w:val="20"/>
          <w:szCs w:val="20"/>
        </w:rPr>
        <w:t xml:space="preserve"> </w:t>
      </w:r>
      <w:r w:rsidRPr="00726DD6">
        <w:rPr>
          <w:spacing w:val="1"/>
          <w:sz w:val="20"/>
          <w:szCs w:val="20"/>
        </w:rPr>
        <w:t>органами</w:t>
      </w:r>
      <w:r w:rsidRPr="00726DD6">
        <w:rPr>
          <w:spacing w:val="44"/>
          <w:w w:val="99"/>
          <w:sz w:val="20"/>
          <w:szCs w:val="20"/>
        </w:rPr>
        <w:t xml:space="preserve"> </w:t>
      </w:r>
      <w:r w:rsidRPr="00726DD6">
        <w:rPr>
          <w:sz w:val="20"/>
          <w:szCs w:val="20"/>
        </w:rPr>
        <w:t>исполнительной</w:t>
      </w:r>
      <w:r w:rsidRPr="00726DD6">
        <w:rPr>
          <w:spacing w:val="52"/>
          <w:sz w:val="20"/>
          <w:szCs w:val="20"/>
        </w:rPr>
        <w:t xml:space="preserve"> </w:t>
      </w:r>
      <w:r w:rsidRPr="00726DD6">
        <w:rPr>
          <w:sz w:val="20"/>
          <w:szCs w:val="20"/>
        </w:rPr>
        <w:t>власти,</w:t>
      </w:r>
      <w:r w:rsidRPr="00726DD6">
        <w:rPr>
          <w:spacing w:val="55"/>
          <w:sz w:val="20"/>
          <w:szCs w:val="20"/>
        </w:rPr>
        <w:t xml:space="preserve"> </w:t>
      </w:r>
      <w:r w:rsidRPr="00726DD6">
        <w:rPr>
          <w:sz w:val="20"/>
          <w:szCs w:val="20"/>
        </w:rPr>
        <w:t>а</w:t>
      </w:r>
      <w:r w:rsidRPr="00726DD6">
        <w:rPr>
          <w:spacing w:val="54"/>
          <w:sz w:val="20"/>
          <w:szCs w:val="20"/>
        </w:rPr>
        <w:t xml:space="preserve"> </w:t>
      </w:r>
      <w:r w:rsidRPr="00726DD6">
        <w:rPr>
          <w:spacing w:val="-1"/>
          <w:sz w:val="20"/>
          <w:szCs w:val="20"/>
        </w:rPr>
        <w:t>также</w:t>
      </w:r>
      <w:r w:rsidRPr="00726DD6">
        <w:rPr>
          <w:spacing w:val="54"/>
          <w:sz w:val="20"/>
          <w:szCs w:val="20"/>
        </w:rPr>
        <w:t xml:space="preserve"> </w:t>
      </w:r>
      <w:r w:rsidRPr="00726DD6">
        <w:rPr>
          <w:spacing w:val="-1"/>
          <w:sz w:val="20"/>
          <w:szCs w:val="20"/>
        </w:rPr>
        <w:t>Правил,</w:t>
      </w:r>
      <w:r w:rsidRPr="00726DD6">
        <w:rPr>
          <w:spacing w:val="55"/>
          <w:sz w:val="20"/>
          <w:szCs w:val="20"/>
        </w:rPr>
        <w:t xml:space="preserve"> </w:t>
      </w:r>
      <w:r w:rsidRPr="00726DD6">
        <w:rPr>
          <w:sz w:val="20"/>
          <w:szCs w:val="20"/>
        </w:rPr>
        <w:t>нормативов</w:t>
      </w:r>
      <w:r w:rsidRPr="00726DD6">
        <w:rPr>
          <w:spacing w:val="51"/>
          <w:sz w:val="20"/>
          <w:szCs w:val="20"/>
        </w:rPr>
        <w:t xml:space="preserve"> </w:t>
      </w:r>
      <w:r w:rsidRPr="00726DD6">
        <w:rPr>
          <w:sz w:val="20"/>
          <w:szCs w:val="20"/>
        </w:rPr>
        <w:t>градостроительного</w:t>
      </w:r>
      <w:r w:rsidRPr="00726DD6">
        <w:rPr>
          <w:spacing w:val="42"/>
          <w:w w:val="99"/>
          <w:sz w:val="20"/>
          <w:szCs w:val="20"/>
        </w:rPr>
        <w:t xml:space="preserve"> </w:t>
      </w:r>
      <w:r w:rsidRPr="00726DD6">
        <w:rPr>
          <w:sz w:val="20"/>
          <w:szCs w:val="20"/>
        </w:rPr>
        <w:t>проектирования</w:t>
      </w:r>
      <w:r w:rsidRPr="00726DD6">
        <w:rPr>
          <w:spacing w:val="30"/>
          <w:sz w:val="20"/>
          <w:szCs w:val="20"/>
        </w:rPr>
        <w:t xml:space="preserve"> </w:t>
      </w:r>
      <w:r w:rsidR="004810A8" w:rsidRPr="00726DD6">
        <w:rPr>
          <w:sz w:val="20"/>
          <w:szCs w:val="20"/>
        </w:rPr>
        <w:t>Адагум</w:t>
      </w:r>
      <w:r w:rsidRPr="00726DD6">
        <w:rPr>
          <w:sz w:val="20"/>
          <w:szCs w:val="20"/>
        </w:rPr>
        <w:t>ского</w:t>
      </w:r>
      <w:r w:rsidRPr="00726DD6">
        <w:rPr>
          <w:spacing w:val="41"/>
          <w:sz w:val="20"/>
          <w:szCs w:val="20"/>
        </w:rPr>
        <w:t xml:space="preserve"> </w:t>
      </w:r>
      <w:r w:rsidRPr="00726DD6">
        <w:rPr>
          <w:sz w:val="20"/>
          <w:szCs w:val="20"/>
        </w:rPr>
        <w:t>сельского</w:t>
      </w:r>
      <w:r w:rsidRPr="00726DD6">
        <w:rPr>
          <w:spacing w:val="41"/>
          <w:sz w:val="20"/>
          <w:szCs w:val="20"/>
        </w:rPr>
        <w:t xml:space="preserve"> </w:t>
      </w:r>
      <w:r w:rsidRPr="00726DD6">
        <w:rPr>
          <w:sz w:val="20"/>
          <w:szCs w:val="20"/>
        </w:rPr>
        <w:t>поселения</w:t>
      </w:r>
      <w:r w:rsidRPr="00726DD6">
        <w:rPr>
          <w:spacing w:val="41"/>
          <w:sz w:val="20"/>
          <w:szCs w:val="20"/>
        </w:rPr>
        <w:t xml:space="preserve"> </w:t>
      </w:r>
      <w:r w:rsidRPr="00726DD6">
        <w:rPr>
          <w:spacing w:val="-1"/>
          <w:sz w:val="20"/>
          <w:szCs w:val="20"/>
        </w:rPr>
        <w:t>Крымского</w:t>
      </w:r>
      <w:r w:rsidRPr="00726DD6">
        <w:rPr>
          <w:spacing w:val="41"/>
          <w:sz w:val="20"/>
          <w:szCs w:val="20"/>
        </w:rPr>
        <w:t xml:space="preserve"> </w:t>
      </w:r>
      <w:r w:rsidRPr="00726DD6">
        <w:rPr>
          <w:spacing w:val="-1"/>
          <w:sz w:val="20"/>
          <w:szCs w:val="20"/>
        </w:rPr>
        <w:t>района</w:t>
      </w:r>
      <w:r w:rsidRPr="00726DD6">
        <w:rPr>
          <w:sz w:val="20"/>
          <w:szCs w:val="20"/>
        </w:rPr>
        <w:t>,</w:t>
      </w:r>
      <w:r w:rsidRPr="00726DD6">
        <w:rPr>
          <w:spacing w:val="28"/>
          <w:w w:val="99"/>
          <w:sz w:val="20"/>
          <w:szCs w:val="20"/>
        </w:rPr>
        <w:t xml:space="preserve"> </w:t>
      </w:r>
      <w:r w:rsidRPr="00726DD6">
        <w:rPr>
          <w:sz w:val="20"/>
          <w:szCs w:val="20"/>
        </w:rPr>
        <w:t>выданных</w:t>
      </w:r>
      <w:r w:rsidRPr="00726DD6">
        <w:rPr>
          <w:spacing w:val="-13"/>
          <w:sz w:val="20"/>
          <w:szCs w:val="20"/>
        </w:rPr>
        <w:t xml:space="preserve"> </w:t>
      </w:r>
      <w:r w:rsidRPr="00726DD6">
        <w:rPr>
          <w:sz w:val="20"/>
          <w:szCs w:val="20"/>
        </w:rPr>
        <w:t>уполномоченными</w:t>
      </w:r>
      <w:r w:rsidRPr="00726DD6">
        <w:rPr>
          <w:spacing w:val="-12"/>
          <w:sz w:val="20"/>
          <w:szCs w:val="20"/>
        </w:rPr>
        <w:t xml:space="preserve"> </w:t>
      </w:r>
      <w:r w:rsidRPr="00726DD6">
        <w:rPr>
          <w:sz w:val="20"/>
          <w:szCs w:val="20"/>
        </w:rPr>
        <w:t>органами</w:t>
      </w:r>
      <w:r w:rsidRPr="00726DD6">
        <w:rPr>
          <w:spacing w:val="-9"/>
          <w:sz w:val="20"/>
          <w:szCs w:val="20"/>
        </w:rPr>
        <w:t xml:space="preserve"> </w:t>
      </w:r>
      <w:r w:rsidRPr="00726DD6">
        <w:rPr>
          <w:spacing w:val="-1"/>
          <w:sz w:val="20"/>
          <w:szCs w:val="20"/>
        </w:rPr>
        <w:t>муниципального</w:t>
      </w:r>
      <w:r w:rsidRPr="00726DD6">
        <w:rPr>
          <w:spacing w:val="-12"/>
          <w:sz w:val="20"/>
          <w:szCs w:val="20"/>
        </w:rPr>
        <w:t xml:space="preserve"> </w:t>
      </w:r>
      <w:r w:rsidRPr="00726DD6">
        <w:rPr>
          <w:sz w:val="20"/>
          <w:szCs w:val="20"/>
        </w:rPr>
        <w:t>образования</w:t>
      </w:r>
      <w:r w:rsidRPr="00726DD6">
        <w:rPr>
          <w:spacing w:val="-7"/>
          <w:sz w:val="20"/>
          <w:szCs w:val="20"/>
        </w:rPr>
        <w:t xml:space="preserve"> Крым</w:t>
      </w:r>
      <w:r w:rsidRPr="00726DD6">
        <w:rPr>
          <w:spacing w:val="-1"/>
          <w:sz w:val="20"/>
          <w:szCs w:val="20"/>
        </w:rPr>
        <w:t>ский</w:t>
      </w:r>
      <w:r w:rsidRPr="00726DD6">
        <w:rPr>
          <w:spacing w:val="64"/>
          <w:w w:val="99"/>
          <w:sz w:val="20"/>
          <w:szCs w:val="20"/>
        </w:rPr>
        <w:t xml:space="preserve"> </w:t>
      </w:r>
      <w:r w:rsidRPr="00726DD6">
        <w:rPr>
          <w:spacing w:val="-1"/>
          <w:sz w:val="20"/>
          <w:szCs w:val="20"/>
        </w:rPr>
        <w:t>район.</w:t>
      </w:r>
    </w:p>
    <w:p w14:paraId="34DA7525" w14:textId="0F2C44D7" w:rsidR="008137DD" w:rsidRPr="00726DD6" w:rsidRDefault="008137DD"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27EBD8B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1DE652C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2801814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CC8EEA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378A4E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65A439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FE11C9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6A12303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6D138C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337CE37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9303C8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2A8DF1A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227BCCB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2693B70" w14:textId="77777777" w:rsidR="00753DA4" w:rsidRPr="00726DD6" w:rsidRDefault="00753DA4" w:rsidP="00980A27">
      <w:pPr>
        <w:spacing w:after="0" w:line="240" w:lineRule="auto"/>
        <w:ind w:firstLine="680"/>
        <w:rPr>
          <w:rFonts w:eastAsia="SimSun"/>
          <w:sz w:val="20"/>
          <w:szCs w:val="20"/>
          <w:lang w:eastAsia="zh-CN"/>
        </w:rPr>
      </w:pPr>
      <w:r w:rsidRPr="00726DD6">
        <w:rPr>
          <w:rFonts w:eastAsia="SimSun"/>
          <w:sz w:val="20"/>
          <w:szCs w:val="20"/>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358A696F" w14:textId="1C36959D" w:rsidR="00AE310C"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r w:rsidR="00AE310C" w:rsidRPr="00726DD6">
        <w:rPr>
          <w:sz w:val="20"/>
          <w:szCs w:val="20"/>
        </w:rPr>
        <w:br w:type="page"/>
      </w:r>
    </w:p>
    <w:p w14:paraId="27F85DD3" w14:textId="77777777" w:rsidR="00753DA4" w:rsidRPr="00726DD6" w:rsidRDefault="00753DA4" w:rsidP="00980A27">
      <w:pPr>
        <w:pStyle w:val="5"/>
        <w:spacing w:after="0"/>
        <w:rPr>
          <w:sz w:val="20"/>
          <w:szCs w:val="20"/>
        </w:rPr>
      </w:pPr>
      <w:bookmarkStart w:id="8" w:name="_Toc158995251"/>
      <w:r w:rsidRPr="00726DD6">
        <w:rPr>
          <w:sz w:val="20"/>
          <w:szCs w:val="20"/>
        </w:rPr>
        <w:lastRenderedPageBreak/>
        <w:t>ОБЩЕСТВЕННО-ДЕЛОВЫЕ ЗОНЫ:</w:t>
      </w:r>
      <w:bookmarkEnd w:id="8"/>
    </w:p>
    <w:p w14:paraId="7E3429E3" w14:textId="77777777" w:rsidR="00753DA4" w:rsidRPr="00726DD6" w:rsidRDefault="00753DA4" w:rsidP="00980A27">
      <w:pPr>
        <w:widowControl w:val="0"/>
        <w:overflowPunct w:val="0"/>
        <w:autoSpaceDE w:val="0"/>
        <w:autoSpaceDN w:val="0"/>
        <w:adjustRightInd w:val="0"/>
        <w:spacing w:after="0" w:line="240" w:lineRule="auto"/>
        <w:ind w:firstLine="426"/>
        <w:jc w:val="both"/>
        <w:rPr>
          <w:i/>
          <w:sz w:val="20"/>
          <w:szCs w:val="20"/>
        </w:rPr>
      </w:pPr>
      <w:r w:rsidRPr="00726DD6">
        <w:rPr>
          <w:i/>
          <w:sz w:val="20"/>
          <w:szCs w:val="20"/>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3237D92F" w14:textId="77777777" w:rsidR="00753DA4" w:rsidRPr="00726DD6" w:rsidRDefault="00753DA4" w:rsidP="00980A27">
      <w:pPr>
        <w:widowControl w:val="0"/>
        <w:overflowPunct w:val="0"/>
        <w:autoSpaceDE w:val="0"/>
        <w:autoSpaceDN w:val="0"/>
        <w:adjustRightInd w:val="0"/>
        <w:spacing w:after="0" w:line="240" w:lineRule="auto"/>
        <w:ind w:firstLine="426"/>
        <w:jc w:val="center"/>
        <w:rPr>
          <w:rFonts w:eastAsia="SimSun"/>
          <w:i/>
          <w:caps/>
          <w:sz w:val="20"/>
          <w:szCs w:val="20"/>
          <w:lang w:eastAsia="zh-CN"/>
        </w:rPr>
      </w:pPr>
    </w:p>
    <w:p w14:paraId="2393B352" w14:textId="106E8EF6" w:rsidR="00753DA4" w:rsidRPr="00726DD6" w:rsidRDefault="00753DA4" w:rsidP="00980A27">
      <w:pPr>
        <w:pStyle w:val="6"/>
        <w:rPr>
          <w:color w:val="auto"/>
          <w:sz w:val="20"/>
          <w:szCs w:val="20"/>
        </w:rPr>
      </w:pPr>
      <w:bookmarkStart w:id="9" w:name="_Toc158995252"/>
      <w:r w:rsidRPr="00726DD6">
        <w:rPr>
          <w:color w:val="auto"/>
          <w:sz w:val="20"/>
          <w:szCs w:val="20"/>
        </w:rPr>
        <w:t>ОД</w:t>
      </w:r>
      <w:r w:rsidR="00C835D0" w:rsidRPr="00726DD6">
        <w:rPr>
          <w:color w:val="auto"/>
          <w:sz w:val="20"/>
          <w:szCs w:val="20"/>
        </w:rPr>
        <w:t>2</w:t>
      </w:r>
      <w:r w:rsidRPr="00726DD6">
        <w:rPr>
          <w:color w:val="auto"/>
          <w:sz w:val="20"/>
          <w:szCs w:val="20"/>
        </w:rPr>
        <w:t>. Многофункциональная общественно-деловая зона</w:t>
      </w:r>
      <w:bookmarkEnd w:id="9"/>
      <w:r w:rsidRPr="00726DD6">
        <w:rPr>
          <w:color w:val="auto"/>
          <w:sz w:val="20"/>
          <w:szCs w:val="20"/>
        </w:rPr>
        <w:t xml:space="preserve"> </w:t>
      </w:r>
    </w:p>
    <w:p w14:paraId="7453230F" w14:textId="26957430" w:rsidR="00753DA4" w:rsidRPr="00726DD6" w:rsidRDefault="00753DA4" w:rsidP="00980A27">
      <w:pPr>
        <w:pStyle w:val="afd"/>
        <w:spacing w:before="0" w:after="0"/>
        <w:ind w:firstLine="680"/>
        <w:jc w:val="both"/>
        <w:rPr>
          <w:rFonts w:eastAsia="SimSun"/>
          <w:i/>
          <w:sz w:val="20"/>
          <w:szCs w:val="20"/>
        </w:rPr>
      </w:pPr>
      <w:r w:rsidRPr="00726DD6">
        <w:rPr>
          <w:rFonts w:eastAsia="SimSun"/>
          <w:i/>
          <w:sz w:val="20"/>
          <w:szCs w:val="20"/>
        </w:rPr>
        <w:t>Центральная зона делового, общественного</w:t>
      </w:r>
      <w:r w:rsidR="00C835D0" w:rsidRPr="00726DD6">
        <w:rPr>
          <w:rFonts w:eastAsia="SimSun"/>
          <w:i/>
          <w:sz w:val="20"/>
          <w:szCs w:val="20"/>
        </w:rPr>
        <w:t xml:space="preserve"> и коммерческого назначения ОД-2</w:t>
      </w:r>
      <w:r w:rsidRPr="00726DD6">
        <w:rPr>
          <w:rFonts w:eastAsia="SimSun"/>
          <w:i/>
          <w:sz w:val="20"/>
          <w:szCs w:val="20"/>
        </w:rPr>
        <w:t xml:space="preserve">  выделена для обеспечения правовых условий использования и строительства недвижимости </w:t>
      </w:r>
      <w:r w:rsidRPr="00726DD6">
        <w:rPr>
          <w:rFonts w:eastAsia="SimSun"/>
          <w:i/>
          <w:iCs/>
          <w:sz w:val="20"/>
          <w:szCs w:val="20"/>
        </w:rPr>
        <w:t xml:space="preserve">на территориях размещения центральных функций, </w:t>
      </w:r>
      <w:r w:rsidRPr="00726DD6">
        <w:rPr>
          <w:rFonts w:eastAsia="SimSun"/>
          <w:i/>
          <w:sz w:val="20"/>
          <w:szCs w:val="20"/>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14:paraId="3474E139" w14:textId="77777777" w:rsidR="00753DA4" w:rsidRPr="00726DD6" w:rsidRDefault="00753DA4" w:rsidP="00980A27">
      <w:pPr>
        <w:widowControl w:val="0"/>
        <w:overflowPunct w:val="0"/>
        <w:autoSpaceDE w:val="0"/>
        <w:autoSpaceDN w:val="0"/>
        <w:adjustRightInd w:val="0"/>
        <w:spacing w:after="0" w:line="240" w:lineRule="auto"/>
        <w:ind w:firstLine="426"/>
        <w:jc w:val="center"/>
        <w:rPr>
          <w:b/>
          <w:sz w:val="20"/>
          <w:szCs w:val="20"/>
        </w:rPr>
      </w:pPr>
    </w:p>
    <w:p w14:paraId="02F11B68" w14:textId="77777777" w:rsidR="00753DA4" w:rsidRPr="00726DD6" w:rsidRDefault="00753DA4"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244"/>
        <w:gridCol w:w="6550"/>
      </w:tblGrid>
      <w:tr w:rsidR="00872659" w:rsidRPr="00726DD6" w14:paraId="071D820A" w14:textId="77777777" w:rsidTr="00045851">
        <w:trPr>
          <w:trHeight w:val="20"/>
        </w:trPr>
        <w:tc>
          <w:tcPr>
            <w:tcW w:w="3545" w:type="dxa"/>
            <w:vAlign w:val="center"/>
          </w:tcPr>
          <w:p w14:paraId="76B51422" w14:textId="77777777" w:rsidR="00753DA4" w:rsidRPr="00726DD6" w:rsidRDefault="00753DA4"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244" w:type="dxa"/>
            <w:vAlign w:val="center"/>
          </w:tcPr>
          <w:p w14:paraId="1BD254C4" w14:textId="77777777" w:rsidR="00753DA4" w:rsidRPr="00726DD6" w:rsidRDefault="00753DA4"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550" w:type="dxa"/>
            <w:vAlign w:val="center"/>
          </w:tcPr>
          <w:p w14:paraId="6F0AA9B5" w14:textId="77777777" w:rsidR="00753DA4" w:rsidRPr="00726DD6" w:rsidRDefault="00753DA4"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47585951" w14:textId="77777777" w:rsidTr="00045851">
        <w:trPr>
          <w:trHeight w:val="20"/>
        </w:trPr>
        <w:tc>
          <w:tcPr>
            <w:tcW w:w="3545" w:type="dxa"/>
          </w:tcPr>
          <w:p w14:paraId="524289B1" w14:textId="75165870"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 xml:space="preserve">[3.1.2] - </w:t>
            </w:r>
            <w:r w:rsidRPr="00726DD6">
              <w:rPr>
                <w:sz w:val="20"/>
                <w:szCs w:val="20"/>
              </w:rPr>
              <w:t>Административные здания организаций, обеспечивающих предоставление коммунальных услуг</w:t>
            </w:r>
          </w:p>
        </w:tc>
        <w:tc>
          <w:tcPr>
            <w:tcW w:w="5244" w:type="dxa"/>
          </w:tcPr>
          <w:p w14:paraId="5DA924C4"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550" w:type="dxa"/>
          </w:tcPr>
          <w:p w14:paraId="3CF44866"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028A38B1"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 м;</w:t>
            </w:r>
          </w:p>
          <w:p w14:paraId="0BAD844B" w14:textId="77777777" w:rsidR="00753DA4" w:rsidRPr="00726DD6" w:rsidRDefault="00753DA4" w:rsidP="00980A27">
            <w:pPr>
              <w:widowControl w:val="0"/>
              <w:overflowPunct w:val="0"/>
              <w:autoSpaceDE w:val="0"/>
              <w:autoSpaceDN w:val="0"/>
              <w:adjustRightInd w:val="0"/>
              <w:spacing w:after="0" w:line="240" w:lineRule="auto"/>
              <w:ind w:firstLine="284"/>
              <w:jc w:val="both"/>
              <w:rPr>
                <w:sz w:val="20"/>
                <w:szCs w:val="20"/>
              </w:rPr>
            </w:pPr>
            <w:r w:rsidRPr="00726DD6">
              <w:rPr>
                <w:sz w:val="20"/>
                <w:szCs w:val="20"/>
              </w:rPr>
              <w:t xml:space="preserve">минимальные отступы от границ земельных участков </w:t>
            </w:r>
          </w:p>
          <w:p w14:paraId="1AB8E840" w14:textId="77777777" w:rsidR="00753DA4" w:rsidRPr="00726DD6" w:rsidRDefault="00753DA4" w:rsidP="00980A27">
            <w:pPr>
              <w:widowControl w:val="0"/>
              <w:overflowPunct w:val="0"/>
              <w:autoSpaceDE w:val="0"/>
              <w:autoSpaceDN w:val="0"/>
              <w:adjustRightInd w:val="0"/>
              <w:spacing w:after="0" w:line="240" w:lineRule="auto"/>
              <w:jc w:val="both"/>
              <w:rPr>
                <w:sz w:val="20"/>
                <w:szCs w:val="20"/>
              </w:rPr>
            </w:pPr>
            <w:r w:rsidRPr="00726DD6">
              <w:rPr>
                <w:sz w:val="20"/>
                <w:szCs w:val="20"/>
              </w:rPr>
              <w:t>- 3 м;</w:t>
            </w:r>
          </w:p>
          <w:p w14:paraId="42B28FCB"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3 этажа (включая мансардный этаж); </w:t>
            </w:r>
          </w:p>
          <w:p w14:paraId="5743444F"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максимальная высота строений, сооружений от уровня земли - 20 м;</w:t>
            </w:r>
          </w:p>
          <w:p w14:paraId="4AA07FE3" w14:textId="5491F3D1"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0A57049B" w14:textId="338B1B91" w:rsidR="00753DA4" w:rsidRPr="00726DD6" w:rsidRDefault="00C4727D"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sz w:val="20"/>
                <w:szCs w:val="20"/>
              </w:rPr>
              <w:t>- п</w:t>
            </w:r>
            <w:r w:rsidR="00753DA4" w:rsidRPr="00726DD6">
              <w:rPr>
                <w:sz w:val="20"/>
                <w:szCs w:val="20"/>
              </w:rPr>
              <w:t>роцент застройки подземной части не регламентируется.</w:t>
            </w:r>
          </w:p>
        </w:tc>
      </w:tr>
      <w:tr w:rsidR="00872659" w:rsidRPr="00726DD6" w14:paraId="2507D880" w14:textId="77777777" w:rsidTr="00045851">
        <w:trPr>
          <w:trHeight w:val="20"/>
        </w:trPr>
        <w:tc>
          <w:tcPr>
            <w:tcW w:w="3545" w:type="dxa"/>
          </w:tcPr>
          <w:p w14:paraId="23675C4F" w14:textId="77777777" w:rsidR="00A83C9E" w:rsidRPr="00726DD6" w:rsidRDefault="00A83C9E" w:rsidP="00980A27">
            <w:pPr>
              <w:widowControl w:val="0"/>
              <w:spacing w:after="0" w:line="240" w:lineRule="auto"/>
              <w:rPr>
                <w:rFonts w:eastAsia="SimSun"/>
                <w:sz w:val="20"/>
                <w:szCs w:val="20"/>
              </w:rPr>
            </w:pPr>
            <w:r w:rsidRPr="00726DD6">
              <w:rPr>
                <w:rFonts w:eastAsia="SimSun"/>
                <w:sz w:val="20"/>
                <w:szCs w:val="20"/>
              </w:rPr>
              <w:t>[</w:t>
            </w:r>
            <w:r w:rsidRPr="00726DD6">
              <w:rPr>
                <w:sz w:val="20"/>
                <w:szCs w:val="20"/>
              </w:rPr>
              <w:t>3.2.1</w:t>
            </w:r>
            <w:r w:rsidRPr="00726DD6">
              <w:rPr>
                <w:rFonts w:eastAsia="SimSun"/>
                <w:sz w:val="20"/>
                <w:szCs w:val="20"/>
              </w:rPr>
              <w:t xml:space="preserve">] - </w:t>
            </w:r>
            <w:r w:rsidRPr="00726DD6">
              <w:rPr>
                <w:sz w:val="20"/>
                <w:szCs w:val="20"/>
              </w:rPr>
              <w:t>Дома социального обслуживания</w:t>
            </w:r>
          </w:p>
        </w:tc>
        <w:tc>
          <w:tcPr>
            <w:tcW w:w="5244" w:type="dxa"/>
            <w:shd w:val="clear" w:color="auto" w:fill="auto"/>
          </w:tcPr>
          <w:p w14:paraId="4F4CFB0B" w14:textId="77777777" w:rsidR="00A83C9E" w:rsidRPr="00726DD6" w:rsidRDefault="00A83C9E" w:rsidP="00980A27">
            <w:pPr>
              <w:pStyle w:val="ConsPlusNormal"/>
              <w:jc w:val="both"/>
              <w:rPr>
                <w:sz w:val="20"/>
                <w:szCs w:val="20"/>
              </w:rPr>
            </w:pPr>
            <w:r w:rsidRPr="00726DD6">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5747C59D" w14:textId="77777777" w:rsidR="00A83C9E" w:rsidRPr="00726DD6" w:rsidRDefault="00A83C9E" w:rsidP="00980A27">
            <w:pPr>
              <w:widowControl w:val="0"/>
              <w:spacing w:after="0" w:line="240" w:lineRule="auto"/>
              <w:jc w:val="both"/>
              <w:rPr>
                <w:rFonts w:eastAsia="SimSun"/>
                <w:sz w:val="20"/>
                <w:szCs w:val="20"/>
              </w:rPr>
            </w:pPr>
            <w:r w:rsidRPr="00726DD6">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6550" w:type="dxa"/>
            <w:vMerge w:val="restart"/>
          </w:tcPr>
          <w:p w14:paraId="7774F219" w14:textId="77777777" w:rsidR="00A83C9E" w:rsidRPr="00726DD6" w:rsidRDefault="00A83C9E"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w:t>
            </w:r>
            <w:r w:rsidRPr="00726DD6">
              <w:rPr>
                <w:b/>
                <w:bCs/>
                <w:sz w:val="20"/>
                <w:szCs w:val="20"/>
              </w:rPr>
              <w:t>не подлежит установлению</w:t>
            </w:r>
            <w:r w:rsidRPr="00726DD6">
              <w:rPr>
                <w:rFonts w:eastAsia="SimSun"/>
                <w:sz w:val="20"/>
                <w:szCs w:val="20"/>
                <w:lang w:eastAsia="zh-CN"/>
              </w:rPr>
              <w:t>;</w:t>
            </w:r>
          </w:p>
          <w:p w14:paraId="5C788FA8" w14:textId="77777777" w:rsidR="00A83C9E" w:rsidRPr="00726DD6" w:rsidRDefault="00A83C9E"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 м;</w:t>
            </w:r>
          </w:p>
          <w:p w14:paraId="182C1380" w14:textId="77777777" w:rsidR="00A83C9E" w:rsidRPr="00726DD6" w:rsidRDefault="00A83C9E" w:rsidP="00980A27">
            <w:pPr>
              <w:widowControl w:val="0"/>
              <w:overflowPunct w:val="0"/>
              <w:autoSpaceDE w:val="0"/>
              <w:autoSpaceDN w:val="0"/>
              <w:adjustRightInd w:val="0"/>
              <w:spacing w:after="0" w:line="240" w:lineRule="auto"/>
              <w:ind w:firstLine="284"/>
              <w:jc w:val="both"/>
              <w:rPr>
                <w:sz w:val="20"/>
                <w:szCs w:val="20"/>
              </w:rPr>
            </w:pPr>
            <w:r w:rsidRPr="00726DD6">
              <w:rPr>
                <w:sz w:val="20"/>
                <w:szCs w:val="20"/>
              </w:rPr>
              <w:t xml:space="preserve">минимальные отступы от границ земельных участков </w:t>
            </w:r>
          </w:p>
          <w:p w14:paraId="6DF4C574" w14:textId="77777777" w:rsidR="00A83C9E" w:rsidRPr="00726DD6" w:rsidRDefault="00A83C9E"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6247D692" w14:textId="77777777" w:rsidR="00A83C9E" w:rsidRPr="00726DD6" w:rsidRDefault="00A83C9E"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78FF7A60" w14:textId="4860C0CE" w:rsidR="00A83C9E" w:rsidRPr="00726DD6" w:rsidRDefault="00A83C9E"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7C069ED2" w14:textId="4B700A0D" w:rsidR="00A83C9E" w:rsidRPr="00726DD6" w:rsidRDefault="00C4727D"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sz w:val="20"/>
                <w:szCs w:val="20"/>
              </w:rPr>
              <w:t>- п</w:t>
            </w:r>
            <w:r w:rsidR="00A83C9E" w:rsidRPr="00726DD6">
              <w:rPr>
                <w:sz w:val="20"/>
                <w:szCs w:val="20"/>
              </w:rPr>
              <w:t>роцент застройки подземной части не регламентируется.</w:t>
            </w:r>
          </w:p>
        </w:tc>
      </w:tr>
      <w:tr w:rsidR="00872659" w:rsidRPr="00726DD6" w14:paraId="0B596683" w14:textId="77777777" w:rsidTr="00045851">
        <w:trPr>
          <w:trHeight w:val="20"/>
        </w:trPr>
        <w:tc>
          <w:tcPr>
            <w:tcW w:w="3545" w:type="dxa"/>
          </w:tcPr>
          <w:p w14:paraId="390963DE" w14:textId="77777777" w:rsidR="00A83C9E" w:rsidRPr="00726DD6" w:rsidRDefault="00A83C9E"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3.2.2</w:t>
            </w:r>
            <w:r w:rsidRPr="00726DD6">
              <w:rPr>
                <w:rFonts w:eastAsia="SimSun"/>
                <w:sz w:val="20"/>
                <w:szCs w:val="20"/>
                <w:lang w:eastAsia="zh-CN"/>
              </w:rPr>
              <w:t>] - Оказание социальной помощи населению</w:t>
            </w:r>
          </w:p>
        </w:tc>
        <w:tc>
          <w:tcPr>
            <w:tcW w:w="5244" w:type="dxa"/>
            <w:shd w:val="clear" w:color="auto" w:fill="auto"/>
          </w:tcPr>
          <w:p w14:paraId="38490C6C" w14:textId="77777777" w:rsidR="00A83C9E" w:rsidRPr="00726DD6" w:rsidRDefault="00A83C9E"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w:t>
            </w:r>
            <w:r w:rsidRPr="00726DD6">
              <w:rPr>
                <w:rFonts w:eastAsia="SimSun"/>
                <w:sz w:val="20"/>
                <w:szCs w:val="20"/>
                <w:lang w:eastAsia="zh-CN"/>
              </w:rPr>
              <w:lastRenderedPageBreak/>
              <w:t>социальных или пенсионных выплат, а также для размещения общественных некоммерческих организаций:</w:t>
            </w:r>
          </w:p>
          <w:p w14:paraId="656E5DBA" w14:textId="77777777" w:rsidR="00A83C9E" w:rsidRPr="00726DD6" w:rsidRDefault="00A83C9E"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некоммерческих фондов, благотворительных организаций, клубов по интересам</w:t>
            </w:r>
          </w:p>
        </w:tc>
        <w:tc>
          <w:tcPr>
            <w:tcW w:w="6550" w:type="dxa"/>
            <w:vMerge/>
          </w:tcPr>
          <w:p w14:paraId="560EA83F" w14:textId="77777777" w:rsidR="00A83C9E" w:rsidRPr="00726DD6" w:rsidRDefault="00A83C9E" w:rsidP="00980A27">
            <w:pPr>
              <w:widowControl w:val="0"/>
              <w:overflowPunct w:val="0"/>
              <w:autoSpaceDE w:val="0"/>
              <w:autoSpaceDN w:val="0"/>
              <w:adjustRightInd w:val="0"/>
              <w:spacing w:after="0" w:line="240" w:lineRule="auto"/>
              <w:ind w:firstLine="284"/>
              <w:jc w:val="both"/>
              <w:rPr>
                <w:rFonts w:eastAsia="SimSun"/>
                <w:sz w:val="20"/>
                <w:szCs w:val="20"/>
                <w:lang w:eastAsia="zh-CN"/>
              </w:rPr>
            </w:pPr>
          </w:p>
        </w:tc>
      </w:tr>
      <w:tr w:rsidR="00872659" w:rsidRPr="00726DD6" w14:paraId="4EAAA7D6" w14:textId="77777777" w:rsidTr="00045851">
        <w:trPr>
          <w:trHeight w:val="20"/>
        </w:trPr>
        <w:tc>
          <w:tcPr>
            <w:tcW w:w="3545" w:type="dxa"/>
          </w:tcPr>
          <w:p w14:paraId="7FBE5919" w14:textId="77777777" w:rsidR="00A83C9E" w:rsidRPr="00726DD6" w:rsidRDefault="00A83C9E"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w:t>
            </w:r>
            <w:r w:rsidRPr="00726DD6">
              <w:rPr>
                <w:sz w:val="20"/>
                <w:szCs w:val="20"/>
                <w:lang w:eastAsia="zh-CN"/>
              </w:rPr>
              <w:t>3.2.3</w:t>
            </w:r>
            <w:r w:rsidRPr="00726DD6">
              <w:rPr>
                <w:rFonts w:eastAsia="SimSun"/>
                <w:sz w:val="20"/>
                <w:szCs w:val="20"/>
                <w:lang w:eastAsia="zh-CN"/>
              </w:rPr>
              <w:t xml:space="preserve">] - </w:t>
            </w:r>
            <w:r w:rsidRPr="00726DD6">
              <w:rPr>
                <w:sz w:val="20"/>
                <w:szCs w:val="20"/>
              </w:rPr>
              <w:t>Оказание услуг связи</w:t>
            </w:r>
          </w:p>
        </w:tc>
        <w:tc>
          <w:tcPr>
            <w:tcW w:w="5244" w:type="dxa"/>
            <w:shd w:val="clear" w:color="auto" w:fill="auto"/>
          </w:tcPr>
          <w:p w14:paraId="446D060C" w14:textId="77777777" w:rsidR="00A83C9E" w:rsidRPr="00726DD6" w:rsidRDefault="00A83C9E"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550" w:type="dxa"/>
            <w:vMerge/>
          </w:tcPr>
          <w:p w14:paraId="258DDED7" w14:textId="77777777" w:rsidR="00A83C9E" w:rsidRPr="00726DD6" w:rsidRDefault="00A83C9E" w:rsidP="00980A27">
            <w:pPr>
              <w:widowControl w:val="0"/>
              <w:overflowPunct w:val="0"/>
              <w:autoSpaceDE w:val="0"/>
              <w:autoSpaceDN w:val="0"/>
              <w:adjustRightInd w:val="0"/>
              <w:spacing w:after="0" w:line="240" w:lineRule="auto"/>
              <w:ind w:firstLine="284"/>
              <w:jc w:val="both"/>
              <w:rPr>
                <w:rFonts w:eastAsia="SimSun"/>
                <w:sz w:val="20"/>
                <w:szCs w:val="20"/>
                <w:lang w:eastAsia="zh-CN"/>
              </w:rPr>
            </w:pPr>
          </w:p>
        </w:tc>
      </w:tr>
      <w:tr w:rsidR="00872659" w:rsidRPr="00726DD6" w14:paraId="7BCFC26E" w14:textId="77777777" w:rsidTr="00045851">
        <w:trPr>
          <w:trHeight w:val="20"/>
        </w:trPr>
        <w:tc>
          <w:tcPr>
            <w:tcW w:w="3545" w:type="dxa"/>
          </w:tcPr>
          <w:p w14:paraId="414B8E02" w14:textId="365CFF04" w:rsidR="00A83C9E" w:rsidRPr="00726DD6" w:rsidRDefault="00A83C9E"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3.2.4</w:t>
            </w:r>
            <w:r w:rsidRPr="00726DD6">
              <w:rPr>
                <w:rFonts w:eastAsia="SimSun"/>
                <w:sz w:val="20"/>
                <w:szCs w:val="20"/>
                <w:lang w:eastAsia="zh-CN"/>
              </w:rPr>
              <w:t xml:space="preserve">] - </w:t>
            </w:r>
            <w:r w:rsidRPr="00726DD6">
              <w:rPr>
                <w:sz w:val="20"/>
                <w:szCs w:val="20"/>
              </w:rPr>
              <w:t>Общежития</w:t>
            </w:r>
          </w:p>
        </w:tc>
        <w:tc>
          <w:tcPr>
            <w:tcW w:w="5244" w:type="dxa"/>
            <w:shd w:val="clear" w:color="auto" w:fill="auto"/>
            <w:vAlign w:val="center"/>
          </w:tcPr>
          <w:p w14:paraId="0A93CC87" w14:textId="28B00E20" w:rsidR="00A83C9E" w:rsidRPr="00726DD6" w:rsidRDefault="00A83C9E"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550" w:type="dxa"/>
            <w:vMerge/>
          </w:tcPr>
          <w:p w14:paraId="631A1CCD" w14:textId="77777777" w:rsidR="00A83C9E" w:rsidRPr="00726DD6" w:rsidRDefault="00A83C9E" w:rsidP="00980A27">
            <w:pPr>
              <w:widowControl w:val="0"/>
              <w:overflowPunct w:val="0"/>
              <w:autoSpaceDE w:val="0"/>
              <w:autoSpaceDN w:val="0"/>
              <w:adjustRightInd w:val="0"/>
              <w:spacing w:after="0" w:line="240" w:lineRule="auto"/>
              <w:ind w:firstLine="284"/>
              <w:jc w:val="both"/>
              <w:rPr>
                <w:rFonts w:eastAsia="SimSun"/>
                <w:sz w:val="20"/>
                <w:szCs w:val="20"/>
                <w:lang w:eastAsia="zh-CN"/>
              </w:rPr>
            </w:pPr>
          </w:p>
        </w:tc>
      </w:tr>
      <w:tr w:rsidR="00872659" w:rsidRPr="00726DD6" w14:paraId="6CC7D5ED" w14:textId="77777777" w:rsidTr="00045851">
        <w:trPr>
          <w:trHeight w:val="20"/>
        </w:trPr>
        <w:tc>
          <w:tcPr>
            <w:tcW w:w="3545" w:type="dxa"/>
          </w:tcPr>
          <w:p w14:paraId="2BD297D7" w14:textId="0F65099E" w:rsidR="00A83C9E" w:rsidRPr="00726DD6" w:rsidRDefault="00A83C9E"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3.3</w:t>
            </w:r>
            <w:r w:rsidRPr="00726DD6">
              <w:rPr>
                <w:rFonts w:eastAsia="SimSun"/>
                <w:sz w:val="20"/>
                <w:szCs w:val="20"/>
                <w:lang w:eastAsia="zh-CN"/>
              </w:rPr>
              <w:t>] - Бытовое обслуживание</w:t>
            </w:r>
          </w:p>
        </w:tc>
        <w:tc>
          <w:tcPr>
            <w:tcW w:w="5244" w:type="dxa"/>
            <w:shd w:val="clear" w:color="auto" w:fill="auto"/>
            <w:vAlign w:val="center"/>
          </w:tcPr>
          <w:p w14:paraId="4917CE13" w14:textId="322E9FE2" w:rsidR="00A83C9E" w:rsidRPr="00726DD6" w:rsidRDefault="00A83C9E"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50" w:type="dxa"/>
          </w:tcPr>
          <w:p w14:paraId="265728B2" w14:textId="77777777" w:rsidR="00A83C9E" w:rsidRPr="00726DD6" w:rsidRDefault="00A83C9E"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 кв. м/5000 кв. м;</w:t>
            </w:r>
          </w:p>
          <w:p w14:paraId="78C10090" w14:textId="77777777" w:rsidR="00A83C9E" w:rsidRPr="00726DD6" w:rsidRDefault="00A83C9E"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 м;</w:t>
            </w:r>
          </w:p>
          <w:p w14:paraId="1F3F9498" w14:textId="77777777" w:rsidR="00A83C9E" w:rsidRPr="00726DD6" w:rsidRDefault="00A83C9E"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минимальные отступы от границ земельных участков - 3 м;</w:t>
            </w:r>
          </w:p>
          <w:p w14:paraId="65343D7E" w14:textId="77777777" w:rsidR="00A83C9E" w:rsidRPr="00726DD6" w:rsidRDefault="00A83C9E"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3 этажа (включая мансардный этаж);</w:t>
            </w:r>
          </w:p>
          <w:p w14:paraId="20280668" w14:textId="7AAD56A0" w:rsidR="00A83C9E" w:rsidRPr="00726DD6" w:rsidRDefault="00A83C9E"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314986DF" w14:textId="53FC4447" w:rsidR="00A83C9E" w:rsidRPr="00726DD6" w:rsidRDefault="00C4727D"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sz w:val="20"/>
                <w:szCs w:val="20"/>
              </w:rPr>
              <w:t>- п</w:t>
            </w:r>
            <w:r w:rsidR="00A83C9E" w:rsidRPr="00726DD6">
              <w:rPr>
                <w:sz w:val="20"/>
                <w:szCs w:val="20"/>
              </w:rPr>
              <w:t>роцент застройки подземной части не регламентируется.</w:t>
            </w:r>
          </w:p>
        </w:tc>
      </w:tr>
      <w:tr w:rsidR="00872659" w:rsidRPr="00726DD6" w14:paraId="3A4EB5D6" w14:textId="77777777" w:rsidTr="00045851">
        <w:trPr>
          <w:trHeight w:val="20"/>
        </w:trPr>
        <w:tc>
          <w:tcPr>
            <w:tcW w:w="3545" w:type="dxa"/>
          </w:tcPr>
          <w:p w14:paraId="03F58C65"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[3.6.1] – Объекты культурно-досуговой деятельности</w:t>
            </w:r>
          </w:p>
        </w:tc>
        <w:tc>
          <w:tcPr>
            <w:tcW w:w="5244" w:type="dxa"/>
            <w:shd w:val="clear" w:color="auto" w:fill="auto"/>
          </w:tcPr>
          <w:p w14:paraId="7E17B563"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550" w:type="dxa"/>
          </w:tcPr>
          <w:p w14:paraId="6E9687BB"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 /</w:t>
            </w:r>
            <w:r w:rsidRPr="00726DD6">
              <w:rPr>
                <w:b/>
                <w:bCs/>
                <w:sz w:val="20"/>
                <w:szCs w:val="20"/>
              </w:rPr>
              <w:t>не подлежит установлению</w:t>
            </w:r>
            <w:r w:rsidRPr="00726DD6">
              <w:rPr>
                <w:rFonts w:eastAsia="SimSun"/>
                <w:sz w:val="20"/>
                <w:szCs w:val="20"/>
                <w:lang w:eastAsia="zh-CN"/>
              </w:rPr>
              <w:t xml:space="preserve">; </w:t>
            </w:r>
          </w:p>
          <w:p w14:paraId="1FE1F903"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3B1AA71B" w14:textId="77777777" w:rsidR="00753DA4" w:rsidRPr="00726DD6" w:rsidRDefault="00753DA4" w:rsidP="00980A27">
            <w:pPr>
              <w:widowControl w:val="0"/>
              <w:overflowPunct w:val="0"/>
              <w:autoSpaceDE w:val="0"/>
              <w:autoSpaceDN w:val="0"/>
              <w:adjustRightInd w:val="0"/>
              <w:spacing w:after="0" w:line="240" w:lineRule="auto"/>
              <w:ind w:firstLine="284"/>
              <w:jc w:val="both"/>
              <w:rPr>
                <w:sz w:val="20"/>
                <w:szCs w:val="20"/>
              </w:rPr>
            </w:pPr>
            <w:r w:rsidRPr="00726DD6">
              <w:rPr>
                <w:sz w:val="20"/>
                <w:szCs w:val="20"/>
              </w:rPr>
              <w:t xml:space="preserve">минимальные отступы от границ земельных участков </w:t>
            </w:r>
          </w:p>
          <w:p w14:paraId="0889876F"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1F1D71E3"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47A6CCA8" w14:textId="0FD44664"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650635E6" w14:textId="2915F08C" w:rsidR="00753DA4" w:rsidRPr="00726DD6" w:rsidRDefault="000A4382"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sz w:val="20"/>
                <w:szCs w:val="20"/>
              </w:rPr>
              <w:t>- п</w:t>
            </w:r>
            <w:r w:rsidR="00753DA4" w:rsidRPr="00726DD6">
              <w:rPr>
                <w:sz w:val="20"/>
                <w:szCs w:val="20"/>
              </w:rPr>
              <w:t>роцент застройки подземной части не регламентируется.</w:t>
            </w:r>
          </w:p>
        </w:tc>
      </w:tr>
      <w:tr w:rsidR="00872659" w:rsidRPr="00726DD6" w14:paraId="52C01B09" w14:textId="77777777" w:rsidTr="00045851">
        <w:trPr>
          <w:trHeight w:val="20"/>
        </w:trPr>
        <w:tc>
          <w:tcPr>
            <w:tcW w:w="3545" w:type="dxa"/>
          </w:tcPr>
          <w:p w14:paraId="78A2A130"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[3.6.2] – Парки культуры и отдыха</w:t>
            </w:r>
          </w:p>
        </w:tc>
        <w:tc>
          <w:tcPr>
            <w:tcW w:w="5244" w:type="dxa"/>
            <w:shd w:val="clear" w:color="auto" w:fill="auto"/>
          </w:tcPr>
          <w:p w14:paraId="120EB576"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парков культуры и отдыха</w:t>
            </w:r>
          </w:p>
        </w:tc>
        <w:tc>
          <w:tcPr>
            <w:tcW w:w="6550" w:type="dxa"/>
          </w:tcPr>
          <w:p w14:paraId="59542FA1" w14:textId="77777777" w:rsidR="00753DA4" w:rsidRPr="00726DD6" w:rsidRDefault="00753DA4" w:rsidP="00980A27">
            <w:pPr>
              <w:widowControl w:val="0"/>
              <w:overflowPunct w:val="0"/>
              <w:autoSpaceDE w:val="0"/>
              <w:autoSpaceDN w:val="0"/>
              <w:adjustRightInd w:val="0"/>
              <w:spacing w:after="0" w:line="240" w:lineRule="auto"/>
              <w:ind w:firstLine="284"/>
              <w:jc w:val="both"/>
              <w:rPr>
                <w:sz w:val="20"/>
                <w:szCs w:val="20"/>
                <w:lang w:eastAsia="ar-SA"/>
              </w:rPr>
            </w:pPr>
            <w:r w:rsidRPr="00726DD6">
              <w:rPr>
                <w:sz w:val="20"/>
                <w:szCs w:val="20"/>
                <w:lang w:eastAsia="ar-SA"/>
              </w:rPr>
              <w:t>Минимальная/максимальная площадь земельных участков 400 кв. м. /</w:t>
            </w:r>
            <w:r w:rsidRPr="00726DD6">
              <w:rPr>
                <w:b/>
                <w:bCs/>
                <w:sz w:val="20"/>
                <w:szCs w:val="20"/>
              </w:rPr>
              <w:t>не подлежит установлению</w:t>
            </w:r>
            <w:r w:rsidRPr="00726DD6">
              <w:rPr>
                <w:sz w:val="20"/>
                <w:szCs w:val="20"/>
                <w:lang w:eastAsia="ar-SA"/>
              </w:rPr>
              <w:t>;</w:t>
            </w:r>
          </w:p>
          <w:p w14:paraId="0DB4236F"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sz w:val="20"/>
                <w:szCs w:val="20"/>
              </w:rPr>
              <w:t>Предельные параметры разрешенного строительства, реконструкции объектов капитального строительства</w:t>
            </w:r>
            <w:r w:rsidRPr="00726DD6">
              <w:rPr>
                <w:rFonts w:eastAsia="SimSun"/>
                <w:sz w:val="20"/>
                <w:szCs w:val="20"/>
                <w:lang w:eastAsia="zh-CN"/>
              </w:rPr>
              <w:t xml:space="preserve"> не устанавливаются в связи с запретом строительства объектов капитального строительства </w:t>
            </w:r>
          </w:p>
        </w:tc>
      </w:tr>
      <w:tr w:rsidR="00872659" w:rsidRPr="00726DD6" w14:paraId="5321FF58" w14:textId="77777777" w:rsidTr="00045851">
        <w:trPr>
          <w:trHeight w:val="20"/>
        </w:trPr>
        <w:tc>
          <w:tcPr>
            <w:tcW w:w="3545" w:type="dxa"/>
          </w:tcPr>
          <w:p w14:paraId="2EDA0D93"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w:t>
            </w:r>
            <w:r w:rsidRPr="00726DD6">
              <w:rPr>
                <w:sz w:val="20"/>
                <w:szCs w:val="20"/>
                <w:lang w:eastAsia="zh-CN"/>
              </w:rPr>
              <w:t>3.8.1</w:t>
            </w:r>
            <w:r w:rsidRPr="00726DD6">
              <w:rPr>
                <w:rFonts w:eastAsia="SimSun"/>
                <w:sz w:val="20"/>
                <w:szCs w:val="20"/>
                <w:lang w:eastAsia="zh-CN"/>
              </w:rPr>
              <w:t>] - Государственное управление</w:t>
            </w:r>
          </w:p>
        </w:tc>
        <w:tc>
          <w:tcPr>
            <w:tcW w:w="5244" w:type="dxa"/>
            <w:shd w:val="clear" w:color="auto" w:fill="auto"/>
          </w:tcPr>
          <w:p w14:paraId="7E478A0E"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предназначенных</w:t>
            </w:r>
          </w:p>
          <w:p w14:paraId="19882A22"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550" w:type="dxa"/>
          </w:tcPr>
          <w:p w14:paraId="17C51553"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 /</w:t>
            </w:r>
            <w:r w:rsidRPr="00726DD6">
              <w:rPr>
                <w:b/>
                <w:bCs/>
                <w:sz w:val="20"/>
                <w:szCs w:val="20"/>
              </w:rPr>
              <w:t>не подлежит установлению</w:t>
            </w:r>
            <w:r w:rsidRPr="00726DD6">
              <w:rPr>
                <w:rFonts w:eastAsia="SimSun"/>
                <w:sz w:val="20"/>
                <w:szCs w:val="20"/>
                <w:lang w:eastAsia="zh-CN"/>
              </w:rPr>
              <w:t>;</w:t>
            </w:r>
          </w:p>
          <w:p w14:paraId="7ECFC2C0"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036F4966" w14:textId="77777777" w:rsidR="00753DA4" w:rsidRPr="00726DD6" w:rsidRDefault="00753DA4" w:rsidP="00980A27">
            <w:pPr>
              <w:widowControl w:val="0"/>
              <w:overflowPunct w:val="0"/>
              <w:autoSpaceDE w:val="0"/>
              <w:autoSpaceDN w:val="0"/>
              <w:adjustRightInd w:val="0"/>
              <w:spacing w:after="0" w:line="240" w:lineRule="auto"/>
              <w:ind w:firstLine="284"/>
              <w:jc w:val="both"/>
              <w:rPr>
                <w:sz w:val="20"/>
                <w:szCs w:val="20"/>
              </w:rPr>
            </w:pPr>
            <w:r w:rsidRPr="00726DD6">
              <w:rPr>
                <w:sz w:val="20"/>
                <w:szCs w:val="20"/>
              </w:rPr>
              <w:t xml:space="preserve">минимальные отступы от границ земельных участков </w:t>
            </w:r>
          </w:p>
          <w:p w14:paraId="5F5F7517"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6C1BE58B"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0541FECF" w14:textId="776D94BD"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4FD901AC"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2212CCF1" w14:textId="77777777" w:rsidTr="00045851">
        <w:trPr>
          <w:trHeight w:val="20"/>
        </w:trPr>
        <w:tc>
          <w:tcPr>
            <w:tcW w:w="3545" w:type="dxa"/>
          </w:tcPr>
          <w:p w14:paraId="5A4DC755"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[4</w:t>
            </w:r>
            <w:r w:rsidRPr="00726DD6">
              <w:rPr>
                <w:sz w:val="20"/>
                <w:szCs w:val="20"/>
                <w:lang w:eastAsia="zh-CN"/>
              </w:rPr>
              <w:t>.1</w:t>
            </w:r>
            <w:r w:rsidRPr="00726DD6">
              <w:rPr>
                <w:rFonts w:eastAsia="SimSun"/>
                <w:sz w:val="20"/>
                <w:szCs w:val="20"/>
                <w:lang w:eastAsia="zh-CN"/>
              </w:rPr>
              <w:t>] - Деловое управление</w:t>
            </w:r>
          </w:p>
        </w:tc>
        <w:tc>
          <w:tcPr>
            <w:tcW w:w="5244" w:type="dxa"/>
          </w:tcPr>
          <w:p w14:paraId="74E4E516"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50" w:type="dxa"/>
          </w:tcPr>
          <w:p w14:paraId="0C357BB3"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 /</w:t>
            </w:r>
            <w:r w:rsidRPr="00726DD6">
              <w:rPr>
                <w:b/>
                <w:bCs/>
                <w:sz w:val="20"/>
                <w:szCs w:val="20"/>
              </w:rPr>
              <w:t>не подлежит установлению</w:t>
            </w:r>
            <w:r w:rsidRPr="00726DD6">
              <w:rPr>
                <w:rFonts w:eastAsia="SimSun"/>
                <w:sz w:val="20"/>
                <w:szCs w:val="20"/>
                <w:lang w:eastAsia="zh-CN"/>
              </w:rPr>
              <w:t>;</w:t>
            </w:r>
          </w:p>
          <w:p w14:paraId="7AD73B7E"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 м;</w:t>
            </w:r>
          </w:p>
          <w:p w14:paraId="2E125D31" w14:textId="77777777" w:rsidR="00753DA4" w:rsidRPr="00726DD6" w:rsidRDefault="00753DA4" w:rsidP="00980A27">
            <w:pPr>
              <w:widowControl w:val="0"/>
              <w:overflowPunct w:val="0"/>
              <w:autoSpaceDE w:val="0"/>
              <w:autoSpaceDN w:val="0"/>
              <w:adjustRightInd w:val="0"/>
              <w:spacing w:after="0" w:line="240" w:lineRule="auto"/>
              <w:ind w:firstLine="284"/>
              <w:jc w:val="both"/>
              <w:rPr>
                <w:sz w:val="20"/>
                <w:szCs w:val="20"/>
              </w:rPr>
            </w:pPr>
            <w:r w:rsidRPr="00726DD6">
              <w:rPr>
                <w:sz w:val="20"/>
                <w:szCs w:val="20"/>
              </w:rPr>
              <w:t xml:space="preserve">минимальные отступы от границ земельных участков </w:t>
            </w:r>
          </w:p>
          <w:p w14:paraId="118DE391"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0B5FDF16"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77FE0550" w14:textId="60DE14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671EC259" w14:textId="77777777" w:rsidR="00753DA4" w:rsidRPr="00726DD6" w:rsidRDefault="00753DA4" w:rsidP="00980A27">
            <w:pPr>
              <w:widowControl w:val="0"/>
              <w:overflowPunct w:val="0"/>
              <w:autoSpaceDE w:val="0"/>
              <w:autoSpaceDN w:val="0"/>
              <w:adjustRightInd w:val="0"/>
              <w:spacing w:after="0" w:line="240" w:lineRule="auto"/>
              <w:ind w:firstLine="284"/>
              <w:jc w:val="both"/>
              <w:rPr>
                <w:sz w:val="20"/>
                <w:szCs w:val="20"/>
              </w:rPr>
            </w:pPr>
            <w:r w:rsidRPr="00726DD6">
              <w:rPr>
                <w:sz w:val="20"/>
                <w:szCs w:val="20"/>
              </w:rPr>
              <w:t>Процент застройки подземной части не регламентируется.</w:t>
            </w:r>
          </w:p>
        </w:tc>
      </w:tr>
      <w:tr w:rsidR="00872659" w:rsidRPr="00726DD6" w14:paraId="2645DC79" w14:textId="77777777" w:rsidTr="00045851">
        <w:trPr>
          <w:trHeight w:val="20"/>
        </w:trPr>
        <w:tc>
          <w:tcPr>
            <w:tcW w:w="3545" w:type="dxa"/>
          </w:tcPr>
          <w:p w14:paraId="464CEFA6" w14:textId="77777777" w:rsidR="00A83C9E" w:rsidRPr="00726DD6" w:rsidRDefault="00A83C9E"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4.2</w:t>
            </w:r>
            <w:r w:rsidRPr="00726DD6">
              <w:rPr>
                <w:rFonts w:eastAsia="SimSun"/>
                <w:sz w:val="20"/>
                <w:szCs w:val="20"/>
                <w:lang w:eastAsia="zh-CN"/>
              </w:rPr>
              <w:t>] - Объекты торговли (торговые центры, торгово-развлекательные центры (комплексы)</w:t>
            </w:r>
          </w:p>
        </w:tc>
        <w:tc>
          <w:tcPr>
            <w:tcW w:w="5244" w:type="dxa"/>
          </w:tcPr>
          <w:p w14:paraId="109292B1" w14:textId="77777777" w:rsidR="00A83C9E" w:rsidRPr="00726DD6" w:rsidRDefault="00A83C9E"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history="1">
              <w:r w:rsidRPr="00726DD6">
                <w:rPr>
                  <w:sz w:val="20"/>
                  <w:szCs w:val="20"/>
                </w:rPr>
                <w:t>кодами 4.5</w:t>
              </w:r>
            </w:hyperlink>
            <w:r w:rsidRPr="00726DD6">
              <w:rPr>
                <w:sz w:val="20"/>
                <w:szCs w:val="20"/>
              </w:rPr>
              <w:t xml:space="preserve">, </w:t>
            </w:r>
            <w:hyperlink w:anchor="P314" w:history="1">
              <w:r w:rsidRPr="00726DD6">
                <w:rPr>
                  <w:sz w:val="20"/>
                  <w:szCs w:val="20"/>
                </w:rPr>
                <w:t>4.6</w:t>
              </w:r>
            </w:hyperlink>
            <w:r w:rsidRPr="00726DD6">
              <w:rPr>
                <w:sz w:val="20"/>
                <w:szCs w:val="20"/>
              </w:rPr>
              <w:t xml:space="preserve">, </w:t>
            </w:r>
            <w:hyperlink w:anchor="P321" w:history="1">
              <w:r w:rsidRPr="00726DD6">
                <w:rPr>
                  <w:sz w:val="20"/>
                  <w:szCs w:val="20"/>
                </w:rPr>
                <w:t>4.8</w:t>
              </w:r>
            </w:hyperlink>
            <w:r w:rsidRPr="00726DD6">
              <w:rPr>
                <w:sz w:val="20"/>
                <w:szCs w:val="20"/>
              </w:rPr>
              <w:t xml:space="preserve"> - </w:t>
            </w:r>
            <w:hyperlink w:anchor="P327" w:history="1">
              <w:r w:rsidRPr="00726DD6">
                <w:rPr>
                  <w:sz w:val="20"/>
                  <w:szCs w:val="20"/>
                </w:rPr>
                <w:t>4.8.2</w:t>
              </w:r>
            </w:hyperlink>
            <w:r w:rsidRPr="00726DD6">
              <w:rPr>
                <w:sz w:val="20"/>
                <w:szCs w:val="20"/>
              </w:rPr>
              <w:t>; размещение гаражей и (или) стоянок для автомобилей сотрудников и посетителей торгового центра</w:t>
            </w:r>
          </w:p>
        </w:tc>
        <w:tc>
          <w:tcPr>
            <w:tcW w:w="6550" w:type="dxa"/>
            <w:vMerge w:val="restart"/>
          </w:tcPr>
          <w:p w14:paraId="62124C8B" w14:textId="77777777" w:rsidR="00A83C9E" w:rsidRPr="00726DD6" w:rsidRDefault="00A83C9E"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500 кв. м/</w:t>
            </w:r>
            <w:r w:rsidRPr="00726DD6">
              <w:rPr>
                <w:b/>
                <w:bCs/>
                <w:sz w:val="20"/>
                <w:szCs w:val="20"/>
              </w:rPr>
              <w:t>не подлежит установлению</w:t>
            </w:r>
            <w:r w:rsidRPr="00726DD6">
              <w:rPr>
                <w:rFonts w:eastAsia="SimSun"/>
                <w:sz w:val="20"/>
                <w:szCs w:val="20"/>
                <w:lang w:eastAsia="zh-CN"/>
              </w:rPr>
              <w:t>;</w:t>
            </w:r>
          </w:p>
          <w:p w14:paraId="730F4BD5" w14:textId="77777777" w:rsidR="00A83C9E" w:rsidRPr="00726DD6" w:rsidRDefault="00A83C9E"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2CDD1454" w14:textId="77777777" w:rsidR="00A83C9E" w:rsidRPr="00726DD6" w:rsidRDefault="00A83C9E" w:rsidP="00980A27">
            <w:pPr>
              <w:widowControl w:val="0"/>
              <w:overflowPunct w:val="0"/>
              <w:autoSpaceDE w:val="0"/>
              <w:autoSpaceDN w:val="0"/>
              <w:adjustRightInd w:val="0"/>
              <w:spacing w:after="0" w:line="240" w:lineRule="auto"/>
              <w:ind w:firstLine="284"/>
              <w:jc w:val="both"/>
              <w:rPr>
                <w:sz w:val="20"/>
                <w:szCs w:val="20"/>
              </w:rPr>
            </w:pPr>
            <w:r w:rsidRPr="00726DD6">
              <w:rPr>
                <w:sz w:val="20"/>
                <w:szCs w:val="20"/>
              </w:rPr>
              <w:t xml:space="preserve">минимальные отступы от границ земельных участков </w:t>
            </w:r>
          </w:p>
          <w:p w14:paraId="3861AE5C" w14:textId="77777777" w:rsidR="00A83C9E" w:rsidRPr="00726DD6" w:rsidRDefault="00A83C9E"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166AE314" w14:textId="77777777" w:rsidR="00A83C9E" w:rsidRPr="00726DD6" w:rsidRDefault="00A83C9E"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1D964013" w14:textId="2479DC18" w:rsidR="00A83C9E" w:rsidRPr="00726DD6" w:rsidRDefault="00A83C9E"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2824C928" w14:textId="77777777" w:rsidR="00A83C9E" w:rsidRPr="00726DD6" w:rsidRDefault="00A83C9E"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6325DEA3" w14:textId="77777777" w:rsidTr="00045851">
        <w:trPr>
          <w:trHeight w:val="20"/>
        </w:trPr>
        <w:tc>
          <w:tcPr>
            <w:tcW w:w="3545" w:type="dxa"/>
          </w:tcPr>
          <w:p w14:paraId="7DFC24CA" w14:textId="09A761F8" w:rsidR="00A83C9E" w:rsidRPr="00726DD6" w:rsidRDefault="00A83C9E"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4.3</w:t>
            </w:r>
            <w:r w:rsidRPr="00726DD6">
              <w:rPr>
                <w:rFonts w:eastAsia="SimSun"/>
                <w:sz w:val="20"/>
                <w:szCs w:val="20"/>
                <w:lang w:eastAsia="zh-CN"/>
              </w:rPr>
              <w:t>] - Рынки</w:t>
            </w:r>
          </w:p>
        </w:tc>
        <w:tc>
          <w:tcPr>
            <w:tcW w:w="5244" w:type="dxa"/>
          </w:tcPr>
          <w:p w14:paraId="4D1C5098" w14:textId="75660AD5" w:rsidR="00A83C9E" w:rsidRPr="00726DD6" w:rsidRDefault="00A83C9E"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550" w:type="dxa"/>
            <w:vMerge/>
          </w:tcPr>
          <w:p w14:paraId="524CB0C2" w14:textId="77777777" w:rsidR="00A83C9E" w:rsidRPr="00726DD6" w:rsidRDefault="00A83C9E" w:rsidP="00980A27">
            <w:pPr>
              <w:widowControl w:val="0"/>
              <w:overflowPunct w:val="0"/>
              <w:autoSpaceDE w:val="0"/>
              <w:autoSpaceDN w:val="0"/>
              <w:adjustRightInd w:val="0"/>
              <w:spacing w:after="0" w:line="240" w:lineRule="auto"/>
              <w:ind w:firstLine="284"/>
              <w:jc w:val="both"/>
              <w:rPr>
                <w:rFonts w:eastAsia="SimSun"/>
                <w:sz w:val="20"/>
                <w:szCs w:val="20"/>
                <w:lang w:eastAsia="zh-CN"/>
              </w:rPr>
            </w:pPr>
          </w:p>
        </w:tc>
      </w:tr>
      <w:tr w:rsidR="00872659" w:rsidRPr="00726DD6" w14:paraId="32733201" w14:textId="77777777" w:rsidTr="00045851">
        <w:trPr>
          <w:trHeight w:val="20"/>
        </w:trPr>
        <w:tc>
          <w:tcPr>
            <w:tcW w:w="3545" w:type="dxa"/>
          </w:tcPr>
          <w:p w14:paraId="6127D8BC"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4.4</w:t>
            </w:r>
            <w:r w:rsidRPr="00726DD6">
              <w:rPr>
                <w:rFonts w:eastAsia="SimSun"/>
                <w:sz w:val="20"/>
                <w:szCs w:val="20"/>
                <w:lang w:eastAsia="zh-CN"/>
              </w:rPr>
              <w:t>] - Магазины</w:t>
            </w:r>
          </w:p>
        </w:tc>
        <w:tc>
          <w:tcPr>
            <w:tcW w:w="5244" w:type="dxa"/>
          </w:tcPr>
          <w:p w14:paraId="50B288C6"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50" w:type="dxa"/>
          </w:tcPr>
          <w:p w14:paraId="6C360405"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 кв. м/</w:t>
            </w:r>
            <w:r w:rsidRPr="00726DD6">
              <w:rPr>
                <w:b/>
                <w:bCs/>
                <w:sz w:val="20"/>
                <w:szCs w:val="20"/>
              </w:rPr>
              <w:t>не подлежит установлению</w:t>
            </w:r>
            <w:r w:rsidRPr="00726DD6">
              <w:rPr>
                <w:rFonts w:eastAsia="SimSun"/>
                <w:sz w:val="20"/>
                <w:szCs w:val="20"/>
                <w:lang w:eastAsia="zh-CN"/>
              </w:rPr>
              <w:t>;</w:t>
            </w:r>
          </w:p>
          <w:p w14:paraId="6F4529D3"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4B628727" w14:textId="77777777" w:rsidR="00753DA4" w:rsidRPr="00726DD6" w:rsidRDefault="00753DA4" w:rsidP="00980A27">
            <w:pPr>
              <w:widowControl w:val="0"/>
              <w:overflowPunct w:val="0"/>
              <w:autoSpaceDE w:val="0"/>
              <w:autoSpaceDN w:val="0"/>
              <w:adjustRightInd w:val="0"/>
              <w:spacing w:after="0" w:line="240" w:lineRule="auto"/>
              <w:ind w:firstLine="284"/>
              <w:jc w:val="both"/>
              <w:rPr>
                <w:sz w:val="20"/>
                <w:szCs w:val="20"/>
              </w:rPr>
            </w:pPr>
            <w:r w:rsidRPr="00726DD6">
              <w:rPr>
                <w:sz w:val="20"/>
                <w:szCs w:val="20"/>
              </w:rPr>
              <w:lastRenderedPageBreak/>
              <w:t xml:space="preserve">минимальные отступы от границ земельных участков </w:t>
            </w:r>
          </w:p>
          <w:p w14:paraId="1DE7B49E"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5D08D5E2"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370219B1" w14:textId="1EA44F6D"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66A065ED"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1BD1EE96" w14:textId="77777777" w:rsidTr="00045851">
        <w:trPr>
          <w:trHeight w:val="20"/>
        </w:trPr>
        <w:tc>
          <w:tcPr>
            <w:tcW w:w="3545" w:type="dxa"/>
          </w:tcPr>
          <w:p w14:paraId="08522257"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w:t>
            </w:r>
            <w:r w:rsidRPr="00726DD6">
              <w:rPr>
                <w:sz w:val="20"/>
                <w:szCs w:val="20"/>
                <w:lang w:eastAsia="zh-CN"/>
              </w:rPr>
              <w:t>4.5</w:t>
            </w:r>
            <w:r w:rsidRPr="00726DD6">
              <w:rPr>
                <w:rFonts w:eastAsia="SimSun"/>
                <w:sz w:val="20"/>
                <w:szCs w:val="20"/>
                <w:lang w:eastAsia="zh-CN"/>
              </w:rPr>
              <w:t>] - Банковская и страховая деятельность</w:t>
            </w:r>
          </w:p>
        </w:tc>
        <w:tc>
          <w:tcPr>
            <w:tcW w:w="5244" w:type="dxa"/>
          </w:tcPr>
          <w:p w14:paraId="51FC0C24"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550" w:type="dxa"/>
          </w:tcPr>
          <w:p w14:paraId="4D6AA52F"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w:t>
            </w:r>
            <w:r w:rsidRPr="00726DD6">
              <w:rPr>
                <w:b/>
                <w:bCs/>
                <w:sz w:val="20"/>
                <w:szCs w:val="20"/>
              </w:rPr>
              <w:t>не подлежит установлению</w:t>
            </w:r>
            <w:r w:rsidRPr="00726DD6">
              <w:rPr>
                <w:rFonts w:eastAsia="SimSun"/>
                <w:sz w:val="20"/>
                <w:szCs w:val="20"/>
                <w:lang w:eastAsia="zh-CN"/>
              </w:rPr>
              <w:t>;</w:t>
            </w:r>
          </w:p>
          <w:p w14:paraId="0F4FC954"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 м;</w:t>
            </w:r>
          </w:p>
          <w:p w14:paraId="02EB5969" w14:textId="77777777" w:rsidR="00753DA4" w:rsidRPr="00726DD6" w:rsidRDefault="00753DA4" w:rsidP="00980A27">
            <w:pPr>
              <w:widowControl w:val="0"/>
              <w:overflowPunct w:val="0"/>
              <w:autoSpaceDE w:val="0"/>
              <w:autoSpaceDN w:val="0"/>
              <w:adjustRightInd w:val="0"/>
              <w:spacing w:after="0" w:line="240" w:lineRule="auto"/>
              <w:ind w:firstLine="284"/>
              <w:jc w:val="both"/>
              <w:rPr>
                <w:sz w:val="20"/>
                <w:szCs w:val="20"/>
              </w:rPr>
            </w:pPr>
            <w:r w:rsidRPr="00726DD6">
              <w:rPr>
                <w:sz w:val="20"/>
                <w:szCs w:val="20"/>
              </w:rPr>
              <w:t xml:space="preserve">минимальные отступы от границ земельных участков </w:t>
            </w:r>
          </w:p>
          <w:p w14:paraId="19D1C5F9"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1FA4971C"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0845D9C1" w14:textId="40D0056E"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7ABF66A6"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2BCD470E" w14:textId="77777777" w:rsidTr="00045851">
        <w:trPr>
          <w:trHeight w:val="20"/>
        </w:trPr>
        <w:tc>
          <w:tcPr>
            <w:tcW w:w="3545" w:type="dxa"/>
          </w:tcPr>
          <w:p w14:paraId="5FBAA2C4"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 xml:space="preserve">[4.6] – </w:t>
            </w:r>
            <w:r w:rsidRPr="00726DD6">
              <w:rPr>
                <w:sz w:val="20"/>
                <w:szCs w:val="20"/>
              </w:rPr>
              <w:t>Общественное питание</w:t>
            </w:r>
          </w:p>
        </w:tc>
        <w:tc>
          <w:tcPr>
            <w:tcW w:w="5244" w:type="dxa"/>
          </w:tcPr>
          <w:p w14:paraId="160334D6"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50" w:type="dxa"/>
          </w:tcPr>
          <w:p w14:paraId="140EC458"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300 кв. м/5000 кв. м;</w:t>
            </w:r>
          </w:p>
          <w:p w14:paraId="158F2C34"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 м;</w:t>
            </w:r>
          </w:p>
          <w:p w14:paraId="309F7E44" w14:textId="77777777" w:rsidR="00753DA4" w:rsidRPr="00726DD6" w:rsidRDefault="00753DA4" w:rsidP="00980A27">
            <w:pPr>
              <w:widowControl w:val="0"/>
              <w:overflowPunct w:val="0"/>
              <w:autoSpaceDE w:val="0"/>
              <w:autoSpaceDN w:val="0"/>
              <w:adjustRightInd w:val="0"/>
              <w:spacing w:after="0" w:line="240" w:lineRule="auto"/>
              <w:ind w:firstLine="284"/>
              <w:jc w:val="both"/>
              <w:rPr>
                <w:sz w:val="20"/>
                <w:szCs w:val="20"/>
              </w:rPr>
            </w:pPr>
            <w:r w:rsidRPr="00726DD6">
              <w:rPr>
                <w:sz w:val="20"/>
                <w:szCs w:val="20"/>
              </w:rPr>
              <w:t xml:space="preserve">минимальные отступы от границ земельных участков </w:t>
            </w:r>
          </w:p>
          <w:p w14:paraId="71BBB318"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48D288FE"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2 этажа (включая мансардный этаж);</w:t>
            </w:r>
          </w:p>
          <w:p w14:paraId="4FDE5A0E" w14:textId="2C9E4875"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2031A680"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3F9D0931" w14:textId="77777777" w:rsidTr="00045851">
        <w:trPr>
          <w:trHeight w:val="20"/>
        </w:trPr>
        <w:tc>
          <w:tcPr>
            <w:tcW w:w="3545" w:type="dxa"/>
          </w:tcPr>
          <w:p w14:paraId="7D2BB3A8"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4.7</w:t>
            </w:r>
            <w:r w:rsidRPr="00726DD6">
              <w:rPr>
                <w:rFonts w:eastAsia="SimSun"/>
                <w:sz w:val="20"/>
                <w:szCs w:val="20"/>
                <w:lang w:eastAsia="zh-CN"/>
              </w:rPr>
              <w:t>] - Гостиничное обслуживание</w:t>
            </w:r>
          </w:p>
        </w:tc>
        <w:tc>
          <w:tcPr>
            <w:tcW w:w="5244" w:type="dxa"/>
          </w:tcPr>
          <w:p w14:paraId="1098307E"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гостиниц</w:t>
            </w:r>
          </w:p>
        </w:tc>
        <w:tc>
          <w:tcPr>
            <w:tcW w:w="6550" w:type="dxa"/>
          </w:tcPr>
          <w:p w14:paraId="3988FA03"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м/5000 кв. м;</w:t>
            </w:r>
          </w:p>
          <w:p w14:paraId="56EC0D52"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38C7E086" w14:textId="77777777" w:rsidR="00753DA4" w:rsidRPr="00726DD6" w:rsidRDefault="00753DA4" w:rsidP="00980A27">
            <w:pPr>
              <w:widowControl w:val="0"/>
              <w:overflowPunct w:val="0"/>
              <w:autoSpaceDE w:val="0"/>
              <w:autoSpaceDN w:val="0"/>
              <w:adjustRightInd w:val="0"/>
              <w:spacing w:after="0" w:line="240" w:lineRule="auto"/>
              <w:ind w:firstLine="284"/>
              <w:jc w:val="both"/>
              <w:rPr>
                <w:sz w:val="20"/>
                <w:szCs w:val="20"/>
              </w:rPr>
            </w:pPr>
            <w:r w:rsidRPr="00726DD6">
              <w:rPr>
                <w:sz w:val="20"/>
                <w:szCs w:val="20"/>
              </w:rPr>
              <w:t xml:space="preserve">минимальные отступы от границ земельных участков </w:t>
            </w:r>
          </w:p>
          <w:p w14:paraId="66FD576F"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2010269A"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26A59D4A" w14:textId="3A89E8D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3A8FF454"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sz w:val="20"/>
                <w:szCs w:val="20"/>
              </w:rPr>
              <w:lastRenderedPageBreak/>
              <w:t>Процент застройки подземной части не регламентируется.</w:t>
            </w:r>
          </w:p>
        </w:tc>
      </w:tr>
      <w:tr w:rsidR="00872659" w:rsidRPr="00726DD6" w14:paraId="2496A76A" w14:textId="77777777" w:rsidTr="00045851">
        <w:trPr>
          <w:trHeight w:val="20"/>
        </w:trPr>
        <w:tc>
          <w:tcPr>
            <w:tcW w:w="3545" w:type="dxa"/>
            <w:vAlign w:val="center"/>
          </w:tcPr>
          <w:p w14:paraId="6240BED2" w14:textId="2F4DE406" w:rsidR="004D48C0" w:rsidRPr="00726DD6" w:rsidRDefault="004D48C0" w:rsidP="00980A27">
            <w:pPr>
              <w:autoSpaceDE w:val="0"/>
              <w:spacing w:after="0" w:line="240" w:lineRule="auto"/>
              <w:rPr>
                <w:rFonts w:eastAsia="SimSun" w:cs="Times New Roman"/>
                <w:sz w:val="20"/>
                <w:szCs w:val="20"/>
              </w:rPr>
            </w:pPr>
            <w:r w:rsidRPr="00726DD6">
              <w:rPr>
                <w:rFonts w:eastAsia="SimSun" w:cs="Times New Roman"/>
                <w:sz w:val="20"/>
                <w:szCs w:val="20"/>
                <w:lang w:eastAsia="zh-CN"/>
              </w:rPr>
              <w:lastRenderedPageBreak/>
              <w:t>[4.8.1] – Развлекательные мероприятия</w:t>
            </w:r>
          </w:p>
        </w:tc>
        <w:tc>
          <w:tcPr>
            <w:tcW w:w="5244" w:type="dxa"/>
            <w:vAlign w:val="center"/>
          </w:tcPr>
          <w:p w14:paraId="68E55B1F" w14:textId="5A318BA0" w:rsidR="004D48C0" w:rsidRPr="00726DD6" w:rsidRDefault="004D48C0"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550" w:type="dxa"/>
          </w:tcPr>
          <w:p w14:paraId="6C8C8AE8" w14:textId="610B32E8" w:rsidR="004D48C0" w:rsidRPr="00726DD6" w:rsidRDefault="000A4382"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w:t>
            </w:r>
            <w:r w:rsidR="004D48C0" w:rsidRPr="00726DD6">
              <w:rPr>
                <w:rFonts w:eastAsia="SimSun"/>
                <w:sz w:val="20"/>
                <w:szCs w:val="20"/>
                <w:lang w:eastAsia="zh-CN"/>
              </w:rPr>
              <w:t>минимальная/максимальная площадь земельных участков  – 100 кв. м/</w:t>
            </w:r>
            <w:r w:rsidR="004D48C0" w:rsidRPr="00726DD6">
              <w:rPr>
                <w:b/>
                <w:bCs/>
                <w:sz w:val="20"/>
                <w:szCs w:val="20"/>
              </w:rPr>
              <w:t>не подлежит установлению</w:t>
            </w:r>
            <w:r w:rsidR="004D48C0" w:rsidRPr="00726DD6">
              <w:rPr>
                <w:rFonts w:eastAsia="SimSun"/>
                <w:sz w:val="20"/>
                <w:szCs w:val="20"/>
                <w:lang w:eastAsia="zh-CN"/>
              </w:rPr>
              <w:t>;</w:t>
            </w:r>
          </w:p>
          <w:p w14:paraId="66B9D3F9" w14:textId="05ACC62D" w:rsidR="004D48C0" w:rsidRPr="00726DD6" w:rsidRDefault="000A4382"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w:t>
            </w:r>
            <w:r w:rsidR="004D48C0" w:rsidRPr="00726DD6">
              <w:rPr>
                <w:rFonts w:eastAsia="SimSun"/>
                <w:sz w:val="20"/>
                <w:szCs w:val="20"/>
                <w:lang w:eastAsia="zh-CN"/>
              </w:rPr>
              <w:t>минимальная ширина земельных участков вдоль фронта улицы (проезда) – 15 м;</w:t>
            </w:r>
          </w:p>
          <w:p w14:paraId="0205F4AB" w14:textId="40D907C0" w:rsidR="004D48C0" w:rsidRPr="00726DD6" w:rsidRDefault="000A4382" w:rsidP="00980A27">
            <w:pPr>
              <w:widowControl w:val="0"/>
              <w:overflowPunct w:val="0"/>
              <w:autoSpaceDE w:val="0"/>
              <w:autoSpaceDN w:val="0"/>
              <w:adjustRightInd w:val="0"/>
              <w:spacing w:after="0" w:line="240" w:lineRule="auto"/>
              <w:ind w:firstLine="567"/>
              <w:jc w:val="both"/>
              <w:rPr>
                <w:sz w:val="20"/>
                <w:szCs w:val="20"/>
              </w:rPr>
            </w:pPr>
            <w:r w:rsidRPr="00726DD6">
              <w:rPr>
                <w:sz w:val="20"/>
                <w:szCs w:val="20"/>
              </w:rPr>
              <w:t>-</w:t>
            </w:r>
            <w:r w:rsidR="004D48C0" w:rsidRPr="00726DD6">
              <w:rPr>
                <w:sz w:val="20"/>
                <w:szCs w:val="20"/>
              </w:rPr>
              <w:t>минимальные отступы от границ земельных участков - 3 м;</w:t>
            </w:r>
          </w:p>
          <w:p w14:paraId="3987E53D" w14:textId="77777777" w:rsidR="004D48C0" w:rsidRPr="00726DD6" w:rsidRDefault="004D48C0"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3 этажа (включая мансардный этаж);</w:t>
            </w:r>
          </w:p>
          <w:p w14:paraId="2D7239F1" w14:textId="77777777" w:rsidR="004D48C0" w:rsidRPr="00726DD6" w:rsidRDefault="004D48C0"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максимальная высота строений, сооружений от уровня земли - 15 м;</w:t>
            </w:r>
          </w:p>
          <w:p w14:paraId="0732307E" w14:textId="0CDE225D" w:rsidR="004D48C0" w:rsidRPr="00726DD6" w:rsidRDefault="000A4382" w:rsidP="00980A27">
            <w:pPr>
              <w:keepLines/>
              <w:suppressAutoHyphens/>
              <w:overflowPunct w:val="0"/>
              <w:autoSpaceDE w:val="0"/>
              <w:spacing w:after="0" w:line="240" w:lineRule="auto"/>
              <w:ind w:firstLine="567"/>
              <w:jc w:val="both"/>
              <w:textAlignment w:val="baseline"/>
              <w:rPr>
                <w:rFonts w:eastAsia="SimSun"/>
                <w:sz w:val="20"/>
                <w:szCs w:val="20"/>
                <w:lang w:eastAsia="zh-CN"/>
              </w:rPr>
            </w:pPr>
            <w:r w:rsidRPr="00726DD6">
              <w:rPr>
                <w:rFonts w:eastAsia="SimSun"/>
                <w:sz w:val="20"/>
                <w:szCs w:val="20"/>
                <w:lang w:eastAsia="zh-CN"/>
              </w:rPr>
              <w:t xml:space="preserve">- </w:t>
            </w:r>
            <w:r w:rsidR="004D48C0" w:rsidRPr="00726DD6">
              <w:rPr>
                <w:rFonts w:eastAsia="SimSun"/>
                <w:sz w:val="20"/>
                <w:szCs w:val="20"/>
                <w:lang w:eastAsia="zh-CN"/>
              </w:rPr>
              <w:t>максимальный процент застройки в границах земельного участка – 60%;</w:t>
            </w:r>
          </w:p>
          <w:p w14:paraId="41E5B67D" w14:textId="3276F71B" w:rsidR="000A4382" w:rsidRPr="00726DD6" w:rsidRDefault="000A4382" w:rsidP="00980A27">
            <w:pPr>
              <w:keepLines/>
              <w:suppressAutoHyphens/>
              <w:overflowPunct w:val="0"/>
              <w:autoSpaceDE w:val="0"/>
              <w:spacing w:after="0" w:line="240" w:lineRule="auto"/>
              <w:ind w:firstLine="567"/>
              <w:jc w:val="both"/>
              <w:textAlignment w:val="baseline"/>
              <w:rPr>
                <w:rStyle w:val="blk"/>
                <w:sz w:val="20"/>
                <w:szCs w:val="20"/>
              </w:rPr>
            </w:pPr>
            <w:r w:rsidRPr="00726DD6">
              <w:rPr>
                <w:sz w:val="20"/>
                <w:szCs w:val="20"/>
              </w:rPr>
              <w:t>Процент застройки подземной части не регламентируется.</w:t>
            </w:r>
          </w:p>
        </w:tc>
      </w:tr>
      <w:tr w:rsidR="00872659" w:rsidRPr="00726DD6" w14:paraId="61029292" w14:textId="77777777" w:rsidTr="00045851">
        <w:trPr>
          <w:trHeight w:val="20"/>
        </w:trPr>
        <w:tc>
          <w:tcPr>
            <w:tcW w:w="3545" w:type="dxa"/>
          </w:tcPr>
          <w:p w14:paraId="71148738" w14:textId="39DAF674" w:rsidR="00322137" w:rsidRPr="00726DD6" w:rsidRDefault="00322137"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[5.1.2] – Обеспечение занятий спортом в помещениях</w:t>
            </w:r>
          </w:p>
        </w:tc>
        <w:tc>
          <w:tcPr>
            <w:tcW w:w="5244" w:type="dxa"/>
          </w:tcPr>
          <w:p w14:paraId="3B9454CC" w14:textId="139A65B2" w:rsidR="00322137" w:rsidRPr="00726DD6" w:rsidRDefault="00322137"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6550" w:type="dxa"/>
          </w:tcPr>
          <w:p w14:paraId="253C0980" w14:textId="77777777" w:rsidR="00322137" w:rsidRPr="00726DD6" w:rsidRDefault="00322137"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- 50 кв. м/не подлежит установлению;</w:t>
            </w:r>
          </w:p>
          <w:p w14:paraId="0B4530F2" w14:textId="77777777" w:rsidR="00322137" w:rsidRPr="00726DD6" w:rsidRDefault="00322137"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7873654A" w14:textId="77777777" w:rsidR="00322137" w:rsidRPr="00726DD6" w:rsidRDefault="00322137"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 xml:space="preserve">минимальные отступы от границ земельных участков </w:t>
            </w:r>
          </w:p>
          <w:p w14:paraId="7E01BC9E" w14:textId="77777777" w:rsidR="00322137" w:rsidRPr="00726DD6" w:rsidRDefault="00322137"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- 3 м;</w:t>
            </w:r>
          </w:p>
          <w:p w14:paraId="23ADF99A" w14:textId="06A5FADC" w:rsidR="00322137" w:rsidRPr="00726DD6" w:rsidRDefault="000A438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 xml:space="preserve">- </w:t>
            </w:r>
            <w:r w:rsidR="00322137"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644D5AB1" w14:textId="77777777" w:rsidR="00322137" w:rsidRPr="00726DD6" w:rsidRDefault="00322137"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- 15м;</w:t>
            </w:r>
          </w:p>
          <w:p w14:paraId="069D18AA" w14:textId="45799762" w:rsidR="00322137" w:rsidRPr="00726DD6" w:rsidRDefault="000A438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 xml:space="preserve">- </w:t>
            </w:r>
            <w:r w:rsidR="00322137" w:rsidRPr="00726DD6">
              <w:rPr>
                <w:rFonts w:eastAsia="SimSun" w:cs="Times New Roman"/>
                <w:sz w:val="20"/>
                <w:szCs w:val="20"/>
                <w:lang w:eastAsia="zh-CN"/>
              </w:rPr>
              <w:t xml:space="preserve">максимальный процент застройки в границах земельного участка – </w:t>
            </w:r>
            <w:r w:rsidRPr="00726DD6">
              <w:rPr>
                <w:rFonts w:eastAsia="SimSun" w:cs="Times New Roman"/>
                <w:sz w:val="20"/>
                <w:szCs w:val="20"/>
                <w:lang w:eastAsia="zh-CN"/>
              </w:rPr>
              <w:t>6</w:t>
            </w:r>
            <w:r w:rsidR="00322137" w:rsidRPr="00726DD6">
              <w:rPr>
                <w:rFonts w:eastAsia="SimSun" w:cs="Times New Roman"/>
                <w:sz w:val="20"/>
                <w:szCs w:val="20"/>
                <w:lang w:eastAsia="zh-CN"/>
              </w:rPr>
              <w:t>0%;</w:t>
            </w:r>
          </w:p>
          <w:p w14:paraId="4485EDDA" w14:textId="53C7D57F" w:rsidR="00322137" w:rsidRPr="00726DD6" w:rsidRDefault="00322137" w:rsidP="00980A27">
            <w:pPr>
              <w:keepLines/>
              <w:suppressAutoHyphens/>
              <w:overflowPunct w:val="0"/>
              <w:autoSpaceDE w:val="0"/>
              <w:spacing w:after="0" w:line="240" w:lineRule="auto"/>
              <w:ind w:firstLine="284"/>
              <w:jc w:val="both"/>
              <w:textAlignment w:val="baseline"/>
              <w:rPr>
                <w:rStyle w:val="blk"/>
                <w:rFonts w:cs="Times New Roman"/>
                <w:sz w:val="20"/>
                <w:szCs w:val="20"/>
              </w:rPr>
            </w:pPr>
            <w:r w:rsidRPr="00726DD6">
              <w:rPr>
                <w:rFonts w:eastAsia="SimSun" w:cs="Times New Roman"/>
                <w:sz w:val="20"/>
                <w:szCs w:val="20"/>
                <w:lang w:eastAsia="zh-CN"/>
              </w:rPr>
              <w:t>Процент застройки подземной части не регламентируется.</w:t>
            </w:r>
          </w:p>
        </w:tc>
      </w:tr>
      <w:tr w:rsidR="00872659" w:rsidRPr="00726DD6" w14:paraId="6A0FB057" w14:textId="77777777" w:rsidTr="00045851">
        <w:trPr>
          <w:trHeight w:val="20"/>
        </w:trPr>
        <w:tc>
          <w:tcPr>
            <w:tcW w:w="3545" w:type="dxa"/>
          </w:tcPr>
          <w:p w14:paraId="06766C01" w14:textId="77777777" w:rsidR="00753DA4" w:rsidRPr="00726DD6" w:rsidRDefault="00753DA4" w:rsidP="00980A27">
            <w:pPr>
              <w:autoSpaceDE w:val="0"/>
              <w:spacing w:after="0" w:line="240" w:lineRule="auto"/>
              <w:rPr>
                <w:rFonts w:eastAsia="SimSun"/>
                <w:sz w:val="20"/>
                <w:szCs w:val="20"/>
              </w:rPr>
            </w:pPr>
            <w:r w:rsidRPr="00726DD6">
              <w:rPr>
                <w:rFonts w:eastAsia="SimSun"/>
                <w:sz w:val="20"/>
                <w:szCs w:val="20"/>
              </w:rPr>
              <w:t>[9.3] - Историко-культурная деятельность</w:t>
            </w:r>
          </w:p>
        </w:tc>
        <w:tc>
          <w:tcPr>
            <w:tcW w:w="5244" w:type="dxa"/>
          </w:tcPr>
          <w:p w14:paraId="081A159E" w14:textId="77777777" w:rsidR="00753DA4" w:rsidRPr="00726DD6" w:rsidRDefault="00753DA4"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6BBC0B2A" w14:textId="77777777" w:rsidR="00753DA4" w:rsidRPr="00726DD6" w:rsidRDefault="00753DA4" w:rsidP="00980A27">
            <w:pPr>
              <w:pStyle w:val="ConsPlusNormal"/>
              <w:jc w:val="both"/>
              <w:rPr>
                <w:sz w:val="20"/>
                <w:szCs w:val="20"/>
              </w:rPr>
            </w:pPr>
            <w:r w:rsidRPr="00726DD6">
              <w:rPr>
                <w:rFonts w:eastAsia="SimSu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550" w:type="dxa"/>
          </w:tcPr>
          <w:p w14:paraId="28053003" w14:textId="77777777" w:rsidR="00753DA4" w:rsidRPr="00726DD6" w:rsidRDefault="00753DA4" w:rsidP="00980A27">
            <w:pPr>
              <w:keepLines/>
              <w:suppressAutoHyphens/>
              <w:overflowPunct w:val="0"/>
              <w:autoSpaceDE w:val="0"/>
              <w:spacing w:after="0" w:line="240" w:lineRule="auto"/>
              <w:ind w:firstLine="284"/>
              <w:jc w:val="both"/>
              <w:textAlignment w:val="baseline"/>
              <w:rPr>
                <w:sz w:val="20"/>
                <w:szCs w:val="20"/>
              </w:rPr>
            </w:pPr>
            <w:r w:rsidRPr="00726DD6">
              <w:rPr>
                <w:rStyle w:val="blk"/>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5F9E06D1" w14:textId="77777777" w:rsidTr="00045851">
        <w:trPr>
          <w:trHeight w:val="20"/>
        </w:trPr>
        <w:tc>
          <w:tcPr>
            <w:tcW w:w="3545" w:type="dxa"/>
            <w:shd w:val="clear" w:color="auto" w:fill="auto"/>
          </w:tcPr>
          <w:p w14:paraId="76ECDDDB" w14:textId="77777777" w:rsidR="00753DA4" w:rsidRPr="00726DD6" w:rsidRDefault="00753DA4"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5244" w:type="dxa"/>
            <w:shd w:val="clear" w:color="auto" w:fill="auto"/>
          </w:tcPr>
          <w:p w14:paraId="78081C1B"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726DD6">
              <w:rPr>
                <w:rFonts w:eastAsia="SimSun"/>
                <w:sz w:val="20"/>
                <w:szCs w:val="20"/>
                <w:lang w:eastAsia="zh-CN"/>
              </w:rPr>
              <w:lastRenderedPageBreak/>
              <w:t>переходов, бульваров, площадей, проездов, велодорожек и объектов велотранспортной и инженерной инфраструктуры;</w:t>
            </w:r>
            <w:r w:rsidRPr="00726DD6">
              <w:rPr>
                <w:rFonts w:eastAsia="SimSun"/>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50" w:type="dxa"/>
            <w:vMerge w:val="restart"/>
          </w:tcPr>
          <w:p w14:paraId="6A2B3A42" w14:textId="77777777" w:rsidR="00753DA4" w:rsidRPr="00726DD6" w:rsidRDefault="00753DA4" w:rsidP="00980A27">
            <w:pPr>
              <w:widowControl w:val="0"/>
              <w:overflowPunct w:val="0"/>
              <w:autoSpaceDE w:val="0"/>
              <w:autoSpaceDN w:val="0"/>
              <w:adjustRightInd w:val="0"/>
              <w:spacing w:after="0" w:line="240" w:lineRule="auto"/>
              <w:ind w:firstLine="284"/>
              <w:jc w:val="both"/>
              <w:rPr>
                <w:sz w:val="20"/>
                <w:szCs w:val="20"/>
              </w:rPr>
            </w:pPr>
            <w:r w:rsidRPr="00726DD6">
              <w:rPr>
                <w:sz w:val="20"/>
                <w:szCs w:val="20"/>
              </w:rPr>
              <w:lastRenderedPageBreak/>
              <w:t>Регламенты не подлежат установлению.</w:t>
            </w:r>
          </w:p>
          <w:p w14:paraId="1766D8F6" w14:textId="77777777" w:rsidR="00753DA4" w:rsidRPr="00726DD6" w:rsidRDefault="00753DA4" w:rsidP="00980A27">
            <w:pPr>
              <w:widowControl w:val="0"/>
              <w:overflowPunct w:val="0"/>
              <w:autoSpaceDE w:val="0"/>
              <w:autoSpaceDN w:val="0"/>
              <w:adjustRightInd w:val="0"/>
              <w:spacing w:after="0" w:line="240" w:lineRule="auto"/>
              <w:ind w:firstLine="284"/>
              <w:jc w:val="both"/>
              <w:rPr>
                <w:sz w:val="20"/>
                <w:szCs w:val="20"/>
              </w:rPr>
            </w:pPr>
            <w:r w:rsidRPr="00726DD6">
              <w:rPr>
                <w:sz w:val="20"/>
                <w:szCs w:val="20"/>
              </w:rPr>
              <w:t xml:space="preserve">Использование земельных участков, на которые действие градостроительных регламентов не распространяется или для которых </w:t>
            </w:r>
            <w:r w:rsidRPr="00726DD6">
              <w:rPr>
                <w:sz w:val="20"/>
                <w:szCs w:val="20"/>
              </w:rPr>
              <w:lastRenderedPageBreak/>
              <w:t>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59F1B814" w14:textId="77777777" w:rsidTr="00045851">
        <w:trPr>
          <w:trHeight w:val="2250"/>
        </w:trPr>
        <w:tc>
          <w:tcPr>
            <w:tcW w:w="3545" w:type="dxa"/>
            <w:shd w:val="clear" w:color="auto" w:fill="auto"/>
          </w:tcPr>
          <w:p w14:paraId="4C787BA2"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[12.0.2] - Благоустройство территории</w:t>
            </w:r>
          </w:p>
        </w:tc>
        <w:tc>
          <w:tcPr>
            <w:tcW w:w="5244" w:type="dxa"/>
            <w:shd w:val="clear" w:color="auto" w:fill="auto"/>
          </w:tcPr>
          <w:p w14:paraId="452BCB6B"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50" w:type="dxa"/>
            <w:vMerge/>
            <w:vAlign w:val="center"/>
          </w:tcPr>
          <w:p w14:paraId="3C27B258" w14:textId="77777777" w:rsidR="00753DA4" w:rsidRPr="00726DD6" w:rsidRDefault="00753DA4" w:rsidP="00980A27">
            <w:pPr>
              <w:widowControl w:val="0"/>
              <w:overflowPunct w:val="0"/>
              <w:autoSpaceDE w:val="0"/>
              <w:autoSpaceDN w:val="0"/>
              <w:adjustRightInd w:val="0"/>
              <w:spacing w:after="0" w:line="240" w:lineRule="auto"/>
              <w:ind w:firstLine="567"/>
              <w:jc w:val="both"/>
              <w:rPr>
                <w:sz w:val="20"/>
                <w:szCs w:val="20"/>
              </w:rPr>
            </w:pPr>
          </w:p>
        </w:tc>
      </w:tr>
    </w:tbl>
    <w:p w14:paraId="292FB680"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726DD6" w14:paraId="06A25550" w14:textId="77777777" w:rsidTr="00A437DE">
        <w:trPr>
          <w:trHeight w:val="20"/>
        </w:trPr>
        <w:tc>
          <w:tcPr>
            <w:tcW w:w="3545" w:type="dxa"/>
            <w:tcBorders>
              <w:bottom w:val="single" w:sz="4" w:space="0" w:color="auto"/>
            </w:tcBorders>
            <w:vAlign w:val="center"/>
          </w:tcPr>
          <w:p w14:paraId="2679212C" w14:textId="77777777" w:rsidR="00753DA4" w:rsidRPr="00726DD6" w:rsidRDefault="00753DA4"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Borders>
              <w:bottom w:val="single" w:sz="4" w:space="0" w:color="auto"/>
            </w:tcBorders>
            <w:vAlign w:val="center"/>
          </w:tcPr>
          <w:p w14:paraId="0FFA5234" w14:textId="77777777" w:rsidR="00753DA4" w:rsidRPr="00726DD6" w:rsidRDefault="00753DA4"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113057BB" w14:textId="77777777" w:rsidR="00753DA4" w:rsidRPr="00726DD6" w:rsidRDefault="00753DA4"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5A160FA3" w14:textId="77777777" w:rsidTr="00E37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tcPr>
          <w:p w14:paraId="11956D6D" w14:textId="77777777" w:rsidR="00CD351C" w:rsidRPr="00726DD6" w:rsidRDefault="00CD351C"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[3.1.1] - Предоставление коммунальных услуг</w:t>
            </w:r>
          </w:p>
          <w:p w14:paraId="7C0CEB7C" w14:textId="77777777" w:rsidR="00CD351C" w:rsidRPr="00726DD6" w:rsidRDefault="00CD351C"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p>
        </w:tc>
        <w:tc>
          <w:tcPr>
            <w:tcW w:w="5670" w:type="dxa"/>
          </w:tcPr>
          <w:p w14:paraId="16B2F287" w14:textId="2C93BB53" w:rsidR="00CD351C" w:rsidRPr="00726DD6" w:rsidRDefault="00CD351C" w:rsidP="00980A27">
            <w:pPr>
              <w:widowControl w:val="0"/>
              <w:tabs>
                <w:tab w:val="left" w:pos="2520"/>
              </w:tabs>
              <w:overflowPunct w:val="0"/>
              <w:autoSpaceDE w:val="0"/>
              <w:autoSpaceDN w:val="0"/>
              <w:adjustRightInd w:val="0"/>
              <w:spacing w:after="0" w:line="240" w:lineRule="auto"/>
              <w:jc w:val="both"/>
              <w:rPr>
                <w:sz w:val="20"/>
                <w:szCs w:val="20"/>
              </w:rPr>
            </w:pPr>
            <w:r w:rsidRPr="00726DD6">
              <w:rPr>
                <w:rFonts w:eastAsia="SimSun"/>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19" w:type="dxa"/>
          </w:tcPr>
          <w:p w14:paraId="3A8638FE" w14:textId="77777777" w:rsidR="00CD351C" w:rsidRPr="00726DD6" w:rsidRDefault="00CD351C"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 кв. м/</w:t>
            </w:r>
            <w:r w:rsidRPr="00726DD6">
              <w:rPr>
                <w:rFonts w:cs="Times New Roman"/>
                <w:b/>
                <w:bCs/>
                <w:sz w:val="20"/>
                <w:szCs w:val="20"/>
              </w:rPr>
              <w:t xml:space="preserve"> не подлежит установлению</w:t>
            </w:r>
            <w:r w:rsidRPr="00726DD6">
              <w:rPr>
                <w:rFonts w:cs="Times New Roman"/>
                <w:bCs/>
                <w:sz w:val="20"/>
                <w:szCs w:val="20"/>
              </w:rPr>
              <w:t>;</w:t>
            </w:r>
            <w:r w:rsidRPr="00726DD6">
              <w:rPr>
                <w:rFonts w:eastAsia="SimSun" w:cs="Times New Roman"/>
                <w:sz w:val="20"/>
                <w:szCs w:val="20"/>
                <w:lang w:eastAsia="zh-CN"/>
              </w:rPr>
              <w:t xml:space="preserve"> </w:t>
            </w:r>
          </w:p>
          <w:p w14:paraId="4A4539F2" w14:textId="77777777" w:rsidR="00CD351C" w:rsidRPr="00726DD6" w:rsidRDefault="00CD351C"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5CCCD24D" w14:textId="77777777" w:rsidR="00CD351C" w:rsidRPr="00726DD6" w:rsidRDefault="00CD351C"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 xml:space="preserve">минимальные отступы от границ земельных участков </w:t>
            </w:r>
          </w:p>
          <w:p w14:paraId="38ACC890" w14:textId="77777777" w:rsidR="00CD351C" w:rsidRPr="00726DD6" w:rsidRDefault="00CD351C" w:rsidP="00980A27">
            <w:pPr>
              <w:widowControl w:val="0"/>
              <w:overflowPunct w:val="0"/>
              <w:autoSpaceDE w:val="0"/>
              <w:autoSpaceDN w:val="0"/>
              <w:adjustRightInd w:val="0"/>
              <w:spacing w:after="0" w:line="240" w:lineRule="auto"/>
              <w:jc w:val="both"/>
              <w:rPr>
                <w:rFonts w:cs="Times New Roman"/>
                <w:sz w:val="20"/>
                <w:szCs w:val="20"/>
              </w:rPr>
            </w:pPr>
            <w:r w:rsidRPr="00726DD6">
              <w:rPr>
                <w:rFonts w:cs="Times New Roman"/>
                <w:sz w:val="20"/>
                <w:szCs w:val="20"/>
              </w:rPr>
              <w:t>- 1 м;</w:t>
            </w:r>
          </w:p>
          <w:p w14:paraId="57970810" w14:textId="77777777" w:rsidR="00CD351C" w:rsidRPr="00726DD6" w:rsidRDefault="00CD351C"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581D4027" w14:textId="77777777" w:rsidR="00CD351C" w:rsidRPr="00726DD6" w:rsidRDefault="00CD351C"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7532F90C" w14:textId="77777777" w:rsidR="00CD351C" w:rsidRPr="00726DD6" w:rsidRDefault="00CD351C"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3F893C3E" w14:textId="77777777" w:rsidR="00CD351C" w:rsidRPr="00726DD6" w:rsidRDefault="00CD351C"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Процент застройки подземной части не регламентируется.</w:t>
            </w:r>
          </w:p>
          <w:p w14:paraId="6A0EEFE5" w14:textId="0ED8EC2B" w:rsidR="00CD351C" w:rsidRPr="00726DD6" w:rsidRDefault="00CD351C" w:rsidP="00980A27">
            <w:pPr>
              <w:widowControl w:val="0"/>
              <w:tabs>
                <w:tab w:val="left" w:pos="1134"/>
              </w:tabs>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Объекты по оказанию услуг и обслуживанию населения допускается размещать в отдельно стоящих, встроенных или </w:t>
            </w:r>
            <w:r w:rsidRPr="00726DD6">
              <w:rPr>
                <w:rFonts w:eastAsia="SimSun"/>
                <w:sz w:val="20"/>
                <w:szCs w:val="20"/>
                <w:lang w:eastAsia="zh-CN"/>
              </w:rPr>
              <w:lastRenderedPageBreak/>
              <w:t>пристроенных объектах с изолированными от жилых зданий или их частей входами.</w:t>
            </w:r>
          </w:p>
        </w:tc>
      </w:tr>
      <w:tr w:rsidR="00872659" w:rsidRPr="00726DD6" w14:paraId="060EFA92" w14:textId="77777777" w:rsidTr="00A01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vAlign w:val="center"/>
          </w:tcPr>
          <w:p w14:paraId="66BE947F" w14:textId="19FBB64D" w:rsidR="00FD1223" w:rsidRPr="00726DD6" w:rsidRDefault="00FD1223"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[3.5.1] - Дошкольное, начальное и среднее общее образование</w:t>
            </w:r>
          </w:p>
        </w:tc>
        <w:tc>
          <w:tcPr>
            <w:tcW w:w="5670" w:type="dxa"/>
            <w:vAlign w:val="center"/>
          </w:tcPr>
          <w:p w14:paraId="3853BBA1" w14:textId="688D71ED" w:rsidR="00FD1223" w:rsidRPr="00726DD6" w:rsidRDefault="00FD1223" w:rsidP="00980A27">
            <w:pPr>
              <w:widowControl w:val="0"/>
              <w:tabs>
                <w:tab w:val="left" w:pos="252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19" w:type="dxa"/>
            <w:vAlign w:val="center"/>
          </w:tcPr>
          <w:p w14:paraId="155875A8" w14:textId="77777777" w:rsidR="00FD1223" w:rsidRPr="00726DD6" w:rsidRDefault="00FD1223"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w:t>
            </w:r>
            <w:r w:rsidRPr="00726DD6">
              <w:rPr>
                <w:b/>
                <w:bCs/>
                <w:sz w:val="20"/>
                <w:szCs w:val="20"/>
              </w:rPr>
              <w:t>не подлежит установлению</w:t>
            </w:r>
            <w:r w:rsidRPr="00726DD6">
              <w:rPr>
                <w:bCs/>
                <w:sz w:val="20"/>
                <w:szCs w:val="20"/>
              </w:rPr>
              <w:t>;</w:t>
            </w:r>
          </w:p>
          <w:p w14:paraId="7DA6585D" w14:textId="77777777" w:rsidR="00FD1223" w:rsidRPr="00726DD6" w:rsidRDefault="00FD1223"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25 м;</w:t>
            </w:r>
          </w:p>
          <w:p w14:paraId="7198D9AC" w14:textId="77777777" w:rsidR="00FD1223" w:rsidRPr="00726DD6" w:rsidRDefault="00FD1223"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минимальные отступы от границ земельных участков - 3 м;</w:t>
            </w:r>
          </w:p>
          <w:p w14:paraId="0FE39F49" w14:textId="77777777" w:rsidR="00FD1223" w:rsidRPr="00726DD6" w:rsidRDefault="00FD1223"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w:t>
            </w:r>
          </w:p>
          <w:p w14:paraId="2A627A7A" w14:textId="77777777" w:rsidR="00FD1223" w:rsidRPr="00726DD6" w:rsidRDefault="00FD1223"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40%;</w:t>
            </w:r>
          </w:p>
          <w:p w14:paraId="7F51F41D" w14:textId="1F0174B0" w:rsidR="00FD1223" w:rsidRPr="00726DD6" w:rsidRDefault="00FD1223"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sz w:val="20"/>
                <w:szCs w:val="20"/>
              </w:rPr>
              <w:t>Процент застройки подземной части не регламентируется.</w:t>
            </w:r>
          </w:p>
        </w:tc>
      </w:tr>
      <w:tr w:rsidR="00872659" w:rsidRPr="00726DD6" w14:paraId="52B16819" w14:textId="77777777" w:rsidTr="00A4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9"/>
        </w:trPr>
        <w:tc>
          <w:tcPr>
            <w:tcW w:w="3545" w:type="dxa"/>
          </w:tcPr>
          <w:p w14:paraId="1CAF9044" w14:textId="77777777" w:rsidR="00753DA4" w:rsidRPr="00726DD6" w:rsidRDefault="00753DA4"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4.9</w:t>
            </w:r>
            <w:r w:rsidRPr="00726DD6">
              <w:rPr>
                <w:rFonts w:eastAsia="SimSun"/>
                <w:sz w:val="20"/>
                <w:szCs w:val="20"/>
                <w:lang w:eastAsia="zh-CN"/>
              </w:rPr>
              <w:t xml:space="preserve">] - </w:t>
            </w:r>
            <w:r w:rsidRPr="00726DD6">
              <w:rPr>
                <w:sz w:val="20"/>
                <w:szCs w:val="20"/>
              </w:rPr>
              <w:t>Служебные гаражи</w:t>
            </w:r>
          </w:p>
        </w:tc>
        <w:tc>
          <w:tcPr>
            <w:tcW w:w="5670" w:type="dxa"/>
          </w:tcPr>
          <w:p w14:paraId="163E4F02"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rFonts w:eastAsia="SimSun"/>
                <w:sz w:val="20"/>
                <w:szCs w:val="20"/>
                <w:lang w:eastAsia="zh-CN"/>
              </w:rPr>
            </w:pPr>
            <w:r w:rsidRPr="00726DD6">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history="1">
              <w:r w:rsidRPr="00726DD6">
                <w:rPr>
                  <w:sz w:val="20"/>
                  <w:szCs w:val="20"/>
                </w:rPr>
                <w:t>кодами 3.0</w:t>
              </w:r>
            </w:hyperlink>
            <w:r w:rsidRPr="00726DD6">
              <w:rPr>
                <w:sz w:val="20"/>
                <w:szCs w:val="20"/>
              </w:rPr>
              <w:t xml:space="preserve">, </w:t>
            </w:r>
            <w:hyperlink w:anchor="P294" w:history="1">
              <w:r w:rsidRPr="00726DD6">
                <w:rPr>
                  <w:sz w:val="20"/>
                  <w:szCs w:val="20"/>
                </w:rPr>
                <w:t>4.0</w:t>
              </w:r>
            </w:hyperlink>
            <w:r w:rsidRPr="00726DD6">
              <w:rPr>
                <w:sz w:val="20"/>
                <w:szCs w:val="20"/>
              </w:rPr>
              <w:t>, а также для стоянки и хранения транспортных средств общего пользования, в том числе в депо</w:t>
            </w:r>
          </w:p>
        </w:tc>
        <w:tc>
          <w:tcPr>
            <w:tcW w:w="6119" w:type="dxa"/>
            <w:vAlign w:val="center"/>
          </w:tcPr>
          <w:p w14:paraId="6F69AC15" w14:textId="77777777" w:rsidR="00753DA4" w:rsidRPr="00726DD6" w:rsidRDefault="00753DA4" w:rsidP="00980A27">
            <w:pPr>
              <w:widowControl w:val="0"/>
              <w:tabs>
                <w:tab w:val="left" w:pos="1134"/>
              </w:tabs>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20/5000 кв. м;</w:t>
            </w:r>
          </w:p>
          <w:p w14:paraId="43FB8FD9"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5 м;</w:t>
            </w:r>
          </w:p>
          <w:p w14:paraId="24CA592A"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минимальные отступы от границ земельных участков - 1 м;</w:t>
            </w:r>
          </w:p>
          <w:p w14:paraId="01CB783A"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максимальная высота зданий, строений, сооружений от уровня земли - 12 м;</w:t>
            </w:r>
          </w:p>
          <w:p w14:paraId="75D005FC"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4882883D" w14:textId="77777777" w:rsidR="00753DA4" w:rsidRPr="00726DD6" w:rsidRDefault="00753DA4" w:rsidP="00980A27">
            <w:pPr>
              <w:widowControl w:val="0"/>
              <w:tabs>
                <w:tab w:val="left" w:pos="1134"/>
              </w:tabs>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7C4F9EEF" w14:textId="77777777" w:rsidTr="00A4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9"/>
        </w:trPr>
        <w:tc>
          <w:tcPr>
            <w:tcW w:w="3545" w:type="dxa"/>
          </w:tcPr>
          <w:p w14:paraId="7AF35C0C" w14:textId="77777777" w:rsidR="00753DA4" w:rsidRPr="00726DD6" w:rsidRDefault="00753DA4" w:rsidP="00980A27">
            <w:pPr>
              <w:spacing w:after="0" w:line="240" w:lineRule="auto"/>
              <w:rPr>
                <w:sz w:val="20"/>
                <w:szCs w:val="20"/>
              </w:rPr>
            </w:pPr>
            <w:r w:rsidRPr="00726DD6">
              <w:rPr>
                <w:sz w:val="20"/>
                <w:szCs w:val="20"/>
              </w:rPr>
              <w:t>[8.3] - Обеспечение внутреннего правопорядка</w:t>
            </w:r>
          </w:p>
        </w:tc>
        <w:tc>
          <w:tcPr>
            <w:tcW w:w="5670" w:type="dxa"/>
          </w:tcPr>
          <w:p w14:paraId="651F37CF"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9ACFF59" w14:textId="77777777" w:rsidR="00753DA4" w:rsidRPr="00726DD6" w:rsidRDefault="00753DA4" w:rsidP="00980A27">
            <w:pPr>
              <w:spacing w:after="0" w:line="240" w:lineRule="auto"/>
              <w:jc w:val="both"/>
              <w:rPr>
                <w:sz w:val="20"/>
                <w:szCs w:val="20"/>
              </w:rPr>
            </w:pPr>
            <w:r w:rsidRPr="00726DD6">
              <w:rPr>
                <w:rFonts w:eastAsia="SimSun"/>
                <w:sz w:val="20"/>
                <w:szCs w:val="20"/>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119" w:type="dxa"/>
          </w:tcPr>
          <w:p w14:paraId="7CCD02E6"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5FF51E46"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4 м;</w:t>
            </w:r>
          </w:p>
          <w:p w14:paraId="599752D9" w14:textId="77777777" w:rsidR="00753DA4" w:rsidRPr="00726DD6" w:rsidRDefault="00753DA4" w:rsidP="00980A27">
            <w:pPr>
              <w:widowControl w:val="0"/>
              <w:overflowPunct w:val="0"/>
              <w:autoSpaceDE w:val="0"/>
              <w:autoSpaceDN w:val="0"/>
              <w:adjustRightInd w:val="0"/>
              <w:spacing w:after="0" w:line="240" w:lineRule="auto"/>
              <w:ind w:firstLine="567"/>
              <w:jc w:val="both"/>
              <w:rPr>
                <w:sz w:val="20"/>
                <w:szCs w:val="20"/>
              </w:rPr>
            </w:pPr>
            <w:r w:rsidRPr="00726DD6">
              <w:rPr>
                <w:sz w:val="20"/>
                <w:szCs w:val="20"/>
              </w:rPr>
              <w:t>минимальные отступы от границ земельных участков - 1 м;</w:t>
            </w:r>
          </w:p>
          <w:p w14:paraId="1D522C7F"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3 этажа (включая мансардный этаж); </w:t>
            </w:r>
          </w:p>
          <w:p w14:paraId="7481B98F"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максимальная высота строений, сооружений от уровня земли - 20 м;</w:t>
            </w:r>
          </w:p>
          <w:p w14:paraId="2FB89059"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5686614D" w14:textId="77777777" w:rsidR="00753DA4" w:rsidRPr="00726DD6" w:rsidRDefault="00753DA4" w:rsidP="00980A27">
            <w:pPr>
              <w:spacing w:after="0" w:line="240" w:lineRule="auto"/>
              <w:rPr>
                <w:sz w:val="20"/>
                <w:szCs w:val="20"/>
              </w:rPr>
            </w:pPr>
            <w:r w:rsidRPr="00726DD6">
              <w:rPr>
                <w:sz w:val="20"/>
                <w:szCs w:val="20"/>
              </w:rPr>
              <w:t>Процент застройки подземной части не регламентируется.</w:t>
            </w:r>
          </w:p>
        </w:tc>
      </w:tr>
    </w:tbl>
    <w:p w14:paraId="15914078"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719BAA2D" w14:textId="77777777" w:rsidTr="00A437DE">
        <w:trPr>
          <w:trHeight w:val="20"/>
        </w:trPr>
        <w:tc>
          <w:tcPr>
            <w:tcW w:w="7655" w:type="dxa"/>
            <w:vAlign w:val="center"/>
          </w:tcPr>
          <w:p w14:paraId="00630900" w14:textId="77777777" w:rsidR="00753DA4" w:rsidRPr="00726DD6" w:rsidRDefault="00753DA4"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w:t>
            </w:r>
            <w:r w:rsidRPr="00726DD6">
              <w:rPr>
                <w:b/>
                <w:sz w:val="20"/>
                <w:szCs w:val="20"/>
              </w:rPr>
              <w:lastRenderedPageBreak/>
              <w:t>капитального строительства</w:t>
            </w:r>
          </w:p>
        </w:tc>
        <w:tc>
          <w:tcPr>
            <w:tcW w:w="7684" w:type="dxa"/>
            <w:vAlign w:val="center"/>
          </w:tcPr>
          <w:p w14:paraId="725CEA76"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lastRenderedPageBreak/>
              <w:t xml:space="preserve">Предельные параметры разрешенного строительства, реконструкции </w:t>
            </w:r>
            <w:r w:rsidRPr="00726DD6">
              <w:rPr>
                <w:b/>
                <w:sz w:val="20"/>
                <w:szCs w:val="20"/>
              </w:rPr>
              <w:lastRenderedPageBreak/>
              <w:t>объектов капитального строительства</w:t>
            </w:r>
          </w:p>
        </w:tc>
      </w:tr>
      <w:tr w:rsidR="00872659" w:rsidRPr="00726DD6" w14:paraId="66568594" w14:textId="77777777" w:rsidTr="00A437DE">
        <w:trPr>
          <w:trHeight w:val="20"/>
        </w:trPr>
        <w:tc>
          <w:tcPr>
            <w:tcW w:w="7655" w:type="dxa"/>
            <w:vAlign w:val="center"/>
          </w:tcPr>
          <w:p w14:paraId="7BDC6B91"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lastRenderedPageBreak/>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5217972E"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E0FA32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8F27757"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8D927B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7DD63D0C"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EF0E8D4"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детские площадки, площадки для отдыха, спортивных занятий;</w:t>
            </w:r>
          </w:p>
          <w:p w14:paraId="1B20BD0C"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w:t>
            </w:r>
          </w:p>
          <w:p w14:paraId="52013965"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w:t>
            </w:r>
          </w:p>
          <w:p w14:paraId="1403AED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6C5704BB"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615D7497"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минимальная площадь земельных участков - 1 кв. м. </w:t>
            </w:r>
          </w:p>
          <w:p w14:paraId="594EAC08"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A2A8D51"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p>
          <w:p w14:paraId="0D7C312C"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минимальная ширина земельных участков вдоль фронта улицы (проезда) - </w:t>
            </w:r>
          </w:p>
          <w:p w14:paraId="7077292B"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1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733BB4"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2DC61D37"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45BA2FF"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6A88C635"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C28DA97" w14:textId="77777777" w:rsidR="00753DA4" w:rsidRPr="00726DD6" w:rsidRDefault="00753DA4"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249BA3B5" w14:textId="77777777" w:rsidR="00753DA4" w:rsidRPr="00726DD6" w:rsidRDefault="00753DA4" w:rsidP="00980A27">
      <w:pPr>
        <w:pStyle w:val="afd"/>
        <w:spacing w:before="0" w:after="0"/>
        <w:ind w:firstLine="680"/>
        <w:rPr>
          <w:rFonts w:eastAsia="SimSun"/>
          <w:b/>
          <w:sz w:val="20"/>
          <w:szCs w:val="20"/>
        </w:rPr>
      </w:pPr>
      <w:r w:rsidRPr="00726DD6">
        <w:rPr>
          <w:rFonts w:eastAsia="SimSun"/>
          <w:b/>
          <w:sz w:val="20"/>
          <w:szCs w:val="20"/>
        </w:rPr>
        <w:t>Ограничения использования земельных участков и объектов капитального строительства:</w:t>
      </w:r>
    </w:p>
    <w:p w14:paraId="01E4213D" w14:textId="19873478"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sz w:val="20"/>
          <w:szCs w:val="20"/>
        </w:rPr>
        <w:t xml:space="preserve">Минимальный процент озеленения земельного участка для зданий общественно-делового назначения и апартаментов – </w:t>
      </w:r>
      <w:r w:rsidR="00B74472" w:rsidRPr="00726DD6">
        <w:rPr>
          <w:sz w:val="20"/>
          <w:szCs w:val="20"/>
        </w:rPr>
        <w:t>1</w:t>
      </w:r>
      <w:r w:rsidR="00B46F0E" w:rsidRPr="00726DD6">
        <w:rPr>
          <w:sz w:val="20"/>
          <w:szCs w:val="20"/>
        </w:rPr>
        <w:t>0</w:t>
      </w:r>
      <w:r w:rsidRPr="00726DD6">
        <w:rPr>
          <w:sz w:val="20"/>
          <w:szCs w:val="20"/>
        </w:rPr>
        <w:t>%.</w:t>
      </w:r>
    </w:p>
    <w:p w14:paraId="27DBC367" w14:textId="77777777" w:rsidR="00753DA4" w:rsidRPr="00726DD6" w:rsidRDefault="00753DA4" w:rsidP="00980A27">
      <w:pPr>
        <w:keepLines/>
        <w:overflowPunct w:val="0"/>
        <w:autoSpaceDE w:val="0"/>
        <w:autoSpaceDN w:val="0"/>
        <w:adjustRightInd w:val="0"/>
        <w:spacing w:after="0" w:line="240" w:lineRule="auto"/>
        <w:ind w:firstLine="680"/>
        <w:jc w:val="both"/>
        <w:rPr>
          <w:sz w:val="20"/>
          <w:szCs w:val="20"/>
        </w:rPr>
      </w:pPr>
      <w:r w:rsidRPr="00726DD6">
        <w:rPr>
          <w:sz w:val="20"/>
          <w:szCs w:val="20"/>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2EC4CC0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4ED3247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1529FA5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067595A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улиц, от жилых и общественных зданий – 5 м;</w:t>
      </w:r>
    </w:p>
    <w:p w14:paraId="67FBDEE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проездов, от жилых и общественных зданий – 3 м;</w:t>
      </w:r>
    </w:p>
    <w:p w14:paraId="44A3CBB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от остальных зданий и сооружений - 5 м.</w:t>
      </w:r>
    </w:p>
    <w:p w14:paraId="5ACC00D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F499A5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5B1D73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329A1EE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5D9FD65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57EF76D7" w14:textId="592678DD"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90281A2" w14:textId="77777777" w:rsidR="00CF2D6E" w:rsidRPr="00726DD6" w:rsidRDefault="00CF2D6E" w:rsidP="00980A27">
      <w:pPr>
        <w:pStyle w:val="ae"/>
        <w:ind w:firstLine="680"/>
        <w:jc w:val="both"/>
        <w:rPr>
          <w:sz w:val="20"/>
          <w:szCs w:val="20"/>
        </w:rPr>
      </w:pPr>
      <w:r w:rsidRPr="00726DD6">
        <w:rPr>
          <w:spacing w:val="-2"/>
          <w:sz w:val="20"/>
          <w:szCs w:val="20"/>
        </w:rPr>
        <w:t>При</w:t>
      </w:r>
      <w:r w:rsidRPr="00726DD6">
        <w:rPr>
          <w:spacing w:val="17"/>
          <w:sz w:val="20"/>
          <w:szCs w:val="20"/>
        </w:rPr>
        <w:t xml:space="preserve"> </w:t>
      </w:r>
      <w:r w:rsidRPr="00726DD6">
        <w:rPr>
          <w:sz w:val="20"/>
          <w:szCs w:val="20"/>
        </w:rPr>
        <w:t>застройке</w:t>
      </w:r>
      <w:r w:rsidRPr="00726DD6">
        <w:rPr>
          <w:spacing w:val="15"/>
          <w:sz w:val="20"/>
          <w:szCs w:val="20"/>
        </w:rPr>
        <w:t xml:space="preserve"> </w:t>
      </w:r>
      <w:r w:rsidRPr="00726DD6">
        <w:rPr>
          <w:sz w:val="20"/>
          <w:szCs w:val="20"/>
        </w:rPr>
        <w:t>земельных</w:t>
      </w:r>
      <w:r w:rsidRPr="00726DD6">
        <w:rPr>
          <w:spacing w:val="13"/>
          <w:sz w:val="20"/>
          <w:szCs w:val="20"/>
        </w:rPr>
        <w:t xml:space="preserve"> </w:t>
      </w:r>
      <w:r w:rsidRPr="00726DD6">
        <w:rPr>
          <w:sz w:val="20"/>
          <w:szCs w:val="20"/>
        </w:rPr>
        <w:t>участков</w:t>
      </w:r>
      <w:r w:rsidRPr="00726DD6">
        <w:rPr>
          <w:spacing w:val="13"/>
          <w:sz w:val="20"/>
          <w:szCs w:val="20"/>
        </w:rPr>
        <w:t xml:space="preserve"> </w:t>
      </w:r>
      <w:r w:rsidRPr="00726DD6">
        <w:rPr>
          <w:sz w:val="20"/>
          <w:szCs w:val="20"/>
        </w:rPr>
        <w:t>объектами</w:t>
      </w:r>
      <w:r w:rsidRPr="00726DD6">
        <w:rPr>
          <w:spacing w:val="13"/>
          <w:sz w:val="20"/>
          <w:szCs w:val="20"/>
        </w:rPr>
        <w:t xml:space="preserve"> </w:t>
      </w:r>
      <w:r w:rsidRPr="00726DD6">
        <w:rPr>
          <w:sz w:val="20"/>
          <w:szCs w:val="20"/>
        </w:rPr>
        <w:t>жилищного</w:t>
      </w:r>
      <w:r w:rsidRPr="00726DD6">
        <w:rPr>
          <w:spacing w:val="13"/>
          <w:sz w:val="20"/>
          <w:szCs w:val="20"/>
        </w:rPr>
        <w:t xml:space="preserve"> </w:t>
      </w:r>
      <w:r w:rsidRPr="00726DD6">
        <w:rPr>
          <w:sz w:val="20"/>
          <w:szCs w:val="20"/>
        </w:rPr>
        <w:t>строительства</w:t>
      </w:r>
      <w:r w:rsidRPr="00726DD6">
        <w:rPr>
          <w:spacing w:val="48"/>
          <w:w w:val="99"/>
          <w:sz w:val="20"/>
          <w:szCs w:val="20"/>
        </w:rPr>
        <w:t xml:space="preserve"> </w:t>
      </w:r>
      <w:r w:rsidRPr="00726DD6">
        <w:rPr>
          <w:spacing w:val="-1"/>
          <w:sz w:val="20"/>
          <w:szCs w:val="20"/>
        </w:rPr>
        <w:t>на</w:t>
      </w:r>
      <w:r w:rsidRPr="00726DD6">
        <w:rPr>
          <w:spacing w:val="41"/>
          <w:sz w:val="20"/>
          <w:szCs w:val="20"/>
        </w:rPr>
        <w:t xml:space="preserve"> </w:t>
      </w:r>
      <w:r w:rsidRPr="00726DD6">
        <w:rPr>
          <w:sz w:val="20"/>
          <w:szCs w:val="20"/>
        </w:rPr>
        <w:t>территории</w:t>
      </w:r>
      <w:r w:rsidRPr="00726DD6">
        <w:rPr>
          <w:spacing w:val="40"/>
          <w:sz w:val="20"/>
          <w:szCs w:val="20"/>
        </w:rPr>
        <w:t xml:space="preserve"> </w:t>
      </w:r>
      <w:r w:rsidRPr="00726DD6">
        <w:rPr>
          <w:sz w:val="20"/>
          <w:szCs w:val="20"/>
        </w:rPr>
        <w:t>Адагумского</w:t>
      </w:r>
      <w:r w:rsidRPr="00726DD6">
        <w:rPr>
          <w:spacing w:val="41"/>
          <w:sz w:val="20"/>
          <w:szCs w:val="20"/>
        </w:rPr>
        <w:t xml:space="preserve"> </w:t>
      </w:r>
      <w:r w:rsidRPr="00726DD6">
        <w:rPr>
          <w:sz w:val="20"/>
          <w:szCs w:val="20"/>
        </w:rPr>
        <w:t>сельского</w:t>
      </w:r>
      <w:r w:rsidRPr="00726DD6">
        <w:rPr>
          <w:spacing w:val="41"/>
          <w:sz w:val="20"/>
          <w:szCs w:val="20"/>
        </w:rPr>
        <w:t xml:space="preserve"> </w:t>
      </w:r>
      <w:r w:rsidRPr="00726DD6">
        <w:rPr>
          <w:sz w:val="20"/>
          <w:szCs w:val="20"/>
        </w:rPr>
        <w:t>поселения</w:t>
      </w:r>
      <w:r w:rsidRPr="00726DD6">
        <w:rPr>
          <w:spacing w:val="41"/>
          <w:sz w:val="20"/>
          <w:szCs w:val="20"/>
        </w:rPr>
        <w:t xml:space="preserve"> </w:t>
      </w:r>
      <w:r w:rsidRPr="00726DD6">
        <w:rPr>
          <w:spacing w:val="-1"/>
          <w:sz w:val="20"/>
          <w:szCs w:val="20"/>
        </w:rPr>
        <w:t>Крымского</w:t>
      </w:r>
      <w:r w:rsidRPr="00726DD6">
        <w:rPr>
          <w:spacing w:val="41"/>
          <w:sz w:val="20"/>
          <w:szCs w:val="20"/>
        </w:rPr>
        <w:t xml:space="preserve"> </w:t>
      </w:r>
      <w:r w:rsidRPr="00726DD6">
        <w:rPr>
          <w:spacing w:val="-1"/>
          <w:sz w:val="20"/>
          <w:szCs w:val="20"/>
        </w:rPr>
        <w:t>района</w:t>
      </w:r>
      <w:r w:rsidRPr="00726DD6">
        <w:rPr>
          <w:spacing w:val="42"/>
          <w:sz w:val="20"/>
          <w:szCs w:val="20"/>
        </w:rPr>
        <w:t xml:space="preserve"> </w:t>
      </w:r>
      <w:r w:rsidRPr="00726DD6">
        <w:rPr>
          <w:spacing w:val="-1"/>
          <w:sz w:val="20"/>
          <w:szCs w:val="20"/>
        </w:rPr>
        <w:t>не</w:t>
      </w:r>
      <w:r w:rsidRPr="00726DD6">
        <w:rPr>
          <w:spacing w:val="41"/>
          <w:w w:val="99"/>
          <w:sz w:val="20"/>
          <w:szCs w:val="20"/>
        </w:rPr>
        <w:t xml:space="preserve"> </w:t>
      </w:r>
      <w:r w:rsidRPr="00726DD6">
        <w:rPr>
          <w:sz w:val="20"/>
          <w:szCs w:val="20"/>
        </w:rPr>
        <w:t>допускается</w:t>
      </w:r>
      <w:r w:rsidRPr="00726DD6">
        <w:rPr>
          <w:spacing w:val="41"/>
          <w:sz w:val="20"/>
          <w:szCs w:val="20"/>
        </w:rPr>
        <w:t xml:space="preserve"> </w:t>
      </w:r>
      <w:r w:rsidRPr="00726DD6">
        <w:rPr>
          <w:spacing w:val="-1"/>
          <w:sz w:val="20"/>
          <w:szCs w:val="20"/>
        </w:rPr>
        <w:t>перевод</w:t>
      </w:r>
      <w:r w:rsidRPr="00726DD6">
        <w:rPr>
          <w:spacing w:val="42"/>
          <w:sz w:val="20"/>
          <w:szCs w:val="20"/>
        </w:rPr>
        <w:t xml:space="preserve"> </w:t>
      </w:r>
      <w:r w:rsidRPr="00726DD6">
        <w:rPr>
          <w:sz w:val="20"/>
          <w:szCs w:val="20"/>
        </w:rPr>
        <w:t>индивидуального</w:t>
      </w:r>
      <w:r w:rsidRPr="00726DD6">
        <w:rPr>
          <w:spacing w:val="43"/>
          <w:sz w:val="20"/>
          <w:szCs w:val="20"/>
        </w:rPr>
        <w:t xml:space="preserve"> </w:t>
      </w:r>
      <w:r w:rsidRPr="00726DD6">
        <w:rPr>
          <w:spacing w:val="-1"/>
          <w:sz w:val="20"/>
          <w:szCs w:val="20"/>
        </w:rPr>
        <w:t>жилого</w:t>
      </w:r>
      <w:r w:rsidRPr="00726DD6">
        <w:rPr>
          <w:spacing w:val="41"/>
          <w:sz w:val="20"/>
          <w:szCs w:val="20"/>
        </w:rPr>
        <w:t xml:space="preserve"> </w:t>
      </w:r>
      <w:r w:rsidRPr="00726DD6">
        <w:rPr>
          <w:sz w:val="20"/>
          <w:szCs w:val="20"/>
        </w:rPr>
        <w:t>дома</w:t>
      </w:r>
      <w:r w:rsidRPr="00726DD6">
        <w:rPr>
          <w:spacing w:val="41"/>
          <w:sz w:val="20"/>
          <w:szCs w:val="20"/>
        </w:rPr>
        <w:t xml:space="preserve"> </w:t>
      </w:r>
      <w:r w:rsidRPr="00726DD6">
        <w:rPr>
          <w:sz w:val="20"/>
          <w:szCs w:val="20"/>
        </w:rPr>
        <w:t>в</w:t>
      </w:r>
      <w:r w:rsidRPr="00726DD6">
        <w:rPr>
          <w:spacing w:val="38"/>
          <w:sz w:val="20"/>
          <w:szCs w:val="20"/>
        </w:rPr>
        <w:t xml:space="preserve"> </w:t>
      </w:r>
      <w:r w:rsidRPr="00726DD6">
        <w:rPr>
          <w:sz w:val="20"/>
          <w:szCs w:val="20"/>
        </w:rPr>
        <w:t>нежилое</w:t>
      </w:r>
      <w:r w:rsidRPr="00726DD6">
        <w:rPr>
          <w:spacing w:val="41"/>
          <w:sz w:val="20"/>
          <w:szCs w:val="20"/>
        </w:rPr>
        <w:t xml:space="preserve"> </w:t>
      </w:r>
      <w:r w:rsidRPr="00726DD6">
        <w:rPr>
          <w:sz w:val="20"/>
          <w:szCs w:val="20"/>
        </w:rPr>
        <w:t>помещение,</w:t>
      </w:r>
      <w:r w:rsidRPr="00726DD6">
        <w:rPr>
          <w:spacing w:val="47"/>
          <w:sz w:val="20"/>
          <w:szCs w:val="20"/>
        </w:rPr>
        <w:t xml:space="preserve"> </w:t>
      </w:r>
      <w:r w:rsidRPr="00726DD6">
        <w:rPr>
          <w:sz w:val="20"/>
          <w:szCs w:val="20"/>
        </w:rPr>
        <w:t>в</w:t>
      </w:r>
      <w:r w:rsidRPr="00726DD6">
        <w:rPr>
          <w:spacing w:val="54"/>
          <w:w w:val="99"/>
          <w:sz w:val="20"/>
          <w:szCs w:val="20"/>
        </w:rPr>
        <w:t xml:space="preserve"> </w:t>
      </w:r>
      <w:r w:rsidRPr="00726DD6">
        <w:rPr>
          <w:spacing w:val="-1"/>
          <w:sz w:val="20"/>
          <w:szCs w:val="20"/>
        </w:rPr>
        <w:t>случае</w:t>
      </w:r>
      <w:r w:rsidRPr="00726DD6">
        <w:rPr>
          <w:spacing w:val="28"/>
          <w:sz w:val="20"/>
          <w:szCs w:val="20"/>
        </w:rPr>
        <w:t xml:space="preserve"> </w:t>
      </w:r>
      <w:r w:rsidRPr="00726DD6">
        <w:rPr>
          <w:sz w:val="20"/>
          <w:szCs w:val="20"/>
        </w:rPr>
        <w:t>если</w:t>
      </w:r>
      <w:r w:rsidRPr="00726DD6">
        <w:rPr>
          <w:spacing w:val="27"/>
          <w:sz w:val="20"/>
          <w:szCs w:val="20"/>
        </w:rPr>
        <w:t xml:space="preserve"> </w:t>
      </w:r>
      <w:r w:rsidRPr="00726DD6">
        <w:rPr>
          <w:sz w:val="20"/>
          <w:szCs w:val="20"/>
        </w:rPr>
        <w:t>переводимый</w:t>
      </w:r>
      <w:r w:rsidRPr="00726DD6">
        <w:rPr>
          <w:spacing w:val="27"/>
          <w:sz w:val="20"/>
          <w:szCs w:val="20"/>
        </w:rPr>
        <w:t xml:space="preserve"> </w:t>
      </w:r>
      <w:r w:rsidRPr="00726DD6">
        <w:rPr>
          <w:sz w:val="20"/>
          <w:szCs w:val="20"/>
        </w:rPr>
        <w:t>объект</w:t>
      </w:r>
      <w:r w:rsidRPr="00726DD6">
        <w:rPr>
          <w:spacing w:val="26"/>
          <w:sz w:val="20"/>
          <w:szCs w:val="20"/>
        </w:rPr>
        <w:t xml:space="preserve"> </w:t>
      </w:r>
      <w:r w:rsidRPr="00726DD6">
        <w:rPr>
          <w:spacing w:val="2"/>
          <w:sz w:val="20"/>
          <w:szCs w:val="20"/>
        </w:rPr>
        <w:t>будет</w:t>
      </w:r>
      <w:r w:rsidRPr="00726DD6">
        <w:rPr>
          <w:spacing w:val="25"/>
          <w:sz w:val="20"/>
          <w:szCs w:val="20"/>
        </w:rPr>
        <w:t xml:space="preserve"> </w:t>
      </w:r>
      <w:r w:rsidRPr="00726DD6">
        <w:rPr>
          <w:spacing w:val="-1"/>
          <w:sz w:val="20"/>
          <w:szCs w:val="20"/>
        </w:rPr>
        <w:t>относиться</w:t>
      </w:r>
      <w:r w:rsidRPr="00726DD6">
        <w:rPr>
          <w:spacing w:val="29"/>
          <w:sz w:val="20"/>
          <w:szCs w:val="20"/>
        </w:rPr>
        <w:t xml:space="preserve"> </w:t>
      </w:r>
      <w:r w:rsidRPr="00726DD6">
        <w:rPr>
          <w:sz w:val="20"/>
          <w:szCs w:val="20"/>
        </w:rPr>
        <w:t>к</w:t>
      </w:r>
      <w:r w:rsidRPr="00726DD6">
        <w:rPr>
          <w:spacing w:val="27"/>
          <w:sz w:val="20"/>
          <w:szCs w:val="20"/>
        </w:rPr>
        <w:t xml:space="preserve"> </w:t>
      </w:r>
      <w:r w:rsidRPr="00726DD6">
        <w:rPr>
          <w:sz w:val="20"/>
          <w:szCs w:val="20"/>
        </w:rPr>
        <w:t>объектам</w:t>
      </w:r>
      <w:r w:rsidRPr="00726DD6">
        <w:rPr>
          <w:spacing w:val="28"/>
          <w:sz w:val="20"/>
          <w:szCs w:val="20"/>
        </w:rPr>
        <w:t xml:space="preserve"> </w:t>
      </w:r>
      <w:r w:rsidRPr="00726DD6">
        <w:rPr>
          <w:sz w:val="20"/>
          <w:szCs w:val="20"/>
        </w:rPr>
        <w:t>массового</w:t>
      </w:r>
      <w:r w:rsidRPr="00726DD6">
        <w:rPr>
          <w:spacing w:val="59"/>
          <w:w w:val="99"/>
          <w:sz w:val="20"/>
          <w:szCs w:val="20"/>
        </w:rPr>
        <w:t xml:space="preserve"> </w:t>
      </w:r>
      <w:r w:rsidRPr="00726DD6">
        <w:rPr>
          <w:spacing w:val="-1"/>
          <w:sz w:val="20"/>
          <w:szCs w:val="20"/>
        </w:rPr>
        <w:t>пребывания</w:t>
      </w:r>
      <w:r w:rsidRPr="00726DD6">
        <w:rPr>
          <w:spacing w:val="-7"/>
          <w:sz w:val="20"/>
          <w:szCs w:val="20"/>
        </w:rPr>
        <w:t xml:space="preserve"> </w:t>
      </w:r>
      <w:r w:rsidRPr="00726DD6">
        <w:rPr>
          <w:sz w:val="20"/>
          <w:szCs w:val="20"/>
        </w:rPr>
        <w:t>граждан,</w:t>
      </w:r>
      <w:r w:rsidRPr="00726DD6">
        <w:rPr>
          <w:spacing w:val="-6"/>
          <w:sz w:val="20"/>
          <w:szCs w:val="20"/>
        </w:rPr>
        <w:t xml:space="preserve"> </w:t>
      </w:r>
      <w:r w:rsidRPr="00726DD6">
        <w:rPr>
          <w:sz w:val="20"/>
          <w:szCs w:val="20"/>
        </w:rPr>
        <w:t>либо</w:t>
      </w:r>
      <w:r w:rsidRPr="00726DD6">
        <w:rPr>
          <w:spacing w:val="-8"/>
          <w:sz w:val="20"/>
          <w:szCs w:val="20"/>
        </w:rPr>
        <w:t xml:space="preserve"> </w:t>
      </w:r>
      <w:r w:rsidRPr="00726DD6">
        <w:rPr>
          <w:sz w:val="20"/>
          <w:szCs w:val="20"/>
        </w:rPr>
        <w:t>для</w:t>
      </w:r>
      <w:r w:rsidRPr="00726DD6">
        <w:rPr>
          <w:spacing w:val="-7"/>
          <w:sz w:val="20"/>
          <w:szCs w:val="20"/>
        </w:rPr>
        <w:t xml:space="preserve"> </w:t>
      </w:r>
      <w:r w:rsidRPr="00726DD6">
        <w:rPr>
          <w:sz w:val="20"/>
          <w:szCs w:val="20"/>
        </w:rPr>
        <w:t>получения</w:t>
      </w:r>
      <w:r w:rsidRPr="00726DD6">
        <w:rPr>
          <w:spacing w:val="-6"/>
          <w:sz w:val="20"/>
          <w:szCs w:val="20"/>
        </w:rPr>
        <w:t xml:space="preserve"> </w:t>
      </w:r>
      <w:r w:rsidRPr="00726DD6">
        <w:rPr>
          <w:sz w:val="20"/>
          <w:szCs w:val="20"/>
        </w:rPr>
        <w:t>разрешения</w:t>
      </w:r>
      <w:r w:rsidRPr="00726DD6">
        <w:rPr>
          <w:spacing w:val="-7"/>
          <w:sz w:val="20"/>
          <w:szCs w:val="20"/>
        </w:rPr>
        <w:t xml:space="preserve"> </w:t>
      </w:r>
      <w:r w:rsidRPr="00726DD6">
        <w:rPr>
          <w:spacing w:val="-1"/>
          <w:sz w:val="20"/>
          <w:szCs w:val="20"/>
        </w:rPr>
        <w:t>на</w:t>
      </w:r>
      <w:r w:rsidRPr="00726DD6">
        <w:rPr>
          <w:spacing w:val="-7"/>
          <w:sz w:val="20"/>
          <w:szCs w:val="20"/>
        </w:rPr>
        <w:t xml:space="preserve"> </w:t>
      </w:r>
      <w:r w:rsidRPr="00726DD6">
        <w:rPr>
          <w:sz w:val="20"/>
          <w:szCs w:val="20"/>
        </w:rPr>
        <w:t>строительство</w:t>
      </w:r>
      <w:r w:rsidRPr="00726DD6">
        <w:rPr>
          <w:spacing w:val="-4"/>
          <w:sz w:val="20"/>
          <w:szCs w:val="20"/>
        </w:rPr>
        <w:t xml:space="preserve"> </w:t>
      </w:r>
      <w:r w:rsidRPr="00726DD6">
        <w:rPr>
          <w:sz w:val="20"/>
          <w:szCs w:val="20"/>
        </w:rPr>
        <w:t>объекта</w:t>
      </w:r>
      <w:r w:rsidRPr="00726DD6">
        <w:rPr>
          <w:spacing w:val="52"/>
          <w:w w:val="99"/>
          <w:sz w:val="20"/>
          <w:szCs w:val="20"/>
        </w:rPr>
        <w:t xml:space="preserve"> </w:t>
      </w:r>
      <w:r w:rsidRPr="00726DD6">
        <w:rPr>
          <w:sz w:val="20"/>
          <w:szCs w:val="20"/>
        </w:rPr>
        <w:t>подобной</w:t>
      </w:r>
      <w:r w:rsidRPr="00726DD6">
        <w:rPr>
          <w:spacing w:val="-12"/>
          <w:sz w:val="20"/>
          <w:szCs w:val="20"/>
        </w:rPr>
        <w:t xml:space="preserve"> </w:t>
      </w:r>
      <w:r w:rsidRPr="00726DD6">
        <w:rPr>
          <w:spacing w:val="-1"/>
          <w:sz w:val="20"/>
          <w:szCs w:val="20"/>
        </w:rPr>
        <w:t>категории</w:t>
      </w:r>
      <w:r w:rsidRPr="00726DD6">
        <w:rPr>
          <w:spacing w:val="-12"/>
          <w:sz w:val="20"/>
          <w:szCs w:val="20"/>
        </w:rPr>
        <w:t xml:space="preserve"> </w:t>
      </w:r>
      <w:r w:rsidRPr="00726DD6">
        <w:rPr>
          <w:sz w:val="20"/>
          <w:szCs w:val="20"/>
        </w:rPr>
        <w:t>требуется</w:t>
      </w:r>
      <w:r w:rsidRPr="00726DD6">
        <w:rPr>
          <w:spacing w:val="-10"/>
          <w:sz w:val="20"/>
          <w:szCs w:val="20"/>
        </w:rPr>
        <w:t xml:space="preserve"> </w:t>
      </w:r>
      <w:r w:rsidRPr="00726DD6">
        <w:rPr>
          <w:sz w:val="20"/>
          <w:szCs w:val="20"/>
        </w:rPr>
        <w:t>проведение</w:t>
      </w:r>
      <w:r w:rsidRPr="00726DD6">
        <w:rPr>
          <w:spacing w:val="-10"/>
          <w:sz w:val="20"/>
          <w:szCs w:val="20"/>
        </w:rPr>
        <w:t xml:space="preserve"> </w:t>
      </w:r>
      <w:r w:rsidRPr="00726DD6">
        <w:rPr>
          <w:spacing w:val="-1"/>
          <w:sz w:val="20"/>
          <w:szCs w:val="20"/>
        </w:rPr>
        <w:t>экспертизы</w:t>
      </w:r>
      <w:r w:rsidRPr="00726DD6">
        <w:rPr>
          <w:spacing w:val="-10"/>
          <w:sz w:val="20"/>
          <w:szCs w:val="20"/>
        </w:rPr>
        <w:t xml:space="preserve"> </w:t>
      </w:r>
      <w:r w:rsidRPr="00726DD6">
        <w:rPr>
          <w:sz w:val="20"/>
          <w:szCs w:val="20"/>
        </w:rPr>
        <w:t>проектной</w:t>
      </w:r>
      <w:r w:rsidRPr="00726DD6">
        <w:rPr>
          <w:spacing w:val="-12"/>
          <w:sz w:val="20"/>
          <w:szCs w:val="20"/>
        </w:rPr>
        <w:t xml:space="preserve"> </w:t>
      </w:r>
      <w:r w:rsidRPr="00726DD6">
        <w:rPr>
          <w:sz w:val="20"/>
          <w:szCs w:val="20"/>
        </w:rPr>
        <w:t>документации</w:t>
      </w:r>
      <w:r w:rsidRPr="00726DD6">
        <w:rPr>
          <w:spacing w:val="50"/>
          <w:w w:val="99"/>
          <w:sz w:val="20"/>
          <w:szCs w:val="20"/>
        </w:rPr>
        <w:t xml:space="preserve"> </w:t>
      </w:r>
      <w:r w:rsidRPr="00726DD6">
        <w:rPr>
          <w:sz w:val="20"/>
          <w:szCs w:val="20"/>
        </w:rPr>
        <w:t>и</w:t>
      </w:r>
      <w:r w:rsidRPr="00726DD6">
        <w:rPr>
          <w:spacing w:val="-15"/>
          <w:sz w:val="20"/>
          <w:szCs w:val="20"/>
        </w:rPr>
        <w:t xml:space="preserve"> </w:t>
      </w:r>
      <w:r w:rsidRPr="00726DD6">
        <w:rPr>
          <w:sz w:val="20"/>
          <w:szCs w:val="20"/>
        </w:rPr>
        <w:t>результатов</w:t>
      </w:r>
      <w:r w:rsidRPr="00726DD6">
        <w:rPr>
          <w:spacing w:val="-15"/>
          <w:sz w:val="20"/>
          <w:szCs w:val="20"/>
        </w:rPr>
        <w:t xml:space="preserve"> </w:t>
      </w:r>
      <w:r w:rsidRPr="00726DD6">
        <w:rPr>
          <w:sz w:val="20"/>
          <w:szCs w:val="20"/>
        </w:rPr>
        <w:t>инженерных</w:t>
      </w:r>
      <w:r w:rsidRPr="00726DD6">
        <w:rPr>
          <w:spacing w:val="-17"/>
          <w:sz w:val="20"/>
          <w:szCs w:val="20"/>
        </w:rPr>
        <w:t xml:space="preserve"> </w:t>
      </w:r>
      <w:r w:rsidRPr="00726DD6">
        <w:rPr>
          <w:sz w:val="20"/>
          <w:szCs w:val="20"/>
        </w:rPr>
        <w:t>изысканий.</w:t>
      </w:r>
    </w:p>
    <w:p w14:paraId="20341AFD" w14:textId="77777777" w:rsidR="00CF2D6E" w:rsidRPr="00726DD6" w:rsidRDefault="00CF2D6E" w:rsidP="00980A27">
      <w:pPr>
        <w:pStyle w:val="ae"/>
        <w:ind w:firstLine="680"/>
        <w:jc w:val="both"/>
        <w:rPr>
          <w:sz w:val="20"/>
          <w:szCs w:val="20"/>
        </w:rPr>
      </w:pPr>
      <w:r w:rsidRPr="00726DD6">
        <w:rPr>
          <w:sz w:val="20"/>
          <w:szCs w:val="20"/>
        </w:rPr>
        <w:t>В</w:t>
      </w:r>
      <w:r w:rsidRPr="00726DD6">
        <w:rPr>
          <w:spacing w:val="29"/>
          <w:sz w:val="20"/>
          <w:szCs w:val="20"/>
        </w:rPr>
        <w:t xml:space="preserve"> </w:t>
      </w:r>
      <w:r w:rsidRPr="00726DD6">
        <w:rPr>
          <w:sz w:val="20"/>
          <w:szCs w:val="20"/>
        </w:rPr>
        <w:t>соответствии</w:t>
      </w:r>
      <w:r w:rsidRPr="00726DD6">
        <w:rPr>
          <w:spacing w:val="31"/>
          <w:sz w:val="20"/>
          <w:szCs w:val="20"/>
        </w:rPr>
        <w:t xml:space="preserve"> </w:t>
      </w:r>
      <w:r w:rsidRPr="00726DD6">
        <w:rPr>
          <w:sz w:val="20"/>
          <w:szCs w:val="20"/>
        </w:rPr>
        <w:t>с</w:t>
      </w:r>
      <w:r w:rsidRPr="00726DD6">
        <w:rPr>
          <w:spacing w:val="33"/>
          <w:sz w:val="20"/>
          <w:szCs w:val="20"/>
        </w:rPr>
        <w:t xml:space="preserve"> </w:t>
      </w:r>
      <w:r w:rsidRPr="00726DD6">
        <w:rPr>
          <w:sz w:val="20"/>
          <w:szCs w:val="20"/>
        </w:rPr>
        <w:t>требованиями</w:t>
      </w:r>
      <w:r w:rsidRPr="00726DD6">
        <w:rPr>
          <w:spacing w:val="32"/>
          <w:sz w:val="20"/>
          <w:szCs w:val="20"/>
        </w:rPr>
        <w:t xml:space="preserve"> </w:t>
      </w:r>
      <w:r w:rsidRPr="00726DD6">
        <w:rPr>
          <w:sz w:val="20"/>
          <w:szCs w:val="20"/>
        </w:rPr>
        <w:t>части</w:t>
      </w:r>
      <w:r w:rsidRPr="00726DD6">
        <w:rPr>
          <w:spacing w:val="32"/>
          <w:sz w:val="20"/>
          <w:szCs w:val="20"/>
        </w:rPr>
        <w:t xml:space="preserve"> </w:t>
      </w:r>
      <w:r w:rsidRPr="00726DD6">
        <w:rPr>
          <w:sz w:val="20"/>
          <w:szCs w:val="20"/>
        </w:rPr>
        <w:t>10</w:t>
      </w:r>
      <w:r w:rsidRPr="00726DD6">
        <w:rPr>
          <w:spacing w:val="31"/>
          <w:sz w:val="20"/>
          <w:szCs w:val="20"/>
        </w:rPr>
        <w:t xml:space="preserve"> </w:t>
      </w:r>
      <w:r w:rsidRPr="00726DD6">
        <w:rPr>
          <w:sz w:val="20"/>
          <w:szCs w:val="20"/>
        </w:rPr>
        <w:t>статьи</w:t>
      </w:r>
      <w:r w:rsidRPr="00726DD6">
        <w:rPr>
          <w:spacing w:val="32"/>
          <w:sz w:val="20"/>
          <w:szCs w:val="20"/>
        </w:rPr>
        <w:t xml:space="preserve"> </w:t>
      </w:r>
      <w:r w:rsidRPr="00726DD6">
        <w:rPr>
          <w:sz w:val="20"/>
          <w:szCs w:val="20"/>
        </w:rPr>
        <w:t>23</w:t>
      </w:r>
      <w:r w:rsidRPr="00726DD6">
        <w:rPr>
          <w:spacing w:val="32"/>
          <w:sz w:val="20"/>
          <w:szCs w:val="20"/>
        </w:rPr>
        <w:t xml:space="preserve"> </w:t>
      </w:r>
      <w:r w:rsidRPr="00726DD6">
        <w:rPr>
          <w:sz w:val="20"/>
          <w:szCs w:val="20"/>
        </w:rPr>
        <w:t>Жилищного</w:t>
      </w:r>
      <w:r w:rsidRPr="00726DD6">
        <w:rPr>
          <w:spacing w:val="33"/>
          <w:sz w:val="20"/>
          <w:szCs w:val="20"/>
        </w:rPr>
        <w:t xml:space="preserve"> </w:t>
      </w:r>
      <w:r w:rsidRPr="00726DD6">
        <w:rPr>
          <w:sz w:val="20"/>
          <w:szCs w:val="20"/>
        </w:rPr>
        <w:t>кодекса</w:t>
      </w:r>
      <w:r w:rsidRPr="00726DD6">
        <w:rPr>
          <w:spacing w:val="34"/>
          <w:w w:val="99"/>
          <w:sz w:val="20"/>
          <w:szCs w:val="20"/>
        </w:rPr>
        <w:t xml:space="preserve"> </w:t>
      </w:r>
      <w:r w:rsidRPr="00726DD6">
        <w:rPr>
          <w:spacing w:val="-1"/>
          <w:sz w:val="20"/>
          <w:szCs w:val="20"/>
        </w:rPr>
        <w:t>Российской</w:t>
      </w:r>
      <w:r w:rsidRPr="00726DD6">
        <w:rPr>
          <w:spacing w:val="-8"/>
          <w:sz w:val="20"/>
          <w:szCs w:val="20"/>
        </w:rPr>
        <w:t xml:space="preserve"> </w:t>
      </w:r>
      <w:r w:rsidRPr="00726DD6">
        <w:rPr>
          <w:sz w:val="20"/>
          <w:szCs w:val="20"/>
        </w:rPr>
        <w:t>Федерации</w:t>
      </w:r>
      <w:r w:rsidRPr="00726DD6">
        <w:rPr>
          <w:spacing w:val="-8"/>
          <w:sz w:val="20"/>
          <w:szCs w:val="20"/>
        </w:rPr>
        <w:t xml:space="preserve"> </w:t>
      </w:r>
      <w:r w:rsidRPr="00726DD6">
        <w:rPr>
          <w:sz w:val="20"/>
          <w:szCs w:val="20"/>
        </w:rPr>
        <w:t>к</w:t>
      </w:r>
      <w:r w:rsidRPr="00726DD6">
        <w:rPr>
          <w:spacing w:val="-7"/>
          <w:sz w:val="20"/>
          <w:szCs w:val="20"/>
        </w:rPr>
        <w:t xml:space="preserve"> </w:t>
      </w:r>
      <w:r w:rsidRPr="00726DD6">
        <w:rPr>
          <w:spacing w:val="-1"/>
          <w:sz w:val="20"/>
          <w:szCs w:val="20"/>
        </w:rPr>
        <w:t>заявлению</w:t>
      </w:r>
      <w:r w:rsidRPr="00726DD6">
        <w:rPr>
          <w:spacing w:val="-9"/>
          <w:sz w:val="20"/>
          <w:szCs w:val="20"/>
        </w:rPr>
        <w:t xml:space="preserve"> </w:t>
      </w:r>
      <w:r w:rsidRPr="00726DD6">
        <w:rPr>
          <w:sz w:val="20"/>
          <w:szCs w:val="20"/>
        </w:rPr>
        <w:t>о</w:t>
      </w:r>
      <w:r w:rsidRPr="00726DD6">
        <w:rPr>
          <w:spacing w:val="-6"/>
          <w:sz w:val="20"/>
          <w:szCs w:val="20"/>
        </w:rPr>
        <w:t xml:space="preserve"> </w:t>
      </w:r>
      <w:r w:rsidRPr="00726DD6">
        <w:rPr>
          <w:spacing w:val="-1"/>
          <w:sz w:val="20"/>
          <w:szCs w:val="20"/>
        </w:rPr>
        <w:t>переводе</w:t>
      </w:r>
      <w:r w:rsidRPr="00726DD6">
        <w:rPr>
          <w:spacing w:val="-6"/>
          <w:sz w:val="20"/>
          <w:szCs w:val="20"/>
        </w:rPr>
        <w:t xml:space="preserve"> </w:t>
      </w:r>
      <w:r w:rsidRPr="00726DD6">
        <w:rPr>
          <w:spacing w:val="-1"/>
          <w:sz w:val="20"/>
          <w:szCs w:val="20"/>
        </w:rPr>
        <w:t>индивидуального</w:t>
      </w:r>
      <w:r w:rsidRPr="00726DD6">
        <w:rPr>
          <w:spacing w:val="-7"/>
          <w:sz w:val="20"/>
          <w:szCs w:val="20"/>
        </w:rPr>
        <w:t xml:space="preserve"> </w:t>
      </w:r>
      <w:r w:rsidRPr="00726DD6">
        <w:rPr>
          <w:spacing w:val="-1"/>
          <w:sz w:val="20"/>
          <w:szCs w:val="20"/>
        </w:rPr>
        <w:t>жилого</w:t>
      </w:r>
      <w:r w:rsidRPr="00726DD6">
        <w:rPr>
          <w:spacing w:val="-6"/>
          <w:sz w:val="20"/>
          <w:szCs w:val="20"/>
        </w:rPr>
        <w:t xml:space="preserve"> </w:t>
      </w:r>
      <w:r w:rsidRPr="00726DD6">
        <w:rPr>
          <w:sz w:val="20"/>
          <w:szCs w:val="20"/>
        </w:rPr>
        <w:t>дома</w:t>
      </w:r>
      <w:r w:rsidRPr="00726DD6">
        <w:rPr>
          <w:spacing w:val="-6"/>
          <w:sz w:val="20"/>
          <w:szCs w:val="20"/>
        </w:rPr>
        <w:t xml:space="preserve"> </w:t>
      </w:r>
      <w:r w:rsidRPr="00726DD6">
        <w:rPr>
          <w:sz w:val="20"/>
          <w:szCs w:val="20"/>
        </w:rPr>
        <w:t>в</w:t>
      </w:r>
      <w:r w:rsidRPr="00726DD6">
        <w:rPr>
          <w:spacing w:val="85"/>
          <w:w w:val="99"/>
          <w:sz w:val="20"/>
          <w:szCs w:val="20"/>
        </w:rPr>
        <w:t xml:space="preserve"> </w:t>
      </w:r>
      <w:r w:rsidRPr="00726DD6">
        <w:rPr>
          <w:spacing w:val="-1"/>
          <w:sz w:val="20"/>
          <w:szCs w:val="20"/>
        </w:rPr>
        <w:t>нежилое</w:t>
      </w:r>
      <w:r w:rsidRPr="00726DD6">
        <w:rPr>
          <w:spacing w:val="29"/>
          <w:sz w:val="20"/>
          <w:szCs w:val="20"/>
        </w:rPr>
        <w:t xml:space="preserve"> </w:t>
      </w:r>
      <w:r w:rsidRPr="00726DD6">
        <w:rPr>
          <w:sz w:val="20"/>
          <w:szCs w:val="20"/>
        </w:rPr>
        <w:t>помещение</w:t>
      </w:r>
      <w:r w:rsidRPr="00726DD6">
        <w:rPr>
          <w:spacing w:val="29"/>
          <w:sz w:val="20"/>
          <w:szCs w:val="20"/>
        </w:rPr>
        <w:t xml:space="preserve"> </w:t>
      </w:r>
      <w:r w:rsidRPr="00726DD6">
        <w:rPr>
          <w:sz w:val="20"/>
          <w:szCs w:val="20"/>
        </w:rPr>
        <w:t>должны</w:t>
      </w:r>
      <w:r w:rsidRPr="00726DD6">
        <w:rPr>
          <w:spacing w:val="28"/>
          <w:sz w:val="20"/>
          <w:szCs w:val="20"/>
        </w:rPr>
        <w:t xml:space="preserve"> </w:t>
      </w:r>
      <w:r w:rsidRPr="00726DD6">
        <w:rPr>
          <w:sz w:val="20"/>
          <w:szCs w:val="20"/>
        </w:rPr>
        <w:t>прикладываться</w:t>
      </w:r>
      <w:r w:rsidRPr="00726DD6">
        <w:rPr>
          <w:spacing w:val="30"/>
          <w:sz w:val="20"/>
          <w:szCs w:val="20"/>
        </w:rPr>
        <w:t xml:space="preserve"> </w:t>
      </w:r>
      <w:r w:rsidRPr="00726DD6">
        <w:rPr>
          <w:sz w:val="20"/>
          <w:szCs w:val="20"/>
        </w:rPr>
        <w:t>в</w:t>
      </w:r>
      <w:r w:rsidRPr="00726DD6">
        <w:rPr>
          <w:spacing w:val="27"/>
          <w:sz w:val="20"/>
          <w:szCs w:val="20"/>
        </w:rPr>
        <w:t xml:space="preserve"> </w:t>
      </w:r>
      <w:r w:rsidRPr="00726DD6">
        <w:rPr>
          <w:spacing w:val="1"/>
          <w:sz w:val="20"/>
          <w:szCs w:val="20"/>
        </w:rPr>
        <w:t>том</w:t>
      </w:r>
      <w:r w:rsidRPr="00726DD6">
        <w:rPr>
          <w:spacing w:val="29"/>
          <w:sz w:val="20"/>
          <w:szCs w:val="20"/>
        </w:rPr>
        <w:t xml:space="preserve"> </w:t>
      </w:r>
      <w:r w:rsidRPr="00726DD6">
        <w:rPr>
          <w:spacing w:val="-1"/>
          <w:sz w:val="20"/>
          <w:szCs w:val="20"/>
        </w:rPr>
        <w:t>числе</w:t>
      </w:r>
      <w:r w:rsidRPr="00726DD6">
        <w:rPr>
          <w:spacing w:val="29"/>
          <w:sz w:val="20"/>
          <w:szCs w:val="20"/>
        </w:rPr>
        <w:t xml:space="preserve"> </w:t>
      </w:r>
      <w:r w:rsidRPr="00726DD6">
        <w:rPr>
          <w:spacing w:val="-1"/>
          <w:sz w:val="20"/>
          <w:szCs w:val="20"/>
        </w:rPr>
        <w:t>документы,</w:t>
      </w:r>
      <w:r w:rsidRPr="00726DD6">
        <w:rPr>
          <w:spacing w:val="48"/>
          <w:w w:val="99"/>
          <w:sz w:val="20"/>
          <w:szCs w:val="20"/>
        </w:rPr>
        <w:t xml:space="preserve"> </w:t>
      </w:r>
      <w:r w:rsidRPr="00726DD6">
        <w:rPr>
          <w:sz w:val="20"/>
          <w:szCs w:val="20"/>
        </w:rPr>
        <w:t>подтверждающие</w:t>
      </w:r>
      <w:r w:rsidRPr="00726DD6">
        <w:rPr>
          <w:spacing w:val="8"/>
          <w:sz w:val="20"/>
          <w:szCs w:val="20"/>
        </w:rPr>
        <w:t xml:space="preserve"> </w:t>
      </w:r>
      <w:r w:rsidRPr="00726DD6">
        <w:rPr>
          <w:sz w:val="20"/>
          <w:szCs w:val="20"/>
        </w:rPr>
        <w:t>соблюдение</w:t>
      </w:r>
      <w:r w:rsidRPr="00726DD6">
        <w:rPr>
          <w:spacing w:val="7"/>
          <w:sz w:val="20"/>
          <w:szCs w:val="20"/>
        </w:rPr>
        <w:t xml:space="preserve"> </w:t>
      </w:r>
      <w:r w:rsidRPr="00726DD6">
        <w:rPr>
          <w:spacing w:val="-1"/>
          <w:sz w:val="20"/>
          <w:szCs w:val="20"/>
        </w:rPr>
        <w:t>при</w:t>
      </w:r>
      <w:r w:rsidRPr="00726DD6">
        <w:rPr>
          <w:spacing w:val="8"/>
          <w:sz w:val="20"/>
          <w:szCs w:val="20"/>
        </w:rPr>
        <w:t xml:space="preserve"> </w:t>
      </w:r>
      <w:r w:rsidRPr="00726DD6">
        <w:rPr>
          <w:spacing w:val="-1"/>
          <w:sz w:val="20"/>
          <w:szCs w:val="20"/>
        </w:rPr>
        <w:t>использовании</w:t>
      </w:r>
      <w:r w:rsidRPr="00726DD6">
        <w:rPr>
          <w:spacing w:val="7"/>
          <w:sz w:val="20"/>
          <w:szCs w:val="20"/>
        </w:rPr>
        <w:t xml:space="preserve"> </w:t>
      </w:r>
      <w:r w:rsidRPr="00726DD6">
        <w:rPr>
          <w:sz w:val="20"/>
          <w:szCs w:val="20"/>
        </w:rPr>
        <w:t>помещения,</w:t>
      </w:r>
      <w:r w:rsidRPr="00726DD6">
        <w:rPr>
          <w:spacing w:val="8"/>
          <w:sz w:val="20"/>
          <w:szCs w:val="20"/>
        </w:rPr>
        <w:t xml:space="preserve"> </w:t>
      </w:r>
      <w:r w:rsidRPr="00726DD6">
        <w:rPr>
          <w:sz w:val="20"/>
          <w:szCs w:val="20"/>
        </w:rPr>
        <w:t>после</w:t>
      </w:r>
      <w:r w:rsidRPr="00726DD6">
        <w:rPr>
          <w:spacing w:val="8"/>
          <w:sz w:val="20"/>
          <w:szCs w:val="20"/>
        </w:rPr>
        <w:t xml:space="preserve"> </w:t>
      </w:r>
      <w:r w:rsidRPr="00726DD6">
        <w:rPr>
          <w:sz w:val="20"/>
          <w:szCs w:val="20"/>
        </w:rPr>
        <w:t>его</w:t>
      </w:r>
      <w:r w:rsidRPr="00726DD6">
        <w:rPr>
          <w:spacing w:val="42"/>
          <w:w w:val="99"/>
          <w:sz w:val="20"/>
          <w:szCs w:val="20"/>
        </w:rPr>
        <w:t xml:space="preserve"> </w:t>
      </w:r>
      <w:r w:rsidRPr="00726DD6">
        <w:rPr>
          <w:sz w:val="20"/>
          <w:szCs w:val="20"/>
        </w:rPr>
        <w:t>перевода,</w:t>
      </w:r>
      <w:r w:rsidRPr="00726DD6">
        <w:rPr>
          <w:spacing w:val="50"/>
          <w:sz w:val="20"/>
          <w:szCs w:val="20"/>
        </w:rPr>
        <w:t xml:space="preserve"> </w:t>
      </w:r>
      <w:r w:rsidRPr="00726DD6">
        <w:rPr>
          <w:spacing w:val="-1"/>
          <w:sz w:val="20"/>
          <w:szCs w:val="20"/>
        </w:rPr>
        <w:t>требований</w:t>
      </w:r>
      <w:r w:rsidRPr="00726DD6">
        <w:rPr>
          <w:spacing w:val="48"/>
          <w:sz w:val="20"/>
          <w:szCs w:val="20"/>
        </w:rPr>
        <w:t xml:space="preserve"> </w:t>
      </w:r>
      <w:r w:rsidRPr="00726DD6">
        <w:rPr>
          <w:spacing w:val="-1"/>
          <w:sz w:val="20"/>
          <w:szCs w:val="20"/>
        </w:rPr>
        <w:t>пожарной</w:t>
      </w:r>
      <w:r w:rsidRPr="00726DD6">
        <w:rPr>
          <w:spacing w:val="48"/>
          <w:sz w:val="20"/>
          <w:szCs w:val="20"/>
        </w:rPr>
        <w:t xml:space="preserve"> </w:t>
      </w:r>
      <w:r w:rsidRPr="00726DD6">
        <w:rPr>
          <w:sz w:val="20"/>
          <w:szCs w:val="20"/>
        </w:rPr>
        <w:t>безопасности,</w:t>
      </w:r>
      <w:r w:rsidRPr="00726DD6">
        <w:rPr>
          <w:spacing w:val="50"/>
          <w:sz w:val="20"/>
          <w:szCs w:val="20"/>
        </w:rPr>
        <w:t xml:space="preserve"> </w:t>
      </w:r>
      <w:r w:rsidRPr="00726DD6">
        <w:rPr>
          <w:sz w:val="20"/>
          <w:szCs w:val="20"/>
        </w:rPr>
        <w:t>санитарно-гигиенических,</w:t>
      </w:r>
      <w:r w:rsidRPr="00726DD6">
        <w:rPr>
          <w:spacing w:val="42"/>
          <w:w w:val="99"/>
          <w:sz w:val="20"/>
          <w:szCs w:val="20"/>
        </w:rPr>
        <w:t xml:space="preserve"> </w:t>
      </w:r>
      <w:r w:rsidRPr="00726DD6">
        <w:rPr>
          <w:sz w:val="20"/>
          <w:szCs w:val="20"/>
        </w:rPr>
        <w:t>экологических,</w:t>
      </w:r>
      <w:r w:rsidRPr="00726DD6">
        <w:rPr>
          <w:spacing w:val="67"/>
          <w:sz w:val="20"/>
          <w:szCs w:val="20"/>
        </w:rPr>
        <w:t xml:space="preserve"> </w:t>
      </w:r>
      <w:r w:rsidRPr="00726DD6">
        <w:rPr>
          <w:sz w:val="20"/>
          <w:szCs w:val="20"/>
        </w:rPr>
        <w:t>выданных</w:t>
      </w:r>
      <w:r w:rsidRPr="00726DD6">
        <w:rPr>
          <w:spacing w:val="65"/>
          <w:sz w:val="20"/>
          <w:szCs w:val="20"/>
        </w:rPr>
        <w:t xml:space="preserve"> </w:t>
      </w:r>
      <w:r w:rsidRPr="00726DD6">
        <w:rPr>
          <w:spacing w:val="-1"/>
          <w:sz w:val="20"/>
          <w:szCs w:val="20"/>
        </w:rPr>
        <w:t>уполномоченными</w:t>
      </w:r>
      <w:r w:rsidRPr="00726DD6">
        <w:rPr>
          <w:spacing w:val="64"/>
          <w:sz w:val="20"/>
          <w:szCs w:val="20"/>
        </w:rPr>
        <w:t xml:space="preserve"> </w:t>
      </w:r>
      <w:r w:rsidRPr="00726DD6">
        <w:rPr>
          <w:sz w:val="20"/>
          <w:szCs w:val="20"/>
        </w:rPr>
        <w:t>федеральными</w:t>
      </w:r>
      <w:r w:rsidRPr="00726DD6">
        <w:rPr>
          <w:spacing w:val="65"/>
          <w:sz w:val="20"/>
          <w:szCs w:val="20"/>
        </w:rPr>
        <w:t xml:space="preserve"> </w:t>
      </w:r>
      <w:r w:rsidRPr="00726DD6">
        <w:rPr>
          <w:spacing w:val="1"/>
          <w:sz w:val="20"/>
          <w:szCs w:val="20"/>
        </w:rPr>
        <w:t>органами</w:t>
      </w:r>
      <w:r w:rsidRPr="00726DD6">
        <w:rPr>
          <w:spacing w:val="44"/>
          <w:w w:val="99"/>
          <w:sz w:val="20"/>
          <w:szCs w:val="20"/>
        </w:rPr>
        <w:t xml:space="preserve"> </w:t>
      </w:r>
      <w:r w:rsidRPr="00726DD6">
        <w:rPr>
          <w:sz w:val="20"/>
          <w:szCs w:val="20"/>
        </w:rPr>
        <w:t>исполнительной</w:t>
      </w:r>
      <w:r w:rsidRPr="00726DD6">
        <w:rPr>
          <w:spacing w:val="52"/>
          <w:sz w:val="20"/>
          <w:szCs w:val="20"/>
        </w:rPr>
        <w:t xml:space="preserve"> </w:t>
      </w:r>
      <w:r w:rsidRPr="00726DD6">
        <w:rPr>
          <w:sz w:val="20"/>
          <w:szCs w:val="20"/>
        </w:rPr>
        <w:t>власти,</w:t>
      </w:r>
      <w:r w:rsidRPr="00726DD6">
        <w:rPr>
          <w:spacing w:val="55"/>
          <w:sz w:val="20"/>
          <w:szCs w:val="20"/>
        </w:rPr>
        <w:t xml:space="preserve"> </w:t>
      </w:r>
      <w:r w:rsidRPr="00726DD6">
        <w:rPr>
          <w:sz w:val="20"/>
          <w:szCs w:val="20"/>
        </w:rPr>
        <w:t>а</w:t>
      </w:r>
      <w:r w:rsidRPr="00726DD6">
        <w:rPr>
          <w:spacing w:val="54"/>
          <w:sz w:val="20"/>
          <w:szCs w:val="20"/>
        </w:rPr>
        <w:t xml:space="preserve"> </w:t>
      </w:r>
      <w:r w:rsidRPr="00726DD6">
        <w:rPr>
          <w:spacing w:val="-1"/>
          <w:sz w:val="20"/>
          <w:szCs w:val="20"/>
        </w:rPr>
        <w:t>также</w:t>
      </w:r>
      <w:r w:rsidRPr="00726DD6">
        <w:rPr>
          <w:spacing w:val="54"/>
          <w:sz w:val="20"/>
          <w:szCs w:val="20"/>
        </w:rPr>
        <w:t xml:space="preserve"> </w:t>
      </w:r>
      <w:r w:rsidRPr="00726DD6">
        <w:rPr>
          <w:spacing w:val="-1"/>
          <w:sz w:val="20"/>
          <w:szCs w:val="20"/>
        </w:rPr>
        <w:t>Правил,</w:t>
      </w:r>
      <w:r w:rsidRPr="00726DD6">
        <w:rPr>
          <w:spacing w:val="55"/>
          <w:sz w:val="20"/>
          <w:szCs w:val="20"/>
        </w:rPr>
        <w:t xml:space="preserve"> </w:t>
      </w:r>
      <w:r w:rsidRPr="00726DD6">
        <w:rPr>
          <w:sz w:val="20"/>
          <w:szCs w:val="20"/>
        </w:rPr>
        <w:t>нормативов</w:t>
      </w:r>
      <w:r w:rsidRPr="00726DD6">
        <w:rPr>
          <w:spacing w:val="51"/>
          <w:sz w:val="20"/>
          <w:szCs w:val="20"/>
        </w:rPr>
        <w:t xml:space="preserve"> </w:t>
      </w:r>
      <w:r w:rsidRPr="00726DD6">
        <w:rPr>
          <w:sz w:val="20"/>
          <w:szCs w:val="20"/>
        </w:rPr>
        <w:t>градостроительного</w:t>
      </w:r>
      <w:r w:rsidRPr="00726DD6">
        <w:rPr>
          <w:spacing w:val="42"/>
          <w:w w:val="99"/>
          <w:sz w:val="20"/>
          <w:szCs w:val="20"/>
        </w:rPr>
        <w:t xml:space="preserve"> </w:t>
      </w:r>
      <w:r w:rsidRPr="00726DD6">
        <w:rPr>
          <w:sz w:val="20"/>
          <w:szCs w:val="20"/>
        </w:rPr>
        <w:t>проектирования</w:t>
      </w:r>
      <w:r w:rsidRPr="00726DD6">
        <w:rPr>
          <w:spacing w:val="30"/>
          <w:sz w:val="20"/>
          <w:szCs w:val="20"/>
        </w:rPr>
        <w:t xml:space="preserve"> </w:t>
      </w:r>
      <w:r w:rsidRPr="00726DD6">
        <w:rPr>
          <w:sz w:val="20"/>
          <w:szCs w:val="20"/>
        </w:rPr>
        <w:t>Адагумского</w:t>
      </w:r>
      <w:r w:rsidRPr="00726DD6">
        <w:rPr>
          <w:spacing w:val="41"/>
          <w:sz w:val="20"/>
          <w:szCs w:val="20"/>
        </w:rPr>
        <w:t xml:space="preserve"> </w:t>
      </w:r>
      <w:r w:rsidRPr="00726DD6">
        <w:rPr>
          <w:sz w:val="20"/>
          <w:szCs w:val="20"/>
        </w:rPr>
        <w:t>сельского</w:t>
      </w:r>
      <w:r w:rsidRPr="00726DD6">
        <w:rPr>
          <w:spacing w:val="41"/>
          <w:sz w:val="20"/>
          <w:szCs w:val="20"/>
        </w:rPr>
        <w:t xml:space="preserve"> </w:t>
      </w:r>
      <w:r w:rsidRPr="00726DD6">
        <w:rPr>
          <w:sz w:val="20"/>
          <w:szCs w:val="20"/>
        </w:rPr>
        <w:t>поселения</w:t>
      </w:r>
      <w:r w:rsidRPr="00726DD6">
        <w:rPr>
          <w:spacing w:val="41"/>
          <w:sz w:val="20"/>
          <w:szCs w:val="20"/>
        </w:rPr>
        <w:t xml:space="preserve"> </w:t>
      </w:r>
      <w:r w:rsidRPr="00726DD6">
        <w:rPr>
          <w:spacing w:val="-1"/>
          <w:sz w:val="20"/>
          <w:szCs w:val="20"/>
        </w:rPr>
        <w:t>Крымского</w:t>
      </w:r>
      <w:r w:rsidRPr="00726DD6">
        <w:rPr>
          <w:spacing w:val="41"/>
          <w:sz w:val="20"/>
          <w:szCs w:val="20"/>
        </w:rPr>
        <w:t xml:space="preserve"> </w:t>
      </w:r>
      <w:r w:rsidRPr="00726DD6">
        <w:rPr>
          <w:spacing w:val="-1"/>
          <w:sz w:val="20"/>
          <w:szCs w:val="20"/>
        </w:rPr>
        <w:t>района</w:t>
      </w:r>
      <w:r w:rsidRPr="00726DD6">
        <w:rPr>
          <w:sz w:val="20"/>
          <w:szCs w:val="20"/>
        </w:rPr>
        <w:t>,</w:t>
      </w:r>
      <w:r w:rsidRPr="00726DD6">
        <w:rPr>
          <w:spacing w:val="28"/>
          <w:w w:val="99"/>
          <w:sz w:val="20"/>
          <w:szCs w:val="20"/>
        </w:rPr>
        <w:t xml:space="preserve"> </w:t>
      </w:r>
      <w:r w:rsidRPr="00726DD6">
        <w:rPr>
          <w:sz w:val="20"/>
          <w:szCs w:val="20"/>
        </w:rPr>
        <w:t>выданных</w:t>
      </w:r>
      <w:r w:rsidRPr="00726DD6">
        <w:rPr>
          <w:spacing w:val="-13"/>
          <w:sz w:val="20"/>
          <w:szCs w:val="20"/>
        </w:rPr>
        <w:t xml:space="preserve"> </w:t>
      </w:r>
      <w:r w:rsidRPr="00726DD6">
        <w:rPr>
          <w:sz w:val="20"/>
          <w:szCs w:val="20"/>
        </w:rPr>
        <w:t>уполномоченными</w:t>
      </w:r>
      <w:r w:rsidRPr="00726DD6">
        <w:rPr>
          <w:spacing w:val="-12"/>
          <w:sz w:val="20"/>
          <w:szCs w:val="20"/>
        </w:rPr>
        <w:t xml:space="preserve"> </w:t>
      </w:r>
      <w:r w:rsidRPr="00726DD6">
        <w:rPr>
          <w:sz w:val="20"/>
          <w:szCs w:val="20"/>
        </w:rPr>
        <w:t>органами</w:t>
      </w:r>
      <w:r w:rsidRPr="00726DD6">
        <w:rPr>
          <w:spacing w:val="-9"/>
          <w:sz w:val="20"/>
          <w:szCs w:val="20"/>
        </w:rPr>
        <w:t xml:space="preserve"> </w:t>
      </w:r>
      <w:r w:rsidRPr="00726DD6">
        <w:rPr>
          <w:spacing w:val="-1"/>
          <w:sz w:val="20"/>
          <w:szCs w:val="20"/>
        </w:rPr>
        <w:t>муниципального</w:t>
      </w:r>
      <w:r w:rsidRPr="00726DD6">
        <w:rPr>
          <w:spacing w:val="-12"/>
          <w:sz w:val="20"/>
          <w:szCs w:val="20"/>
        </w:rPr>
        <w:t xml:space="preserve"> </w:t>
      </w:r>
      <w:r w:rsidRPr="00726DD6">
        <w:rPr>
          <w:sz w:val="20"/>
          <w:szCs w:val="20"/>
        </w:rPr>
        <w:t>образования</w:t>
      </w:r>
      <w:r w:rsidRPr="00726DD6">
        <w:rPr>
          <w:spacing w:val="-7"/>
          <w:sz w:val="20"/>
          <w:szCs w:val="20"/>
        </w:rPr>
        <w:t xml:space="preserve"> Крым</w:t>
      </w:r>
      <w:r w:rsidRPr="00726DD6">
        <w:rPr>
          <w:spacing w:val="-1"/>
          <w:sz w:val="20"/>
          <w:szCs w:val="20"/>
        </w:rPr>
        <w:t>ский</w:t>
      </w:r>
      <w:r w:rsidRPr="00726DD6">
        <w:rPr>
          <w:spacing w:val="64"/>
          <w:w w:val="99"/>
          <w:sz w:val="20"/>
          <w:szCs w:val="20"/>
        </w:rPr>
        <w:t xml:space="preserve"> </w:t>
      </w:r>
      <w:r w:rsidRPr="00726DD6">
        <w:rPr>
          <w:spacing w:val="-1"/>
          <w:sz w:val="20"/>
          <w:szCs w:val="20"/>
        </w:rPr>
        <w:t>район.</w:t>
      </w:r>
    </w:p>
    <w:p w14:paraId="23277C95" w14:textId="77777777" w:rsidR="00B81F6F" w:rsidRPr="00726DD6" w:rsidRDefault="00B81F6F"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76615854" w14:textId="77777777" w:rsidR="00B81F6F" w:rsidRPr="00726DD6" w:rsidRDefault="00B81F6F"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18AEF3C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0ACA81F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5E9B44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1B6F5A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2FB791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4612446"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3DB95EC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B74FD5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4) осуществление авиационных мер по борьбе с вредными организмами.</w:t>
      </w:r>
    </w:p>
    <w:p w14:paraId="2227A35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5B0EA1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4F11266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5FFB4A8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6663830" w14:textId="77777777" w:rsidR="00753DA4" w:rsidRPr="00726DD6" w:rsidRDefault="00753DA4" w:rsidP="00980A27">
      <w:pPr>
        <w:spacing w:after="0" w:line="240" w:lineRule="auto"/>
        <w:ind w:firstLine="680"/>
        <w:rPr>
          <w:rFonts w:eastAsia="SimSun"/>
          <w:sz w:val="20"/>
          <w:szCs w:val="20"/>
          <w:lang w:eastAsia="zh-CN"/>
        </w:rPr>
      </w:pPr>
      <w:r w:rsidRPr="00726DD6">
        <w:rPr>
          <w:rFonts w:eastAsia="SimSun"/>
          <w:sz w:val="20"/>
          <w:szCs w:val="20"/>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083A651E" w14:textId="77777777" w:rsidR="0009312D"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372D276E" w14:textId="77777777" w:rsidR="00B73C03" w:rsidRPr="00726DD6" w:rsidRDefault="00B73C03" w:rsidP="00980A27">
      <w:pPr>
        <w:pStyle w:val="6"/>
        <w:rPr>
          <w:color w:val="auto"/>
          <w:sz w:val="20"/>
          <w:szCs w:val="20"/>
        </w:rPr>
      </w:pPr>
      <w:bookmarkStart w:id="10" w:name="_Toc158995253"/>
    </w:p>
    <w:p w14:paraId="6E091F69" w14:textId="22B17D4E" w:rsidR="006C7E8C" w:rsidRPr="00726DD6" w:rsidRDefault="00204AB2" w:rsidP="00980A27">
      <w:pPr>
        <w:pStyle w:val="6"/>
        <w:rPr>
          <w:color w:val="auto"/>
          <w:sz w:val="20"/>
          <w:szCs w:val="20"/>
        </w:rPr>
      </w:pPr>
      <w:r w:rsidRPr="00726DD6">
        <w:rPr>
          <w:color w:val="auto"/>
          <w:sz w:val="20"/>
          <w:szCs w:val="20"/>
        </w:rPr>
        <w:t>СЗ1</w:t>
      </w:r>
      <w:r w:rsidR="009D591D" w:rsidRPr="00726DD6">
        <w:rPr>
          <w:color w:val="auto"/>
          <w:sz w:val="20"/>
          <w:szCs w:val="20"/>
        </w:rPr>
        <w:t xml:space="preserve"> </w:t>
      </w:r>
      <w:r w:rsidRPr="00726DD6">
        <w:rPr>
          <w:color w:val="auto"/>
          <w:sz w:val="20"/>
          <w:szCs w:val="20"/>
        </w:rPr>
        <w:t>Зона смешанной и общественно-деловой застройки</w:t>
      </w:r>
      <w:bookmarkEnd w:id="10"/>
    </w:p>
    <w:p w14:paraId="17B2F02E" w14:textId="6B5BA425" w:rsidR="00204AB2" w:rsidRPr="00726DD6" w:rsidRDefault="00F93B75" w:rsidP="00980A27">
      <w:pPr>
        <w:spacing w:after="0" w:line="240" w:lineRule="auto"/>
        <w:ind w:firstLine="680"/>
        <w:jc w:val="both"/>
        <w:rPr>
          <w:rFonts w:eastAsia="SimSun" w:cs="Times New Roman"/>
          <w:i/>
          <w:sz w:val="20"/>
          <w:szCs w:val="20"/>
          <w:lang w:eastAsia="zh-CN"/>
        </w:rPr>
      </w:pPr>
      <w:r w:rsidRPr="00726DD6">
        <w:rPr>
          <w:rFonts w:eastAsia="Times New Roman" w:cs="Times New Roman"/>
          <w:i/>
          <w:iCs/>
          <w:sz w:val="20"/>
          <w:szCs w:val="20"/>
          <w:lang w:eastAsia="zh-CN"/>
        </w:rPr>
        <w:t>Зона смешанной и общественно-деловой застройки</w:t>
      </w:r>
      <w:r w:rsidR="00204AB2" w:rsidRPr="00726DD6">
        <w:rPr>
          <w:rFonts w:eastAsia="Times New Roman" w:cs="Times New Roman"/>
          <w:i/>
          <w:iCs/>
          <w:sz w:val="20"/>
          <w:szCs w:val="20"/>
          <w:lang w:eastAsia="zh-CN"/>
        </w:rPr>
        <w:t xml:space="preserve"> </w:t>
      </w:r>
      <w:r w:rsidRPr="00726DD6">
        <w:rPr>
          <w:rFonts w:eastAsia="Times New Roman" w:cs="Times New Roman"/>
          <w:i/>
          <w:iCs/>
          <w:sz w:val="20"/>
          <w:szCs w:val="20"/>
          <w:lang w:eastAsia="zh-CN"/>
        </w:rPr>
        <w:t xml:space="preserve">СЗ1 </w:t>
      </w:r>
      <w:r w:rsidR="00204AB2" w:rsidRPr="00726DD6">
        <w:rPr>
          <w:rFonts w:eastAsia="SimSun" w:cs="Times New Roman"/>
          <w:i/>
          <w:sz w:val="20"/>
          <w:szCs w:val="20"/>
          <w:lang w:eastAsia="zh-CN"/>
        </w:rPr>
        <w:t>выделена для обеспечения правовых условий использования и строительства жилой и общественной недвижимости</w:t>
      </w:r>
      <w:r w:rsidR="00204AB2" w:rsidRPr="00726DD6">
        <w:rPr>
          <w:rFonts w:eastAsia="SimSun" w:cs="Times New Roman"/>
          <w:i/>
          <w:iCs/>
          <w:sz w:val="20"/>
          <w:szCs w:val="20"/>
          <w:lang w:eastAsia="zh-CN"/>
        </w:rPr>
        <w:t xml:space="preserve">, согласно разработанным проектам планировки территории, </w:t>
      </w:r>
      <w:r w:rsidR="00204AB2" w:rsidRPr="00726DD6">
        <w:rPr>
          <w:rFonts w:eastAsia="SimSun" w:cs="Times New Roman"/>
          <w:i/>
          <w:sz w:val="20"/>
          <w:szCs w:val="20"/>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p w14:paraId="46B4CD35" w14:textId="77777777" w:rsidR="00204AB2" w:rsidRPr="00726DD6" w:rsidRDefault="00204AB2" w:rsidP="00980A27">
      <w:pPr>
        <w:widowControl w:val="0"/>
        <w:overflowPunct w:val="0"/>
        <w:autoSpaceDE w:val="0"/>
        <w:autoSpaceDN w:val="0"/>
        <w:adjustRightInd w:val="0"/>
        <w:spacing w:after="0" w:line="240" w:lineRule="auto"/>
        <w:ind w:firstLine="426"/>
        <w:jc w:val="center"/>
        <w:rPr>
          <w:rFonts w:eastAsia="Calibri" w:cs="Times New Roman"/>
          <w:b/>
          <w:sz w:val="20"/>
          <w:szCs w:val="20"/>
        </w:rPr>
      </w:pPr>
    </w:p>
    <w:p w14:paraId="21314272" w14:textId="77777777" w:rsidR="00204AB2" w:rsidRPr="00726DD6" w:rsidRDefault="00204AB2" w:rsidP="00980A27">
      <w:pPr>
        <w:widowControl w:val="0"/>
        <w:overflowPunct w:val="0"/>
        <w:autoSpaceDE w:val="0"/>
        <w:autoSpaceDN w:val="0"/>
        <w:adjustRightInd w:val="0"/>
        <w:spacing w:after="0" w:line="240" w:lineRule="auto"/>
        <w:jc w:val="center"/>
        <w:rPr>
          <w:rFonts w:eastAsia="Calibri" w:cs="Times New Roman"/>
          <w:b/>
          <w:i/>
          <w:iCs/>
          <w:sz w:val="20"/>
          <w:szCs w:val="20"/>
        </w:rPr>
      </w:pPr>
      <w:r w:rsidRPr="00726DD6">
        <w:rPr>
          <w:rFonts w:eastAsia="Calibri"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4922EC0B" w14:textId="77777777" w:rsidTr="00204AB2">
        <w:trPr>
          <w:trHeight w:val="20"/>
        </w:trPr>
        <w:tc>
          <w:tcPr>
            <w:tcW w:w="3545" w:type="dxa"/>
            <w:vAlign w:val="center"/>
          </w:tcPr>
          <w:p w14:paraId="79CEE13C" w14:textId="77777777" w:rsidR="00204AB2" w:rsidRPr="00726DD6" w:rsidRDefault="00204AB2" w:rsidP="00980A27">
            <w:pPr>
              <w:widowControl w:val="0"/>
              <w:tabs>
                <w:tab w:val="left" w:pos="2520"/>
              </w:tabs>
              <w:overflowPunct w:val="0"/>
              <w:autoSpaceDE w:val="0"/>
              <w:autoSpaceDN w:val="0"/>
              <w:adjustRightInd w:val="0"/>
              <w:spacing w:after="0" w:line="240" w:lineRule="auto"/>
              <w:jc w:val="center"/>
              <w:rPr>
                <w:rFonts w:eastAsia="SimSun" w:cs="Times New Roman"/>
                <w:b/>
                <w:sz w:val="20"/>
                <w:szCs w:val="20"/>
                <w:lang w:eastAsia="zh-CN"/>
              </w:rPr>
            </w:pPr>
            <w:r w:rsidRPr="00726DD6">
              <w:rPr>
                <w:rFonts w:eastAsia="Calibri" w:cs="Times New Roman"/>
                <w:b/>
                <w:sz w:val="20"/>
                <w:szCs w:val="20"/>
              </w:rPr>
              <w:t>Виды разрешенного использования земельных участков</w:t>
            </w:r>
          </w:p>
        </w:tc>
        <w:tc>
          <w:tcPr>
            <w:tcW w:w="5670" w:type="dxa"/>
            <w:vAlign w:val="center"/>
          </w:tcPr>
          <w:p w14:paraId="10A3A220" w14:textId="77777777" w:rsidR="00204AB2" w:rsidRPr="00726DD6" w:rsidRDefault="00204AB2" w:rsidP="00980A27">
            <w:pPr>
              <w:widowControl w:val="0"/>
              <w:tabs>
                <w:tab w:val="left" w:pos="2520"/>
              </w:tabs>
              <w:overflowPunct w:val="0"/>
              <w:autoSpaceDE w:val="0"/>
              <w:autoSpaceDN w:val="0"/>
              <w:adjustRightInd w:val="0"/>
              <w:spacing w:after="0" w:line="240" w:lineRule="auto"/>
              <w:jc w:val="center"/>
              <w:rPr>
                <w:rFonts w:eastAsia="SimSun" w:cs="Times New Roman"/>
                <w:b/>
                <w:sz w:val="20"/>
                <w:szCs w:val="20"/>
                <w:lang w:eastAsia="zh-CN"/>
              </w:rPr>
            </w:pPr>
            <w:r w:rsidRPr="00726DD6">
              <w:rPr>
                <w:rFonts w:eastAsia="Calibri" w:cs="Times New Roman"/>
                <w:b/>
                <w:sz w:val="20"/>
                <w:szCs w:val="20"/>
                <w:shd w:val="clear" w:color="auto" w:fill="FFFFFF"/>
              </w:rPr>
              <w:t>Описание вида разрешенного использования земельного участка</w:t>
            </w:r>
          </w:p>
        </w:tc>
        <w:tc>
          <w:tcPr>
            <w:tcW w:w="6124" w:type="dxa"/>
            <w:vAlign w:val="center"/>
          </w:tcPr>
          <w:p w14:paraId="708F6BAE" w14:textId="77777777" w:rsidR="00204AB2" w:rsidRPr="00726DD6" w:rsidRDefault="00204AB2" w:rsidP="00980A27">
            <w:pPr>
              <w:widowControl w:val="0"/>
              <w:tabs>
                <w:tab w:val="left" w:pos="2520"/>
              </w:tabs>
              <w:overflowPunct w:val="0"/>
              <w:autoSpaceDE w:val="0"/>
              <w:autoSpaceDN w:val="0"/>
              <w:adjustRightInd w:val="0"/>
              <w:spacing w:after="0" w:line="240" w:lineRule="auto"/>
              <w:jc w:val="center"/>
              <w:rPr>
                <w:rFonts w:eastAsia="SimSun" w:cs="Times New Roman"/>
                <w:b/>
                <w:sz w:val="20"/>
                <w:szCs w:val="20"/>
                <w:lang w:eastAsia="zh-CN"/>
              </w:rPr>
            </w:pPr>
            <w:r w:rsidRPr="00726DD6">
              <w:rPr>
                <w:rFonts w:eastAsia="Calibri"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2F2FBE20" w14:textId="77777777" w:rsidTr="00204AB2">
        <w:trPr>
          <w:trHeight w:val="20"/>
        </w:trPr>
        <w:tc>
          <w:tcPr>
            <w:tcW w:w="3545" w:type="dxa"/>
          </w:tcPr>
          <w:p w14:paraId="14F1FA7A" w14:textId="77777777" w:rsidR="00204AB2" w:rsidRPr="00726DD6" w:rsidRDefault="00204AB2" w:rsidP="00980A27">
            <w:pPr>
              <w:widowControl w:val="0"/>
              <w:overflowPunct w:val="0"/>
              <w:autoSpaceDE w:val="0"/>
              <w:autoSpaceDN w:val="0"/>
              <w:adjustRightInd w:val="0"/>
              <w:spacing w:after="0" w:line="240" w:lineRule="auto"/>
              <w:rPr>
                <w:rFonts w:eastAsia="Calibri" w:cs="Times New Roman"/>
                <w:sz w:val="20"/>
                <w:szCs w:val="20"/>
              </w:rPr>
            </w:pPr>
            <w:r w:rsidRPr="00726DD6">
              <w:rPr>
                <w:rFonts w:eastAsia="SimSun" w:cs="Times New Roman"/>
                <w:sz w:val="20"/>
                <w:szCs w:val="20"/>
                <w:lang w:eastAsia="zh-CN"/>
              </w:rPr>
              <w:t xml:space="preserve">[3.1.2] - </w:t>
            </w:r>
            <w:r w:rsidRPr="00726DD6">
              <w:rPr>
                <w:rFonts w:eastAsia="Calibri" w:cs="Times New Roman"/>
                <w:sz w:val="20"/>
                <w:szCs w:val="20"/>
              </w:rPr>
              <w:t>Административные здания организаций, обеспечивающих предоставление коммунальных услуг</w:t>
            </w:r>
          </w:p>
          <w:p w14:paraId="2222CC73" w14:textId="77777777" w:rsidR="00204AB2" w:rsidRPr="00726DD6" w:rsidRDefault="00204AB2" w:rsidP="00980A27">
            <w:pPr>
              <w:widowControl w:val="0"/>
              <w:overflowPunct w:val="0"/>
              <w:autoSpaceDE w:val="0"/>
              <w:autoSpaceDN w:val="0"/>
              <w:adjustRightInd w:val="0"/>
              <w:spacing w:after="0" w:line="240" w:lineRule="auto"/>
              <w:rPr>
                <w:rFonts w:eastAsia="Calibri" w:cs="Times New Roman"/>
                <w:sz w:val="20"/>
                <w:szCs w:val="20"/>
              </w:rPr>
            </w:pPr>
          </w:p>
        </w:tc>
        <w:tc>
          <w:tcPr>
            <w:tcW w:w="5670" w:type="dxa"/>
          </w:tcPr>
          <w:p w14:paraId="2C0A1F1C" w14:textId="77777777" w:rsidR="00204AB2" w:rsidRPr="00726DD6" w:rsidRDefault="00204AB2" w:rsidP="00980A27">
            <w:pPr>
              <w:widowControl w:val="0"/>
              <w:overflowPunct w:val="0"/>
              <w:autoSpaceDE w:val="0"/>
              <w:autoSpaceDN w:val="0"/>
              <w:adjustRightInd w:val="0"/>
              <w:spacing w:after="0" w:line="240" w:lineRule="auto"/>
              <w:jc w:val="both"/>
              <w:rPr>
                <w:rFonts w:eastAsia="Calibri" w:cs="Times New Roman"/>
                <w:sz w:val="20"/>
                <w:szCs w:val="20"/>
              </w:rPr>
            </w:pPr>
            <w:r w:rsidRPr="00726DD6">
              <w:rPr>
                <w:rFonts w:eastAsia="SimSun" w:cs="Times New Roman"/>
                <w:sz w:val="20"/>
                <w:szCs w:val="20"/>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124" w:type="dxa"/>
          </w:tcPr>
          <w:p w14:paraId="1B584C04"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w:t>
            </w:r>
            <w:r w:rsidRPr="00726DD6">
              <w:rPr>
                <w:rFonts w:eastAsia="Calibri" w:cs="Times New Roman"/>
                <w:b/>
                <w:bCs/>
                <w:sz w:val="20"/>
                <w:szCs w:val="20"/>
              </w:rPr>
              <w:t>не подлежит установлению</w:t>
            </w:r>
            <w:r w:rsidRPr="00726DD6">
              <w:rPr>
                <w:rFonts w:eastAsia="Calibri" w:cs="Times New Roman"/>
                <w:bCs/>
                <w:sz w:val="20"/>
                <w:szCs w:val="20"/>
              </w:rPr>
              <w:t>;</w:t>
            </w:r>
            <w:r w:rsidRPr="00726DD6">
              <w:rPr>
                <w:rFonts w:eastAsia="SimSun" w:cs="Times New Roman"/>
                <w:sz w:val="20"/>
                <w:szCs w:val="20"/>
                <w:lang w:eastAsia="zh-CN"/>
              </w:rPr>
              <w:t xml:space="preserve"> </w:t>
            </w:r>
          </w:p>
          <w:p w14:paraId="2568FCF0"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47BC419A"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1C2D968D" w14:textId="77777777" w:rsidR="00204AB2" w:rsidRPr="00726DD6" w:rsidRDefault="00204AB2" w:rsidP="00980A27">
            <w:pPr>
              <w:widowControl w:val="0"/>
              <w:overflowPunct w:val="0"/>
              <w:autoSpaceDE w:val="0"/>
              <w:autoSpaceDN w:val="0"/>
              <w:adjustRightInd w:val="0"/>
              <w:spacing w:after="0" w:line="240" w:lineRule="auto"/>
              <w:jc w:val="both"/>
              <w:rPr>
                <w:rFonts w:eastAsia="Calibri" w:cs="Times New Roman"/>
                <w:sz w:val="20"/>
                <w:szCs w:val="20"/>
              </w:rPr>
            </w:pPr>
            <w:r w:rsidRPr="00726DD6">
              <w:rPr>
                <w:rFonts w:eastAsia="Calibri" w:cs="Times New Roman"/>
                <w:sz w:val="20"/>
                <w:szCs w:val="20"/>
              </w:rPr>
              <w:t>- 3 м;</w:t>
            </w:r>
          </w:p>
          <w:p w14:paraId="1BF55E64"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2F32DA87"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4CF6295C"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29C61566" w14:textId="77777777" w:rsidR="00204AB2" w:rsidRPr="00726DD6" w:rsidRDefault="00204AB2" w:rsidP="00980A27">
            <w:pPr>
              <w:suppressAutoHyphens/>
              <w:spacing w:after="0" w:line="240" w:lineRule="auto"/>
              <w:ind w:firstLine="340"/>
              <w:textAlignment w:val="baseline"/>
              <w:rPr>
                <w:rFonts w:eastAsia="Calibri" w:cs="Times New Roman"/>
                <w:sz w:val="20"/>
                <w:szCs w:val="20"/>
              </w:rPr>
            </w:pPr>
            <w:r w:rsidRPr="00726DD6">
              <w:rPr>
                <w:rFonts w:eastAsia="Calibri" w:cs="Times New Roman"/>
                <w:sz w:val="20"/>
                <w:szCs w:val="20"/>
              </w:rPr>
              <w:t>- процент застройки подземной части не регламентируется.</w:t>
            </w:r>
          </w:p>
        </w:tc>
      </w:tr>
      <w:tr w:rsidR="00872659" w:rsidRPr="00726DD6" w14:paraId="192E16A0" w14:textId="77777777" w:rsidTr="00204AB2">
        <w:trPr>
          <w:trHeight w:val="20"/>
        </w:trPr>
        <w:tc>
          <w:tcPr>
            <w:tcW w:w="3545" w:type="dxa"/>
          </w:tcPr>
          <w:p w14:paraId="559DA3D2" w14:textId="77777777" w:rsidR="00204AB2" w:rsidRPr="00726DD6" w:rsidRDefault="00204AB2" w:rsidP="00980A27">
            <w:pPr>
              <w:widowControl w:val="0"/>
              <w:spacing w:after="0" w:line="240" w:lineRule="auto"/>
              <w:rPr>
                <w:rFonts w:eastAsia="SimSun" w:cs="Times New Roman"/>
                <w:sz w:val="20"/>
                <w:szCs w:val="20"/>
              </w:rPr>
            </w:pPr>
            <w:r w:rsidRPr="00726DD6">
              <w:rPr>
                <w:rFonts w:eastAsia="SimSun" w:cs="Times New Roman"/>
                <w:sz w:val="20"/>
                <w:szCs w:val="20"/>
              </w:rPr>
              <w:lastRenderedPageBreak/>
              <w:t>[</w:t>
            </w:r>
            <w:r w:rsidRPr="00726DD6">
              <w:rPr>
                <w:rFonts w:eastAsia="Calibri" w:cs="Times New Roman"/>
                <w:sz w:val="20"/>
                <w:szCs w:val="20"/>
              </w:rPr>
              <w:t>3.2.1</w:t>
            </w:r>
            <w:r w:rsidRPr="00726DD6">
              <w:rPr>
                <w:rFonts w:eastAsia="SimSun" w:cs="Times New Roman"/>
                <w:sz w:val="20"/>
                <w:szCs w:val="20"/>
              </w:rPr>
              <w:t xml:space="preserve">] - </w:t>
            </w:r>
            <w:r w:rsidRPr="00726DD6">
              <w:rPr>
                <w:rFonts w:eastAsia="Calibri" w:cs="Times New Roman"/>
                <w:sz w:val="20"/>
                <w:szCs w:val="20"/>
              </w:rPr>
              <w:t>Дома социального обслуживания</w:t>
            </w:r>
          </w:p>
        </w:tc>
        <w:tc>
          <w:tcPr>
            <w:tcW w:w="5670" w:type="dxa"/>
            <w:shd w:val="clear" w:color="auto" w:fill="auto"/>
          </w:tcPr>
          <w:p w14:paraId="1BA29319" w14:textId="77777777" w:rsidR="00204AB2" w:rsidRPr="00726DD6" w:rsidRDefault="00204AB2" w:rsidP="00980A27">
            <w:pPr>
              <w:suppressAutoHyphens/>
              <w:autoSpaceDE w:val="0"/>
              <w:spacing w:after="0" w:line="240" w:lineRule="auto"/>
              <w:jc w:val="both"/>
              <w:rPr>
                <w:rFonts w:eastAsia="Times New Roman" w:cs="Times New Roman"/>
                <w:sz w:val="20"/>
                <w:szCs w:val="20"/>
                <w:lang w:eastAsia="ar-SA"/>
              </w:rPr>
            </w:pPr>
            <w:r w:rsidRPr="00726DD6">
              <w:rPr>
                <w:rFonts w:eastAsia="Times New Roman" w:cs="Times New Roman"/>
                <w:sz w:val="20"/>
                <w:szCs w:val="20"/>
                <w:lang w:eastAsia="ar-SA"/>
              </w:rPr>
              <w:t>Размещение зданий, предназначенных для размещения домов престарелых, домов ребенка, детских домов, пунктов ночлега для бездомных граждан;</w:t>
            </w:r>
          </w:p>
          <w:p w14:paraId="46F1D776" w14:textId="77777777" w:rsidR="00204AB2" w:rsidRPr="00726DD6" w:rsidRDefault="00204AB2" w:rsidP="00980A27">
            <w:pPr>
              <w:widowControl w:val="0"/>
              <w:spacing w:after="0" w:line="240" w:lineRule="auto"/>
              <w:jc w:val="both"/>
              <w:rPr>
                <w:rFonts w:eastAsia="SimSun" w:cs="Times New Roman"/>
                <w:sz w:val="20"/>
                <w:szCs w:val="20"/>
              </w:rPr>
            </w:pPr>
            <w:r w:rsidRPr="00726DD6">
              <w:rPr>
                <w:rFonts w:eastAsia="Calibri"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6124" w:type="dxa"/>
            <w:vMerge w:val="restart"/>
          </w:tcPr>
          <w:p w14:paraId="46E3983E"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w:t>
            </w:r>
            <w:r w:rsidRPr="00726DD6">
              <w:rPr>
                <w:rFonts w:eastAsia="Calibri" w:cs="Times New Roman"/>
                <w:b/>
                <w:bCs/>
                <w:sz w:val="20"/>
                <w:szCs w:val="20"/>
              </w:rPr>
              <w:t>не подлежит установлению</w:t>
            </w:r>
            <w:r w:rsidRPr="00726DD6">
              <w:rPr>
                <w:rFonts w:eastAsia="SimSun" w:cs="Times New Roman"/>
                <w:sz w:val="20"/>
                <w:szCs w:val="20"/>
                <w:lang w:eastAsia="zh-CN"/>
              </w:rPr>
              <w:t>;</w:t>
            </w:r>
          </w:p>
          <w:p w14:paraId="24545C37"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53626DB7"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0217E71E"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Calibri" w:cs="Times New Roman"/>
                <w:sz w:val="20"/>
                <w:szCs w:val="20"/>
              </w:rPr>
              <w:t>- 3 м;</w:t>
            </w:r>
          </w:p>
          <w:p w14:paraId="6A0A1102"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 (включая мансардный этаж);</w:t>
            </w:r>
          </w:p>
          <w:p w14:paraId="1F3B72E4"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68B59550"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Calibri" w:cs="Times New Roman"/>
                <w:sz w:val="20"/>
                <w:szCs w:val="20"/>
              </w:rPr>
              <w:t>- процент застройки подземной части не регламентируется.</w:t>
            </w:r>
          </w:p>
        </w:tc>
      </w:tr>
      <w:tr w:rsidR="00872659" w:rsidRPr="00726DD6" w14:paraId="08C14181" w14:textId="77777777" w:rsidTr="00204AB2">
        <w:trPr>
          <w:trHeight w:val="20"/>
        </w:trPr>
        <w:tc>
          <w:tcPr>
            <w:tcW w:w="3545" w:type="dxa"/>
          </w:tcPr>
          <w:p w14:paraId="1826B592"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w:t>
            </w:r>
            <w:r w:rsidRPr="00726DD6">
              <w:rPr>
                <w:rFonts w:eastAsia="Calibri" w:cs="Times New Roman"/>
                <w:sz w:val="20"/>
                <w:szCs w:val="20"/>
                <w:lang w:eastAsia="zh-CN"/>
              </w:rPr>
              <w:t>3.2.2</w:t>
            </w:r>
            <w:r w:rsidRPr="00726DD6">
              <w:rPr>
                <w:rFonts w:eastAsia="SimSun" w:cs="Times New Roman"/>
                <w:sz w:val="20"/>
                <w:szCs w:val="20"/>
                <w:lang w:eastAsia="zh-CN"/>
              </w:rPr>
              <w:t>] - Оказание социальной помощи населению</w:t>
            </w:r>
          </w:p>
        </w:tc>
        <w:tc>
          <w:tcPr>
            <w:tcW w:w="5670" w:type="dxa"/>
            <w:shd w:val="clear" w:color="auto" w:fill="auto"/>
          </w:tcPr>
          <w:p w14:paraId="2010536B"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D5CFE3F"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некоммерческих фондов, благотворительных организаций, клубов по интересам</w:t>
            </w:r>
          </w:p>
        </w:tc>
        <w:tc>
          <w:tcPr>
            <w:tcW w:w="6124" w:type="dxa"/>
            <w:vMerge/>
          </w:tcPr>
          <w:p w14:paraId="63929093"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p>
        </w:tc>
      </w:tr>
      <w:tr w:rsidR="00872659" w:rsidRPr="00726DD6" w14:paraId="35F9C321" w14:textId="77777777" w:rsidTr="00204AB2">
        <w:trPr>
          <w:trHeight w:val="20"/>
        </w:trPr>
        <w:tc>
          <w:tcPr>
            <w:tcW w:w="3545" w:type="dxa"/>
          </w:tcPr>
          <w:p w14:paraId="78FAAD21" w14:textId="77777777" w:rsidR="00204AB2" w:rsidRPr="00726DD6" w:rsidRDefault="00204AB2" w:rsidP="00980A27">
            <w:pPr>
              <w:widowControl w:val="0"/>
              <w:overflowPunct w:val="0"/>
              <w:autoSpaceDE w:val="0"/>
              <w:autoSpaceDN w:val="0"/>
              <w:adjustRightInd w:val="0"/>
              <w:spacing w:after="0" w:line="240" w:lineRule="auto"/>
              <w:rPr>
                <w:rFonts w:eastAsia="Calibri" w:cs="Times New Roman"/>
                <w:sz w:val="20"/>
                <w:szCs w:val="20"/>
              </w:rPr>
            </w:pPr>
            <w:r w:rsidRPr="00726DD6">
              <w:rPr>
                <w:rFonts w:eastAsia="SimSun" w:cs="Times New Roman"/>
                <w:sz w:val="20"/>
                <w:szCs w:val="20"/>
                <w:lang w:eastAsia="zh-CN"/>
              </w:rPr>
              <w:t>[</w:t>
            </w:r>
            <w:r w:rsidRPr="00726DD6">
              <w:rPr>
                <w:rFonts w:eastAsia="Calibri" w:cs="Times New Roman"/>
                <w:sz w:val="20"/>
                <w:szCs w:val="20"/>
                <w:lang w:eastAsia="zh-CN"/>
              </w:rPr>
              <w:t>3.2.3</w:t>
            </w:r>
            <w:r w:rsidRPr="00726DD6">
              <w:rPr>
                <w:rFonts w:eastAsia="SimSun" w:cs="Times New Roman"/>
                <w:sz w:val="20"/>
                <w:szCs w:val="20"/>
                <w:lang w:eastAsia="zh-CN"/>
              </w:rPr>
              <w:t xml:space="preserve">] - </w:t>
            </w:r>
            <w:r w:rsidRPr="00726DD6">
              <w:rPr>
                <w:rFonts w:eastAsia="Calibri" w:cs="Times New Roman"/>
                <w:sz w:val="20"/>
                <w:szCs w:val="20"/>
              </w:rPr>
              <w:t>Оказание услуг связи</w:t>
            </w:r>
          </w:p>
        </w:tc>
        <w:tc>
          <w:tcPr>
            <w:tcW w:w="5670" w:type="dxa"/>
            <w:shd w:val="clear" w:color="auto" w:fill="auto"/>
          </w:tcPr>
          <w:p w14:paraId="43D0BED4"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124" w:type="dxa"/>
            <w:vMerge/>
          </w:tcPr>
          <w:p w14:paraId="3A359DF6"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p>
        </w:tc>
      </w:tr>
      <w:tr w:rsidR="00872659" w:rsidRPr="00726DD6" w14:paraId="49305C5C" w14:textId="77777777" w:rsidTr="00204AB2">
        <w:trPr>
          <w:trHeight w:val="20"/>
        </w:trPr>
        <w:tc>
          <w:tcPr>
            <w:tcW w:w="3545" w:type="dxa"/>
          </w:tcPr>
          <w:p w14:paraId="49BF9DE2"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w:t>
            </w:r>
            <w:r w:rsidRPr="00726DD6">
              <w:rPr>
                <w:rFonts w:eastAsia="Calibri" w:cs="Times New Roman"/>
                <w:sz w:val="20"/>
                <w:szCs w:val="20"/>
                <w:lang w:eastAsia="zh-CN"/>
              </w:rPr>
              <w:t>3.2.4</w:t>
            </w:r>
            <w:r w:rsidRPr="00726DD6">
              <w:rPr>
                <w:rFonts w:eastAsia="SimSun" w:cs="Times New Roman"/>
                <w:sz w:val="20"/>
                <w:szCs w:val="20"/>
                <w:lang w:eastAsia="zh-CN"/>
              </w:rPr>
              <w:t xml:space="preserve">] - </w:t>
            </w:r>
            <w:r w:rsidRPr="00726DD6">
              <w:rPr>
                <w:rFonts w:eastAsia="Calibri" w:cs="Times New Roman"/>
                <w:sz w:val="20"/>
                <w:szCs w:val="20"/>
              </w:rPr>
              <w:t>Общежития</w:t>
            </w:r>
          </w:p>
        </w:tc>
        <w:tc>
          <w:tcPr>
            <w:tcW w:w="5670" w:type="dxa"/>
            <w:shd w:val="clear" w:color="auto" w:fill="auto"/>
            <w:vAlign w:val="center"/>
          </w:tcPr>
          <w:p w14:paraId="5718B939"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124" w:type="dxa"/>
            <w:vMerge/>
          </w:tcPr>
          <w:p w14:paraId="6A869C8A"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p>
        </w:tc>
      </w:tr>
      <w:tr w:rsidR="00872659" w:rsidRPr="00726DD6" w14:paraId="25EADB7F" w14:textId="77777777" w:rsidTr="00204AB2">
        <w:trPr>
          <w:trHeight w:val="20"/>
        </w:trPr>
        <w:tc>
          <w:tcPr>
            <w:tcW w:w="3545" w:type="dxa"/>
          </w:tcPr>
          <w:p w14:paraId="5F54036C"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w:t>
            </w:r>
            <w:r w:rsidRPr="00726DD6">
              <w:rPr>
                <w:rFonts w:eastAsia="Calibri" w:cs="Times New Roman"/>
                <w:sz w:val="20"/>
                <w:szCs w:val="20"/>
                <w:lang w:eastAsia="zh-CN"/>
              </w:rPr>
              <w:t>3.3</w:t>
            </w:r>
            <w:r w:rsidRPr="00726DD6">
              <w:rPr>
                <w:rFonts w:eastAsia="SimSun" w:cs="Times New Roman"/>
                <w:sz w:val="20"/>
                <w:szCs w:val="20"/>
                <w:lang w:eastAsia="zh-CN"/>
              </w:rPr>
              <w:t>] - Бытовое обслуживание</w:t>
            </w:r>
          </w:p>
        </w:tc>
        <w:tc>
          <w:tcPr>
            <w:tcW w:w="5670" w:type="dxa"/>
            <w:shd w:val="clear" w:color="auto" w:fill="auto"/>
            <w:vAlign w:val="center"/>
          </w:tcPr>
          <w:p w14:paraId="35142372"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Calibri" w:cs="Times New Roman"/>
                <w:sz w:val="20"/>
                <w:szCs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24" w:type="dxa"/>
          </w:tcPr>
          <w:p w14:paraId="60A0A4C1"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100 кв. м/5000 кв. м;</w:t>
            </w:r>
          </w:p>
          <w:p w14:paraId="0DDD5FE0"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00B3CD1A"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Calibri" w:cs="Times New Roman"/>
                <w:sz w:val="20"/>
                <w:szCs w:val="20"/>
              </w:rPr>
              <w:t>минимальные отступы от границ земельных участков - 3 м;</w:t>
            </w:r>
          </w:p>
          <w:p w14:paraId="0CCFFED1"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3 этажа (включая мансардный этаж);</w:t>
            </w:r>
          </w:p>
          <w:p w14:paraId="226F5D63"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32774DA7"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Calibri" w:cs="Times New Roman"/>
                <w:sz w:val="20"/>
                <w:szCs w:val="20"/>
              </w:rPr>
              <w:t>- процент застройки подземной части не регламентируется.</w:t>
            </w:r>
          </w:p>
        </w:tc>
      </w:tr>
      <w:tr w:rsidR="00872659" w:rsidRPr="00726DD6" w14:paraId="3C4031EC" w14:textId="77777777" w:rsidTr="00204AB2">
        <w:trPr>
          <w:trHeight w:val="20"/>
        </w:trPr>
        <w:tc>
          <w:tcPr>
            <w:tcW w:w="3545" w:type="dxa"/>
            <w:vAlign w:val="center"/>
          </w:tcPr>
          <w:p w14:paraId="3DF34E79"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[3.5.1] - Дошкольное, начальное и среднее общее образование</w:t>
            </w:r>
          </w:p>
        </w:tc>
        <w:tc>
          <w:tcPr>
            <w:tcW w:w="5670" w:type="dxa"/>
            <w:shd w:val="clear" w:color="auto" w:fill="auto"/>
            <w:vAlign w:val="center"/>
          </w:tcPr>
          <w:p w14:paraId="3A16440C" w14:textId="77777777" w:rsidR="00204AB2" w:rsidRPr="00726DD6" w:rsidRDefault="00204AB2" w:rsidP="00980A27">
            <w:pPr>
              <w:widowControl w:val="0"/>
              <w:tabs>
                <w:tab w:val="left" w:pos="2520"/>
              </w:tabs>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726DD6">
              <w:rPr>
                <w:rFonts w:eastAsia="SimSun" w:cs="Times New Roman"/>
                <w:sz w:val="20"/>
                <w:szCs w:val="20"/>
                <w:lang w:eastAsia="zh-CN"/>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24" w:type="dxa"/>
            <w:vAlign w:val="center"/>
          </w:tcPr>
          <w:p w14:paraId="033D587B"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lastRenderedPageBreak/>
              <w:t>минимальная/максимальная площадь земельных участков  – 400 кв. м/</w:t>
            </w:r>
            <w:r w:rsidRPr="00726DD6">
              <w:rPr>
                <w:rFonts w:eastAsia="Calibri" w:cs="Times New Roman"/>
                <w:b/>
                <w:bCs/>
                <w:sz w:val="20"/>
                <w:szCs w:val="20"/>
              </w:rPr>
              <w:t>не подлежит установлению</w:t>
            </w:r>
            <w:r w:rsidRPr="00726DD6">
              <w:rPr>
                <w:rFonts w:eastAsia="Calibri" w:cs="Times New Roman"/>
                <w:bCs/>
                <w:sz w:val="20"/>
                <w:szCs w:val="20"/>
              </w:rPr>
              <w:t>;</w:t>
            </w:r>
          </w:p>
          <w:p w14:paraId="63780B2C"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25 м;</w:t>
            </w:r>
          </w:p>
          <w:p w14:paraId="0F518270"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Calibri" w:cs="Times New Roman"/>
                <w:sz w:val="20"/>
                <w:szCs w:val="20"/>
              </w:rPr>
              <w:t>минимальные отступы от границ земельных участков - 3 м;</w:t>
            </w:r>
          </w:p>
          <w:p w14:paraId="4505B8F0"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lastRenderedPageBreak/>
              <w:t>максимальное количество надземных этажей зданий – 4 этажа;</w:t>
            </w:r>
          </w:p>
          <w:p w14:paraId="07949626"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40%;</w:t>
            </w:r>
          </w:p>
          <w:p w14:paraId="6A50E3CD"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r w:rsidR="00872659" w:rsidRPr="00726DD6" w14:paraId="2F0CC8EF" w14:textId="77777777" w:rsidTr="00204AB2">
        <w:trPr>
          <w:trHeight w:val="20"/>
        </w:trPr>
        <w:tc>
          <w:tcPr>
            <w:tcW w:w="3545" w:type="dxa"/>
          </w:tcPr>
          <w:p w14:paraId="05C80DA5"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lastRenderedPageBreak/>
              <w:t>[3.6.1] – Объекты культурно-досуговой деятельности</w:t>
            </w:r>
          </w:p>
        </w:tc>
        <w:tc>
          <w:tcPr>
            <w:tcW w:w="5670" w:type="dxa"/>
            <w:shd w:val="clear" w:color="auto" w:fill="auto"/>
          </w:tcPr>
          <w:p w14:paraId="66C01D6C"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124" w:type="dxa"/>
          </w:tcPr>
          <w:p w14:paraId="7335B80F"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 /</w:t>
            </w:r>
            <w:r w:rsidRPr="00726DD6">
              <w:rPr>
                <w:rFonts w:eastAsia="Calibri" w:cs="Times New Roman"/>
                <w:b/>
                <w:bCs/>
                <w:sz w:val="20"/>
                <w:szCs w:val="20"/>
              </w:rPr>
              <w:t>не подлежит установлению</w:t>
            </w:r>
            <w:r w:rsidRPr="00726DD6">
              <w:rPr>
                <w:rFonts w:eastAsia="SimSun" w:cs="Times New Roman"/>
                <w:sz w:val="20"/>
                <w:szCs w:val="20"/>
                <w:lang w:eastAsia="zh-CN"/>
              </w:rPr>
              <w:t xml:space="preserve">; </w:t>
            </w:r>
          </w:p>
          <w:p w14:paraId="6EE31301"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185CFB70"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4226A4B8"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Calibri" w:cs="Times New Roman"/>
                <w:sz w:val="20"/>
                <w:szCs w:val="20"/>
              </w:rPr>
              <w:t>- 3 м;</w:t>
            </w:r>
          </w:p>
          <w:p w14:paraId="5F8A070D"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 (включая мансардный этаж);</w:t>
            </w:r>
          </w:p>
          <w:p w14:paraId="4D3D6041"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60FB9840"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Calibri" w:cs="Times New Roman"/>
                <w:sz w:val="20"/>
                <w:szCs w:val="20"/>
              </w:rPr>
              <w:t>- процент застройки подземной части не регламентируется.</w:t>
            </w:r>
          </w:p>
        </w:tc>
      </w:tr>
      <w:tr w:rsidR="00872659" w:rsidRPr="00726DD6" w14:paraId="2EA87689" w14:textId="77777777" w:rsidTr="00204AB2">
        <w:trPr>
          <w:trHeight w:val="20"/>
        </w:trPr>
        <w:tc>
          <w:tcPr>
            <w:tcW w:w="3545" w:type="dxa"/>
          </w:tcPr>
          <w:p w14:paraId="18855211"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[3.6.2] – Парки культуры и отдыха</w:t>
            </w:r>
          </w:p>
        </w:tc>
        <w:tc>
          <w:tcPr>
            <w:tcW w:w="5670" w:type="dxa"/>
            <w:shd w:val="clear" w:color="auto" w:fill="auto"/>
          </w:tcPr>
          <w:p w14:paraId="4DAA1677"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парков культуры и отдыха</w:t>
            </w:r>
          </w:p>
        </w:tc>
        <w:tc>
          <w:tcPr>
            <w:tcW w:w="6124" w:type="dxa"/>
          </w:tcPr>
          <w:p w14:paraId="112CA73A"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Calibri" w:cs="Times New Roman"/>
                <w:sz w:val="20"/>
                <w:szCs w:val="20"/>
                <w:lang w:eastAsia="ar-SA"/>
              </w:rPr>
            </w:pPr>
            <w:r w:rsidRPr="00726DD6">
              <w:rPr>
                <w:rFonts w:eastAsia="Calibri" w:cs="Times New Roman"/>
                <w:sz w:val="20"/>
                <w:szCs w:val="20"/>
                <w:lang w:eastAsia="ar-SA"/>
              </w:rPr>
              <w:t>Минимальная/максимальная площадь земельных участков 400 кв. м. /</w:t>
            </w:r>
            <w:r w:rsidRPr="00726DD6">
              <w:rPr>
                <w:rFonts w:eastAsia="Calibri" w:cs="Times New Roman"/>
                <w:b/>
                <w:bCs/>
                <w:sz w:val="20"/>
                <w:szCs w:val="20"/>
              </w:rPr>
              <w:t>не подлежит установлению</w:t>
            </w:r>
            <w:r w:rsidRPr="00726DD6">
              <w:rPr>
                <w:rFonts w:eastAsia="Calibri" w:cs="Times New Roman"/>
                <w:sz w:val="20"/>
                <w:szCs w:val="20"/>
                <w:lang w:eastAsia="ar-SA"/>
              </w:rPr>
              <w:t>;</w:t>
            </w:r>
          </w:p>
          <w:p w14:paraId="7918274C"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Calibri" w:cs="Times New Roman"/>
                <w:sz w:val="20"/>
                <w:szCs w:val="20"/>
              </w:rPr>
              <w:t>Предельные параметры разрешенного строительства, реконструкции объектов капитального строительства</w:t>
            </w:r>
            <w:r w:rsidRPr="00726DD6">
              <w:rPr>
                <w:rFonts w:eastAsia="SimSun" w:cs="Times New Roman"/>
                <w:sz w:val="20"/>
                <w:szCs w:val="20"/>
                <w:lang w:eastAsia="zh-CN"/>
              </w:rPr>
              <w:t xml:space="preserve"> не устанавливаются в связи с запретом строительства объектов капитального строительства </w:t>
            </w:r>
          </w:p>
        </w:tc>
      </w:tr>
      <w:tr w:rsidR="00872659" w:rsidRPr="00726DD6" w14:paraId="0EB795A2" w14:textId="77777777" w:rsidTr="00204AB2">
        <w:trPr>
          <w:trHeight w:val="20"/>
        </w:trPr>
        <w:tc>
          <w:tcPr>
            <w:tcW w:w="3545" w:type="dxa"/>
          </w:tcPr>
          <w:p w14:paraId="055E305B"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[4</w:t>
            </w:r>
            <w:r w:rsidRPr="00726DD6">
              <w:rPr>
                <w:rFonts w:eastAsia="Calibri" w:cs="Times New Roman"/>
                <w:sz w:val="20"/>
                <w:szCs w:val="20"/>
                <w:lang w:eastAsia="zh-CN"/>
              </w:rPr>
              <w:t>.1</w:t>
            </w:r>
            <w:r w:rsidRPr="00726DD6">
              <w:rPr>
                <w:rFonts w:eastAsia="SimSun" w:cs="Times New Roman"/>
                <w:sz w:val="20"/>
                <w:szCs w:val="20"/>
                <w:lang w:eastAsia="zh-CN"/>
              </w:rPr>
              <w:t>] - Деловое управление</w:t>
            </w:r>
          </w:p>
        </w:tc>
        <w:tc>
          <w:tcPr>
            <w:tcW w:w="5670" w:type="dxa"/>
          </w:tcPr>
          <w:p w14:paraId="0971D5AC"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124" w:type="dxa"/>
          </w:tcPr>
          <w:p w14:paraId="6F1EED51"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 /</w:t>
            </w:r>
            <w:r w:rsidRPr="00726DD6">
              <w:rPr>
                <w:rFonts w:eastAsia="Calibri" w:cs="Times New Roman"/>
                <w:b/>
                <w:bCs/>
                <w:sz w:val="20"/>
                <w:szCs w:val="20"/>
              </w:rPr>
              <w:t>не подлежит установлению</w:t>
            </w:r>
            <w:r w:rsidRPr="00726DD6">
              <w:rPr>
                <w:rFonts w:eastAsia="SimSun" w:cs="Times New Roman"/>
                <w:sz w:val="20"/>
                <w:szCs w:val="20"/>
                <w:lang w:eastAsia="zh-CN"/>
              </w:rPr>
              <w:t>;</w:t>
            </w:r>
          </w:p>
          <w:p w14:paraId="1083215B"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11A36D50"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45A553F4"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Calibri" w:cs="Times New Roman"/>
                <w:sz w:val="20"/>
                <w:szCs w:val="20"/>
              </w:rPr>
              <w:t>- 3 м;</w:t>
            </w:r>
          </w:p>
          <w:p w14:paraId="729292D3"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 (включая мансардный этаж);</w:t>
            </w:r>
          </w:p>
          <w:p w14:paraId="7C17AB06"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7C70CEB9"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Calibri" w:cs="Times New Roman"/>
                <w:sz w:val="20"/>
                <w:szCs w:val="20"/>
              </w:rPr>
            </w:pPr>
            <w:r w:rsidRPr="00726DD6">
              <w:rPr>
                <w:rFonts w:eastAsia="Calibri" w:cs="Times New Roman"/>
                <w:sz w:val="20"/>
                <w:szCs w:val="20"/>
              </w:rPr>
              <w:t>Процент застройки подземной части не регламентируется.</w:t>
            </w:r>
          </w:p>
        </w:tc>
      </w:tr>
      <w:tr w:rsidR="00872659" w:rsidRPr="00726DD6" w14:paraId="4B31469C" w14:textId="77777777" w:rsidTr="00204AB2">
        <w:trPr>
          <w:trHeight w:val="20"/>
        </w:trPr>
        <w:tc>
          <w:tcPr>
            <w:tcW w:w="3545" w:type="dxa"/>
          </w:tcPr>
          <w:p w14:paraId="33F4163C"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w:t>
            </w:r>
            <w:r w:rsidRPr="00726DD6">
              <w:rPr>
                <w:rFonts w:eastAsia="Calibri" w:cs="Times New Roman"/>
                <w:sz w:val="20"/>
                <w:szCs w:val="20"/>
                <w:lang w:eastAsia="zh-CN"/>
              </w:rPr>
              <w:t>4.2</w:t>
            </w:r>
            <w:r w:rsidRPr="00726DD6">
              <w:rPr>
                <w:rFonts w:eastAsia="SimSun" w:cs="Times New Roman"/>
                <w:sz w:val="20"/>
                <w:szCs w:val="20"/>
                <w:lang w:eastAsia="zh-CN"/>
              </w:rPr>
              <w:t>] - Объекты торговли (торговые центры, торгово-развлекательные центры (комплексы)</w:t>
            </w:r>
          </w:p>
        </w:tc>
        <w:tc>
          <w:tcPr>
            <w:tcW w:w="5670" w:type="dxa"/>
          </w:tcPr>
          <w:p w14:paraId="3605BFFC"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Calibri"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history="1">
              <w:r w:rsidRPr="00726DD6">
                <w:rPr>
                  <w:rFonts w:eastAsia="Calibri" w:cs="Times New Roman"/>
                  <w:sz w:val="20"/>
                  <w:szCs w:val="20"/>
                </w:rPr>
                <w:t>кодами 4.5</w:t>
              </w:r>
            </w:hyperlink>
            <w:r w:rsidRPr="00726DD6">
              <w:rPr>
                <w:rFonts w:eastAsia="Calibri" w:cs="Times New Roman"/>
                <w:sz w:val="20"/>
                <w:szCs w:val="20"/>
              </w:rPr>
              <w:t xml:space="preserve">, </w:t>
            </w:r>
            <w:hyperlink w:anchor="P314" w:history="1">
              <w:r w:rsidRPr="00726DD6">
                <w:rPr>
                  <w:rFonts w:eastAsia="Calibri" w:cs="Times New Roman"/>
                  <w:sz w:val="20"/>
                  <w:szCs w:val="20"/>
                </w:rPr>
                <w:t>4.6</w:t>
              </w:r>
            </w:hyperlink>
            <w:r w:rsidRPr="00726DD6">
              <w:rPr>
                <w:rFonts w:eastAsia="Calibri" w:cs="Times New Roman"/>
                <w:sz w:val="20"/>
                <w:szCs w:val="20"/>
              </w:rPr>
              <w:t xml:space="preserve">, </w:t>
            </w:r>
            <w:hyperlink w:anchor="P321" w:history="1">
              <w:r w:rsidRPr="00726DD6">
                <w:rPr>
                  <w:rFonts w:eastAsia="Calibri" w:cs="Times New Roman"/>
                  <w:sz w:val="20"/>
                  <w:szCs w:val="20"/>
                </w:rPr>
                <w:t>4.8</w:t>
              </w:r>
            </w:hyperlink>
            <w:r w:rsidRPr="00726DD6">
              <w:rPr>
                <w:rFonts w:eastAsia="Calibri" w:cs="Times New Roman"/>
                <w:sz w:val="20"/>
                <w:szCs w:val="20"/>
              </w:rPr>
              <w:t xml:space="preserve"> - </w:t>
            </w:r>
            <w:hyperlink w:anchor="P327" w:history="1">
              <w:r w:rsidRPr="00726DD6">
                <w:rPr>
                  <w:rFonts w:eastAsia="Calibri" w:cs="Times New Roman"/>
                  <w:sz w:val="20"/>
                  <w:szCs w:val="20"/>
                </w:rPr>
                <w:t>4.8.2</w:t>
              </w:r>
            </w:hyperlink>
            <w:r w:rsidRPr="00726DD6">
              <w:rPr>
                <w:rFonts w:eastAsia="Calibri" w:cs="Times New Roman"/>
                <w:sz w:val="20"/>
                <w:szCs w:val="20"/>
              </w:rPr>
              <w:t xml:space="preserve">; размещение гаражей и (или) стоянок для автомобилей </w:t>
            </w:r>
            <w:r w:rsidRPr="00726DD6">
              <w:rPr>
                <w:rFonts w:eastAsia="Calibri" w:cs="Times New Roman"/>
                <w:sz w:val="20"/>
                <w:szCs w:val="20"/>
              </w:rPr>
              <w:lastRenderedPageBreak/>
              <w:t>сотрудников и посетителей торгового центра</w:t>
            </w:r>
          </w:p>
        </w:tc>
        <w:tc>
          <w:tcPr>
            <w:tcW w:w="6124" w:type="dxa"/>
            <w:vMerge w:val="restart"/>
          </w:tcPr>
          <w:p w14:paraId="15A2E544"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lastRenderedPageBreak/>
              <w:t>минимальная/максимальная площадь земельных участков – 500 кв. м/</w:t>
            </w:r>
            <w:r w:rsidRPr="00726DD6">
              <w:rPr>
                <w:rFonts w:eastAsia="Calibri" w:cs="Times New Roman"/>
                <w:b/>
                <w:bCs/>
                <w:sz w:val="20"/>
                <w:szCs w:val="20"/>
              </w:rPr>
              <w:t>не подлежит установлению</w:t>
            </w:r>
            <w:r w:rsidRPr="00726DD6">
              <w:rPr>
                <w:rFonts w:eastAsia="SimSun" w:cs="Times New Roman"/>
                <w:sz w:val="20"/>
                <w:szCs w:val="20"/>
                <w:lang w:eastAsia="zh-CN"/>
              </w:rPr>
              <w:t>;</w:t>
            </w:r>
          </w:p>
          <w:p w14:paraId="25421674"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7364352E"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66592C21"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Calibri" w:cs="Times New Roman"/>
                <w:sz w:val="20"/>
                <w:szCs w:val="20"/>
              </w:rPr>
              <w:t>- 3 м;</w:t>
            </w:r>
          </w:p>
          <w:p w14:paraId="05FEE919"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lastRenderedPageBreak/>
              <w:t>максимальное количество надземных этажей зданий – 4 этажа (включая мансардный этаж);</w:t>
            </w:r>
          </w:p>
          <w:p w14:paraId="1F412845"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5C5BDCC5"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r w:rsidR="00872659" w:rsidRPr="00726DD6" w14:paraId="11B3DEFE" w14:textId="77777777" w:rsidTr="00204AB2">
        <w:trPr>
          <w:trHeight w:val="20"/>
        </w:trPr>
        <w:tc>
          <w:tcPr>
            <w:tcW w:w="3545" w:type="dxa"/>
          </w:tcPr>
          <w:p w14:paraId="3C6EAEBB"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lastRenderedPageBreak/>
              <w:t>[</w:t>
            </w:r>
            <w:r w:rsidRPr="00726DD6">
              <w:rPr>
                <w:rFonts w:eastAsia="Calibri" w:cs="Times New Roman"/>
                <w:sz w:val="20"/>
                <w:szCs w:val="20"/>
                <w:lang w:eastAsia="zh-CN"/>
              </w:rPr>
              <w:t>4.3</w:t>
            </w:r>
            <w:r w:rsidRPr="00726DD6">
              <w:rPr>
                <w:rFonts w:eastAsia="SimSun" w:cs="Times New Roman"/>
                <w:sz w:val="20"/>
                <w:szCs w:val="20"/>
                <w:lang w:eastAsia="zh-CN"/>
              </w:rPr>
              <w:t>] - Рынки</w:t>
            </w:r>
          </w:p>
        </w:tc>
        <w:tc>
          <w:tcPr>
            <w:tcW w:w="5670" w:type="dxa"/>
          </w:tcPr>
          <w:p w14:paraId="7D321086"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124" w:type="dxa"/>
            <w:vMerge/>
          </w:tcPr>
          <w:p w14:paraId="04B0E7A9"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p>
        </w:tc>
      </w:tr>
      <w:tr w:rsidR="00872659" w:rsidRPr="00726DD6" w14:paraId="47456804" w14:textId="77777777" w:rsidTr="00204AB2">
        <w:trPr>
          <w:trHeight w:val="20"/>
        </w:trPr>
        <w:tc>
          <w:tcPr>
            <w:tcW w:w="3545" w:type="dxa"/>
          </w:tcPr>
          <w:p w14:paraId="3C7E6A46"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w:t>
            </w:r>
            <w:r w:rsidRPr="00726DD6">
              <w:rPr>
                <w:rFonts w:eastAsia="Calibri" w:cs="Times New Roman"/>
                <w:sz w:val="20"/>
                <w:szCs w:val="20"/>
                <w:lang w:eastAsia="zh-CN"/>
              </w:rPr>
              <w:t>4.4</w:t>
            </w:r>
            <w:r w:rsidRPr="00726DD6">
              <w:rPr>
                <w:rFonts w:eastAsia="SimSun" w:cs="Times New Roman"/>
                <w:sz w:val="20"/>
                <w:szCs w:val="20"/>
                <w:lang w:eastAsia="zh-CN"/>
              </w:rPr>
              <w:t>] - Магазины</w:t>
            </w:r>
          </w:p>
        </w:tc>
        <w:tc>
          <w:tcPr>
            <w:tcW w:w="5670" w:type="dxa"/>
          </w:tcPr>
          <w:p w14:paraId="58BFDB84"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24" w:type="dxa"/>
          </w:tcPr>
          <w:p w14:paraId="535539DC"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100 кв. м/</w:t>
            </w:r>
            <w:r w:rsidRPr="00726DD6">
              <w:rPr>
                <w:rFonts w:eastAsia="Calibri" w:cs="Times New Roman"/>
                <w:b/>
                <w:bCs/>
                <w:sz w:val="20"/>
                <w:szCs w:val="20"/>
              </w:rPr>
              <w:t>не подлежит установлению</w:t>
            </w:r>
            <w:r w:rsidRPr="00726DD6">
              <w:rPr>
                <w:rFonts w:eastAsia="SimSun" w:cs="Times New Roman"/>
                <w:sz w:val="20"/>
                <w:szCs w:val="20"/>
                <w:lang w:eastAsia="zh-CN"/>
              </w:rPr>
              <w:t>;</w:t>
            </w:r>
          </w:p>
          <w:p w14:paraId="07997DC6"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267AC808"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4F58B019"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Calibri" w:cs="Times New Roman"/>
                <w:sz w:val="20"/>
                <w:szCs w:val="20"/>
              </w:rPr>
              <w:t>- 3 м;</w:t>
            </w:r>
          </w:p>
          <w:p w14:paraId="18689D14"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 (включая мансардный этаж);</w:t>
            </w:r>
          </w:p>
          <w:p w14:paraId="005ED49F"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5CE48EC1"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r w:rsidR="00872659" w:rsidRPr="00726DD6" w14:paraId="2B955DD9" w14:textId="77777777" w:rsidTr="00204AB2">
        <w:trPr>
          <w:trHeight w:val="20"/>
        </w:trPr>
        <w:tc>
          <w:tcPr>
            <w:tcW w:w="3545" w:type="dxa"/>
          </w:tcPr>
          <w:p w14:paraId="4CB43C7E"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w:t>
            </w:r>
            <w:r w:rsidRPr="00726DD6">
              <w:rPr>
                <w:rFonts w:eastAsia="Calibri" w:cs="Times New Roman"/>
                <w:sz w:val="20"/>
                <w:szCs w:val="20"/>
                <w:lang w:eastAsia="zh-CN"/>
              </w:rPr>
              <w:t>4.5</w:t>
            </w:r>
            <w:r w:rsidRPr="00726DD6">
              <w:rPr>
                <w:rFonts w:eastAsia="SimSun" w:cs="Times New Roman"/>
                <w:sz w:val="20"/>
                <w:szCs w:val="20"/>
                <w:lang w:eastAsia="zh-CN"/>
              </w:rPr>
              <w:t>] - Банковская и страховая деятельность</w:t>
            </w:r>
          </w:p>
        </w:tc>
        <w:tc>
          <w:tcPr>
            <w:tcW w:w="5670" w:type="dxa"/>
          </w:tcPr>
          <w:p w14:paraId="39817BD9"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124" w:type="dxa"/>
          </w:tcPr>
          <w:p w14:paraId="37791803"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w:t>
            </w:r>
            <w:r w:rsidRPr="00726DD6">
              <w:rPr>
                <w:rFonts w:eastAsia="Calibri" w:cs="Times New Roman"/>
                <w:b/>
                <w:bCs/>
                <w:sz w:val="20"/>
                <w:szCs w:val="20"/>
              </w:rPr>
              <w:t>не подлежит установлению</w:t>
            </w:r>
            <w:r w:rsidRPr="00726DD6">
              <w:rPr>
                <w:rFonts w:eastAsia="SimSun" w:cs="Times New Roman"/>
                <w:sz w:val="20"/>
                <w:szCs w:val="20"/>
                <w:lang w:eastAsia="zh-CN"/>
              </w:rPr>
              <w:t>;</w:t>
            </w:r>
          </w:p>
          <w:p w14:paraId="3B9AFF4F"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444159D5"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1A201BF2"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Calibri" w:cs="Times New Roman"/>
                <w:sz w:val="20"/>
                <w:szCs w:val="20"/>
              </w:rPr>
              <w:t>- 3 м;</w:t>
            </w:r>
          </w:p>
          <w:p w14:paraId="5CDCC50A"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 (включая мансардный этаж);</w:t>
            </w:r>
          </w:p>
          <w:p w14:paraId="1C7FFE55"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1A8997E8"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r w:rsidR="00872659" w:rsidRPr="00726DD6" w14:paraId="13041259" w14:textId="77777777" w:rsidTr="00204AB2">
        <w:trPr>
          <w:trHeight w:val="20"/>
        </w:trPr>
        <w:tc>
          <w:tcPr>
            <w:tcW w:w="3545" w:type="dxa"/>
          </w:tcPr>
          <w:p w14:paraId="1C3E1B03"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 xml:space="preserve">[4.6] – </w:t>
            </w:r>
            <w:r w:rsidRPr="00726DD6">
              <w:rPr>
                <w:rFonts w:eastAsia="Calibri" w:cs="Times New Roman"/>
                <w:sz w:val="20"/>
                <w:szCs w:val="20"/>
              </w:rPr>
              <w:t>Общественное питание</w:t>
            </w:r>
          </w:p>
        </w:tc>
        <w:tc>
          <w:tcPr>
            <w:tcW w:w="5670" w:type="dxa"/>
          </w:tcPr>
          <w:p w14:paraId="159EF904"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24" w:type="dxa"/>
          </w:tcPr>
          <w:p w14:paraId="0EC3C767"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300 кв. м/5000 кв. м;</w:t>
            </w:r>
          </w:p>
          <w:p w14:paraId="07C56FB2"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3C5AB8C3"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7F6ED40C"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Calibri" w:cs="Times New Roman"/>
                <w:sz w:val="20"/>
                <w:szCs w:val="20"/>
              </w:rPr>
              <w:t>- 3 м;</w:t>
            </w:r>
          </w:p>
          <w:p w14:paraId="59C9CDF0"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2 этажа (включая мансардный этаж);</w:t>
            </w:r>
          </w:p>
          <w:p w14:paraId="2DEE5A83"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754FD750"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r w:rsidR="00872659" w:rsidRPr="00726DD6" w14:paraId="1A4628FD" w14:textId="77777777" w:rsidTr="00204AB2">
        <w:trPr>
          <w:trHeight w:val="20"/>
        </w:trPr>
        <w:tc>
          <w:tcPr>
            <w:tcW w:w="3545" w:type="dxa"/>
          </w:tcPr>
          <w:p w14:paraId="1E40A498"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lastRenderedPageBreak/>
              <w:t>[</w:t>
            </w:r>
            <w:r w:rsidRPr="00726DD6">
              <w:rPr>
                <w:rFonts w:eastAsia="Calibri" w:cs="Times New Roman"/>
                <w:sz w:val="20"/>
                <w:szCs w:val="20"/>
                <w:lang w:eastAsia="zh-CN"/>
              </w:rPr>
              <w:t>4.7</w:t>
            </w:r>
            <w:r w:rsidRPr="00726DD6">
              <w:rPr>
                <w:rFonts w:eastAsia="SimSun" w:cs="Times New Roman"/>
                <w:sz w:val="20"/>
                <w:szCs w:val="20"/>
                <w:lang w:eastAsia="zh-CN"/>
              </w:rPr>
              <w:t>] - Гостиничное обслуживание</w:t>
            </w:r>
          </w:p>
        </w:tc>
        <w:tc>
          <w:tcPr>
            <w:tcW w:w="5670" w:type="dxa"/>
          </w:tcPr>
          <w:p w14:paraId="30F720E7"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гостиниц</w:t>
            </w:r>
          </w:p>
        </w:tc>
        <w:tc>
          <w:tcPr>
            <w:tcW w:w="6124" w:type="dxa"/>
          </w:tcPr>
          <w:p w14:paraId="13B614EA"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м/5000 кв. м;</w:t>
            </w:r>
          </w:p>
          <w:p w14:paraId="4B4D0410"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64A1B659"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2ADD5AB0"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Calibri" w:cs="Times New Roman"/>
                <w:sz w:val="20"/>
                <w:szCs w:val="20"/>
              </w:rPr>
              <w:t>- 3 м;</w:t>
            </w:r>
          </w:p>
          <w:p w14:paraId="08ECCA10"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 (включая мансардный этаж);</w:t>
            </w:r>
          </w:p>
          <w:p w14:paraId="7F107D28"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77E15350"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r w:rsidR="00872659" w:rsidRPr="00726DD6" w14:paraId="654A4C53" w14:textId="77777777" w:rsidTr="00204AB2">
        <w:trPr>
          <w:trHeight w:val="20"/>
        </w:trPr>
        <w:tc>
          <w:tcPr>
            <w:tcW w:w="3545" w:type="dxa"/>
            <w:vAlign w:val="center"/>
          </w:tcPr>
          <w:p w14:paraId="109F2E61" w14:textId="77777777" w:rsidR="00204AB2" w:rsidRPr="00726DD6" w:rsidRDefault="00204AB2" w:rsidP="00980A27">
            <w:pPr>
              <w:autoSpaceDE w:val="0"/>
              <w:spacing w:after="0" w:line="240" w:lineRule="auto"/>
              <w:rPr>
                <w:rFonts w:eastAsia="SimSun" w:cs="Times New Roman"/>
                <w:sz w:val="20"/>
                <w:szCs w:val="20"/>
              </w:rPr>
            </w:pPr>
            <w:r w:rsidRPr="00726DD6">
              <w:rPr>
                <w:rFonts w:eastAsia="SimSun" w:cs="Times New Roman"/>
                <w:sz w:val="20"/>
                <w:szCs w:val="20"/>
                <w:lang w:eastAsia="zh-CN"/>
              </w:rPr>
              <w:t>[4.8.1] – Развлекательные мероприятия</w:t>
            </w:r>
          </w:p>
        </w:tc>
        <w:tc>
          <w:tcPr>
            <w:tcW w:w="5670" w:type="dxa"/>
            <w:vAlign w:val="center"/>
          </w:tcPr>
          <w:p w14:paraId="45C3091E" w14:textId="77777777" w:rsidR="00204AB2" w:rsidRPr="00726DD6" w:rsidRDefault="00204AB2" w:rsidP="00980A27">
            <w:pPr>
              <w:widowControl w:val="0"/>
              <w:autoSpaceDE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124" w:type="dxa"/>
          </w:tcPr>
          <w:p w14:paraId="6641A17B"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100 кв. м/</w:t>
            </w:r>
            <w:r w:rsidRPr="00726DD6">
              <w:rPr>
                <w:rFonts w:eastAsia="Calibri" w:cs="Times New Roman"/>
                <w:b/>
                <w:bCs/>
                <w:sz w:val="20"/>
                <w:szCs w:val="20"/>
              </w:rPr>
              <w:t>не подлежит установлению</w:t>
            </w:r>
            <w:r w:rsidRPr="00726DD6">
              <w:rPr>
                <w:rFonts w:eastAsia="SimSun" w:cs="Times New Roman"/>
                <w:sz w:val="20"/>
                <w:szCs w:val="20"/>
                <w:lang w:eastAsia="zh-CN"/>
              </w:rPr>
              <w:t>;</w:t>
            </w:r>
          </w:p>
          <w:p w14:paraId="7EDCE6DD"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7B919DCC"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Calibri" w:cs="Times New Roman"/>
                <w:sz w:val="20"/>
                <w:szCs w:val="20"/>
              </w:rPr>
            </w:pPr>
            <w:r w:rsidRPr="00726DD6">
              <w:rPr>
                <w:rFonts w:eastAsia="Calibri" w:cs="Times New Roman"/>
                <w:sz w:val="20"/>
                <w:szCs w:val="20"/>
              </w:rPr>
              <w:t>-минимальные отступы от границ земельных участков - 3 м;</w:t>
            </w:r>
          </w:p>
          <w:p w14:paraId="1C5FA282"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3 этажа (включая мансардный этаж);</w:t>
            </w:r>
          </w:p>
          <w:p w14:paraId="1BEA1166"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- 15 м;</w:t>
            </w:r>
          </w:p>
          <w:p w14:paraId="7DAA240F" w14:textId="77777777" w:rsidR="00204AB2" w:rsidRPr="00726DD6" w:rsidRDefault="00204AB2" w:rsidP="00980A27">
            <w:pPr>
              <w:keepLines/>
              <w:suppressAutoHyphens/>
              <w:overflowPunct w:val="0"/>
              <w:autoSpaceDE w:val="0"/>
              <w:spacing w:after="0" w:line="240" w:lineRule="auto"/>
              <w:ind w:firstLine="567"/>
              <w:jc w:val="both"/>
              <w:textAlignment w:val="baseline"/>
              <w:rPr>
                <w:rFonts w:eastAsia="SimSun" w:cs="Times New Roman"/>
                <w:sz w:val="20"/>
                <w:szCs w:val="20"/>
                <w:lang w:eastAsia="zh-CN"/>
              </w:rPr>
            </w:pPr>
            <w:r w:rsidRPr="00726DD6">
              <w:rPr>
                <w:rFonts w:eastAsia="SimSun" w:cs="Times New Roman"/>
                <w:sz w:val="20"/>
                <w:szCs w:val="20"/>
                <w:lang w:eastAsia="zh-CN"/>
              </w:rPr>
              <w:t>- максимальный процент застройки в границах земельного участка – 60%;</w:t>
            </w:r>
          </w:p>
          <w:p w14:paraId="537C5EB6" w14:textId="332E3BEC" w:rsidR="00204AB2" w:rsidRPr="00726DD6" w:rsidRDefault="00204AB2" w:rsidP="00980A27">
            <w:pPr>
              <w:keepLines/>
              <w:suppressAutoHyphens/>
              <w:overflowPunct w:val="0"/>
              <w:autoSpaceDE w:val="0"/>
              <w:spacing w:after="0" w:line="240" w:lineRule="auto"/>
              <w:ind w:firstLine="567"/>
              <w:jc w:val="both"/>
              <w:textAlignment w:val="baseline"/>
              <w:rPr>
                <w:rFonts w:eastAsia="Calibri" w:cs="Times New Roman"/>
                <w:sz w:val="20"/>
                <w:szCs w:val="20"/>
              </w:rPr>
            </w:pPr>
            <w:r w:rsidRPr="00726DD6">
              <w:rPr>
                <w:rFonts w:eastAsia="Calibri" w:cs="Times New Roman"/>
                <w:sz w:val="20"/>
                <w:szCs w:val="20"/>
              </w:rPr>
              <w:t>Процент застройки подземной части не регламентируется.</w:t>
            </w:r>
          </w:p>
        </w:tc>
      </w:tr>
      <w:tr w:rsidR="00872659" w:rsidRPr="00726DD6" w14:paraId="34E4B16A" w14:textId="77777777" w:rsidTr="00204AB2">
        <w:trPr>
          <w:trHeight w:val="20"/>
        </w:trPr>
        <w:tc>
          <w:tcPr>
            <w:tcW w:w="3545" w:type="dxa"/>
          </w:tcPr>
          <w:p w14:paraId="6E5F05AF" w14:textId="77777777" w:rsidR="00204AB2" w:rsidRPr="00726DD6" w:rsidRDefault="00204AB2" w:rsidP="00980A27">
            <w:pPr>
              <w:widowControl w:val="0"/>
              <w:autoSpaceDE w:val="0"/>
              <w:spacing w:after="0" w:line="240" w:lineRule="auto"/>
              <w:rPr>
                <w:rFonts w:eastAsia="Calibri" w:cs="Times New Roman"/>
                <w:sz w:val="20"/>
                <w:szCs w:val="20"/>
              </w:rPr>
            </w:pPr>
            <w:r w:rsidRPr="00726DD6">
              <w:rPr>
                <w:rFonts w:eastAsia="Calibri" w:cs="Times New Roman"/>
                <w:sz w:val="20"/>
                <w:szCs w:val="20"/>
              </w:rPr>
              <w:t>[5.1.1] – Обеспечение спортивно-зрелищных мероприятий</w:t>
            </w:r>
          </w:p>
        </w:tc>
        <w:tc>
          <w:tcPr>
            <w:tcW w:w="5670" w:type="dxa"/>
          </w:tcPr>
          <w:p w14:paraId="4E69FC3D" w14:textId="77777777" w:rsidR="00204AB2" w:rsidRPr="00726DD6" w:rsidRDefault="00204AB2" w:rsidP="00980A27">
            <w:pPr>
              <w:widowControl w:val="0"/>
              <w:autoSpaceDE w:val="0"/>
              <w:spacing w:after="0" w:line="240" w:lineRule="auto"/>
              <w:ind w:firstLine="33"/>
              <w:jc w:val="both"/>
              <w:rPr>
                <w:rFonts w:eastAsia="Calibri" w:cs="Times New Roman"/>
                <w:sz w:val="20"/>
                <w:szCs w:val="20"/>
              </w:rPr>
            </w:pPr>
            <w:r w:rsidRPr="00726DD6">
              <w:rPr>
                <w:rFonts w:eastAsia="Calibri"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124" w:type="dxa"/>
          </w:tcPr>
          <w:p w14:paraId="52FE9F21"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- 100 кв. м/</w:t>
            </w:r>
            <w:r w:rsidRPr="00726DD6">
              <w:rPr>
                <w:rFonts w:eastAsia="SimSun" w:cs="Times New Roman"/>
                <w:b/>
                <w:sz w:val="20"/>
                <w:szCs w:val="20"/>
                <w:lang w:eastAsia="zh-CN"/>
              </w:rPr>
              <w:t>не подлежит установлению</w:t>
            </w:r>
            <w:r w:rsidRPr="00726DD6">
              <w:rPr>
                <w:rFonts w:eastAsia="SimSun" w:cs="Times New Roman"/>
                <w:sz w:val="20"/>
                <w:szCs w:val="20"/>
                <w:lang w:eastAsia="zh-CN"/>
              </w:rPr>
              <w:t>;</w:t>
            </w:r>
          </w:p>
          <w:p w14:paraId="0D2B8F35"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10 м;</w:t>
            </w:r>
          </w:p>
          <w:p w14:paraId="5B218C0A"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минимальные отступы от границ земельных участков - 1 м;</w:t>
            </w:r>
          </w:p>
          <w:p w14:paraId="310646C8"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58D636C1"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не подлежит установлению;</w:t>
            </w:r>
          </w:p>
          <w:p w14:paraId="2CFF6A9F"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5DAA2DCD"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минимальный процент озеленения - 15% от площади земельного участка.</w:t>
            </w:r>
          </w:p>
          <w:p w14:paraId="64ABFBB8"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Процент застройки подземной части не регламентируется.</w:t>
            </w:r>
          </w:p>
        </w:tc>
      </w:tr>
      <w:tr w:rsidR="00872659" w:rsidRPr="00726DD6" w14:paraId="554DDCB9" w14:textId="77777777" w:rsidTr="00204AB2">
        <w:trPr>
          <w:trHeight w:val="20"/>
        </w:trPr>
        <w:tc>
          <w:tcPr>
            <w:tcW w:w="3545" w:type="dxa"/>
          </w:tcPr>
          <w:p w14:paraId="4476F4BE"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[5.1.2] – Обеспечение занятий спортом в помещениях</w:t>
            </w:r>
          </w:p>
        </w:tc>
        <w:tc>
          <w:tcPr>
            <w:tcW w:w="5670" w:type="dxa"/>
          </w:tcPr>
          <w:p w14:paraId="2297F092" w14:textId="77777777" w:rsidR="00204AB2" w:rsidRPr="00726DD6" w:rsidRDefault="00204AB2" w:rsidP="00980A27">
            <w:pPr>
              <w:widowControl w:val="0"/>
              <w:autoSpaceDE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 xml:space="preserve">Размещение спортивных клубов, спортивных залов, бассейнов, физкультурно-оздоровительных комплексов в зданиях и </w:t>
            </w:r>
            <w:r w:rsidRPr="00726DD6">
              <w:rPr>
                <w:rFonts w:eastAsia="SimSun" w:cs="Times New Roman"/>
                <w:sz w:val="20"/>
                <w:szCs w:val="20"/>
                <w:lang w:eastAsia="zh-CN"/>
              </w:rPr>
              <w:lastRenderedPageBreak/>
              <w:t>сооружениях</w:t>
            </w:r>
          </w:p>
        </w:tc>
        <w:tc>
          <w:tcPr>
            <w:tcW w:w="6124" w:type="dxa"/>
          </w:tcPr>
          <w:p w14:paraId="39F4D8D2"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lastRenderedPageBreak/>
              <w:t>минимальная/максимальная площадь земельных участков - 50 кв. м/не подлежит установлению;</w:t>
            </w:r>
          </w:p>
          <w:p w14:paraId="012ECA95"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lastRenderedPageBreak/>
              <w:t>минимальная ширина земельных участков вдоль фронта улицы (проезда) – 20 м;</w:t>
            </w:r>
          </w:p>
          <w:p w14:paraId="7B1E64E2"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 xml:space="preserve">минимальные отступы от границ земельных участков </w:t>
            </w:r>
          </w:p>
          <w:p w14:paraId="58111921"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- 3 м;</w:t>
            </w:r>
          </w:p>
          <w:p w14:paraId="22FDE314"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 xml:space="preserve">- максимальное количество надземных этажей зданий – 3 этажа (включая мансардный этаж); </w:t>
            </w:r>
          </w:p>
          <w:p w14:paraId="00FD32D0"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- 15м;</w:t>
            </w:r>
          </w:p>
          <w:p w14:paraId="0C93000D"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 максимальный процент застройки в границах земельного участка – 60%;</w:t>
            </w:r>
          </w:p>
          <w:p w14:paraId="0267705A" w14:textId="77777777" w:rsidR="00204AB2" w:rsidRPr="00726DD6" w:rsidRDefault="00204AB2" w:rsidP="00980A27">
            <w:pPr>
              <w:keepLines/>
              <w:suppressAutoHyphens/>
              <w:overflowPunct w:val="0"/>
              <w:autoSpaceDE w:val="0"/>
              <w:spacing w:after="0" w:line="240" w:lineRule="auto"/>
              <w:ind w:firstLine="284"/>
              <w:jc w:val="both"/>
              <w:textAlignment w:val="baseline"/>
              <w:rPr>
                <w:rFonts w:eastAsia="Calibri" w:cs="Times New Roman"/>
                <w:sz w:val="20"/>
                <w:szCs w:val="20"/>
              </w:rPr>
            </w:pPr>
            <w:r w:rsidRPr="00726DD6">
              <w:rPr>
                <w:rFonts w:eastAsia="SimSun" w:cs="Times New Roman"/>
                <w:sz w:val="20"/>
                <w:szCs w:val="20"/>
                <w:lang w:eastAsia="zh-CN"/>
              </w:rPr>
              <w:t>Процент застройки подземной части не регламентируется.</w:t>
            </w:r>
          </w:p>
        </w:tc>
      </w:tr>
      <w:tr w:rsidR="00872659" w:rsidRPr="00726DD6" w14:paraId="36E303FB" w14:textId="77777777" w:rsidTr="00204AB2">
        <w:trPr>
          <w:trHeight w:val="20"/>
        </w:trPr>
        <w:tc>
          <w:tcPr>
            <w:tcW w:w="3545" w:type="dxa"/>
          </w:tcPr>
          <w:p w14:paraId="27198F9C"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lastRenderedPageBreak/>
              <w:t>[5.1.3] - Площадки для занятий спортом</w:t>
            </w:r>
          </w:p>
        </w:tc>
        <w:tc>
          <w:tcPr>
            <w:tcW w:w="5670" w:type="dxa"/>
          </w:tcPr>
          <w:p w14:paraId="1AA71B75"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124" w:type="dxa"/>
          </w:tcPr>
          <w:p w14:paraId="17D50B6F"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- 50 кв. м</w:t>
            </w:r>
            <w:r w:rsidRPr="00726DD6">
              <w:rPr>
                <w:rFonts w:eastAsia="SimSun" w:cs="Times New Roman"/>
                <w:b/>
                <w:sz w:val="20"/>
                <w:szCs w:val="20"/>
                <w:lang w:eastAsia="zh-CN"/>
              </w:rPr>
              <w:t>/</w:t>
            </w:r>
            <w:r w:rsidRPr="00726DD6">
              <w:rPr>
                <w:rFonts w:eastAsia="Calibri" w:cs="Times New Roman"/>
                <w:b/>
                <w:bCs/>
                <w:sz w:val="20"/>
                <w:szCs w:val="20"/>
              </w:rPr>
              <w:t xml:space="preserve"> не подлежит установлению;</w:t>
            </w:r>
          </w:p>
          <w:p w14:paraId="63245014"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5 м;</w:t>
            </w:r>
          </w:p>
          <w:p w14:paraId="0320F64C"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22956BB9" w14:textId="77777777" w:rsidR="00204AB2" w:rsidRPr="00726DD6" w:rsidRDefault="00204AB2" w:rsidP="00980A27">
            <w:pPr>
              <w:widowControl w:val="0"/>
              <w:overflowPunct w:val="0"/>
              <w:autoSpaceDE w:val="0"/>
              <w:autoSpaceDN w:val="0"/>
              <w:adjustRightInd w:val="0"/>
              <w:spacing w:after="0" w:line="240" w:lineRule="auto"/>
              <w:jc w:val="both"/>
              <w:rPr>
                <w:rFonts w:eastAsia="Calibri" w:cs="Times New Roman"/>
                <w:sz w:val="20"/>
                <w:szCs w:val="20"/>
              </w:rPr>
            </w:pPr>
            <w:r w:rsidRPr="00726DD6">
              <w:rPr>
                <w:rFonts w:eastAsia="Calibri" w:cs="Times New Roman"/>
                <w:sz w:val="20"/>
                <w:szCs w:val="20"/>
              </w:rPr>
              <w:t>- 1 м;</w:t>
            </w:r>
          </w:p>
          <w:p w14:paraId="59524ED5"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Calibri" w:cs="Times New Roman"/>
                <w:bCs/>
                <w:sz w:val="20"/>
                <w:szCs w:val="20"/>
              </w:rPr>
            </w:pPr>
            <w:r w:rsidRPr="00726DD6">
              <w:rPr>
                <w:rFonts w:eastAsia="SimSun" w:cs="Times New Roman"/>
                <w:sz w:val="20"/>
                <w:szCs w:val="20"/>
                <w:lang w:eastAsia="zh-CN"/>
              </w:rPr>
              <w:t xml:space="preserve">максимальная высота строений, сооружений от уровня земли - </w:t>
            </w:r>
            <w:r w:rsidRPr="00726DD6">
              <w:rPr>
                <w:rFonts w:eastAsia="Calibri" w:cs="Times New Roman"/>
                <w:bCs/>
                <w:sz w:val="20"/>
                <w:szCs w:val="20"/>
              </w:rPr>
              <w:t>10 м;</w:t>
            </w:r>
          </w:p>
          <w:p w14:paraId="45A71BD1"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Calibri" w:cs="Times New Roman"/>
                <w:sz w:val="20"/>
                <w:szCs w:val="20"/>
                <w:lang w:eastAsia="ar-SA"/>
              </w:rPr>
              <w:t>максимальный процент застройки в границах земельного участка – 90%.</w:t>
            </w:r>
          </w:p>
        </w:tc>
      </w:tr>
      <w:tr w:rsidR="00872659" w:rsidRPr="00726DD6" w14:paraId="5C0031F3" w14:textId="77777777" w:rsidTr="00204AB2">
        <w:trPr>
          <w:trHeight w:val="20"/>
        </w:trPr>
        <w:tc>
          <w:tcPr>
            <w:tcW w:w="3545" w:type="dxa"/>
          </w:tcPr>
          <w:p w14:paraId="3E1C92F8" w14:textId="77777777" w:rsidR="00204AB2" w:rsidRPr="00726DD6" w:rsidRDefault="00204AB2" w:rsidP="00980A27">
            <w:pPr>
              <w:autoSpaceDE w:val="0"/>
              <w:spacing w:after="0" w:line="240" w:lineRule="auto"/>
              <w:rPr>
                <w:rFonts w:eastAsia="SimSun" w:cs="Times New Roman"/>
                <w:sz w:val="20"/>
                <w:szCs w:val="20"/>
              </w:rPr>
            </w:pPr>
            <w:r w:rsidRPr="00726DD6">
              <w:rPr>
                <w:rFonts w:eastAsia="SimSun" w:cs="Times New Roman"/>
                <w:sz w:val="20"/>
                <w:szCs w:val="20"/>
              </w:rPr>
              <w:t>[9.3] - Историко-культурная деятельность</w:t>
            </w:r>
          </w:p>
        </w:tc>
        <w:tc>
          <w:tcPr>
            <w:tcW w:w="5670" w:type="dxa"/>
          </w:tcPr>
          <w:p w14:paraId="693F0550" w14:textId="77777777" w:rsidR="00204AB2" w:rsidRPr="00726DD6" w:rsidRDefault="00204AB2" w:rsidP="00980A27">
            <w:pPr>
              <w:widowControl w:val="0"/>
              <w:autoSpaceDE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Сохранение и изучение объектов культурного наследия народов Российской Федерации (памятников истории и культуры), в том числе:</w:t>
            </w:r>
          </w:p>
          <w:p w14:paraId="31BBCA5F" w14:textId="77777777" w:rsidR="00204AB2" w:rsidRPr="00726DD6" w:rsidRDefault="00204AB2" w:rsidP="00980A27">
            <w:pPr>
              <w:suppressAutoHyphens/>
              <w:autoSpaceDE w:val="0"/>
              <w:spacing w:after="0" w:line="240" w:lineRule="auto"/>
              <w:jc w:val="both"/>
              <w:rPr>
                <w:rFonts w:eastAsia="Times New Roman" w:cs="Times New Roman"/>
                <w:sz w:val="20"/>
                <w:szCs w:val="20"/>
                <w:lang w:eastAsia="ar-SA"/>
              </w:rPr>
            </w:pPr>
            <w:r w:rsidRPr="00726DD6">
              <w:rPr>
                <w:rFonts w:eastAsia="SimSun" w:cs="Times New Roman"/>
                <w:sz w:val="20"/>
                <w:szCs w:val="20"/>
                <w:lang w:eastAsia="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0C4F5F1A" w14:textId="77777777" w:rsidR="00204AB2" w:rsidRPr="00726DD6" w:rsidRDefault="00204AB2" w:rsidP="00980A27">
            <w:pPr>
              <w:keepLines/>
              <w:suppressAutoHyphens/>
              <w:overflowPunct w:val="0"/>
              <w:autoSpaceDE w:val="0"/>
              <w:spacing w:after="0" w:line="240" w:lineRule="auto"/>
              <w:ind w:firstLine="284"/>
              <w:jc w:val="both"/>
              <w:textAlignment w:val="baseline"/>
              <w:rPr>
                <w:rFonts w:eastAsia="Calibri" w:cs="Times New Roman"/>
                <w:sz w:val="20"/>
                <w:szCs w:val="20"/>
              </w:rPr>
            </w:pPr>
            <w:r w:rsidRPr="00726DD6">
              <w:rPr>
                <w:rFonts w:eastAsia="Calibri" w:cs="Times New Roman"/>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29CFF4FC" w14:textId="77777777" w:rsidTr="00204AB2">
        <w:trPr>
          <w:trHeight w:val="20"/>
        </w:trPr>
        <w:tc>
          <w:tcPr>
            <w:tcW w:w="3545" w:type="dxa"/>
            <w:shd w:val="clear" w:color="auto" w:fill="auto"/>
          </w:tcPr>
          <w:p w14:paraId="0E891863" w14:textId="77777777" w:rsidR="00204AB2" w:rsidRPr="00726DD6" w:rsidRDefault="00204AB2" w:rsidP="00980A27">
            <w:pPr>
              <w:widowControl w:val="0"/>
              <w:overflowPunct w:val="0"/>
              <w:autoSpaceDE w:val="0"/>
              <w:autoSpaceDN w:val="0"/>
              <w:adjustRightInd w:val="0"/>
              <w:spacing w:after="0" w:line="240" w:lineRule="auto"/>
              <w:rPr>
                <w:rFonts w:eastAsia="Calibri" w:cs="Times New Roman"/>
                <w:sz w:val="20"/>
                <w:szCs w:val="20"/>
                <w:lang w:eastAsia="ar-SA"/>
              </w:rPr>
            </w:pPr>
            <w:r w:rsidRPr="00726DD6">
              <w:rPr>
                <w:rFonts w:eastAsia="SimSun" w:cs="Times New Roman"/>
                <w:sz w:val="20"/>
                <w:szCs w:val="20"/>
                <w:lang w:eastAsia="zh-CN"/>
              </w:rPr>
              <w:t>[12.0.1] - Улично-дорожная сеть</w:t>
            </w:r>
          </w:p>
        </w:tc>
        <w:tc>
          <w:tcPr>
            <w:tcW w:w="5670" w:type="dxa"/>
            <w:shd w:val="clear" w:color="auto" w:fill="auto"/>
          </w:tcPr>
          <w:p w14:paraId="3C795107"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726DD6">
              <w:rPr>
                <w:rFonts w:eastAsia="SimSun" w:cs="Times New Roman"/>
                <w:sz w:val="20"/>
                <w:szCs w:val="20"/>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726DD6">
              <w:rPr>
                <w:rFonts w:eastAsia="SimSun" w:cs="Times New Roman"/>
                <w:sz w:val="20"/>
                <w:szCs w:val="20"/>
                <w:lang w:eastAsia="zh-CN"/>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152642D3"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Calibri" w:cs="Times New Roman"/>
                <w:sz w:val="20"/>
                <w:szCs w:val="20"/>
              </w:rPr>
            </w:pPr>
            <w:r w:rsidRPr="00726DD6">
              <w:rPr>
                <w:rFonts w:eastAsia="Calibri" w:cs="Times New Roman"/>
                <w:sz w:val="20"/>
                <w:szCs w:val="20"/>
              </w:rPr>
              <w:lastRenderedPageBreak/>
              <w:t>Регламенты не подлежат установлению.</w:t>
            </w:r>
          </w:p>
          <w:p w14:paraId="77DE64DA" w14:textId="77777777" w:rsidR="00204AB2" w:rsidRPr="00726DD6" w:rsidRDefault="00204AB2" w:rsidP="00980A27">
            <w:pPr>
              <w:widowControl w:val="0"/>
              <w:overflowPunct w:val="0"/>
              <w:autoSpaceDE w:val="0"/>
              <w:autoSpaceDN w:val="0"/>
              <w:adjustRightInd w:val="0"/>
              <w:spacing w:after="0" w:line="240" w:lineRule="auto"/>
              <w:ind w:firstLine="284"/>
              <w:jc w:val="both"/>
              <w:rPr>
                <w:rFonts w:eastAsia="Calibri" w:cs="Times New Roman"/>
                <w:sz w:val="20"/>
                <w:szCs w:val="20"/>
              </w:rPr>
            </w:pPr>
            <w:r w:rsidRPr="00726DD6">
              <w:rPr>
                <w:rFonts w:eastAsia="Calibri" w:cs="Times New Roman"/>
                <w:sz w:val="20"/>
                <w:szCs w:val="2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726DD6">
              <w:rPr>
                <w:rFonts w:eastAsia="Calibri" w:cs="Times New Roman"/>
                <w:sz w:val="20"/>
                <w:szCs w:val="20"/>
              </w:rPr>
              <w:lastRenderedPageBreak/>
              <w:t>соответствии с федеральными законами.</w:t>
            </w:r>
          </w:p>
        </w:tc>
      </w:tr>
      <w:tr w:rsidR="00872659" w:rsidRPr="00726DD6" w14:paraId="0950EAAF" w14:textId="77777777" w:rsidTr="00204AB2">
        <w:trPr>
          <w:trHeight w:val="2250"/>
        </w:trPr>
        <w:tc>
          <w:tcPr>
            <w:tcW w:w="3545" w:type="dxa"/>
            <w:shd w:val="clear" w:color="auto" w:fill="auto"/>
          </w:tcPr>
          <w:p w14:paraId="29F62FB4"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lastRenderedPageBreak/>
              <w:t>[12.0.2] - Благоустройство территории</w:t>
            </w:r>
          </w:p>
        </w:tc>
        <w:tc>
          <w:tcPr>
            <w:tcW w:w="5670" w:type="dxa"/>
            <w:shd w:val="clear" w:color="auto" w:fill="auto"/>
          </w:tcPr>
          <w:p w14:paraId="6490E328"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25675C69"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Calibri" w:cs="Times New Roman"/>
                <w:sz w:val="20"/>
                <w:szCs w:val="20"/>
              </w:rPr>
            </w:pPr>
          </w:p>
        </w:tc>
      </w:tr>
    </w:tbl>
    <w:p w14:paraId="0047FA71" w14:textId="77777777" w:rsidR="00204AB2" w:rsidRPr="00726DD6" w:rsidRDefault="00204AB2" w:rsidP="00980A27">
      <w:pPr>
        <w:widowControl w:val="0"/>
        <w:overflowPunct w:val="0"/>
        <w:autoSpaceDE w:val="0"/>
        <w:autoSpaceDN w:val="0"/>
        <w:adjustRightInd w:val="0"/>
        <w:spacing w:after="0" w:line="240" w:lineRule="auto"/>
        <w:jc w:val="center"/>
        <w:rPr>
          <w:rFonts w:eastAsia="Calibri" w:cs="Times New Roman"/>
          <w:b/>
          <w:sz w:val="20"/>
          <w:szCs w:val="20"/>
        </w:rPr>
      </w:pPr>
      <w:r w:rsidRPr="00726DD6">
        <w:rPr>
          <w:rFonts w:eastAsia="Calibri"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726DD6" w14:paraId="5E047A91" w14:textId="77777777" w:rsidTr="00204AB2">
        <w:trPr>
          <w:trHeight w:val="20"/>
        </w:trPr>
        <w:tc>
          <w:tcPr>
            <w:tcW w:w="3545" w:type="dxa"/>
            <w:tcBorders>
              <w:bottom w:val="single" w:sz="4" w:space="0" w:color="auto"/>
            </w:tcBorders>
            <w:vAlign w:val="center"/>
          </w:tcPr>
          <w:p w14:paraId="645F83BC" w14:textId="77777777" w:rsidR="00204AB2" w:rsidRPr="00726DD6" w:rsidRDefault="00204AB2" w:rsidP="00980A27">
            <w:pPr>
              <w:widowControl w:val="0"/>
              <w:tabs>
                <w:tab w:val="left" w:pos="2520"/>
              </w:tabs>
              <w:overflowPunct w:val="0"/>
              <w:autoSpaceDE w:val="0"/>
              <w:autoSpaceDN w:val="0"/>
              <w:adjustRightInd w:val="0"/>
              <w:spacing w:after="0" w:line="240" w:lineRule="auto"/>
              <w:jc w:val="center"/>
              <w:rPr>
                <w:rFonts w:eastAsia="SimSun" w:cs="Times New Roman"/>
                <w:b/>
                <w:sz w:val="20"/>
                <w:szCs w:val="20"/>
                <w:lang w:eastAsia="zh-CN"/>
              </w:rPr>
            </w:pPr>
            <w:r w:rsidRPr="00726DD6">
              <w:rPr>
                <w:rFonts w:eastAsia="Calibri" w:cs="Times New Roman"/>
                <w:b/>
                <w:sz w:val="20"/>
                <w:szCs w:val="20"/>
              </w:rPr>
              <w:t>Виды разрешенного использования земельных участков</w:t>
            </w:r>
          </w:p>
        </w:tc>
        <w:tc>
          <w:tcPr>
            <w:tcW w:w="5670" w:type="dxa"/>
            <w:tcBorders>
              <w:bottom w:val="single" w:sz="4" w:space="0" w:color="auto"/>
            </w:tcBorders>
            <w:vAlign w:val="center"/>
          </w:tcPr>
          <w:p w14:paraId="3F4DB677" w14:textId="77777777" w:rsidR="00204AB2" w:rsidRPr="00726DD6" w:rsidRDefault="00204AB2" w:rsidP="00980A27">
            <w:pPr>
              <w:widowControl w:val="0"/>
              <w:tabs>
                <w:tab w:val="left" w:pos="2520"/>
              </w:tabs>
              <w:overflowPunct w:val="0"/>
              <w:autoSpaceDE w:val="0"/>
              <w:autoSpaceDN w:val="0"/>
              <w:adjustRightInd w:val="0"/>
              <w:spacing w:after="0" w:line="240" w:lineRule="auto"/>
              <w:jc w:val="center"/>
              <w:rPr>
                <w:rFonts w:eastAsia="SimSun" w:cs="Times New Roman"/>
                <w:b/>
                <w:sz w:val="20"/>
                <w:szCs w:val="20"/>
                <w:lang w:eastAsia="zh-CN"/>
              </w:rPr>
            </w:pPr>
            <w:r w:rsidRPr="00726DD6">
              <w:rPr>
                <w:rFonts w:eastAsia="Calibri" w:cs="Times New Roman"/>
                <w:b/>
                <w:sz w:val="20"/>
                <w:szCs w:val="20"/>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235DBC10" w14:textId="77777777" w:rsidR="00204AB2" w:rsidRPr="00726DD6" w:rsidRDefault="00204AB2" w:rsidP="00980A27">
            <w:pPr>
              <w:widowControl w:val="0"/>
              <w:tabs>
                <w:tab w:val="left" w:pos="2520"/>
              </w:tabs>
              <w:overflowPunct w:val="0"/>
              <w:autoSpaceDE w:val="0"/>
              <w:autoSpaceDN w:val="0"/>
              <w:adjustRightInd w:val="0"/>
              <w:spacing w:after="0" w:line="240" w:lineRule="auto"/>
              <w:jc w:val="center"/>
              <w:rPr>
                <w:rFonts w:eastAsia="SimSun" w:cs="Times New Roman"/>
                <w:b/>
                <w:sz w:val="20"/>
                <w:szCs w:val="20"/>
                <w:lang w:eastAsia="zh-CN"/>
              </w:rPr>
            </w:pPr>
            <w:r w:rsidRPr="00726DD6">
              <w:rPr>
                <w:rFonts w:eastAsia="Calibri"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11320763" w14:textId="77777777" w:rsidTr="0020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tcPr>
          <w:p w14:paraId="33A3D52F" w14:textId="7087153B" w:rsidR="00F43F90" w:rsidRPr="00726DD6" w:rsidRDefault="00F43F90" w:rsidP="00980A27">
            <w:pPr>
              <w:widowControl w:val="0"/>
              <w:overflowPunct w:val="0"/>
              <w:autoSpaceDE w:val="0"/>
              <w:autoSpaceDN w:val="0"/>
              <w:adjustRightInd w:val="0"/>
              <w:spacing w:after="0" w:line="240" w:lineRule="auto"/>
              <w:rPr>
                <w:rFonts w:eastAsia="Calibri" w:cs="Times New Roman"/>
                <w:sz w:val="20"/>
                <w:szCs w:val="20"/>
                <w:lang w:val="en-US"/>
              </w:rPr>
            </w:pPr>
            <w:r w:rsidRPr="00726DD6">
              <w:rPr>
                <w:rFonts w:eastAsia="Calibri" w:cs="Times New Roman"/>
                <w:sz w:val="20"/>
                <w:szCs w:val="20"/>
              </w:rPr>
              <w:t>[2.1] - Для индивидуального жилищного строительства</w:t>
            </w:r>
          </w:p>
        </w:tc>
        <w:tc>
          <w:tcPr>
            <w:tcW w:w="5670" w:type="dxa"/>
          </w:tcPr>
          <w:p w14:paraId="79537890" w14:textId="77777777" w:rsidR="00F43F90" w:rsidRPr="00726DD6" w:rsidRDefault="00F43F90" w:rsidP="00980A27">
            <w:pPr>
              <w:widowControl w:val="0"/>
              <w:overflowPunct w:val="0"/>
              <w:autoSpaceDE w:val="0"/>
              <w:autoSpaceDN w:val="0"/>
              <w:adjustRightInd w:val="0"/>
              <w:spacing w:after="0" w:line="240" w:lineRule="auto"/>
              <w:jc w:val="both"/>
              <w:rPr>
                <w:rFonts w:eastAsia="Calibri" w:cs="Times New Roman"/>
                <w:sz w:val="20"/>
                <w:szCs w:val="20"/>
              </w:rPr>
            </w:pPr>
            <w:r w:rsidRPr="00726DD6">
              <w:rPr>
                <w:rFonts w:eastAsia="Calibri"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2451C7C" w14:textId="77777777" w:rsidR="00F43F90" w:rsidRPr="00726DD6" w:rsidRDefault="00F43F90" w:rsidP="00980A27">
            <w:pPr>
              <w:widowControl w:val="0"/>
              <w:overflowPunct w:val="0"/>
              <w:autoSpaceDE w:val="0"/>
              <w:autoSpaceDN w:val="0"/>
              <w:adjustRightInd w:val="0"/>
              <w:spacing w:after="0" w:line="240" w:lineRule="auto"/>
              <w:jc w:val="both"/>
              <w:rPr>
                <w:rFonts w:eastAsia="Calibri" w:cs="Times New Roman"/>
                <w:sz w:val="20"/>
                <w:szCs w:val="20"/>
              </w:rPr>
            </w:pPr>
            <w:r w:rsidRPr="00726DD6">
              <w:rPr>
                <w:rFonts w:eastAsia="Calibri" w:cs="Times New Roman"/>
                <w:sz w:val="20"/>
                <w:szCs w:val="20"/>
              </w:rPr>
              <w:t>выращивание сельскохозяйственных культур;</w:t>
            </w:r>
          </w:p>
          <w:p w14:paraId="2F364610" w14:textId="00627161" w:rsidR="00F43F90" w:rsidRPr="00726DD6" w:rsidRDefault="00F43F90" w:rsidP="00980A27">
            <w:pPr>
              <w:spacing w:after="0" w:line="240" w:lineRule="auto"/>
              <w:jc w:val="both"/>
              <w:rPr>
                <w:rFonts w:eastAsia="Calibri" w:cs="Times New Roman"/>
                <w:sz w:val="20"/>
                <w:szCs w:val="20"/>
              </w:rPr>
            </w:pPr>
            <w:r w:rsidRPr="00726DD6">
              <w:rPr>
                <w:rFonts w:eastAsia="Calibri" w:cs="Times New Roman"/>
                <w:sz w:val="20"/>
                <w:szCs w:val="20"/>
              </w:rPr>
              <w:t>размещение гаражей для собственных нужд и хозяйственных построек</w:t>
            </w:r>
          </w:p>
        </w:tc>
        <w:tc>
          <w:tcPr>
            <w:tcW w:w="6119" w:type="dxa"/>
          </w:tcPr>
          <w:p w14:paraId="5BA44FC8" w14:textId="77777777" w:rsidR="00F43F90" w:rsidRPr="00726DD6" w:rsidRDefault="00F43F90" w:rsidP="00980A27">
            <w:pPr>
              <w:spacing w:after="0" w:line="240" w:lineRule="auto"/>
              <w:ind w:firstLine="340"/>
              <w:jc w:val="both"/>
              <w:rPr>
                <w:rFonts w:eastAsia="Calibri" w:cs="Times New Roman"/>
                <w:sz w:val="20"/>
                <w:szCs w:val="20"/>
              </w:rPr>
            </w:pPr>
            <w:r w:rsidRPr="00726DD6">
              <w:rPr>
                <w:rFonts w:eastAsia="Calibri" w:cs="Times New Roman"/>
                <w:sz w:val="20"/>
                <w:szCs w:val="20"/>
              </w:rPr>
              <w:t>- минимальная/максимальная площадь земельных участков   – 400 /2000 кв. м;</w:t>
            </w:r>
          </w:p>
          <w:p w14:paraId="499598AE" w14:textId="77777777" w:rsidR="00F43F90" w:rsidRPr="00726DD6" w:rsidRDefault="00F43F90" w:rsidP="00980A27">
            <w:pPr>
              <w:spacing w:after="0" w:line="240" w:lineRule="auto"/>
              <w:ind w:firstLine="340"/>
              <w:jc w:val="both"/>
              <w:rPr>
                <w:rFonts w:eastAsia="Calibri" w:cs="Times New Roman"/>
                <w:bCs/>
                <w:sz w:val="20"/>
                <w:szCs w:val="20"/>
              </w:rPr>
            </w:pPr>
            <w:r w:rsidRPr="00726DD6">
              <w:rPr>
                <w:rFonts w:eastAsia="Calibri" w:cs="Times New Roman"/>
                <w:sz w:val="20"/>
                <w:szCs w:val="20"/>
              </w:rPr>
              <w:t xml:space="preserve">- предельный коэффициент плотности жилой застройки </w:t>
            </w:r>
            <w:r w:rsidRPr="00726DD6">
              <w:rPr>
                <w:rFonts w:eastAsia="Calibri" w:cs="Times New Roman"/>
                <w:bCs/>
                <w:sz w:val="20"/>
                <w:szCs w:val="20"/>
              </w:rPr>
              <w:t>– 0,7;</w:t>
            </w:r>
          </w:p>
          <w:p w14:paraId="0B0F1817" w14:textId="77777777" w:rsidR="00F43F90" w:rsidRPr="00726DD6" w:rsidRDefault="00F43F90" w:rsidP="00980A27">
            <w:pPr>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 - минимальная ширина земельных участков вдоль фронта улицы (проезда) – 12 м;</w:t>
            </w:r>
          </w:p>
          <w:p w14:paraId="5D1BEBC4" w14:textId="77777777" w:rsidR="00F43F90" w:rsidRPr="00726DD6" w:rsidRDefault="00F43F90" w:rsidP="00980A27">
            <w:pPr>
              <w:spacing w:after="0" w:line="240" w:lineRule="auto"/>
              <w:ind w:firstLine="340"/>
              <w:jc w:val="both"/>
              <w:rPr>
                <w:rFonts w:eastAsia="Calibri" w:cs="Times New Roman"/>
                <w:sz w:val="20"/>
                <w:szCs w:val="20"/>
              </w:rPr>
            </w:pPr>
            <w:r w:rsidRPr="00726DD6">
              <w:rPr>
                <w:rFonts w:eastAsia="Calibri" w:cs="Times New Roman"/>
                <w:sz w:val="20"/>
                <w:szCs w:val="20"/>
              </w:rPr>
              <w:t>-максимальное количество надземных этажей объектов капитального строительства – 3 этажа (или 2 этажа с возможностью использования мансардного этажа);</w:t>
            </w:r>
          </w:p>
          <w:p w14:paraId="1330AE00" w14:textId="77777777" w:rsidR="00F43F90" w:rsidRPr="00726DD6" w:rsidRDefault="00F43F90" w:rsidP="00980A27">
            <w:pPr>
              <w:spacing w:after="0" w:line="240" w:lineRule="auto"/>
              <w:ind w:firstLine="340"/>
              <w:jc w:val="both"/>
              <w:rPr>
                <w:rFonts w:eastAsia="Calibri" w:cs="Times New Roman"/>
                <w:sz w:val="20"/>
                <w:szCs w:val="20"/>
              </w:rPr>
            </w:pPr>
            <w:r w:rsidRPr="00726DD6">
              <w:rPr>
                <w:rFonts w:eastAsia="Calibri" w:cs="Times New Roman"/>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4D8FE9C6" w14:textId="77777777" w:rsidR="00F43F90" w:rsidRPr="00726DD6" w:rsidRDefault="00F43F90" w:rsidP="00980A27">
            <w:pPr>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 </w:t>
            </w:r>
            <w:r w:rsidRPr="00726DD6">
              <w:rPr>
                <w:rFonts w:eastAsia="Calibri" w:cs="Times New Roman"/>
                <w:sz w:val="20"/>
                <w:szCs w:val="20"/>
              </w:rPr>
              <w:t xml:space="preserve">максимальный процент застройки в границах земельного участка – 30%, </w:t>
            </w:r>
            <w:r w:rsidRPr="00726DD6">
              <w:rPr>
                <w:rFonts w:eastAsia="SimSun" w:cs="Times New Roman"/>
                <w:bCs/>
                <w:sz w:val="20"/>
                <w:szCs w:val="20"/>
                <w:lang w:eastAsia="zh-CN"/>
              </w:rPr>
              <w:t>процент застройки</w:t>
            </w:r>
            <w:r w:rsidRPr="00726DD6">
              <w:rPr>
                <w:rFonts w:eastAsia="SimSun" w:cs="Times New Roman"/>
                <w:sz w:val="20"/>
                <w:szCs w:val="20"/>
                <w:lang w:eastAsia="zh-CN"/>
              </w:rPr>
              <w:t xml:space="preserve"> подземной части не регламентируется</w:t>
            </w:r>
            <w:r w:rsidRPr="00726DD6">
              <w:rPr>
                <w:rFonts w:eastAsia="Calibri" w:cs="Times New Roman"/>
                <w:sz w:val="20"/>
                <w:szCs w:val="20"/>
              </w:rPr>
              <w:t>;</w:t>
            </w:r>
          </w:p>
          <w:p w14:paraId="25083E7A" w14:textId="77777777" w:rsidR="00F43F90" w:rsidRPr="00726DD6" w:rsidRDefault="00F43F90" w:rsidP="00980A27">
            <w:pPr>
              <w:spacing w:after="0" w:line="240" w:lineRule="auto"/>
              <w:ind w:firstLine="340"/>
              <w:jc w:val="both"/>
              <w:rPr>
                <w:rFonts w:eastAsia="Calibri" w:cs="Times New Roman"/>
                <w:sz w:val="20"/>
                <w:szCs w:val="20"/>
              </w:rPr>
            </w:pPr>
            <w:r w:rsidRPr="00726DD6">
              <w:rPr>
                <w:rFonts w:eastAsia="Calibri" w:cs="Times New Roman"/>
                <w:sz w:val="20"/>
                <w:szCs w:val="20"/>
              </w:rPr>
              <w:t>Минимальные отступы от границы смежного земельного участка до:</w:t>
            </w:r>
          </w:p>
          <w:p w14:paraId="4851973A" w14:textId="77777777" w:rsidR="00F43F90" w:rsidRPr="00726DD6" w:rsidRDefault="00F43F90" w:rsidP="00980A27">
            <w:pPr>
              <w:spacing w:after="0" w:line="240" w:lineRule="auto"/>
              <w:ind w:firstLine="340"/>
              <w:jc w:val="both"/>
              <w:rPr>
                <w:rFonts w:eastAsia="Calibri" w:cs="Times New Roman"/>
                <w:sz w:val="20"/>
                <w:szCs w:val="20"/>
              </w:rPr>
            </w:pPr>
            <w:r w:rsidRPr="00726DD6">
              <w:rPr>
                <w:rFonts w:eastAsia="Calibri" w:cs="Times New Roman"/>
                <w:sz w:val="20"/>
                <w:szCs w:val="20"/>
              </w:rPr>
              <w:t xml:space="preserve"> - жилых зданий - 3 м;</w:t>
            </w:r>
          </w:p>
          <w:p w14:paraId="7D235BCA" w14:textId="77777777" w:rsidR="00F43F90" w:rsidRPr="00726DD6" w:rsidRDefault="00F43F90" w:rsidP="00980A27">
            <w:pPr>
              <w:spacing w:after="0" w:line="240" w:lineRule="auto"/>
              <w:ind w:firstLine="340"/>
              <w:jc w:val="both"/>
              <w:rPr>
                <w:rFonts w:eastAsia="Calibri" w:cs="Times New Roman"/>
                <w:sz w:val="20"/>
                <w:szCs w:val="20"/>
              </w:rPr>
            </w:pPr>
            <w:r w:rsidRPr="00726DD6">
              <w:rPr>
                <w:rFonts w:eastAsia="Calibri" w:cs="Times New Roman"/>
                <w:sz w:val="20"/>
                <w:szCs w:val="20"/>
              </w:rPr>
              <w:t>- хозяйственных построек- 1 м;</w:t>
            </w:r>
          </w:p>
          <w:p w14:paraId="50855EC6" w14:textId="77777777" w:rsidR="00F43F90" w:rsidRPr="00726DD6" w:rsidRDefault="00F43F90" w:rsidP="00980A27">
            <w:pPr>
              <w:spacing w:after="0" w:line="240" w:lineRule="auto"/>
              <w:ind w:firstLine="340"/>
              <w:jc w:val="both"/>
              <w:rPr>
                <w:rFonts w:eastAsia="Calibri" w:cs="Times New Roman"/>
                <w:sz w:val="20"/>
                <w:szCs w:val="20"/>
              </w:rPr>
            </w:pPr>
            <w:r w:rsidRPr="00726DD6">
              <w:rPr>
                <w:rFonts w:eastAsia="Calibri" w:cs="Times New Roman"/>
                <w:sz w:val="20"/>
                <w:szCs w:val="20"/>
              </w:rPr>
              <w:t>- построек для содержания скота и птицы – 4 м.</w:t>
            </w:r>
          </w:p>
          <w:p w14:paraId="2791BEA7" w14:textId="77777777" w:rsidR="00F43F90" w:rsidRPr="00726DD6" w:rsidRDefault="00F43F90" w:rsidP="00980A27">
            <w:pPr>
              <w:spacing w:after="0" w:line="240" w:lineRule="auto"/>
              <w:ind w:firstLine="340"/>
              <w:jc w:val="both"/>
              <w:rPr>
                <w:rFonts w:eastAsia="Calibri" w:cs="Times New Roman"/>
                <w:sz w:val="20"/>
                <w:szCs w:val="20"/>
              </w:rPr>
            </w:pPr>
            <w:r w:rsidRPr="00726DD6">
              <w:rPr>
                <w:rFonts w:eastAsia="Calibri" w:cs="Times New Roman"/>
                <w:sz w:val="20"/>
                <w:szCs w:val="20"/>
              </w:rPr>
              <w:t xml:space="preserve">В сложившейся застройке, при ширине земельного участка 12 и </w:t>
            </w:r>
            <w:r w:rsidRPr="00726DD6">
              <w:rPr>
                <w:rFonts w:eastAsia="Calibri" w:cs="Times New Roman"/>
                <w:sz w:val="20"/>
                <w:szCs w:val="20"/>
              </w:rPr>
              <w:lastRenderedPageBreak/>
              <w:t>менее метров, для строительства жилого дома минимальный отступ от границы соседнего участка составляет:</w:t>
            </w:r>
          </w:p>
          <w:p w14:paraId="1D4BD5A7" w14:textId="77777777" w:rsidR="00F43F90" w:rsidRPr="00726DD6" w:rsidRDefault="00F43F90" w:rsidP="00980A27">
            <w:pPr>
              <w:spacing w:after="0" w:line="240" w:lineRule="auto"/>
              <w:ind w:firstLine="340"/>
              <w:jc w:val="both"/>
              <w:rPr>
                <w:rFonts w:eastAsia="Calibri" w:cs="Times New Roman"/>
                <w:sz w:val="20"/>
                <w:szCs w:val="20"/>
              </w:rPr>
            </w:pPr>
            <w:r w:rsidRPr="00726DD6">
              <w:rPr>
                <w:rFonts w:eastAsia="Calibri" w:cs="Times New Roman"/>
                <w:sz w:val="20"/>
                <w:szCs w:val="20"/>
              </w:rPr>
              <w:t>- для одноэтажного – 1 м.;</w:t>
            </w:r>
          </w:p>
          <w:p w14:paraId="01501800" w14:textId="77777777" w:rsidR="00F43F90" w:rsidRPr="00726DD6" w:rsidRDefault="00F43F90" w:rsidP="00980A27">
            <w:pPr>
              <w:spacing w:after="0" w:line="240" w:lineRule="auto"/>
              <w:ind w:firstLine="340"/>
              <w:jc w:val="both"/>
              <w:rPr>
                <w:rFonts w:eastAsia="Calibri" w:cs="Times New Roman"/>
                <w:sz w:val="20"/>
                <w:szCs w:val="20"/>
              </w:rPr>
            </w:pPr>
            <w:r w:rsidRPr="00726DD6">
              <w:rPr>
                <w:rFonts w:eastAsia="Calibri" w:cs="Times New Roman"/>
                <w:sz w:val="20"/>
                <w:szCs w:val="20"/>
              </w:rPr>
              <w:t>- для двухэтажного – 1,5 м.;</w:t>
            </w:r>
          </w:p>
          <w:p w14:paraId="78B5718B" w14:textId="77777777" w:rsidR="00F43F90" w:rsidRPr="00726DD6" w:rsidRDefault="00F43F90" w:rsidP="00980A27">
            <w:pPr>
              <w:spacing w:after="0" w:line="240" w:lineRule="auto"/>
              <w:ind w:firstLine="340"/>
              <w:jc w:val="both"/>
              <w:rPr>
                <w:rFonts w:eastAsia="Calibri" w:cs="Times New Roman"/>
                <w:sz w:val="20"/>
                <w:szCs w:val="20"/>
              </w:rPr>
            </w:pPr>
            <w:r w:rsidRPr="00726DD6">
              <w:rPr>
                <w:rFonts w:eastAsia="Calibri" w:cs="Times New Roman"/>
                <w:sz w:val="20"/>
                <w:szCs w:val="20"/>
              </w:rPr>
              <w:t>- для трехэтажного – 2 м., при условии, что расстояние до расположенного на соседнем земельном участке жилого дома не менее 5 м.</w:t>
            </w:r>
          </w:p>
          <w:p w14:paraId="63D1CE84" w14:textId="77777777" w:rsidR="00F43F90" w:rsidRPr="00726DD6" w:rsidRDefault="00F43F90" w:rsidP="00980A27">
            <w:pPr>
              <w:spacing w:after="0" w:line="240" w:lineRule="auto"/>
              <w:ind w:firstLine="340"/>
              <w:jc w:val="both"/>
              <w:rPr>
                <w:rFonts w:eastAsia="Calibri" w:cs="Times New Roman"/>
                <w:sz w:val="20"/>
                <w:szCs w:val="20"/>
              </w:rPr>
            </w:pPr>
            <w:r w:rsidRPr="00726DD6">
              <w:rPr>
                <w:rFonts w:eastAsia="Calibri" w:cs="Times New Roman"/>
                <w:sz w:val="20"/>
                <w:szCs w:val="20"/>
              </w:rPr>
              <w:t>Минимальный отступ строений от красной линии улиц не менее чем на - 5 м, от красной линии проездов не менее чем на 3 м.</w:t>
            </w:r>
          </w:p>
          <w:p w14:paraId="02EC8E6D" w14:textId="77777777" w:rsidR="00F43F90" w:rsidRPr="00726DD6" w:rsidRDefault="00F43F90" w:rsidP="00980A27">
            <w:pPr>
              <w:spacing w:after="0" w:line="240" w:lineRule="auto"/>
              <w:ind w:firstLine="340"/>
              <w:jc w:val="both"/>
              <w:rPr>
                <w:rFonts w:eastAsia="Calibri" w:cs="Times New Roman"/>
                <w:sz w:val="20"/>
                <w:szCs w:val="20"/>
              </w:rPr>
            </w:pPr>
            <w:r w:rsidRPr="00726DD6">
              <w:rPr>
                <w:rFonts w:eastAsia="Calibri" w:cs="Times New Roman"/>
                <w:sz w:val="20"/>
                <w:szCs w:val="20"/>
              </w:rPr>
              <w:t>Максимальное количество этажей для гаражей и подсобных сооружений (хозяйственных построек) – до 2 этажей.</w:t>
            </w:r>
          </w:p>
          <w:p w14:paraId="4820915D" w14:textId="77777777" w:rsidR="00F43F90" w:rsidRPr="00726DD6" w:rsidRDefault="00F43F90" w:rsidP="00980A27">
            <w:pPr>
              <w:widowControl w:val="0"/>
              <w:overflowPunct w:val="0"/>
              <w:autoSpaceDE w:val="0"/>
              <w:autoSpaceDN w:val="0"/>
              <w:adjustRightInd w:val="0"/>
              <w:spacing w:after="0" w:line="240" w:lineRule="auto"/>
              <w:ind w:firstLine="567"/>
              <w:jc w:val="both"/>
              <w:rPr>
                <w:rFonts w:eastAsia="Calibri" w:cs="Times New Roman"/>
                <w:sz w:val="20"/>
                <w:szCs w:val="20"/>
              </w:rPr>
            </w:pPr>
            <w:r w:rsidRPr="00726DD6">
              <w:rPr>
                <w:rFonts w:eastAsia="Calibri" w:cs="Times New Roman"/>
                <w:sz w:val="20"/>
                <w:szCs w:val="20"/>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14:paraId="2475653F" w14:textId="77777777" w:rsidR="00F43F90" w:rsidRPr="00726DD6" w:rsidRDefault="00F43F90" w:rsidP="00980A27">
            <w:pPr>
              <w:widowControl w:val="0"/>
              <w:overflowPunct w:val="0"/>
              <w:autoSpaceDE w:val="0"/>
              <w:autoSpaceDN w:val="0"/>
              <w:adjustRightInd w:val="0"/>
              <w:spacing w:after="0" w:line="240" w:lineRule="auto"/>
              <w:ind w:firstLine="567"/>
              <w:jc w:val="both"/>
              <w:rPr>
                <w:rFonts w:cs="Times New Roman"/>
                <w:sz w:val="20"/>
                <w:szCs w:val="20"/>
              </w:rPr>
            </w:pPr>
            <w:r w:rsidRPr="00726DD6">
              <w:rPr>
                <w:rFonts w:cs="Times New Roman"/>
                <w:sz w:val="20"/>
                <w:szCs w:val="20"/>
              </w:rPr>
              <w:t>Максимальное количество объектов индивидуального жилищного строительства в пределах земельного участка – 1, за исключением:</w:t>
            </w:r>
          </w:p>
          <w:p w14:paraId="46B9DECE" w14:textId="77777777" w:rsidR="00F43F90" w:rsidRPr="00726DD6" w:rsidRDefault="00F43F90" w:rsidP="00980A27">
            <w:pPr>
              <w:widowControl w:val="0"/>
              <w:overflowPunct w:val="0"/>
              <w:autoSpaceDE w:val="0"/>
              <w:autoSpaceDN w:val="0"/>
              <w:adjustRightInd w:val="0"/>
              <w:spacing w:after="0" w:line="240" w:lineRule="auto"/>
              <w:jc w:val="both"/>
              <w:rPr>
                <w:sz w:val="20"/>
                <w:szCs w:val="20"/>
              </w:rPr>
            </w:pPr>
            <w:r w:rsidRPr="00726DD6">
              <w:rPr>
                <w:sz w:val="20"/>
                <w:szCs w:val="20"/>
              </w:rPr>
              <w:t>1) существующих объектов, реконструкция которых не возможна без уменьшения их несоответствия предельным параметрам разрешенного строительства;</w:t>
            </w:r>
          </w:p>
          <w:p w14:paraId="502AB36C" w14:textId="63A55229" w:rsidR="00F43F90" w:rsidRPr="00726DD6" w:rsidRDefault="00F43F90" w:rsidP="00980A27">
            <w:pPr>
              <w:widowControl w:val="0"/>
              <w:tabs>
                <w:tab w:val="left" w:pos="1134"/>
              </w:tabs>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sz w:val="20"/>
                <w:szCs w:val="20"/>
              </w:rPr>
              <w:t>2) случаев строительства в границах земельного участка одного объекта индивидуального жилищного строительства при наличии существующих объектов индивидуального жилищного строительства право собственности на которые зарегистрировано до вступления в силу настоящих изменений в Правила.</w:t>
            </w:r>
          </w:p>
        </w:tc>
      </w:tr>
      <w:tr w:rsidR="00872659" w:rsidRPr="00726DD6" w14:paraId="30A915D9" w14:textId="77777777" w:rsidTr="00765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shd w:val="clear" w:color="auto" w:fill="FFFFFF" w:themeFill="background1"/>
          </w:tcPr>
          <w:p w14:paraId="450DF530" w14:textId="72F4A6FF" w:rsidR="00F43F90" w:rsidRPr="00726DD6" w:rsidRDefault="00F43F90" w:rsidP="00980A27">
            <w:pPr>
              <w:widowControl w:val="0"/>
              <w:spacing w:after="0" w:line="240" w:lineRule="auto"/>
              <w:rPr>
                <w:rFonts w:eastAsia="SimSun" w:cs="Times New Roman"/>
                <w:sz w:val="20"/>
                <w:szCs w:val="20"/>
                <w:lang w:val="en-US"/>
              </w:rPr>
            </w:pPr>
            <w:r w:rsidRPr="00726DD6">
              <w:rPr>
                <w:rFonts w:eastAsia="Calibri" w:cs="Times New Roman"/>
                <w:sz w:val="20"/>
                <w:szCs w:val="20"/>
              </w:rPr>
              <w:lastRenderedPageBreak/>
              <w:t>[2.3] - Блокированная жилая застройка</w:t>
            </w:r>
            <w:r w:rsidR="00765DD2" w:rsidRPr="00726DD6">
              <w:rPr>
                <w:rFonts w:eastAsia="Calibri" w:cs="Times New Roman"/>
                <w:sz w:val="20"/>
                <w:szCs w:val="20"/>
              </w:rPr>
              <w:t xml:space="preserve"> </w:t>
            </w:r>
          </w:p>
        </w:tc>
        <w:tc>
          <w:tcPr>
            <w:tcW w:w="5670" w:type="dxa"/>
            <w:shd w:val="clear" w:color="auto" w:fill="FFFFFF" w:themeFill="background1"/>
          </w:tcPr>
          <w:p w14:paraId="4383FE6A" w14:textId="3DB587F7" w:rsidR="00F43F90" w:rsidRPr="00726DD6" w:rsidRDefault="00F43F90" w:rsidP="00980A27">
            <w:pPr>
              <w:spacing w:after="0" w:line="240" w:lineRule="auto"/>
              <w:jc w:val="both"/>
              <w:rPr>
                <w:rFonts w:eastAsia="Calibri" w:cs="Times New Roman"/>
                <w:sz w:val="20"/>
                <w:szCs w:val="20"/>
              </w:rPr>
            </w:pPr>
            <w:r w:rsidRPr="00726DD6">
              <w:rPr>
                <w:rFonts w:eastAsia="Calibri" w:cs="Times New Roman"/>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6119" w:type="dxa"/>
            <w:shd w:val="clear" w:color="auto" w:fill="FFFFFF" w:themeFill="background1"/>
          </w:tcPr>
          <w:p w14:paraId="782DEB1D" w14:textId="77777777" w:rsidR="00F43F90" w:rsidRPr="00726DD6" w:rsidRDefault="00F43F90" w:rsidP="00980A27">
            <w:pPr>
              <w:suppressAutoHyphens/>
              <w:spacing w:after="0" w:line="240" w:lineRule="auto"/>
              <w:ind w:firstLine="340"/>
              <w:textAlignment w:val="baseline"/>
              <w:rPr>
                <w:rFonts w:eastAsia="SimSun" w:cs="Times New Roman"/>
                <w:sz w:val="20"/>
                <w:szCs w:val="20"/>
                <w:lang w:eastAsia="zh-CN"/>
              </w:rPr>
            </w:pPr>
            <w:r w:rsidRPr="00726DD6">
              <w:rPr>
                <w:rFonts w:eastAsia="Calibri" w:cs="Times New Roman"/>
                <w:sz w:val="20"/>
                <w:szCs w:val="20"/>
              </w:rPr>
              <w:t xml:space="preserve">- минимальная/максимальная площадь земельных участков   </w:t>
            </w:r>
            <w:r w:rsidRPr="00726DD6">
              <w:rPr>
                <w:rFonts w:eastAsia="Calibri" w:cs="Times New Roman"/>
                <w:bCs/>
                <w:sz w:val="20"/>
                <w:szCs w:val="20"/>
              </w:rPr>
              <w:t xml:space="preserve">- </w:t>
            </w:r>
            <w:r w:rsidRPr="00726DD6">
              <w:rPr>
                <w:rFonts w:eastAsia="SimSun" w:cs="Times New Roman"/>
                <w:bCs/>
                <w:sz w:val="20"/>
                <w:szCs w:val="20"/>
                <w:lang w:eastAsia="zh-CN"/>
              </w:rPr>
              <w:t>100/8000</w:t>
            </w:r>
            <w:r w:rsidRPr="00726DD6">
              <w:rPr>
                <w:rFonts w:eastAsia="SimSun" w:cs="Times New Roman"/>
                <w:sz w:val="20"/>
                <w:szCs w:val="20"/>
                <w:lang w:eastAsia="zh-CN"/>
              </w:rPr>
              <w:t xml:space="preserve"> кв. м;</w:t>
            </w:r>
          </w:p>
          <w:p w14:paraId="14A1B651" w14:textId="77777777" w:rsidR="00F43F90" w:rsidRPr="00726DD6" w:rsidRDefault="00F43F90" w:rsidP="00980A27">
            <w:pPr>
              <w:widowControl w:val="0"/>
              <w:spacing w:after="0" w:line="240" w:lineRule="auto"/>
              <w:ind w:firstLine="340"/>
              <w:rPr>
                <w:rFonts w:eastAsia="SimSun" w:cs="Times New Roman"/>
                <w:sz w:val="20"/>
                <w:szCs w:val="20"/>
                <w:lang w:eastAsia="zh-CN"/>
              </w:rPr>
            </w:pPr>
            <w:r w:rsidRPr="00726DD6">
              <w:rPr>
                <w:rFonts w:eastAsia="SimSun" w:cs="Times New Roman"/>
                <w:sz w:val="20"/>
                <w:szCs w:val="20"/>
                <w:lang w:eastAsia="zh-CN"/>
              </w:rPr>
              <w:t xml:space="preserve">минимальная/максимальная площадь </w:t>
            </w:r>
            <w:r w:rsidRPr="00726DD6">
              <w:rPr>
                <w:rFonts w:eastAsia="Calibri" w:cs="Times New Roman"/>
                <w:sz w:val="20"/>
                <w:szCs w:val="20"/>
              </w:rPr>
              <w:t xml:space="preserve">приквартирного участка блокированного жилого дома </w:t>
            </w:r>
            <w:r w:rsidRPr="00726DD6">
              <w:rPr>
                <w:rFonts w:eastAsia="SimSun" w:cs="Times New Roman"/>
                <w:sz w:val="20"/>
                <w:szCs w:val="20"/>
                <w:lang w:eastAsia="zh-CN"/>
              </w:rPr>
              <w:t xml:space="preserve">– </w:t>
            </w:r>
            <w:r w:rsidRPr="00726DD6">
              <w:rPr>
                <w:rFonts w:eastAsia="SimSun" w:cs="Times New Roman"/>
                <w:bCs/>
                <w:sz w:val="20"/>
                <w:szCs w:val="20"/>
                <w:lang w:eastAsia="zh-CN"/>
              </w:rPr>
              <w:t>100/800</w:t>
            </w:r>
            <w:r w:rsidRPr="00726DD6">
              <w:rPr>
                <w:rFonts w:eastAsia="SimSun" w:cs="Times New Roman"/>
                <w:sz w:val="20"/>
                <w:szCs w:val="20"/>
                <w:lang w:eastAsia="zh-CN"/>
              </w:rPr>
              <w:t xml:space="preserve"> кв. м из расчета </w:t>
            </w:r>
            <w:r w:rsidRPr="00726DD6">
              <w:rPr>
                <w:rFonts w:eastAsia="SimSun" w:cs="Times New Roman"/>
                <w:bCs/>
                <w:sz w:val="20"/>
                <w:szCs w:val="20"/>
                <w:lang w:eastAsia="zh-CN"/>
              </w:rPr>
              <w:t>на 1 блок</w:t>
            </w:r>
            <w:r w:rsidRPr="00726DD6">
              <w:rPr>
                <w:rFonts w:eastAsia="SimSun" w:cs="Times New Roman"/>
                <w:sz w:val="20"/>
                <w:szCs w:val="20"/>
                <w:lang w:eastAsia="zh-CN"/>
              </w:rPr>
              <w:t>;</w:t>
            </w:r>
          </w:p>
          <w:p w14:paraId="1ADC01CB" w14:textId="77777777" w:rsidR="00F43F90" w:rsidRPr="00726DD6" w:rsidRDefault="00F43F90" w:rsidP="00980A27">
            <w:pPr>
              <w:spacing w:after="0" w:line="240" w:lineRule="auto"/>
              <w:ind w:firstLine="340"/>
              <w:rPr>
                <w:rFonts w:eastAsia="Calibri" w:cs="Times New Roman"/>
                <w:bCs/>
                <w:sz w:val="20"/>
                <w:szCs w:val="20"/>
              </w:rPr>
            </w:pPr>
            <w:r w:rsidRPr="00726DD6">
              <w:rPr>
                <w:rFonts w:eastAsia="Calibri" w:cs="Times New Roman"/>
                <w:sz w:val="20"/>
                <w:szCs w:val="20"/>
              </w:rPr>
              <w:t xml:space="preserve">- предельный коэффициент плотности жилой застройки </w:t>
            </w:r>
            <w:r w:rsidRPr="00726DD6">
              <w:rPr>
                <w:rFonts w:eastAsia="Calibri" w:cs="Times New Roman"/>
                <w:bCs/>
                <w:sz w:val="20"/>
                <w:szCs w:val="20"/>
              </w:rPr>
              <w:t>– 0,7;</w:t>
            </w:r>
          </w:p>
          <w:p w14:paraId="053D7D5A" w14:textId="77777777" w:rsidR="00F43F90" w:rsidRPr="00726DD6" w:rsidRDefault="00F43F90" w:rsidP="00980A27">
            <w:pPr>
              <w:spacing w:after="0" w:line="240" w:lineRule="auto"/>
              <w:ind w:firstLine="340"/>
              <w:rPr>
                <w:rFonts w:eastAsia="Calibri" w:cs="Times New Roman"/>
                <w:sz w:val="20"/>
                <w:szCs w:val="20"/>
              </w:rPr>
            </w:pPr>
            <w:r w:rsidRPr="00726DD6">
              <w:rPr>
                <w:rFonts w:eastAsia="Calibri" w:cs="Times New Roman"/>
                <w:sz w:val="20"/>
                <w:szCs w:val="20"/>
              </w:rPr>
              <w:t xml:space="preserve">- минимальная ширина земельных участков </w:t>
            </w:r>
            <w:r w:rsidRPr="00726DD6">
              <w:rPr>
                <w:rFonts w:eastAsia="SimSun" w:cs="Times New Roman"/>
                <w:sz w:val="20"/>
                <w:szCs w:val="20"/>
                <w:lang w:eastAsia="zh-CN"/>
              </w:rPr>
              <w:t xml:space="preserve">вдоль фронта улицы (проезда) </w:t>
            </w:r>
            <w:r w:rsidRPr="00726DD6">
              <w:rPr>
                <w:rFonts w:eastAsia="Calibri" w:cs="Times New Roman"/>
                <w:sz w:val="20"/>
                <w:szCs w:val="20"/>
              </w:rPr>
              <w:t xml:space="preserve">– 6 м; </w:t>
            </w:r>
          </w:p>
          <w:p w14:paraId="22FE8671" w14:textId="77777777" w:rsidR="00F43F90" w:rsidRPr="00726DD6" w:rsidRDefault="00F43F90" w:rsidP="00980A27">
            <w:pPr>
              <w:spacing w:after="0" w:line="240" w:lineRule="auto"/>
              <w:ind w:firstLine="340"/>
              <w:rPr>
                <w:rFonts w:eastAsia="Calibri" w:cs="Times New Roman"/>
                <w:sz w:val="20"/>
                <w:szCs w:val="20"/>
              </w:rPr>
            </w:pPr>
            <w:r w:rsidRPr="00726DD6">
              <w:rPr>
                <w:rFonts w:eastAsia="Calibri" w:cs="Times New Roman"/>
                <w:sz w:val="20"/>
                <w:szCs w:val="20"/>
              </w:rPr>
              <w:t xml:space="preserve">-максимальное количество этажей объектов капитального строительства – 3 этажа </w:t>
            </w:r>
            <w:r w:rsidRPr="00726DD6">
              <w:rPr>
                <w:rFonts w:eastAsia="SimSun" w:cs="Times New Roman"/>
                <w:sz w:val="20"/>
                <w:szCs w:val="20"/>
                <w:lang w:eastAsia="zh-CN"/>
              </w:rPr>
              <w:t>(включая мансардный этаж);</w:t>
            </w:r>
          </w:p>
          <w:p w14:paraId="19785EFE" w14:textId="77777777" w:rsidR="00F43F90" w:rsidRPr="00726DD6" w:rsidRDefault="00F43F90" w:rsidP="00980A27">
            <w:pPr>
              <w:spacing w:after="0" w:line="240" w:lineRule="auto"/>
              <w:ind w:firstLine="340"/>
              <w:rPr>
                <w:rFonts w:eastAsia="Calibri" w:cs="Times New Roman"/>
                <w:sz w:val="20"/>
                <w:szCs w:val="20"/>
              </w:rPr>
            </w:pPr>
            <w:r w:rsidRPr="00726DD6">
              <w:rPr>
                <w:rFonts w:eastAsia="Calibri" w:cs="Times New Roman"/>
                <w:sz w:val="20"/>
                <w:szCs w:val="20"/>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39E0E3C1" w14:textId="77777777" w:rsidR="00F43F90" w:rsidRPr="00726DD6" w:rsidRDefault="00F43F90" w:rsidP="00980A27">
            <w:pPr>
              <w:spacing w:after="0" w:line="240" w:lineRule="auto"/>
              <w:ind w:firstLine="340"/>
              <w:rPr>
                <w:rFonts w:eastAsia="Calibri" w:cs="Times New Roman"/>
                <w:sz w:val="20"/>
                <w:szCs w:val="20"/>
              </w:rPr>
            </w:pPr>
            <w:r w:rsidRPr="00726DD6">
              <w:rPr>
                <w:rFonts w:eastAsia="Calibri" w:cs="Times New Roman"/>
                <w:sz w:val="20"/>
                <w:szCs w:val="20"/>
              </w:rPr>
              <w:t xml:space="preserve">- минимальные отступы от границ смежных (крайних) земельных участков в блокировке - 3 м; при этом минимальные </w:t>
            </w:r>
            <w:r w:rsidRPr="00726DD6">
              <w:rPr>
                <w:rFonts w:eastAsia="Calibri" w:cs="Times New Roman"/>
                <w:sz w:val="20"/>
                <w:szCs w:val="20"/>
              </w:rPr>
              <w:lastRenderedPageBreak/>
              <w:t>отступы от границ земельных участков между автономными блоками внутри блокировки- 0 м;</w:t>
            </w:r>
          </w:p>
          <w:p w14:paraId="038E46C6" w14:textId="77777777" w:rsidR="00F43F90" w:rsidRPr="00726DD6" w:rsidRDefault="00F43F90" w:rsidP="00980A27">
            <w:pPr>
              <w:spacing w:after="0" w:line="240" w:lineRule="auto"/>
              <w:ind w:firstLine="340"/>
              <w:rPr>
                <w:rFonts w:eastAsia="Calibri" w:cs="Times New Roman"/>
                <w:sz w:val="20"/>
                <w:szCs w:val="20"/>
              </w:rPr>
            </w:pPr>
            <w:r w:rsidRPr="00726DD6">
              <w:rPr>
                <w:rFonts w:eastAsia="Calibri" w:cs="Times New Roman"/>
                <w:sz w:val="20"/>
                <w:szCs w:val="20"/>
              </w:rPr>
              <w:t>Минимальные отступы от границы смежного земельного участка до:</w:t>
            </w:r>
            <w:r w:rsidRPr="00726DD6">
              <w:rPr>
                <w:rFonts w:eastAsia="Calibri" w:cs="Times New Roman"/>
                <w:sz w:val="20"/>
                <w:szCs w:val="20"/>
              </w:rPr>
              <w:br/>
              <w:t xml:space="preserve">    - хозяйственных построек- 1 м.</w:t>
            </w:r>
          </w:p>
          <w:p w14:paraId="043DBD60" w14:textId="77777777" w:rsidR="00F43F90" w:rsidRPr="00726DD6" w:rsidRDefault="00F43F90" w:rsidP="00980A27">
            <w:pPr>
              <w:spacing w:after="0" w:line="240" w:lineRule="auto"/>
              <w:ind w:firstLine="340"/>
              <w:rPr>
                <w:rFonts w:eastAsia="Calibri" w:cs="Times New Roman"/>
                <w:sz w:val="20"/>
                <w:szCs w:val="20"/>
              </w:rPr>
            </w:pPr>
            <w:r w:rsidRPr="00726DD6">
              <w:rPr>
                <w:rFonts w:eastAsia="Calibri" w:cs="Times New Roman"/>
                <w:sz w:val="20"/>
                <w:szCs w:val="20"/>
              </w:rPr>
              <w:t>Минимальный отступ строений от красной линии улиц не менее чем на - 5 м, от красной линии проездов не менее чем на 3 м.</w:t>
            </w:r>
          </w:p>
          <w:p w14:paraId="4F96BC21" w14:textId="77777777" w:rsidR="00F43F90" w:rsidRPr="00726DD6" w:rsidRDefault="00F43F90" w:rsidP="00980A27">
            <w:pPr>
              <w:suppressAutoHyphens/>
              <w:spacing w:after="0" w:line="240" w:lineRule="auto"/>
              <w:ind w:firstLine="340"/>
              <w:textAlignment w:val="baseline"/>
              <w:rPr>
                <w:rFonts w:eastAsia="Calibri" w:cs="Times New Roman"/>
                <w:sz w:val="20"/>
                <w:szCs w:val="20"/>
              </w:rPr>
            </w:pPr>
            <w:r w:rsidRPr="00726DD6">
              <w:rPr>
                <w:rFonts w:eastAsia="SimSun" w:cs="Times New Roman"/>
                <w:sz w:val="20"/>
                <w:szCs w:val="20"/>
                <w:lang w:eastAsia="zh-CN"/>
              </w:rPr>
              <w:t>М</w:t>
            </w:r>
            <w:r w:rsidRPr="00726DD6">
              <w:rPr>
                <w:rFonts w:eastAsia="Calibri" w:cs="Times New Roman"/>
                <w:sz w:val="20"/>
                <w:szCs w:val="20"/>
              </w:rPr>
              <w:t xml:space="preserve">аксимальный процент застройки в границах земельного участка – 40%, </w:t>
            </w:r>
            <w:r w:rsidRPr="00726DD6">
              <w:rPr>
                <w:rFonts w:eastAsia="SimSun" w:cs="Times New Roman"/>
                <w:bCs/>
                <w:sz w:val="20"/>
                <w:szCs w:val="20"/>
                <w:lang w:eastAsia="zh-CN"/>
              </w:rPr>
              <w:t>процент застройки</w:t>
            </w:r>
            <w:r w:rsidRPr="00726DD6">
              <w:rPr>
                <w:rFonts w:eastAsia="SimSun" w:cs="Times New Roman"/>
                <w:sz w:val="20"/>
                <w:szCs w:val="20"/>
                <w:lang w:eastAsia="zh-CN"/>
              </w:rPr>
              <w:t xml:space="preserve"> подземной части не регламентируется</w:t>
            </w:r>
            <w:r w:rsidRPr="00726DD6">
              <w:rPr>
                <w:rFonts w:eastAsia="Calibri" w:cs="Times New Roman"/>
                <w:sz w:val="20"/>
                <w:szCs w:val="20"/>
              </w:rPr>
              <w:t>;</w:t>
            </w:r>
          </w:p>
          <w:p w14:paraId="64BC16ED" w14:textId="77777777" w:rsidR="00F43F90" w:rsidRPr="00726DD6" w:rsidRDefault="00F43F90" w:rsidP="00980A27">
            <w:pPr>
              <w:spacing w:after="0" w:line="240" w:lineRule="auto"/>
              <w:ind w:firstLine="340"/>
              <w:rPr>
                <w:rFonts w:eastAsia="Calibri" w:cs="Times New Roman"/>
                <w:sz w:val="20"/>
                <w:szCs w:val="20"/>
              </w:rPr>
            </w:pPr>
            <w:r w:rsidRPr="00726DD6">
              <w:rPr>
                <w:rFonts w:eastAsia="Calibri" w:cs="Times New Roman"/>
                <w:sz w:val="20"/>
                <w:szCs w:val="20"/>
              </w:rPr>
              <w:t>Максимальное количество этажей для гаражей и подсобных сооружений (хозяйственных построек) - до 2 этажей.</w:t>
            </w:r>
          </w:p>
          <w:p w14:paraId="39C40964" w14:textId="1EC8733E" w:rsidR="00F43F90" w:rsidRPr="00726DD6" w:rsidRDefault="00F43F90" w:rsidP="00980A27">
            <w:pPr>
              <w:widowControl w:val="0"/>
              <w:tabs>
                <w:tab w:val="left" w:pos="1134"/>
              </w:tabs>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Calibri" w:cs="Times New Roman"/>
                <w:sz w:val="20"/>
                <w:szCs w:val="20"/>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872659" w:rsidRPr="00726DD6" w14:paraId="6CDFBAB8" w14:textId="77777777" w:rsidTr="0020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tcPr>
          <w:p w14:paraId="7F0B62E9" w14:textId="55424F73" w:rsidR="005A6960" w:rsidRPr="00726DD6" w:rsidRDefault="005A6960" w:rsidP="00980A27">
            <w:pPr>
              <w:widowControl w:val="0"/>
              <w:spacing w:after="0" w:line="240" w:lineRule="auto"/>
              <w:rPr>
                <w:rFonts w:eastAsia="Calibri" w:cs="Times New Roman"/>
                <w:sz w:val="20"/>
                <w:szCs w:val="20"/>
              </w:rPr>
            </w:pPr>
            <w:r w:rsidRPr="00726DD6">
              <w:rPr>
                <w:rFonts w:eastAsia="SimSun" w:cs="Times New Roman"/>
                <w:sz w:val="20"/>
                <w:szCs w:val="20"/>
                <w:lang w:eastAsia="zh-CN"/>
              </w:rPr>
              <w:lastRenderedPageBreak/>
              <w:t>[3.1.1] - Предоставление коммунальных услуг</w:t>
            </w:r>
          </w:p>
        </w:tc>
        <w:tc>
          <w:tcPr>
            <w:tcW w:w="5670" w:type="dxa"/>
          </w:tcPr>
          <w:p w14:paraId="72DE7569" w14:textId="6BEECDB6" w:rsidR="005A6960" w:rsidRPr="00726DD6" w:rsidRDefault="005A6960" w:rsidP="00980A27">
            <w:pPr>
              <w:spacing w:after="0" w:line="240" w:lineRule="auto"/>
              <w:jc w:val="both"/>
              <w:rPr>
                <w:rFonts w:eastAsia="Calibri" w:cs="Times New Roman"/>
                <w:sz w:val="20"/>
                <w:szCs w:val="20"/>
              </w:rPr>
            </w:pPr>
            <w:r w:rsidRPr="00726DD6">
              <w:rPr>
                <w:rFonts w:eastAsia="SimSun" w:cs="Times New Roman"/>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19" w:type="dxa"/>
          </w:tcPr>
          <w:p w14:paraId="43569E47" w14:textId="77777777" w:rsidR="005A6960" w:rsidRPr="00726DD6" w:rsidRDefault="005A696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 кв. м/</w:t>
            </w:r>
            <w:r w:rsidRPr="00726DD6">
              <w:rPr>
                <w:rFonts w:eastAsia="Calibri" w:cs="Times New Roman"/>
                <w:b/>
                <w:bCs/>
                <w:sz w:val="20"/>
                <w:szCs w:val="20"/>
              </w:rPr>
              <w:t xml:space="preserve"> не подлежит установлению</w:t>
            </w:r>
            <w:r w:rsidRPr="00726DD6">
              <w:rPr>
                <w:rFonts w:eastAsia="Calibri" w:cs="Times New Roman"/>
                <w:bCs/>
                <w:sz w:val="20"/>
                <w:szCs w:val="20"/>
              </w:rPr>
              <w:t>;</w:t>
            </w:r>
            <w:r w:rsidRPr="00726DD6">
              <w:rPr>
                <w:rFonts w:eastAsia="SimSun" w:cs="Times New Roman"/>
                <w:sz w:val="20"/>
                <w:szCs w:val="20"/>
                <w:lang w:eastAsia="zh-CN"/>
              </w:rPr>
              <w:t xml:space="preserve"> </w:t>
            </w:r>
          </w:p>
          <w:p w14:paraId="6D02D7A4" w14:textId="77777777" w:rsidR="005A6960" w:rsidRPr="00726DD6" w:rsidRDefault="005A696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2117A438" w14:textId="77777777" w:rsidR="005A6960" w:rsidRPr="00726DD6" w:rsidRDefault="005A6960" w:rsidP="00980A27">
            <w:pPr>
              <w:widowControl w:val="0"/>
              <w:overflowPunct w:val="0"/>
              <w:autoSpaceDE w:val="0"/>
              <w:autoSpaceDN w:val="0"/>
              <w:adjustRightInd w:val="0"/>
              <w:spacing w:after="0" w:line="240" w:lineRule="auto"/>
              <w:ind w:firstLine="340"/>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2303B2B7" w14:textId="77777777" w:rsidR="005A6960" w:rsidRPr="00726DD6" w:rsidRDefault="005A6960" w:rsidP="00980A27">
            <w:pPr>
              <w:widowControl w:val="0"/>
              <w:overflowPunct w:val="0"/>
              <w:autoSpaceDE w:val="0"/>
              <w:autoSpaceDN w:val="0"/>
              <w:adjustRightInd w:val="0"/>
              <w:spacing w:after="0" w:line="240" w:lineRule="auto"/>
              <w:jc w:val="both"/>
              <w:rPr>
                <w:rFonts w:eastAsia="Calibri" w:cs="Times New Roman"/>
                <w:sz w:val="20"/>
                <w:szCs w:val="20"/>
              </w:rPr>
            </w:pPr>
            <w:r w:rsidRPr="00726DD6">
              <w:rPr>
                <w:rFonts w:eastAsia="Calibri" w:cs="Times New Roman"/>
                <w:sz w:val="20"/>
                <w:szCs w:val="20"/>
              </w:rPr>
              <w:t>- 1 м;</w:t>
            </w:r>
          </w:p>
          <w:p w14:paraId="5FEBDD10" w14:textId="77777777" w:rsidR="005A6960" w:rsidRPr="00726DD6" w:rsidRDefault="005A696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768C8CB2" w14:textId="77777777" w:rsidR="005A6960" w:rsidRPr="00726DD6" w:rsidRDefault="005A696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08FE795C" w14:textId="77777777" w:rsidR="005A6960" w:rsidRPr="00726DD6" w:rsidRDefault="005A696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25827918" w14:textId="77777777" w:rsidR="005A6960" w:rsidRPr="00726DD6" w:rsidRDefault="005A6960" w:rsidP="00980A27">
            <w:pPr>
              <w:widowControl w:val="0"/>
              <w:overflowPunct w:val="0"/>
              <w:autoSpaceDE w:val="0"/>
              <w:autoSpaceDN w:val="0"/>
              <w:adjustRightInd w:val="0"/>
              <w:spacing w:after="0" w:line="240" w:lineRule="auto"/>
              <w:ind w:firstLine="340"/>
              <w:jc w:val="both"/>
              <w:rPr>
                <w:rFonts w:eastAsia="Calibri" w:cs="Times New Roman"/>
                <w:sz w:val="20"/>
                <w:szCs w:val="20"/>
              </w:rPr>
            </w:pPr>
            <w:r w:rsidRPr="00726DD6">
              <w:rPr>
                <w:rFonts w:eastAsia="Calibri" w:cs="Times New Roman"/>
                <w:sz w:val="20"/>
                <w:szCs w:val="20"/>
              </w:rPr>
              <w:t>Процент застройки подземной части не регламентируется.</w:t>
            </w:r>
          </w:p>
          <w:p w14:paraId="5B4B2538" w14:textId="196C49D0" w:rsidR="005A6960" w:rsidRPr="00726DD6" w:rsidRDefault="005A6960" w:rsidP="00980A27">
            <w:pPr>
              <w:suppressAutoHyphens/>
              <w:spacing w:after="0" w:line="240" w:lineRule="auto"/>
              <w:ind w:firstLine="340"/>
              <w:textAlignment w:val="baseline"/>
              <w:rPr>
                <w:rFonts w:eastAsia="Calibri" w:cs="Times New Roman"/>
                <w:sz w:val="20"/>
                <w:szCs w:val="20"/>
              </w:rPr>
            </w:pPr>
            <w:r w:rsidRPr="00726DD6">
              <w:rPr>
                <w:rFonts w:eastAsia="SimSun" w:cs="Times New Roma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726DD6" w14:paraId="35AD6AED" w14:textId="77777777" w:rsidTr="0020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tcPr>
          <w:p w14:paraId="21A97C69" w14:textId="55D65D4F" w:rsidR="00F43F90" w:rsidRPr="00726DD6" w:rsidRDefault="00F43F90" w:rsidP="00980A27">
            <w:pPr>
              <w:widowControl w:val="0"/>
              <w:spacing w:after="0" w:line="240" w:lineRule="auto"/>
              <w:rPr>
                <w:rFonts w:eastAsia="SimSun" w:cs="Times New Roman"/>
                <w:sz w:val="20"/>
                <w:szCs w:val="20"/>
              </w:rPr>
            </w:pPr>
            <w:r w:rsidRPr="00726DD6">
              <w:rPr>
                <w:rFonts w:eastAsia="SimSun" w:cs="Times New Roman"/>
                <w:sz w:val="20"/>
                <w:szCs w:val="20"/>
              </w:rPr>
              <w:t>[3.7.1] - Осуществление религиозных обрядов</w:t>
            </w:r>
          </w:p>
        </w:tc>
        <w:tc>
          <w:tcPr>
            <w:tcW w:w="5670" w:type="dxa"/>
          </w:tcPr>
          <w:p w14:paraId="7E167985" w14:textId="1BC67771" w:rsidR="00F43F90" w:rsidRPr="00726DD6" w:rsidRDefault="00F43F90" w:rsidP="00980A27">
            <w:pPr>
              <w:spacing w:after="0" w:line="240" w:lineRule="auto"/>
              <w:jc w:val="both"/>
              <w:rPr>
                <w:rFonts w:eastAsia="Calibri" w:cs="Times New Roman"/>
                <w:sz w:val="20"/>
                <w:szCs w:val="20"/>
              </w:rPr>
            </w:pPr>
            <w:r w:rsidRPr="00726DD6">
              <w:rPr>
                <w:rFonts w:eastAsia="Calibri"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119" w:type="dxa"/>
          </w:tcPr>
          <w:p w14:paraId="27E0F86D" w14:textId="77777777" w:rsidR="00F43F90" w:rsidRPr="00726DD6" w:rsidRDefault="00F43F90" w:rsidP="00980A27">
            <w:pPr>
              <w:widowControl w:val="0"/>
              <w:tabs>
                <w:tab w:val="left" w:pos="1134"/>
              </w:tabs>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w:t>
            </w:r>
            <w:r w:rsidRPr="00726DD6">
              <w:rPr>
                <w:rFonts w:eastAsia="Calibri" w:cs="Times New Roman"/>
                <w:b/>
                <w:bCs/>
                <w:sz w:val="20"/>
                <w:szCs w:val="20"/>
              </w:rPr>
              <w:t>не подлежит установлению</w:t>
            </w:r>
            <w:r w:rsidRPr="00726DD6">
              <w:rPr>
                <w:rFonts w:eastAsia="Calibri" w:cs="Times New Roman"/>
                <w:bCs/>
                <w:sz w:val="20"/>
                <w:szCs w:val="20"/>
              </w:rPr>
              <w:t>;</w:t>
            </w:r>
            <w:r w:rsidRPr="00726DD6">
              <w:rPr>
                <w:rFonts w:eastAsia="SimSun" w:cs="Times New Roman"/>
                <w:sz w:val="20"/>
                <w:szCs w:val="20"/>
                <w:lang w:eastAsia="zh-CN"/>
              </w:rPr>
              <w:t xml:space="preserve"> </w:t>
            </w:r>
          </w:p>
          <w:p w14:paraId="7CA74749" w14:textId="77777777" w:rsidR="00F43F90" w:rsidRPr="00726DD6" w:rsidRDefault="00F43F90" w:rsidP="00980A27">
            <w:pPr>
              <w:widowControl w:val="0"/>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3866A59E" w14:textId="77777777" w:rsidR="00F43F90" w:rsidRPr="00726DD6" w:rsidRDefault="00F43F90" w:rsidP="00980A27">
            <w:pPr>
              <w:widowControl w:val="0"/>
              <w:overflowPunct w:val="0"/>
              <w:autoSpaceDE w:val="0"/>
              <w:autoSpaceDN w:val="0"/>
              <w:adjustRightInd w:val="0"/>
              <w:spacing w:after="0" w:line="240" w:lineRule="auto"/>
              <w:ind w:firstLine="624"/>
              <w:jc w:val="both"/>
              <w:rPr>
                <w:rFonts w:eastAsia="Calibri" w:cs="Times New Roman"/>
                <w:sz w:val="20"/>
                <w:szCs w:val="20"/>
              </w:rPr>
            </w:pPr>
            <w:r w:rsidRPr="00726DD6">
              <w:rPr>
                <w:rFonts w:eastAsia="Calibri" w:cs="Times New Roman"/>
                <w:sz w:val="20"/>
                <w:szCs w:val="20"/>
              </w:rPr>
              <w:t>минимальные отступы от границ земельных участков</w:t>
            </w:r>
          </w:p>
          <w:p w14:paraId="54EC8007" w14:textId="77777777" w:rsidR="00F43F90" w:rsidRPr="00726DD6" w:rsidRDefault="00F43F90" w:rsidP="00980A27">
            <w:pPr>
              <w:widowControl w:val="0"/>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Calibri" w:cs="Times New Roman"/>
                <w:sz w:val="20"/>
                <w:szCs w:val="20"/>
              </w:rPr>
              <w:t xml:space="preserve"> - 3 м;</w:t>
            </w:r>
          </w:p>
          <w:p w14:paraId="0FF88063" w14:textId="77777777" w:rsidR="00F43F90" w:rsidRPr="00726DD6" w:rsidRDefault="00F43F90" w:rsidP="00980A27">
            <w:pPr>
              <w:widowControl w:val="0"/>
              <w:tabs>
                <w:tab w:val="left" w:pos="2520"/>
              </w:tabs>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SimSun" w:cs="Times New Roman"/>
                <w:sz w:val="20"/>
                <w:szCs w:val="20"/>
                <w:lang w:eastAsia="zh-CN"/>
              </w:rPr>
              <w:t xml:space="preserve">максимальная высота зданий, строений, сооружений от </w:t>
            </w:r>
            <w:r w:rsidRPr="00726DD6">
              <w:rPr>
                <w:rFonts w:eastAsia="SimSun" w:cs="Times New Roman"/>
                <w:sz w:val="20"/>
                <w:szCs w:val="20"/>
                <w:lang w:eastAsia="zh-CN"/>
              </w:rPr>
              <w:lastRenderedPageBreak/>
              <w:t>уровня земли - 30 м;</w:t>
            </w:r>
          </w:p>
          <w:p w14:paraId="4B620266" w14:textId="77777777" w:rsidR="00F43F90" w:rsidRPr="00726DD6" w:rsidRDefault="00F43F90" w:rsidP="00980A27">
            <w:pPr>
              <w:widowControl w:val="0"/>
              <w:tabs>
                <w:tab w:val="left" w:pos="2520"/>
              </w:tabs>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3F40D80E" w14:textId="0A02D1E2" w:rsidR="00F43F90" w:rsidRPr="00726DD6" w:rsidRDefault="00F43F90" w:rsidP="00980A27">
            <w:pPr>
              <w:widowControl w:val="0"/>
              <w:tabs>
                <w:tab w:val="left" w:pos="1134"/>
              </w:tabs>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r w:rsidR="00872659" w:rsidRPr="00726DD6" w14:paraId="7429283F" w14:textId="77777777" w:rsidTr="0020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tcPr>
          <w:p w14:paraId="2558E881"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lastRenderedPageBreak/>
              <w:t>[3.10.1] - Амбулаторное ветеринарное обслуживание</w:t>
            </w:r>
          </w:p>
        </w:tc>
        <w:tc>
          <w:tcPr>
            <w:tcW w:w="5670" w:type="dxa"/>
          </w:tcPr>
          <w:p w14:paraId="5EDC689D" w14:textId="77777777" w:rsidR="00204AB2" w:rsidRPr="00726DD6" w:rsidRDefault="00204AB2"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119" w:type="dxa"/>
          </w:tcPr>
          <w:p w14:paraId="48A64160"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земельного участка – 100/5000 кв. м;</w:t>
            </w:r>
          </w:p>
          <w:p w14:paraId="2D26E0C2"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12 м;</w:t>
            </w:r>
          </w:p>
          <w:p w14:paraId="478946FF"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78757A47"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Calibri" w:cs="Times New Roman"/>
                <w:sz w:val="20"/>
                <w:szCs w:val="20"/>
              </w:rPr>
            </w:pPr>
            <w:r w:rsidRPr="00726DD6">
              <w:rPr>
                <w:rFonts w:eastAsia="Calibri" w:cs="Times New Roman"/>
                <w:sz w:val="20"/>
                <w:szCs w:val="20"/>
              </w:rPr>
              <w:t>- 3 м;</w:t>
            </w:r>
          </w:p>
          <w:p w14:paraId="4DE0E73C" w14:textId="77777777" w:rsidR="00204AB2" w:rsidRPr="00726DD6" w:rsidRDefault="00204AB2"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2 этажа (включая мансардный этаж); </w:t>
            </w:r>
          </w:p>
          <w:p w14:paraId="4813C2EF"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392A385F"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340"/>
              <w:jc w:val="both"/>
              <w:rPr>
                <w:rFonts w:eastAsia="Calibri" w:cs="Times New Roman"/>
                <w:sz w:val="20"/>
                <w:szCs w:val="20"/>
              </w:rPr>
            </w:pPr>
            <w:r w:rsidRPr="00726DD6">
              <w:rPr>
                <w:rFonts w:eastAsia="Calibri" w:cs="Times New Roman"/>
                <w:sz w:val="20"/>
                <w:szCs w:val="20"/>
              </w:rPr>
              <w:t>Процент застройки подземной части не регламентируется.</w:t>
            </w:r>
          </w:p>
          <w:p w14:paraId="23C15D6B" w14:textId="77777777" w:rsidR="00204AB2" w:rsidRPr="00726DD6" w:rsidRDefault="00204AB2" w:rsidP="00980A27">
            <w:pPr>
              <w:widowControl w:val="0"/>
              <w:spacing w:after="0" w:line="240" w:lineRule="auto"/>
              <w:ind w:firstLine="340"/>
              <w:rPr>
                <w:rFonts w:eastAsia="Calibri" w:cs="Times New Roman"/>
                <w:sz w:val="20"/>
                <w:szCs w:val="20"/>
              </w:rPr>
            </w:pPr>
            <w:r w:rsidRPr="00726DD6">
              <w:rPr>
                <w:rFonts w:eastAsia="Calibri" w:cs="Times New Roman"/>
                <w:sz w:val="20"/>
                <w:szCs w:val="20"/>
              </w:rPr>
              <w:t>- минимальный процент озеленения - 15% от площади земельного участка.</w:t>
            </w:r>
          </w:p>
          <w:p w14:paraId="4C29A198"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340"/>
              <w:jc w:val="both"/>
              <w:rPr>
                <w:rFonts w:eastAsia="Calibri" w:cs="Times New Roman"/>
                <w:b/>
                <w:sz w:val="20"/>
                <w:szCs w:val="20"/>
              </w:rPr>
            </w:pPr>
            <w:r w:rsidRPr="00726DD6">
              <w:rPr>
                <w:rFonts w:eastAsia="Calibri" w:cs="Times New Roman"/>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72659" w:rsidRPr="00726DD6" w14:paraId="26779BBE" w14:textId="77777777" w:rsidTr="0020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545" w:type="dxa"/>
          </w:tcPr>
          <w:p w14:paraId="69F9E588" w14:textId="77777777" w:rsidR="00204AB2" w:rsidRPr="00726DD6" w:rsidRDefault="00204AB2" w:rsidP="00980A27">
            <w:pPr>
              <w:widowControl w:val="0"/>
              <w:tabs>
                <w:tab w:val="left" w:pos="2520"/>
              </w:tabs>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w:t>
            </w:r>
            <w:r w:rsidRPr="00726DD6">
              <w:rPr>
                <w:rFonts w:eastAsia="Calibri" w:cs="Times New Roman"/>
                <w:sz w:val="20"/>
                <w:szCs w:val="20"/>
                <w:lang w:eastAsia="zh-CN"/>
              </w:rPr>
              <w:t>4.9</w:t>
            </w:r>
            <w:r w:rsidRPr="00726DD6">
              <w:rPr>
                <w:rFonts w:eastAsia="SimSun" w:cs="Times New Roman"/>
                <w:sz w:val="20"/>
                <w:szCs w:val="20"/>
                <w:lang w:eastAsia="zh-CN"/>
              </w:rPr>
              <w:t xml:space="preserve">] - </w:t>
            </w:r>
            <w:r w:rsidRPr="00726DD6">
              <w:rPr>
                <w:rFonts w:eastAsia="Calibri" w:cs="Times New Roman"/>
                <w:sz w:val="20"/>
                <w:szCs w:val="20"/>
              </w:rPr>
              <w:t>Служебные гаражи</w:t>
            </w:r>
          </w:p>
        </w:tc>
        <w:tc>
          <w:tcPr>
            <w:tcW w:w="5670" w:type="dxa"/>
          </w:tcPr>
          <w:p w14:paraId="32E77AEF" w14:textId="77777777" w:rsidR="00204AB2" w:rsidRPr="00726DD6" w:rsidRDefault="00204AB2" w:rsidP="00980A27">
            <w:pPr>
              <w:widowControl w:val="0"/>
              <w:tabs>
                <w:tab w:val="left" w:pos="2520"/>
              </w:tabs>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119" w:type="dxa"/>
            <w:vAlign w:val="center"/>
          </w:tcPr>
          <w:p w14:paraId="7563E535" w14:textId="77777777" w:rsidR="00204AB2" w:rsidRPr="00726DD6" w:rsidRDefault="00204AB2" w:rsidP="00980A27">
            <w:pPr>
              <w:widowControl w:val="0"/>
              <w:tabs>
                <w:tab w:val="left" w:pos="1134"/>
              </w:tabs>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20/5000 кв. м;</w:t>
            </w:r>
          </w:p>
          <w:p w14:paraId="145D1FE9"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5 м;</w:t>
            </w:r>
          </w:p>
          <w:p w14:paraId="539DF8A6"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Calibri" w:cs="Times New Roman"/>
                <w:sz w:val="20"/>
                <w:szCs w:val="20"/>
              </w:rPr>
              <w:t>минимальные отступы от границ земельных участков - 1 м;</w:t>
            </w:r>
          </w:p>
          <w:p w14:paraId="6E58CB53"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максимальная высота зданий, строений, сооружений от уровня земли - 12 м;</w:t>
            </w:r>
          </w:p>
          <w:p w14:paraId="5F7D12E1"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5C4A38F3"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r w:rsidR="00872659" w:rsidRPr="00726DD6" w14:paraId="0A671E09" w14:textId="77777777" w:rsidTr="00204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9"/>
        </w:trPr>
        <w:tc>
          <w:tcPr>
            <w:tcW w:w="3545" w:type="dxa"/>
          </w:tcPr>
          <w:p w14:paraId="2CDFBCCA" w14:textId="77777777" w:rsidR="00204AB2" w:rsidRPr="00726DD6" w:rsidRDefault="00204AB2" w:rsidP="00980A27">
            <w:pPr>
              <w:spacing w:after="0" w:line="240" w:lineRule="auto"/>
              <w:rPr>
                <w:rFonts w:eastAsia="Calibri" w:cs="Times New Roman"/>
                <w:sz w:val="20"/>
                <w:szCs w:val="20"/>
              </w:rPr>
            </w:pPr>
            <w:r w:rsidRPr="00726DD6">
              <w:rPr>
                <w:rFonts w:eastAsia="Calibri" w:cs="Times New Roman"/>
                <w:sz w:val="20"/>
                <w:szCs w:val="20"/>
              </w:rPr>
              <w:lastRenderedPageBreak/>
              <w:t>[8.3] - Обеспечение внутреннего правопорядка</w:t>
            </w:r>
          </w:p>
        </w:tc>
        <w:tc>
          <w:tcPr>
            <w:tcW w:w="5670" w:type="dxa"/>
          </w:tcPr>
          <w:p w14:paraId="1E5A544C" w14:textId="77777777" w:rsidR="00204AB2" w:rsidRPr="00726DD6" w:rsidRDefault="00204AB2"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A60A2F5" w14:textId="77777777" w:rsidR="00204AB2" w:rsidRPr="00726DD6" w:rsidRDefault="00204AB2" w:rsidP="00980A27">
            <w:pPr>
              <w:spacing w:after="0" w:line="240" w:lineRule="auto"/>
              <w:jc w:val="both"/>
              <w:rPr>
                <w:rFonts w:eastAsia="Calibri" w:cs="Times New Roman"/>
                <w:sz w:val="20"/>
                <w:szCs w:val="20"/>
              </w:rPr>
            </w:pPr>
            <w:r w:rsidRPr="00726DD6">
              <w:rPr>
                <w:rFonts w:eastAsia="SimSun" w:cs="Times New Roman"/>
                <w:sz w:val="20"/>
                <w:szCs w:val="20"/>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119" w:type="dxa"/>
          </w:tcPr>
          <w:p w14:paraId="38583F16"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 кв. м/</w:t>
            </w:r>
            <w:r w:rsidRPr="00726DD6">
              <w:rPr>
                <w:rFonts w:eastAsia="Calibri" w:cs="Times New Roman"/>
                <w:b/>
                <w:bCs/>
                <w:sz w:val="20"/>
                <w:szCs w:val="20"/>
              </w:rPr>
              <w:t>не подлежит установлению</w:t>
            </w:r>
            <w:r w:rsidRPr="00726DD6">
              <w:rPr>
                <w:rFonts w:eastAsia="Calibri" w:cs="Times New Roman"/>
                <w:bCs/>
                <w:sz w:val="20"/>
                <w:szCs w:val="20"/>
              </w:rPr>
              <w:t>;</w:t>
            </w:r>
            <w:r w:rsidRPr="00726DD6">
              <w:rPr>
                <w:rFonts w:eastAsia="SimSun" w:cs="Times New Roman"/>
                <w:sz w:val="20"/>
                <w:szCs w:val="20"/>
                <w:lang w:eastAsia="zh-CN"/>
              </w:rPr>
              <w:t xml:space="preserve"> </w:t>
            </w:r>
          </w:p>
          <w:p w14:paraId="2C78FDAB"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38A85852"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Calibri" w:cs="Times New Roman"/>
                <w:sz w:val="20"/>
                <w:szCs w:val="20"/>
              </w:rPr>
            </w:pPr>
            <w:r w:rsidRPr="00726DD6">
              <w:rPr>
                <w:rFonts w:eastAsia="Calibri" w:cs="Times New Roman"/>
                <w:sz w:val="20"/>
                <w:szCs w:val="20"/>
              </w:rPr>
              <w:t>минимальные отступы от границ земельных участков - 1 м;</w:t>
            </w:r>
          </w:p>
          <w:p w14:paraId="2D511B68"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1B95218D"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4334DD9D"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5E269D23" w14:textId="77777777" w:rsidR="00204AB2" w:rsidRPr="00726DD6" w:rsidRDefault="00204AB2" w:rsidP="00980A27">
            <w:pPr>
              <w:spacing w:after="0" w:line="240" w:lineRule="auto"/>
              <w:rPr>
                <w:rFonts w:eastAsia="Calibri" w:cs="Times New Roman"/>
                <w:sz w:val="20"/>
                <w:szCs w:val="20"/>
              </w:rPr>
            </w:pPr>
            <w:r w:rsidRPr="00726DD6">
              <w:rPr>
                <w:rFonts w:eastAsia="Calibri" w:cs="Times New Roman"/>
                <w:sz w:val="20"/>
                <w:szCs w:val="20"/>
              </w:rPr>
              <w:t>Процент застройки подземной части не регламентируется.</w:t>
            </w:r>
          </w:p>
        </w:tc>
      </w:tr>
    </w:tbl>
    <w:p w14:paraId="30F7FC56" w14:textId="77777777" w:rsidR="00204AB2" w:rsidRPr="00726DD6" w:rsidRDefault="00204AB2" w:rsidP="00980A27">
      <w:pPr>
        <w:widowControl w:val="0"/>
        <w:overflowPunct w:val="0"/>
        <w:autoSpaceDE w:val="0"/>
        <w:autoSpaceDN w:val="0"/>
        <w:adjustRightInd w:val="0"/>
        <w:spacing w:after="0" w:line="240" w:lineRule="auto"/>
        <w:jc w:val="center"/>
        <w:rPr>
          <w:rFonts w:eastAsia="Calibri" w:cs="Times New Roman"/>
          <w:b/>
          <w:sz w:val="20"/>
          <w:szCs w:val="20"/>
        </w:rPr>
      </w:pPr>
      <w:r w:rsidRPr="00726DD6">
        <w:rPr>
          <w:rFonts w:eastAsia="SimSun" w:cs="Times New Roma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rFonts w:eastAsia="Calibri" w:cs="Times New Roman"/>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2E3F4B49" w14:textId="77777777" w:rsidTr="00204AB2">
        <w:trPr>
          <w:trHeight w:val="20"/>
        </w:trPr>
        <w:tc>
          <w:tcPr>
            <w:tcW w:w="7655" w:type="dxa"/>
            <w:vAlign w:val="center"/>
          </w:tcPr>
          <w:p w14:paraId="34984A82" w14:textId="77777777" w:rsidR="00204AB2" w:rsidRPr="00726DD6" w:rsidRDefault="00204AB2" w:rsidP="00980A27">
            <w:pPr>
              <w:widowControl w:val="0"/>
              <w:tabs>
                <w:tab w:val="left" w:pos="-1667"/>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b/>
                <w:sz w:val="20"/>
                <w:szCs w:val="20"/>
                <w:lang w:eastAsia="zh-CN"/>
              </w:rPr>
              <w:t>Виды разрешенного использования земельных участков и</w:t>
            </w:r>
            <w:r w:rsidRPr="00726DD6">
              <w:rPr>
                <w:rFonts w:eastAsia="Calibri" w:cs="Times New Roman"/>
                <w:b/>
                <w:sz w:val="20"/>
                <w:szCs w:val="20"/>
              </w:rPr>
              <w:t xml:space="preserve"> объектов капитального строительства</w:t>
            </w:r>
          </w:p>
        </w:tc>
        <w:tc>
          <w:tcPr>
            <w:tcW w:w="7684" w:type="dxa"/>
            <w:vAlign w:val="center"/>
          </w:tcPr>
          <w:p w14:paraId="516F19D8" w14:textId="77777777" w:rsidR="00204AB2" w:rsidRPr="00726DD6" w:rsidRDefault="00204AB2" w:rsidP="00980A27">
            <w:pPr>
              <w:widowControl w:val="0"/>
              <w:tabs>
                <w:tab w:val="left" w:pos="-6204"/>
              </w:tabs>
              <w:overflowPunct w:val="0"/>
              <w:autoSpaceDE w:val="0"/>
              <w:autoSpaceDN w:val="0"/>
              <w:adjustRightInd w:val="0"/>
              <w:spacing w:after="0" w:line="240" w:lineRule="auto"/>
              <w:ind w:firstLine="426"/>
              <w:jc w:val="center"/>
              <w:rPr>
                <w:rFonts w:eastAsia="SimSun" w:cs="Times New Roman"/>
                <w:sz w:val="20"/>
                <w:szCs w:val="20"/>
                <w:lang w:eastAsia="zh-CN"/>
              </w:rPr>
            </w:pPr>
            <w:r w:rsidRPr="00726DD6">
              <w:rPr>
                <w:rFonts w:eastAsia="Calibri" w:cs="Times New Roman"/>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63FD5C4C" w14:textId="77777777" w:rsidTr="00204AB2">
        <w:trPr>
          <w:trHeight w:val="20"/>
        </w:trPr>
        <w:tc>
          <w:tcPr>
            <w:tcW w:w="7655" w:type="dxa"/>
            <w:vAlign w:val="center"/>
          </w:tcPr>
          <w:p w14:paraId="4D3804DD"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Виды разрешенного использования земельных участков - аналогичны</w:t>
            </w:r>
            <w:r w:rsidRPr="00726DD6">
              <w:rPr>
                <w:rFonts w:eastAsia="Calibri" w:cs="Times New Roman"/>
                <w:sz w:val="20"/>
                <w:szCs w:val="20"/>
              </w:rPr>
              <w:t xml:space="preserve"> видам разрешенного использования земельных участков</w:t>
            </w:r>
            <w:r w:rsidRPr="00726DD6">
              <w:rPr>
                <w:rFonts w:eastAsia="SimSun" w:cs="Times New Roman"/>
                <w:sz w:val="20"/>
                <w:szCs w:val="20"/>
                <w:lang w:eastAsia="zh-CN"/>
              </w:rPr>
              <w:t xml:space="preserve"> с основными и условно разрешенными видами использования;</w:t>
            </w:r>
          </w:p>
          <w:p w14:paraId="791F67DA"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4E000AB"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0867E4E"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2A85C8A"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проезды общего пользования;</w:t>
            </w:r>
          </w:p>
          <w:p w14:paraId="2FF2EAAF"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521F92B"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благоустроенные, в том числе озелененные территории, детские площадки, площадки для отдыха, спортивных занятий;</w:t>
            </w:r>
          </w:p>
          <w:p w14:paraId="5360A5EF"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xml:space="preserve">- постройки хозяйственного назначения; </w:t>
            </w:r>
          </w:p>
          <w:p w14:paraId="3DCAAE52"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lastRenderedPageBreak/>
              <w:t>- площадки хозяйственные, в том числе площадки для мусоросборников;</w:t>
            </w:r>
          </w:p>
          <w:p w14:paraId="238E5A3B"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общественные туалеты, надворные туалеты, гидронепроницаемые выгребы, септики;</w:t>
            </w:r>
          </w:p>
          <w:p w14:paraId="27284621" w14:textId="77777777" w:rsidR="00204AB2" w:rsidRPr="00726DD6" w:rsidRDefault="00204AB2"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4F171869" w14:textId="77777777" w:rsidR="00204AB2" w:rsidRPr="00726DD6" w:rsidRDefault="00204AB2" w:rsidP="00980A27">
            <w:pPr>
              <w:widowControl w:val="0"/>
              <w:overflowPunct w:val="0"/>
              <w:autoSpaceDE w:val="0"/>
              <w:autoSpaceDN w:val="0"/>
              <w:adjustRightInd w:val="0"/>
              <w:spacing w:after="0" w:line="240" w:lineRule="auto"/>
              <w:ind w:firstLine="459"/>
              <w:jc w:val="both"/>
              <w:rPr>
                <w:rFonts w:eastAsia="SimSun" w:cs="Times New Roman"/>
                <w:sz w:val="20"/>
                <w:szCs w:val="20"/>
                <w:lang w:eastAsia="zh-CN"/>
              </w:rPr>
            </w:pPr>
            <w:r w:rsidRPr="00726DD6">
              <w:rPr>
                <w:rFonts w:eastAsia="SimSun" w:cs="Times New Roman"/>
                <w:sz w:val="20"/>
                <w:szCs w:val="20"/>
                <w:lang w:eastAsia="zh-CN"/>
              </w:rPr>
              <w:lastRenderedPageBreak/>
              <w:t xml:space="preserve">минимальная площадь земельных участков - 1 кв. м. </w:t>
            </w:r>
          </w:p>
          <w:p w14:paraId="4410455E" w14:textId="77777777" w:rsidR="00204AB2" w:rsidRPr="00726DD6" w:rsidRDefault="00204AB2" w:rsidP="00980A27">
            <w:pPr>
              <w:widowControl w:val="0"/>
              <w:overflowPunct w:val="0"/>
              <w:autoSpaceDE w:val="0"/>
              <w:autoSpaceDN w:val="0"/>
              <w:adjustRightInd w:val="0"/>
              <w:spacing w:after="0" w:line="240" w:lineRule="auto"/>
              <w:ind w:firstLine="459"/>
              <w:jc w:val="both"/>
              <w:rPr>
                <w:rFonts w:eastAsia="SimSun" w:cs="Times New Roman"/>
                <w:sz w:val="20"/>
                <w:szCs w:val="20"/>
                <w:lang w:eastAsia="zh-CN"/>
              </w:rPr>
            </w:pPr>
            <w:r w:rsidRPr="00726DD6">
              <w:rPr>
                <w:rFonts w:eastAsia="SimSun" w:cs="Times New Roma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F41FD17" w14:textId="77777777" w:rsidR="00204AB2" w:rsidRPr="00726DD6" w:rsidRDefault="00204AB2" w:rsidP="00980A27">
            <w:pPr>
              <w:widowControl w:val="0"/>
              <w:overflowPunct w:val="0"/>
              <w:autoSpaceDE w:val="0"/>
              <w:autoSpaceDN w:val="0"/>
              <w:adjustRightInd w:val="0"/>
              <w:spacing w:after="0" w:line="240" w:lineRule="auto"/>
              <w:ind w:firstLine="459"/>
              <w:jc w:val="both"/>
              <w:rPr>
                <w:rFonts w:eastAsia="SimSun" w:cs="Times New Roman"/>
                <w:sz w:val="20"/>
                <w:szCs w:val="20"/>
                <w:lang w:eastAsia="zh-CN"/>
              </w:rPr>
            </w:pPr>
          </w:p>
          <w:p w14:paraId="6197424E"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 xml:space="preserve">минимальная ширина земельных участков вдоль фронта улицы (проезда) - </w:t>
            </w:r>
          </w:p>
          <w:p w14:paraId="02D79A35"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1 м/</w:t>
            </w:r>
            <w:r w:rsidRPr="00726DD6">
              <w:rPr>
                <w:rFonts w:eastAsia="Calibri" w:cs="Times New Roman"/>
                <w:b/>
                <w:bCs/>
                <w:sz w:val="20"/>
                <w:szCs w:val="20"/>
              </w:rPr>
              <w:t xml:space="preserve"> не подлежит установлению</w:t>
            </w:r>
            <w:r w:rsidRPr="00726DD6">
              <w:rPr>
                <w:rFonts w:eastAsia="SimSun" w:cs="Times New Roma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4439E00" w14:textId="77777777" w:rsidR="00204AB2" w:rsidRPr="00726DD6" w:rsidRDefault="00204AB2"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p>
          <w:p w14:paraId="51112910" w14:textId="77777777" w:rsidR="00204AB2" w:rsidRPr="00726DD6" w:rsidRDefault="00204AB2" w:rsidP="00980A27">
            <w:pPr>
              <w:widowControl w:val="0"/>
              <w:overflowPunct w:val="0"/>
              <w:autoSpaceDE w:val="0"/>
              <w:autoSpaceDN w:val="0"/>
              <w:adjustRightInd w:val="0"/>
              <w:spacing w:after="0" w:line="240" w:lineRule="auto"/>
              <w:ind w:firstLine="459"/>
              <w:jc w:val="both"/>
              <w:rPr>
                <w:rFonts w:eastAsia="Calibri" w:cs="Times New Roman"/>
                <w:sz w:val="20"/>
                <w:szCs w:val="20"/>
              </w:rPr>
            </w:pPr>
            <w:r w:rsidRPr="00726DD6">
              <w:rPr>
                <w:rFonts w:eastAsia="SimSun" w:cs="Times New Roma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A612B19" w14:textId="77777777" w:rsidR="00204AB2" w:rsidRPr="00726DD6" w:rsidRDefault="00204AB2" w:rsidP="00980A27">
            <w:pPr>
              <w:widowControl w:val="0"/>
              <w:overflowPunct w:val="0"/>
              <w:autoSpaceDE w:val="0"/>
              <w:autoSpaceDN w:val="0"/>
              <w:adjustRightInd w:val="0"/>
              <w:spacing w:after="0" w:line="240" w:lineRule="auto"/>
              <w:ind w:firstLine="459"/>
              <w:jc w:val="both"/>
              <w:rPr>
                <w:rFonts w:eastAsia="Calibri" w:cs="Times New Roman"/>
                <w:sz w:val="20"/>
                <w:szCs w:val="20"/>
              </w:rPr>
            </w:pPr>
            <w:r w:rsidRPr="00726DD6">
              <w:rPr>
                <w:rFonts w:eastAsia="Calibri" w:cs="Times New Roman"/>
                <w:sz w:val="20"/>
                <w:szCs w:val="20"/>
              </w:rPr>
              <w:t>минимальные отступы от границ земельных участков - 1 м;</w:t>
            </w:r>
          </w:p>
          <w:p w14:paraId="1CBF2138" w14:textId="77777777" w:rsidR="00204AB2" w:rsidRPr="00726DD6" w:rsidRDefault="00204AB2" w:rsidP="00980A27">
            <w:pPr>
              <w:widowControl w:val="0"/>
              <w:tabs>
                <w:tab w:val="left" w:pos="-6204"/>
              </w:tabs>
              <w:overflowPunct w:val="0"/>
              <w:autoSpaceDE w:val="0"/>
              <w:autoSpaceDN w:val="0"/>
              <w:adjustRightInd w:val="0"/>
              <w:spacing w:after="0" w:line="240" w:lineRule="auto"/>
              <w:ind w:firstLine="459"/>
              <w:jc w:val="both"/>
              <w:rPr>
                <w:rFonts w:eastAsia="SimSun" w:cs="Times New Roman"/>
                <w:sz w:val="20"/>
                <w:szCs w:val="20"/>
                <w:lang w:eastAsia="zh-CN"/>
              </w:rPr>
            </w:pPr>
            <w:r w:rsidRPr="00726DD6">
              <w:rPr>
                <w:rFonts w:eastAsia="SimSun" w:cs="Times New Roma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B6A3197" w14:textId="77777777" w:rsidR="00204AB2" w:rsidRPr="00726DD6" w:rsidRDefault="00204AB2" w:rsidP="00980A27">
            <w:pPr>
              <w:widowControl w:val="0"/>
              <w:overflowPunct w:val="0"/>
              <w:autoSpaceDE w:val="0"/>
              <w:autoSpaceDN w:val="0"/>
              <w:adjustRightInd w:val="0"/>
              <w:spacing w:after="0" w:line="240" w:lineRule="auto"/>
              <w:ind w:firstLine="426"/>
              <w:jc w:val="both"/>
              <w:rPr>
                <w:rFonts w:eastAsia="SimSun" w:cs="Times New Roman"/>
                <w:sz w:val="20"/>
                <w:szCs w:val="20"/>
                <w:lang w:eastAsia="zh-CN"/>
              </w:rPr>
            </w:pPr>
          </w:p>
        </w:tc>
      </w:tr>
    </w:tbl>
    <w:p w14:paraId="4317C14E" w14:textId="77777777" w:rsidR="00204AB2" w:rsidRPr="00726DD6" w:rsidRDefault="00204AB2" w:rsidP="00980A27">
      <w:pPr>
        <w:spacing w:after="0" w:line="240" w:lineRule="auto"/>
        <w:ind w:firstLine="680"/>
        <w:rPr>
          <w:rFonts w:eastAsia="SimSun" w:cs="Times New Roman"/>
          <w:b/>
          <w:sz w:val="20"/>
          <w:szCs w:val="20"/>
          <w:lang w:eastAsia="zh-CN"/>
        </w:rPr>
      </w:pPr>
      <w:r w:rsidRPr="00726DD6">
        <w:rPr>
          <w:rFonts w:eastAsia="SimSun" w:cs="Times New Roman"/>
          <w:b/>
          <w:sz w:val="20"/>
          <w:szCs w:val="20"/>
          <w:lang w:eastAsia="zh-CN"/>
        </w:rPr>
        <w:t>Ограничения использования земельных участков и объектов капитального строительства:</w:t>
      </w:r>
    </w:p>
    <w:p w14:paraId="015FAD9F" w14:textId="22949091"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Calibri" w:cs="Times New Roman"/>
          <w:sz w:val="20"/>
          <w:szCs w:val="20"/>
        </w:rPr>
        <w:t xml:space="preserve">Минимальный процент озеленения земельного участка для зданий общественно-делового назначения и апартаментов – </w:t>
      </w:r>
      <w:r w:rsidR="00B37E08" w:rsidRPr="00726DD6">
        <w:rPr>
          <w:rFonts w:eastAsia="Calibri" w:cs="Times New Roman"/>
          <w:sz w:val="20"/>
          <w:szCs w:val="20"/>
        </w:rPr>
        <w:t>1</w:t>
      </w:r>
      <w:r w:rsidR="00B46F0E" w:rsidRPr="00726DD6">
        <w:rPr>
          <w:rFonts w:eastAsia="Calibri" w:cs="Times New Roman"/>
          <w:sz w:val="20"/>
          <w:szCs w:val="20"/>
        </w:rPr>
        <w:t>0</w:t>
      </w:r>
      <w:r w:rsidRPr="00726DD6">
        <w:rPr>
          <w:rFonts w:eastAsia="Calibri" w:cs="Times New Roman"/>
          <w:sz w:val="20"/>
          <w:szCs w:val="20"/>
        </w:rPr>
        <w:t>%.</w:t>
      </w:r>
    </w:p>
    <w:p w14:paraId="4E946FE6" w14:textId="77777777" w:rsidR="00204AB2" w:rsidRPr="00726DD6" w:rsidRDefault="00204AB2" w:rsidP="00980A27">
      <w:pPr>
        <w:keepLines/>
        <w:overflowPunct w:val="0"/>
        <w:autoSpaceDE w:val="0"/>
        <w:autoSpaceDN w:val="0"/>
        <w:adjustRightInd w:val="0"/>
        <w:spacing w:after="0" w:line="240" w:lineRule="auto"/>
        <w:ind w:firstLine="680"/>
        <w:jc w:val="both"/>
        <w:rPr>
          <w:rFonts w:eastAsia="Calibri" w:cs="Times New Roman"/>
          <w:sz w:val="20"/>
          <w:szCs w:val="20"/>
        </w:rPr>
      </w:pPr>
      <w:r w:rsidRPr="00726DD6">
        <w:rPr>
          <w:rFonts w:eastAsia="Calibri" w:cs="Times New Roman"/>
          <w:sz w:val="20"/>
          <w:szCs w:val="20"/>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2F959ACE"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p>
    <w:p w14:paraId="1960A462"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Расстояние до красной линии:</w:t>
      </w:r>
    </w:p>
    <w:p w14:paraId="2B8F0B62"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xml:space="preserve">1) от Пожарных депо - 10 м (15 м - для депо </w:t>
      </w:r>
      <w:r w:rsidRPr="00726DD6">
        <w:rPr>
          <w:rFonts w:eastAsia="SimSun" w:cs="Times New Roman"/>
          <w:sz w:val="20"/>
          <w:szCs w:val="20"/>
          <w:lang w:val="en-US" w:eastAsia="zh-CN"/>
        </w:rPr>
        <w:t>I</w:t>
      </w:r>
      <w:r w:rsidRPr="00726DD6">
        <w:rPr>
          <w:rFonts w:eastAsia="SimSun" w:cs="Times New Roman"/>
          <w:sz w:val="20"/>
          <w:szCs w:val="20"/>
          <w:lang w:eastAsia="zh-CN"/>
        </w:rPr>
        <w:t xml:space="preserve"> типа);</w:t>
      </w:r>
    </w:p>
    <w:p w14:paraId="29B488E4"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2) улиц, от жилых и общественных зданий – 5 м;</w:t>
      </w:r>
    </w:p>
    <w:p w14:paraId="0DF467F3"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3) проездов, от жилых и общественных зданий – 3 м;</w:t>
      </w:r>
    </w:p>
    <w:p w14:paraId="744495F0"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4) от остальных зданий и сооружений - 5 м.</w:t>
      </w:r>
    </w:p>
    <w:p w14:paraId="06390F07"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6023651"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DEA92CD"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B0E7FFE"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650EB9F"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396BFD04"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Общая площадь теплиц – до 2000 кв. м.;</w:t>
      </w:r>
    </w:p>
    <w:p w14:paraId="7ED65C83"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0A81A89"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4C0EA082"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6830718B"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580D064"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4027222" w14:textId="77777777" w:rsidR="00161ED0" w:rsidRPr="00726DD6" w:rsidRDefault="00161ED0" w:rsidP="00980A27">
      <w:pPr>
        <w:pStyle w:val="ae"/>
        <w:ind w:firstLine="680"/>
        <w:jc w:val="both"/>
        <w:rPr>
          <w:sz w:val="20"/>
          <w:szCs w:val="20"/>
        </w:rPr>
      </w:pPr>
      <w:r w:rsidRPr="00726DD6">
        <w:rPr>
          <w:sz w:val="20"/>
          <w:szCs w:val="20"/>
        </w:rPr>
        <w:t>Раздел</w:t>
      </w:r>
      <w:r w:rsidRPr="00726DD6">
        <w:rPr>
          <w:spacing w:val="-8"/>
          <w:sz w:val="20"/>
          <w:szCs w:val="20"/>
        </w:rPr>
        <w:t xml:space="preserve"> </w:t>
      </w:r>
      <w:r w:rsidRPr="00726DD6">
        <w:rPr>
          <w:spacing w:val="-1"/>
          <w:sz w:val="20"/>
          <w:szCs w:val="20"/>
        </w:rPr>
        <w:t>земельных</w:t>
      </w:r>
      <w:r w:rsidRPr="00726DD6">
        <w:rPr>
          <w:spacing w:val="-7"/>
          <w:sz w:val="20"/>
          <w:szCs w:val="20"/>
        </w:rPr>
        <w:t xml:space="preserve"> </w:t>
      </w:r>
      <w:r w:rsidRPr="00726DD6">
        <w:rPr>
          <w:sz w:val="20"/>
          <w:szCs w:val="20"/>
        </w:rPr>
        <w:t>участков</w:t>
      </w:r>
      <w:r w:rsidRPr="00726DD6">
        <w:rPr>
          <w:spacing w:val="-9"/>
          <w:sz w:val="20"/>
          <w:szCs w:val="20"/>
        </w:rPr>
        <w:t xml:space="preserve"> </w:t>
      </w:r>
      <w:r w:rsidRPr="00726DD6">
        <w:rPr>
          <w:sz w:val="20"/>
          <w:szCs w:val="20"/>
        </w:rPr>
        <w:t>площадью</w:t>
      </w:r>
      <w:r w:rsidRPr="00726DD6">
        <w:rPr>
          <w:spacing w:val="-10"/>
          <w:sz w:val="20"/>
          <w:szCs w:val="20"/>
        </w:rPr>
        <w:t xml:space="preserve"> </w:t>
      </w:r>
      <w:r w:rsidRPr="00726DD6">
        <w:rPr>
          <w:spacing w:val="2"/>
          <w:sz w:val="20"/>
          <w:szCs w:val="20"/>
        </w:rPr>
        <w:t>1,5</w:t>
      </w:r>
      <w:r w:rsidRPr="00726DD6">
        <w:rPr>
          <w:spacing w:val="-7"/>
          <w:sz w:val="20"/>
          <w:szCs w:val="20"/>
        </w:rPr>
        <w:t xml:space="preserve"> </w:t>
      </w:r>
      <w:r w:rsidRPr="00726DD6">
        <w:rPr>
          <w:sz w:val="20"/>
          <w:szCs w:val="20"/>
        </w:rPr>
        <w:t>га</w:t>
      </w:r>
      <w:r w:rsidRPr="00726DD6">
        <w:rPr>
          <w:spacing w:val="-6"/>
          <w:sz w:val="20"/>
          <w:szCs w:val="20"/>
        </w:rPr>
        <w:t xml:space="preserve"> </w:t>
      </w:r>
      <w:r w:rsidRPr="00726DD6">
        <w:rPr>
          <w:sz w:val="20"/>
          <w:szCs w:val="20"/>
        </w:rPr>
        <w:t>и</w:t>
      </w:r>
      <w:r w:rsidRPr="00726DD6">
        <w:rPr>
          <w:spacing w:val="-12"/>
          <w:sz w:val="20"/>
          <w:szCs w:val="20"/>
        </w:rPr>
        <w:t xml:space="preserve"> </w:t>
      </w:r>
      <w:r w:rsidRPr="00726DD6">
        <w:rPr>
          <w:sz w:val="20"/>
          <w:szCs w:val="20"/>
        </w:rPr>
        <w:t>более,</w:t>
      </w:r>
      <w:r w:rsidRPr="00726DD6">
        <w:rPr>
          <w:spacing w:val="-10"/>
          <w:sz w:val="20"/>
          <w:szCs w:val="20"/>
        </w:rPr>
        <w:t xml:space="preserve"> </w:t>
      </w:r>
      <w:r w:rsidRPr="00726DD6">
        <w:rPr>
          <w:sz w:val="20"/>
          <w:szCs w:val="20"/>
        </w:rPr>
        <w:t>предусматривающих</w:t>
      </w:r>
      <w:r w:rsidRPr="00726DD6">
        <w:rPr>
          <w:spacing w:val="44"/>
          <w:w w:val="99"/>
          <w:sz w:val="20"/>
          <w:szCs w:val="20"/>
        </w:rPr>
        <w:t xml:space="preserve"> </w:t>
      </w:r>
      <w:r w:rsidRPr="00726DD6">
        <w:rPr>
          <w:sz w:val="20"/>
          <w:szCs w:val="20"/>
        </w:rPr>
        <w:t>строительство</w:t>
      </w:r>
      <w:r w:rsidRPr="00726DD6">
        <w:rPr>
          <w:spacing w:val="23"/>
          <w:sz w:val="20"/>
          <w:szCs w:val="20"/>
        </w:rPr>
        <w:t xml:space="preserve"> </w:t>
      </w:r>
      <w:r w:rsidRPr="00726DD6">
        <w:rPr>
          <w:sz w:val="20"/>
          <w:szCs w:val="20"/>
        </w:rPr>
        <w:t>объектов</w:t>
      </w:r>
      <w:r w:rsidRPr="00726DD6">
        <w:rPr>
          <w:spacing w:val="21"/>
          <w:sz w:val="20"/>
          <w:szCs w:val="20"/>
        </w:rPr>
        <w:t xml:space="preserve"> </w:t>
      </w:r>
      <w:r w:rsidRPr="00726DD6">
        <w:rPr>
          <w:sz w:val="20"/>
          <w:szCs w:val="20"/>
        </w:rPr>
        <w:t>индивидуального</w:t>
      </w:r>
      <w:r w:rsidRPr="00726DD6">
        <w:rPr>
          <w:spacing w:val="23"/>
          <w:sz w:val="20"/>
          <w:szCs w:val="20"/>
        </w:rPr>
        <w:t xml:space="preserve"> </w:t>
      </w:r>
      <w:r w:rsidRPr="00726DD6">
        <w:rPr>
          <w:spacing w:val="-1"/>
          <w:sz w:val="20"/>
          <w:szCs w:val="20"/>
        </w:rPr>
        <w:t>жилищного</w:t>
      </w:r>
      <w:r w:rsidRPr="00726DD6">
        <w:rPr>
          <w:spacing w:val="23"/>
          <w:sz w:val="20"/>
          <w:szCs w:val="20"/>
        </w:rPr>
        <w:t xml:space="preserve"> </w:t>
      </w:r>
      <w:r w:rsidRPr="00726DD6">
        <w:rPr>
          <w:sz w:val="20"/>
          <w:szCs w:val="20"/>
        </w:rPr>
        <w:t>строительства</w:t>
      </w:r>
      <w:r w:rsidRPr="00726DD6">
        <w:rPr>
          <w:spacing w:val="25"/>
          <w:sz w:val="20"/>
          <w:szCs w:val="20"/>
        </w:rPr>
        <w:t xml:space="preserve"> </w:t>
      </w:r>
      <w:r w:rsidRPr="00726DD6">
        <w:rPr>
          <w:spacing w:val="-1"/>
          <w:sz w:val="20"/>
          <w:szCs w:val="20"/>
        </w:rPr>
        <w:t>или</w:t>
      </w:r>
      <w:r w:rsidRPr="00726DD6">
        <w:rPr>
          <w:spacing w:val="33"/>
          <w:w w:val="99"/>
          <w:sz w:val="20"/>
          <w:szCs w:val="20"/>
        </w:rPr>
        <w:t xml:space="preserve"> </w:t>
      </w:r>
      <w:r w:rsidRPr="00726DD6">
        <w:rPr>
          <w:sz w:val="20"/>
          <w:szCs w:val="20"/>
        </w:rPr>
        <w:t>объектов</w:t>
      </w:r>
      <w:r w:rsidRPr="00726DD6">
        <w:rPr>
          <w:spacing w:val="28"/>
          <w:sz w:val="20"/>
          <w:szCs w:val="20"/>
        </w:rPr>
        <w:t xml:space="preserve"> </w:t>
      </w:r>
      <w:r w:rsidRPr="00726DD6">
        <w:rPr>
          <w:sz w:val="20"/>
          <w:szCs w:val="20"/>
        </w:rPr>
        <w:t>блокированной</w:t>
      </w:r>
      <w:r w:rsidRPr="00726DD6">
        <w:rPr>
          <w:spacing w:val="31"/>
          <w:sz w:val="20"/>
          <w:szCs w:val="20"/>
        </w:rPr>
        <w:t xml:space="preserve"> </w:t>
      </w:r>
      <w:r w:rsidRPr="00726DD6">
        <w:rPr>
          <w:spacing w:val="-1"/>
          <w:sz w:val="20"/>
          <w:szCs w:val="20"/>
        </w:rPr>
        <w:t>жилой</w:t>
      </w:r>
      <w:r w:rsidRPr="00726DD6">
        <w:rPr>
          <w:spacing w:val="31"/>
          <w:sz w:val="20"/>
          <w:szCs w:val="20"/>
        </w:rPr>
        <w:t xml:space="preserve"> </w:t>
      </w:r>
      <w:r w:rsidRPr="00726DD6">
        <w:rPr>
          <w:spacing w:val="-1"/>
          <w:sz w:val="20"/>
          <w:szCs w:val="20"/>
        </w:rPr>
        <w:t>застройки,</w:t>
      </w:r>
      <w:r w:rsidRPr="00726DD6">
        <w:rPr>
          <w:spacing w:val="33"/>
          <w:sz w:val="20"/>
          <w:szCs w:val="20"/>
        </w:rPr>
        <w:t xml:space="preserve"> </w:t>
      </w:r>
      <w:r w:rsidRPr="00726DD6">
        <w:rPr>
          <w:spacing w:val="-1"/>
          <w:sz w:val="20"/>
          <w:szCs w:val="20"/>
        </w:rPr>
        <w:t>возможно</w:t>
      </w:r>
      <w:r w:rsidRPr="00726DD6">
        <w:rPr>
          <w:spacing w:val="31"/>
          <w:sz w:val="20"/>
          <w:szCs w:val="20"/>
        </w:rPr>
        <w:t xml:space="preserve"> </w:t>
      </w:r>
      <w:r w:rsidRPr="00726DD6">
        <w:rPr>
          <w:spacing w:val="-1"/>
          <w:sz w:val="20"/>
          <w:szCs w:val="20"/>
        </w:rPr>
        <w:t>только</w:t>
      </w:r>
      <w:r w:rsidRPr="00726DD6">
        <w:rPr>
          <w:spacing w:val="30"/>
          <w:sz w:val="20"/>
          <w:szCs w:val="20"/>
        </w:rPr>
        <w:t xml:space="preserve"> </w:t>
      </w:r>
      <w:r w:rsidRPr="00726DD6">
        <w:rPr>
          <w:spacing w:val="-1"/>
          <w:sz w:val="20"/>
          <w:szCs w:val="20"/>
        </w:rPr>
        <w:t>при</w:t>
      </w:r>
      <w:r w:rsidRPr="00726DD6">
        <w:rPr>
          <w:spacing w:val="31"/>
          <w:sz w:val="20"/>
          <w:szCs w:val="20"/>
        </w:rPr>
        <w:t xml:space="preserve"> </w:t>
      </w:r>
      <w:r w:rsidRPr="00726DD6">
        <w:rPr>
          <w:sz w:val="20"/>
          <w:szCs w:val="20"/>
        </w:rPr>
        <w:t>наличии</w:t>
      </w:r>
      <w:r w:rsidRPr="00726DD6">
        <w:rPr>
          <w:spacing w:val="59"/>
          <w:w w:val="99"/>
          <w:sz w:val="20"/>
          <w:szCs w:val="20"/>
        </w:rPr>
        <w:t xml:space="preserve"> </w:t>
      </w:r>
      <w:r w:rsidRPr="00726DD6">
        <w:rPr>
          <w:sz w:val="20"/>
          <w:szCs w:val="20"/>
        </w:rPr>
        <w:t>утвержденной</w:t>
      </w:r>
      <w:r w:rsidRPr="00726DD6">
        <w:rPr>
          <w:spacing w:val="-16"/>
          <w:sz w:val="20"/>
          <w:szCs w:val="20"/>
        </w:rPr>
        <w:t xml:space="preserve"> </w:t>
      </w:r>
      <w:r w:rsidRPr="00726DD6">
        <w:rPr>
          <w:sz w:val="20"/>
          <w:szCs w:val="20"/>
        </w:rPr>
        <w:t>документации</w:t>
      </w:r>
      <w:r w:rsidRPr="00726DD6">
        <w:rPr>
          <w:spacing w:val="-14"/>
          <w:sz w:val="20"/>
          <w:szCs w:val="20"/>
        </w:rPr>
        <w:t xml:space="preserve"> </w:t>
      </w:r>
      <w:r w:rsidRPr="00726DD6">
        <w:rPr>
          <w:spacing w:val="-1"/>
          <w:sz w:val="20"/>
          <w:szCs w:val="20"/>
        </w:rPr>
        <w:t>по</w:t>
      </w:r>
      <w:r w:rsidRPr="00726DD6">
        <w:rPr>
          <w:spacing w:val="-14"/>
          <w:sz w:val="20"/>
          <w:szCs w:val="20"/>
        </w:rPr>
        <w:t xml:space="preserve"> </w:t>
      </w:r>
      <w:r w:rsidRPr="00726DD6">
        <w:rPr>
          <w:spacing w:val="-1"/>
          <w:sz w:val="20"/>
          <w:szCs w:val="20"/>
        </w:rPr>
        <w:t>планировке</w:t>
      </w:r>
      <w:r w:rsidRPr="00726DD6">
        <w:rPr>
          <w:spacing w:val="-14"/>
          <w:sz w:val="20"/>
          <w:szCs w:val="20"/>
        </w:rPr>
        <w:t xml:space="preserve"> </w:t>
      </w:r>
      <w:r w:rsidRPr="00726DD6">
        <w:rPr>
          <w:spacing w:val="-1"/>
          <w:sz w:val="20"/>
          <w:szCs w:val="20"/>
        </w:rPr>
        <w:t>территории.</w:t>
      </w:r>
    </w:p>
    <w:p w14:paraId="7362F0E3" w14:textId="77777777" w:rsidR="00161ED0" w:rsidRPr="00726DD6" w:rsidRDefault="00161ED0" w:rsidP="00980A27">
      <w:pPr>
        <w:pStyle w:val="ae"/>
        <w:ind w:firstLine="680"/>
        <w:jc w:val="both"/>
        <w:rPr>
          <w:sz w:val="20"/>
          <w:szCs w:val="20"/>
        </w:rPr>
      </w:pPr>
      <w:r w:rsidRPr="00726DD6">
        <w:rPr>
          <w:spacing w:val="-2"/>
          <w:sz w:val="20"/>
          <w:szCs w:val="20"/>
        </w:rPr>
        <w:lastRenderedPageBreak/>
        <w:t>При</w:t>
      </w:r>
      <w:r w:rsidRPr="00726DD6">
        <w:rPr>
          <w:spacing w:val="17"/>
          <w:sz w:val="20"/>
          <w:szCs w:val="20"/>
        </w:rPr>
        <w:t xml:space="preserve"> </w:t>
      </w:r>
      <w:r w:rsidRPr="00726DD6">
        <w:rPr>
          <w:sz w:val="20"/>
          <w:szCs w:val="20"/>
        </w:rPr>
        <w:t>застройке</w:t>
      </w:r>
      <w:r w:rsidRPr="00726DD6">
        <w:rPr>
          <w:spacing w:val="15"/>
          <w:sz w:val="20"/>
          <w:szCs w:val="20"/>
        </w:rPr>
        <w:t xml:space="preserve"> </w:t>
      </w:r>
      <w:r w:rsidRPr="00726DD6">
        <w:rPr>
          <w:sz w:val="20"/>
          <w:szCs w:val="20"/>
        </w:rPr>
        <w:t>земельных</w:t>
      </w:r>
      <w:r w:rsidRPr="00726DD6">
        <w:rPr>
          <w:spacing w:val="13"/>
          <w:sz w:val="20"/>
          <w:szCs w:val="20"/>
        </w:rPr>
        <w:t xml:space="preserve"> </w:t>
      </w:r>
      <w:r w:rsidRPr="00726DD6">
        <w:rPr>
          <w:sz w:val="20"/>
          <w:szCs w:val="20"/>
        </w:rPr>
        <w:t>участков</w:t>
      </w:r>
      <w:r w:rsidRPr="00726DD6">
        <w:rPr>
          <w:spacing w:val="13"/>
          <w:sz w:val="20"/>
          <w:szCs w:val="20"/>
        </w:rPr>
        <w:t xml:space="preserve"> </w:t>
      </w:r>
      <w:r w:rsidRPr="00726DD6">
        <w:rPr>
          <w:sz w:val="20"/>
          <w:szCs w:val="20"/>
        </w:rPr>
        <w:t>объектами</w:t>
      </w:r>
      <w:r w:rsidRPr="00726DD6">
        <w:rPr>
          <w:spacing w:val="13"/>
          <w:sz w:val="20"/>
          <w:szCs w:val="20"/>
        </w:rPr>
        <w:t xml:space="preserve"> </w:t>
      </w:r>
      <w:r w:rsidRPr="00726DD6">
        <w:rPr>
          <w:sz w:val="20"/>
          <w:szCs w:val="20"/>
        </w:rPr>
        <w:t>жилищного</w:t>
      </w:r>
      <w:r w:rsidRPr="00726DD6">
        <w:rPr>
          <w:spacing w:val="13"/>
          <w:sz w:val="20"/>
          <w:szCs w:val="20"/>
        </w:rPr>
        <w:t xml:space="preserve"> </w:t>
      </w:r>
      <w:r w:rsidRPr="00726DD6">
        <w:rPr>
          <w:sz w:val="20"/>
          <w:szCs w:val="20"/>
        </w:rPr>
        <w:t>строительства</w:t>
      </w:r>
      <w:r w:rsidRPr="00726DD6">
        <w:rPr>
          <w:spacing w:val="48"/>
          <w:w w:val="99"/>
          <w:sz w:val="20"/>
          <w:szCs w:val="20"/>
        </w:rPr>
        <w:t xml:space="preserve"> </w:t>
      </w:r>
      <w:r w:rsidRPr="00726DD6">
        <w:rPr>
          <w:spacing w:val="-1"/>
          <w:sz w:val="20"/>
          <w:szCs w:val="20"/>
        </w:rPr>
        <w:t>на</w:t>
      </w:r>
      <w:r w:rsidRPr="00726DD6">
        <w:rPr>
          <w:spacing w:val="41"/>
          <w:sz w:val="20"/>
          <w:szCs w:val="20"/>
        </w:rPr>
        <w:t xml:space="preserve"> </w:t>
      </w:r>
      <w:r w:rsidRPr="00726DD6">
        <w:rPr>
          <w:sz w:val="20"/>
          <w:szCs w:val="20"/>
        </w:rPr>
        <w:t>территории</w:t>
      </w:r>
      <w:r w:rsidRPr="00726DD6">
        <w:rPr>
          <w:spacing w:val="40"/>
          <w:sz w:val="20"/>
          <w:szCs w:val="20"/>
        </w:rPr>
        <w:t xml:space="preserve"> </w:t>
      </w:r>
      <w:r w:rsidRPr="00726DD6">
        <w:rPr>
          <w:sz w:val="20"/>
          <w:szCs w:val="20"/>
        </w:rPr>
        <w:t>Адагумского</w:t>
      </w:r>
      <w:r w:rsidRPr="00726DD6">
        <w:rPr>
          <w:spacing w:val="41"/>
          <w:sz w:val="20"/>
          <w:szCs w:val="20"/>
        </w:rPr>
        <w:t xml:space="preserve"> </w:t>
      </w:r>
      <w:r w:rsidRPr="00726DD6">
        <w:rPr>
          <w:sz w:val="20"/>
          <w:szCs w:val="20"/>
        </w:rPr>
        <w:t>сельского</w:t>
      </w:r>
      <w:r w:rsidRPr="00726DD6">
        <w:rPr>
          <w:spacing w:val="41"/>
          <w:sz w:val="20"/>
          <w:szCs w:val="20"/>
        </w:rPr>
        <w:t xml:space="preserve"> </w:t>
      </w:r>
      <w:r w:rsidRPr="00726DD6">
        <w:rPr>
          <w:sz w:val="20"/>
          <w:szCs w:val="20"/>
        </w:rPr>
        <w:t>поселения</w:t>
      </w:r>
      <w:r w:rsidRPr="00726DD6">
        <w:rPr>
          <w:spacing w:val="41"/>
          <w:sz w:val="20"/>
          <w:szCs w:val="20"/>
        </w:rPr>
        <w:t xml:space="preserve"> </w:t>
      </w:r>
      <w:r w:rsidRPr="00726DD6">
        <w:rPr>
          <w:spacing w:val="-1"/>
          <w:sz w:val="20"/>
          <w:szCs w:val="20"/>
        </w:rPr>
        <w:t>Крымского</w:t>
      </w:r>
      <w:r w:rsidRPr="00726DD6">
        <w:rPr>
          <w:spacing w:val="41"/>
          <w:sz w:val="20"/>
          <w:szCs w:val="20"/>
        </w:rPr>
        <w:t xml:space="preserve"> </w:t>
      </w:r>
      <w:r w:rsidRPr="00726DD6">
        <w:rPr>
          <w:spacing w:val="-1"/>
          <w:sz w:val="20"/>
          <w:szCs w:val="20"/>
        </w:rPr>
        <w:t>района</w:t>
      </w:r>
      <w:r w:rsidRPr="00726DD6">
        <w:rPr>
          <w:spacing w:val="42"/>
          <w:sz w:val="20"/>
          <w:szCs w:val="20"/>
        </w:rPr>
        <w:t xml:space="preserve"> </w:t>
      </w:r>
      <w:r w:rsidRPr="00726DD6">
        <w:rPr>
          <w:spacing w:val="-1"/>
          <w:sz w:val="20"/>
          <w:szCs w:val="20"/>
        </w:rPr>
        <w:t>не</w:t>
      </w:r>
      <w:r w:rsidRPr="00726DD6">
        <w:rPr>
          <w:spacing w:val="41"/>
          <w:w w:val="99"/>
          <w:sz w:val="20"/>
          <w:szCs w:val="20"/>
        </w:rPr>
        <w:t xml:space="preserve"> </w:t>
      </w:r>
      <w:r w:rsidRPr="00726DD6">
        <w:rPr>
          <w:sz w:val="20"/>
          <w:szCs w:val="20"/>
        </w:rPr>
        <w:t>допускается</w:t>
      </w:r>
      <w:r w:rsidRPr="00726DD6">
        <w:rPr>
          <w:spacing w:val="41"/>
          <w:sz w:val="20"/>
          <w:szCs w:val="20"/>
        </w:rPr>
        <w:t xml:space="preserve"> </w:t>
      </w:r>
      <w:r w:rsidRPr="00726DD6">
        <w:rPr>
          <w:spacing w:val="-1"/>
          <w:sz w:val="20"/>
          <w:szCs w:val="20"/>
        </w:rPr>
        <w:t>перевод</w:t>
      </w:r>
      <w:r w:rsidRPr="00726DD6">
        <w:rPr>
          <w:spacing w:val="42"/>
          <w:sz w:val="20"/>
          <w:szCs w:val="20"/>
        </w:rPr>
        <w:t xml:space="preserve"> </w:t>
      </w:r>
      <w:r w:rsidRPr="00726DD6">
        <w:rPr>
          <w:sz w:val="20"/>
          <w:szCs w:val="20"/>
        </w:rPr>
        <w:t>индивидуального</w:t>
      </w:r>
      <w:r w:rsidRPr="00726DD6">
        <w:rPr>
          <w:spacing w:val="43"/>
          <w:sz w:val="20"/>
          <w:szCs w:val="20"/>
        </w:rPr>
        <w:t xml:space="preserve"> </w:t>
      </w:r>
      <w:r w:rsidRPr="00726DD6">
        <w:rPr>
          <w:spacing w:val="-1"/>
          <w:sz w:val="20"/>
          <w:szCs w:val="20"/>
        </w:rPr>
        <w:t>жилого</w:t>
      </w:r>
      <w:r w:rsidRPr="00726DD6">
        <w:rPr>
          <w:spacing w:val="41"/>
          <w:sz w:val="20"/>
          <w:szCs w:val="20"/>
        </w:rPr>
        <w:t xml:space="preserve"> </w:t>
      </w:r>
      <w:r w:rsidRPr="00726DD6">
        <w:rPr>
          <w:sz w:val="20"/>
          <w:szCs w:val="20"/>
        </w:rPr>
        <w:t>дома</w:t>
      </w:r>
      <w:r w:rsidRPr="00726DD6">
        <w:rPr>
          <w:spacing w:val="41"/>
          <w:sz w:val="20"/>
          <w:szCs w:val="20"/>
        </w:rPr>
        <w:t xml:space="preserve"> </w:t>
      </w:r>
      <w:r w:rsidRPr="00726DD6">
        <w:rPr>
          <w:sz w:val="20"/>
          <w:szCs w:val="20"/>
        </w:rPr>
        <w:t>в</w:t>
      </w:r>
      <w:r w:rsidRPr="00726DD6">
        <w:rPr>
          <w:spacing w:val="38"/>
          <w:sz w:val="20"/>
          <w:szCs w:val="20"/>
        </w:rPr>
        <w:t xml:space="preserve"> </w:t>
      </w:r>
      <w:r w:rsidRPr="00726DD6">
        <w:rPr>
          <w:sz w:val="20"/>
          <w:szCs w:val="20"/>
        </w:rPr>
        <w:t>нежилое</w:t>
      </w:r>
      <w:r w:rsidRPr="00726DD6">
        <w:rPr>
          <w:spacing w:val="41"/>
          <w:sz w:val="20"/>
          <w:szCs w:val="20"/>
        </w:rPr>
        <w:t xml:space="preserve"> </w:t>
      </w:r>
      <w:r w:rsidRPr="00726DD6">
        <w:rPr>
          <w:sz w:val="20"/>
          <w:szCs w:val="20"/>
        </w:rPr>
        <w:t>помещение,</w:t>
      </w:r>
      <w:r w:rsidRPr="00726DD6">
        <w:rPr>
          <w:spacing w:val="47"/>
          <w:sz w:val="20"/>
          <w:szCs w:val="20"/>
        </w:rPr>
        <w:t xml:space="preserve"> </w:t>
      </w:r>
      <w:r w:rsidRPr="00726DD6">
        <w:rPr>
          <w:sz w:val="20"/>
          <w:szCs w:val="20"/>
        </w:rPr>
        <w:t>в</w:t>
      </w:r>
      <w:r w:rsidRPr="00726DD6">
        <w:rPr>
          <w:spacing w:val="54"/>
          <w:w w:val="99"/>
          <w:sz w:val="20"/>
          <w:szCs w:val="20"/>
        </w:rPr>
        <w:t xml:space="preserve"> </w:t>
      </w:r>
      <w:r w:rsidRPr="00726DD6">
        <w:rPr>
          <w:spacing w:val="-1"/>
          <w:sz w:val="20"/>
          <w:szCs w:val="20"/>
        </w:rPr>
        <w:t>случае</w:t>
      </w:r>
      <w:r w:rsidRPr="00726DD6">
        <w:rPr>
          <w:spacing w:val="28"/>
          <w:sz w:val="20"/>
          <w:szCs w:val="20"/>
        </w:rPr>
        <w:t xml:space="preserve"> </w:t>
      </w:r>
      <w:r w:rsidRPr="00726DD6">
        <w:rPr>
          <w:sz w:val="20"/>
          <w:szCs w:val="20"/>
        </w:rPr>
        <w:t>если</w:t>
      </w:r>
      <w:r w:rsidRPr="00726DD6">
        <w:rPr>
          <w:spacing w:val="27"/>
          <w:sz w:val="20"/>
          <w:szCs w:val="20"/>
        </w:rPr>
        <w:t xml:space="preserve"> </w:t>
      </w:r>
      <w:r w:rsidRPr="00726DD6">
        <w:rPr>
          <w:sz w:val="20"/>
          <w:szCs w:val="20"/>
        </w:rPr>
        <w:t>переводимый</w:t>
      </w:r>
      <w:r w:rsidRPr="00726DD6">
        <w:rPr>
          <w:spacing w:val="27"/>
          <w:sz w:val="20"/>
          <w:szCs w:val="20"/>
        </w:rPr>
        <w:t xml:space="preserve"> </w:t>
      </w:r>
      <w:r w:rsidRPr="00726DD6">
        <w:rPr>
          <w:sz w:val="20"/>
          <w:szCs w:val="20"/>
        </w:rPr>
        <w:t>объект</w:t>
      </w:r>
      <w:r w:rsidRPr="00726DD6">
        <w:rPr>
          <w:spacing w:val="26"/>
          <w:sz w:val="20"/>
          <w:szCs w:val="20"/>
        </w:rPr>
        <w:t xml:space="preserve"> </w:t>
      </w:r>
      <w:r w:rsidRPr="00726DD6">
        <w:rPr>
          <w:spacing w:val="2"/>
          <w:sz w:val="20"/>
          <w:szCs w:val="20"/>
        </w:rPr>
        <w:t>будет</w:t>
      </w:r>
      <w:r w:rsidRPr="00726DD6">
        <w:rPr>
          <w:spacing w:val="25"/>
          <w:sz w:val="20"/>
          <w:szCs w:val="20"/>
        </w:rPr>
        <w:t xml:space="preserve"> </w:t>
      </w:r>
      <w:r w:rsidRPr="00726DD6">
        <w:rPr>
          <w:spacing w:val="-1"/>
          <w:sz w:val="20"/>
          <w:szCs w:val="20"/>
        </w:rPr>
        <w:t>относиться</w:t>
      </w:r>
      <w:r w:rsidRPr="00726DD6">
        <w:rPr>
          <w:spacing w:val="29"/>
          <w:sz w:val="20"/>
          <w:szCs w:val="20"/>
        </w:rPr>
        <w:t xml:space="preserve"> </w:t>
      </w:r>
      <w:r w:rsidRPr="00726DD6">
        <w:rPr>
          <w:sz w:val="20"/>
          <w:szCs w:val="20"/>
        </w:rPr>
        <w:t>к</w:t>
      </w:r>
      <w:r w:rsidRPr="00726DD6">
        <w:rPr>
          <w:spacing w:val="27"/>
          <w:sz w:val="20"/>
          <w:szCs w:val="20"/>
        </w:rPr>
        <w:t xml:space="preserve"> </w:t>
      </w:r>
      <w:r w:rsidRPr="00726DD6">
        <w:rPr>
          <w:sz w:val="20"/>
          <w:szCs w:val="20"/>
        </w:rPr>
        <w:t>объектам</w:t>
      </w:r>
      <w:r w:rsidRPr="00726DD6">
        <w:rPr>
          <w:spacing w:val="28"/>
          <w:sz w:val="20"/>
          <w:szCs w:val="20"/>
        </w:rPr>
        <w:t xml:space="preserve"> </w:t>
      </w:r>
      <w:r w:rsidRPr="00726DD6">
        <w:rPr>
          <w:sz w:val="20"/>
          <w:szCs w:val="20"/>
        </w:rPr>
        <w:t>массового</w:t>
      </w:r>
      <w:r w:rsidRPr="00726DD6">
        <w:rPr>
          <w:spacing w:val="59"/>
          <w:w w:val="99"/>
          <w:sz w:val="20"/>
          <w:szCs w:val="20"/>
        </w:rPr>
        <w:t xml:space="preserve"> </w:t>
      </w:r>
      <w:r w:rsidRPr="00726DD6">
        <w:rPr>
          <w:spacing w:val="-1"/>
          <w:sz w:val="20"/>
          <w:szCs w:val="20"/>
        </w:rPr>
        <w:t>пребывания</w:t>
      </w:r>
      <w:r w:rsidRPr="00726DD6">
        <w:rPr>
          <w:spacing w:val="-7"/>
          <w:sz w:val="20"/>
          <w:szCs w:val="20"/>
        </w:rPr>
        <w:t xml:space="preserve"> </w:t>
      </w:r>
      <w:r w:rsidRPr="00726DD6">
        <w:rPr>
          <w:sz w:val="20"/>
          <w:szCs w:val="20"/>
        </w:rPr>
        <w:t>граждан,</w:t>
      </w:r>
      <w:r w:rsidRPr="00726DD6">
        <w:rPr>
          <w:spacing w:val="-6"/>
          <w:sz w:val="20"/>
          <w:szCs w:val="20"/>
        </w:rPr>
        <w:t xml:space="preserve"> </w:t>
      </w:r>
      <w:r w:rsidRPr="00726DD6">
        <w:rPr>
          <w:sz w:val="20"/>
          <w:szCs w:val="20"/>
        </w:rPr>
        <w:t>либо</w:t>
      </w:r>
      <w:r w:rsidRPr="00726DD6">
        <w:rPr>
          <w:spacing w:val="-8"/>
          <w:sz w:val="20"/>
          <w:szCs w:val="20"/>
        </w:rPr>
        <w:t xml:space="preserve"> </w:t>
      </w:r>
      <w:r w:rsidRPr="00726DD6">
        <w:rPr>
          <w:sz w:val="20"/>
          <w:szCs w:val="20"/>
        </w:rPr>
        <w:t>для</w:t>
      </w:r>
      <w:r w:rsidRPr="00726DD6">
        <w:rPr>
          <w:spacing w:val="-7"/>
          <w:sz w:val="20"/>
          <w:szCs w:val="20"/>
        </w:rPr>
        <w:t xml:space="preserve"> </w:t>
      </w:r>
      <w:r w:rsidRPr="00726DD6">
        <w:rPr>
          <w:sz w:val="20"/>
          <w:szCs w:val="20"/>
        </w:rPr>
        <w:t>получения</w:t>
      </w:r>
      <w:r w:rsidRPr="00726DD6">
        <w:rPr>
          <w:spacing w:val="-6"/>
          <w:sz w:val="20"/>
          <w:szCs w:val="20"/>
        </w:rPr>
        <w:t xml:space="preserve"> </w:t>
      </w:r>
      <w:r w:rsidRPr="00726DD6">
        <w:rPr>
          <w:sz w:val="20"/>
          <w:szCs w:val="20"/>
        </w:rPr>
        <w:t>разрешения</w:t>
      </w:r>
      <w:r w:rsidRPr="00726DD6">
        <w:rPr>
          <w:spacing w:val="-7"/>
          <w:sz w:val="20"/>
          <w:szCs w:val="20"/>
        </w:rPr>
        <w:t xml:space="preserve"> </w:t>
      </w:r>
      <w:r w:rsidRPr="00726DD6">
        <w:rPr>
          <w:spacing w:val="-1"/>
          <w:sz w:val="20"/>
          <w:szCs w:val="20"/>
        </w:rPr>
        <w:t>на</w:t>
      </w:r>
      <w:r w:rsidRPr="00726DD6">
        <w:rPr>
          <w:spacing w:val="-7"/>
          <w:sz w:val="20"/>
          <w:szCs w:val="20"/>
        </w:rPr>
        <w:t xml:space="preserve"> </w:t>
      </w:r>
      <w:r w:rsidRPr="00726DD6">
        <w:rPr>
          <w:sz w:val="20"/>
          <w:szCs w:val="20"/>
        </w:rPr>
        <w:t>строительство</w:t>
      </w:r>
      <w:r w:rsidRPr="00726DD6">
        <w:rPr>
          <w:spacing w:val="-4"/>
          <w:sz w:val="20"/>
          <w:szCs w:val="20"/>
        </w:rPr>
        <w:t xml:space="preserve"> </w:t>
      </w:r>
      <w:r w:rsidRPr="00726DD6">
        <w:rPr>
          <w:sz w:val="20"/>
          <w:szCs w:val="20"/>
        </w:rPr>
        <w:t>объекта</w:t>
      </w:r>
      <w:r w:rsidRPr="00726DD6">
        <w:rPr>
          <w:spacing w:val="52"/>
          <w:w w:val="99"/>
          <w:sz w:val="20"/>
          <w:szCs w:val="20"/>
        </w:rPr>
        <w:t xml:space="preserve"> </w:t>
      </w:r>
      <w:r w:rsidRPr="00726DD6">
        <w:rPr>
          <w:sz w:val="20"/>
          <w:szCs w:val="20"/>
        </w:rPr>
        <w:t>подобной</w:t>
      </w:r>
      <w:r w:rsidRPr="00726DD6">
        <w:rPr>
          <w:spacing w:val="-12"/>
          <w:sz w:val="20"/>
          <w:szCs w:val="20"/>
        </w:rPr>
        <w:t xml:space="preserve"> </w:t>
      </w:r>
      <w:r w:rsidRPr="00726DD6">
        <w:rPr>
          <w:spacing w:val="-1"/>
          <w:sz w:val="20"/>
          <w:szCs w:val="20"/>
        </w:rPr>
        <w:t>категории</w:t>
      </w:r>
      <w:r w:rsidRPr="00726DD6">
        <w:rPr>
          <w:spacing w:val="-12"/>
          <w:sz w:val="20"/>
          <w:szCs w:val="20"/>
        </w:rPr>
        <w:t xml:space="preserve"> </w:t>
      </w:r>
      <w:r w:rsidRPr="00726DD6">
        <w:rPr>
          <w:sz w:val="20"/>
          <w:szCs w:val="20"/>
        </w:rPr>
        <w:t>требуется</w:t>
      </w:r>
      <w:r w:rsidRPr="00726DD6">
        <w:rPr>
          <w:spacing w:val="-10"/>
          <w:sz w:val="20"/>
          <w:szCs w:val="20"/>
        </w:rPr>
        <w:t xml:space="preserve"> </w:t>
      </w:r>
      <w:r w:rsidRPr="00726DD6">
        <w:rPr>
          <w:sz w:val="20"/>
          <w:szCs w:val="20"/>
        </w:rPr>
        <w:t>проведение</w:t>
      </w:r>
      <w:r w:rsidRPr="00726DD6">
        <w:rPr>
          <w:spacing w:val="-10"/>
          <w:sz w:val="20"/>
          <w:szCs w:val="20"/>
        </w:rPr>
        <w:t xml:space="preserve"> </w:t>
      </w:r>
      <w:r w:rsidRPr="00726DD6">
        <w:rPr>
          <w:spacing w:val="-1"/>
          <w:sz w:val="20"/>
          <w:szCs w:val="20"/>
        </w:rPr>
        <w:t>экспертизы</w:t>
      </w:r>
      <w:r w:rsidRPr="00726DD6">
        <w:rPr>
          <w:spacing w:val="-10"/>
          <w:sz w:val="20"/>
          <w:szCs w:val="20"/>
        </w:rPr>
        <w:t xml:space="preserve"> </w:t>
      </w:r>
      <w:r w:rsidRPr="00726DD6">
        <w:rPr>
          <w:sz w:val="20"/>
          <w:szCs w:val="20"/>
        </w:rPr>
        <w:t>проектной</w:t>
      </w:r>
      <w:r w:rsidRPr="00726DD6">
        <w:rPr>
          <w:spacing w:val="-12"/>
          <w:sz w:val="20"/>
          <w:szCs w:val="20"/>
        </w:rPr>
        <w:t xml:space="preserve"> </w:t>
      </w:r>
      <w:r w:rsidRPr="00726DD6">
        <w:rPr>
          <w:sz w:val="20"/>
          <w:szCs w:val="20"/>
        </w:rPr>
        <w:t>документации</w:t>
      </w:r>
      <w:r w:rsidRPr="00726DD6">
        <w:rPr>
          <w:spacing w:val="50"/>
          <w:w w:val="99"/>
          <w:sz w:val="20"/>
          <w:szCs w:val="20"/>
        </w:rPr>
        <w:t xml:space="preserve"> </w:t>
      </w:r>
      <w:r w:rsidRPr="00726DD6">
        <w:rPr>
          <w:sz w:val="20"/>
          <w:szCs w:val="20"/>
        </w:rPr>
        <w:t>и</w:t>
      </w:r>
      <w:r w:rsidRPr="00726DD6">
        <w:rPr>
          <w:spacing w:val="-15"/>
          <w:sz w:val="20"/>
          <w:szCs w:val="20"/>
        </w:rPr>
        <w:t xml:space="preserve"> </w:t>
      </w:r>
      <w:r w:rsidRPr="00726DD6">
        <w:rPr>
          <w:sz w:val="20"/>
          <w:szCs w:val="20"/>
        </w:rPr>
        <w:t>результатов</w:t>
      </w:r>
      <w:r w:rsidRPr="00726DD6">
        <w:rPr>
          <w:spacing w:val="-15"/>
          <w:sz w:val="20"/>
          <w:szCs w:val="20"/>
        </w:rPr>
        <w:t xml:space="preserve"> </w:t>
      </w:r>
      <w:r w:rsidRPr="00726DD6">
        <w:rPr>
          <w:sz w:val="20"/>
          <w:szCs w:val="20"/>
        </w:rPr>
        <w:t>инженерных</w:t>
      </w:r>
      <w:r w:rsidRPr="00726DD6">
        <w:rPr>
          <w:spacing w:val="-17"/>
          <w:sz w:val="20"/>
          <w:szCs w:val="20"/>
        </w:rPr>
        <w:t xml:space="preserve"> </w:t>
      </w:r>
      <w:r w:rsidRPr="00726DD6">
        <w:rPr>
          <w:sz w:val="20"/>
          <w:szCs w:val="20"/>
        </w:rPr>
        <w:t>изысканий.</w:t>
      </w:r>
    </w:p>
    <w:p w14:paraId="35C01FD7" w14:textId="77777777" w:rsidR="00161ED0" w:rsidRPr="00726DD6" w:rsidRDefault="00161ED0" w:rsidP="00980A27">
      <w:pPr>
        <w:pStyle w:val="ae"/>
        <w:ind w:firstLine="680"/>
        <w:jc w:val="both"/>
        <w:rPr>
          <w:sz w:val="20"/>
          <w:szCs w:val="20"/>
        </w:rPr>
      </w:pPr>
      <w:r w:rsidRPr="00726DD6">
        <w:rPr>
          <w:sz w:val="20"/>
          <w:szCs w:val="20"/>
        </w:rPr>
        <w:t>В</w:t>
      </w:r>
      <w:r w:rsidRPr="00726DD6">
        <w:rPr>
          <w:spacing w:val="29"/>
          <w:sz w:val="20"/>
          <w:szCs w:val="20"/>
        </w:rPr>
        <w:t xml:space="preserve"> </w:t>
      </w:r>
      <w:r w:rsidRPr="00726DD6">
        <w:rPr>
          <w:sz w:val="20"/>
          <w:szCs w:val="20"/>
        </w:rPr>
        <w:t>соответствии</w:t>
      </w:r>
      <w:r w:rsidRPr="00726DD6">
        <w:rPr>
          <w:spacing w:val="31"/>
          <w:sz w:val="20"/>
          <w:szCs w:val="20"/>
        </w:rPr>
        <w:t xml:space="preserve"> </w:t>
      </w:r>
      <w:r w:rsidRPr="00726DD6">
        <w:rPr>
          <w:sz w:val="20"/>
          <w:szCs w:val="20"/>
        </w:rPr>
        <w:t>с</w:t>
      </w:r>
      <w:r w:rsidRPr="00726DD6">
        <w:rPr>
          <w:spacing w:val="33"/>
          <w:sz w:val="20"/>
          <w:szCs w:val="20"/>
        </w:rPr>
        <w:t xml:space="preserve"> </w:t>
      </w:r>
      <w:r w:rsidRPr="00726DD6">
        <w:rPr>
          <w:sz w:val="20"/>
          <w:szCs w:val="20"/>
        </w:rPr>
        <w:t>требованиями</w:t>
      </w:r>
      <w:r w:rsidRPr="00726DD6">
        <w:rPr>
          <w:spacing w:val="32"/>
          <w:sz w:val="20"/>
          <w:szCs w:val="20"/>
        </w:rPr>
        <w:t xml:space="preserve"> </w:t>
      </w:r>
      <w:r w:rsidRPr="00726DD6">
        <w:rPr>
          <w:sz w:val="20"/>
          <w:szCs w:val="20"/>
        </w:rPr>
        <w:t>части</w:t>
      </w:r>
      <w:r w:rsidRPr="00726DD6">
        <w:rPr>
          <w:spacing w:val="32"/>
          <w:sz w:val="20"/>
          <w:szCs w:val="20"/>
        </w:rPr>
        <w:t xml:space="preserve"> </w:t>
      </w:r>
      <w:r w:rsidRPr="00726DD6">
        <w:rPr>
          <w:sz w:val="20"/>
          <w:szCs w:val="20"/>
        </w:rPr>
        <w:t>10</w:t>
      </w:r>
      <w:r w:rsidRPr="00726DD6">
        <w:rPr>
          <w:spacing w:val="31"/>
          <w:sz w:val="20"/>
          <w:szCs w:val="20"/>
        </w:rPr>
        <w:t xml:space="preserve"> </w:t>
      </w:r>
      <w:r w:rsidRPr="00726DD6">
        <w:rPr>
          <w:sz w:val="20"/>
          <w:szCs w:val="20"/>
        </w:rPr>
        <w:t>статьи</w:t>
      </w:r>
      <w:r w:rsidRPr="00726DD6">
        <w:rPr>
          <w:spacing w:val="32"/>
          <w:sz w:val="20"/>
          <w:szCs w:val="20"/>
        </w:rPr>
        <w:t xml:space="preserve"> </w:t>
      </w:r>
      <w:r w:rsidRPr="00726DD6">
        <w:rPr>
          <w:sz w:val="20"/>
          <w:szCs w:val="20"/>
        </w:rPr>
        <w:t>23</w:t>
      </w:r>
      <w:r w:rsidRPr="00726DD6">
        <w:rPr>
          <w:spacing w:val="32"/>
          <w:sz w:val="20"/>
          <w:szCs w:val="20"/>
        </w:rPr>
        <w:t xml:space="preserve"> </w:t>
      </w:r>
      <w:r w:rsidRPr="00726DD6">
        <w:rPr>
          <w:sz w:val="20"/>
          <w:szCs w:val="20"/>
        </w:rPr>
        <w:t>Жилищного</w:t>
      </w:r>
      <w:r w:rsidRPr="00726DD6">
        <w:rPr>
          <w:spacing w:val="33"/>
          <w:sz w:val="20"/>
          <w:szCs w:val="20"/>
        </w:rPr>
        <w:t xml:space="preserve"> </w:t>
      </w:r>
      <w:r w:rsidRPr="00726DD6">
        <w:rPr>
          <w:sz w:val="20"/>
          <w:szCs w:val="20"/>
        </w:rPr>
        <w:t>кодекса</w:t>
      </w:r>
      <w:r w:rsidRPr="00726DD6">
        <w:rPr>
          <w:spacing w:val="34"/>
          <w:w w:val="99"/>
          <w:sz w:val="20"/>
          <w:szCs w:val="20"/>
        </w:rPr>
        <w:t xml:space="preserve"> </w:t>
      </w:r>
      <w:r w:rsidRPr="00726DD6">
        <w:rPr>
          <w:spacing w:val="-1"/>
          <w:sz w:val="20"/>
          <w:szCs w:val="20"/>
        </w:rPr>
        <w:t>Российской</w:t>
      </w:r>
      <w:r w:rsidRPr="00726DD6">
        <w:rPr>
          <w:spacing w:val="-8"/>
          <w:sz w:val="20"/>
          <w:szCs w:val="20"/>
        </w:rPr>
        <w:t xml:space="preserve"> </w:t>
      </w:r>
      <w:r w:rsidRPr="00726DD6">
        <w:rPr>
          <w:sz w:val="20"/>
          <w:szCs w:val="20"/>
        </w:rPr>
        <w:t>Федерации</w:t>
      </w:r>
      <w:r w:rsidRPr="00726DD6">
        <w:rPr>
          <w:spacing w:val="-8"/>
          <w:sz w:val="20"/>
          <w:szCs w:val="20"/>
        </w:rPr>
        <w:t xml:space="preserve"> </w:t>
      </w:r>
      <w:r w:rsidRPr="00726DD6">
        <w:rPr>
          <w:sz w:val="20"/>
          <w:szCs w:val="20"/>
        </w:rPr>
        <w:t>к</w:t>
      </w:r>
      <w:r w:rsidRPr="00726DD6">
        <w:rPr>
          <w:spacing w:val="-7"/>
          <w:sz w:val="20"/>
          <w:szCs w:val="20"/>
        </w:rPr>
        <w:t xml:space="preserve"> </w:t>
      </w:r>
      <w:r w:rsidRPr="00726DD6">
        <w:rPr>
          <w:spacing w:val="-1"/>
          <w:sz w:val="20"/>
          <w:szCs w:val="20"/>
        </w:rPr>
        <w:t>заявлению</w:t>
      </w:r>
      <w:r w:rsidRPr="00726DD6">
        <w:rPr>
          <w:spacing w:val="-9"/>
          <w:sz w:val="20"/>
          <w:szCs w:val="20"/>
        </w:rPr>
        <w:t xml:space="preserve"> </w:t>
      </w:r>
      <w:r w:rsidRPr="00726DD6">
        <w:rPr>
          <w:sz w:val="20"/>
          <w:szCs w:val="20"/>
        </w:rPr>
        <w:t>о</w:t>
      </w:r>
      <w:r w:rsidRPr="00726DD6">
        <w:rPr>
          <w:spacing w:val="-6"/>
          <w:sz w:val="20"/>
          <w:szCs w:val="20"/>
        </w:rPr>
        <w:t xml:space="preserve"> </w:t>
      </w:r>
      <w:r w:rsidRPr="00726DD6">
        <w:rPr>
          <w:spacing w:val="-1"/>
          <w:sz w:val="20"/>
          <w:szCs w:val="20"/>
        </w:rPr>
        <w:t>переводе</w:t>
      </w:r>
      <w:r w:rsidRPr="00726DD6">
        <w:rPr>
          <w:spacing w:val="-6"/>
          <w:sz w:val="20"/>
          <w:szCs w:val="20"/>
        </w:rPr>
        <w:t xml:space="preserve"> </w:t>
      </w:r>
      <w:r w:rsidRPr="00726DD6">
        <w:rPr>
          <w:spacing w:val="-1"/>
          <w:sz w:val="20"/>
          <w:szCs w:val="20"/>
        </w:rPr>
        <w:t>индивидуального</w:t>
      </w:r>
      <w:r w:rsidRPr="00726DD6">
        <w:rPr>
          <w:spacing w:val="-7"/>
          <w:sz w:val="20"/>
          <w:szCs w:val="20"/>
        </w:rPr>
        <w:t xml:space="preserve"> </w:t>
      </w:r>
      <w:r w:rsidRPr="00726DD6">
        <w:rPr>
          <w:spacing w:val="-1"/>
          <w:sz w:val="20"/>
          <w:szCs w:val="20"/>
        </w:rPr>
        <w:t>жилого</w:t>
      </w:r>
      <w:r w:rsidRPr="00726DD6">
        <w:rPr>
          <w:spacing w:val="-6"/>
          <w:sz w:val="20"/>
          <w:szCs w:val="20"/>
        </w:rPr>
        <w:t xml:space="preserve"> </w:t>
      </w:r>
      <w:r w:rsidRPr="00726DD6">
        <w:rPr>
          <w:sz w:val="20"/>
          <w:szCs w:val="20"/>
        </w:rPr>
        <w:t>дома</w:t>
      </w:r>
      <w:r w:rsidRPr="00726DD6">
        <w:rPr>
          <w:spacing w:val="-6"/>
          <w:sz w:val="20"/>
          <w:szCs w:val="20"/>
        </w:rPr>
        <w:t xml:space="preserve"> </w:t>
      </w:r>
      <w:r w:rsidRPr="00726DD6">
        <w:rPr>
          <w:sz w:val="20"/>
          <w:szCs w:val="20"/>
        </w:rPr>
        <w:t>в</w:t>
      </w:r>
      <w:r w:rsidRPr="00726DD6">
        <w:rPr>
          <w:spacing w:val="85"/>
          <w:w w:val="99"/>
          <w:sz w:val="20"/>
          <w:szCs w:val="20"/>
        </w:rPr>
        <w:t xml:space="preserve"> </w:t>
      </w:r>
      <w:r w:rsidRPr="00726DD6">
        <w:rPr>
          <w:spacing w:val="-1"/>
          <w:sz w:val="20"/>
          <w:szCs w:val="20"/>
        </w:rPr>
        <w:t>нежилое</w:t>
      </w:r>
      <w:r w:rsidRPr="00726DD6">
        <w:rPr>
          <w:spacing w:val="29"/>
          <w:sz w:val="20"/>
          <w:szCs w:val="20"/>
        </w:rPr>
        <w:t xml:space="preserve"> </w:t>
      </w:r>
      <w:r w:rsidRPr="00726DD6">
        <w:rPr>
          <w:sz w:val="20"/>
          <w:szCs w:val="20"/>
        </w:rPr>
        <w:t>помещение</w:t>
      </w:r>
      <w:r w:rsidRPr="00726DD6">
        <w:rPr>
          <w:spacing w:val="29"/>
          <w:sz w:val="20"/>
          <w:szCs w:val="20"/>
        </w:rPr>
        <w:t xml:space="preserve"> </w:t>
      </w:r>
      <w:r w:rsidRPr="00726DD6">
        <w:rPr>
          <w:sz w:val="20"/>
          <w:szCs w:val="20"/>
        </w:rPr>
        <w:t>должны</w:t>
      </w:r>
      <w:r w:rsidRPr="00726DD6">
        <w:rPr>
          <w:spacing w:val="28"/>
          <w:sz w:val="20"/>
          <w:szCs w:val="20"/>
        </w:rPr>
        <w:t xml:space="preserve"> </w:t>
      </w:r>
      <w:r w:rsidRPr="00726DD6">
        <w:rPr>
          <w:sz w:val="20"/>
          <w:szCs w:val="20"/>
        </w:rPr>
        <w:t>прикладываться</w:t>
      </w:r>
      <w:r w:rsidRPr="00726DD6">
        <w:rPr>
          <w:spacing w:val="30"/>
          <w:sz w:val="20"/>
          <w:szCs w:val="20"/>
        </w:rPr>
        <w:t xml:space="preserve"> </w:t>
      </w:r>
      <w:r w:rsidRPr="00726DD6">
        <w:rPr>
          <w:sz w:val="20"/>
          <w:szCs w:val="20"/>
        </w:rPr>
        <w:t>в</w:t>
      </w:r>
      <w:r w:rsidRPr="00726DD6">
        <w:rPr>
          <w:spacing w:val="27"/>
          <w:sz w:val="20"/>
          <w:szCs w:val="20"/>
        </w:rPr>
        <w:t xml:space="preserve"> </w:t>
      </w:r>
      <w:r w:rsidRPr="00726DD6">
        <w:rPr>
          <w:spacing w:val="1"/>
          <w:sz w:val="20"/>
          <w:szCs w:val="20"/>
        </w:rPr>
        <w:t>том</w:t>
      </w:r>
      <w:r w:rsidRPr="00726DD6">
        <w:rPr>
          <w:spacing w:val="29"/>
          <w:sz w:val="20"/>
          <w:szCs w:val="20"/>
        </w:rPr>
        <w:t xml:space="preserve"> </w:t>
      </w:r>
      <w:r w:rsidRPr="00726DD6">
        <w:rPr>
          <w:spacing w:val="-1"/>
          <w:sz w:val="20"/>
          <w:szCs w:val="20"/>
        </w:rPr>
        <w:t>числе</w:t>
      </w:r>
      <w:r w:rsidRPr="00726DD6">
        <w:rPr>
          <w:spacing w:val="29"/>
          <w:sz w:val="20"/>
          <w:szCs w:val="20"/>
        </w:rPr>
        <w:t xml:space="preserve"> </w:t>
      </w:r>
      <w:r w:rsidRPr="00726DD6">
        <w:rPr>
          <w:spacing w:val="-1"/>
          <w:sz w:val="20"/>
          <w:szCs w:val="20"/>
        </w:rPr>
        <w:t>документы,</w:t>
      </w:r>
      <w:r w:rsidRPr="00726DD6">
        <w:rPr>
          <w:spacing w:val="48"/>
          <w:w w:val="99"/>
          <w:sz w:val="20"/>
          <w:szCs w:val="20"/>
        </w:rPr>
        <w:t xml:space="preserve"> </w:t>
      </w:r>
      <w:r w:rsidRPr="00726DD6">
        <w:rPr>
          <w:sz w:val="20"/>
          <w:szCs w:val="20"/>
        </w:rPr>
        <w:t>подтверждающие</w:t>
      </w:r>
      <w:r w:rsidRPr="00726DD6">
        <w:rPr>
          <w:spacing w:val="8"/>
          <w:sz w:val="20"/>
          <w:szCs w:val="20"/>
        </w:rPr>
        <w:t xml:space="preserve"> </w:t>
      </w:r>
      <w:r w:rsidRPr="00726DD6">
        <w:rPr>
          <w:sz w:val="20"/>
          <w:szCs w:val="20"/>
        </w:rPr>
        <w:t>соблюдение</w:t>
      </w:r>
      <w:r w:rsidRPr="00726DD6">
        <w:rPr>
          <w:spacing w:val="7"/>
          <w:sz w:val="20"/>
          <w:szCs w:val="20"/>
        </w:rPr>
        <w:t xml:space="preserve"> </w:t>
      </w:r>
      <w:r w:rsidRPr="00726DD6">
        <w:rPr>
          <w:spacing w:val="-1"/>
          <w:sz w:val="20"/>
          <w:szCs w:val="20"/>
        </w:rPr>
        <w:t>при</w:t>
      </w:r>
      <w:r w:rsidRPr="00726DD6">
        <w:rPr>
          <w:spacing w:val="8"/>
          <w:sz w:val="20"/>
          <w:szCs w:val="20"/>
        </w:rPr>
        <w:t xml:space="preserve"> </w:t>
      </w:r>
      <w:r w:rsidRPr="00726DD6">
        <w:rPr>
          <w:spacing w:val="-1"/>
          <w:sz w:val="20"/>
          <w:szCs w:val="20"/>
        </w:rPr>
        <w:t>использовании</w:t>
      </w:r>
      <w:r w:rsidRPr="00726DD6">
        <w:rPr>
          <w:spacing w:val="7"/>
          <w:sz w:val="20"/>
          <w:szCs w:val="20"/>
        </w:rPr>
        <w:t xml:space="preserve"> </w:t>
      </w:r>
      <w:r w:rsidRPr="00726DD6">
        <w:rPr>
          <w:sz w:val="20"/>
          <w:szCs w:val="20"/>
        </w:rPr>
        <w:t>помещения,</w:t>
      </w:r>
      <w:r w:rsidRPr="00726DD6">
        <w:rPr>
          <w:spacing w:val="8"/>
          <w:sz w:val="20"/>
          <w:szCs w:val="20"/>
        </w:rPr>
        <w:t xml:space="preserve"> </w:t>
      </w:r>
      <w:r w:rsidRPr="00726DD6">
        <w:rPr>
          <w:sz w:val="20"/>
          <w:szCs w:val="20"/>
        </w:rPr>
        <w:t>после</w:t>
      </w:r>
      <w:r w:rsidRPr="00726DD6">
        <w:rPr>
          <w:spacing w:val="8"/>
          <w:sz w:val="20"/>
          <w:szCs w:val="20"/>
        </w:rPr>
        <w:t xml:space="preserve"> </w:t>
      </w:r>
      <w:r w:rsidRPr="00726DD6">
        <w:rPr>
          <w:sz w:val="20"/>
          <w:szCs w:val="20"/>
        </w:rPr>
        <w:t>его</w:t>
      </w:r>
      <w:r w:rsidRPr="00726DD6">
        <w:rPr>
          <w:spacing w:val="42"/>
          <w:w w:val="99"/>
          <w:sz w:val="20"/>
          <w:szCs w:val="20"/>
        </w:rPr>
        <w:t xml:space="preserve"> </w:t>
      </w:r>
      <w:r w:rsidRPr="00726DD6">
        <w:rPr>
          <w:sz w:val="20"/>
          <w:szCs w:val="20"/>
        </w:rPr>
        <w:t>перевода,</w:t>
      </w:r>
      <w:r w:rsidRPr="00726DD6">
        <w:rPr>
          <w:spacing w:val="50"/>
          <w:sz w:val="20"/>
          <w:szCs w:val="20"/>
        </w:rPr>
        <w:t xml:space="preserve"> </w:t>
      </w:r>
      <w:r w:rsidRPr="00726DD6">
        <w:rPr>
          <w:spacing w:val="-1"/>
          <w:sz w:val="20"/>
          <w:szCs w:val="20"/>
        </w:rPr>
        <w:t>требований</w:t>
      </w:r>
      <w:r w:rsidRPr="00726DD6">
        <w:rPr>
          <w:spacing w:val="48"/>
          <w:sz w:val="20"/>
          <w:szCs w:val="20"/>
        </w:rPr>
        <w:t xml:space="preserve"> </w:t>
      </w:r>
      <w:r w:rsidRPr="00726DD6">
        <w:rPr>
          <w:spacing w:val="-1"/>
          <w:sz w:val="20"/>
          <w:szCs w:val="20"/>
        </w:rPr>
        <w:t>пожарной</w:t>
      </w:r>
      <w:r w:rsidRPr="00726DD6">
        <w:rPr>
          <w:spacing w:val="48"/>
          <w:sz w:val="20"/>
          <w:szCs w:val="20"/>
        </w:rPr>
        <w:t xml:space="preserve"> </w:t>
      </w:r>
      <w:r w:rsidRPr="00726DD6">
        <w:rPr>
          <w:sz w:val="20"/>
          <w:szCs w:val="20"/>
        </w:rPr>
        <w:t>безопасности,</w:t>
      </w:r>
      <w:r w:rsidRPr="00726DD6">
        <w:rPr>
          <w:spacing w:val="50"/>
          <w:sz w:val="20"/>
          <w:szCs w:val="20"/>
        </w:rPr>
        <w:t xml:space="preserve"> </w:t>
      </w:r>
      <w:r w:rsidRPr="00726DD6">
        <w:rPr>
          <w:sz w:val="20"/>
          <w:szCs w:val="20"/>
        </w:rPr>
        <w:t>санитарно-гигиенических,</w:t>
      </w:r>
      <w:r w:rsidRPr="00726DD6">
        <w:rPr>
          <w:spacing w:val="42"/>
          <w:w w:val="99"/>
          <w:sz w:val="20"/>
          <w:szCs w:val="20"/>
        </w:rPr>
        <w:t xml:space="preserve"> </w:t>
      </w:r>
      <w:r w:rsidRPr="00726DD6">
        <w:rPr>
          <w:sz w:val="20"/>
          <w:szCs w:val="20"/>
        </w:rPr>
        <w:t>экологических,</w:t>
      </w:r>
      <w:r w:rsidRPr="00726DD6">
        <w:rPr>
          <w:spacing w:val="67"/>
          <w:sz w:val="20"/>
          <w:szCs w:val="20"/>
        </w:rPr>
        <w:t xml:space="preserve"> </w:t>
      </w:r>
      <w:r w:rsidRPr="00726DD6">
        <w:rPr>
          <w:sz w:val="20"/>
          <w:szCs w:val="20"/>
        </w:rPr>
        <w:t>выданных</w:t>
      </w:r>
      <w:r w:rsidRPr="00726DD6">
        <w:rPr>
          <w:spacing w:val="65"/>
          <w:sz w:val="20"/>
          <w:szCs w:val="20"/>
        </w:rPr>
        <w:t xml:space="preserve"> </w:t>
      </w:r>
      <w:r w:rsidRPr="00726DD6">
        <w:rPr>
          <w:spacing w:val="-1"/>
          <w:sz w:val="20"/>
          <w:szCs w:val="20"/>
        </w:rPr>
        <w:t>уполномоченными</w:t>
      </w:r>
      <w:r w:rsidRPr="00726DD6">
        <w:rPr>
          <w:spacing w:val="64"/>
          <w:sz w:val="20"/>
          <w:szCs w:val="20"/>
        </w:rPr>
        <w:t xml:space="preserve"> </w:t>
      </w:r>
      <w:r w:rsidRPr="00726DD6">
        <w:rPr>
          <w:sz w:val="20"/>
          <w:szCs w:val="20"/>
        </w:rPr>
        <w:t>федеральными</w:t>
      </w:r>
      <w:r w:rsidRPr="00726DD6">
        <w:rPr>
          <w:spacing w:val="65"/>
          <w:sz w:val="20"/>
          <w:szCs w:val="20"/>
        </w:rPr>
        <w:t xml:space="preserve"> </w:t>
      </w:r>
      <w:r w:rsidRPr="00726DD6">
        <w:rPr>
          <w:spacing w:val="1"/>
          <w:sz w:val="20"/>
          <w:szCs w:val="20"/>
        </w:rPr>
        <w:t>органами</w:t>
      </w:r>
      <w:r w:rsidRPr="00726DD6">
        <w:rPr>
          <w:spacing w:val="44"/>
          <w:w w:val="99"/>
          <w:sz w:val="20"/>
          <w:szCs w:val="20"/>
        </w:rPr>
        <w:t xml:space="preserve"> </w:t>
      </w:r>
      <w:r w:rsidRPr="00726DD6">
        <w:rPr>
          <w:sz w:val="20"/>
          <w:szCs w:val="20"/>
        </w:rPr>
        <w:t>исполнительной</w:t>
      </w:r>
      <w:r w:rsidRPr="00726DD6">
        <w:rPr>
          <w:spacing w:val="52"/>
          <w:sz w:val="20"/>
          <w:szCs w:val="20"/>
        </w:rPr>
        <w:t xml:space="preserve"> </w:t>
      </w:r>
      <w:r w:rsidRPr="00726DD6">
        <w:rPr>
          <w:sz w:val="20"/>
          <w:szCs w:val="20"/>
        </w:rPr>
        <w:t>власти,</w:t>
      </w:r>
      <w:r w:rsidRPr="00726DD6">
        <w:rPr>
          <w:spacing w:val="55"/>
          <w:sz w:val="20"/>
          <w:szCs w:val="20"/>
        </w:rPr>
        <w:t xml:space="preserve"> </w:t>
      </w:r>
      <w:r w:rsidRPr="00726DD6">
        <w:rPr>
          <w:sz w:val="20"/>
          <w:szCs w:val="20"/>
        </w:rPr>
        <w:t>а</w:t>
      </w:r>
      <w:r w:rsidRPr="00726DD6">
        <w:rPr>
          <w:spacing w:val="54"/>
          <w:sz w:val="20"/>
          <w:szCs w:val="20"/>
        </w:rPr>
        <w:t xml:space="preserve"> </w:t>
      </w:r>
      <w:r w:rsidRPr="00726DD6">
        <w:rPr>
          <w:spacing w:val="-1"/>
          <w:sz w:val="20"/>
          <w:szCs w:val="20"/>
        </w:rPr>
        <w:t>также</w:t>
      </w:r>
      <w:r w:rsidRPr="00726DD6">
        <w:rPr>
          <w:spacing w:val="54"/>
          <w:sz w:val="20"/>
          <w:szCs w:val="20"/>
        </w:rPr>
        <w:t xml:space="preserve"> </w:t>
      </w:r>
      <w:r w:rsidRPr="00726DD6">
        <w:rPr>
          <w:spacing w:val="-1"/>
          <w:sz w:val="20"/>
          <w:szCs w:val="20"/>
        </w:rPr>
        <w:t>Правил,</w:t>
      </w:r>
      <w:r w:rsidRPr="00726DD6">
        <w:rPr>
          <w:spacing w:val="55"/>
          <w:sz w:val="20"/>
          <w:szCs w:val="20"/>
        </w:rPr>
        <w:t xml:space="preserve"> </w:t>
      </w:r>
      <w:r w:rsidRPr="00726DD6">
        <w:rPr>
          <w:sz w:val="20"/>
          <w:szCs w:val="20"/>
        </w:rPr>
        <w:t>нормативов</w:t>
      </w:r>
      <w:r w:rsidRPr="00726DD6">
        <w:rPr>
          <w:spacing w:val="51"/>
          <w:sz w:val="20"/>
          <w:szCs w:val="20"/>
        </w:rPr>
        <w:t xml:space="preserve"> </w:t>
      </w:r>
      <w:r w:rsidRPr="00726DD6">
        <w:rPr>
          <w:sz w:val="20"/>
          <w:szCs w:val="20"/>
        </w:rPr>
        <w:t>градостроительного</w:t>
      </w:r>
      <w:r w:rsidRPr="00726DD6">
        <w:rPr>
          <w:spacing w:val="42"/>
          <w:w w:val="99"/>
          <w:sz w:val="20"/>
          <w:szCs w:val="20"/>
        </w:rPr>
        <w:t xml:space="preserve"> </w:t>
      </w:r>
      <w:r w:rsidRPr="00726DD6">
        <w:rPr>
          <w:sz w:val="20"/>
          <w:szCs w:val="20"/>
        </w:rPr>
        <w:t>проектирования</w:t>
      </w:r>
      <w:r w:rsidRPr="00726DD6">
        <w:rPr>
          <w:spacing w:val="30"/>
          <w:sz w:val="20"/>
          <w:szCs w:val="20"/>
        </w:rPr>
        <w:t xml:space="preserve"> </w:t>
      </w:r>
      <w:r w:rsidRPr="00726DD6">
        <w:rPr>
          <w:sz w:val="20"/>
          <w:szCs w:val="20"/>
        </w:rPr>
        <w:t>Адагумского</w:t>
      </w:r>
      <w:r w:rsidRPr="00726DD6">
        <w:rPr>
          <w:spacing w:val="41"/>
          <w:sz w:val="20"/>
          <w:szCs w:val="20"/>
        </w:rPr>
        <w:t xml:space="preserve"> </w:t>
      </w:r>
      <w:r w:rsidRPr="00726DD6">
        <w:rPr>
          <w:sz w:val="20"/>
          <w:szCs w:val="20"/>
        </w:rPr>
        <w:t>сельского</w:t>
      </w:r>
      <w:r w:rsidRPr="00726DD6">
        <w:rPr>
          <w:spacing w:val="41"/>
          <w:sz w:val="20"/>
          <w:szCs w:val="20"/>
        </w:rPr>
        <w:t xml:space="preserve"> </w:t>
      </w:r>
      <w:r w:rsidRPr="00726DD6">
        <w:rPr>
          <w:sz w:val="20"/>
          <w:szCs w:val="20"/>
        </w:rPr>
        <w:t>поселения</w:t>
      </w:r>
      <w:r w:rsidRPr="00726DD6">
        <w:rPr>
          <w:spacing w:val="41"/>
          <w:sz w:val="20"/>
          <w:szCs w:val="20"/>
        </w:rPr>
        <w:t xml:space="preserve"> </w:t>
      </w:r>
      <w:r w:rsidRPr="00726DD6">
        <w:rPr>
          <w:spacing w:val="-1"/>
          <w:sz w:val="20"/>
          <w:szCs w:val="20"/>
        </w:rPr>
        <w:t>Крымского</w:t>
      </w:r>
      <w:r w:rsidRPr="00726DD6">
        <w:rPr>
          <w:spacing w:val="41"/>
          <w:sz w:val="20"/>
          <w:szCs w:val="20"/>
        </w:rPr>
        <w:t xml:space="preserve"> </w:t>
      </w:r>
      <w:r w:rsidRPr="00726DD6">
        <w:rPr>
          <w:spacing w:val="-1"/>
          <w:sz w:val="20"/>
          <w:szCs w:val="20"/>
        </w:rPr>
        <w:t>района</w:t>
      </w:r>
      <w:r w:rsidRPr="00726DD6">
        <w:rPr>
          <w:sz w:val="20"/>
          <w:szCs w:val="20"/>
        </w:rPr>
        <w:t>,</w:t>
      </w:r>
      <w:r w:rsidRPr="00726DD6">
        <w:rPr>
          <w:spacing w:val="28"/>
          <w:w w:val="99"/>
          <w:sz w:val="20"/>
          <w:szCs w:val="20"/>
        </w:rPr>
        <w:t xml:space="preserve"> </w:t>
      </w:r>
      <w:r w:rsidRPr="00726DD6">
        <w:rPr>
          <w:sz w:val="20"/>
          <w:szCs w:val="20"/>
        </w:rPr>
        <w:t>выданных</w:t>
      </w:r>
      <w:r w:rsidRPr="00726DD6">
        <w:rPr>
          <w:spacing w:val="-13"/>
          <w:sz w:val="20"/>
          <w:szCs w:val="20"/>
        </w:rPr>
        <w:t xml:space="preserve"> </w:t>
      </w:r>
      <w:r w:rsidRPr="00726DD6">
        <w:rPr>
          <w:sz w:val="20"/>
          <w:szCs w:val="20"/>
        </w:rPr>
        <w:t>уполномоченными</w:t>
      </w:r>
      <w:r w:rsidRPr="00726DD6">
        <w:rPr>
          <w:spacing w:val="-12"/>
          <w:sz w:val="20"/>
          <w:szCs w:val="20"/>
        </w:rPr>
        <w:t xml:space="preserve"> </w:t>
      </w:r>
      <w:r w:rsidRPr="00726DD6">
        <w:rPr>
          <w:sz w:val="20"/>
          <w:szCs w:val="20"/>
        </w:rPr>
        <w:t>органами</w:t>
      </w:r>
      <w:r w:rsidRPr="00726DD6">
        <w:rPr>
          <w:spacing w:val="-9"/>
          <w:sz w:val="20"/>
          <w:szCs w:val="20"/>
        </w:rPr>
        <w:t xml:space="preserve"> </w:t>
      </w:r>
      <w:r w:rsidRPr="00726DD6">
        <w:rPr>
          <w:spacing w:val="-1"/>
          <w:sz w:val="20"/>
          <w:szCs w:val="20"/>
        </w:rPr>
        <w:t>муниципального</w:t>
      </w:r>
      <w:r w:rsidRPr="00726DD6">
        <w:rPr>
          <w:spacing w:val="-12"/>
          <w:sz w:val="20"/>
          <w:szCs w:val="20"/>
        </w:rPr>
        <w:t xml:space="preserve"> </w:t>
      </w:r>
      <w:r w:rsidRPr="00726DD6">
        <w:rPr>
          <w:sz w:val="20"/>
          <w:szCs w:val="20"/>
        </w:rPr>
        <w:t>образования</w:t>
      </w:r>
      <w:r w:rsidRPr="00726DD6">
        <w:rPr>
          <w:spacing w:val="-7"/>
          <w:sz w:val="20"/>
          <w:szCs w:val="20"/>
        </w:rPr>
        <w:t xml:space="preserve"> Крым</w:t>
      </w:r>
      <w:r w:rsidRPr="00726DD6">
        <w:rPr>
          <w:spacing w:val="-1"/>
          <w:sz w:val="20"/>
          <w:szCs w:val="20"/>
        </w:rPr>
        <w:t>ский</w:t>
      </w:r>
      <w:r w:rsidRPr="00726DD6">
        <w:rPr>
          <w:spacing w:val="64"/>
          <w:w w:val="99"/>
          <w:sz w:val="20"/>
          <w:szCs w:val="20"/>
        </w:rPr>
        <w:t xml:space="preserve"> </w:t>
      </w:r>
      <w:r w:rsidRPr="00726DD6">
        <w:rPr>
          <w:spacing w:val="-1"/>
          <w:sz w:val="20"/>
          <w:szCs w:val="20"/>
        </w:rPr>
        <w:t>район.</w:t>
      </w:r>
    </w:p>
    <w:p w14:paraId="59C75F92" w14:textId="77777777" w:rsidR="00204AB2" w:rsidRPr="00726DD6" w:rsidRDefault="00204AB2" w:rsidP="00980A27">
      <w:pPr>
        <w:spacing w:after="0" w:line="240" w:lineRule="auto"/>
        <w:ind w:firstLine="680"/>
        <w:jc w:val="both"/>
        <w:rPr>
          <w:rFonts w:eastAsia="Times New Roman" w:cs="Times New Roman"/>
          <w:sz w:val="20"/>
          <w:szCs w:val="20"/>
          <w:lang w:eastAsia="zh-CN"/>
        </w:rPr>
      </w:pPr>
      <w:r w:rsidRPr="00726DD6">
        <w:rPr>
          <w:rFonts w:eastAsia="Times New Roman" w:cs="Times New Roman"/>
          <w:spacing w:val="-2"/>
          <w:sz w:val="20"/>
          <w:szCs w:val="20"/>
          <w:lang w:eastAsia="zh-CN"/>
        </w:rPr>
        <w:t>Во</w:t>
      </w:r>
      <w:r w:rsidRPr="00726DD6">
        <w:rPr>
          <w:rFonts w:eastAsia="Times New Roman" w:cs="Times New Roman"/>
          <w:spacing w:val="43"/>
          <w:sz w:val="20"/>
          <w:szCs w:val="20"/>
          <w:lang w:eastAsia="zh-CN"/>
        </w:rPr>
        <w:t xml:space="preserve"> </w:t>
      </w:r>
      <w:r w:rsidRPr="00726DD6">
        <w:rPr>
          <w:rFonts w:eastAsia="Times New Roman" w:cs="Times New Roman"/>
          <w:spacing w:val="1"/>
          <w:sz w:val="20"/>
          <w:szCs w:val="20"/>
          <w:lang w:eastAsia="zh-CN"/>
        </w:rPr>
        <w:t>всех</w:t>
      </w:r>
      <w:r w:rsidRPr="00726DD6">
        <w:rPr>
          <w:rFonts w:eastAsia="Times New Roman" w:cs="Times New Roman"/>
          <w:spacing w:val="39"/>
          <w:sz w:val="20"/>
          <w:szCs w:val="20"/>
          <w:lang w:eastAsia="zh-CN"/>
        </w:rPr>
        <w:t xml:space="preserve"> </w:t>
      </w:r>
      <w:r w:rsidRPr="00726DD6">
        <w:rPr>
          <w:rFonts w:eastAsia="Times New Roman" w:cs="Times New Roman"/>
          <w:sz w:val="20"/>
          <w:szCs w:val="20"/>
          <w:lang w:eastAsia="zh-CN"/>
        </w:rPr>
        <w:t>территориальных</w:t>
      </w:r>
      <w:r w:rsidRPr="00726DD6">
        <w:rPr>
          <w:rFonts w:eastAsia="Times New Roman" w:cs="Times New Roman"/>
          <w:spacing w:val="40"/>
          <w:sz w:val="20"/>
          <w:szCs w:val="20"/>
          <w:lang w:eastAsia="zh-CN"/>
        </w:rPr>
        <w:t xml:space="preserve"> </w:t>
      </w:r>
      <w:r w:rsidRPr="00726DD6">
        <w:rPr>
          <w:rFonts w:eastAsia="Times New Roman" w:cs="Times New Roman"/>
          <w:spacing w:val="1"/>
          <w:sz w:val="20"/>
          <w:szCs w:val="20"/>
          <w:lang w:eastAsia="zh-CN"/>
        </w:rPr>
        <w:t>зонах</w:t>
      </w:r>
      <w:r w:rsidRPr="00726DD6">
        <w:rPr>
          <w:rFonts w:eastAsia="Times New Roman" w:cs="Times New Roman"/>
          <w:spacing w:val="40"/>
          <w:sz w:val="20"/>
          <w:szCs w:val="20"/>
          <w:lang w:eastAsia="zh-CN"/>
        </w:rPr>
        <w:t xml:space="preserve"> </w:t>
      </w:r>
      <w:r w:rsidRPr="00726DD6">
        <w:rPr>
          <w:rFonts w:eastAsia="Times New Roman" w:cs="Times New Roman"/>
          <w:sz w:val="20"/>
          <w:szCs w:val="20"/>
          <w:lang w:eastAsia="zh-CN"/>
        </w:rPr>
        <w:t>требуемое</w:t>
      </w:r>
      <w:r w:rsidRPr="00726DD6">
        <w:rPr>
          <w:rFonts w:eastAsia="Times New Roman" w:cs="Times New Roman"/>
          <w:spacing w:val="45"/>
          <w:sz w:val="20"/>
          <w:szCs w:val="20"/>
          <w:lang w:eastAsia="zh-CN"/>
        </w:rPr>
        <w:t xml:space="preserve"> </w:t>
      </w:r>
      <w:r w:rsidRPr="00726DD6">
        <w:rPr>
          <w:rFonts w:eastAsia="Times New Roman" w:cs="Times New Roman"/>
          <w:sz w:val="20"/>
          <w:szCs w:val="20"/>
          <w:lang w:eastAsia="zh-CN"/>
        </w:rPr>
        <w:t>(согласно</w:t>
      </w:r>
      <w:r w:rsidRPr="00726DD6">
        <w:rPr>
          <w:rFonts w:eastAsia="Times New Roman" w:cs="Times New Roman"/>
          <w:spacing w:val="43"/>
          <w:sz w:val="20"/>
          <w:szCs w:val="20"/>
          <w:lang w:eastAsia="zh-CN"/>
        </w:rPr>
        <w:t xml:space="preserve"> </w:t>
      </w:r>
      <w:r w:rsidRPr="00726DD6">
        <w:rPr>
          <w:rFonts w:eastAsia="Times New Roman" w:cs="Times New Roman"/>
          <w:sz w:val="20"/>
          <w:szCs w:val="20"/>
          <w:lang w:eastAsia="zh-CN"/>
        </w:rPr>
        <w:t>СП</w:t>
      </w:r>
      <w:r w:rsidRPr="00726DD6">
        <w:rPr>
          <w:rFonts w:eastAsia="Times New Roman" w:cs="Times New Roman"/>
          <w:spacing w:val="40"/>
          <w:sz w:val="20"/>
          <w:szCs w:val="20"/>
          <w:lang w:eastAsia="zh-CN"/>
        </w:rPr>
        <w:t xml:space="preserve"> </w:t>
      </w:r>
      <w:r w:rsidRPr="00726DD6">
        <w:rPr>
          <w:rFonts w:eastAsia="Times New Roman" w:cs="Times New Roman"/>
          <w:sz w:val="20"/>
          <w:szCs w:val="20"/>
          <w:lang w:eastAsia="zh-CN"/>
        </w:rPr>
        <w:t>42.13330.2016</w:t>
      </w:r>
      <w:r w:rsidRPr="00726DD6">
        <w:rPr>
          <w:rFonts w:eastAsia="Times New Roman" w:cs="Times New Roman"/>
          <w:spacing w:val="60"/>
          <w:w w:val="99"/>
          <w:sz w:val="20"/>
          <w:szCs w:val="20"/>
          <w:lang w:eastAsia="zh-CN"/>
        </w:rPr>
        <w:t xml:space="preserve"> </w:t>
      </w:r>
      <w:r w:rsidRPr="00726DD6">
        <w:rPr>
          <w:rFonts w:eastAsia="Times New Roman" w:cs="Times New Roman"/>
          <w:sz w:val="20"/>
          <w:szCs w:val="20"/>
          <w:lang w:eastAsia="zh-CN"/>
        </w:rPr>
        <w:t>Градостроительство.</w:t>
      </w:r>
      <w:r w:rsidRPr="00726DD6">
        <w:rPr>
          <w:rFonts w:eastAsia="Times New Roman" w:cs="Times New Roman"/>
          <w:spacing w:val="11"/>
          <w:sz w:val="20"/>
          <w:szCs w:val="20"/>
          <w:lang w:eastAsia="zh-CN"/>
        </w:rPr>
        <w:t xml:space="preserve"> </w:t>
      </w:r>
      <w:r w:rsidRPr="00726DD6">
        <w:rPr>
          <w:rFonts w:eastAsia="Times New Roman" w:cs="Times New Roman"/>
          <w:sz w:val="20"/>
          <w:szCs w:val="20"/>
          <w:lang w:eastAsia="zh-CN"/>
        </w:rPr>
        <w:t>Планировка</w:t>
      </w:r>
      <w:r w:rsidRPr="00726DD6">
        <w:rPr>
          <w:rFonts w:eastAsia="Times New Roman" w:cs="Times New Roman"/>
          <w:spacing w:val="10"/>
          <w:sz w:val="20"/>
          <w:szCs w:val="20"/>
          <w:lang w:eastAsia="zh-CN"/>
        </w:rPr>
        <w:t xml:space="preserve"> </w:t>
      </w:r>
      <w:r w:rsidRPr="00726DD6">
        <w:rPr>
          <w:rFonts w:eastAsia="Times New Roman" w:cs="Times New Roman"/>
          <w:sz w:val="20"/>
          <w:szCs w:val="20"/>
          <w:lang w:eastAsia="zh-CN"/>
        </w:rPr>
        <w:t>и</w:t>
      </w:r>
      <w:r w:rsidRPr="00726DD6">
        <w:rPr>
          <w:rFonts w:eastAsia="Times New Roman" w:cs="Times New Roman"/>
          <w:spacing w:val="10"/>
          <w:sz w:val="20"/>
          <w:szCs w:val="20"/>
          <w:lang w:eastAsia="zh-CN"/>
        </w:rPr>
        <w:t xml:space="preserve"> </w:t>
      </w:r>
      <w:r w:rsidRPr="00726DD6">
        <w:rPr>
          <w:rFonts w:eastAsia="Times New Roman" w:cs="Times New Roman"/>
          <w:spacing w:val="-1"/>
          <w:sz w:val="20"/>
          <w:szCs w:val="20"/>
          <w:lang w:eastAsia="zh-CN"/>
        </w:rPr>
        <w:t>застройка</w:t>
      </w:r>
      <w:r w:rsidRPr="00726DD6">
        <w:rPr>
          <w:rFonts w:eastAsia="Times New Roman" w:cs="Times New Roman"/>
          <w:spacing w:val="10"/>
          <w:sz w:val="20"/>
          <w:szCs w:val="20"/>
          <w:lang w:eastAsia="zh-CN"/>
        </w:rPr>
        <w:t xml:space="preserve"> </w:t>
      </w:r>
      <w:r w:rsidRPr="00726DD6">
        <w:rPr>
          <w:rFonts w:eastAsia="Times New Roman" w:cs="Times New Roman"/>
          <w:sz w:val="20"/>
          <w:szCs w:val="20"/>
          <w:lang w:eastAsia="zh-CN"/>
        </w:rPr>
        <w:t>городских</w:t>
      </w:r>
      <w:r w:rsidRPr="00726DD6">
        <w:rPr>
          <w:rFonts w:eastAsia="Times New Roman" w:cs="Times New Roman"/>
          <w:spacing w:val="6"/>
          <w:sz w:val="20"/>
          <w:szCs w:val="20"/>
          <w:lang w:eastAsia="zh-CN"/>
        </w:rPr>
        <w:t xml:space="preserve"> </w:t>
      </w:r>
      <w:r w:rsidRPr="00726DD6">
        <w:rPr>
          <w:rFonts w:eastAsia="Times New Roman" w:cs="Times New Roman"/>
          <w:sz w:val="20"/>
          <w:szCs w:val="20"/>
          <w:lang w:eastAsia="zh-CN"/>
        </w:rPr>
        <w:t>и</w:t>
      </w:r>
      <w:r w:rsidRPr="00726DD6">
        <w:rPr>
          <w:rFonts w:eastAsia="Times New Roman" w:cs="Times New Roman"/>
          <w:spacing w:val="9"/>
          <w:sz w:val="20"/>
          <w:szCs w:val="20"/>
          <w:lang w:eastAsia="zh-CN"/>
        </w:rPr>
        <w:t xml:space="preserve"> </w:t>
      </w:r>
      <w:r w:rsidRPr="00726DD6">
        <w:rPr>
          <w:rFonts w:eastAsia="Times New Roman" w:cs="Times New Roman"/>
          <w:sz w:val="20"/>
          <w:szCs w:val="20"/>
          <w:lang w:eastAsia="zh-CN"/>
        </w:rPr>
        <w:t>сельских</w:t>
      </w:r>
      <w:r w:rsidRPr="00726DD6">
        <w:rPr>
          <w:rFonts w:eastAsia="Times New Roman" w:cs="Times New Roman"/>
          <w:spacing w:val="6"/>
          <w:sz w:val="20"/>
          <w:szCs w:val="20"/>
          <w:lang w:eastAsia="zh-CN"/>
        </w:rPr>
        <w:t xml:space="preserve"> </w:t>
      </w:r>
      <w:r w:rsidRPr="00726DD6">
        <w:rPr>
          <w:rFonts w:eastAsia="Times New Roman" w:cs="Times New Roman"/>
          <w:sz w:val="20"/>
          <w:szCs w:val="20"/>
          <w:lang w:eastAsia="zh-CN"/>
        </w:rPr>
        <w:t>поселений.</w:t>
      </w:r>
      <w:r w:rsidRPr="00726DD6">
        <w:rPr>
          <w:rFonts w:eastAsia="Times New Roman" w:cs="Times New Roman"/>
          <w:spacing w:val="54"/>
          <w:w w:val="99"/>
          <w:sz w:val="20"/>
          <w:szCs w:val="20"/>
          <w:lang w:eastAsia="zh-CN"/>
        </w:rPr>
        <w:t xml:space="preserve"> </w:t>
      </w:r>
      <w:r w:rsidRPr="00726DD6">
        <w:rPr>
          <w:rFonts w:eastAsia="Times New Roman" w:cs="Times New Roman"/>
          <w:sz w:val="20"/>
          <w:szCs w:val="20"/>
          <w:lang w:eastAsia="zh-CN"/>
        </w:rPr>
        <w:t>Актуализированная</w:t>
      </w:r>
      <w:r w:rsidRPr="00726DD6">
        <w:rPr>
          <w:rFonts w:eastAsia="Times New Roman" w:cs="Times New Roman"/>
          <w:spacing w:val="61"/>
          <w:sz w:val="20"/>
          <w:szCs w:val="20"/>
          <w:lang w:eastAsia="zh-CN"/>
        </w:rPr>
        <w:t xml:space="preserve"> </w:t>
      </w:r>
      <w:r w:rsidRPr="00726DD6">
        <w:rPr>
          <w:rFonts w:eastAsia="Times New Roman" w:cs="Times New Roman"/>
          <w:sz w:val="20"/>
          <w:szCs w:val="20"/>
          <w:lang w:eastAsia="zh-CN"/>
        </w:rPr>
        <w:t>редакция</w:t>
      </w:r>
      <w:r w:rsidRPr="00726DD6">
        <w:rPr>
          <w:rFonts w:eastAsia="Times New Roman" w:cs="Times New Roman"/>
          <w:spacing w:val="62"/>
          <w:sz w:val="20"/>
          <w:szCs w:val="20"/>
          <w:lang w:eastAsia="zh-CN"/>
        </w:rPr>
        <w:t xml:space="preserve"> </w:t>
      </w:r>
      <w:r w:rsidRPr="00726DD6">
        <w:rPr>
          <w:rFonts w:eastAsia="Times New Roman" w:cs="Times New Roman"/>
          <w:spacing w:val="1"/>
          <w:sz w:val="20"/>
          <w:szCs w:val="20"/>
          <w:lang w:eastAsia="zh-CN"/>
        </w:rPr>
        <w:t>СНиП</w:t>
      </w:r>
      <w:r w:rsidRPr="00726DD6">
        <w:rPr>
          <w:rFonts w:eastAsia="Times New Roman" w:cs="Times New Roman"/>
          <w:spacing w:val="56"/>
          <w:sz w:val="20"/>
          <w:szCs w:val="20"/>
          <w:lang w:eastAsia="zh-CN"/>
        </w:rPr>
        <w:t xml:space="preserve"> </w:t>
      </w:r>
      <w:r w:rsidRPr="00726DD6">
        <w:rPr>
          <w:rFonts w:eastAsia="Times New Roman" w:cs="Times New Roman"/>
          <w:sz w:val="20"/>
          <w:szCs w:val="20"/>
          <w:lang w:eastAsia="zh-CN"/>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rFonts w:eastAsia="Times New Roman" w:cs="Times New Roman"/>
          <w:spacing w:val="61"/>
          <w:sz w:val="20"/>
          <w:szCs w:val="20"/>
          <w:lang w:eastAsia="zh-CN"/>
        </w:rPr>
        <w:t xml:space="preserve"> </w:t>
      </w:r>
      <w:r w:rsidRPr="00726DD6">
        <w:rPr>
          <w:rFonts w:eastAsia="Times New Roman" w:cs="Times New Roman"/>
          <w:sz w:val="20"/>
          <w:szCs w:val="20"/>
          <w:lang w:eastAsia="zh-CN"/>
        </w:rPr>
        <w:t>машино-мест</w:t>
      </w:r>
      <w:r w:rsidRPr="00726DD6">
        <w:rPr>
          <w:rFonts w:eastAsia="Times New Roman" w:cs="Times New Roman"/>
          <w:spacing w:val="58"/>
          <w:sz w:val="20"/>
          <w:szCs w:val="20"/>
          <w:lang w:eastAsia="zh-CN"/>
        </w:rPr>
        <w:t xml:space="preserve"> </w:t>
      </w:r>
      <w:r w:rsidRPr="00726DD6">
        <w:rPr>
          <w:rFonts w:eastAsia="Times New Roman" w:cs="Times New Roman"/>
          <w:spacing w:val="-1"/>
          <w:sz w:val="20"/>
          <w:szCs w:val="20"/>
          <w:lang w:eastAsia="zh-CN"/>
        </w:rPr>
        <w:t>на</w:t>
      </w:r>
      <w:r w:rsidRPr="00726DD6">
        <w:rPr>
          <w:rFonts w:eastAsia="Times New Roman" w:cs="Times New Roman"/>
          <w:spacing w:val="42"/>
          <w:w w:val="99"/>
          <w:sz w:val="20"/>
          <w:szCs w:val="20"/>
          <w:lang w:eastAsia="zh-CN"/>
        </w:rPr>
        <w:t xml:space="preserve"> </w:t>
      </w:r>
      <w:r w:rsidRPr="00726DD6">
        <w:rPr>
          <w:rFonts w:eastAsia="Times New Roman" w:cs="Times New Roman"/>
          <w:sz w:val="20"/>
          <w:szCs w:val="20"/>
          <w:lang w:eastAsia="zh-CN"/>
        </w:rPr>
        <w:t>одну</w:t>
      </w:r>
      <w:r w:rsidRPr="00726DD6">
        <w:rPr>
          <w:rFonts w:eastAsia="Times New Roman" w:cs="Times New Roman"/>
          <w:spacing w:val="17"/>
          <w:sz w:val="20"/>
          <w:szCs w:val="20"/>
          <w:lang w:eastAsia="zh-CN"/>
        </w:rPr>
        <w:t xml:space="preserve"> </w:t>
      </w:r>
      <w:r w:rsidRPr="00726DD6">
        <w:rPr>
          <w:rFonts w:eastAsia="Times New Roman" w:cs="Times New Roman"/>
          <w:sz w:val="20"/>
          <w:szCs w:val="20"/>
          <w:lang w:eastAsia="zh-CN"/>
        </w:rPr>
        <w:t>расчетную</w:t>
      </w:r>
      <w:r w:rsidRPr="00726DD6">
        <w:rPr>
          <w:rFonts w:eastAsia="Times New Roman" w:cs="Times New Roman"/>
          <w:spacing w:val="20"/>
          <w:sz w:val="20"/>
          <w:szCs w:val="20"/>
          <w:lang w:eastAsia="zh-CN"/>
        </w:rPr>
        <w:t xml:space="preserve"> </w:t>
      </w:r>
      <w:r w:rsidRPr="00726DD6">
        <w:rPr>
          <w:rFonts w:eastAsia="Times New Roman" w:cs="Times New Roman"/>
          <w:sz w:val="20"/>
          <w:szCs w:val="20"/>
          <w:lang w:eastAsia="zh-CN"/>
        </w:rPr>
        <w:t>единицу</w:t>
      </w:r>
      <w:r w:rsidRPr="00726DD6">
        <w:rPr>
          <w:rFonts w:eastAsia="Times New Roman" w:cs="Times New Roman"/>
          <w:spacing w:val="18"/>
          <w:sz w:val="20"/>
          <w:szCs w:val="20"/>
          <w:lang w:eastAsia="zh-CN"/>
        </w:rPr>
        <w:t xml:space="preserve"> </w:t>
      </w:r>
      <w:r w:rsidRPr="00726DD6">
        <w:rPr>
          <w:rFonts w:eastAsia="Times New Roman" w:cs="Times New Roman"/>
          <w:spacing w:val="-1"/>
          <w:sz w:val="20"/>
          <w:szCs w:val="20"/>
          <w:lang w:eastAsia="zh-CN"/>
        </w:rPr>
        <w:t>по</w:t>
      </w:r>
      <w:r w:rsidRPr="00726DD6">
        <w:rPr>
          <w:rFonts w:eastAsia="Times New Roman" w:cs="Times New Roman"/>
          <w:spacing w:val="21"/>
          <w:sz w:val="20"/>
          <w:szCs w:val="20"/>
          <w:lang w:eastAsia="zh-CN"/>
        </w:rPr>
        <w:t xml:space="preserve"> </w:t>
      </w:r>
      <w:r w:rsidRPr="00726DD6">
        <w:rPr>
          <w:rFonts w:eastAsia="Times New Roman" w:cs="Times New Roman"/>
          <w:sz w:val="20"/>
          <w:szCs w:val="20"/>
          <w:lang w:eastAsia="zh-CN"/>
        </w:rPr>
        <w:t>видам</w:t>
      </w:r>
      <w:r w:rsidRPr="00726DD6">
        <w:rPr>
          <w:rFonts w:eastAsia="Times New Roman" w:cs="Times New Roman"/>
          <w:spacing w:val="23"/>
          <w:sz w:val="20"/>
          <w:szCs w:val="20"/>
          <w:lang w:eastAsia="zh-CN"/>
        </w:rPr>
        <w:t xml:space="preserve"> </w:t>
      </w:r>
      <w:r w:rsidRPr="00726DD6">
        <w:rPr>
          <w:rFonts w:eastAsia="Times New Roman" w:cs="Times New Roman"/>
          <w:spacing w:val="-1"/>
          <w:sz w:val="20"/>
          <w:szCs w:val="20"/>
          <w:lang w:eastAsia="zh-CN"/>
        </w:rPr>
        <w:t>использования</w:t>
      </w:r>
      <w:r w:rsidRPr="00726DD6">
        <w:rPr>
          <w:rFonts w:eastAsia="Times New Roman" w:cs="Times New Roman"/>
          <w:spacing w:val="23"/>
          <w:sz w:val="20"/>
          <w:szCs w:val="20"/>
          <w:lang w:eastAsia="zh-CN"/>
        </w:rPr>
        <w:t xml:space="preserve"> </w:t>
      </w:r>
      <w:r w:rsidRPr="00726DD6">
        <w:rPr>
          <w:rFonts w:eastAsia="Times New Roman" w:cs="Times New Roman"/>
          <w:sz w:val="20"/>
          <w:szCs w:val="20"/>
          <w:lang w:eastAsia="zh-CN"/>
        </w:rPr>
        <w:t>должно</w:t>
      </w:r>
      <w:r w:rsidRPr="00726DD6">
        <w:rPr>
          <w:rFonts w:eastAsia="Times New Roman" w:cs="Times New Roman"/>
          <w:spacing w:val="21"/>
          <w:sz w:val="20"/>
          <w:szCs w:val="20"/>
          <w:lang w:eastAsia="zh-CN"/>
        </w:rPr>
        <w:t xml:space="preserve"> </w:t>
      </w:r>
      <w:r w:rsidRPr="00726DD6">
        <w:rPr>
          <w:rFonts w:eastAsia="Times New Roman" w:cs="Times New Roman"/>
          <w:sz w:val="20"/>
          <w:szCs w:val="20"/>
          <w:lang w:eastAsia="zh-CN"/>
        </w:rPr>
        <w:t>быть</w:t>
      </w:r>
      <w:r w:rsidRPr="00726DD6">
        <w:rPr>
          <w:rFonts w:eastAsia="Times New Roman" w:cs="Times New Roman"/>
          <w:spacing w:val="19"/>
          <w:sz w:val="20"/>
          <w:szCs w:val="20"/>
          <w:lang w:eastAsia="zh-CN"/>
        </w:rPr>
        <w:t xml:space="preserve"> </w:t>
      </w:r>
      <w:r w:rsidRPr="00726DD6">
        <w:rPr>
          <w:rFonts w:eastAsia="Times New Roman" w:cs="Times New Roman"/>
          <w:sz w:val="20"/>
          <w:szCs w:val="20"/>
          <w:lang w:eastAsia="zh-CN"/>
        </w:rPr>
        <w:t>обеспечено</w:t>
      </w:r>
      <w:r w:rsidRPr="00726DD6">
        <w:rPr>
          <w:rFonts w:eastAsia="Times New Roman" w:cs="Times New Roman"/>
          <w:spacing w:val="21"/>
          <w:sz w:val="20"/>
          <w:szCs w:val="20"/>
          <w:lang w:eastAsia="zh-CN"/>
        </w:rPr>
        <w:t xml:space="preserve"> </w:t>
      </w:r>
      <w:r w:rsidRPr="00726DD6">
        <w:rPr>
          <w:rFonts w:eastAsia="Times New Roman" w:cs="Times New Roman"/>
          <w:spacing w:val="-1"/>
          <w:sz w:val="20"/>
          <w:szCs w:val="20"/>
          <w:lang w:eastAsia="zh-CN"/>
        </w:rPr>
        <w:t>на</w:t>
      </w:r>
      <w:r w:rsidRPr="00726DD6">
        <w:rPr>
          <w:rFonts w:eastAsia="Times New Roman" w:cs="Times New Roman"/>
          <w:spacing w:val="45"/>
          <w:w w:val="99"/>
          <w:sz w:val="20"/>
          <w:szCs w:val="20"/>
          <w:lang w:eastAsia="zh-CN"/>
        </w:rPr>
        <w:t xml:space="preserve"> </w:t>
      </w:r>
      <w:r w:rsidRPr="00726DD6">
        <w:rPr>
          <w:rFonts w:eastAsia="Times New Roman" w:cs="Times New Roman"/>
          <w:sz w:val="20"/>
          <w:szCs w:val="20"/>
          <w:lang w:eastAsia="zh-CN"/>
        </w:rPr>
        <w:t>территории</w:t>
      </w:r>
      <w:r w:rsidRPr="00726DD6">
        <w:rPr>
          <w:rFonts w:eastAsia="Times New Roman" w:cs="Times New Roman"/>
          <w:spacing w:val="42"/>
          <w:sz w:val="20"/>
          <w:szCs w:val="20"/>
          <w:lang w:eastAsia="zh-CN"/>
        </w:rPr>
        <w:t xml:space="preserve"> </w:t>
      </w:r>
      <w:r w:rsidRPr="00726DD6">
        <w:rPr>
          <w:rFonts w:eastAsia="Times New Roman" w:cs="Times New Roman"/>
          <w:sz w:val="20"/>
          <w:szCs w:val="20"/>
          <w:lang w:eastAsia="zh-CN"/>
        </w:rPr>
        <w:t>земельного</w:t>
      </w:r>
      <w:r w:rsidRPr="00726DD6">
        <w:rPr>
          <w:rFonts w:eastAsia="Times New Roman" w:cs="Times New Roman"/>
          <w:spacing w:val="48"/>
          <w:sz w:val="20"/>
          <w:szCs w:val="20"/>
          <w:lang w:eastAsia="zh-CN"/>
        </w:rPr>
        <w:t xml:space="preserve"> </w:t>
      </w:r>
      <w:r w:rsidRPr="00726DD6">
        <w:rPr>
          <w:rFonts w:eastAsia="Times New Roman" w:cs="Times New Roman"/>
          <w:spacing w:val="-1"/>
          <w:sz w:val="20"/>
          <w:szCs w:val="20"/>
          <w:lang w:eastAsia="zh-CN"/>
        </w:rPr>
        <w:t>участка,</w:t>
      </w:r>
      <w:r w:rsidRPr="00726DD6">
        <w:rPr>
          <w:rFonts w:eastAsia="Times New Roman" w:cs="Times New Roman"/>
          <w:spacing w:val="45"/>
          <w:sz w:val="20"/>
          <w:szCs w:val="20"/>
          <w:lang w:eastAsia="zh-CN"/>
        </w:rPr>
        <w:t xml:space="preserve"> </w:t>
      </w:r>
      <w:r w:rsidRPr="00726DD6">
        <w:rPr>
          <w:rFonts w:eastAsia="Times New Roman" w:cs="Times New Roman"/>
          <w:sz w:val="20"/>
          <w:szCs w:val="20"/>
          <w:lang w:eastAsia="zh-CN"/>
        </w:rPr>
        <w:t>в</w:t>
      </w:r>
      <w:r w:rsidRPr="00726DD6">
        <w:rPr>
          <w:rFonts w:eastAsia="Times New Roman" w:cs="Times New Roman"/>
          <w:spacing w:val="42"/>
          <w:sz w:val="20"/>
          <w:szCs w:val="20"/>
          <w:lang w:eastAsia="zh-CN"/>
        </w:rPr>
        <w:t xml:space="preserve"> </w:t>
      </w:r>
      <w:r w:rsidRPr="00726DD6">
        <w:rPr>
          <w:rFonts w:eastAsia="Times New Roman" w:cs="Times New Roman"/>
          <w:sz w:val="20"/>
          <w:szCs w:val="20"/>
          <w:lang w:eastAsia="zh-CN"/>
        </w:rPr>
        <w:t>границах</w:t>
      </w:r>
      <w:r w:rsidRPr="00726DD6">
        <w:rPr>
          <w:rFonts w:eastAsia="Times New Roman" w:cs="Times New Roman"/>
          <w:spacing w:val="39"/>
          <w:sz w:val="20"/>
          <w:szCs w:val="20"/>
          <w:lang w:eastAsia="zh-CN"/>
        </w:rPr>
        <w:t xml:space="preserve"> </w:t>
      </w:r>
      <w:r w:rsidRPr="00726DD6">
        <w:rPr>
          <w:rFonts w:eastAsia="Times New Roman" w:cs="Times New Roman"/>
          <w:sz w:val="20"/>
          <w:szCs w:val="20"/>
          <w:lang w:eastAsia="zh-CN"/>
        </w:rPr>
        <w:t>которого</w:t>
      </w:r>
      <w:r w:rsidRPr="00726DD6">
        <w:rPr>
          <w:rFonts w:eastAsia="Times New Roman" w:cs="Times New Roman"/>
          <w:spacing w:val="44"/>
          <w:sz w:val="20"/>
          <w:szCs w:val="20"/>
          <w:lang w:eastAsia="zh-CN"/>
        </w:rPr>
        <w:t xml:space="preserve"> </w:t>
      </w:r>
      <w:r w:rsidRPr="00726DD6">
        <w:rPr>
          <w:rFonts w:eastAsia="Times New Roman" w:cs="Times New Roman"/>
          <w:sz w:val="20"/>
          <w:szCs w:val="20"/>
          <w:lang w:eastAsia="zh-CN"/>
        </w:rPr>
        <w:t>производится</w:t>
      </w:r>
      <w:r w:rsidRPr="00726DD6">
        <w:rPr>
          <w:rFonts w:eastAsia="Times New Roman" w:cs="Times New Roman"/>
          <w:spacing w:val="31"/>
          <w:w w:val="99"/>
          <w:sz w:val="20"/>
          <w:szCs w:val="20"/>
          <w:lang w:eastAsia="zh-CN"/>
        </w:rPr>
        <w:t xml:space="preserve"> </w:t>
      </w:r>
      <w:r w:rsidRPr="00726DD6">
        <w:rPr>
          <w:rFonts w:eastAsia="Times New Roman" w:cs="Times New Roman"/>
          <w:sz w:val="20"/>
          <w:szCs w:val="20"/>
          <w:lang w:eastAsia="zh-CN"/>
        </w:rPr>
        <w:t>градостроительное</w:t>
      </w:r>
      <w:r w:rsidRPr="00726DD6">
        <w:rPr>
          <w:rFonts w:eastAsia="Times New Roman" w:cs="Times New Roman"/>
          <w:spacing w:val="-33"/>
          <w:sz w:val="20"/>
          <w:szCs w:val="20"/>
          <w:lang w:eastAsia="zh-CN"/>
        </w:rPr>
        <w:t xml:space="preserve"> </w:t>
      </w:r>
      <w:r w:rsidRPr="00726DD6">
        <w:rPr>
          <w:rFonts w:eastAsia="Times New Roman" w:cs="Times New Roman"/>
          <w:sz w:val="20"/>
          <w:szCs w:val="20"/>
          <w:lang w:eastAsia="zh-CN"/>
        </w:rPr>
        <w:t>изменение.</w:t>
      </w:r>
    </w:p>
    <w:p w14:paraId="50AA5CAC"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p>
    <w:p w14:paraId="32B21D42"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Примечание общее.</w:t>
      </w:r>
    </w:p>
    <w:p w14:paraId="76194098"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1CFFC55"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3101F1F"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C86C4B8"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935CC97"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2) использование сточных вод в целях регулирования плодородия почв;</w:t>
      </w:r>
    </w:p>
    <w:p w14:paraId="7FF69F88"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3532D14"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4) осуществление авиационных мер по борьбе с вредными организмами.</w:t>
      </w:r>
    </w:p>
    <w:p w14:paraId="18F517BC"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D9C3502"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в границах территорий общего пользования;</w:t>
      </w:r>
    </w:p>
    <w:p w14:paraId="3CAA398F"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предназначенные для размещения линейных объектов и (или) занятые линейными объектами.</w:t>
      </w:r>
    </w:p>
    <w:p w14:paraId="696F06C0" w14:textId="77777777" w:rsidR="00204AB2" w:rsidRPr="00726DD6" w:rsidRDefault="00204AB2"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362F1DA" w14:textId="77777777" w:rsidR="00204AB2" w:rsidRPr="00726DD6" w:rsidRDefault="00204AB2" w:rsidP="00980A27">
      <w:pPr>
        <w:spacing w:after="0" w:line="240" w:lineRule="auto"/>
        <w:ind w:firstLine="680"/>
        <w:rPr>
          <w:rFonts w:eastAsia="SimSun" w:cs="Times New Roman"/>
          <w:sz w:val="20"/>
          <w:szCs w:val="20"/>
          <w:lang w:eastAsia="zh-CN"/>
        </w:rPr>
      </w:pPr>
      <w:r w:rsidRPr="00726DD6">
        <w:rPr>
          <w:rFonts w:eastAsia="SimSun" w:cs="Times New Roman"/>
          <w:sz w:val="20"/>
          <w:szCs w:val="20"/>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4175D617" w14:textId="1BCB219C" w:rsidR="00753DA4"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r w:rsidR="00753DA4" w:rsidRPr="00726DD6">
        <w:rPr>
          <w:rFonts w:eastAsia="SimSun"/>
          <w:sz w:val="20"/>
          <w:szCs w:val="20"/>
          <w:lang w:eastAsia="zh-CN"/>
        </w:rPr>
        <w:br w:type="page"/>
      </w:r>
    </w:p>
    <w:p w14:paraId="033600C4" w14:textId="3506BD7F" w:rsidR="00A806F3" w:rsidRPr="00726DD6" w:rsidRDefault="00252810" w:rsidP="00980A27">
      <w:pPr>
        <w:pStyle w:val="6"/>
        <w:rPr>
          <w:color w:val="auto"/>
          <w:sz w:val="20"/>
          <w:szCs w:val="20"/>
        </w:rPr>
      </w:pPr>
      <w:bookmarkStart w:id="11" w:name="_Toc158995254"/>
      <w:r w:rsidRPr="00726DD6">
        <w:rPr>
          <w:color w:val="auto"/>
          <w:sz w:val="20"/>
          <w:szCs w:val="20"/>
        </w:rPr>
        <w:lastRenderedPageBreak/>
        <w:t>ОД3.1</w:t>
      </w:r>
      <w:r w:rsidR="00A806F3" w:rsidRPr="00726DD6">
        <w:rPr>
          <w:color w:val="auto"/>
          <w:sz w:val="20"/>
          <w:szCs w:val="20"/>
        </w:rPr>
        <w:t xml:space="preserve"> </w:t>
      </w:r>
      <w:r w:rsidRPr="00726DD6">
        <w:rPr>
          <w:color w:val="auto"/>
          <w:sz w:val="20"/>
          <w:szCs w:val="20"/>
        </w:rPr>
        <w:t>Зона специализированной общественной застройки объектами образования и научной деятельности</w:t>
      </w:r>
      <w:r w:rsidR="00A806F3" w:rsidRPr="00726DD6">
        <w:rPr>
          <w:color w:val="auto"/>
          <w:sz w:val="20"/>
          <w:szCs w:val="20"/>
        </w:rPr>
        <w:t>.</w:t>
      </w:r>
      <w:bookmarkEnd w:id="11"/>
    </w:p>
    <w:p w14:paraId="21AD2E9A" w14:textId="77777777" w:rsidR="00A806F3" w:rsidRPr="00726DD6" w:rsidRDefault="00A806F3" w:rsidP="00980A27">
      <w:pPr>
        <w:spacing w:after="0" w:line="240" w:lineRule="auto"/>
        <w:rPr>
          <w:sz w:val="20"/>
          <w:szCs w:val="20"/>
          <w:lang w:eastAsia="zh-CN"/>
        </w:rPr>
      </w:pPr>
    </w:p>
    <w:p w14:paraId="766F081D" w14:textId="7D3304D7" w:rsidR="00A806F3" w:rsidRPr="00726DD6" w:rsidRDefault="00A806F3" w:rsidP="00980A27">
      <w:pPr>
        <w:spacing w:after="0" w:line="240" w:lineRule="auto"/>
        <w:ind w:firstLine="680"/>
        <w:rPr>
          <w:i/>
          <w:sz w:val="20"/>
          <w:szCs w:val="20"/>
        </w:rPr>
      </w:pPr>
      <w:r w:rsidRPr="00726DD6">
        <w:rPr>
          <w:i/>
          <w:sz w:val="20"/>
          <w:szCs w:val="20"/>
        </w:rPr>
        <w:t xml:space="preserve">Зона </w:t>
      </w:r>
      <w:r w:rsidR="00252810" w:rsidRPr="00726DD6">
        <w:rPr>
          <w:i/>
          <w:sz w:val="20"/>
          <w:szCs w:val="20"/>
        </w:rPr>
        <w:t>ОД3.1</w:t>
      </w:r>
      <w:r w:rsidRPr="00726DD6">
        <w:rPr>
          <w:i/>
          <w:sz w:val="20"/>
          <w:szCs w:val="20"/>
        </w:rPr>
        <w:t xml:space="preserve">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1C972E62" w14:textId="77777777" w:rsidR="00A806F3" w:rsidRPr="00726DD6" w:rsidRDefault="00A806F3" w:rsidP="00980A27">
      <w:pPr>
        <w:widowControl w:val="0"/>
        <w:overflowPunct w:val="0"/>
        <w:autoSpaceDE w:val="0"/>
        <w:autoSpaceDN w:val="0"/>
        <w:adjustRightInd w:val="0"/>
        <w:spacing w:after="0" w:line="240" w:lineRule="auto"/>
        <w:jc w:val="center"/>
        <w:rPr>
          <w:b/>
          <w:sz w:val="20"/>
          <w:szCs w:val="20"/>
        </w:rPr>
      </w:pPr>
    </w:p>
    <w:p w14:paraId="6EDB242A" w14:textId="77777777" w:rsidR="00A806F3" w:rsidRPr="00726DD6" w:rsidRDefault="00A806F3" w:rsidP="00980A27">
      <w:pPr>
        <w:widowControl w:val="0"/>
        <w:overflowPunct w:val="0"/>
        <w:autoSpaceDE w:val="0"/>
        <w:autoSpaceDN w:val="0"/>
        <w:adjustRightInd w:val="0"/>
        <w:spacing w:after="0" w:line="240" w:lineRule="auto"/>
        <w:jc w:val="center"/>
        <w:rPr>
          <w:b/>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06542A93" w14:textId="77777777" w:rsidTr="00A016F4">
        <w:trPr>
          <w:trHeight w:val="20"/>
        </w:trPr>
        <w:tc>
          <w:tcPr>
            <w:tcW w:w="3545" w:type="dxa"/>
            <w:vAlign w:val="center"/>
          </w:tcPr>
          <w:p w14:paraId="680752CC"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7C00398B"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2FAC76BE"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00EBE7F8" w14:textId="77777777" w:rsidTr="00A016F4">
        <w:trPr>
          <w:trHeight w:val="20"/>
        </w:trPr>
        <w:tc>
          <w:tcPr>
            <w:tcW w:w="3545" w:type="dxa"/>
          </w:tcPr>
          <w:p w14:paraId="65F1EAD2" w14:textId="77777777" w:rsidR="00A806F3" w:rsidRPr="00726DD6" w:rsidRDefault="00A806F3"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[3.5.1] - Дошкольное, начальное и среднее общее образование</w:t>
            </w:r>
          </w:p>
        </w:tc>
        <w:tc>
          <w:tcPr>
            <w:tcW w:w="5670" w:type="dxa"/>
          </w:tcPr>
          <w:p w14:paraId="0CCA5495" w14:textId="77777777" w:rsidR="00A806F3" w:rsidRPr="00726DD6" w:rsidRDefault="00A806F3"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24" w:type="dxa"/>
          </w:tcPr>
          <w:p w14:paraId="491B86E2"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w:t>
            </w:r>
            <w:r w:rsidRPr="00726DD6">
              <w:rPr>
                <w:b/>
                <w:bCs/>
                <w:sz w:val="20"/>
                <w:szCs w:val="20"/>
              </w:rPr>
              <w:t>не подлежит установлению</w:t>
            </w:r>
            <w:r w:rsidRPr="00726DD6">
              <w:rPr>
                <w:rFonts w:eastAsia="SimSun"/>
                <w:sz w:val="20"/>
                <w:szCs w:val="20"/>
                <w:lang w:eastAsia="zh-CN"/>
              </w:rPr>
              <w:t>;</w:t>
            </w:r>
          </w:p>
          <w:p w14:paraId="40127321"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25 м;</w:t>
            </w:r>
          </w:p>
          <w:p w14:paraId="1ED78977" w14:textId="77777777" w:rsidR="00A806F3" w:rsidRPr="00726DD6" w:rsidRDefault="00A806F3"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4DC150DA" w14:textId="77777777" w:rsidR="00A806F3" w:rsidRPr="00726DD6" w:rsidRDefault="00A806F3"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0C47A4FF"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w:t>
            </w:r>
          </w:p>
          <w:p w14:paraId="6911946B" w14:textId="239F61A7" w:rsidR="000A4382"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40%;</w:t>
            </w:r>
          </w:p>
          <w:p w14:paraId="725D50A6"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3296EFFB" w14:textId="77777777" w:rsidTr="00A016F4">
        <w:trPr>
          <w:trHeight w:val="20"/>
        </w:trPr>
        <w:tc>
          <w:tcPr>
            <w:tcW w:w="3545" w:type="dxa"/>
          </w:tcPr>
          <w:p w14:paraId="752ECBB7" w14:textId="77777777" w:rsidR="00A806F3" w:rsidRPr="00726DD6" w:rsidRDefault="00A806F3"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[3.5.2] - Среднее и высшее профессиональное образование</w:t>
            </w:r>
          </w:p>
        </w:tc>
        <w:tc>
          <w:tcPr>
            <w:tcW w:w="5670" w:type="dxa"/>
          </w:tcPr>
          <w:p w14:paraId="1F4A1548" w14:textId="77777777" w:rsidR="00A806F3" w:rsidRPr="00726DD6" w:rsidRDefault="00A806F3"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24" w:type="dxa"/>
          </w:tcPr>
          <w:p w14:paraId="781F3C73"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w:t>
            </w:r>
            <w:r w:rsidRPr="00726DD6">
              <w:rPr>
                <w:b/>
                <w:bCs/>
                <w:sz w:val="20"/>
                <w:szCs w:val="20"/>
              </w:rPr>
              <w:t>не подлежит установлению</w:t>
            </w:r>
            <w:r w:rsidRPr="00726DD6">
              <w:rPr>
                <w:rFonts w:eastAsia="SimSun"/>
                <w:sz w:val="20"/>
                <w:szCs w:val="20"/>
                <w:lang w:eastAsia="zh-CN"/>
              </w:rPr>
              <w:t>;</w:t>
            </w:r>
          </w:p>
          <w:p w14:paraId="615F0B0D"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1637D48E" w14:textId="77777777" w:rsidR="00A806F3" w:rsidRPr="00726DD6" w:rsidRDefault="00A806F3"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минимальные отступы от границ земельных участков</w:t>
            </w:r>
          </w:p>
          <w:p w14:paraId="76E21576" w14:textId="77777777" w:rsidR="00A806F3" w:rsidRPr="00726DD6" w:rsidRDefault="00A806F3"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xml:space="preserve"> - 3 м;</w:t>
            </w:r>
          </w:p>
          <w:p w14:paraId="5A5E53D1"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6FC24DD1"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0C30436A"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6665492D" w14:textId="77777777" w:rsidTr="00A016F4">
        <w:trPr>
          <w:trHeight w:val="20"/>
        </w:trPr>
        <w:tc>
          <w:tcPr>
            <w:tcW w:w="3545" w:type="dxa"/>
          </w:tcPr>
          <w:p w14:paraId="63814C0B" w14:textId="77777777" w:rsidR="00A806F3" w:rsidRPr="00726DD6" w:rsidRDefault="00A806F3"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3.9.3</w:t>
            </w:r>
            <w:r w:rsidRPr="00726DD6">
              <w:rPr>
                <w:rFonts w:eastAsia="SimSun"/>
                <w:sz w:val="20"/>
                <w:szCs w:val="20"/>
                <w:lang w:eastAsia="zh-CN"/>
              </w:rPr>
              <w:t>] - Проведение научных испытаний</w:t>
            </w:r>
          </w:p>
        </w:tc>
        <w:tc>
          <w:tcPr>
            <w:tcW w:w="5670" w:type="dxa"/>
          </w:tcPr>
          <w:p w14:paraId="724F365B" w14:textId="77777777" w:rsidR="00A806F3" w:rsidRPr="00726DD6" w:rsidRDefault="00A806F3"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6124" w:type="dxa"/>
          </w:tcPr>
          <w:p w14:paraId="63E544A1"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 /</w:t>
            </w:r>
            <w:r w:rsidRPr="00726DD6">
              <w:rPr>
                <w:b/>
                <w:bCs/>
                <w:sz w:val="20"/>
                <w:szCs w:val="20"/>
              </w:rPr>
              <w:t>не подлежит установлению</w:t>
            </w:r>
            <w:r w:rsidRPr="00726DD6">
              <w:rPr>
                <w:rFonts w:eastAsia="SimSun"/>
                <w:sz w:val="20"/>
                <w:szCs w:val="20"/>
                <w:lang w:eastAsia="zh-CN"/>
              </w:rPr>
              <w:t xml:space="preserve">; </w:t>
            </w:r>
          </w:p>
          <w:p w14:paraId="6D86D331"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25 м;</w:t>
            </w:r>
          </w:p>
          <w:p w14:paraId="6860DE8F" w14:textId="77777777" w:rsidR="00A806F3" w:rsidRPr="00726DD6" w:rsidRDefault="00A806F3"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6746F32E" w14:textId="77777777" w:rsidR="00A806F3" w:rsidRPr="00726DD6" w:rsidRDefault="00A806F3"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27EC26BF"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4 этажа </w:t>
            </w:r>
            <w:r w:rsidRPr="00726DD6">
              <w:rPr>
                <w:rFonts w:eastAsia="SimSun"/>
                <w:sz w:val="20"/>
                <w:szCs w:val="20"/>
                <w:lang w:eastAsia="zh-CN"/>
              </w:rPr>
              <w:lastRenderedPageBreak/>
              <w:t>(включая мансардный этаж);</w:t>
            </w:r>
          </w:p>
          <w:p w14:paraId="29972A9B" w14:textId="263AF1DE"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274A3F25"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57EFF98A" w14:textId="77777777" w:rsidTr="00A016F4">
        <w:trPr>
          <w:trHeight w:val="20"/>
        </w:trPr>
        <w:tc>
          <w:tcPr>
            <w:tcW w:w="3545" w:type="dxa"/>
          </w:tcPr>
          <w:p w14:paraId="56B54246" w14:textId="77777777" w:rsidR="00A806F3" w:rsidRPr="00726DD6" w:rsidRDefault="00A806F3" w:rsidP="00980A27">
            <w:pPr>
              <w:tabs>
                <w:tab w:val="left" w:pos="2520"/>
              </w:tabs>
              <w:spacing w:after="0" w:line="240" w:lineRule="auto"/>
              <w:rPr>
                <w:rFonts w:eastAsia="SimSun"/>
                <w:sz w:val="20"/>
                <w:szCs w:val="20"/>
              </w:rPr>
            </w:pPr>
            <w:r w:rsidRPr="00726DD6">
              <w:rPr>
                <w:rFonts w:eastAsia="SimSun"/>
                <w:sz w:val="20"/>
                <w:szCs w:val="20"/>
              </w:rPr>
              <w:lastRenderedPageBreak/>
              <w:t>[9.3] - Историко-культурная деятельность</w:t>
            </w:r>
          </w:p>
        </w:tc>
        <w:tc>
          <w:tcPr>
            <w:tcW w:w="5670" w:type="dxa"/>
          </w:tcPr>
          <w:p w14:paraId="02BC6C19" w14:textId="77777777" w:rsidR="00A806F3" w:rsidRPr="00726DD6" w:rsidRDefault="00A806F3"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118BA771" w14:textId="77777777" w:rsidR="00A806F3" w:rsidRPr="00726DD6" w:rsidRDefault="00A806F3"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35A361E9" w14:textId="77777777" w:rsidR="00A806F3" w:rsidRPr="00726DD6" w:rsidRDefault="00A806F3" w:rsidP="00980A27">
            <w:pPr>
              <w:spacing w:after="0" w:line="240" w:lineRule="auto"/>
              <w:ind w:firstLine="340"/>
              <w:jc w:val="both"/>
              <w:rPr>
                <w:rFonts w:eastAsia="SimSun"/>
                <w:sz w:val="20"/>
                <w:szCs w:val="20"/>
              </w:rPr>
            </w:pPr>
            <w:r w:rsidRPr="00726DD6">
              <w:rPr>
                <w:rStyle w:val="blk"/>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0B9A7077" w14:textId="77777777" w:rsidTr="00A016F4">
        <w:trPr>
          <w:trHeight w:val="20"/>
        </w:trPr>
        <w:tc>
          <w:tcPr>
            <w:tcW w:w="3545" w:type="dxa"/>
          </w:tcPr>
          <w:p w14:paraId="2C45116E" w14:textId="77777777" w:rsidR="00A806F3" w:rsidRPr="00726DD6" w:rsidRDefault="00A806F3"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5670" w:type="dxa"/>
          </w:tcPr>
          <w:p w14:paraId="70BA6AD2" w14:textId="77777777" w:rsidR="00A806F3" w:rsidRPr="00726DD6" w:rsidRDefault="00A806F3"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726DD6">
              <w:rPr>
                <w:rFonts w:eastAsia="SimSun"/>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3AA0ED88" w14:textId="77777777" w:rsidR="00A806F3" w:rsidRPr="00726DD6" w:rsidRDefault="00A806F3"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w:t>
            </w:r>
          </w:p>
          <w:p w14:paraId="4AC53BF8" w14:textId="77777777" w:rsidR="00A806F3" w:rsidRPr="00726DD6" w:rsidRDefault="00A806F3"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204E89A5" w14:textId="77777777" w:rsidTr="00A016F4">
        <w:trPr>
          <w:trHeight w:val="20"/>
        </w:trPr>
        <w:tc>
          <w:tcPr>
            <w:tcW w:w="3545" w:type="dxa"/>
          </w:tcPr>
          <w:p w14:paraId="3ED930C4" w14:textId="77777777" w:rsidR="00A806F3" w:rsidRPr="00726DD6" w:rsidRDefault="00A806F3"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[12.0.2] - Благоустройство территории</w:t>
            </w:r>
          </w:p>
        </w:tc>
        <w:tc>
          <w:tcPr>
            <w:tcW w:w="5670" w:type="dxa"/>
          </w:tcPr>
          <w:p w14:paraId="2D309723" w14:textId="77777777" w:rsidR="00A806F3" w:rsidRPr="00726DD6" w:rsidRDefault="00A806F3"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3C22DB94" w14:textId="77777777" w:rsidR="00A806F3" w:rsidRPr="00726DD6" w:rsidRDefault="00A806F3" w:rsidP="00980A27">
            <w:pPr>
              <w:widowControl w:val="0"/>
              <w:overflowPunct w:val="0"/>
              <w:autoSpaceDE w:val="0"/>
              <w:autoSpaceDN w:val="0"/>
              <w:adjustRightInd w:val="0"/>
              <w:spacing w:after="0" w:line="240" w:lineRule="auto"/>
              <w:ind w:firstLine="567"/>
              <w:jc w:val="both"/>
              <w:rPr>
                <w:sz w:val="20"/>
                <w:szCs w:val="20"/>
              </w:rPr>
            </w:pPr>
          </w:p>
        </w:tc>
      </w:tr>
    </w:tbl>
    <w:p w14:paraId="0003405C" w14:textId="77777777" w:rsidR="00A806F3" w:rsidRPr="00726DD6" w:rsidRDefault="00A806F3"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4A0857D3" w14:textId="77777777" w:rsidTr="00A016F4">
        <w:trPr>
          <w:trHeight w:val="20"/>
        </w:trPr>
        <w:tc>
          <w:tcPr>
            <w:tcW w:w="3545" w:type="dxa"/>
            <w:vAlign w:val="center"/>
          </w:tcPr>
          <w:p w14:paraId="17C8AC7E"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088E118E"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4D44233A"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089FD916" w14:textId="77777777" w:rsidTr="00A016F4">
        <w:trPr>
          <w:trHeight w:val="20"/>
        </w:trPr>
        <w:tc>
          <w:tcPr>
            <w:tcW w:w="3545" w:type="dxa"/>
          </w:tcPr>
          <w:p w14:paraId="3D1E2374" w14:textId="77777777" w:rsidR="00A806F3" w:rsidRPr="00726DD6" w:rsidRDefault="00A806F3"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 xml:space="preserve">[3.1.1] - Предоставление </w:t>
            </w:r>
            <w:r w:rsidRPr="00726DD6">
              <w:rPr>
                <w:rFonts w:eastAsia="SimSun"/>
                <w:sz w:val="20"/>
                <w:szCs w:val="20"/>
                <w:lang w:eastAsia="zh-CN"/>
              </w:rPr>
              <w:lastRenderedPageBreak/>
              <w:t>коммунальных услуг</w:t>
            </w:r>
          </w:p>
          <w:p w14:paraId="4842DEE6"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567"/>
              <w:jc w:val="center"/>
              <w:rPr>
                <w:b/>
                <w:sz w:val="20"/>
                <w:szCs w:val="20"/>
              </w:rPr>
            </w:pPr>
          </w:p>
        </w:tc>
        <w:tc>
          <w:tcPr>
            <w:tcW w:w="5670" w:type="dxa"/>
          </w:tcPr>
          <w:p w14:paraId="486DFB84" w14:textId="77777777" w:rsidR="00A806F3" w:rsidRPr="00726DD6" w:rsidRDefault="00A806F3" w:rsidP="00980A27">
            <w:pPr>
              <w:widowControl w:val="0"/>
              <w:tabs>
                <w:tab w:val="left" w:pos="2520"/>
              </w:tabs>
              <w:overflowPunct w:val="0"/>
              <w:autoSpaceDE w:val="0"/>
              <w:autoSpaceDN w:val="0"/>
              <w:adjustRightInd w:val="0"/>
              <w:spacing w:after="0" w:line="240" w:lineRule="auto"/>
              <w:jc w:val="both"/>
              <w:rPr>
                <w:b/>
                <w:sz w:val="20"/>
                <w:szCs w:val="20"/>
                <w:shd w:val="clear" w:color="auto" w:fill="FFFFFF"/>
              </w:rPr>
            </w:pPr>
            <w:r w:rsidRPr="00726DD6">
              <w:rPr>
                <w:rFonts w:eastAsia="SimSun"/>
                <w:sz w:val="20"/>
                <w:szCs w:val="20"/>
                <w:lang w:eastAsia="zh-CN"/>
              </w:rPr>
              <w:lastRenderedPageBreak/>
              <w:t xml:space="preserve">Размещение зданий и сооружений, обеспечивающих поставку </w:t>
            </w:r>
            <w:r w:rsidRPr="00726DD6">
              <w:rPr>
                <w:rFonts w:eastAsia="SimSun"/>
                <w:sz w:val="20"/>
                <w:szCs w:val="20"/>
                <w:lang w:eastAsia="zh-CN"/>
              </w:rPr>
              <w:lastRenderedPageBreak/>
              <w:t>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24" w:type="dxa"/>
            <w:vAlign w:val="center"/>
          </w:tcPr>
          <w:p w14:paraId="3E56C840"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lastRenderedPageBreak/>
              <w:t xml:space="preserve">минимальная/максимальная площадь земельных участков - 10 </w:t>
            </w:r>
            <w:r w:rsidRPr="00726DD6">
              <w:rPr>
                <w:rFonts w:eastAsia="SimSun" w:cs="Times New Roman"/>
                <w:sz w:val="20"/>
                <w:szCs w:val="20"/>
                <w:lang w:eastAsia="zh-CN"/>
              </w:rPr>
              <w:lastRenderedPageBreak/>
              <w:t>кв. м/</w:t>
            </w:r>
            <w:r w:rsidRPr="00726DD6">
              <w:rPr>
                <w:rFonts w:cs="Times New Roman"/>
                <w:b/>
                <w:bCs/>
                <w:sz w:val="20"/>
                <w:szCs w:val="20"/>
              </w:rPr>
              <w:t xml:space="preserve"> не подлежит установлению</w:t>
            </w:r>
            <w:r w:rsidRPr="00726DD6">
              <w:rPr>
                <w:rFonts w:cs="Times New Roman"/>
                <w:bCs/>
                <w:sz w:val="20"/>
                <w:szCs w:val="20"/>
              </w:rPr>
              <w:t>;</w:t>
            </w:r>
            <w:r w:rsidRPr="00726DD6">
              <w:rPr>
                <w:rFonts w:eastAsia="SimSun" w:cs="Times New Roman"/>
                <w:sz w:val="20"/>
                <w:szCs w:val="20"/>
                <w:lang w:eastAsia="zh-CN"/>
              </w:rPr>
              <w:t xml:space="preserve"> </w:t>
            </w:r>
          </w:p>
          <w:p w14:paraId="224D1C2A"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033E33BB"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 xml:space="preserve">минимальные отступы от границ земельных участков </w:t>
            </w:r>
          </w:p>
          <w:p w14:paraId="04533074" w14:textId="77777777" w:rsidR="00A806F3" w:rsidRPr="00726DD6" w:rsidRDefault="00A806F3" w:rsidP="00980A27">
            <w:pPr>
              <w:widowControl w:val="0"/>
              <w:overflowPunct w:val="0"/>
              <w:autoSpaceDE w:val="0"/>
              <w:autoSpaceDN w:val="0"/>
              <w:adjustRightInd w:val="0"/>
              <w:spacing w:after="0" w:line="240" w:lineRule="auto"/>
              <w:jc w:val="both"/>
              <w:rPr>
                <w:rFonts w:cs="Times New Roman"/>
                <w:sz w:val="20"/>
                <w:szCs w:val="20"/>
              </w:rPr>
            </w:pPr>
            <w:r w:rsidRPr="00726DD6">
              <w:rPr>
                <w:rFonts w:cs="Times New Roman"/>
                <w:sz w:val="20"/>
                <w:szCs w:val="20"/>
              </w:rPr>
              <w:t>- 1 м;</w:t>
            </w:r>
          </w:p>
          <w:p w14:paraId="0676895E"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0C80A09A"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3D9DE6C6"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6DAB2105" w14:textId="77777777" w:rsidR="00A806F3" w:rsidRPr="00726DD6" w:rsidRDefault="00A806F3"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Процент застройки подземной части не регламентируется.</w:t>
            </w:r>
          </w:p>
          <w:p w14:paraId="591EAB56" w14:textId="77777777" w:rsidR="00A806F3" w:rsidRPr="00726DD6" w:rsidRDefault="00A806F3" w:rsidP="00980A27">
            <w:pPr>
              <w:widowControl w:val="0"/>
              <w:overflowPunct w:val="0"/>
              <w:autoSpaceDE w:val="0"/>
              <w:autoSpaceDN w:val="0"/>
              <w:adjustRightInd w:val="0"/>
              <w:spacing w:after="0" w:line="240" w:lineRule="auto"/>
              <w:ind w:firstLine="340"/>
              <w:jc w:val="both"/>
              <w:rPr>
                <w:b/>
                <w:sz w:val="20"/>
                <w:szCs w:val="20"/>
              </w:rPr>
            </w:pPr>
            <w:r w:rsidRPr="00726DD6">
              <w:rPr>
                <w:rFonts w:eastAsia="SimSu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726DD6" w14:paraId="5AB7F6C1" w14:textId="77777777" w:rsidTr="00A016F4">
        <w:trPr>
          <w:trHeight w:val="3666"/>
        </w:trPr>
        <w:tc>
          <w:tcPr>
            <w:tcW w:w="3545" w:type="dxa"/>
          </w:tcPr>
          <w:p w14:paraId="7757E879" w14:textId="77777777" w:rsidR="00A806F3" w:rsidRPr="00726DD6" w:rsidRDefault="00A806F3"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w:t>
            </w:r>
            <w:r w:rsidRPr="00726DD6">
              <w:rPr>
                <w:sz w:val="20"/>
                <w:szCs w:val="20"/>
                <w:lang w:eastAsia="zh-CN"/>
              </w:rPr>
              <w:t>3.9.2</w:t>
            </w:r>
            <w:r w:rsidRPr="00726DD6">
              <w:rPr>
                <w:rFonts w:eastAsia="SimSun"/>
                <w:sz w:val="20"/>
                <w:szCs w:val="20"/>
                <w:lang w:eastAsia="zh-CN"/>
              </w:rPr>
              <w:t>] - Проведение научных исследований</w:t>
            </w:r>
          </w:p>
        </w:tc>
        <w:tc>
          <w:tcPr>
            <w:tcW w:w="5670" w:type="dxa"/>
          </w:tcPr>
          <w:p w14:paraId="027E4EBD" w14:textId="77777777" w:rsidR="00A806F3" w:rsidRPr="00726DD6" w:rsidRDefault="00A806F3"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124" w:type="dxa"/>
            <w:vAlign w:val="center"/>
          </w:tcPr>
          <w:p w14:paraId="429F67FA" w14:textId="77777777" w:rsidR="00A806F3" w:rsidRPr="00726DD6" w:rsidRDefault="00A806F3"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 /</w:t>
            </w:r>
            <w:r w:rsidRPr="00726DD6">
              <w:rPr>
                <w:b/>
                <w:bCs/>
                <w:sz w:val="20"/>
                <w:szCs w:val="20"/>
              </w:rPr>
              <w:t>не подлежит установлению</w:t>
            </w:r>
            <w:r w:rsidRPr="00726DD6">
              <w:rPr>
                <w:rFonts w:eastAsia="SimSun"/>
                <w:sz w:val="20"/>
                <w:szCs w:val="20"/>
                <w:lang w:eastAsia="zh-CN"/>
              </w:rPr>
              <w:t xml:space="preserve">; </w:t>
            </w:r>
          </w:p>
          <w:p w14:paraId="7864A7F4" w14:textId="77777777" w:rsidR="00A806F3" w:rsidRPr="00726DD6" w:rsidRDefault="00A806F3"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25 м;</w:t>
            </w:r>
          </w:p>
          <w:p w14:paraId="488C2D15" w14:textId="77777777" w:rsidR="00A806F3" w:rsidRPr="00726DD6" w:rsidRDefault="00A806F3"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минимальные отступы от границ земельных участков - 3 м;</w:t>
            </w:r>
          </w:p>
          <w:p w14:paraId="44AA58C5" w14:textId="77777777" w:rsidR="00A806F3" w:rsidRPr="00726DD6" w:rsidRDefault="00A806F3"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561C44BF" w14:textId="3D28A1F3" w:rsidR="00A806F3" w:rsidRPr="00726DD6" w:rsidRDefault="00A806F3"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158642A8" w14:textId="77777777" w:rsidR="00A806F3" w:rsidRPr="00726DD6" w:rsidRDefault="00A806F3"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Процент застройки подземной части не регламентируется.</w:t>
            </w:r>
          </w:p>
        </w:tc>
      </w:tr>
    </w:tbl>
    <w:p w14:paraId="5E822E24" w14:textId="77777777" w:rsidR="00A806F3" w:rsidRPr="00726DD6" w:rsidRDefault="00A806F3"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2D752AF2" w14:textId="77777777" w:rsidTr="00A016F4">
        <w:trPr>
          <w:trHeight w:val="20"/>
        </w:trPr>
        <w:tc>
          <w:tcPr>
            <w:tcW w:w="7655" w:type="dxa"/>
            <w:vAlign w:val="center"/>
          </w:tcPr>
          <w:p w14:paraId="433107B9" w14:textId="77777777" w:rsidR="00A806F3" w:rsidRPr="00726DD6" w:rsidRDefault="00A806F3"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684" w:type="dxa"/>
            <w:vAlign w:val="center"/>
          </w:tcPr>
          <w:p w14:paraId="4B022C95" w14:textId="77777777" w:rsidR="00A806F3" w:rsidRPr="00726DD6" w:rsidRDefault="00A806F3"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34DE4AD4" w14:textId="77777777" w:rsidTr="00A016F4">
        <w:trPr>
          <w:trHeight w:val="20"/>
        </w:trPr>
        <w:tc>
          <w:tcPr>
            <w:tcW w:w="7655" w:type="dxa"/>
            <w:vAlign w:val="center"/>
          </w:tcPr>
          <w:p w14:paraId="02FD3F17"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w:t>
            </w:r>
            <w:r w:rsidRPr="00726DD6">
              <w:rPr>
                <w:rFonts w:eastAsia="SimSun"/>
                <w:sz w:val="20"/>
                <w:szCs w:val="20"/>
                <w:lang w:eastAsia="zh-CN"/>
              </w:rPr>
              <w:lastRenderedPageBreak/>
              <w:t>разрешенными видами использования;</w:t>
            </w:r>
          </w:p>
          <w:p w14:paraId="4869F92C"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488E016"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20960F8"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2CD9CDAE"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AB45FE8"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детские площадки, площадки для отдыха, спортивных занятий;</w:t>
            </w:r>
          </w:p>
          <w:p w14:paraId="34D01D00"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EF55B0C"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 и выгула собак;</w:t>
            </w:r>
          </w:p>
          <w:p w14:paraId="15B2B13B"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0345DE0F" w14:textId="77777777" w:rsidR="00A806F3" w:rsidRPr="00726DD6" w:rsidRDefault="00A806F3"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2A648CB7" w14:textId="77777777" w:rsidR="00A806F3" w:rsidRPr="00726DD6" w:rsidRDefault="00A806F3"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минимальная/максимальная площадь земельных участков - 1 кв.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максимальной площади земельного участка, </w:t>
            </w:r>
            <w:r w:rsidRPr="00726DD6">
              <w:rPr>
                <w:rFonts w:eastAsia="SimSun"/>
                <w:sz w:val="20"/>
                <w:szCs w:val="20"/>
                <w:lang w:eastAsia="zh-CN"/>
              </w:rPr>
              <w:lastRenderedPageBreak/>
              <w:t>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E7702D9" w14:textId="77777777" w:rsidR="00A806F3" w:rsidRPr="00726DD6" w:rsidRDefault="00A806F3"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6B542C7" w14:textId="77777777" w:rsidR="00A806F3" w:rsidRPr="00726DD6" w:rsidRDefault="00A806F3"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52CFC78D" w14:textId="77777777" w:rsidR="00A806F3" w:rsidRPr="00726DD6" w:rsidRDefault="00A806F3"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726DD6">
              <w:rPr>
                <w:bCs/>
                <w:sz w:val="20"/>
                <w:szCs w:val="20"/>
              </w:rPr>
              <w:t>;</w:t>
            </w:r>
          </w:p>
          <w:p w14:paraId="08273E59" w14:textId="77777777" w:rsidR="00A806F3" w:rsidRPr="00726DD6" w:rsidRDefault="00A806F3" w:rsidP="00980A27">
            <w:pPr>
              <w:widowControl w:val="0"/>
              <w:overflowPunct w:val="0"/>
              <w:autoSpaceDE w:val="0"/>
              <w:autoSpaceDN w:val="0"/>
              <w:adjustRightInd w:val="0"/>
              <w:spacing w:after="0" w:line="240" w:lineRule="auto"/>
              <w:ind w:firstLine="459"/>
              <w:jc w:val="both"/>
              <w:rPr>
                <w:sz w:val="20"/>
                <w:szCs w:val="20"/>
              </w:rPr>
            </w:pPr>
          </w:p>
          <w:p w14:paraId="648F92CE" w14:textId="77777777" w:rsidR="00A806F3" w:rsidRPr="00726DD6" w:rsidRDefault="00A806F3"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72FFC4B2" w14:textId="77777777" w:rsidR="00A806F3" w:rsidRPr="00726DD6" w:rsidRDefault="00A806F3"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929D507" w14:textId="77777777" w:rsidR="00A806F3" w:rsidRPr="00726DD6" w:rsidRDefault="00A806F3"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6FD2F9C9" w14:textId="77777777" w:rsidR="00A806F3" w:rsidRPr="00726DD6" w:rsidRDefault="00A806F3" w:rsidP="00980A27">
      <w:pPr>
        <w:widowControl w:val="0"/>
        <w:spacing w:after="0" w:line="240" w:lineRule="auto"/>
        <w:ind w:firstLine="680"/>
        <w:rPr>
          <w:rFonts w:eastAsia="SimSun"/>
          <w:b/>
          <w:sz w:val="20"/>
          <w:szCs w:val="20"/>
          <w:lang w:eastAsia="zh-CN"/>
        </w:rPr>
      </w:pPr>
      <w:r w:rsidRPr="00726DD6">
        <w:rPr>
          <w:rFonts w:eastAsia="SimSun"/>
          <w:b/>
          <w:sz w:val="20"/>
          <w:szCs w:val="20"/>
          <w:lang w:eastAsia="zh-CN"/>
        </w:rPr>
        <w:lastRenderedPageBreak/>
        <w:t>Ограничения использования земельных участков и объектов капитального строительства:</w:t>
      </w:r>
    </w:p>
    <w:p w14:paraId="0BC599D8" w14:textId="57CF507C" w:rsidR="00A806F3" w:rsidRPr="00726DD6" w:rsidRDefault="00A806F3" w:rsidP="00980A27">
      <w:pPr>
        <w:widowControl w:val="0"/>
        <w:spacing w:after="0" w:line="240" w:lineRule="auto"/>
        <w:ind w:firstLine="680"/>
        <w:rPr>
          <w:rFonts w:eastAsia="SimSun"/>
          <w:sz w:val="20"/>
          <w:szCs w:val="20"/>
          <w:lang w:eastAsia="zh-CN"/>
        </w:rPr>
      </w:pPr>
      <w:r w:rsidRPr="00726DD6">
        <w:rPr>
          <w:sz w:val="20"/>
          <w:szCs w:val="20"/>
        </w:rPr>
        <w:t xml:space="preserve">Минимальный процент озеленения земельного участка для зданий общественно-делового назначения и апартаментов – </w:t>
      </w:r>
      <w:r w:rsidR="00B37E08" w:rsidRPr="00726DD6">
        <w:rPr>
          <w:sz w:val="20"/>
          <w:szCs w:val="20"/>
        </w:rPr>
        <w:t>1</w:t>
      </w:r>
      <w:r w:rsidR="00B46F0E" w:rsidRPr="00726DD6">
        <w:rPr>
          <w:sz w:val="20"/>
          <w:szCs w:val="20"/>
        </w:rPr>
        <w:t>0</w:t>
      </w:r>
      <w:r w:rsidRPr="00726DD6">
        <w:rPr>
          <w:sz w:val="20"/>
          <w:szCs w:val="20"/>
        </w:rPr>
        <w:t>%.</w:t>
      </w:r>
    </w:p>
    <w:p w14:paraId="36ABB6D5"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Расстояние до красной линии:</w:t>
      </w:r>
    </w:p>
    <w:p w14:paraId="7491C82A"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17B8FBB4"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2) улиц, от жилых и общественных зданий – 5 м;</w:t>
      </w:r>
    </w:p>
    <w:p w14:paraId="2E9CF964"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3) проездов, от жилых и общественных зданий – 3 м;</w:t>
      </w:r>
    </w:p>
    <w:p w14:paraId="5718325D"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4) от остальных зданий и сооружений - 5 м.</w:t>
      </w:r>
    </w:p>
    <w:p w14:paraId="56510D19" w14:textId="77777777" w:rsidR="00A806F3" w:rsidRPr="00726DD6" w:rsidRDefault="00A806F3" w:rsidP="00980A27">
      <w:pPr>
        <w:widowControl w:val="0"/>
        <w:spacing w:after="0" w:line="240" w:lineRule="auto"/>
        <w:ind w:firstLine="680"/>
        <w:rPr>
          <w:rFonts w:eastAsia="SimSun"/>
          <w:sz w:val="20"/>
          <w:szCs w:val="20"/>
          <w:lang w:eastAsia="zh-CN"/>
        </w:rPr>
      </w:pPr>
    </w:p>
    <w:p w14:paraId="7E7066D3"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9259853"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725182BD"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3C117DA7"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lastRenderedPageBreak/>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060E4637" w14:textId="77777777" w:rsidR="00A806F3" w:rsidRPr="00726DD6" w:rsidRDefault="00A806F3" w:rsidP="00980A27">
      <w:pPr>
        <w:spacing w:after="0" w:line="240" w:lineRule="auto"/>
        <w:ind w:firstLine="680"/>
        <w:rPr>
          <w:sz w:val="20"/>
          <w:szCs w:val="20"/>
          <w:u w:val="single"/>
        </w:rPr>
      </w:pPr>
      <w:r w:rsidRPr="00726DD6">
        <w:rPr>
          <w:sz w:val="20"/>
          <w:szCs w:val="20"/>
        </w:rPr>
        <w:t xml:space="preserve">Размеры земельного участка </w:t>
      </w:r>
      <w:r w:rsidRPr="00726DD6">
        <w:rPr>
          <w:sz w:val="20"/>
          <w:szCs w:val="20"/>
          <w:u w:val="single"/>
        </w:rPr>
        <w:t>для отдельно стоящего объекта дошкольного образования:</w:t>
      </w:r>
    </w:p>
    <w:p w14:paraId="6CA85796" w14:textId="77777777" w:rsidR="00A806F3" w:rsidRPr="00726DD6" w:rsidRDefault="00A806F3" w:rsidP="00980A27">
      <w:pPr>
        <w:spacing w:after="0" w:line="240" w:lineRule="auto"/>
        <w:ind w:firstLine="680"/>
        <w:rPr>
          <w:sz w:val="20"/>
          <w:szCs w:val="20"/>
        </w:rPr>
      </w:pPr>
      <w:r w:rsidRPr="00726DD6">
        <w:rPr>
          <w:sz w:val="20"/>
          <w:szCs w:val="20"/>
        </w:rPr>
        <w:t>-  при вместимости до 100 мест – 40 кв.м. на 1 чел.;</w:t>
      </w:r>
    </w:p>
    <w:p w14:paraId="11350AC2" w14:textId="77777777" w:rsidR="00A806F3" w:rsidRPr="00726DD6" w:rsidRDefault="00A806F3" w:rsidP="00980A27">
      <w:pPr>
        <w:spacing w:after="0" w:line="240" w:lineRule="auto"/>
        <w:ind w:firstLine="680"/>
        <w:rPr>
          <w:sz w:val="20"/>
          <w:szCs w:val="20"/>
        </w:rPr>
      </w:pPr>
      <w:r w:rsidRPr="00726DD6">
        <w:rPr>
          <w:sz w:val="20"/>
          <w:szCs w:val="20"/>
        </w:rPr>
        <w:t>- при вместимости свыше 100 мест – 35 кв.м. на 1 чел.</w:t>
      </w:r>
    </w:p>
    <w:p w14:paraId="3AEA724B" w14:textId="77777777" w:rsidR="00A806F3" w:rsidRPr="00726DD6" w:rsidRDefault="00A806F3" w:rsidP="00980A27">
      <w:pPr>
        <w:spacing w:after="0" w:line="240" w:lineRule="auto"/>
        <w:ind w:firstLine="680"/>
        <w:rPr>
          <w:sz w:val="20"/>
          <w:szCs w:val="20"/>
        </w:rPr>
      </w:pPr>
      <w:r w:rsidRPr="00726DD6">
        <w:rPr>
          <w:sz w:val="20"/>
          <w:szCs w:val="20"/>
        </w:rPr>
        <w:t xml:space="preserve">Размеры земельного участка </w:t>
      </w:r>
      <w:r w:rsidRPr="00726DD6">
        <w:rPr>
          <w:sz w:val="20"/>
          <w:szCs w:val="20"/>
          <w:u w:val="single"/>
        </w:rPr>
        <w:t>для встроенного объекта дошкольного образования</w:t>
      </w:r>
      <w:r w:rsidRPr="00726DD6">
        <w:rPr>
          <w:sz w:val="20"/>
          <w:szCs w:val="20"/>
        </w:rPr>
        <w:t>:</w:t>
      </w:r>
    </w:p>
    <w:p w14:paraId="4F2F7B77" w14:textId="77777777" w:rsidR="00A806F3" w:rsidRPr="00726DD6" w:rsidRDefault="00A806F3" w:rsidP="00980A27">
      <w:pPr>
        <w:spacing w:after="0" w:line="240" w:lineRule="auto"/>
        <w:ind w:firstLine="680"/>
        <w:rPr>
          <w:sz w:val="20"/>
          <w:szCs w:val="20"/>
        </w:rPr>
      </w:pPr>
      <w:r w:rsidRPr="00726DD6">
        <w:rPr>
          <w:sz w:val="20"/>
          <w:szCs w:val="20"/>
        </w:rPr>
        <w:t>- при вместимости более 100 мест – 29 кв.м. на 1 чел.;</w:t>
      </w:r>
    </w:p>
    <w:p w14:paraId="6BA0645C" w14:textId="77777777" w:rsidR="00A806F3" w:rsidRPr="00726DD6" w:rsidRDefault="00A806F3" w:rsidP="00980A27">
      <w:pPr>
        <w:spacing w:after="0" w:line="240" w:lineRule="auto"/>
        <w:ind w:firstLine="680"/>
        <w:rPr>
          <w:sz w:val="20"/>
          <w:szCs w:val="20"/>
        </w:rPr>
      </w:pPr>
      <w:r w:rsidRPr="00726DD6">
        <w:rPr>
          <w:sz w:val="20"/>
          <w:szCs w:val="20"/>
        </w:rPr>
        <w:t>Предельная высота ограждения – 2 м.;</w:t>
      </w:r>
    </w:p>
    <w:p w14:paraId="03371F5A" w14:textId="77777777" w:rsidR="00A806F3" w:rsidRPr="00726DD6" w:rsidRDefault="00A806F3" w:rsidP="00980A27">
      <w:pPr>
        <w:spacing w:after="0" w:line="240" w:lineRule="auto"/>
        <w:ind w:firstLine="680"/>
        <w:rPr>
          <w:sz w:val="20"/>
          <w:szCs w:val="20"/>
        </w:rPr>
      </w:pPr>
      <w:r w:rsidRPr="00726DD6">
        <w:rPr>
          <w:sz w:val="20"/>
          <w:szCs w:val="20"/>
        </w:rPr>
        <w:t>Расстояние между зданиями определяются по нормам инсоляции и освещенности.</w:t>
      </w:r>
    </w:p>
    <w:p w14:paraId="74BA71F8" w14:textId="77777777" w:rsidR="00A806F3" w:rsidRPr="00726DD6" w:rsidRDefault="00A806F3" w:rsidP="00980A27">
      <w:pPr>
        <w:spacing w:after="0" w:line="240" w:lineRule="auto"/>
        <w:ind w:firstLine="680"/>
        <w:rPr>
          <w:sz w:val="20"/>
          <w:szCs w:val="20"/>
        </w:rPr>
      </w:pPr>
      <w:r w:rsidRPr="00726DD6">
        <w:rPr>
          <w:sz w:val="20"/>
          <w:szCs w:val="20"/>
          <w:u w:val="single"/>
        </w:rPr>
        <w:t>Для объекта общеобразовательного назначения</w:t>
      </w:r>
      <w:r w:rsidRPr="00726DD6">
        <w:rPr>
          <w:sz w:val="20"/>
          <w:szCs w:val="20"/>
        </w:rPr>
        <w:t xml:space="preserve"> размеры земельного участка при вместимости:</w:t>
      </w:r>
    </w:p>
    <w:p w14:paraId="2FB332BB" w14:textId="77777777" w:rsidR="00A806F3" w:rsidRPr="00726DD6" w:rsidRDefault="00A806F3" w:rsidP="00980A27">
      <w:pPr>
        <w:spacing w:after="0" w:line="240" w:lineRule="auto"/>
        <w:ind w:firstLine="680"/>
        <w:rPr>
          <w:sz w:val="20"/>
          <w:szCs w:val="20"/>
        </w:rPr>
      </w:pPr>
      <w:r w:rsidRPr="00726DD6">
        <w:rPr>
          <w:sz w:val="20"/>
          <w:szCs w:val="20"/>
        </w:rPr>
        <w:t>- до 400 мест – 50 кв.м. на 1 чел.;</w:t>
      </w:r>
    </w:p>
    <w:p w14:paraId="08ADEF40" w14:textId="77777777" w:rsidR="00A806F3" w:rsidRPr="00726DD6" w:rsidRDefault="00A806F3" w:rsidP="00980A27">
      <w:pPr>
        <w:spacing w:after="0" w:line="240" w:lineRule="auto"/>
        <w:ind w:firstLine="680"/>
        <w:rPr>
          <w:sz w:val="20"/>
          <w:szCs w:val="20"/>
        </w:rPr>
      </w:pPr>
      <w:r w:rsidRPr="00726DD6">
        <w:rPr>
          <w:sz w:val="20"/>
          <w:szCs w:val="20"/>
        </w:rPr>
        <w:t>- от 401 до 500 мест – 60 кв.м. на 1 чел.;</w:t>
      </w:r>
    </w:p>
    <w:p w14:paraId="13C03063" w14:textId="77777777" w:rsidR="00A806F3" w:rsidRPr="00726DD6" w:rsidRDefault="00A806F3" w:rsidP="00980A27">
      <w:pPr>
        <w:spacing w:after="0" w:line="240" w:lineRule="auto"/>
        <w:ind w:firstLine="680"/>
        <w:rPr>
          <w:sz w:val="20"/>
          <w:szCs w:val="20"/>
        </w:rPr>
      </w:pPr>
      <w:r w:rsidRPr="00726DD6">
        <w:rPr>
          <w:sz w:val="20"/>
          <w:szCs w:val="20"/>
        </w:rPr>
        <w:t>Расстояние между зданиями определяется по нормам инсоляции и освещенности.</w:t>
      </w:r>
    </w:p>
    <w:p w14:paraId="4F0CFA0A" w14:textId="77777777" w:rsidR="00A806F3" w:rsidRPr="00726DD6" w:rsidRDefault="00A806F3" w:rsidP="00980A27">
      <w:pPr>
        <w:spacing w:after="0" w:line="240" w:lineRule="auto"/>
        <w:ind w:firstLine="680"/>
        <w:rPr>
          <w:sz w:val="20"/>
          <w:szCs w:val="20"/>
        </w:rPr>
      </w:pPr>
      <w:r w:rsidRPr="00726DD6">
        <w:rPr>
          <w:sz w:val="20"/>
          <w:szCs w:val="20"/>
        </w:rPr>
        <w:t>Отмостка должна располагаться в пределах отведенного (предоставленного) земельного участка.</w:t>
      </w:r>
    </w:p>
    <w:p w14:paraId="3FE134B0" w14:textId="77777777" w:rsidR="00A806F3" w:rsidRPr="00726DD6" w:rsidRDefault="00A806F3" w:rsidP="00980A27">
      <w:pPr>
        <w:widowControl w:val="0"/>
        <w:spacing w:after="0" w:line="240" w:lineRule="auto"/>
        <w:ind w:firstLine="680"/>
        <w:rPr>
          <w:rFonts w:eastAsia="SimSun"/>
          <w:sz w:val="20"/>
          <w:szCs w:val="20"/>
          <w:lang w:eastAsia="zh-CN"/>
        </w:rPr>
      </w:pPr>
    </w:p>
    <w:p w14:paraId="3DAF22B9" w14:textId="77777777" w:rsidR="00A806F3" w:rsidRPr="00726DD6" w:rsidRDefault="00A806F3" w:rsidP="00980A27">
      <w:pPr>
        <w:spacing w:after="0" w:line="240" w:lineRule="auto"/>
        <w:ind w:firstLine="680"/>
        <w:rPr>
          <w:rFonts w:eastAsia="SimSun"/>
          <w:b/>
          <w:sz w:val="20"/>
          <w:szCs w:val="20"/>
          <w:u w:val="single"/>
          <w:lang w:eastAsia="zh-CN"/>
        </w:rPr>
      </w:pPr>
      <w:r w:rsidRPr="00726DD6">
        <w:rPr>
          <w:rFonts w:eastAsia="SimSun"/>
          <w:b/>
          <w:sz w:val="20"/>
          <w:szCs w:val="20"/>
          <w:u w:val="single"/>
          <w:lang w:eastAsia="zh-CN"/>
        </w:rPr>
        <w:t xml:space="preserve">Требования к ограждению земельных участков: </w:t>
      </w:r>
    </w:p>
    <w:p w14:paraId="02D3E46F" w14:textId="77777777" w:rsidR="00A806F3" w:rsidRPr="00726DD6" w:rsidRDefault="00A806F3" w:rsidP="00980A27">
      <w:pPr>
        <w:spacing w:after="0" w:line="240" w:lineRule="auto"/>
        <w:ind w:firstLine="680"/>
        <w:rPr>
          <w:sz w:val="20"/>
          <w:szCs w:val="20"/>
        </w:rPr>
      </w:pPr>
      <w:r w:rsidRPr="00726DD6">
        <w:rPr>
          <w:sz w:val="20"/>
          <w:szCs w:val="20"/>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15EF25E8" w14:textId="77777777" w:rsidR="00A806F3" w:rsidRPr="00726DD6" w:rsidRDefault="00A806F3" w:rsidP="00980A27">
      <w:pPr>
        <w:spacing w:after="0" w:line="240" w:lineRule="auto"/>
        <w:ind w:firstLine="680"/>
        <w:rPr>
          <w:rFonts w:eastAsia="SimSun"/>
          <w:sz w:val="20"/>
          <w:szCs w:val="20"/>
          <w:lang w:eastAsia="zh-CN"/>
        </w:rPr>
      </w:pPr>
      <w:r w:rsidRPr="00726DD6">
        <w:rPr>
          <w:rFonts w:eastAsia="SimSu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128DF5E0" w14:textId="23567D8F" w:rsidR="00A806F3" w:rsidRPr="00726DD6" w:rsidRDefault="00A806F3" w:rsidP="00980A27">
      <w:pPr>
        <w:spacing w:after="0" w:line="240" w:lineRule="auto"/>
        <w:ind w:firstLine="680"/>
        <w:rPr>
          <w:rFonts w:eastAsia="SimSun"/>
          <w:sz w:val="20"/>
          <w:szCs w:val="20"/>
          <w:lang w:eastAsia="zh-CN"/>
        </w:rPr>
      </w:pPr>
      <w:r w:rsidRPr="00726DD6">
        <w:rPr>
          <w:rFonts w:eastAsia="SimSu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B3C1FFA" w14:textId="77777777" w:rsidR="00B81F6F" w:rsidRPr="00726DD6" w:rsidRDefault="00B81F6F"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046A625C" w14:textId="77777777" w:rsidR="00A806F3" w:rsidRPr="00726DD6" w:rsidRDefault="00A806F3" w:rsidP="00980A27">
      <w:pPr>
        <w:widowControl w:val="0"/>
        <w:spacing w:after="0" w:line="240" w:lineRule="auto"/>
        <w:ind w:firstLine="680"/>
        <w:rPr>
          <w:rFonts w:eastAsia="SimSun"/>
          <w:sz w:val="20"/>
          <w:szCs w:val="20"/>
          <w:lang w:eastAsia="zh-CN"/>
        </w:rPr>
      </w:pPr>
    </w:p>
    <w:p w14:paraId="004C2763"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Примечание общее.</w:t>
      </w:r>
    </w:p>
    <w:p w14:paraId="048FAAC7"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6975569"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6B45913"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FC9FCD8"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В границах зон затопления, подтопления запрещаются:</w:t>
      </w:r>
    </w:p>
    <w:p w14:paraId="52F59879"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lastRenderedPageBreak/>
        <w:t>1) использование сточных вод в целях регулирования плодородия почв;</w:t>
      </w:r>
    </w:p>
    <w:p w14:paraId="32E74807"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DC307DC"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3) осуществление авиационных мер по борьбе с вредными организмами.</w:t>
      </w:r>
    </w:p>
    <w:p w14:paraId="6E118286"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0C93568"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3212B1D2"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123C935E" w14:textId="77777777" w:rsidR="00A806F3" w:rsidRPr="00726DD6" w:rsidRDefault="00A806F3"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8EE3AF7" w14:textId="77777777" w:rsidR="00A806F3" w:rsidRPr="00726DD6" w:rsidRDefault="00A806F3" w:rsidP="00980A27">
      <w:pPr>
        <w:spacing w:after="0" w:line="240" w:lineRule="auto"/>
        <w:ind w:firstLine="680"/>
        <w:rPr>
          <w:rFonts w:eastAsia="SimSun"/>
          <w:sz w:val="20"/>
          <w:szCs w:val="20"/>
          <w:lang w:eastAsia="zh-CN"/>
        </w:rPr>
      </w:pPr>
      <w:r w:rsidRPr="00726DD6">
        <w:rPr>
          <w:rFonts w:eastAsia="SimSun"/>
          <w:sz w:val="20"/>
          <w:szCs w:val="20"/>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6A68DA4B" w14:textId="51E50C0A" w:rsidR="00D25513" w:rsidRPr="00726DD6" w:rsidRDefault="0009312D" w:rsidP="00980A27">
      <w:pPr>
        <w:widowControl w:val="0"/>
        <w:overflowPunct w:val="0"/>
        <w:autoSpaceDE w:val="0"/>
        <w:autoSpaceDN w:val="0"/>
        <w:adjustRightInd w:val="0"/>
        <w:spacing w:after="0" w:line="240" w:lineRule="auto"/>
        <w:ind w:firstLine="680"/>
        <w:jc w:val="both"/>
        <w:rPr>
          <w:rStyle w:val="60"/>
          <w:color w:val="auto"/>
          <w:sz w:val="20"/>
          <w:szCs w:val="20"/>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r w:rsidR="00D25513" w:rsidRPr="00726DD6">
        <w:rPr>
          <w:rStyle w:val="60"/>
          <w:color w:val="auto"/>
          <w:sz w:val="20"/>
          <w:szCs w:val="20"/>
        </w:rPr>
        <w:br w:type="page"/>
      </w:r>
    </w:p>
    <w:p w14:paraId="68D82334" w14:textId="753C00DE" w:rsidR="00753DA4" w:rsidRPr="00726DD6" w:rsidRDefault="00B675A8" w:rsidP="00980A27">
      <w:pPr>
        <w:pStyle w:val="6"/>
        <w:rPr>
          <w:color w:val="auto"/>
          <w:sz w:val="20"/>
          <w:szCs w:val="20"/>
        </w:rPr>
      </w:pPr>
      <w:bookmarkStart w:id="12" w:name="_Toc158995255"/>
      <w:r w:rsidRPr="00726DD6">
        <w:rPr>
          <w:rStyle w:val="60"/>
          <w:b/>
          <w:color w:val="auto"/>
          <w:sz w:val="20"/>
          <w:szCs w:val="20"/>
        </w:rPr>
        <w:lastRenderedPageBreak/>
        <w:t>ОД3.2</w:t>
      </w:r>
      <w:r w:rsidR="00753DA4" w:rsidRPr="00726DD6">
        <w:rPr>
          <w:rStyle w:val="60"/>
          <w:b/>
          <w:color w:val="auto"/>
          <w:sz w:val="20"/>
          <w:szCs w:val="20"/>
        </w:rPr>
        <w:t xml:space="preserve"> </w:t>
      </w:r>
      <w:r w:rsidRPr="00726DD6">
        <w:rPr>
          <w:color w:val="auto"/>
          <w:sz w:val="20"/>
          <w:szCs w:val="20"/>
        </w:rPr>
        <w:t>Зона специализированной общественной застройки объектами здравоохранения</w:t>
      </w:r>
      <w:r w:rsidR="00A806F3" w:rsidRPr="00726DD6">
        <w:rPr>
          <w:color w:val="auto"/>
          <w:sz w:val="20"/>
          <w:szCs w:val="20"/>
        </w:rPr>
        <w:t>.</w:t>
      </w:r>
      <w:bookmarkEnd w:id="12"/>
    </w:p>
    <w:p w14:paraId="38EFD2BF" w14:textId="77777777" w:rsidR="001B47EC" w:rsidRPr="00726DD6" w:rsidRDefault="001B47EC" w:rsidP="00980A27">
      <w:pPr>
        <w:spacing w:after="0" w:line="240" w:lineRule="auto"/>
        <w:rPr>
          <w:sz w:val="20"/>
          <w:szCs w:val="20"/>
          <w:lang w:eastAsia="zh-CN"/>
        </w:rPr>
      </w:pPr>
    </w:p>
    <w:p w14:paraId="46CB7DBF" w14:textId="41A01307" w:rsidR="00753DA4" w:rsidRPr="00726DD6" w:rsidRDefault="00753DA4" w:rsidP="00980A27">
      <w:pPr>
        <w:widowControl w:val="0"/>
        <w:tabs>
          <w:tab w:val="left" w:pos="1260"/>
        </w:tabs>
        <w:overflowPunct w:val="0"/>
        <w:autoSpaceDE w:val="0"/>
        <w:autoSpaceDN w:val="0"/>
        <w:adjustRightInd w:val="0"/>
        <w:spacing w:after="0" w:line="240" w:lineRule="auto"/>
        <w:ind w:firstLine="680"/>
        <w:jc w:val="both"/>
        <w:rPr>
          <w:i/>
          <w:iCs/>
          <w:sz w:val="20"/>
          <w:szCs w:val="20"/>
        </w:rPr>
      </w:pPr>
      <w:r w:rsidRPr="00726DD6">
        <w:rPr>
          <w:i/>
          <w:iCs/>
          <w:sz w:val="20"/>
          <w:szCs w:val="20"/>
        </w:rPr>
        <w:t xml:space="preserve">Зона </w:t>
      </w:r>
      <w:r w:rsidR="00B675A8" w:rsidRPr="00726DD6">
        <w:rPr>
          <w:i/>
          <w:iCs/>
          <w:sz w:val="20"/>
          <w:szCs w:val="20"/>
        </w:rPr>
        <w:t>ОД3.2</w:t>
      </w:r>
      <w:r w:rsidRPr="00726DD6">
        <w:rPr>
          <w:i/>
          <w:iCs/>
          <w:sz w:val="20"/>
          <w:szCs w:val="20"/>
        </w:rPr>
        <w:t xml:space="preserve">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07A3EBE5" w14:textId="77777777" w:rsidR="00753DA4" w:rsidRPr="00726DD6" w:rsidRDefault="00753DA4" w:rsidP="00980A27">
      <w:pPr>
        <w:widowControl w:val="0"/>
        <w:tabs>
          <w:tab w:val="left" w:pos="1260"/>
        </w:tabs>
        <w:overflowPunct w:val="0"/>
        <w:autoSpaceDE w:val="0"/>
        <w:autoSpaceDN w:val="0"/>
        <w:adjustRightInd w:val="0"/>
        <w:spacing w:after="0" w:line="240" w:lineRule="auto"/>
        <w:jc w:val="both"/>
        <w:rPr>
          <w:i/>
          <w:iCs/>
          <w:sz w:val="20"/>
          <w:szCs w:val="20"/>
        </w:rPr>
      </w:pPr>
    </w:p>
    <w:p w14:paraId="369D6C0F" w14:textId="77777777" w:rsidR="00753DA4" w:rsidRPr="00726DD6" w:rsidRDefault="00753DA4"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432AB3A2" w14:textId="77777777" w:rsidTr="00A437DE">
        <w:trPr>
          <w:trHeight w:val="20"/>
        </w:trPr>
        <w:tc>
          <w:tcPr>
            <w:tcW w:w="3545" w:type="dxa"/>
            <w:vAlign w:val="center"/>
          </w:tcPr>
          <w:p w14:paraId="50475A4F"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5C6060E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7871DCA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516EEB59" w14:textId="77777777" w:rsidTr="00A437DE">
        <w:trPr>
          <w:trHeight w:val="20"/>
        </w:trPr>
        <w:tc>
          <w:tcPr>
            <w:tcW w:w="3545" w:type="dxa"/>
          </w:tcPr>
          <w:p w14:paraId="57E11696"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3.4.1</w:t>
            </w:r>
            <w:r w:rsidRPr="00726DD6">
              <w:rPr>
                <w:rFonts w:eastAsia="SimSun"/>
                <w:sz w:val="20"/>
                <w:szCs w:val="20"/>
                <w:lang w:eastAsia="zh-CN"/>
              </w:rPr>
              <w:t>] – Амбулаторно-поликлиническое обслуживание</w:t>
            </w:r>
          </w:p>
        </w:tc>
        <w:tc>
          <w:tcPr>
            <w:tcW w:w="5670" w:type="dxa"/>
          </w:tcPr>
          <w:p w14:paraId="712C56F9"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124" w:type="dxa"/>
            <w:vMerge w:val="restart"/>
          </w:tcPr>
          <w:p w14:paraId="4D119088"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35E297D6"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50E7ABD5"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62B7E1F8"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4364CDE5"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w:t>
            </w:r>
          </w:p>
          <w:p w14:paraId="0D3BAC20" w14:textId="2346A21B"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45470A9C"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sz w:val="20"/>
                <w:szCs w:val="20"/>
              </w:rPr>
              <w:t>Процент застройки подземной части не регламентируется.</w:t>
            </w:r>
          </w:p>
        </w:tc>
      </w:tr>
      <w:tr w:rsidR="00872659" w:rsidRPr="00726DD6" w14:paraId="357C5359" w14:textId="77777777" w:rsidTr="00A437DE">
        <w:trPr>
          <w:trHeight w:val="20"/>
        </w:trPr>
        <w:tc>
          <w:tcPr>
            <w:tcW w:w="3545" w:type="dxa"/>
          </w:tcPr>
          <w:p w14:paraId="274785A8"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3.4.2</w:t>
            </w:r>
            <w:r w:rsidRPr="00726DD6">
              <w:rPr>
                <w:rFonts w:eastAsia="SimSun"/>
                <w:sz w:val="20"/>
                <w:szCs w:val="20"/>
                <w:lang w:eastAsia="zh-CN"/>
              </w:rPr>
              <w:t>] – Стационарное медицинское обслуживание</w:t>
            </w:r>
          </w:p>
        </w:tc>
        <w:tc>
          <w:tcPr>
            <w:tcW w:w="5670" w:type="dxa"/>
          </w:tcPr>
          <w:p w14:paraId="7DDF4D14"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A9CEA4E"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станций скорой помощи;</w:t>
            </w:r>
          </w:p>
          <w:p w14:paraId="70D59DDB"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площадок санитарной авиации</w:t>
            </w:r>
          </w:p>
        </w:tc>
        <w:tc>
          <w:tcPr>
            <w:tcW w:w="6124" w:type="dxa"/>
            <w:vMerge/>
          </w:tcPr>
          <w:p w14:paraId="4E15CD9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center"/>
              <w:rPr>
                <w:b/>
                <w:sz w:val="20"/>
                <w:szCs w:val="20"/>
              </w:rPr>
            </w:pPr>
          </w:p>
        </w:tc>
      </w:tr>
      <w:tr w:rsidR="00872659" w:rsidRPr="00726DD6" w14:paraId="281E673D" w14:textId="77777777" w:rsidTr="00A437DE">
        <w:trPr>
          <w:trHeight w:val="20"/>
        </w:trPr>
        <w:tc>
          <w:tcPr>
            <w:tcW w:w="3545" w:type="dxa"/>
          </w:tcPr>
          <w:p w14:paraId="7D965A17"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3.4.3</w:t>
            </w:r>
            <w:r w:rsidRPr="00726DD6">
              <w:rPr>
                <w:rFonts w:eastAsia="SimSun"/>
                <w:sz w:val="20"/>
                <w:szCs w:val="20"/>
                <w:lang w:eastAsia="zh-CN"/>
              </w:rPr>
              <w:t>] – Медицинские организации особого назначения</w:t>
            </w:r>
          </w:p>
        </w:tc>
        <w:tc>
          <w:tcPr>
            <w:tcW w:w="5670" w:type="dxa"/>
          </w:tcPr>
          <w:p w14:paraId="0C0B1F9E"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124" w:type="dxa"/>
            <w:vMerge/>
          </w:tcPr>
          <w:p w14:paraId="21C89C3C"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center"/>
              <w:rPr>
                <w:b/>
                <w:sz w:val="20"/>
                <w:szCs w:val="20"/>
              </w:rPr>
            </w:pPr>
          </w:p>
        </w:tc>
      </w:tr>
      <w:tr w:rsidR="00872659" w:rsidRPr="00726DD6" w14:paraId="27D6D44B" w14:textId="77777777" w:rsidTr="00A437DE">
        <w:trPr>
          <w:trHeight w:val="20"/>
        </w:trPr>
        <w:tc>
          <w:tcPr>
            <w:tcW w:w="3545" w:type="dxa"/>
          </w:tcPr>
          <w:p w14:paraId="316B66E7"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[3.10.1] - Амбулаторное ветеринарное обслуживание</w:t>
            </w:r>
          </w:p>
        </w:tc>
        <w:tc>
          <w:tcPr>
            <w:tcW w:w="5670" w:type="dxa"/>
          </w:tcPr>
          <w:p w14:paraId="00577A4C"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124" w:type="dxa"/>
          </w:tcPr>
          <w:p w14:paraId="36FB68F0"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земельного участка – 100/5000 кв. м;</w:t>
            </w:r>
          </w:p>
          <w:p w14:paraId="65F582EC"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 м;</w:t>
            </w:r>
          </w:p>
          <w:p w14:paraId="16AC87C1"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73E0BFCA" w14:textId="77777777" w:rsidR="00753DA4" w:rsidRPr="00726DD6" w:rsidRDefault="00753DA4" w:rsidP="00980A27">
            <w:pPr>
              <w:widowControl w:val="0"/>
              <w:overflowPunct w:val="0"/>
              <w:autoSpaceDE w:val="0"/>
              <w:autoSpaceDN w:val="0"/>
              <w:adjustRightInd w:val="0"/>
              <w:spacing w:after="0" w:line="240" w:lineRule="auto"/>
              <w:jc w:val="both"/>
              <w:rPr>
                <w:sz w:val="20"/>
                <w:szCs w:val="20"/>
              </w:rPr>
            </w:pPr>
            <w:r w:rsidRPr="00726DD6">
              <w:rPr>
                <w:sz w:val="20"/>
                <w:szCs w:val="20"/>
              </w:rPr>
              <w:t>- 3 м;</w:t>
            </w:r>
          </w:p>
          <w:p w14:paraId="102AAFEE"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2 этажа (включая мансардный этаж); </w:t>
            </w:r>
          </w:p>
          <w:p w14:paraId="50AC079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72AB11C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sz w:val="20"/>
                <w:szCs w:val="20"/>
              </w:rPr>
              <w:lastRenderedPageBreak/>
              <w:t>Процент застройки подземной части не регламентируется.</w:t>
            </w:r>
          </w:p>
        </w:tc>
      </w:tr>
      <w:tr w:rsidR="00872659" w:rsidRPr="00726DD6" w14:paraId="5F10AB05" w14:textId="77777777" w:rsidTr="00A437DE">
        <w:trPr>
          <w:trHeight w:val="20"/>
        </w:trPr>
        <w:tc>
          <w:tcPr>
            <w:tcW w:w="3545" w:type="dxa"/>
          </w:tcPr>
          <w:p w14:paraId="779B0D98" w14:textId="77777777" w:rsidR="00753DA4" w:rsidRPr="00726DD6" w:rsidRDefault="00753DA4" w:rsidP="00980A27">
            <w:pPr>
              <w:autoSpaceDE w:val="0"/>
              <w:spacing w:after="0" w:line="240" w:lineRule="auto"/>
              <w:rPr>
                <w:rFonts w:eastAsia="SimSun"/>
                <w:sz w:val="20"/>
                <w:szCs w:val="20"/>
              </w:rPr>
            </w:pPr>
            <w:r w:rsidRPr="00726DD6">
              <w:rPr>
                <w:rFonts w:eastAsia="SimSun"/>
                <w:sz w:val="20"/>
                <w:szCs w:val="20"/>
              </w:rPr>
              <w:lastRenderedPageBreak/>
              <w:t>[9.3] - Историко-культурная деятельность</w:t>
            </w:r>
          </w:p>
        </w:tc>
        <w:tc>
          <w:tcPr>
            <w:tcW w:w="5670" w:type="dxa"/>
          </w:tcPr>
          <w:p w14:paraId="126583F2" w14:textId="77777777" w:rsidR="00753DA4" w:rsidRPr="00726DD6" w:rsidRDefault="00753DA4"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5B839AFA" w14:textId="77777777" w:rsidR="00753DA4" w:rsidRPr="00726DD6" w:rsidRDefault="00753DA4" w:rsidP="00980A27">
            <w:pPr>
              <w:pStyle w:val="ConsPlusNormal"/>
              <w:jc w:val="both"/>
              <w:rPr>
                <w:sz w:val="20"/>
                <w:szCs w:val="20"/>
              </w:rPr>
            </w:pPr>
            <w:r w:rsidRPr="00726DD6">
              <w:rPr>
                <w:rFonts w:eastAsia="SimSu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62DD4E45" w14:textId="77777777" w:rsidR="00753DA4" w:rsidRPr="00726DD6" w:rsidRDefault="00753DA4" w:rsidP="00980A27">
            <w:pPr>
              <w:keepLines/>
              <w:suppressAutoHyphens/>
              <w:overflowPunct w:val="0"/>
              <w:autoSpaceDE w:val="0"/>
              <w:spacing w:after="0" w:line="240" w:lineRule="auto"/>
              <w:ind w:firstLine="340"/>
              <w:jc w:val="both"/>
              <w:textAlignment w:val="baseline"/>
              <w:rPr>
                <w:sz w:val="20"/>
                <w:szCs w:val="20"/>
              </w:rPr>
            </w:pPr>
            <w:r w:rsidRPr="00726DD6">
              <w:rPr>
                <w:rStyle w:val="blk"/>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6CFAF26E" w14:textId="77777777" w:rsidTr="00A437DE">
        <w:trPr>
          <w:trHeight w:val="20"/>
        </w:trPr>
        <w:tc>
          <w:tcPr>
            <w:tcW w:w="3545" w:type="dxa"/>
            <w:shd w:val="clear" w:color="auto" w:fill="auto"/>
          </w:tcPr>
          <w:p w14:paraId="1D7DC59F" w14:textId="77777777" w:rsidR="00753DA4" w:rsidRPr="00726DD6" w:rsidRDefault="00753DA4"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5670" w:type="dxa"/>
            <w:shd w:val="clear" w:color="auto" w:fill="auto"/>
          </w:tcPr>
          <w:p w14:paraId="7D132054"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61CC1FDD"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w:t>
            </w:r>
          </w:p>
          <w:p w14:paraId="6EEF4A1B"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14C76116" w14:textId="77777777" w:rsidTr="00A437DE">
        <w:trPr>
          <w:trHeight w:val="20"/>
        </w:trPr>
        <w:tc>
          <w:tcPr>
            <w:tcW w:w="3545" w:type="dxa"/>
            <w:shd w:val="clear" w:color="auto" w:fill="auto"/>
          </w:tcPr>
          <w:p w14:paraId="72335347"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[12.0.2] - Благоустройство территории</w:t>
            </w:r>
          </w:p>
        </w:tc>
        <w:tc>
          <w:tcPr>
            <w:tcW w:w="5670" w:type="dxa"/>
            <w:shd w:val="clear" w:color="auto" w:fill="auto"/>
          </w:tcPr>
          <w:p w14:paraId="360ECB98"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70A56959" w14:textId="77777777" w:rsidR="00753DA4" w:rsidRPr="00726DD6" w:rsidRDefault="00753DA4" w:rsidP="00980A27">
            <w:pPr>
              <w:widowControl w:val="0"/>
              <w:overflowPunct w:val="0"/>
              <w:autoSpaceDE w:val="0"/>
              <w:autoSpaceDN w:val="0"/>
              <w:adjustRightInd w:val="0"/>
              <w:spacing w:after="0" w:line="240" w:lineRule="auto"/>
              <w:ind w:firstLine="567"/>
              <w:jc w:val="both"/>
              <w:rPr>
                <w:sz w:val="20"/>
                <w:szCs w:val="20"/>
              </w:rPr>
            </w:pPr>
          </w:p>
        </w:tc>
      </w:tr>
    </w:tbl>
    <w:p w14:paraId="3FE4563E"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726DD6" w14:paraId="111F5B9B" w14:textId="77777777" w:rsidTr="00A437DE">
        <w:trPr>
          <w:trHeight w:val="20"/>
        </w:trPr>
        <w:tc>
          <w:tcPr>
            <w:tcW w:w="3545" w:type="dxa"/>
            <w:tcBorders>
              <w:bottom w:val="single" w:sz="4" w:space="0" w:color="auto"/>
            </w:tcBorders>
            <w:vAlign w:val="center"/>
          </w:tcPr>
          <w:p w14:paraId="35CD6CC7"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Borders>
              <w:bottom w:val="single" w:sz="4" w:space="0" w:color="auto"/>
            </w:tcBorders>
            <w:vAlign w:val="center"/>
          </w:tcPr>
          <w:p w14:paraId="24D2E97C"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4A53EFB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2A0627D9" w14:textId="77777777" w:rsidTr="00617115">
        <w:trPr>
          <w:trHeight w:val="20"/>
        </w:trPr>
        <w:tc>
          <w:tcPr>
            <w:tcW w:w="3545" w:type="dxa"/>
            <w:tcBorders>
              <w:bottom w:val="single" w:sz="4" w:space="0" w:color="auto"/>
            </w:tcBorders>
          </w:tcPr>
          <w:p w14:paraId="3663D631" w14:textId="77777777" w:rsidR="00E96CF4" w:rsidRPr="00726DD6" w:rsidRDefault="00E96CF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[3.1.1] - Предоставление коммунальных услуг</w:t>
            </w:r>
          </w:p>
          <w:p w14:paraId="4A559633" w14:textId="77777777" w:rsidR="00E96CF4" w:rsidRPr="00726DD6" w:rsidRDefault="00E96CF4" w:rsidP="00980A27">
            <w:pPr>
              <w:widowControl w:val="0"/>
              <w:overflowPunct w:val="0"/>
              <w:autoSpaceDE w:val="0"/>
              <w:autoSpaceDN w:val="0"/>
              <w:adjustRightInd w:val="0"/>
              <w:spacing w:after="0" w:line="240" w:lineRule="auto"/>
              <w:rPr>
                <w:rFonts w:eastAsia="SimSun"/>
                <w:sz w:val="20"/>
                <w:szCs w:val="20"/>
                <w:lang w:eastAsia="zh-CN"/>
              </w:rPr>
            </w:pPr>
          </w:p>
        </w:tc>
        <w:tc>
          <w:tcPr>
            <w:tcW w:w="5670" w:type="dxa"/>
            <w:tcBorders>
              <w:bottom w:val="single" w:sz="4" w:space="0" w:color="auto"/>
            </w:tcBorders>
          </w:tcPr>
          <w:p w14:paraId="506FF09A" w14:textId="2F1CDD49" w:rsidR="00E96CF4" w:rsidRPr="00726DD6" w:rsidRDefault="00E96CF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726DD6">
              <w:rPr>
                <w:rFonts w:eastAsia="SimSun"/>
                <w:sz w:val="20"/>
                <w:szCs w:val="20"/>
                <w:lang w:eastAsia="zh-CN"/>
              </w:rPr>
              <w:lastRenderedPageBreak/>
              <w:t>подстанций, газопроводов, линий связи, телефонных станций, канализаций)</w:t>
            </w:r>
          </w:p>
        </w:tc>
        <w:tc>
          <w:tcPr>
            <w:tcW w:w="6119" w:type="dxa"/>
            <w:tcBorders>
              <w:bottom w:val="single" w:sz="4" w:space="0" w:color="auto"/>
            </w:tcBorders>
          </w:tcPr>
          <w:p w14:paraId="0161F7F0"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lastRenderedPageBreak/>
              <w:t>минимальная/максимальная площадь земельных участков - 10 кв. м/</w:t>
            </w:r>
            <w:r w:rsidRPr="00726DD6">
              <w:rPr>
                <w:rFonts w:cs="Times New Roman"/>
                <w:b/>
                <w:bCs/>
                <w:sz w:val="20"/>
                <w:szCs w:val="20"/>
              </w:rPr>
              <w:t xml:space="preserve"> не подлежит установлению</w:t>
            </w:r>
            <w:r w:rsidRPr="00726DD6">
              <w:rPr>
                <w:rFonts w:cs="Times New Roman"/>
                <w:bCs/>
                <w:sz w:val="20"/>
                <w:szCs w:val="20"/>
              </w:rPr>
              <w:t>;</w:t>
            </w:r>
            <w:r w:rsidRPr="00726DD6">
              <w:rPr>
                <w:rFonts w:eastAsia="SimSun" w:cs="Times New Roman"/>
                <w:sz w:val="20"/>
                <w:szCs w:val="20"/>
                <w:lang w:eastAsia="zh-CN"/>
              </w:rPr>
              <w:t xml:space="preserve"> </w:t>
            </w:r>
          </w:p>
          <w:p w14:paraId="2671716E"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69194820"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 xml:space="preserve">минимальные отступы от границ земельных участков </w:t>
            </w:r>
          </w:p>
          <w:p w14:paraId="09F0DDB1" w14:textId="77777777" w:rsidR="00E96CF4" w:rsidRPr="00726DD6" w:rsidRDefault="00E96CF4" w:rsidP="00980A27">
            <w:pPr>
              <w:widowControl w:val="0"/>
              <w:overflowPunct w:val="0"/>
              <w:autoSpaceDE w:val="0"/>
              <w:autoSpaceDN w:val="0"/>
              <w:adjustRightInd w:val="0"/>
              <w:spacing w:after="0" w:line="240" w:lineRule="auto"/>
              <w:jc w:val="both"/>
              <w:rPr>
                <w:rFonts w:cs="Times New Roman"/>
                <w:sz w:val="20"/>
                <w:szCs w:val="20"/>
              </w:rPr>
            </w:pPr>
            <w:r w:rsidRPr="00726DD6">
              <w:rPr>
                <w:rFonts w:cs="Times New Roman"/>
                <w:sz w:val="20"/>
                <w:szCs w:val="20"/>
              </w:rPr>
              <w:lastRenderedPageBreak/>
              <w:t>- 1 м;</w:t>
            </w:r>
          </w:p>
          <w:p w14:paraId="787573DD"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4CEAD7B3"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6861D5F3"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0C59C903"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Процент застройки подземной части не регламентируется.</w:t>
            </w:r>
          </w:p>
          <w:p w14:paraId="716E281F" w14:textId="6B81239F" w:rsidR="00E96CF4" w:rsidRPr="00726DD6" w:rsidRDefault="00E96CF4" w:rsidP="00980A27">
            <w:pPr>
              <w:widowControl w:val="0"/>
              <w:overflowPunct w:val="0"/>
              <w:autoSpaceDE w:val="0"/>
              <w:autoSpaceDN w:val="0"/>
              <w:adjustRightInd w:val="0"/>
              <w:spacing w:after="0" w:line="240" w:lineRule="auto"/>
              <w:ind w:firstLine="567"/>
              <w:jc w:val="both"/>
              <w:rPr>
                <w:sz w:val="20"/>
                <w:szCs w:val="20"/>
                <w:lang w:eastAsia="ar-SA"/>
              </w:rPr>
            </w:pPr>
            <w:r w:rsidRPr="00726DD6">
              <w:rPr>
                <w:rFonts w:eastAsia="SimSu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726DD6" w14:paraId="2D4048B4" w14:textId="77777777" w:rsidTr="00A437DE">
        <w:trPr>
          <w:trHeight w:val="20"/>
        </w:trPr>
        <w:tc>
          <w:tcPr>
            <w:tcW w:w="3545" w:type="dxa"/>
            <w:tcBorders>
              <w:bottom w:val="single" w:sz="4" w:space="0" w:color="auto"/>
            </w:tcBorders>
          </w:tcPr>
          <w:p w14:paraId="7B09F7E9"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[3.6.2] – Парки культуры и отдыха</w:t>
            </w:r>
          </w:p>
        </w:tc>
        <w:tc>
          <w:tcPr>
            <w:tcW w:w="5670" w:type="dxa"/>
            <w:tcBorders>
              <w:bottom w:val="single" w:sz="4" w:space="0" w:color="auto"/>
            </w:tcBorders>
          </w:tcPr>
          <w:p w14:paraId="4878A519"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парков культуры и отдыха</w:t>
            </w:r>
          </w:p>
        </w:tc>
        <w:tc>
          <w:tcPr>
            <w:tcW w:w="6119" w:type="dxa"/>
            <w:tcBorders>
              <w:bottom w:val="single" w:sz="4" w:space="0" w:color="auto"/>
            </w:tcBorders>
            <w:vAlign w:val="center"/>
          </w:tcPr>
          <w:p w14:paraId="576288DF" w14:textId="77777777" w:rsidR="00753DA4" w:rsidRPr="00726DD6" w:rsidRDefault="00753DA4" w:rsidP="00980A27">
            <w:pPr>
              <w:widowControl w:val="0"/>
              <w:overflowPunct w:val="0"/>
              <w:autoSpaceDE w:val="0"/>
              <w:autoSpaceDN w:val="0"/>
              <w:adjustRightInd w:val="0"/>
              <w:spacing w:after="0" w:line="240" w:lineRule="auto"/>
              <w:ind w:firstLine="567"/>
              <w:jc w:val="both"/>
              <w:rPr>
                <w:sz w:val="20"/>
                <w:szCs w:val="20"/>
                <w:lang w:eastAsia="ar-SA"/>
              </w:rPr>
            </w:pPr>
            <w:r w:rsidRPr="00726DD6">
              <w:rPr>
                <w:sz w:val="20"/>
                <w:szCs w:val="20"/>
                <w:lang w:eastAsia="ar-SA"/>
              </w:rPr>
              <w:t>Минимальная/максимальная площадь земельных участков 400 кв. м. /</w:t>
            </w:r>
            <w:r w:rsidRPr="00726DD6">
              <w:rPr>
                <w:b/>
                <w:bCs/>
                <w:sz w:val="20"/>
                <w:szCs w:val="20"/>
              </w:rPr>
              <w:t>не подлежит установлению</w:t>
            </w:r>
            <w:r w:rsidRPr="00726DD6">
              <w:rPr>
                <w:sz w:val="20"/>
                <w:szCs w:val="20"/>
                <w:lang w:eastAsia="ar-SA"/>
              </w:rPr>
              <w:t>;</w:t>
            </w:r>
          </w:p>
          <w:p w14:paraId="7A29B637"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Предельные параметры разрешенного строительства, реконструкции объектов капитального строительства</w:t>
            </w:r>
            <w:r w:rsidRPr="00726DD6">
              <w:rPr>
                <w:rFonts w:eastAsia="SimSun"/>
                <w:sz w:val="20"/>
                <w:szCs w:val="20"/>
                <w:lang w:eastAsia="zh-CN"/>
              </w:rPr>
              <w:t xml:space="preserve"> не устанавливаются в связи с запретом строительства объектов капитального строительства.</w:t>
            </w:r>
          </w:p>
        </w:tc>
      </w:tr>
      <w:tr w:rsidR="00872659" w:rsidRPr="00726DD6" w14:paraId="7B59AF78" w14:textId="77777777" w:rsidTr="00A437DE">
        <w:trPr>
          <w:trHeight w:val="20"/>
        </w:trPr>
        <w:tc>
          <w:tcPr>
            <w:tcW w:w="3545" w:type="dxa"/>
            <w:tcBorders>
              <w:bottom w:val="single" w:sz="4" w:space="0" w:color="auto"/>
            </w:tcBorders>
          </w:tcPr>
          <w:p w14:paraId="1631EA73"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[5.1.3] - Площадки для занятий спортом</w:t>
            </w:r>
          </w:p>
        </w:tc>
        <w:tc>
          <w:tcPr>
            <w:tcW w:w="5670" w:type="dxa"/>
            <w:tcBorders>
              <w:bottom w:val="single" w:sz="4" w:space="0" w:color="auto"/>
            </w:tcBorders>
          </w:tcPr>
          <w:p w14:paraId="13FBF514"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119" w:type="dxa"/>
            <w:tcBorders>
              <w:bottom w:val="single" w:sz="4" w:space="0" w:color="auto"/>
            </w:tcBorders>
            <w:vAlign w:val="center"/>
          </w:tcPr>
          <w:p w14:paraId="43F5B5B1"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- 50 кв. м/</w:t>
            </w:r>
            <w:r w:rsidRPr="00726DD6">
              <w:rPr>
                <w:b/>
                <w:bCs/>
                <w:sz w:val="20"/>
                <w:szCs w:val="20"/>
              </w:rPr>
              <w:t>не подлежит установлению</w:t>
            </w:r>
            <w:r w:rsidRPr="00726DD6">
              <w:rPr>
                <w:bCs/>
                <w:sz w:val="20"/>
                <w:szCs w:val="20"/>
              </w:rPr>
              <w:t>;</w:t>
            </w:r>
          </w:p>
          <w:p w14:paraId="44480E55"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5 м;</w:t>
            </w:r>
          </w:p>
          <w:p w14:paraId="1B5AB437" w14:textId="77777777" w:rsidR="00753DA4" w:rsidRPr="00726DD6" w:rsidRDefault="00753DA4" w:rsidP="00980A27">
            <w:pPr>
              <w:widowControl w:val="0"/>
              <w:overflowPunct w:val="0"/>
              <w:autoSpaceDE w:val="0"/>
              <w:autoSpaceDN w:val="0"/>
              <w:adjustRightInd w:val="0"/>
              <w:spacing w:after="0" w:line="240" w:lineRule="auto"/>
              <w:ind w:firstLine="567"/>
              <w:jc w:val="both"/>
              <w:rPr>
                <w:sz w:val="20"/>
                <w:szCs w:val="20"/>
              </w:rPr>
            </w:pPr>
            <w:r w:rsidRPr="00726DD6">
              <w:rPr>
                <w:sz w:val="20"/>
                <w:szCs w:val="20"/>
              </w:rPr>
              <w:t>минимальные отступы от границ земельных участков - 1 м;</w:t>
            </w:r>
          </w:p>
          <w:p w14:paraId="01C05396" w14:textId="77777777" w:rsidR="00753DA4" w:rsidRPr="00726DD6" w:rsidRDefault="00753DA4" w:rsidP="00980A27">
            <w:pPr>
              <w:widowControl w:val="0"/>
              <w:overflowPunct w:val="0"/>
              <w:autoSpaceDE w:val="0"/>
              <w:autoSpaceDN w:val="0"/>
              <w:adjustRightInd w:val="0"/>
              <w:spacing w:after="0" w:line="240" w:lineRule="auto"/>
              <w:ind w:firstLine="567"/>
              <w:jc w:val="both"/>
              <w:rPr>
                <w:bCs/>
                <w:sz w:val="20"/>
                <w:szCs w:val="20"/>
              </w:rPr>
            </w:pPr>
            <w:r w:rsidRPr="00726DD6">
              <w:rPr>
                <w:rFonts w:eastAsia="SimSun"/>
                <w:sz w:val="20"/>
                <w:szCs w:val="20"/>
                <w:lang w:eastAsia="zh-CN"/>
              </w:rPr>
              <w:t xml:space="preserve">максимальная высота строений, сооружений от уровня земли - </w:t>
            </w:r>
            <w:r w:rsidRPr="00726DD6">
              <w:rPr>
                <w:bCs/>
                <w:sz w:val="20"/>
                <w:szCs w:val="20"/>
              </w:rPr>
              <w:t>10 м;</w:t>
            </w:r>
          </w:p>
          <w:p w14:paraId="4A535E69" w14:textId="77777777" w:rsidR="00753DA4" w:rsidRPr="00726DD6" w:rsidRDefault="00753DA4" w:rsidP="00980A27">
            <w:pPr>
              <w:widowControl w:val="0"/>
              <w:overflowPunct w:val="0"/>
              <w:autoSpaceDE w:val="0"/>
              <w:autoSpaceDN w:val="0"/>
              <w:adjustRightInd w:val="0"/>
              <w:spacing w:after="0" w:line="240" w:lineRule="auto"/>
              <w:ind w:firstLine="284"/>
              <w:jc w:val="both"/>
              <w:rPr>
                <w:rFonts w:eastAsia="SimSun"/>
                <w:sz w:val="20"/>
                <w:szCs w:val="20"/>
                <w:lang w:eastAsia="zh-CN"/>
              </w:rPr>
            </w:pPr>
            <w:r w:rsidRPr="00726DD6">
              <w:rPr>
                <w:sz w:val="20"/>
                <w:szCs w:val="20"/>
                <w:lang w:eastAsia="ar-SA"/>
              </w:rPr>
              <w:t>максимальный процент застройки в границах земельного участка – 90%.</w:t>
            </w:r>
          </w:p>
        </w:tc>
      </w:tr>
    </w:tbl>
    <w:p w14:paraId="3AAD90D2"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0ADDAED8" w14:textId="77777777" w:rsidTr="00A437DE">
        <w:trPr>
          <w:trHeight w:val="20"/>
        </w:trPr>
        <w:tc>
          <w:tcPr>
            <w:tcW w:w="7655" w:type="dxa"/>
            <w:vAlign w:val="center"/>
          </w:tcPr>
          <w:p w14:paraId="2F999671" w14:textId="77777777" w:rsidR="00753DA4" w:rsidRPr="00726DD6" w:rsidRDefault="00753DA4"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684" w:type="dxa"/>
            <w:vAlign w:val="center"/>
          </w:tcPr>
          <w:p w14:paraId="322D31D6"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5FE5F4A6" w14:textId="77777777" w:rsidTr="00A437DE">
        <w:trPr>
          <w:trHeight w:val="20"/>
        </w:trPr>
        <w:tc>
          <w:tcPr>
            <w:tcW w:w="7655" w:type="dxa"/>
            <w:vAlign w:val="center"/>
          </w:tcPr>
          <w:p w14:paraId="75894E9C"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2F99B514"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w:t>
            </w:r>
            <w:r w:rsidRPr="00726DD6">
              <w:rPr>
                <w:rFonts w:eastAsia="SimSun"/>
                <w:sz w:val="20"/>
                <w:szCs w:val="20"/>
                <w:lang w:eastAsia="zh-CN"/>
              </w:rPr>
              <w:lastRenderedPageBreak/>
              <w:t>соответствии с нормативно-техническими документами, в том числе:</w:t>
            </w:r>
          </w:p>
          <w:p w14:paraId="36C4843A"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C11753F"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34CBB30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59EDAEC"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детские площадки, площадки для отдыха, спортивных занятий;</w:t>
            </w:r>
          </w:p>
          <w:p w14:paraId="3A4153FF"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w:t>
            </w:r>
          </w:p>
          <w:p w14:paraId="77402351"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w:t>
            </w:r>
          </w:p>
          <w:p w14:paraId="7297D7C7"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463DE92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50263A62"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59AAACD"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 м/</w:t>
            </w:r>
            <w:r w:rsidRPr="00726DD6">
              <w:rPr>
                <w:b/>
                <w:bCs/>
                <w:sz w:val="20"/>
                <w:szCs w:val="20"/>
              </w:rPr>
              <w:t>не подлежит установлению</w:t>
            </w:r>
            <w:r w:rsidRPr="00726DD6">
              <w:rPr>
                <w:rFonts w:eastAsia="SimSun"/>
                <w:sz w:val="20"/>
                <w:szCs w:val="20"/>
                <w:lang w:eastAsia="zh-CN"/>
              </w:rPr>
              <w:t xml:space="preserve"> (но не более максимального размера земельного участка, </w:t>
            </w:r>
            <w:r w:rsidRPr="00726DD6">
              <w:rPr>
                <w:rFonts w:eastAsia="SimSun"/>
                <w:sz w:val="20"/>
                <w:szCs w:val="20"/>
                <w:lang w:eastAsia="zh-CN"/>
              </w:rPr>
              <w:lastRenderedPageBreak/>
              <w:t>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9975535"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3DACD12F"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726DD6">
              <w:rPr>
                <w:bCs/>
                <w:sz w:val="20"/>
                <w:szCs w:val="20"/>
              </w:rPr>
              <w:t>;</w:t>
            </w:r>
          </w:p>
          <w:p w14:paraId="29E1C687"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p>
          <w:p w14:paraId="5589E356"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25E34039"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A23865A" w14:textId="77777777" w:rsidR="00753DA4" w:rsidRPr="00726DD6" w:rsidRDefault="00753DA4"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2FAE909F" w14:textId="77777777" w:rsidR="00753DA4" w:rsidRPr="00726DD6" w:rsidRDefault="00753DA4" w:rsidP="00980A27">
      <w:pPr>
        <w:pStyle w:val="afd"/>
        <w:spacing w:before="0" w:after="0"/>
        <w:ind w:firstLine="680"/>
        <w:rPr>
          <w:rFonts w:eastAsia="SimSun"/>
          <w:b/>
          <w:sz w:val="20"/>
          <w:szCs w:val="20"/>
        </w:rPr>
      </w:pPr>
      <w:r w:rsidRPr="00726DD6">
        <w:rPr>
          <w:rFonts w:eastAsia="SimSun"/>
          <w:b/>
          <w:sz w:val="20"/>
          <w:szCs w:val="20"/>
        </w:rPr>
        <w:lastRenderedPageBreak/>
        <w:t>Ограничения использования земельных участков и объектов капитального строительства:</w:t>
      </w:r>
    </w:p>
    <w:p w14:paraId="56EEEF4A" w14:textId="00285374" w:rsidR="00753DA4" w:rsidRPr="00726DD6" w:rsidRDefault="00753DA4" w:rsidP="00980A27">
      <w:pPr>
        <w:pStyle w:val="afd"/>
        <w:spacing w:before="0" w:after="0"/>
        <w:ind w:firstLine="680"/>
        <w:rPr>
          <w:rFonts w:eastAsia="SimSun"/>
          <w:sz w:val="20"/>
          <w:szCs w:val="20"/>
        </w:rPr>
      </w:pPr>
      <w:r w:rsidRPr="00726DD6">
        <w:rPr>
          <w:sz w:val="20"/>
          <w:szCs w:val="20"/>
        </w:rPr>
        <w:t xml:space="preserve">Минимальный процент озеленения земельного участка для зданий общественно-делового назначения и апартаментов – </w:t>
      </w:r>
      <w:r w:rsidR="00B46F0E" w:rsidRPr="00726DD6">
        <w:rPr>
          <w:sz w:val="20"/>
          <w:szCs w:val="20"/>
        </w:rPr>
        <w:t>30</w:t>
      </w:r>
      <w:r w:rsidRPr="00726DD6">
        <w:rPr>
          <w:sz w:val="20"/>
          <w:szCs w:val="20"/>
        </w:rPr>
        <w:t>%.</w:t>
      </w:r>
    </w:p>
    <w:p w14:paraId="275EC75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7A115BA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06F6A8E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улиц, от жилых и общественных зданий – 5 м;</w:t>
      </w:r>
    </w:p>
    <w:p w14:paraId="3FB9A00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проездов, от жилых и общественных зданий – 3 м;</w:t>
      </w:r>
    </w:p>
    <w:p w14:paraId="4F3CC95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от остальных зданий и сооружений - 5 м.</w:t>
      </w:r>
    </w:p>
    <w:p w14:paraId="6A03F8A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3567CCE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A2D964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71EA4CF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4497D4F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B054CF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35674CB8" w14:textId="3E4FBEEF"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00F7CAB" w14:textId="77777777" w:rsidR="00B81F6F" w:rsidRPr="00726DD6" w:rsidRDefault="00B81F6F" w:rsidP="00980A27">
      <w:pPr>
        <w:pStyle w:val="ae"/>
        <w:ind w:firstLine="680"/>
        <w:jc w:val="both"/>
        <w:rPr>
          <w:sz w:val="20"/>
          <w:szCs w:val="20"/>
        </w:rPr>
      </w:pPr>
      <w:r w:rsidRPr="00726DD6">
        <w:rPr>
          <w:spacing w:val="-2"/>
          <w:sz w:val="20"/>
          <w:szCs w:val="20"/>
        </w:rPr>
        <w:lastRenderedPageBreak/>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56F6FB4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5C126A6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498886D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5AA0AB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76A378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0E0BAC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запрещаются:</w:t>
      </w:r>
    </w:p>
    <w:p w14:paraId="4869B5B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использование сточных вод в целях регулирования плодородия почв;</w:t>
      </w:r>
    </w:p>
    <w:p w14:paraId="1A6BFB8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B9D402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осуществление авиационных мер по борьбе с вредными организмами.</w:t>
      </w:r>
    </w:p>
    <w:p w14:paraId="1AB24D3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54A04C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43A674E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63DE97C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D70B3E8" w14:textId="77777777" w:rsidR="00753DA4" w:rsidRPr="00726DD6" w:rsidRDefault="00753DA4" w:rsidP="00980A27">
      <w:pPr>
        <w:spacing w:after="0" w:line="240" w:lineRule="auto"/>
        <w:ind w:firstLine="680"/>
        <w:rPr>
          <w:rFonts w:eastAsia="SimSun"/>
          <w:sz w:val="20"/>
          <w:szCs w:val="20"/>
          <w:lang w:eastAsia="zh-CN"/>
        </w:rPr>
      </w:pPr>
      <w:r w:rsidRPr="00726DD6">
        <w:rPr>
          <w:rFonts w:eastAsia="SimSun"/>
          <w:sz w:val="20"/>
          <w:szCs w:val="20"/>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17B2C199" w14:textId="77777777" w:rsidR="00753DA4" w:rsidRPr="00726DD6" w:rsidRDefault="00753DA4" w:rsidP="00980A27">
      <w:pPr>
        <w:spacing w:after="0" w:line="240" w:lineRule="auto"/>
        <w:ind w:firstLine="680"/>
        <w:rPr>
          <w:rFonts w:eastAsia="SimSun"/>
          <w:sz w:val="20"/>
          <w:szCs w:val="20"/>
          <w:lang w:eastAsia="zh-CN"/>
        </w:rPr>
      </w:pPr>
      <w:r w:rsidRPr="00726DD6">
        <w:rPr>
          <w:rFonts w:eastAsia="SimSun"/>
          <w:sz w:val="20"/>
          <w:szCs w:val="20"/>
          <w:lang w:eastAsia="zh-CN"/>
        </w:rPr>
        <w:t>Правообладатель земельного участка, а также объекта недвижимости обязан иметь на фасадах, не застроенных земельных участков, зданий, строений и сооружений, включенных в адресный реестр адресный аншлаг на металлической основе.</w:t>
      </w:r>
    </w:p>
    <w:p w14:paraId="3FB9B6DD" w14:textId="77777777" w:rsidR="00753DA4" w:rsidRPr="00726DD6" w:rsidRDefault="00753DA4" w:rsidP="00980A27">
      <w:pPr>
        <w:spacing w:after="0" w:line="240" w:lineRule="auto"/>
        <w:ind w:firstLine="680"/>
        <w:rPr>
          <w:rFonts w:eastAsia="SimSun"/>
          <w:b/>
          <w:sz w:val="20"/>
          <w:szCs w:val="20"/>
          <w:u w:val="single"/>
          <w:lang w:eastAsia="zh-CN"/>
        </w:rPr>
      </w:pPr>
      <w:r w:rsidRPr="00726DD6">
        <w:rPr>
          <w:rFonts w:eastAsia="SimSun"/>
          <w:b/>
          <w:sz w:val="20"/>
          <w:szCs w:val="20"/>
          <w:u w:val="single"/>
          <w:lang w:eastAsia="zh-CN"/>
        </w:rPr>
        <w:t xml:space="preserve">Требования к ограждению земельных участков: </w:t>
      </w:r>
    </w:p>
    <w:p w14:paraId="52A92389" w14:textId="77777777" w:rsidR="00753DA4" w:rsidRPr="00726DD6" w:rsidRDefault="00753DA4" w:rsidP="00980A27">
      <w:pPr>
        <w:spacing w:after="0" w:line="240" w:lineRule="auto"/>
        <w:ind w:firstLine="680"/>
        <w:rPr>
          <w:sz w:val="20"/>
          <w:szCs w:val="20"/>
        </w:rPr>
      </w:pPr>
      <w:r w:rsidRPr="00726DD6">
        <w:rPr>
          <w:sz w:val="20"/>
          <w:szCs w:val="20"/>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3DC52426" w14:textId="77777777" w:rsidR="00753DA4" w:rsidRPr="00726DD6" w:rsidRDefault="00753DA4" w:rsidP="00980A27">
      <w:pPr>
        <w:spacing w:after="0" w:line="240" w:lineRule="auto"/>
        <w:ind w:firstLine="680"/>
        <w:rPr>
          <w:rFonts w:eastAsia="SimSun"/>
          <w:sz w:val="20"/>
          <w:szCs w:val="20"/>
          <w:lang w:eastAsia="zh-CN"/>
        </w:rPr>
      </w:pPr>
      <w:r w:rsidRPr="00726DD6">
        <w:rPr>
          <w:rFonts w:eastAsia="SimSu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4F08966D" w14:textId="77777777" w:rsidR="00753DA4" w:rsidRPr="00726DD6" w:rsidRDefault="00753DA4" w:rsidP="00980A27">
      <w:pPr>
        <w:spacing w:after="0" w:line="240" w:lineRule="auto"/>
        <w:ind w:firstLine="680"/>
        <w:rPr>
          <w:rFonts w:eastAsia="SimSun"/>
          <w:sz w:val="20"/>
          <w:szCs w:val="20"/>
          <w:lang w:eastAsia="zh-CN"/>
        </w:rPr>
      </w:pPr>
      <w:r w:rsidRPr="00726DD6">
        <w:rPr>
          <w:rFonts w:eastAsia="SimSun"/>
          <w:sz w:val="20"/>
          <w:szCs w:val="20"/>
          <w:lang w:eastAsia="zh-CN"/>
        </w:rPr>
        <w:lastRenderedPageBreak/>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77FBE86" w14:textId="77777777" w:rsidR="00753DA4" w:rsidRPr="00726DD6" w:rsidRDefault="00753DA4" w:rsidP="00980A27">
      <w:pPr>
        <w:spacing w:after="0" w:line="240" w:lineRule="auto"/>
        <w:ind w:firstLine="680"/>
        <w:rPr>
          <w:sz w:val="20"/>
          <w:szCs w:val="20"/>
        </w:rPr>
      </w:pPr>
      <w:r w:rsidRPr="00726DD6">
        <w:rPr>
          <w:sz w:val="20"/>
          <w:szCs w:val="20"/>
        </w:rPr>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1CFBF559" w14:textId="77777777" w:rsidR="0009312D"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1ABCD5E0" w14:textId="384A7F21"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5965B8E2" w14:textId="6CADD74C" w:rsidR="002826F8" w:rsidRPr="00726DD6" w:rsidRDefault="002826F8" w:rsidP="00980A27">
      <w:pPr>
        <w:spacing w:after="0" w:line="240" w:lineRule="auto"/>
        <w:rPr>
          <w:rFonts w:eastAsia="SimSun"/>
          <w:sz w:val="20"/>
          <w:szCs w:val="20"/>
          <w:u w:val="single"/>
          <w:lang w:eastAsia="zh-CN"/>
        </w:rPr>
      </w:pPr>
      <w:r w:rsidRPr="00726DD6">
        <w:rPr>
          <w:rFonts w:eastAsia="SimSun"/>
          <w:sz w:val="20"/>
          <w:szCs w:val="20"/>
          <w:u w:val="single"/>
          <w:lang w:eastAsia="zh-CN"/>
        </w:rPr>
        <w:br w:type="page"/>
      </w:r>
    </w:p>
    <w:p w14:paraId="29EAD205" w14:textId="3C9EF4B8" w:rsidR="00753DA4" w:rsidRPr="00726DD6" w:rsidRDefault="00B675A8" w:rsidP="00980A27">
      <w:pPr>
        <w:pStyle w:val="6"/>
        <w:rPr>
          <w:color w:val="auto"/>
          <w:sz w:val="20"/>
          <w:szCs w:val="20"/>
        </w:rPr>
      </w:pPr>
      <w:bookmarkStart w:id="13" w:name="_Toc158995256"/>
      <w:r w:rsidRPr="00726DD6">
        <w:rPr>
          <w:color w:val="auto"/>
          <w:sz w:val="20"/>
          <w:szCs w:val="20"/>
        </w:rPr>
        <w:lastRenderedPageBreak/>
        <w:t>ОД3.3</w:t>
      </w:r>
      <w:r w:rsidR="00753DA4" w:rsidRPr="00726DD6">
        <w:rPr>
          <w:color w:val="auto"/>
          <w:sz w:val="20"/>
          <w:szCs w:val="20"/>
        </w:rPr>
        <w:t xml:space="preserve"> </w:t>
      </w:r>
      <w:r w:rsidRPr="00726DD6">
        <w:rPr>
          <w:color w:val="auto"/>
          <w:sz w:val="20"/>
          <w:szCs w:val="20"/>
        </w:rPr>
        <w:t>Зона специализированной общественной застройки объектами капитального строительства физической культуры и спорта</w:t>
      </w:r>
      <w:bookmarkEnd w:id="13"/>
    </w:p>
    <w:p w14:paraId="56210B9E" w14:textId="77777777" w:rsidR="001B47EC" w:rsidRPr="00726DD6" w:rsidRDefault="001B47EC" w:rsidP="00980A27">
      <w:pPr>
        <w:spacing w:after="0" w:line="240" w:lineRule="auto"/>
        <w:rPr>
          <w:sz w:val="20"/>
          <w:szCs w:val="20"/>
          <w:lang w:eastAsia="zh-CN"/>
        </w:rPr>
      </w:pPr>
    </w:p>
    <w:p w14:paraId="3087D186" w14:textId="76B0682D" w:rsidR="00753DA4" w:rsidRPr="00726DD6" w:rsidRDefault="00753DA4" w:rsidP="00980A27">
      <w:pPr>
        <w:widowControl w:val="0"/>
        <w:overflowPunct w:val="0"/>
        <w:autoSpaceDE w:val="0"/>
        <w:autoSpaceDN w:val="0"/>
        <w:adjustRightInd w:val="0"/>
        <w:spacing w:after="0" w:line="240" w:lineRule="auto"/>
        <w:ind w:firstLine="680"/>
        <w:jc w:val="both"/>
        <w:rPr>
          <w:i/>
          <w:iCs/>
          <w:sz w:val="20"/>
          <w:szCs w:val="20"/>
        </w:rPr>
      </w:pPr>
      <w:r w:rsidRPr="00726DD6">
        <w:rPr>
          <w:i/>
          <w:iCs/>
          <w:sz w:val="20"/>
          <w:szCs w:val="20"/>
        </w:rPr>
        <w:t xml:space="preserve">Зона </w:t>
      </w:r>
      <w:r w:rsidR="00B675A8" w:rsidRPr="00726DD6">
        <w:rPr>
          <w:i/>
          <w:iCs/>
          <w:sz w:val="20"/>
          <w:szCs w:val="20"/>
        </w:rPr>
        <w:t xml:space="preserve">ОД3.3 </w:t>
      </w:r>
      <w:r w:rsidRPr="00726DD6">
        <w:rPr>
          <w:i/>
          <w:iCs/>
          <w:sz w:val="20"/>
          <w:szCs w:val="20"/>
        </w:rPr>
        <w:t>предназначена для размещения объектов спорта, сохранения экологически чистой окружающей среды и использования существующего природного ландшафта в рекреационных целях.</w:t>
      </w:r>
    </w:p>
    <w:p w14:paraId="657DD4FF"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p>
    <w:p w14:paraId="27613A3E"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1EBB1E47" w14:textId="77777777" w:rsidTr="00A437DE">
        <w:trPr>
          <w:trHeight w:val="20"/>
        </w:trPr>
        <w:tc>
          <w:tcPr>
            <w:tcW w:w="3545" w:type="dxa"/>
            <w:vAlign w:val="center"/>
          </w:tcPr>
          <w:p w14:paraId="58041CD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30D22B8F"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09DDD82E"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623EFF45" w14:textId="77777777" w:rsidTr="00A437DE">
        <w:trPr>
          <w:trHeight w:val="20"/>
        </w:trPr>
        <w:tc>
          <w:tcPr>
            <w:tcW w:w="3545" w:type="dxa"/>
          </w:tcPr>
          <w:p w14:paraId="037AFDB7" w14:textId="77777777" w:rsidR="00753DA4" w:rsidRPr="00726DD6" w:rsidRDefault="00753DA4" w:rsidP="00980A27">
            <w:pPr>
              <w:widowControl w:val="0"/>
              <w:autoSpaceDE w:val="0"/>
              <w:spacing w:after="0" w:line="240" w:lineRule="auto"/>
              <w:rPr>
                <w:sz w:val="20"/>
                <w:szCs w:val="20"/>
              </w:rPr>
            </w:pPr>
            <w:r w:rsidRPr="00726DD6">
              <w:rPr>
                <w:rFonts w:eastAsia="SimSun"/>
                <w:sz w:val="20"/>
                <w:szCs w:val="20"/>
              </w:rPr>
              <w:t xml:space="preserve">[5.1.2] – </w:t>
            </w:r>
            <w:r w:rsidRPr="00726DD6">
              <w:rPr>
                <w:sz w:val="20"/>
                <w:szCs w:val="20"/>
              </w:rPr>
              <w:t>Обеспечение занятий спортом в помещениях</w:t>
            </w:r>
          </w:p>
        </w:tc>
        <w:tc>
          <w:tcPr>
            <w:tcW w:w="5670" w:type="dxa"/>
          </w:tcPr>
          <w:p w14:paraId="20640789" w14:textId="77777777" w:rsidR="00753DA4" w:rsidRPr="00726DD6" w:rsidRDefault="00753DA4" w:rsidP="00980A27">
            <w:pPr>
              <w:widowControl w:val="0"/>
              <w:autoSpaceDE w:val="0"/>
              <w:spacing w:after="0" w:line="240" w:lineRule="auto"/>
              <w:jc w:val="both"/>
              <w:rPr>
                <w:sz w:val="20"/>
                <w:szCs w:val="20"/>
              </w:rPr>
            </w:pPr>
            <w:r w:rsidRPr="00726DD6">
              <w:rPr>
                <w:rFonts w:eastAsia="SimSu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6124" w:type="dxa"/>
          </w:tcPr>
          <w:p w14:paraId="3881D322"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- 50 кв. м/</w:t>
            </w:r>
            <w:r w:rsidRPr="00726DD6">
              <w:rPr>
                <w:b/>
                <w:bCs/>
                <w:sz w:val="20"/>
                <w:szCs w:val="20"/>
              </w:rPr>
              <w:t>не подлежит установлению</w:t>
            </w:r>
            <w:r w:rsidRPr="00726DD6">
              <w:rPr>
                <w:bCs/>
                <w:sz w:val="20"/>
                <w:szCs w:val="20"/>
              </w:rPr>
              <w:t>;</w:t>
            </w:r>
          </w:p>
          <w:p w14:paraId="678D9A50"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3E65DC88"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64CA35B4" w14:textId="77777777" w:rsidR="00753DA4" w:rsidRPr="00726DD6" w:rsidRDefault="00753DA4" w:rsidP="00980A27">
            <w:pPr>
              <w:widowControl w:val="0"/>
              <w:overflowPunct w:val="0"/>
              <w:autoSpaceDE w:val="0"/>
              <w:autoSpaceDN w:val="0"/>
              <w:adjustRightInd w:val="0"/>
              <w:spacing w:after="0" w:line="240" w:lineRule="auto"/>
              <w:jc w:val="both"/>
              <w:rPr>
                <w:sz w:val="20"/>
                <w:szCs w:val="20"/>
              </w:rPr>
            </w:pPr>
            <w:r w:rsidRPr="00726DD6">
              <w:rPr>
                <w:sz w:val="20"/>
                <w:szCs w:val="20"/>
              </w:rPr>
              <w:t>- 3 м;</w:t>
            </w:r>
          </w:p>
          <w:p w14:paraId="3C7B3499"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3 этажа (включая мансардный этаж); </w:t>
            </w:r>
          </w:p>
          <w:p w14:paraId="5D9DB53C" w14:textId="77777777" w:rsidR="00753DA4" w:rsidRPr="00726DD6" w:rsidRDefault="00753DA4" w:rsidP="00980A27">
            <w:pPr>
              <w:widowControl w:val="0"/>
              <w:overflowPunct w:val="0"/>
              <w:autoSpaceDE w:val="0"/>
              <w:autoSpaceDN w:val="0"/>
              <w:adjustRightInd w:val="0"/>
              <w:spacing w:after="0" w:line="240" w:lineRule="auto"/>
              <w:ind w:firstLine="340"/>
              <w:jc w:val="both"/>
              <w:rPr>
                <w:bCs/>
                <w:sz w:val="20"/>
                <w:szCs w:val="20"/>
              </w:rPr>
            </w:pPr>
            <w:r w:rsidRPr="00726DD6">
              <w:rPr>
                <w:rFonts w:eastAsia="SimSun"/>
                <w:sz w:val="20"/>
                <w:szCs w:val="20"/>
                <w:lang w:eastAsia="zh-CN"/>
              </w:rPr>
              <w:t xml:space="preserve">максимальная высота строений, сооружений от уровня земли - </w:t>
            </w:r>
            <w:r w:rsidRPr="00726DD6">
              <w:rPr>
                <w:bCs/>
                <w:sz w:val="20"/>
                <w:szCs w:val="20"/>
              </w:rPr>
              <w:t>15м;</w:t>
            </w:r>
          </w:p>
          <w:p w14:paraId="063EAEF8" w14:textId="647FE1A0" w:rsidR="00753DA4" w:rsidRPr="00726DD6" w:rsidRDefault="00753DA4" w:rsidP="00980A27">
            <w:pPr>
              <w:widowControl w:val="0"/>
              <w:overflowPunct w:val="0"/>
              <w:autoSpaceDE w:val="0"/>
              <w:autoSpaceDN w:val="0"/>
              <w:adjustRightInd w:val="0"/>
              <w:spacing w:after="0" w:line="240" w:lineRule="auto"/>
              <w:ind w:firstLine="340"/>
              <w:jc w:val="both"/>
              <w:rPr>
                <w:b/>
                <w:sz w:val="20"/>
                <w:szCs w:val="20"/>
                <w:lang w:eastAsia="ar-SA"/>
              </w:rPr>
            </w:pPr>
            <w:r w:rsidRPr="00726DD6">
              <w:rPr>
                <w:sz w:val="20"/>
                <w:szCs w:val="20"/>
                <w:lang w:eastAsia="ar-SA"/>
              </w:rPr>
              <w:t xml:space="preserve">максимальный процент застройки в границах земельного участка – </w:t>
            </w:r>
            <w:r w:rsidR="00A83FC5" w:rsidRPr="00726DD6">
              <w:rPr>
                <w:sz w:val="20"/>
                <w:szCs w:val="20"/>
                <w:lang w:eastAsia="ar-SA"/>
              </w:rPr>
              <w:t>60</w:t>
            </w:r>
            <w:r w:rsidRPr="00726DD6">
              <w:rPr>
                <w:sz w:val="20"/>
                <w:szCs w:val="20"/>
                <w:lang w:eastAsia="ar-SA"/>
              </w:rPr>
              <w:t>%;</w:t>
            </w:r>
          </w:p>
          <w:p w14:paraId="2DCB1059"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3DD85E59" w14:textId="77777777" w:rsidTr="00A437DE">
        <w:trPr>
          <w:trHeight w:val="20"/>
        </w:trPr>
        <w:tc>
          <w:tcPr>
            <w:tcW w:w="3545" w:type="dxa"/>
          </w:tcPr>
          <w:p w14:paraId="25D3EB36" w14:textId="77777777" w:rsidR="00753DA4" w:rsidRPr="00726DD6" w:rsidRDefault="00753DA4" w:rsidP="00980A27">
            <w:pPr>
              <w:widowControl w:val="0"/>
              <w:autoSpaceDE w:val="0"/>
              <w:spacing w:after="0" w:line="240" w:lineRule="auto"/>
              <w:rPr>
                <w:rFonts w:eastAsia="SimSun"/>
                <w:sz w:val="20"/>
                <w:szCs w:val="20"/>
              </w:rPr>
            </w:pPr>
            <w:r w:rsidRPr="00726DD6">
              <w:rPr>
                <w:rFonts w:eastAsia="SimSun"/>
                <w:sz w:val="20"/>
                <w:szCs w:val="20"/>
              </w:rPr>
              <w:t xml:space="preserve">[5.1.3] – </w:t>
            </w:r>
            <w:r w:rsidRPr="00726DD6">
              <w:rPr>
                <w:sz w:val="20"/>
                <w:szCs w:val="20"/>
              </w:rPr>
              <w:t>Площадки для занятий спортом</w:t>
            </w:r>
          </w:p>
        </w:tc>
        <w:tc>
          <w:tcPr>
            <w:tcW w:w="5670" w:type="dxa"/>
          </w:tcPr>
          <w:p w14:paraId="4DF334BB" w14:textId="77777777" w:rsidR="00753DA4" w:rsidRPr="00726DD6" w:rsidRDefault="00753DA4" w:rsidP="00980A27">
            <w:pPr>
              <w:widowControl w:val="0"/>
              <w:autoSpaceDE w:val="0"/>
              <w:spacing w:after="0" w:line="240" w:lineRule="auto"/>
              <w:jc w:val="both"/>
              <w:rPr>
                <w:rFonts w:eastAsia="SimSun"/>
                <w:sz w:val="20"/>
                <w:szCs w:val="20"/>
              </w:rPr>
            </w:pPr>
            <w:r w:rsidRPr="00726DD6">
              <w:rPr>
                <w:rFonts w:eastAsia="SimSu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124" w:type="dxa"/>
          </w:tcPr>
          <w:p w14:paraId="063ADA08"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- 50 кв. м/</w:t>
            </w:r>
            <w:r w:rsidRPr="00726DD6">
              <w:rPr>
                <w:b/>
                <w:bCs/>
                <w:sz w:val="20"/>
                <w:szCs w:val="20"/>
              </w:rPr>
              <w:t>не подлежит установлению</w:t>
            </w:r>
            <w:r w:rsidRPr="00726DD6">
              <w:rPr>
                <w:bCs/>
                <w:sz w:val="20"/>
                <w:szCs w:val="20"/>
              </w:rPr>
              <w:t>;</w:t>
            </w:r>
          </w:p>
          <w:p w14:paraId="1ACB0E32"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 м;</w:t>
            </w:r>
          </w:p>
          <w:p w14:paraId="7AEC4ADC"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5600CAB0" w14:textId="77777777" w:rsidR="00753DA4" w:rsidRPr="00726DD6" w:rsidRDefault="00753DA4"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776CAA03" w14:textId="77777777" w:rsidR="00753DA4" w:rsidRPr="00726DD6" w:rsidRDefault="00753DA4" w:rsidP="00980A27">
            <w:pPr>
              <w:widowControl w:val="0"/>
              <w:overflowPunct w:val="0"/>
              <w:autoSpaceDE w:val="0"/>
              <w:autoSpaceDN w:val="0"/>
              <w:adjustRightInd w:val="0"/>
              <w:spacing w:after="0" w:line="240" w:lineRule="auto"/>
              <w:ind w:firstLine="340"/>
              <w:jc w:val="both"/>
              <w:rPr>
                <w:bCs/>
                <w:sz w:val="20"/>
                <w:szCs w:val="20"/>
              </w:rPr>
            </w:pPr>
            <w:r w:rsidRPr="00726DD6">
              <w:rPr>
                <w:rFonts w:eastAsia="SimSun"/>
                <w:sz w:val="20"/>
                <w:szCs w:val="20"/>
                <w:lang w:eastAsia="zh-CN"/>
              </w:rPr>
              <w:t xml:space="preserve">максимальная высота строений, сооружений от уровня земли - </w:t>
            </w:r>
            <w:r w:rsidRPr="00726DD6">
              <w:rPr>
                <w:bCs/>
                <w:sz w:val="20"/>
                <w:szCs w:val="20"/>
              </w:rPr>
              <w:t>10 м;</w:t>
            </w:r>
          </w:p>
          <w:p w14:paraId="1EC31A65"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lang w:eastAsia="ar-SA"/>
              </w:rPr>
              <w:t>максимальный процент застройки в границах земельного участка – 90%.</w:t>
            </w:r>
          </w:p>
        </w:tc>
      </w:tr>
      <w:tr w:rsidR="00872659" w:rsidRPr="00726DD6" w14:paraId="220DB51F" w14:textId="77777777" w:rsidTr="00A437DE">
        <w:trPr>
          <w:trHeight w:val="20"/>
        </w:trPr>
        <w:tc>
          <w:tcPr>
            <w:tcW w:w="3545" w:type="dxa"/>
          </w:tcPr>
          <w:p w14:paraId="30A84504" w14:textId="77777777" w:rsidR="00753DA4" w:rsidRPr="00726DD6" w:rsidRDefault="00753DA4" w:rsidP="00980A27">
            <w:pPr>
              <w:tabs>
                <w:tab w:val="left" w:pos="2520"/>
              </w:tabs>
              <w:spacing w:after="0" w:line="240" w:lineRule="auto"/>
              <w:rPr>
                <w:rFonts w:eastAsia="SimSun"/>
                <w:sz w:val="20"/>
                <w:szCs w:val="20"/>
              </w:rPr>
            </w:pPr>
            <w:r w:rsidRPr="00726DD6">
              <w:rPr>
                <w:rFonts w:eastAsia="SimSun"/>
                <w:sz w:val="20"/>
                <w:szCs w:val="20"/>
              </w:rPr>
              <w:t>[9.3] - Историко-культурная деятельность</w:t>
            </w:r>
          </w:p>
        </w:tc>
        <w:tc>
          <w:tcPr>
            <w:tcW w:w="5670" w:type="dxa"/>
          </w:tcPr>
          <w:p w14:paraId="426C6546" w14:textId="77777777" w:rsidR="00753DA4" w:rsidRPr="00726DD6" w:rsidRDefault="00753DA4"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5375F875" w14:textId="77777777" w:rsidR="00753DA4" w:rsidRPr="00726DD6" w:rsidRDefault="00753DA4"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 xml:space="preserve">объектов археологического наследия, достопримечательных мест, мест бытования исторических промыслов, производств и </w:t>
            </w:r>
            <w:r w:rsidRPr="00726DD6">
              <w:rPr>
                <w:rFonts w:ascii="Times New Roman" w:eastAsia="SimSun" w:hAnsi="Times New Roman" w:cs="Times New Roman"/>
                <w:sz w:val="20"/>
                <w:szCs w:val="20"/>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6FC98C06" w14:textId="77777777" w:rsidR="00753DA4" w:rsidRPr="00726DD6" w:rsidRDefault="00753DA4" w:rsidP="00980A27">
            <w:pPr>
              <w:spacing w:after="0" w:line="240" w:lineRule="auto"/>
              <w:ind w:firstLine="340"/>
              <w:jc w:val="both"/>
              <w:rPr>
                <w:rFonts w:eastAsia="SimSun"/>
                <w:sz w:val="20"/>
                <w:szCs w:val="20"/>
              </w:rPr>
            </w:pPr>
            <w:r w:rsidRPr="00726DD6">
              <w:rPr>
                <w:rStyle w:val="blk"/>
                <w:sz w:val="20"/>
                <w:szCs w:val="20"/>
              </w:rPr>
              <w:lastRenderedPageBreak/>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77E94AB8" w14:textId="77777777" w:rsidTr="00A437DE">
        <w:trPr>
          <w:trHeight w:val="20"/>
        </w:trPr>
        <w:tc>
          <w:tcPr>
            <w:tcW w:w="3545" w:type="dxa"/>
          </w:tcPr>
          <w:p w14:paraId="02EA3251" w14:textId="77777777" w:rsidR="00753DA4" w:rsidRPr="00726DD6" w:rsidRDefault="00753DA4"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5670" w:type="dxa"/>
          </w:tcPr>
          <w:p w14:paraId="6D990EE9"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3DDF769"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15693DCE"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w:t>
            </w:r>
          </w:p>
          <w:p w14:paraId="0174C655"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79703C79" w14:textId="77777777" w:rsidTr="00A437DE">
        <w:trPr>
          <w:trHeight w:val="20"/>
        </w:trPr>
        <w:tc>
          <w:tcPr>
            <w:tcW w:w="3545" w:type="dxa"/>
          </w:tcPr>
          <w:p w14:paraId="4BE47C9D"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[12.0.2] - Благоустройство территории</w:t>
            </w:r>
          </w:p>
        </w:tc>
        <w:tc>
          <w:tcPr>
            <w:tcW w:w="5670" w:type="dxa"/>
          </w:tcPr>
          <w:p w14:paraId="178D7D83"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2A14C257" w14:textId="77777777" w:rsidR="00753DA4" w:rsidRPr="00726DD6" w:rsidRDefault="00753DA4" w:rsidP="00980A27">
            <w:pPr>
              <w:widowControl w:val="0"/>
              <w:overflowPunct w:val="0"/>
              <w:autoSpaceDE w:val="0"/>
              <w:autoSpaceDN w:val="0"/>
              <w:adjustRightInd w:val="0"/>
              <w:spacing w:after="0" w:line="240" w:lineRule="auto"/>
              <w:ind w:firstLine="567"/>
              <w:jc w:val="both"/>
              <w:rPr>
                <w:sz w:val="20"/>
                <w:szCs w:val="20"/>
              </w:rPr>
            </w:pPr>
          </w:p>
        </w:tc>
      </w:tr>
    </w:tbl>
    <w:p w14:paraId="61CCE8FD" w14:textId="77777777" w:rsidR="00753DA4" w:rsidRPr="00726DD6" w:rsidRDefault="00753DA4" w:rsidP="00980A27">
      <w:pPr>
        <w:widowControl w:val="0"/>
        <w:overflowPunct w:val="0"/>
        <w:autoSpaceDE w:val="0"/>
        <w:autoSpaceDN w:val="0"/>
        <w:adjustRightInd w:val="0"/>
        <w:spacing w:after="0" w:line="240" w:lineRule="auto"/>
        <w:ind w:firstLine="426"/>
        <w:jc w:val="center"/>
        <w:rPr>
          <w:b/>
          <w:i/>
          <w:iCs/>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5B53D11D" w14:textId="77777777" w:rsidTr="00A437DE">
        <w:trPr>
          <w:trHeight w:val="20"/>
        </w:trPr>
        <w:tc>
          <w:tcPr>
            <w:tcW w:w="3545" w:type="dxa"/>
            <w:vAlign w:val="center"/>
          </w:tcPr>
          <w:p w14:paraId="0D1315A5"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3032055A"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0A04203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52570EBA" w14:textId="77777777" w:rsidTr="00617115">
        <w:trPr>
          <w:trHeight w:val="20"/>
        </w:trPr>
        <w:tc>
          <w:tcPr>
            <w:tcW w:w="3545" w:type="dxa"/>
          </w:tcPr>
          <w:p w14:paraId="10AB43A4" w14:textId="77777777" w:rsidR="00E96CF4" w:rsidRPr="00726DD6" w:rsidRDefault="00E96CF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[3.1.1] - Предоставление коммунальных услуг</w:t>
            </w:r>
          </w:p>
          <w:p w14:paraId="2A94B1E8" w14:textId="77777777" w:rsidR="00E96CF4" w:rsidRPr="00726DD6" w:rsidRDefault="00E96CF4" w:rsidP="00980A27">
            <w:pPr>
              <w:widowControl w:val="0"/>
              <w:tabs>
                <w:tab w:val="left" w:pos="2520"/>
              </w:tabs>
              <w:overflowPunct w:val="0"/>
              <w:autoSpaceDE w:val="0"/>
              <w:autoSpaceDN w:val="0"/>
              <w:adjustRightInd w:val="0"/>
              <w:spacing w:after="0" w:line="240" w:lineRule="auto"/>
              <w:ind w:firstLine="567"/>
              <w:jc w:val="center"/>
              <w:rPr>
                <w:b/>
                <w:sz w:val="20"/>
                <w:szCs w:val="20"/>
              </w:rPr>
            </w:pPr>
          </w:p>
        </w:tc>
        <w:tc>
          <w:tcPr>
            <w:tcW w:w="5670" w:type="dxa"/>
          </w:tcPr>
          <w:p w14:paraId="2579E49A" w14:textId="154EB296" w:rsidR="00E96CF4" w:rsidRPr="00726DD6" w:rsidRDefault="00E96CF4" w:rsidP="00980A27">
            <w:pPr>
              <w:widowControl w:val="0"/>
              <w:tabs>
                <w:tab w:val="left" w:pos="2520"/>
              </w:tabs>
              <w:overflowPunct w:val="0"/>
              <w:autoSpaceDE w:val="0"/>
              <w:autoSpaceDN w:val="0"/>
              <w:adjustRightInd w:val="0"/>
              <w:spacing w:after="0" w:line="240" w:lineRule="auto"/>
              <w:jc w:val="both"/>
              <w:rPr>
                <w:b/>
                <w:sz w:val="20"/>
                <w:szCs w:val="20"/>
                <w:shd w:val="clear" w:color="auto" w:fill="FFFFFF"/>
              </w:rPr>
            </w:pPr>
            <w:r w:rsidRPr="00726DD6">
              <w:rPr>
                <w:rFonts w:eastAsia="SimSun"/>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24" w:type="dxa"/>
          </w:tcPr>
          <w:p w14:paraId="0725ED54"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 кв. м/</w:t>
            </w:r>
            <w:r w:rsidRPr="00726DD6">
              <w:rPr>
                <w:rFonts w:cs="Times New Roman"/>
                <w:b/>
                <w:bCs/>
                <w:sz w:val="20"/>
                <w:szCs w:val="20"/>
              </w:rPr>
              <w:t xml:space="preserve"> не подлежит установлению</w:t>
            </w:r>
            <w:r w:rsidRPr="00726DD6">
              <w:rPr>
                <w:rFonts w:cs="Times New Roman"/>
                <w:bCs/>
                <w:sz w:val="20"/>
                <w:szCs w:val="20"/>
              </w:rPr>
              <w:t>;</w:t>
            </w:r>
            <w:r w:rsidRPr="00726DD6">
              <w:rPr>
                <w:rFonts w:eastAsia="SimSun" w:cs="Times New Roman"/>
                <w:sz w:val="20"/>
                <w:szCs w:val="20"/>
                <w:lang w:eastAsia="zh-CN"/>
              </w:rPr>
              <w:t xml:space="preserve"> </w:t>
            </w:r>
          </w:p>
          <w:p w14:paraId="550E51E8"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2169196F"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 xml:space="preserve">минимальные отступы от границ земельных участков </w:t>
            </w:r>
          </w:p>
          <w:p w14:paraId="58017D3B" w14:textId="77777777" w:rsidR="00E96CF4" w:rsidRPr="00726DD6" w:rsidRDefault="00E96CF4" w:rsidP="00980A27">
            <w:pPr>
              <w:widowControl w:val="0"/>
              <w:overflowPunct w:val="0"/>
              <w:autoSpaceDE w:val="0"/>
              <w:autoSpaceDN w:val="0"/>
              <w:adjustRightInd w:val="0"/>
              <w:spacing w:after="0" w:line="240" w:lineRule="auto"/>
              <w:jc w:val="both"/>
              <w:rPr>
                <w:rFonts w:cs="Times New Roman"/>
                <w:sz w:val="20"/>
                <w:szCs w:val="20"/>
              </w:rPr>
            </w:pPr>
            <w:r w:rsidRPr="00726DD6">
              <w:rPr>
                <w:rFonts w:cs="Times New Roman"/>
                <w:sz w:val="20"/>
                <w:szCs w:val="20"/>
              </w:rPr>
              <w:t>- 1 м;</w:t>
            </w:r>
          </w:p>
          <w:p w14:paraId="4C2E2C54"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226781F0"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77F08B7B"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максимальный процент застройки в границах земельного </w:t>
            </w:r>
            <w:r w:rsidRPr="00726DD6">
              <w:rPr>
                <w:rFonts w:eastAsia="SimSun" w:cs="Times New Roman"/>
                <w:sz w:val="20"/>
                <w:szCs w:val="20"/>
                <w:lang w:eastAsia="zh-CN"/>
              </w:rPr>
              <w:lastRenderedPageBreak/>
              <w:t>участка – 80%;</w:t>
            </w:r>
          </w:p>
          <w:p w14:paraId="6223EFD5" w14:textId="77777777" w:rsidR="00E96CF4" w:rsidRPr="00726DD6" w:rsidRDefault="00E96CF4"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Процент застройки подземной части не регламентируется.</w:t>
            </w:r>
          </w:p>
          <w:p w14:paraId="5043C12F" w14:textId="17B4ABDA" w:rsidR="00E96CF4" w:rsidRPr="00726DD6" w:rsidRDefault="00E96CF4" w:rsidP="00980A27">
            <w:pPr>
              <w:widowControl w:val="0"/>
              <w:tabs>
                <w:tab w:val="left" w:pos="2520"/>
              </w:tabs>
              <w:overflowPunct w:val="0"/>
              <w:autoSpaceDE w:val="0"/>
              <w:autoSpaceDN w:val="0"/>
              <w:adjustRightInd w:val="0"/>
              <w:spacing w:after="0" w:line="240" w:lineRule="auto"/>
              <w:ind w:firstLine="567"/>
              <w:jc w:val="both"/>
              <w:rPr>
                <w:b/>
                <w:sz w:val="20"/>
                <w:szCs w:val="20"/>
              </w:rPr>
            </w:pPr>
            <w:r w:rsidRPr="00726DD6">
              <w:rPr>
                <w:rFonts w:eastAsia="SimSu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726DD6" w14:paraId="57596AAB" w14:textId="77777777" w:rsidTr="00263D42">
        <w:trPr>
          <w:trHeight w:val="20"/>
        </w:trPr>
        <w:tc>
          <w:tcPr>
            <w:tcW w:w="3545" w:type="dxa"/>
          </w:tcPr>
          <w:p w14:paraId="64B85ECF" w14:textId="102E0D4F" w:rsidR="001F00AA" w:rsidRPr="00726DD6" w:rsidRDefault="001F00AA" w:rsidP="00980A27">
            <w:pPr>
              <w:widowControl w:val="0"/>
              <w:overflowPunct w:val="0"/>
              <w:autoSpaceDE w:val="0"/>
              <w:autoSpaceDN w:val="0"/>
              <w:adjustRightInd w:val="0"/>
              <w:spacing w:after="0" w:line="240" w:lineRule="auto"/>
              <w:rPr>
                <w:rFonts w:eastAsia="SimSun"/>
                <w:sz w:val="20"/>
                <w:szCs w:val="20"/>
                <w:lang w:eastAsia="zh-CN"/>
              </w:rPr>
            </w:pPr>
            <w:r w:rsidRPr="00726DD6">
              <w:rPr>
                <w:sz w:val="20"/>
                <w:szCs w:val="20"/>
              </w:rPr>
              <w:lastRenderedPageBreak/>
              <w:t>[4.6] – Общественное питание.</w:t>
            </w:r>
          </w:p>
        </w:tc>
        <w:tc>
          <w:tcPr>
            <w:tcW w:w="5670" w:type="dxa"/>
          </w:tcPr>
          <w:p w14:paraId="101A10BB" w14:textId="51C1481F" w:rsidR="001F00AA" w:rsidRPr="00726DD6" w:rsidRDefault="001F00AA" w:rsidP="00980A27">
            <w:pPr>
              <w:widowControl w:val="0"/>
              <w:tabs>
                <w:tab w:val="left" w:pos="2520"/>
              </w:tabs>
              <w:overflowPunct w:val="0"/>
              <w:autoSpaceDE w:val="0"/>
              <w:autoSpaceDN w:val="0"/>
              <w:adjustRightInd w:val="0"/>
              <w:spacing w:after="0" w:line="240" w:lineRule="auto"/>
              <w:jc w:val="both"/>
              <w:rPr>
                <w:rFonts w:eastAsia="SimSun"/>
                <w:sz w:val="20"/>
                <w:szCs w:val="20"/>
                <w:lang w:eastAsia="zh-CN"/>
              </w:rPr>
            </w:pPr>
            <w:r w:rsidRPr="00726DD6">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24" w:type="dxa"/>
            <w:vAlign w:val="center"/>
          </w:tcPr>
          <w:p w14:paraId="7EF89E7B" w14:textId="77777777" w:rsidR="001F00AA" w:rsidRPr="00726DD6" w:rsidRDefault="001F00AA"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400/5000 кв. м;</w:t>
            </w:r>
          </w:p>
          <w:p w14:paraId="22E4D0FE" w14:textId="77777777" w:rsidR="001F00AA" w:rsidRPr="00726DD6" w:rsidRDefault="001F00AA"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10 м;</w:t>
            </w:r>
          </w:p>
          <w:p w14:paraId="3F3260F0" w14:textId="77777777" w:rsidR="001F00AA" w:rsidRPr="00726DD6" w:rsidRDefault="001F00AA"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минимальные отступы от границ земельных участков - 3 м;</w:t>
            </w:r>
          </w:p>
          <w:p w14:paraId="0ABDA7AA" w14:textId="77777777" w:rsidR="001F00AA" w:rsidRPr="00726DD6" w:rsidRDefault="001F00AA"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28D5DB62" w14:textId="77777777" w:rsidR="001F00AA" w:rsidRPr="00726DD6" w:rsidRDefault="001F00AA"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53008E21" w14:textId="5EB0FF64" w:rsidR="001F00AA" w:rsidRPr="00726DD6" w:rsidRDefault="001F00AA"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sz w:val="20"/>
                <w:szCs w:val="20"/>
              </w:rPr>
              <w:t>Процент застройки подземной части не регламентируется.</w:t>
            </w:r>
          </w:p>
        </w:tc>
      </w:tr>
    </w:tbl>
    <w:p w14:paraId="7341EDF2" w14:textId="77777777" w:rsidR="00753DA4" w:rsidRPr="00726DD6" w:rsidRDefault="00753DA4" w:rsidP="00980A27">
      <w:pPr>
        <w:widowControl w:val="0"/>
        <w:overflowPunct w:val="0"/>
        <w:autoSpaceDE w:val="0"/>
        <w:autoSpaceDN w:val="0"/>
        <w:adjustRightInd w:val="0"/>
        <w:spacing w:after="0" w:line="240" w:lineRule="auto"/>
        <w:ind w:firstLine="426"/>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17613C89" w14:textId="77777777" w:rsidTr="00A437DE">
        <w:trPr>
          <w:trHeight w:val="20"/>
        </w:trPr>
        <w:tc>
          <w:tcPr>
            <w:tcW w:w="7655" w:type="dxa"/>
            <w:vAlign w:val="center"/>
          </w:tcPr>
          <w:p w14:paraId="43526309" w14:textId="77777777" w:rsidR="00753DA4" w:rsidRPr="00726DD6" w:rsidRDefault="00753DA4"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684" w:type="dxa"/>
            <w:vAlign w:val="center"/>
          </w:tcPr>
          <w:p w14:paraId="4AAE2F81"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463A63D8" w14:textId="77777777" w:rsidTr="00A437DE">
        <w:trPr>
          <w:trHeight w:val="20"/>
        </w:trPr>
        <w:tc>
          <w:tcPr>
            <w:tcW w:w="7655" w:type="dxa"/>
            <w:vAlign w:val="center"/>
          </w:tcPr>
          <w:p w14:paraId="085C10F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4F047CBF"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A32861F"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F50523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476DF04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5FA6A7FB"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детские площадки, площадки для отдыха, спортивных занятий;</w:t>
            </w:r>
          </w:p>
          <w:p w14:paraId="1787352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lastRenderedPageBreak/>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90E10E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 и выгула собак;</w:t>
            </w:r>
          </w:p>
          <w:p w14:paraId="6BAA2BB4"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7A5B796B"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224E06C4"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минимальная/максимальная площадь земельных участков - 1 кв.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6661A6"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0BCEBFB"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2AB5CB62"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726DD6">
              <w:rPr>
                <w:bCs/>
                <w:sz w:val="20"/>
                <w:szCs w:val="20"/>
              </w:rPr>
              <w:t>;</w:t>
            </w:r>
          </w:p>
          <w:p w14:paraId="1B484838"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p>
          <w:p w14:paraId="3F07491C"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158C9CED"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E6CFD33" w14:textId="77777777" w:rsidR="00753DA4" w:rsidRPr="00726DD6" w:rsidRDefault="00753DA4"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4E34AAD1" w14:textId="77777777" w:rsidR="00753DA4" w:rsidRPr="00726DD6" w:rsidRDefault="00753DA4" w:rsidP="00980A27">
      <w:pPr>
        <w:pStyle w:val="afd"/>
        <w:spacing w:before="0" w:after="0"/>
        <w:ind w:firstLine="680"/>
        <w:rPr>
          <w:rFonts w:eastAsia="SimSun"/>
          <w:sz w:val="20"/>
          <w:szCs w:val="20"/>
        </w:rPr>
      </w:pPr>
      <w:r w:rsidRPr="00726DD6">
        <w:rPr>
          <w:rFonts w:eastAsia="SimSun"/>
          <w:b/>
          <w:sz w:val="20"/>
          <w:szCs w:val="20"/>
        </w:rPr>
        <w:lastRenderedPageBreak/>
        <w:t>Ограничения использования земельных участков и объектов капитального строительства</w:t>
      </w:r>
      <w:r w:rsidRPr="00726DD6">
        <w:rPr>
          <w:rFonts w:eastAsia="SimSun"/>
          <w:sz w:val="20"/>
          <w:szCs w:val="20"/>
        </w:rPr>
        <w:t>:</w:t>
      </w:r>
    </w:p>
    <w:p w14:paraId="5589F6E8" w14:textId="3C5CFF60" w:rsidR="00753DA4" w:rsidRPr="00726DD6" w:rsidRDefault="00753DA4" w:rsidP="00980A27">
      <w:pPr>
        <w:pStyle w:val="afd"/>
        <w:spacing w:before="0" w:after="0"/>
        <w:ind w:firstLine="680"/>
        <w:rPr>
          <w:rFonts w:eastAsia="SimSun"/>
          <w:sz w:val="20"/>
          <w:szCs w:val="20"/>
        </w:rPr>
      </w:pPr>
      <w:r w:rsidRPr="00726DD6">
        <w:rPr>
          <w:sz w:val="20"/>
          <w:szCs w:val="20"/>
        </w:rPr>
        <w:t xml:space="preserve">Минимальный процент озеленения земельного участка для зданий общественно-делового назначения и апартаментов – </w:t>
      </w:r>
      <w:r w:rsidR="00B46F0E" w:rsidRPr="00726DD6">
        <w:rPr>
          <w:sz w:val="20"/>
          <w:szCs w:val="20"/>
        </w:rPr>
        <w:t>30</w:t>
      </w:r>
      <w:r w:rsidRPr="00726DD6">
        <w:rPr>
          <w:sz w:val="20"/>
          <w:szCs w:val="20"/>
        </w:rPr>
        <w:t>%.</w:t>
      </w:r>
    </w:p>
    <w:p w14:paraId="28D1FA1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1A74666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7E8A392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улиц, от жилых и общественных зданий – 5 м;</w:t>
      </w:r>
    </w:p>
    <w:p w14:paraId="17BFEAB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проездов, от жилых и общественных зданий – 3 м;</w:t>
      </w:r>
    </w:p>
    <w:p w14:paraId="389CE61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от остальных зданий и сооружений - 5 м.</w:t>
      </w:r>
    </w:p>
    <w:p w14:paraId="7634F31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685EFCF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F1C804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372F69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0C6BF3C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2473CDB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09A8D19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C7C2521" w14:textId="2F693313"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6077A02" w14:textId="77777777" w:rsidR="00035C09" w:rsidRPr="00726DD6" w:rsidRDefault="00035C09"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31A93616"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438CAE5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0708992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w:t>
      </w:r>
      <w:r w:rsidRPr="00726DD6">
        <w:rPr>
          <w:rFonts w:eastAsia="SimSun"/>
          <w:sz w:val="20"/>
          <w:szCs w:val="20"/>
          <w:lang w:eastAsia="zh-CN"/>
        </w:rPr>
        <w:lastRenderedPageBreak/>
        <w:t>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FE8D97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2EC8C9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7D96FC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запрещаются:</w:t>
      </w:r>
    </w:p>
    <w:p w14:paraId="4BA18AE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использование сточных вод в целях регулирования плодородия почв;</w:t>
      </w:r>
    </w:p>
    <w:p w14:paraId="0F5B359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9246C2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осуществление авиационных мер по борьбе с вредными организмами.</w:t>
      </w:r>
    </w:p>
    <w:p w14:paraId="4555DCC6"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A037226"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413EC39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1FE2630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AFCED76"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6CFE42EA" w14:textId="3400F99A" w:rsidR="00753DA4"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7159F541" w14:textId="1630952A" w:rsidR="00FC375B" w:rsidRPr="00726DD6" w:rsidRDefault="00FC375B" w:rsidP="00980A27">
      <w:pPr>
        <w:spacing w:after="0" w:line="240" w:lineRule="auto"/>
        <w:rPr>
          <w:rFonts w:eastAsia="SimSun"/>
          <w:sz w:val="20"/>
          <w:szCs w:val="20"/>
          <w:lang w:eastAsia="zh-CN"/>
        </w:rPr>
      </w:pPr>
      <w:r w:rsidRPr="00726DD6">
        <w:rPr>
          <w:rFonts w:eastAsia="SimSun"/>
          <w:sz w:val="20"/>
          <w:szCs w:val="20"/>
          <w:lang w:eastAsia="zh-CN"/>
        </w:rPr>
        <w:br w:type="page"/>
      </w:r>
    </w:p>
    <w:p w14:paraId="42CBEBF6" w14:textId="531821E3" w:rsidR="00337220" w:rsidRPr="00726DD6" w:rsidRDefault="00FF2514" w:rsidP="00980A27">
      <w:pPr>
        <w:pStyle w:val="6"/>
        <w:rPr>
          <w:color w:val="auto"/>
          <w:sz w:val="20"/>
          <w:szCs w:val="20"/>
        </w:rPr>
      </w:pPr>
      <w:bookmarkStart w:id="14" w:name="_Toc143251850"/>
      <w:bookmarkStart w:id="15" w:name="_Toc145946225"/>
      <w:bookmarkStart w:id="16" w:name="_Toc158995257"/>
      <w:r w:rsidRPr="00726DD6">
        <w:rPr>
          <w:color w:val="auto"/>
          <w:sz w:val="20"/>
          <w:szCs w:val="20"/>
        </w:rPr>
        <w:lastRenderedPageBreak/>
        <w:t>ОД3.4</w:t>
      </w:r>
      <w:r w:rsidR="00337220" w:rsidRPr="00726DD6">
        <w:rPr>
          <w:color w:val="auto"/>
          <w:sz w:val="20"/>
          <w:szCs w:val="20"/>
        </w:rPr>
        <w:t xml:space="preserve">  </w:t>
      </w:r>
      <w:bookmarkEnd w:id="14"/>
      <w:bookmarkEnd w:id="15"/>
      <w:r w:rsidRPr="00726DD6">
        <w:rPr>
          <w:color w:val="auto"/>
          <w:sz w:val="20"/>
          <w:szCs w:val="20"/>
        </w:rPr>
        <w:t>Зона специализированной общественной застройки объектами культуры и искусства</w:t>
      </w:r>
      <w:bookmarkEnd w:id="16"/>
    </w:p>
    <w:p w14:paraId="2428037A" w14:textId="31017510" w:rsidR="00337220" w:rsidRPr="00726DD6" w:rsidRDefault="00337220" w:rsidP="00980A27">
      <w:pPr>
        <w:widowControl w:val="0"/>
        <w:tabs>
          <w:tab w:val="left" w:pos="1260"/>
        </w:tabs>
        <w:spacing w:after="0" w:line="240" w:lineRule="auto"/>
        <w:ind w:firstLine="709"/>
        <w:jc w:val="both"/>
        <w:rPr>
          <w:rFonts w:eastAsia="Times New Roman" w:cs="Times New Roman"/>
          <w:i/>
          <w:iCs/>
          <w:sz w:val="20"/>
          <w:szCs w:val="20"/>
          <w:lang w:eastAsia="ru-RU"/>
        </w:rPr>
      </w:pPr>
      <w:r w:rsidRPr="00726DD6">
        <w:rPr>
          <w:rFonts w:eastAsia="Times New Roman" w:cs="Times New Roman"/>
          <w:i/>
          <w:iCs/>
          <w:sz w:val="20"/>
          <w:szCs w:val="20"/>
          <w:lang w:eastAsia="ru-RU"/>
        </w:rPr>
        <w:t xml:space="preserve">Зона </w:t>
      </w:r>
      <w:r w:rsidR="00FF2514" w:rsidRPr="00726DD6">
        <w:rPr>
          <w:rFonts w:eastAsia="Times New Roman" w:cs="Times New Roman"/>
          <w:i/>
          <w:iCs/>
          <w:sz w:val="20"/>
          <w:szCs w:val="20"/>
          <w:lang w:eastAsia="ru-RU"/>
        </w:rPr>
        <w:t>ОД3.4</w:t>
      </w:r>
      <w:r w:rsidRPr="00726DD6">
        <w:rPr>
          <w:rFonts w:eastAsia="Times New Roman" w:cs="Times New Roman"/>
          <w:i/>
          <w:iCs/>
          <w:sz w:val="20"/>
          <w:szCs w:val="20"/>
          <w:lang w:eastAsia="ru-RU"/>
        </w:rPr>
        <w:t xml:space="preserve"> выделена для обеспечения правовых условий формирования объектов культуры и искусства, требующих значительные территориальные ресурсы для своего нормального функционирования.</w:t>
      </w:r>
    </w:p>
    <w:p w14:paraId="2E1A2142" w14:textId="77777777" w:rsidR="00337220" w:rsidRPr="00726DD6" w:rsidRDefault="00337220" w:rsidP="00980A27">
      <w:pPr>
        <w:widowControl w:val="0"/>
        <w:tabs>
          <w:tab w:val="left" w:pos="1260"/>
        </w:tabs>
        <w:spacing w:after="0" w:line="240" w:lineRule="auto"/>
        <w:ind w:firstLine="709"/>
        <w:jc w:val="both"/>
        <w:rPr>
          <w:rFonts w:eastAsia="Times New Roman" w:cs="Times New Roman"/>
          <w:i/>
          <w:iCs/>
          <w:sz w:val="20"/>
          <w:szCs w:val="20"/>
          <w:lang w:eastAsia="ru-RU"/>
        </w:rPr>
      </w:pPr>
    </w:p>
    <w:p w14:paraId="3B7AB4D2" w14:textId="77777777" w:rsidR="00337220" w:rsidRPr="00726DD6" w:rsidRDefault="00337220" w:rsidP="00980A27">
      <w:pPr>
        <w:widowControl w:val="0"/>
        <w:spacing w:after="0" w:line="240" w:lineRule="auto"/>
        <w:ind w:firstLine="709"/>
        <w:jc w:val="both"/>
        <w:rPr>
          <w:rFonts w:eastAsia="Times New Roman" w:cs="Times New Roman"/>
          <w:b/>
          <w:sz w:val="20"/>
          <w:szCs w:val="20"/>
          <w:lang w:eastAsia="zh-CN"/>
        </w:rPr>
      </w:pPr>
      <w:r w:rsidRPr="00726DD6">
        <w:rPr>
          <w:rFonts w:eastAsia="Times New Roman" w:cs="Times New Roman"/>
          <w:b/>
          <w:sz w:val="20"/>
          <w:szCs w:val="20"/>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38F2EF52" w14:textId="77777777" w:rsidTr="00307F93">
        <w:trPr>
          <w:trHeight w:val="20"/>
        </w:trPr>
        <w:tc>
          <w:tcPr>
            <w:tcW w:w="3545" w:type="dxa"/>
            <w:vAlign w:val="center"/>
          </w:tcPr>
          <w:p w14:paraId="67AA8746" w14:textId="77777777" w:rsidR="00724BCC" w:rsidRPr="00726DD6" w:rsidRDefault="00724BCC"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14146DBC" w14:textId="77777777" w:rsidR="00724BCC" w:rsidRPr="00726DD6" w:rsidRDefault="00724BCC"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6EC28EF3" w14:textId="77777777" w:rsidR="00724BCC" w:rsidRPr="00726DD6" w:rsidRDefault="00724BCC"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57BD65D0" w14:textId="77777777" w:rsidTr="00D13F47">
        <w:trPr>
          <w:trHeight w:val="20"/>
        </w:trPr>
        <w:tc>
          <w:tcPr>
            <w:tcW w:w="3545" w:type="dxa"/>
          </w:tcPr>
          <w:p w14:paraId="0CD40375" w14:textId="6702A689" w:rsidR="00D13F47" w:rsidRPr="00726DD6" w:rsidRDefault="00D13F47"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[3.5.1] - Дошкольное, начальное и среднее общее образование</w:t>
            </w:r>
          </w:p>
        </w:tc>
        <w:tc>
          <w:tcPr>
            <w:tcW w:w="5670" w:type="dxa"/>
          </w:tcPr>
          <w:p w14:paraId="3C956018" w14:textId="6BBBD2E6" w:rsidR="00D13F47" w:rsidRPr="00726DD6" w:rsidRDefault="00D13F47" w:rsidP="00980A27">
            <w:pPr>
              <w:widowControl w:val="0"/>
              <w:autoSpaceDE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24" w:type="dxa"/>
          </w:tcPr>
          <w:p w14:paraId="1F96A86F" w14:textId="77777777" w:rsidR="00D13F47" w:rsidRPr="00726DD6" w:rsidRDefault="00D13F47"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w:t>
            </w:r>
            <w:r w:rsidRPr="00726DD6">
              <w:rPr>
                <w:b/>
                <w:bCs/>
                <w:sz w:val="20"/>
                <w:szCs w:val="20"/>
              </w:rPr>
              <w:t>не подлежит установлению</w:t>
            </w:r>
            <w:r w:rsidRPr="00726DD6">
              <w:rPr>
                <w:rFonts w:eastAsia="SimSun"/>
                <w:sz w:val="20"/>
                <w:szCs w:val="20"/>
                <w:lang w:eastAsia="zh-CN"/>
              </w:rPr>
              <w:t>;</w:t>
            </w:r>
          </w:p>
          <w:p w14:paraId="71C86CEF" w14:textId="77777777" w:rsidR="00D13F47" w:rsidRPr="00726DD6" w:rsidRDefault="00D13F47"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25 м;</w:t>
            </w:r>
          </w:p>
          <w:p w14:paraId="3107F906" w14:textId="77777777" w:rsidR="00D13F47" w:rsidRPr="00726DD6" w:rsidRDefault="00D13F47"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минимальные отступы от границ земельных участков - 3 м;</w:t>
            </w:r>
          </w:p>
          <w:p w14:paraId="19E919BF" w14:textId="77777777" w:rsidR="00D13F47" w:rsidRPr="00726DD6" w:rsidRDefault="00D13F47"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w:t>
            </w:r>
          </w:p>
          <w:p w14:paraId="1E8D8191" w14:textId="47427D4A" w:rsidR="00D13F47" w:rsidRPr="00726DD6" w:rsidRDefault="00D13F47"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40%;</w:t>
            </w:r>
          </w:p>
          <w:p w14:paraId="49944239" w14:textId="35B04E99" w:rsidR="00D13F47" w:rsidRPr="00726DD6" w:rsidRDefault="00D13F47"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3B4BFABA" w14:textId="77777777" w:rsidTr="00D13F47">
        <w:trPr>
          <w:trHeight w:val="20"/>
        </w:trPr>
        <w:tc>
          <w:tcPr>
            <w:tcW w:w="3545" w:type="dxa"/>
          </w:tcPr>
          <w:p w14:paraId="5BCC8A22" w14:textId="1362CF8D" w:rsidR="00D13F47" w:rsidRPr="00726DD6" w:rsidRDefault="00D13F47" w:rsidP="00980A27">
            <w:pPr>
              <w:widowControl w:val="0"/>
              <w:autoSpaceDE w:val="0"/>
              <w:spacing w:after="0" w:line="240" w:lineRule="auto"/>
              <w:rPr>
                <w:rFonts w:eastAsia="SimSun"/>
                <w:sz w:val="20"/>
                <w:szCs w:val="20"/>
              </w:rPr>
            </w:pPr>
            <w:r w:rsidRPr="00726DD6">
              <w:rPr>
                <w:rFonts w:eastAsia="SimSun"/>
                <w:sz w:val="20"/>
                <w:szCs w:val="20"/>
                <w:lang w:eastAsia="zh-CN"/>
              </w:rPr>
              <w:t>[</w:t>
            </w:r>
            <w:r w:rsidRPr="00726DD6">
              <w:rPr>
                <w:sz w:val="20"/>
                <w:szCs w:val="20"/>
                <w:lang w:eastAsia="zh-CN"/>
              </w:rPr>
              <w:t>3.5.2</w:t>
            </w:r>
            <w:r w:rsidRPr="00726DD6">
              <w:rPr>
                <w:rFonts w:eastAsia="SimSun"/>
                <w:sz w:val="20"/>
                <w:szCs w:val="20"/>
                <w:lang w:eastAsia="zh-CN"/>
              </w:rPr>
              <w:t>] - Среднее и высшее профессиональное образование</w:t>
            </w:r>
          </w:p>
        </w:tc>
        <w:tc>
          <w:tcPr>
            <w:tcW w:w="5670" w:type="dxa"/>
            <w:vAlign w:val="center"/>
          </w:tcPr>
          <w:p w14:paraId="50DC1AC9" w14:textId="50C11DA7" w:rsidR="00D13F47" w:rsidRPr="00726DD6" w:rsidRDefault="00D13F47" w:rsidP="00980A27">
            <w:pPr>
              <w:widowControl w:val="0"/>
              <w:autoSpaceDE w:val="0"/>
              <w:spacing w:after="0" w:line="240" w:lineRule="auto"/>
              <w:jc w:val="both"/>
              <w:rPr>
                <w:sz w:val="20"/>
                <w:szCs w:val="20"/>
              </w:rPr>
            </w:pPr>
            <w:r w:rsidRPr="00726DD6">
              <w:rPr>
                <w:rFonts w:eastAsia="SimSun"/>
                <w:sz w:val="20"/>
                <w:szCs w:val="20"/>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 в том числе зданий, спортивных сооружений, предназначенных для занятия обучающихся физической культурой и спортом;</w:t>
            </w:r>
          </w:p>
        </w:tc>
        <w:tc>
          <w:tcPr>
            <w:tcW w:w="6124" w:type="dxa"/>
          </w:tcPr>
          <w:p w14:paraId="7896F6B5" w14:textId="77777777" w:rsidR="00D13F47" w:rsidRPr="00726DD6" w:rsidRDefault="00D13F47"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w:t>
            </w:r>
            <w:r w:rsidRPr="00726DD6">
              <w:rPr>
                <w:b/>
                <w:bCs/>
                <w:sz w:val="20"/>
                <w:szCs w:val="20"/>
              </w:rPr>
              <w:t>не подлежит установлению</w:t>
            </w:r>
            <w:r w:rsidRPr="00726DD6">
              <w:rPr>
                <w:bCs/>
                <w:sz w:val="20"/>
                <w:szCs w:val="20"/>
              </w:rPr>
              <w:t>;</w:t>
            </w:r>
          </w:p>
          <w:p w14:paraId="52836681" w14:textId="77777777" w:rsidR="00D13F47" w:rsidRPr="00726DD6" w:rsidRDefault="00D13F47"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16003A4F" w14:textId="77777777" w:rsidR="00D13F47" w:rsidRPr="00726DD6" w:rsidRDefault="00D13F47"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минимальные отступы от границ земельных участков - 3 м;</w:t>
            </w:r>
          </w:p>
          <w:p w14:paraId="21C99B34" w14:textId="77777777" w:rsidR="00D13F47" w:rsidRPr="00726DD6" w:rsidRDefault="00D13F47"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4E53DDB3" w14:textId="77777777" w:rsidR="00D13F47" w:rsidRPr="00726DD6" w:rsidRDefault="00D13F47" w:rsidP="00980A27">
            <w:pPr>
              <w:widowControl w:val="0"/>
              <w:tabs>
                <w:tab w:val="left" w:pos="2520"/>
              </w:tabs>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26FC6218" w14:textId="026D04A2" w:rsidR="00D13F47" w:rsidRPr="00726DD6" w:rsidRDefault="00D13F47"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0AC92A2C" w14:textId="77777777" w:rsidTr="00307F93">
        <w:trPr>
          <w:trHeight w:val="20"/>
        </w:trPr>
        <w:tc>
          <w:tcPr>
            <w:tcW w:w="3545" w:type="dxa"/>
          </w:tcPr>
          <w:p w14:paraId="04801F5A" w14:textId="66B481F3" w:rsidR="00724BCC" w:rsidRPr="00726DD6" w:rsidRDefault="00724BCC" w:rsidP="00980A27">
            <w:pPr>
              <w:widowControl w:val="0"/>
              <w:autoSpaceDE w:val="0"/>
              <w:spacing w:after="0" w:line="240" w:lineRule="auto"/>
              <w:rPr>
                <w:rFonts w:eastAsia="SimSun"/>
                <w:sz w:val="20"/>
                <w:szCs w:val="20"/>
              </w:rPr>
            </w:pPr>
            <w:r w:rsidRPr="00726DD6">
              <w:rPr>
                <w:rFonts w:eastAsia="SimSun"/>
                <w:sz w:val="20"/>
                <w:szCs w:val="20"/>
              </w:rPr>
              <w:t>[</w:t>
            </w:r>
            <w:r w:rsidRPr="00726DD6">
              <w:rPr>
                <w:sz w:val="20"/>
                <w:szCs w:val="20"/>
              </w:rPr>
              <w:t>3.6.1</w:t>
            </w:r>
            <w:r w:rsidRPr="00726DD6">
              <w:rPr>
                <w:rFonts w:eastAsia="SimSun"/>
                <w:sz w:val="20"/>
                <w:szCs w:val="20"/>
              </w:rPr>
              <w:t>] -</w:t>
            </w:r>
            <w:r w:rsidRPr="00726DD6">
              <w:rPr>
                <w:sz w:val="20"/>
                <w:szCs w:val="20"/>
              </w:rPr>
              <w:t xml:space="preserve"> Объекты культурно-досуговой деятельности</w:t>
            </w:r>
          </w:p>
        </w:tc>
        <w:tc>
          <w:tcPr>
            <w:tcW w:w="5670" w:type="dxa"/>
          </w:tcPr>
          <w:p w14:paraId="423F6D2D" w14:textId="7388EE9F" w:rsidR="00724BCC" w:rsidRPr="00726DD6" w:rsidRDefault="00670DEE" w:rsidP="00980A27">
            <w:pPr>
              <w:widowControl w:val="0"/>
              <w:autoSpaceDE w:val="0"/>
              <w:spacing w:after="0" w:line="240" w:lineRule="auto"/>
              <w:jc w:val="both"/>
              <w:rPr>
                <w:rFonts w:eastAsia="SimSun"/>
                <w:sz w:val="20"/>
                <w:szCs w:val="20"/>
              </w:rPr>
            </w:pPr>
            <w:r w:rsidRPr="00726DD6">
              <w:rPr>
                <w:sz w:val="20"/>
                <w:szCs w:val="20"/>
              </w:rPr>
              <w:t>Р</w:t>
            </w:r>
            <w:r w:rsidR="00724BCC" w:rsidRPr="00726DD6">
              <w:rPr>
                <w:sz w:val="20"/>
                <w:szCs w:val="20"/>
              </w:rPr>
              <w:t>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124" w:type="dxa"/>
          </w:tcPr>
          <w:p w14:paraId="60E4A51D" w14:textId="103B96E9" w:rsidR="00724BCC" w:rsidRPr="00726DD6" w:rsidRDefault="00724BCC"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 /</w:t>
            </w:r>
            <w:r w:rsidRPr="00726DD6">
              <w:rPr>
                <w:b/>
                <w:bCs/>
                <w:sz w:val="20"/>
                <w:szCs w:val="20"/>
              </w:rPr>
              <w:t>не подлежит установлению</w:t>
            </w:r>
            <w:r w:rsidRPr="00726DD6">
              <w:rPr>
                <w:rFonts w:eastAsia="SimSun"/>
                <w:sz w:val="20"/>
                <w:szCs w:val="20"/>
                <w:lang w:eastAsia="zh-CN"/>
              </w:rPr>
              <w:t xml:space="preserve">; </w:t>
            </w:r>
          </w:p>
          <w:p w14:paraId="3E9F2FAA" w14:textId="77777777" w:rsidR="00724BCC" w:rsidRPr="00726DD6" w:rsidRDefault="00724BCC"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7BF45656" w14:textId="77777777" w:rsidR="00724BCC" w:rsidRPr="00726DD6" w:rsidRDefault="00724BCC"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минимальные отступы от границ земельных участков - 3 м;</w:t>
            </w:r>
          </w:p>
          <w:p w14:paraId="67A10951" w14:textId="77777777" w:rsidR="00724BCC" w:rsidRPr="00726DD6" w:rsidRDefault="00724BCC"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27EF4DCE" w14:textId="0F5CB164" w:rsidR="00724BCC" w:rsidRPr="00726DD6" w:rsidRDefault="00724BCC"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20F8FB30" w14:textId="2288A876" w:rsidR="00724BCC" w:rsidRPr="00726DD6" w:rsidRDefault="00724BCC"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lastRenderedPageBreak/>
              <w:t>Процент застройки подземной части не регламентируется.</w:t>
            </w:r>
          </w:p>
        </w:tc>
      </w:tr>
      <w:tr w:rsidR="00872659" w:rsidRPr="00726DD6" w14:paraId="75D2DBD9" w14:textId="77777777" w:rsidTr="00307F93">
        <w:trPr>
          <w:trHeight w:val="20"/>
        </w:trPr>
        <w:tc>
          <w:tcPr>
            <w:tcW w:w="3545" w:type="dxa"/>
          </w:tcPr>
          <w:p w14:paraId="62638345" w14:textId="034E12E6" w:rsidR="00724BCC" w:rsidRPr="00726DD6" w:rsidRDefault="00724BCC" w:rsidP="00980A27">
            <w:pPr>
              <w:tabs>
                <w:tab w:val="left" w:pos="2520"/>
              </w:tabs>
              <w:spacing w:after="0" w:line="240" w:lineRule="auto"/>
              <w:rPr>
                <w:rFonts w:eastAsia="SimSun" w:cs="Times New Roman"/>
                <w:sz w:val="20"/>
                <w:szCs w:val="20"/>
              </w:rPr>
            </w:pPr>
            <w:r w:rsidRPr="00726DD6">
              <w:rPr>
                <w:rFonts w:eastAsia="SimSun" w:cs="Times New Roman"/>
                <w:sz w:val="20"/>
                <w:szCs w:val="20"/>
              </w:rPr>
              <w:lastRenderedPageBreak/>
              <w:t>[</w:t>
            </w:r>
            <w:r w:rsidRPr="00726DD6">
              <w:rPr>
                <w:rFonts w:cs="Times New Roman"/>
                <w:sz w:val="20"/>
                <w:szCs w:val="20"/>
              </w:rPr>
              <w:t>3.6.2</w:t>
            </w:r>
            <w:r w:rsidRPr="00726DD6">
              <w:rPr>
                <w:rFonts w:eastAsia="SimSun" w:cs="Times New Roman"/>
                <w:sz w:val="20"/>
                <w:szCs w:val="20"/>
              </w:rPr>
              <w:t>] -</w:t>
            </w:r>
            <w:r w:rsidRPr="00726DD6">
              <w:rPr>
                <w:rFonts w:cs="Times New Roman"/>
                <w:sz w:val="20"/>
                <w:szCs w:val="20"/>
              </w:rPr>
              <w:t xml:space="preserve"> Парки культуры и отдыха</w:t>
            </w:r>
          </w:p>
        </w:tc>
        <w:tc>
          <w:tcPr>
            <w:tcW w:w="5670" w:type="dxa"/>
          </w:tcPr>
          <w:p w14:paraId="59107B64" w14:textId="64C23F30" w:rsidR="00724BCC" w:rsidRPr="00726DD6" w:rsidRDefault="00670DEE" w:rsidP="00980A27">
            <w:pPr>
              <w:pStyle w:val="afe"/>
              <w:rPr>
                <w:rFonts w:ascii="Times New Roman" w:eastAsia="SimSun" w:hAnsi="Times New Roman" w:cs="Times New Roman"/>
                <w:sz w:val="20"/>
                <w:szCs w:val="20"/>
              </w:rPr>
            </w:pPr>
            <w:r w:rsidRPr="00726DD6">
              <w:rPr>
                <w:rFonts w:ascii="Times New Roman" w:hAnsi="Times New Roman" w:cs="Times New Roman"/>
                <w:sz w:val="20"/>
                <w:szCs w:val="20"/>
              </w:rPr>
              <w:t>Р</w:t>
            </w:r>
            <w:r w:rsidR="00724BCC" w:rsidRPr="00726DD6">
              <w:rPr>
                <w:rFonts w:ascii="Times New Roman" w:hAnsi="Times New Roman" w:cs="Times New Roman"/>
                <w:sz w:val="20"/>
                <w:szCs w:val="20"/>
              </w:rPr>
              <w:t>азмещение парков культуры и отдыха</w:t>
            </w:r>
          </w:p>
        </w:tc>
        <w:tc>
          <w:tcPr>
            <w:tcW w:w="6124" w:type="dxa"/>
          </w:tcPr>
          <w:p w14:paraId="128EF69C" w14:textId="77777777" w:rsidR="00724BCC" w:rsidRPr="00726DD6" w:rsidRDefault="00724BCC"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400 кв. м. /</w:t>
            </w:r>
            <w:r w:rsidRPr="00726DD6">
              <w:rPr>
                <w:rFonts w:eastAsia="SimSun"/>
                <w:b/>
                <w:sz w:val="20"/>
                <w:szCs w:val="20"/>
                <w:lang w:eastAsia="zh-CN"/>
              </w:rPr>
              <w:t>не подлежит установлению</w:t>
            </w:r>
            <w:r w:rsidRPr="00726DD6">
              <w:rPr>
                <w:rFonts w:eastAsia="SimSun"/>
                <w:sz w:val="20"/>
                <w:szCs w:val="20"/>
                <w:lang w:eastAsia="zh-CN"/>
              </w:rPr>
              <w:t>;</w:t>
            </w:r>
          </w:p>
          <w:p w14:paraId="685A9354" w14:textId="630F8E28" w:rsidR="00724BCC" w:rsidRPr="00726DD6" w:rsidRDefault="00724BCC"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 </w:t>
            </w:r>
          </w:p>
        </w:tc>
      </w:tr>
      <w:tr w:rsidR="00872659" w:rsidRPr="00726DD6" w14:paraId="1E568813" w14:textId="77777777" w:rsidTr="00307F93">
        <w:trPr>
          <w:trHeight w:val="20"/>
        </w:trPr>
        <w:tc>
          <w:tcPr>
            <w:tcW w:w="3545" w:type="dxa"/>
          </w:tcPr>
          <w:p w14:paraId="7DA9FA11" w14:textId="26C992D4" w:rsidR="00724BCC" w:rsidRPr="00726DD6" w:rsidRDefault="00724BCC"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rPr>
              <w:t>[</w:t>
            </w:r>
            <w:r w:rsidRPr="00726DD6">
              <w:rPr>
                <w:rFonts w:cs="Times New Roman"/>
                <w:sz w:val="20"/>
                <w:szCs w:val="20"/>
              </w:rPr>
              <w:t>4.10</w:t>
            </w:r>
            <w:r w:rsidRPr="00726DD6">
              <w:rPr>
                <w:rFonts w:eastAsia="SimSun" w:cs="Times New Roman"/>
                <w:sz w:val="20"/>
                <w:szCs w:val="20"/>
              </w:rPr>
              <w:t>] - Выставочно-ярмарочная деятельность</w:t>
            </w:r>
          </w:p>
        </w:tc>
        <w:tc>
          <w:tcPr>
            <w:tcW w:w="5670" w:type="dxa"/>
          </w:tcPr>
          <w:p w14:paraId="7CEB58D4" w14:textId="7DD9E864" w:rsidR="00724BCC" w:rsidRPr="00726DD6" w:rsidRDefault="00670DEE"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cs="Times New Roman"/>
                <w:sz w:val="20"/>
                <w:szCs w:val="20"/>
              </w:rPr>
              <w:t>Р</w:t>
            </w:r>
            <w:r w:rsidR="00724BCC" w:rsidRPr="00726DD6">
              <w:rPr>
                <w:rFonts w:cs="Times New Roman"/>
                <w:sz w:val="20"/>
                <w:szCs w:val="20"/>
              </w:rPr>
              <w:t>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124" w:type="dxa"/>
            <w:vAlign w:val="center"/>
          </w:tcPr>
          <w:p w14:paraId="4859D502" w14:textId="77777777" w:rsidR="00670DEE" w:rsidRPr="00726DD6" w:rsidRDefault="00670DEE" w:rsidP="00980A27">
            <w:pPr>
              <w:spacing w:after="0" w:line="240" w:lineRule="auto"/>
              <w:ind w:firstLine="340"/>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w:t>
            </w:r>
            <w:r w:rsidRPr="00726DD6">
              <w:rPr>
                <w:b/>
                <w:bCs/>
                <w:sz w:val="20"/>
                <w:szCs w:val="20"/>
              </w:rPr>
              <w:t>не подлежит установлению</w:t>
            </w:r>
            <w:r w:rsidRPr="00726DD6">
              <w:rPr>
                <w:rFonts w:eastAsia="SimSun"/>
                <w:sz w:val="20"/>
                <w:szCs w:val="20"/>
                <w:lang w:eastAsia="zh-CN"/>
              </w:rPr>
              <w:t>;</w:t>
            </w:r>
          </w:p>
          <w:p w14:paraId="394D8086" w14:textId="77777777" w:rsidR="00670DEE" w:rsidRPr="00726DD6" w:rsidRDefault="00670DEE" w:rsidP="00980A27">
            <w:pPr>
              <w:spacing w:after="0" w:line="240" w:lineRule="auto"/>
              <w:ind w:firstLine="340"/>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6D486380" w14:textId="77777777" w:rsidR="00670DEE" w:rsidRPr="00726DD6" w:rsidRDefault="00670DEE" w:rsidP="00980A27">
            <w:pPr>
              <w:spacing w:after="0" w:line="240" w:lineRule="auto"/>
              <w:ind w:firstLine="340"/>
              <w:rPr>
                <w:rFonts w:eastAsia="SimSun"/>
                <w:sz w:val="20"/>
                <w:szCs w:val="20"/>
                <w:lang w:eastAsia="zh-CN"/>
              </w:rPr>
            </w:pPr>
            <w:r w:rsidRPr="00726DD6">
              <w:rPr>
                <w:sz w:val="20"/>
                <w:szCs w:val="20"/>
              </w:rPr>
              <w:t>минимальные отступы от границ земельных участков - 3 м;</w:t>
            </w:r>
          </w:p>
          <w:p w14:paraId="0D1E2901" w14:textId="77777777" w:rsidR="00670DEE" w:rsidRPr="00726DD6" w:rsidRDefault="00670DEE" w:rsidP="00980A27">
            <w:pPr>
              <w:spacing w:after="0" w:line="240" w:lineRule="auto"/>
              <w:ind w:firstLine="340"/>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6BBBCA8E" w14:textId="5917B672" w:rsidR="00724BCC" w:rsidRPr="00726DD6" w:rsidRDefault="00670DEE" w:rsidP="00980A27">
            <w:pPr>
              <w:widowControl w:val="0"/>
              <w:overflowPunct w:val="0"/>
              <w:autoSpaceDE w:val="0"/>
              <w:autoSpaceDN w:val="0"/>
              <w:adjustRightInd w:val="0"/>
              <w:spacing w:after="0" w:line="240" w:lineRule="auto"/>
              <w:ind w:firstLine="340"/>
              <w:jc w:val="both"/>
              <w:rPr>
                <w:sz w:val="20"/>
                <w:szCs w:val="20"/>
              </w:rPr>
            </w:pPr>
            <w:r w:rsidRPr="00726DD6">
              <w:rPr>
                <w:rFonts w:eastAsia="SimSun"/>
                <w:sz w:val="20"/>
                <w:szCs w:val="20"/>
                <w:lang w:eastAsia="zh-CN"/>
              </w:rPr>
              <w:t>максимальный процент застройки в границах земельного участка – 80%;</w:t>
            </w:r>
          </w:p>
        </w:tc>
      </w:tr>
      <w:tr w:rsidR="00872659" w:rsidRPr="00726DD6" w14:paraId="205D8F8A" w14:textId="77777777" w:rsidTr="00307F93">
        <w:trPr>
          <w:trHeight w:val="20"/>
        </w:trPr>
        <w:tc>
          <w:tcPr>
            <w:tcW w:w="3545" w:type="dxa"/>
          </w:tcPr>
          <w:p w14:paraId="4ED97689" w14:textId="39828E47" w:rsidR="00670DEE" w:rsidRPr="00726DD6" w:rsidRDefault="00670DEE" w:rsidP="00980A27">
            <w:pPr>
              <w:widowControl w:val="0"/>
              <w:overflowPunct w:val="0"/>
              <w:autoSpaceDE w:val="0"/>
              <w:autoSpaceDN w:val="0"/>
              <w:adjustRightInd w:val="0"/>
              <w:spacing w:after="0" w:line="240" w:lineRule="auto"/>
              <w:rPr>
                <w:rFonts w:eastAsia="SimSun" w:cs="Times New Roman"/>
                <w:sz w:val="20"/>
                <w:szCs w:val="20"/>
              </w:rPr>
            </w:pPr>
            <w:r w:rsidRPr="00726DD6">
              <w:rPr>
                <w:rFonts w:eastAsia="SimSun"/>
                <w:sz w:val="20"/>
                <w:szCs w:val="20"/>
              </w:rPr>
              <w:t>[9.3] - Историко-культурная деятельность</w:t>
            </w:r>
          </w:p>
        </w:tc>
        <w:tc>
          <w:tcPr>
            <w:tcW w:w="5670" w:type="dxa"/>
          </w:tcPr>
          <w:p w14:paraId="60990E89" w14:textId="17ACD8C5" w:rsidR="00670DEE" w:rsidRPr="00726DD6" w:rsidRDefault="00670DEE"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07A5509F" w14:textId="6ACF8851" w:rsidR="00670DEE" w:rsidRPr="00726DD6" w:rsidRDefault="00670DEE" w:rsidP="00980A27">
            <w:pPr>
              <w:widowControl w:val="0"/>
              <w:overflowPunct w:val="0"/>
              <w:autoSpaceDE w:val="0"/>
              <w:autoSpaceDN w:val="0"/>
              <w:adjustRightInd w:val="0"/>
              <w:spacing w:after="0" w:line="240" w:lineRule="auto"/>
              <w:jc w:val="both"/>
              <w:rPr>
                <w:rFonts w:cs="Times New Roman"/>
                <w:sz w:val="20"/>
                <w:szCs w:val="20"/>
              </w:rPr>
            </w:pPr>
            <w:r w:rsidRPr="00726DD6">
              <w:rPr>
                <w:rFonts w:eastAsia="SimSu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36AD7081" w14:textId="77777777" w:rsidR="00670DEE" w:rsidRPr="00726DD6" w:rsidRDefault="00670DEE" w:rsidP="00980A27">
            <w:pPr>
              <w:spacing w:after="0" w:line="240" w:lineRule="auto"/>
              <w:ind w:firstLine="340"/>
              <w:jc w:val="both"/>
              <w:rPr>
                <w:sz w:val="20"/>
                <w:szCs w:val="20"/>
              </w:rPr>
            </w:pPr>
            <w:r w:rsidRPr="00726DD6">
              <w:rPr>
                <w:sz w:val="20"/>
                <w:szCs w:val="20"/>
              </w:rPr>
              <w:t>Регламенты не устанавливаются в соответствии с ч.4, ст.36 Градостроительного кодекса Российской Федерации.</w:t>
            </w:r>
          </w:p>
          <w:p w14:paraId="6C1297FC" w14:textId="77777777" w:rsidR="00670DEE" w:rsidRPr="00726DD6" w:rsidRDefault="00670DEE" w:rsidP="00980A27">
            <w:pPr>
              <w:spacing w:after="0" w:line="240" w:lineRule="auto"/>
              <w:ind w:firstLine="340"/>
              <w:rPr>
                <w:rFonts w:eastAsia="SimSun"/>
                <w:sz w:val="20"/>
                <w:szCs w:val="20"/>
                <w:lang w:eastAsia="zh-CN"/>
              </w:rPr>
            </w:pPr>
          </w:p>
        </w:tc>
      </w:tr>
      <w:tr w:rsidR="00872659" w:rsidRPr="00726DD6" w14:paraId="798DBF86" w14:textId="77777777" w:rsidTr="00307F93">
        <w:trPr>
          <w:trHeight w:val="20"/>
        </w:trPr>
        <w:tc>
          <w:tcPr>
            <w:tcW w:w="3545" w:type="dxa"/>
          </w:tcPr>
          <w:p w14:paraId="4A37D69E" w14:textId="21062FFA" w:rsidR="00670DEE" w:rsidRPr="00726DD6" w:rsidRDefault="00670DEE" w:rsidP="00980A27">
            <w:pPr>
              <w:widowControl w:val="0"/>
              <w:overflowPunct w:val="0"/>
              <w:autoSpaceDE w:val="0"/>
              <w:autoSpaceDN w:val="0"/>
              <w:adjustRightInd w:val="0"/>
              <w:spacing w:after="0" w:line="240" w:lineRule="auto"/>
              <w:rPr>
                <w:rFonts w:eastAsia="SimSun" w:cs="Times New Roman"/>
                <w:sz w:val="20"/>
                <w:szCs w:val="20"/>
              </w:rPr>
            </w:pPr>
            <w:r w:rsidRPr="00726DD6">
              <w:rPr>
                <w:rFonts w:eastAsia="SimSun"/>
                <w:sz w:val="20"/>
                <w:szCs w:val="20"/>
                <w:lang w:eastAsia="zh-CN"/>
              </w:rPr>
              <w:t>[12.0.1] - Улично-дорожная сеть</w:t>
            </w:r>
          </w:p>
        </w:tc>
        <w:tc>
          <w:tcPr>
            <w:tcW w:w="5670" w:type="dxa"/>
          </w:tcPr>
          <w:p w14:paraId="5B31526C" w14:textId="7F602FAA" w:rsidR="00670DEE" w:rsidRPr="00726DD6" w:rsidRDefault="00670DEE" w:rsidP="00980A27">
            <w:pPr>
              <w:widowControl w:val="0"/>
              <w:overflowPunct w:val="0"/>
              <w:autoSpaceDE w:val="0"/>
              <w:autoSpaceDN w:val="0"/>
              <w:adjustRightInd w:val="0"/>
              <w:spacing w:after="0" w:line="240" w:lineRule="auto"/>
              <w:jc w:val="both"/>
              <w:rPr>
                <w:rFonts w:cs="Times New Roman"/>
                <w:sz w:val="20"/>
                <w:szCs w:val="20"/>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437C3526" w14:textId="77777777" w:rsidR="00670DEE" w:rsidRPr="00726DD6" w:rsidRDefault="00670DEE"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w:t>
            </w:r>
          </w:p>
          <w:p w14:paraId="5EE7295E" w14:textId="0A31B242" w:rsidR="00670DEE" w:rsidRPr="00726DD6" w:rsidRDefault="00670DEE" w:rsidP="00980A27">
            <w:pPr>
              <w:spacing w:after="0" w:line="240" w:lineRule="auto"/>
              <w:ind w:firstLine="340"/>
              <w:rPr>
                <w:rFonts w:eastAsia="SimSun"/>
                <w:sz w:val="20"/>
                <w:szCs w:val="20"/>
                <w:lang w:eastAsia="zh-CN"/>
              </w:rPr>
            </w:pPr>
            <w:r w:rsidRPr="00726DD6">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0E33F013" w14:textId="0F0FBE30" w:rsidR="00670DEE" w:rsidRPr="00726DD6" w:rsidRDefault="00670DEE" w:rsidP="00980A27">
            <w:pPr>
              <w:spacing w:after="0" w:line="240" w:lineRule="auto"/>
              <w:ind w:firstLine="340"/>
              <w:rPr>
                <w:rFonts w:eastAsia="SimSun"/>
                <w:sz w:val="20"/>
                <w:szCs w:val="20"/>
                <w:lang w:eastAsia="zh-CN"/>
              </w:rPr>
            </w:pPr>
          </w:p>
        </w:tc>
      </w:tr>
      <w:tr w:rsidR="00872659" w:rsidRPr="00726DD6" w14:paraId="1A05B412" w14:textId="77777777" w:rsidTr="00307F93">
        <w:trPr>
          <w:trHeight w:val="20"/>
        </w:trPr>
        <w:tc>
          <w:tcPr>
            <w:tcW w:w="3545" w:type="dxa"/>
          </w:tcPr>
          <w:p w14:paraId="4EB0F8DF" w14:textId="520F4E85" w:rsidR="00670DEE" w:rsidRPr="00726DD6" w:rsidRDefault="00670DEE" w:rsidP="00980A27">
            <w:pPr>
              <w:widowControl w:val="0"/>
              <w:overflowPunct w:val="0"/>
              <w:autoSpaceDE w:val="0"/>
              <w:autoSpaceDN w:val="0"/>
              <w:adjustRightInd w:val="0"/>
              <w:spacing w:after="0" w:line="240" w:lineRule="auto"/>
              <w:rPr>
                <w:rFonts w:eastAsia="SimSun" w:cs="Times New Roman"/>
                <w:sz w:val="20"/>
                <w:szCs w:val="20"/>
              </w:rPr>
            </w:pPr>
            <w:r w:rsidRPr="00726DD6">
              <w:rPr>
                <w:rFonts w:eastAsia="SimSun"/>
                <w:sz w:val="20"/>
                <w:szCs w:val="20"/>
              </w:rPr>
              <w:t>[12.0.2] – Благоустройство территории</w:t>
            </w:r>
          </w:p>
        </w:tc>
        <w:tc>
          <w:tcPr>
            <w:tcW w:w="5670" w:type="dxa"/>
          </w:tcPr>
          <w:p w14:paraId="76485F9F" w14:textId="30442E44" w:rsidR="00670DEE" w:rsidRPr="00726DD6" w:rsidRDefault="00670DEE" w:rsidP="00980A27">
            <w:pPr>
              <w:widowControl w:val="0"/>
              <w:overflowPunct w:val="0"/>
              <w:autoSpaceDE w:val="0"/>
              <w:autoSpaceDN w:val="0"/>
              <w:adjustRightInd w:val="0"/>
              <w:spacing w:after="0" w:line="240" w:lineRule="auto"/>
              <w:jc w:val="both"/>
              <w:rPr>
                <w:rFonts w:cs="Times New Roman"/>
                <w:sz w:val="20"/>
                <w:szCs w:val="20"/>
              </w:rPr>
            </w:pPr>
            <w:r w:rsidRPr="00726DD6">
              <w:rPr>
                <w:rFonts w:eastAsia="SimSun"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726DD6">
              <w:rPr>
                <w:rFonts w:eastAsia="SimSun" w:cs="Times New Roman"/>
                <w:sz w:val="20"/>
                <w:szCs w:val="20"/>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tcPr>
          <w:p w14:paraId="51894415" w14:textId="69FFE092" w:rsidR="00670DEE" w:rsidRPr="00726DD6" w:rsidRDefault="00670DEE" w:rsidP="00980A27">
            <w:pPr>
              <w:spacing w:after="0" w:line="240" w:lineRule="auto"/>
              <w:ind w:firstLine="340"/>
              <w:rPr>
                <w:rFonts w:eastAsia="SimSun"/>
                <w:sz w:val="20"/>
                <w:szCs w:val="20"/>
                <w:lang w:eastAsia="zh-CN"/>
              </w:rPr>
            </w:pPr>
          </w:p>
        </w:tc>
      </w:tr>
    </w:tbl>
    <w:p w14:paraId="0F29CB5D" w14:textId="77777777" w:rsidR="00670DEE" w:rsidRPr="00726DD6" w:rsidRDefault="00670DEE"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07825F60" w14:textId="77777777" w:rsidTr="00307F93">
        <w:trPr>
          <w:trHeight w:val="20"/>
        </w:trPr>
        <w:tc>
          <w:tcPr>
            <w:tcW w:w="3545" w:type="dxa"/>
            <w:vAlign w:val="center"/>
          </w:tcPr>
          <w:p w14:paraId="516B742B" w14:textId="77777777" w:rsidR="00670DEE" w:rsidRPr="00726DD6" w:rsidRDefault="00670DEE"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2254771B" w14:textId="77777777" w:rsidR="00670DEE" w:rsidRPr="00726DD6" w:rsidRDefault="00670DEE"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1D6A065A" w14:textId="77777777" w:rsidR="00670DEE" w:rsidRPr="00726DD6" w:rsidRDefault="00670DEE"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667E8855" w14:textId="77777777" w:rsidTr="00D13F47">
        <w:trPr>
          <w:trHeight w:val="20"/>
        </w:trPr>
        <w:tc>
          <w:tcPr>
            <w:tcW w:w="3545" w:type="dxa"/>
          </w:tcPr>
          <w:p w14:paraId="3051C5CC" w14:textId="77777777" w:rsidR="00AA2D7D" w:rsidRPr="00726DD6" w:rsidRDefault="00AA2D7D"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[3.1.1] - Предоставление коммунальных услуг</w:t>
            </w:r>
          </w:p>
          <w:p w14:paraId="5E6F32C1" w14:textId="77777777" w:rsidR="00AA2D7D" w:rsidRPr="00726DD6" w:rsidRDefault="00AA2D7D"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p>
        </w:tc>
        <w:tc>
          <w:tcPr>
            <w:tcW w:w="5670" w:type="dxa"/>
          </w:tcPr>
          <w:p w14:paraId="6AFB03F5" w14:textId="4C1DF90E" w:rsidR="00AA2D7D" w:rsidRPr="00726DD6" w:rsidRDefault="00AA2D7D"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24" w:type="dxa"/>
          </w:tcPr>
          <w:p w14:paraId="34E85D10" w14:textId="77777777" w:rsidR="00AA2D7D" w:rsidRPr="00726DD6" w:rsidRDefault="00AA2D7D"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5146F385" w14:textId="77777777" w:rsidR="00AA2D7D" w:rsidRPr="00726DD6" w:rsidRDefault="00AA2D7D"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4 м;</w:t>
            </w:r>
          </w:p>
          <w:p w14:paraId="29F924D0" w14:textId="77777777" w:rsidR="00AA2D7D" w:rsidRPr="00726DD6" w:rsidRDefault="00AA2D7D" w:rsidP="00980A27">
            <w:pPr>
              <w:widowControl w:val="0"/>
              <w:overflowPunct w:val="0"/>
              <w:autoSpaceDE w:val="0"/>
              <w:autoSpaceDN w:val="0"/>
              <w:adjustRightInd w:val="0"/>
              <w:spacing w:after="0" w:line="240" w:lineRule="auto"/>
              <w:ind w:firstLine="567"/>
              <w:jc w:val="both"/>
              <w:rPr>
                <w:sz w:val="20"/>
                <w:szCs w:val="20"/>
              </w:rPr>
            </w:pPr>
            <w:r w:rsidRPr="00726DD6">
              <w:rPr>
                <w:sz w:val="20"/>
                <w:szCs w:val="20"/>
              </w:rPr>
              <w:t>минимальные отступы от границ земельных участков - 1 м;</w:t>
            </w:r>
          </w:p>
          <w:p w14:paraId="5605FDD4" w14:textId="77777777" w:rsidR="00AA2D7D" w:rsidRPr="00726DD6" w:rsidRDefault="00AA2D7D"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3 этажа (включая мансардный этаж); </w:t>
            </w:r>
          </w:p>
          <w:p w14:paraId="3EE785AF" w14:textId="77777777" w:rsidR="00AA2D7D" w:rsidRPr="00726DD6" w:rsidRDefault="00AA2D7D"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максимальная высота строений, сооружений от уровня земли - 20 м;</w:t>
            </w:r>
          </w:p>
          <w:p w14:paraId="530051FB" w14:textId="77777777" w:rsidR="00AA2D7D" w:rsidRPr="00726DD6" w:rsidRDefault="00AA2D7D"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3AD3B2C8" w14:textId="4E55E7FE" w:rsidR="00AA2D7D" w:rsidRPr="00726DD6" w:rsidRDefault="00AA2D7D"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Процент застройки подземной части не регламентируется.</w:t>
            </w:r>
          </w:p>
        </w:tc>
      </w:tr>
    </w:tbl>
    <w:p w14:paraId="6167DE1E" w14:textId="77777777" w:rsidR="00670DEE" w:rsidRPr="00726DD6" w:rsidRDefault="00670DEE"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107DA63D" w14:textId="77777777" w:rsidTr="00307F93">
        <w:trPr>
          <w:trHeight w:val="20"/>
        </w:trPr>
        <w:tc>
          <w:tcPr>
            <w:tcW w:w="7655" w:type="dxa"/>
            <w:vAlign w:val="center"/>
          </w:tcPr>
          <w:p w14:paraId="68C0FD63" w14:textId="77777777" w:rsidR="00670DEE" w:rsidRPr="00726DD6" w:rsidRDefault="00670DEE"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684" w:type="dxa"/>
            <w:vAlign w:val="center"/>
          </w:tcPr>
          <w:p w14:paraId="4EC5ACA9" w14:textId="77777777" w:rsidR="00670DEE" w:rsidRPr="00726DD6" w:rsidRDefault="00670DEE"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01C52B76" w14:textId="77777777" w:rsidTr="00307F93">
        <w:trPr>
          <w:trHeight w:val="20"/>
        </w:trPr>
        <w:tc>
          <w:tcPr>
            <w:tcW w:w="7655" w:type="dxa"/>
            <w:vAlign w:val="center"/>
          </w:tcPr>
          <w:p w14:paraId="3F5F39A4" w14:textId="77777777" w:rsidR="00670DEE" w:rsidRPr="00726DD6" w:rsidRDefault="00670DEE"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43332D5B" w14:textId="77777777" w:rsidR="00670DEE" w:rsidRPr="00726DD6" w:rsidRDefault="00670DEE"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D5FE1AA" w14:textId="77777777" w:rsidR="00670DEE" w:rsidRPr="00726DD6" w:rsidRDefault="00670DEE"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260F5ED" w14:textId="77777777" w:rsidR="00670DEE" w:rsidRPr="00726DD6" w:rsidRDefault="00670DEE"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lastRenderedPageBreak/>
              <w:t>- проезды общего пользования;</w:t>
            </w:r>
          </w:p>
          <w:p w14:paraId="5CC73D4B" w14:textId="77777777" w:rsidR="00670DEE" w:rsidRPr="00726DD6" w:rsidRDefault="00670DEE"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28748ED" w14:textId="77777777" w:rsidR="00670DEE" w:rsidRPr="00726DD6" w:rsidRDefault="00670DEE"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детские площадки, площадки для отдыха, спортивных занятий;</w:t>
            </w:r>
          </w:p>
          <w:p w14:paraId="7B05A567" w14:textId="77777777" w:rsidR="00670DEE" w:rsidRPr="00726DD6" w:rsidRDefault="00670DEE"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2A7638B" w14:textId="77777777" w:rsidR="00670DEE" w:rsidRPr="00726DD6" w:rsidRDefault="00670DEE"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 и выгула собак;</w:t>
            </w:r>
          </w:p>
          <w:p w14:paraId="0AA2A08B" w14:textId="77777777" w:rsidR="00670DEE" w:rsidRPr="00726DD6" w:rsidRDefault="00670DEE"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1BF5AE32" w14:textId="77777777" w:rsidR="00670DEE" w:rsidRPr="00726DD6" w:rsidRDefault="00670DEE"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3B286265" w14:textId="77777777" w:rsidR="00670DEE" w:rsidRPr="00726DD6" w:rsidRDefault="00670DEE"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минимальная/максимальная площадь земельных участков - 1 кв.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753994E" w14:textId="77777777" w:rsidR="00670DEE" w:rsidRPr="00726DD6" w:rsidRDefault="00670DEE"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D2D0C4A" w14:textId="77777777" w:rsidR="00670DEE" w:rsidRPr="00726DD6" w:rsidRDefault="00670DEE"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443D739C" w14:textId="77777777" w:rsidR="00670DEE" w:rsidRPr="00726DD6" w:rsidRDefault="00670DEE"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максимальный процент застройки в границах земельного участка, максимальная </w:t>
            </w:r>
            <w:r w:rsidRPr="00726DD6">
              <w:rPr>
                <w:rFonts w:eastAsia="SimSun"/>
                <w:sz w:val="20"/>
                <w:szCs w:val="20"/>
                <w:lang w:eastAsia="zh-CN"/>
              </w:rPr>
              <w:lastRenderedPageBreak/>
              <w:t>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726DD6">
              <w:rPr>
                <w:bCs/>
                <w:sz w:val="20"/>
                <w:szCs w:val="20"/>
              </w:rPr>
              <w:t>;</w:t>
            </w:r>
          </w:p>
          <w:p w14:paraId="048903EA" w14:textId="77777777" w:rsidR="00670DEE" w:rsidRPr="00726DD6" w:rsidRDefault="00670DEE" w:rsidP="00980A27">
            <w:pPr>
              <w:widowControl w:val="0"/>
              <w:overflowPunct w:val="0"/>
              <w:autoSpaceDE w:val="0"/>
              <w:autoSpaceDN w:val="0"/>
              <w:adjustRightInd w:val="0"/>
              <w:spacing w:after="0" w:line="240" w:lineRule="auto"/>
              <w:ind w:firstLine="459"/>
              <w:jc w:val="both"/>
              <w:rPr>
                <w:sz w:val="20"/>
                <w:szCs w:val="20"/>
              </w:rPr>
            </w:pPr>
          </w:p>
          <w:p w14:paraId="1767CC20" w14:textId="77777777" w:rsidR="00670DEE" w:rsidRPr="00726DD6" w:rsidRDefault="00670DEE"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040EB03C" w14:textId="77777777" w:rsidR="00670DEE" w:rsidRPr="00726DD6" w:rsidRDefault="00670DEE"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28BA1A6" w14:textId="77777777" w:rsidR="00670DEE" w:rsidRPr="00726DD6" w:rsidRDefault="00670DEE"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7E15A2FB" w14:textId="77777777" w:rsidR="00670DEE" w:rsidRPr="00726DD6" w:rsidRDefault="00670DEE" w:rsidP="00980A27">
      <w:pPr>
        <w:widowControl w:val="0"/>
        <w:spacing w:after="0" w:line="240" w:lineRule="auto"/>
        <w:ind w:firstLine="680"/>
        <w:rPr>
          <w:rFonts w:eastAsia="SimSun"/>
          <w:b/>
          <w:sz w:val="20"/>
          <w:szCs w:val="20"/>
          <w:lang w:eastAsia="zh-CN"/>
        </w:rPr>
      </w:pPr>
      <w:r w:rsidRPr="00726DD6">
        <w:rPr>
          <w:rFonts w:eastAsia="SimSun"/>
          <w:b/>
          <w:sz w:val="20"/>
          <w:szCs w:val="20"/>
          <w:lang w:eastAsia="zh-CN"/>
        </w:rPr>
        <w:lastRenderedPageBreak/>
        <w:t>Ограничения использования земельных участков и объектов капитального строительства:</w:t>
      </w:r>
    </w:p>
    <w:p w14:paraId="1F1A6EB0" w14:textId="631E838E" w:rsidR="00670DEE" w:rsidRPr="00726DD6" w:rsidRDefault="00670DEE" w:rsidP="00980A27">
      <w:pPr>
        <w:widowControl w:val="0"/>
        <w:spacing w:after="0" w:line="240" w:lineRule="auto"/>
        <w:ind w:firstLine="680"/>
        <w:rPr>
          <w:rFonts w:eastAsia="SimSun"/>
          <w:sz w:val="20"/>
          <w:szCs w:val="20"/>
          <w:lang w:eastAsia="zh-CN"/>
        </w:rPr>
      </w:pPr>
      <w:r w:rsidRPr="00726DD6">
        <w:rPr>
          <w:sz w:val="20"/>
          <w:szCs w:val="20"/>
        </w:rPr>
        <w:t xml:space="preserve">Минимальный процент озеленения земельного участка для зданий общественно-делового назначения и апартаментов – </w:t>
      </w:r>
      <w:r w:rsidR="007A2A17" w:rsidRPr="00726DD6">
        <w:rPr>
          <w:sz w:val="20"/>
          <w:szCs w:val="20"/>
        </w:rPr>
        <w:t>1</w:t>
      </w:r>
      <w:r w:rsidR="00B46F0E" w:rsidRPr="00726DD6">
        <w:rPr>
          <w:sz w:val="20"/>
          <w:szCs w:val="20"/>
        </w:rPr>
        <w:t>0</w:t>
      </w:r>
      <w:r w:rsidRPr="00726DD6">
        <w:rPr>
          <w:sz w:val="20"/>
          <w:szCs w:val="20"/>
        </w:rPr>
        <w:t>%.</w:t>
      </w:r>
    </w:p>
    <w:p w14:paraId="541515B3"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Расстояние до красной линии:</w:t>
      </w:r>
    </w:p>
    <w:p w14:paraId="47EE63F8"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1F7E092C"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2) улиц, от жилых и общественных зданий – 5 м;</w:t>
      </w:r>
    </w:p>
    <w:p w14:paraId="41329BED"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3) проездов, от жилых и общественных зданий – 3 м;</w:t>
      </w:r>
    </w:p>
    <w:p w14:paraId="4D949CC0"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4) от остальных зданий и сооружений - 5 м.</w:t>
      </w:r>
    </w:p>
    <w:p w14:paraId="594E60CB" w14:textId="77777777" w:rsidR="00670DEE" w:rsidRPr="00726DD6" w:rsidRDefault="00670DEE" w:rsidP="00980A27">
      <w:pPr>
        <w:widowControl w:val="0"/>
        <w:spacing w:after="0" w:line="240" w:lineRule="auto"/>
        <w:ind w:firstLine="680"/>
        <w:rPr>
          <w:rFonts w:eastAsia="SimSun"/>
          <w:sz w:val="20"/>
          <w:szCs w:val="20"/>
          <w:lang w:eastAsia="zh-CN"/>
        </w:rPr>
      </w:pPr>
    </w:p>
    <w:p w14:paraId="2EE42CEE"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29C707F"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469456EF"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43D7DB67"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4B08E153" w14:textId="77777777" w:rsidR="00670DEE" w:rsidRPr="00726DD6" w:rsidRDefault="00670DEE" w:rsidP="00980A27">
      <w:pPr>
        <w:spacing w:after="0" w:line="240" w:lineRule="auto"/>
        <w:ind w:firstLine="680"/>
        <w:rPr>
          <w:sz w:val="20"/>
          <w:szCs w:val="20"/>
          <w:u w:val="single"/>
        </w:rPr>
      </w:pPr>
      <w:r w:rsidRPr="00726DD6">
        <w:rPr>
          <w:sz w:val="20"/>
          <w:szCs w:val="20"/>
        </w:rPr>
        <w:t xml:space="preserve">Размеры земельного участка </w:t>
      </w:r>
      <w:r w:rsidRPr="00726DD6">
        <w:rPr>
          <w:sz w:val="20"/>
          <w:szCs w:val="20"/>
          <w:u w:val="single"/>
        </w:rPr>
        <w:t>для отдельно стоящего объекта дошкольного образования:</w:t>
      </w:r>
    </w:p>
    <w:p w14:paraId="2EB8FE00" w14:textId="77777777" w:rsidR="00670DEE" w:rsidRPr="00726DD6" w:rsidRDefault="00670DEE" w:rsidP="00980A27">
      <w:pPr>
        <w:spacing w:after="0" w:line="240" w:lineRule="auto"/>
        <w:ind w:firstLine="680"/>
        <w:rPr>
          <w:sz w:val="20"/>
          <w:szCs w:val="20"/>
        </w:rPr>
      </w:pPr>
      <w:r w:rsidRPr="00726DD6">
        <w:rPr>
          <w:sz w:val="20"/>
          <w:szCs w:val="20"/>
        </w:rPr>
        <w:t>-  при вместимости до 100 мест – 40 кв.м. на 1 чел.;</w:t>
      </w:r>
    </w:p>
    <w:p w14:paraId="09F51F78" w14:textId="77777777" w:rsidR="00670DEE" w:rsidRPr="00726DD6" w:rsidRDefault="00670DEE" w:rsidP="00980A27">
      <w:pPr>
        <w:spacing w:after="0" w:line="240" w:lineRule="auto"/>
        <w:ind w:firstLine="680"/>
        <w:rPr>
          <w:sz w:val="20"/>
          <w:szCs w:val="20"/>
        </w:rPr>
      </w:pPr>
      <w:r w:rsidRPr="00726DD6">
        <w:rPr>
          <w:sz w:val="20"/>
          <w:szCs w:val="20"/>
        </w:rPr>
        <w:t>- при вместимости свыше 100 мест – 35 кв.м. на 1 чел.</w:t>
      </w:r>
    </w:p>
    <w:p w14:paraId="1BC4ED6D" w14:textId="77777777" w:rsidR="00670DEE" w:rsidRPr="00726DD6" w:rsidRDefault="00670DEE" w:rsidP="00980A27">
      <w:pPr>
        <w:spacing w:after="0" w:line="240" w:lineRule="auto"/>
        <w:ind w:firstLine="680"/>
        <w:rPr>
          <w:sz w:val="20"/>
          <w:szCs w:val="20"/>
        </w:rPr>
      </w:pPr>
      <w:r w:rsidRPr="00726DD6">
        <w:rPr>
          <w:sz w:val="20"/>
          <w:szCs w:val="20"/>
        </w:rPr>
        <w:t xml:space="preserve">Размеры земельного участка </w:t>
      </w:r>
      <w:r w:rsidRPr="00726DD6">
        <w:rPr>
          <w:sz w:val="20"/>
          <w:szCs w:val="20"/>
          <w:u w:val="single"/>
        </w:rPr>
        <w:t>для встроенного объекта дошкольного образования</w:t>
      </w:r>
      <w:r w:rsidRPr="00726DD6">
        <w:rPr>
          <w:sz w:val="20"/>
          <w:szCs w:val="20"/>
        </w:rPr>
        <w:t>:</w:t>
      </w:r>
    </w:p>
    <w:p w14:paraId="6CD5363A" w14:textId="77777777" w:rsidR="00670DEE" w:rsidRPr="00726DD6" w:rsidRDefault="00670DEE" w:rsidP="00980A27">
      <w:pPr>
        <w:spacing w:after="0" w:line="240" w:lineRule="auto"/>
        <w:ind w:firstLine="680"/>
        <w:rPr>
          <w:sz w:val="20"/>
          <w:szCs w:val="20"/>
        </w:rPr>
      </w:pPr>
      <w:r w:rsidRPr="00726DD6">
        <w:rPr>
          <w:sz w:val="20"/>
          <w:szCs w:val="20"/>
        </w:rPr>
        <w:t>- при вместимости более 100 мест – 29 кв.м. на 1 чел.;</w:t>
      </w:r>
    </w:p>
    <w:p w14:paraId="4A8E41C9" w14:textId="77777777" w:rsidR="00670DEE" w:rsidRPr="00726DD6" w:rsidRDefault="00670DEE" w:rsidP="00980A27">
      <w:pPr>
        <w:spacing w:after="0" w:line="240" w:lineRule="auto"/>
        <w:ind w:firstLine="680"/>
        <w:rPr>
          <w:sz w:val="20"/>
          <w:szCs w:val="20"/>
        </w:rPr>
      </w:pPr>
      <w:r w:rsidRPr="00726DD6">
        <w:rPr>
          <w:sz w:val="20"/>
          <w:szCs w:val="20"/>
        </w:rPr>
        <w:t>Предельная высота ограждения – 2 м.;</w:t>
      </w:r>
    </w:p>
    <w:p w14:paraId="4E7E9974" w14:textId="77777777" w:rsidR="00670DEE" w:rsidRPr="00726DD6" w:rsidRDefault="00670DEE" w:rsidP="00980A27">
      <w:pPr>
        <w:spacing w:after="0" w:line="240" w:lineRule="auto"/>
        <w:ind w:firstLine="680"/>
        <w:rPr>
          <w:sz w:val="20"/>
          <w:szCs w:val="20"/>
        </w:rPr>
      </w:pPr>
      <w:r w:rsidRPr="00726DD6">
        <w:rPr>
          <w:sz w:val="20"/>
          <w:szCs w:val="20"/>
        </w:rPr>
        <w:t>Расстояние между зданиями определяются по нормам инсоляции и освещенности.</w:t>
      </w:r>
    </w:p>
    <w:p w14:paraId="69D1E462" w14:textId="77777777" w:rsidR="00670DEE" w:rsidRPr="00726DD6" w:rsidRDefault="00670DEE" w:rsidP="00980A27">
      <w:pPr>
        <w:spacing w:after="0" w:line="240" w:lineRule="auto"/>
        <w:ind w:firstLine="680"/>
        <w:rPr>
          <w:sz w:val="20"/>
          <w:szCs w:val="20"/>
        </w:rPr>
      </w:pPr>
      <w:r w:rsidRPr="00726DD6">
        <w:rPr>
          <w:sz w:val="20"/>
          <w:szCs w:val="20"/>
          <w:u w:val="single"/>
        </w:rPr>
        <w:t>Для объекта общеобразовательного назначения</w:t>
      </w:r>
      <w:r w:rsidRPr="00726DD6">
        <w:rPr>
          <w:sz w:val="20"/>
          <w:szCs w:val="20"/>
        </w:rPr>
        <w:t xml:space="preserve"> размеры земельного участка при вместимости:</w:t>
      </w:r>
    </w:p>
    <w:p w14:paraId="34337D5C" w14:textId="77777777" w:rsidR="00670DEE" w:rsidRPr="00726DD6" w:rsidRDefault="00670DEE" w:rsidP="00980A27">
      <w:pPr>
        <w:spacing w:after="0" w:line="240" w:lineRule="auto"/>
        <w:ind w:firstLine="680"/>
        <w:rPr>
          <w:sz w:val="20"/>
          <w:szCs w:val="20"/>
        </w:rPr>
      </w:pPr>
      <w:r w:rsidRPr="00726DD6">
        <w:rPr>
          <w:sz w:val="20"/>
          <w:szCs w:val="20"/>
        </w:rPr>
        <w:lastRenderedPageBreak/>
        <w:t>- до 400 мест – 50 кв.м. на 1 чел.;</w:t>
      </w:r>
    </w:p>
    <w:p w14:paraId="365D12A1" w14:textId="77777777" w:rsidR="00670DEE" w:rsidRPr="00726DD6" w:rsidRDefault="00670DEE" w:rsidP="00980A27">
      <w:pPr>
        <w:spacing w:after="0" w:line="240" w:lineRule="auto"/>
        <w:ind w:firstLine="680"/>
        <w:rPr>
          <w:sz w:val="20"/>
          <w:szCs w:val="20"/>
        </w:rPr>
      </w:pPr>
      <w:r w:rsidRPr="00726DD6">
        <w:rPr>
          <w:sz w:val="20"/>
          <w:szCs w:val="20"/>
        </w:rPr>
        <w:t>- от 401 до 500 мест – 60 кв.м. на 1 чел.;</w:t>
      </w:r>
    </w:p>
    <w:p w14:paraId="2BA08D05" w14:textId="77777777" w:rsidR="00670DEE" w:rsidRPr="00726DD6" w:rsidRDefault="00670DEE" w:rsidP="00980A27">
      <w:pPr>
        <w:spacing w:after="0" w:line="240" w:lineRule="auto"/>
        <w:ind w:firstLine="680"/>
        <w:rPr>
          <w:sz w:val="20"/>
          <w:szCs w:val="20"/>
        </w:rPr>
      </w:pPr>
      <w:r w:rsidRPr="00726DD6">
        <w:rPr>
          <w:sz w:val="20"/>
          <w:szCs w:val="20"/>
        </w:rPr>
        <w:t>Расстояние между зданиями определяется по нормам инсоляции и освещенности.</w:t>
      </w:r>
    </w:p>
    <w:p w14:paraId="494ECD2F" w14:textId="77777777" w:rsidR="00670DEE" w:rsidRPr="00726DD6" w:rsidRDefault="00670DEE" w:rsidP="00980A27">
      <w:pPr>
        <w:spacing w:after="0" w:line="240" w:lineRule="auto"/>
        <w:ind w:firstLine="680"/>
        <w:rPr>
          <w:sz w:val="20"/>
          <w:szCs w:val="20"/>
        </w:rPr>
      </w:pPr>
      <w:r w:rsidRPr="00726DD6">
        <w:rPr>
          <w:sz w:val="20"/>
          <w:szCs w:val="20"/>
        </w:rPr>
        <w:t>Отмостка должна располагаться в пределах отведенного (предоставленного) земельного участка.</w:t>
      </w:r>
    </w:p>
    <w:p w14:paraId="6F227224" w14:textId="77777777" w:rsidR="00670DEE" w:rsidRPr="00726DD6" w:rsidRDefault="00670DEE" w:rsidP="00980A27">
      <w:pPr>
        <w:widowControl w:val="0"/>
        <w:spacing w:after="0" w:line="240" w:lineRule="auto"/>
        <w:ind w:firstLine="680"/>
        <w:rPr>
          <w:rFonts w:eastAsia="SimSun"/>
          <w:sz w:val="20"/>
          <w:szCs w:val="20"/>
          <w:lang w:eastAsia="zh-CN"/>
        </w:rPr>
      </w:pPr>
    </w:p>
    <w:p w14:paraId="1781C8C4" w14:textId="77777777" w:rsidR="00670DEE" w:rsidRPr="00726DD6" w:rsidRDefault="00670DEE" w:rsidP="00980A27">
      <w:pPr>
        <w:spacing w:after="0" w:line="240" w:lineRule="auto"/>
        <w:ind w:firstLine="680"/>
        <w:rPr>
          <w:rFonts w:eastAsia="SimSun"/>
          <w:b/>
          <w:sz w:val="20"/>
          <w:szCs w:val="20"/>
          <w:u w:val="single"/>
          <w:lang w:eastAsia="zh-CN"/>
        </w:rPr>
      </w:pPr>
      <w:r w:rsidRPr="00726DD6">
        <w:rPr>
          <w:rFonts w:eastAsia="SimSun"/>
          <w:b/>
          <w:sz w:val="20"/>
          <w:szCs w:val="20"/>
          <w:u w:val="single"/>
          <w:lang w:eastAsia="zh-CN"/>
        </w:rPr>
        <w:t xml:space="preserve">Требования к ограждению земельных участков: </w:t>
      </w:r>
    </w:p>
    <w:p w14:paraId="68FFBA14" w14:textId="77777777" w:rsidR="00670DEE" w:rsidRPr="00726DD6" w:rsidRDefault="00670DEE" w:rsidP="00980A27">
      <w:pPr>
        <w:spacing w:after="0" w:line="240" w:lineRule="auto"/>
        <w:ind w:firstLine="680"/>
        <w:rPr>
          <w:sz w:val="20"/>
          <w:szCs w:val="20"/>
        </w:rPr>
      </w:pPr>
      <w:r w:rsidRPr="00726DD6">
        <w:rPr>
          <w:sz w:val="20"/>
          <w:szCs w:val="20"/>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359277EB" w14:textId="77777777" w:rsidR="00670DEE" w:rsidRPr="00726DD6" w:rsidRDefault="00670DEE" w:rsidP="00980A27">
      <w:pPr>
        <w:spacing w:after="0" w:line="240" w:lineRule="auto"/>
        <w:ind w:firstLine="680"/>
        <w:rPr>
          <w:rFonts w:eastAsia="SimSun"/>
          <w:sz w:val="20"/>
          <w:szCs w:val="20"/>
          <w:lang w:eastAsia="zh-CN"/>
        </w:rPr>
      </w:pPr>
      <w:r w:rsidRPr="00726DD6">
        <w:rPr>
          <w:rFonts w:eastAsia="SimSu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4F0F465D" w14:textId="77777777" w:rsidR="00670DEE" w:rsidRPr="00726DD6" w:rsidRDefault="00670DEE" w:rsidP="00980A27">
      <w:pPr>
        <w:spacing w:after="0" w:line="240" w:lineRule="auto"/>
        <w:ind w:firstLine="680"/>
        <w:rPr>
          <w:rFonts w:eastAsia="SimSun"/>
          <w:sz w:val="20"/>
          <w:szCs w:val="20"/>
          <w:lang w:eastAsia="zh-CN"/>
        </w:rPr>
      </w:pPr>
      <w:r w:rsidRPr="00726DD6">
        <w:rPr>
          <w:rFonts w:eastAsia="SimSu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FD9BCD5" w14:textId="77777777" w:rsidR="00035C09" w:rsidRPr="00726DD6" w:rsidRDefault="00035C09"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04F0FDCE" w14:textId="77777777" w:rsidR="00670DEE" w:rsidRPr="00726DD6" w:rsidRDefault="00670DEE" w:rsidP="00980A27">
      <w:pPr>
        <w:widowControl w:val="0"/>
        <w:spacing w:after="0" w:line="240" w:lineRule="auto"/>
        <w:ind w:firstLine="680"/>
        <w:rPr>
          <w:rFonts w:eastAsia="SimSun"/>
          <w:sz w:val="20"/>
          <w:szCs w:val="20"/>
          <w:lang w:eastAsia="zh-CN"/>
        </w:rPr>
      </w:pPr>
    </w:p>
    <w:p w14:paraId="2C4578D7"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Примечание общее.</w:t>
      </w:r>
    </w:p>
    <w:p w14:paraId="0039A202"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E08C84B"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1F8CD78"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0EF7638"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В границах зон затопления, подтопления запрещаются:</w:t>
      </w:r>
    </w:p>
    <w:p w14:paraId="2D97257A"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1) использование сточных вод в целях регулирования плодородия почв;</w:t>
      </w:r>
    </w:p>
    <w:p w14:paraId="1A8578CA"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D778B18"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3) осуществление авиационных мер по борьбе с вредными организмами.</w:t>
      </w:r>
    </w:p>
    <w:p w14:paraId="3E1FC38D"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39DDC06"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3A0ED049"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65594EE4" w14:textId="77777777" w:rsidR="00670DEE" w:rsidRPr="00726DD6" w:rsidRDefault="00670DEE" w:rsidP="00980A27">
      <w:pPr>
        <w:widowControl w:val="0"/>
        <w:spacing w:after="0" w:line="240" w:lineRule="auto"/>
        <w:ind w:firstLine="680"/>
        <w:rPr>
          <w:rFonts w:eastAsia="SimSun"/>
          <w:sz w:val="20"/>
          <w:szCs w:val="20"/>
          <w:lang w:eastAsia="zh-CN"/>
        </w:rPr>
      </w:pPr>
      <w:r w:rsidRPr="00726DD6">
        <w:rPr>
          <w:rFonts w:eastAsia="SimSun"/>
          <w:sz w:val="20"/>
          <w:szCs w:val="20"/>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w:t>
      </w:r>
      <w:r w:rsidRPr="00726DD6">
        <w:rPr>
          <w:rFonts w:eastAsia="SimSun"/>
          <w:sz w:val="20"/>
          <w:szCs w:val="20"/>
          <w:lang w:eastAsia="zh-CN"/>
        </w:rPr>
        <w:lastRenderedPageBreak/>
        <w:t>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E3480E2" w14:textId="77777777" w:rsidR="00670DEE" w:rsidRPr="00726DD6" w:rsidRDefault="00670DEE" w:rsidP="00980A27">
      <w:pPr>
        <w:spacing w:after="0" w:line="240" w:lineRule="auto"/>
        <w:ind w:firstLine="680"/>
        <w:rPr>
          <w:rFonts w:eastAsia="SimSun"/>
          <w:sz w:val="20"/>
          <w:szCs w:val="20"/>
          <w:lang w:eastAsia="zh-CN"/>
        </w:rPr>
      </w:pPr>
      <w:r w:rsidRPr="00726DD6">
        <w:rPr>
          <w:rFonts w:eastAsia="SimSun"/>
          <w:sz w:val="20"/>
          <w:szCs w:val="20"/>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0C42C6E2" w14:textId="77777777" w:rsidR="0009312D"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2F4121D7" w14:textId="2159C762" w:rsidR="00670DEE" w:rsidRPr="00726DD6" w:rsidRDefault="00670DEE" w:rsidP="00980A27">
      <w:pPr>
        <w:spacing w:after="0" w:line="240" w:lineRule="auto"/>
        <w:ind w:firstLine="680"/>
        <w:rPr>
          <w:rFonts w:eastAsia="SimSun"/>
          <w:sz w:val="20"/>
          <w:szCs w:val="20"/>
          <w:lang w:eastAsia="zh-CN"/>
        </w:rPr>
      </w:pPr>
    </w:p>
    <w:p w14:paraId="70BBF05F" w14:textId="77777777" w:rsidR="00670DEE" w:rsidRPr="00726DD6" w:rsidRDefault="00670DEE" w:rsidP="00980A27">
      <w:pPr>
        <w:spacing w:after="0" w:line="240" w:lineRule="auto"/>
        <w:rPr>
          <w:rFonts w:eastAsia="SimSun"/>
          <w:b/>
          <w:sz w:val="20"/>
          <w:szCs w:val="20"/>
          <w:u w:val="single"/>
          <w:lang w:eastAsia="zh-CN"/>
        </w:rPr>
      </w:pPr>
    </w:p>
    <w:p w14:paraId="6D77BFF1" w14:textId="411B9477" w:rsidR="00724BCC" w:rsidRPr="00726DD6" w:rsidRDefault="00724BCC" w:rsidP="00980A27">
      <w:pPr>
        <w:spacing w:after="0" w:line="240" w:lineRule="auto"/>
        <w:rPr>
          <w:sz w:val="20"/>
          <w:szCs w:val="20"/>
        </w:rPr>
      </w:pPr>
      <w:r w:rsidRPr="00726DD6">
        <w:rPr>
          <w:sz w:val="20"/>
          <w:szCs w:val="20"/>
        </w:rPr>
        <w:br w:type="page"/>
      </w:r>
    </w:p>
    <w:p w14:paraId="7D35DE57" w14:textId="717DD60C" w:rsidR="00B46F0E" w:rsidRPr="00726DD6" w:rsidRDefault="00FF2514" w:rsidP="00980A27">
      <w:pPr>
        <w:keepNext/>
        <w:keepLines/>
        <w:spacing w:after="0" w:line="240" w:lineRule="auto"/>
        <w:jc w:val="center"/>
        <w:outlineLvl w:val="5"/>
        <w:rPr>
          <w:rFonts w:eastAsia="SimSun" w:cs="Times New Roman"/>
          <w:b/>
          <w:sz w:val="20"/>
          <w:szCs w:val="20"/>
          <w:u w:val="single"/>
          <w:lang w:eastAsia="zh-CN"/>
        </w:rPr>
      </w:pPr>
      <w:bookmarkStart w:id="17" w:name="_Toc158995258"/>
      <w:r w:rsidRPr="00726DD6">
        <w:rPr>
          <w:rFonts w:eastAsia="SimSun" w:cs="Times New Roman"/>
          <w:b/>
          <w:sz w:val="20"/>
          <w:szCs w:val="20"/>
          <w:u w:val="single"/>
          <w:lang w:eastAsia="zh-CN"/>
        </w:rPr>
        <w:lastRenderedPageBreak/>
        <w:t>ОД3.5 Зона специализированной общественной застройки объектами социальной инфраструктуры (образования, здравоохранения, физической культуры и спорта, культуры и искусства, социального об</w:t>
      </w:r>
      <w:r w:rsidR="00B46F0E" w:rsidRPr="00726DD6">
        <w:rPr>
          <w:rFonts w:eastAsia="SimSun" w:cs="Times New Roman"/>
          <w:b/>
          <w:sz w:val="20"/>
          <w:szCs w:val="20"/>
          <w:u w:val="single"/>
          <w:lang w:eastAsia="zh-CN"/>
        </w:rPr>
        <w:t>служивания) смешанного типа</w:t>
      </w:r>
      <w:bookmarkEnd w:id="17"/>
    </w:p>
    <w:p w14:paraId="470CD7A5"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Calibri" w:cs="Times New Roman"/>
          <w:i/>
          <w:iCs/>
          <w:sz w:val="20"/>
          <w:szCs w:val="20"/>
        </w:rPr>
      </w:pPr>
      <w:r w:rsidRPr="00726DD6">
        <w:rPr>
          <w:rFonts w:eastAsia="Calibri" w:cs="Times New Roman"/>
          <w:i/>
          <w:iCs/>
          <w:sz w:val="20"/>
          <w:szCs w:val="20"/>
        </w:rPr>
        <w:t>Зона специализированной общественной застройки объектами социальной инфраструктуры</w:t>
      </w:r>
      <w:r w:rsidRPr="00726DD6">
        <w:rPr>
          <w:rFonts w:ascii="Calibri" w:eastAsia="Calibri" w:hAnsi="Calibri" w:cs="Times New Roman"/>
          <w:sz w:val="20"/>
          <w:szCs w:val="20"/>
        </w:rPr>
        <w:t xml:space="preserve"> </w:t>
      </w:r>
      <w:r w:rsidRPr="00726DD6">
        <w:rPr>
          <w:rFonts w:eastAsia="Calibri" w:cs="Times New Roman"/>
          <w:i/>
          <w:iCs/>
          <w:sz w:val="20"/>
          <w:szCs w:val="20"/>
        </w:rPr>
        <w:t xml:space="preserve">смешанного типа ОД3.5 выделена для обеспечения правовых условий использования и строительства объектов социальной инфраструктуры (образования, здравоохранения, физической культуры и спорта, культуры и искусства, социального обслуживания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p w14:paraId="52B9A0C5" w14:textId="77777777" w:rsidR="00FF2514" w:rsidRPr="00726DD6" w:rsidRDefault="00FF2514" w:rsidP="00980A27">
      <w:pPr>
        <w:widowControl w:val="0"/>
        <w:overflowPunct w:val="0"/>
        <w:autoSpaceDE w:val="0"/>
        <w:autoSpaceDN w:val="0"/>
        <w:adjustRightInd w:val="0"/>
        <w:spacing w:after="0" w:line="240" w:lineRule="auto"/>
        <w:jc w:val="center"/>
        <w:rPr>
          <w:rFonts w:eastAsia="Calibri" w:cs="Times New Roman"/>
          <w:b/>
          <w:sz w:val="20"/>
          <w:szCs w:val="20"/>
        </w:rPr>
      </w:pPr>
    </w:p>
    <w:p w14:paraId="36597883" w14:textId="77777777" w:rsidR="00FF2514" w:rsidRPr="00726DD6" w:rsidRDefault="00FF2514" w:rsidP="00980A27">
      <w:pPr>
        <w:widowControl w:val="0"/>
        <w:overflowPunct w:val="0"/>
        <w:autoSpaceDE w:val="0"/>
        <w:autoSpaceDN w:val="0"/>
        <w:adjustRightInd w:val="0"/>
        <w:spacing w:after="0" w:line="240" w:lineRule="auto"/>
        <w:jc w:val="center"/>
        <w:rPr>
          <w:rFonts w:eastAsia="Calibri" w:cs="Times New Roman"/>
          <w:b/>
          <w:sz w:val="20"/>
          <w:szCs w:val="20"/>
        </w:rPr>
      </w:pPr>
      <w:r w:rsidRPr="00726DD6">
        <w:rPr>
          <w:rFonts w:eastAsia="Calibri" w:cs="Times New Roman"/>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00DAC4A9" w14:textId="77777777" w:rsidTr="009F4546">
        <w:trPr>
          <w:trHeight w:val="20"/>
        </w:trPr>
        <w:tc>
          <w:tcPr>
            <w:tcW w:w="3545" w:type="dxa"/>
            <w:vAlign w:val="center"/>
          </w:tcPr>
          <w:p w14:paraId="2171165A"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567"/>
              <w:jc w:val="center"/>
              <w:rPr>
                <w:rFonts w:eastAsia="SimSun" w:cs="Times New Roman"/>
                <w:b/>
                <w:sz w:val="20"/>
                <w:szCs w:val="20"/>
                <w:lang w:eastAsia="zh-CN"/>
              </w:rPr>
            </w:pPr>
            <w:r w:rsidRPr="00726DD6">
              <w:rPr>
                <w:rFonts w:eastAsia="Calibri" w:cs="Times New Roman"/>
                <w:b/>
                <w:sz w:val="20"/>
                <w:szCs w:val="20"/>
              </w:rPr>
              <w:t>Виды разрешенного использования земельных участков</w:t>
            </w:r>
          </w:p>
        </w:tc>
        <w:tc>
          <w:tcPr>
            <w:tcW w:w="5670" w:type="dxa"/>
            <w:vAlign w:val="center"/>
          </w:tcPr>
          <w:p w14:paraId="0A734F98"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567"/>
              <w:jc w:val="center"/>
              <w:rPr>
                <w:rFonts w:eastAsia="SimSun" w:cs="Times New Roman"/>
                <w:b/>
                <w:sz w:val="20"/>
                <w:szCs w:val="20"/>
                <w:lang w:eastAsia="zh-CN"/>
              </w:rPr>
            </w:pPr>
            <w:r w:rsidRPr="00726DD6">
              <w:rPr>
                <w:rFonts w:eastAsia="Calibri" w:cs="Times New Roman"/>
                <w:b/>
                <w:sz w:val="20"/>
                <w:szCs w:val="20"/>
                <w:shd w:val="clear" w:color="auto" w:fill="FFFFFF"/>
              </w:rPr>
              <w:t>Описание вида разрешенного использования земельного участка</w:t>
            </w:r>
          </w:p>
        </w:tc>
        <w:tc>
          <w:tcPr>
            <w:tcW w:w="6124" w:type="dxa"/>
            <w:vAlign w:val="center"/>
          </w:tcPr>
          <w:p w14:paraId="04C125FB"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567"/>
              <w:jc w:val="center"/>
              <w:rPr>
                <w:rFonts w:eastAsia="SimSun" w:cs="Times New Roman"/>
                <w:b/>
                <w:sz w:val="20"/>
                <w:szCs w:val="20"/>
                <w:lang w:eastAsia="zh-CN"/>
              </w:rPr>
            </w:pPr>
            <w:r w:rsidRPr="00726DD6">
              <w:rPr>
                <w:rFonts w:eastAsia="Calibri"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18115242" w14:textId="77777777" w:rsidTr="009F4546">
        <w:trPr>
          <w:trHeight w:val="20"/>
        </w:trPr>
        <w:tc>
          <w:tcPr>
            <w:tcW w:w="3545" w:type="dxa"/>
          </w:tcPr>
          <w:p w14:paraId="63B73CE4" w14:textId="77777777" w:rsidR="00B46F0E" w:rsidRPr="00726DD6" w:rsidRDefault="00B46F0E" w:rsidP="00980A27">
            <w:pPr>
              <w:widowControl w:val="0"/>
              <w:spacing w:after="0" w:line="240" w:lineRule="auto"/>
              <w:rPr>
                <w:rFonts w:eastAsia="SimSun" w:cs="Times New Roman"/>
                <w:sz w:val="20"/>
                <w:szCs w:val="20"/>
              </w:rPr>
            </w:pPr>
            <w:r w:rsidRPr="00726DD6">
              <w:rPr>
                <w:rFonts w:eastAsia="SimSun" w:cs="Times New Roman"/>
                <w:sz w:val="20"/>
                <w:szCs w:val="20"/>
              </w:rPr>
              <w:t>[</w:t>
            </w:r>
            <w:r w:rsidRPr="00726DD6">
              <w:rPr>
                <w:rFonts w:eastAsia="Calibri" w:cs="Times New Roman"/>
                <w:sz w:val="20"/>
                <w:szCs w:val="20"/>
              </w:rPr>
              <w:t>3.2.1</w:t>
            </w:r>
            <w:r w:rsidRPr="00726DD6">
              <w:rPr>
                <w:rFonts w:eastAsia="SimSun" w:cs="Times New Roman"/>
                <w:sz w:val="20"/>
                <w:szCs w:val="20"/>
              </w:rPr>
              <w:t xml:space="preserve">] - </w:t>
            </w:r>
            <w:r w:rsidRPr="00726DD6">
              <w:rPr>
                <w:rFonts w:eastAsia="Calibri" w:cs="Times New Roman"/>
                <w:sz w:val="20"/>
                <w:szCs w:val="20"/>
              </w:rPr>
              <w:t>Дома социального обслуживания</w:t>
            </w:r>
          </w:p>
        </w:tc>
        <w:tc>
          <w:tcPr>
            <w:tcW w:w="5670" w:type="dxa"/>
          </w:tcPr>
          <w:p w14:paraId="07A7EB32" w14:textId="77777777" w:rsidR="00B46F0E" w:rsidRPr="00726DD6" w:rsidRDefault="00B46F0E" w:rsidP="00980A27">
            <w:pPr>
              <w:suppressAutoHyphens/>
              <w:autoSpaceDE w:val="0"/>
              <w:spacing w:after="0" w:line="240" w:lineRule="auto"/>
              <w:jc w:val="both"/>
              <w:rPr>
                <w:rFonts w:eastAsia="Times New Roman" w:cs="Times New Roman"/>
                <w:sz w:val="20"/>
                <w:szCs w:val="20"/>
                <w:lang w:eastAsia="ar-SA"/>
              </w:rPr>
            </w:pPr>
            <w:r w:rsidRPr="00726DD6">
              <w:rPr>
                <w:rFonts w:eastAsia="Times New Roman" w:cs="Times New Roman"/>
                <w:sz w:val="20"/>
                <w:szCs w:val="20"/>
                <w:lang w:eastAsia="ar-SA"/>
              </w:rPr>
              <w:t>Размещение зданий, предназначенных для размещения домов престарелых, домов ребенка, детских домов, пунктов ночлега для бездомных граждан;</w:t>
            </w:r>
          </w:p>
          <w:p w14:paraId="4FF69F7A" w14:textId="77777777" w:rsidR="00B46F0E" w:rsidRPr="00726DD6" w:rsidRDefault="00B46F0E" w:rsidP="00980A27">
            <w:pPr>
              <w:widowControl w:val="0"/>
              <w:spacing w:after="0" w:line="240" w:lineRule="auto"/>
              <w:jc w:val="both"/>
              <w:rPr>
                <w:rFonts w:eastAsia="SimSun" w:cs="Times New Roman"/>
                <w:sz w:val="20"/>
                <w:szCs w:val="20"/>
              </w:rPr>
            </w:pPr>
            <w:r w:rsidRPr="00726DD6">
              <w:rPr>
                <w:rFonts w:eastAsia="Calibri"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6124" w:type="dxa"/>
            <w:vMerge w:val="restart"/>
          </w:tcPr>
          <w:p w14:paraId="4350DBA5" w14:textId="77777777" w:rsidR="00B46F0E" w:rsidRPr="00726DD6" w:rsidRDefault="00B46F0E"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w:t>
            </w:r>
            <w:r w:rsidRPr="00726DD6">
              <w:rPr>
                <w:rFonts w:eastAsia="SimSun" w:cs="Times New Roman"/>
                <w:b/>
                <w:bCs/>
                <w:sz w:val="20"/>
                <w:szCs w:val="20"/>
                <w:lang w:eastAsia="zh-CN"/>
              </w:rPr>
              <w:t>не подлежит установлению</w:t>
            </w:r>
            <w:r w:rsidRPr="00726DD6">
              <w:rPr>
                <w:rFonts w:eastAsia="SimSun" w:cs="Times New Roman"/>
                <w:sz w:val="20"/>
                <w:szCs w:val="20"/>
                <w:lang w:eastAsia="zh-CN"/>
              </w:rPr>
              <w:t>;</w:t>
            </w:r>
          </w:p>
          <w:p w14:paraId="100717FE" w14:textId="77777777" w:rsidR="00B46F0E" w:rsidRPr="00726DD6" w:rsidRDefault="00B46F0E"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7B3036F3" w14:textId="77777777" w:rsidR="00B46F0E" w:rsidRPr="00726DD6" w:rsidRDefault="00B46F0E"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минимальные отступы от границ земельных участков </w:t>
            </w:r>
          </w:p>
          <w:p w14:paraId="03B8F3A7" w14:textId="77777777" w:rsidR="00B46F0E" w:rsidRPr="00726DD6" w:rsidRDefault="00B46F0E"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- 3 м;</w:t>
            </w:r>
          </w:p>
          <w:p w14:paraId="69680C61" w14:textId="77777777" w:rsidR="00B46F0E" w:rsidRPr="00726DD6" w:rsidRDefault="00B46F0E"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 (включая мансардный этаж);</w:t>
            </w:r>
          </w:p>
          <w:p w14:paraId="57AFE6B7" w14:textId="77777777" w:rsidR="00B46F0E" w:rsidRPr="00726DD6" w:rsidRDefault="00B46F0E"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425027BD" w14:textId="77777777" w:rsidR="00B46F0E" w:rsidRPr="00726DD6" w:rsidRDefault="00B46F0E"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процент застройки подземной части не регламентируется.</w:t>
            </w:r>
          </w:p>
        </w:tc>
      </w:tr>
      <w:tr w:rsidR="00872659" w:rsidRPr="00726DD6" w14:paraId="7CFC14F1" w14:textId="77777777" w:rsidTr="009F4546">
        <w:trPr>
          <w:trHeight w:val="20"/>
        </w:trPr>
        <w:tc>
          <w:tcPr>
            <w:tcW w:w="3545" w:type="dxa"/>
          </w:tcPr>
          <w:p w14:paraId="6B8D6439" w14:textId="77777777" w:rsidR="00B46F0E" w:rsidRPr="00726DD6" w:rsidRDefault="00B46F0E"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w:t>
            </w:r>
            <w:r w:rsidRPr="00726DD6">
              <w:rPr>
                <w:rFonts w:eastAsia="Calibri" w:cs="Times New Roman"/>
                <w:sz w:val="20"/>
                <w:szCs w:val="20"/>
                <w:lang w:eastAsia="zh-CN"/>
              </w:rPr>
              <w:t>3.2.2</w:t>
            </w:r>
            <w:r w:rsidRPr="00726DD6">
              <w:rPr>
                <w:rFonts w:eastAsia="SimSun" w:cs="Times New Roman"/>
                <w:sz w:val="20"/>
                <w:szCs w:val="20"/>
                <w:lang w:eastAsia="zh-CN"/>
              </w:rPr>
              <w:t>] - Оказание социальной помощи населению</w:t>
            </w:r>
          </w:p>
        </w:tc>
        <w:tc>
          <w:tcPr>
            <w:tcW w:w="5670" w:type="dxa"/>
          </w:tcPr>
          <w:p w14:paraId="2A4ACC07" w14:textId="77777777" w:rsidR="00B46F0E" w:rsidRPr="00726DD6" w:rsidRDefault="00B46F0E"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28202FC" w14:textId="77777777" w:rsidR="00B46F0E" w:rsidRPr="00726DD6" w:rsidRDefault="00B46F0E"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некоммерческих фондов, благотворительных организаций, клубов по интересам</w:t>
            </w:r>
          </w:p>
        </w:tc>
        <w:tc>
          <w:tcPr>
            <w:tcW w:w="6124" w:type="dxa"/>
            <w:vMerge/>
          </w:tcPr>
          <w:p w14:paraId="20B93A3E" w14:textId="77777777" w:rsidR="00B46F0E" w:rsidRPr="00726DD6" w:rsidRDefault="00B46F0E"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p>
        </w:tc>
      </w:tr>
      <w:tr w:rsidR="00872659" w:rsidRPr="00726DD6" w14:paraId="4A07C4FF" w14:textId="77777777" w:rsidTr="00EF171B">
        <w:trPr>
          <w:trHeight w:val="20"/>
        </w:trPr>
        <w:tc>
          <w:tcPr>
            <w:tcW w:w="3545" w:type="dxa"/>
          </w:tcPr>
          <w:p w14:paraId="6DBC5922" w14:textId="77777777" w:rsidR="00B46F0E" w:rsidRPr="00726DD6" w:rsidRDefault="00B46F0E"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w:t>
            </w:r>
            <w:r w:rsidRPr="00726DD6">
              <w:rPr>
                <w:rFonts w:eastAsia="Calibri" w:cs="Times New Roman"/>
                <w:sz w:val="20"/>
                <w:szCs w:val="20"/>
                <w:lang w:eastAsia="zh-CN"/>
              </w:rPr>
              <w:t>3.2.4</w:t>
            </w:r>
            <w:r w:rsidRPr="00726DD6">
              <w:rPr>
                <w:rFonts w:eastAsia="SimSun" w:cs="Times New Roman"/>
                <w:sz w:val="20"/>
                <w:szCs w:val="20"/>
                <w:lang w:eastAsia="zh-CN"/>
              </w:rPr>
              <w:t xml:space="preserve">] - </w:t>
            </w:r>
            <w:r w:rsidRPr="00726DD6">
              <w:rPr>
                <w:rFonts w:eastAsia="Calibri" w:cs="Times New Roman"/>
                <w:sz w:val="20"/>
                <w:szCs w:val="20"/>
              </w:rPr>
              <w:t>Общежития</w:t>
            </w:r>
          </w:p>
        </w:tc>
        <w:tc>
          <w:tcPr>
            <w:tcW w:w="5670" w:type="dxa"/>
            <w:vAlign w:val="center"/>
          </w:tcPr>
          <w:p w14:paraId="6DB469A8" w14:textId="77777777" w:rsidR="00B46F0E" w:rsidRPr="00726DD6" w:rsidRDefault="00B46F0E"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124" w:type="dxa"/>
            <w:vMerge/>
          </w:tcPr>
          <w:p w14:paraId="3D46390F" w14:textId="77777777" w:rsidR="00B46F0E" w:rsidRPr="00726DD6" w:rsidRDefault="00B46F0E"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p>
        </w:tc>
      </w:tr>
      <w:tr w:rsidR="00872659" w:rsidRPr="00726DD6" w14:paraId="28716878" w14:textId="77777777" w:rsidTr="009F4546">
        <w:trPr>
          <w:trHeight w:val="20"/>
        </w:trPr>
        <w:tc>
          <w:tcPr>
            <w:tcW w:w="3545" w:type="dxa"/>
          </w:tcPr>
          <w:p w14:paraId="271D4E98" w14:textId="77777777" w:rsidR="00FF2514" w:rsidRPr="00726DD6" w:rsidRDefault="00FF2514"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[3.4.1] – Амбулаторно-поликлиническое обслуживание</w:t>
            </w:r>
          </w:p>
        </w:tc>
        <w:tc>
          <w:tcPr>
            <w:tcW w:w="5670" w:type="dxa"/>
          </w:tcPr>
          <w:p w14:paraId="2A5CDC89" w14:textId="77777777" w:rsidR="00FF2514" w:rsidRPr="00726DD6" w:rsidRDefault="00FF2514"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Calibri" w:cs="Times New Roman"/>
                <w:sz w:val="20"/>
                <w:szCs w:val="20"/>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726DD6">
              <w:rPr>
                <w:rFonts w:eastAsia="Calibri" w:cs="Times New Roman"/>
                <w:sz w:val="20"/>
                <w:szCs w:val="20"/>
                <w:shd w:val="clear" w:color="auto" w:fill="FFFFFF"/>
              </w:rPr>
              <w:lastRenderedPageBreak/>
              <w:t>станции донорства крови, клинические лаборатории)</w:t>
            </w:r>
            <w:r w:rsidRPr="00726DD6">
              <w:rPr>
                <w:rFonts w:eastAsia="SimSun" w:cs="Times New Roman"/>
                <w:sz w:val="20"/>
                <w:szCs w:val="20"/>
                <w:lang w:eastAsia="zh-CN"/>
              </w:rPr>
              <w:t>;</w:t>
            </w:r>
          </w:p>
        </w:tc>
        <w:tc>
          <w:tcPr>
            <w:tcW w:w="6124" w:type="dxa"/>
            <w:vMerge w:val="restart"/>
            <w:vAlign w:val="center"/>
          </w:tcPr>
          <w:p w14:paraId="478539E7"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lastRenderedPageBreak/>
              <w:t>минимальная/максимальная площадь земельных участков – 400 кв. м/</w:t>
            </w:r>
            <w:r w:rsidRPr="00726DD6">
              <w:rPr>
                <w:rFonts w:eastAsia="SimSun" w:cs="Times New Roman"/>
                <w:b/>
                <w:bCs/>
                <w:sz w:val="20"/>
                <w:szCs w:val="20"/>
                <w:lang w:eastAsia="zh-CN"/>
              </w:rPr>
              <w:t>не подлежит установлению</w:t>
            </w:r>
            <w:r w:rsidRPr="00726DD6">
              <w:rPr>
                <w:rFonts w:eastAsia="SimSun" w:cs="Times New Roman"/>
                <w:bCs/>
                <w:sz w:val="20"/>
                <w:szCs w:val="20"/>
                <w:lang w:eastAsia="zh-CN"/>
              </w:rPr>
              <w:t>;</w:t>
            </w:r>
            <w:r w:rsidRPr="00726DD6">
              <w:rPr>
                <w:rFonts w:eastAsia="SimSun" w:cs="Times New Roman"/>
                <w:sz w:val="20"/>
                <w:szCs w:val="20"/>
                <w:lang w:eastAsia="zh-CN"/>
              </w:rPr>
              <w:t xml:space="preserve"> </w:t>
            </w:r>
          </w:p>
          <w:p w14:paraId="5D0B2D5B"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10D7DF1E"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 xml:space="preserve">минимальные отступы от границ земельных участков </w:t>
            </w:r>
          </w:p>
          <w:p w14:paraId="44973A52"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lastRenderedPageBreak/>
              <w:t>- 3 м;</w:t>
            </w:r>
          </w:p>
          <w:p w14:paraId="78A52D02"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w:t>
            </w:r>
          </w:p>
          <w:p w14:paraId="73BCA208"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07BAE860"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Процент застройки подземной части не регламентируется.</w:t>
            </w:r>
          </w:p>
        </w:tc>
      </w:tr>
      <w:tr w:rsidR="00872659" w:rsidRPr="00726DD6" w14:paraId="604773A0" w14:textId="77777777" w:rsidTr="009F4546">
        <w:trPr>
          <w:trHeight w:val="20"/>
        </w:trPr>
        <w:tc>
          <w:tcPr>
            <w:tcW w:w="3545" w:type="dxa"/>
          </w:tcPr>
          <w:p w14:paraId="21C182E9" w14:textId="77777777" w:rsidR="00FF2514" w:rsidRPr="00726DD6" w:rsidRDefault="00FF2514"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lastRenderedPageBreak/>
              <w:t>[</w:t>
            </w:r>
            <w:r w:rsidRPr="00726DD6">
              <w:rPr>
                <w:rFonts w:eastAsia="Calibri" w:cs="Times New Roman"/>
                <w:sz w:val="20"/>
                <w:szCs w:val="20"/>
                <w:lang w:eastAsia="zh-CN"/>
              </w:rPr>
              <w:t>3.4.2</w:t>
            </w:r>
            <w:r w:rsidRPr="00726DD6">
              <w:rPr>
                <w:rFonts w:eastAsia="SimSun" w:cs="Times New Roman"/>
                <w:sz w:val="20"/>
                <w:szCs w:val="20"/>
                <w:lang w:eastAsia="zh-CN"/>
              </w:rPr>
              <w:t>] – Стационарное медицинское обслуживание</w:t>
            </w:r>
          </w:p>
        </w:tc>
        <w:tc>
          <w:tcPr>
            <w:tcW w:w="5670" w:type="dxa"/>
          </w:tcPr>
          <w:p w14:paraId="17C7EAC8" w14:textId="77777777" w:rsidR="00FF2514" w:rsidRPr="00726DD6" w:rsidRDefault="00FF2514"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B86AEBB" w14:textId="77777777" w:rsidR="00FF2514" w:rsidRPr="00726DD6" w:rsidRDefault="00FF2514"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станций скорой помощи;</w:t>
            </w:r>
          </w:p>
          <w:p w14:paraId="28EA1EFE" w14:textId="77777777" w:rsidR="00FF2514" w:rsidRPr="00726DD6" w:rsidRDefault="00FF2514"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площадок санитарной авиации</w:t>
            </w:r>
          </w:p>
        </w:tc>
        <w:tc>
          <w:tcPr>
            <w:tcW w:w="6124" w:type="dxa"/>
            <w:vMerge/>
          </w:tcPr>
          <w:p w14:paraId="38B3AED8"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p>
        </w:tc>
      </w:tr>
      <w:tr w:rsidR="00872659" w:rsidRPr="00726DD6" w14:paraId="2802E165" w14:textId="77777777" w:rsidTr="009F4546">
        <w:trPr>
          <w:trHeight w:val="20"/>
        </w:trPr>
        <w:tc>
          <w:tcPr>
            <w:tcW w:w="3545" w:type="dxa"/>
          </w:tcPr>
          <w:p w14:paraId="302BB531" w14:textId="77777777" w:rsidR="00FF2514" w:rsidRPr="00726DD6" w:rsidRDefault="00FF2514"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w:t>
            </w:r>
            <w:r w:rsidRPr="00726DD6">
              <w:rPr>
                <w:rFonts w:eastAsia="Calibri" w:cs="Times New Roman"/>
                <w:sz w:val="20"/>
                <w:szCs w:val="20"/>
                <w:lang w:eastAsia="zh-CN"/>
              </w:rPr>
              <w:t>3.4.3</w:t>
            </w:r>
            <w:r w:rsidRPr="00726DD6">
              <w:rPr>
                <w:rFonts w:eastAsia="SimSun" w:cs="Times New Roman"/>
                <w:sz w:val="20"/>
                <w:szCs w:val="20"/>
                <w:lang w:eastAsia="zh-CN"/>
              </w:rPr>
              <w:t>] – Медицинские организации особого назначения</w:t>
            </w:r>
          </w:p>
        </w:tc>
        <w:tc>
          <w:tcPr>
            <w:tcW w:w="5670" w:type="dxa"/>
          </w:tcPr>
          <w:p w14:paraId="17D2DA24" w14:textId="77777777" w:rsidR="00FF2514" w:rsidRPr="00726DD6" w:rsidRDefault="00FF2514"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124" w:type="dxa"/>
            <w:vMerge/>
          </w:tcPr>
          <w:p w14:paraId="0F07598B"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p>
        </w:tc>
      </w:tr>
      <w:tr w:rsidR="00872659" w:rsidRPr="00726DD6" w14:paraId="0F527FE8" w14:textId="77777777" w:rsidTr="009F4546">
        <w:trPr>
          <w:trHeight w:val="20"/>
        </w:trPr>
        <w:tc>
          <w:tcPr>
            <w:tcW w:w="3545" w:type="dxa"/>
          </w:tcPr>
          <w:p w14:paraId="118DA680" w14:textId="77777777" w:rsidR="00FF2514" w:rsidRPr="00726DD6" w:rsidRDefault="00FF2514"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[3.5.1] - Дошкольное, начальное и среднее общее образование</w:t>
            </w:r>
          </w:p>
        </w:tc>
        <w:tc>
          <w:tcPr>
            <w:tcW w:w="5670" w:type="dxa"/>
          </w:tcPr>
          <w:p w14:paraId="023948EE" w14:textId="77777777" w:rsidR="00FF2514" w:rsidRPr="00726DD6" w:rsidRDefault="00FF2514" w:rsidP="00980A27">
            <w:pPr>
              <w:widowControl w:val="0"/>
              <w:autoSpaceDE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24" w:type="dxa"/>
          </w:tcPr>
          <w:p w14:paraId="6AAF906D"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w:t>
            </w:r>
            <w:r w:rsidRPr="00726DD6">
              <w:rPr>
                <w:rFonts w:eastAsia="Calibri" w:cs="Times New Roman"/>
                <w:b/>
                <w:bCs/>
                <w:sz w:val="20"/>
                <w:szCs w:val="20"/>
              </w:rPr>
              <w:t>не подлежит установлению</w:t>
            </w:r>
            <w:r w:rsidRPr="00726DD6">
              <w:rPr>
                <w:rFonts w:eastAsia="SimSun" w:cs="Times New Roman"/>
                <w:sz w:val="20"/>
                <w:szCs w:val="20"/>
                <w:lang w:eastAsia="zh-CN"/>
              </w:rPr>
              <w:t>;</w:t>
            </w:r>
          </w:p>
          <w:p w14:paraId="6C4487C1"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25 м;</w:t>
            </w:r>
          </w:p>
          <w:p w14:paraId="1C18E602"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Calibri" w:cs="Times New Roman"/>
                <w:sz w:val="20"/>
                <w:szCs w:val="20"/>
              </w:rPr>
              <w:t>минимальные отступы от границ земельных участков - 3 м;</w:t>
            </w:r>
          </w:p>
          <w:p w14:paraId="023CADFA"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w:t>
            </w:r>
          </w:p>
          <w:p w14:paraId="6CEAFBBA"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40%;</w:t>
            </w:r>
          </w:p>
          <w:p w14:paraId="4BB58F97"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r w:rsidR="00872659" w:rsidRPr="00726DD6" w14:paraId="4F8A5ADB" w14:textId="77777777" w:rsidTr="009F4546">
        <w:trPr>
          <w:trHeight w:val="20"/>
        </w:trPr>
        <w:tc>
          <w:tcPr>
            <w:tcW w:w="3545" w:type="dxa"/>
          </w:tcPr>
          <w:p w14:paraId="6B0197E8" w14:textId="77777777" w:rsidR="00FF2514" w:rsidRPr="00726DD6" w:rsidRDefault="00FF2514" w:rsidP="00980A27">
            <w:pPr>
              <w:widowControl w:val="0"/>
              <w:autoSpaceDE w:val="0"/>
              <w:spacing w:after="0" w:line="240" w:lineRule="auto"/>
              <w:rPr>
                <w:rFonts w:eastAsia="SimSun" w:cs="Times New Roman"/>
                <w:sz w:val="20"/>
                <w:szCs w:val="20"/>
              </w:rPr>
            </w:pPr>
            <w:r w:rsidRPr="00726DD6">
              <w:rPr>
                <w:rFonts w:eastAsia="SimSun" w:cs="Times New Roman"/>
                <w:sz w:val="20"/>
                <w:szCs w:val="20"/>
                <w:lang w:eastAsia="zh-CN"/>
              </w:rPr>
              <w:t>[</w:t>
            </w:r>
            <w:r w:rsidRPr="00726DD6">
              <w:rPr>
                <w:rFonts w:eastAsia="Calibri" w:cs="Times New Roman"/>
                <w:sz w:val="20"/>
                <w:szCs w:val="20"/>
                <w:lang w:eastAsia="zh-CN"/>
              </w:rPr>
              <w:t>3.5.2</w:t>
            </w:r>
            <w:r w:rsidRPr="00726DD6">
              <w:rPr>
                <w:rFonts w:eastAsia="SimSun" w:cs="Times New Roman"/>
                <w:sz w:val="20"/>
                <w:szCs w:val="20"/>
                <w:lang w:eastAsia="zh-CN"/>
              </w:rPr>
              <w:t>] - Среднее и высшее профессиональное образование</w:t>
            </w:r>
          </w:p>
        </w:tc>
        <w:tc>
          <w:tcPr>
            <w:tcW w:w="5670" w:type="dxa"/>
            <w:vAlign w:val="center"/>
          </w:tcPr>
          <w:p w14:paraId="372D9B10" w14:textId="77777777" w:rsidR="00FF2514" w:rsidRPr="00726DD6" w:rsidRDefault="00FF2514" w:rsidP="00980A27">
            <w:pPr>
              <w:widowControl w:val="0"/>
              <w:autoSpaceDE w:val="0"/>
              <w:spacing w:after="0" w:line="240" w:lineRule="auto"/>
              <w:jc w:val="both"/>
              <w:rPr>
                <w:rFonts w:eastAsia="Calibri" w:cs="Times New Roman"/>
                <w:sz w:val="20"/>
                <w:szCs w:val="20"/>
              </w:rPr>
            </w:pPr>
            <w:r w:rsidRPr="00726DD6">
              <w:rPr>
                <w:rFonts w:eastAsia="SimSun" w:cs="Times New Roman"/>
                <w:sz w:val="20"/>
                <w:szCs w:val="20"/>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 в том числе зданий, спортивных сооружений, предназначенных для занятия обучающихся физической культурой и спортом;</w:t>
            </w:r>
          </w:p>
        </w:tc>
        <w:tc>
          <w:tcPr>
            <w:tcW w:w="6124" w:type="dxa"/>
          </w:tcPr>
          <w:p w14:paraId="6BA29159"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w:t>
            </w:r>
            <w:r w:rsidRPr="00726DD6">
              <w:rPr>
                <w:rFonts w:eastAsia="Calibri" w:cs="Times New Roman"/>
                <w:b/>
                <w:bCs/>
                <w:sz w:val="20"/>
                <w:szCs w:val="20"/>
              </w:rPr>
              <w:t>не подлежит установлению</w:t>
            </w:r>
            <w:r w:rsidRPr="00726DD6">
              <w:rPr>
                <w:rFonts w:eastAsia="Calibri" w:cs="Times New Roman"/>
                <w:bCs/>
                <w:sz w:val="20"/>
                <w:szCs w:val="20"/>
              </w:rPr>
              <w:t>;</w:t>
            </w:r>
          </w:p>
          <w:p w14:paraId="56AEE9AF"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0F47BD36"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Calibri" w:cs="Times New Roman"/>
                <w:sz w:val="20"/>
                <w:szCs w:val="20"/>
              </w:rPr>
              <w:t>минимальные отступы от границ земельных участков - 3 м;</w:t>
            </w:r>
          </w:p>
          <w:p w14:paraId="4E3283E7"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 (включая мансардный этаж);</w:t>
            </w:r>
          </w:p>
          <w:p w14:paraId="02FB131B"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7518B2A5"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r w:rsidR="00872659" w:rsidRPr="00726DD6" w14:paraId="103839AC" w14:textId="77777777" w:rsidTr="009F4546">
        <w:trPr>
          <w:trHeight w:val="20"/>
        </w:trPr>
        <w:tc>
          <w:tcPr>
            <w:tcW w:w="3545" w:type="dxa"/>
          </w:tcPr>
          <w:p w14:paraId="09CC5828" w14:textId="77777777" w:rsidR="00FF2514" w:rsidRPr="00726DD6" w:rsidRDefault="00FF2514" w:rsidP="00980A27">
            <w:pPr>
              <w:widowControl w:val="0"/>
              <w:autoSpaceDE w:val="0"/>
              <w:spacing w:after="0" w:line="240" w:lineRule="auto"/>
              <w:rPr>
                <w:rFonts w:eastAsia="SimSun" w:cs="Times New Roman"/>
                <w:sz w:val="20"/>
                <w:szCs w:val="20"/>
              </w:rPr>
            </w:pPr>
            <w:r w:rsidRPr="00726DD6">
              <w:rPr>
                <w:rFonts w:eastAsia="SimSun" w:cs="Times New Roman"/>
                <w:sz w:val="20"/>
                <w:szCs w:val="20"/>
              </w:rPr>
              <w:t>[</w:t>
            </w:r>
            <w:r w:rsidRPr="00726DD6">
              <w:rPr>
                <w:rFonts w:eastAsia="Calibri" w:cs="Times New Roman"/>
                <w:sz w:val="20"/>
                <w:szCs w:val="20"/>
              </w:rPr>
              <w:t>3.6.1</w:t>
            </w:r>
            <w:r w:rsidRPr="00726DD6">
              <w:rPr>
                <w:rFonts w:eastAsia="SimSun" w:cs="Times New Roman"/>
                <w:sz w:val="20"/>
                <w:szCs w:val="20"/>
              </w:rPr>
              <w:t>] -</w:t>
            </w:r>
            <w:r w:rsidRPr="00726DD6">
              <w:rPr>
                <w:rFonts w:eastAsia="Calibri" w:cs="Times New Roman"/>
                <w:sz w:val="20"/>
                <w:szCs w:val="20"/>
              </w:rPr>
              <w:t xml:space="preserve"> Объекты культурно-досуговой деятельности</w:t>
            </w:r>
          </w:p>
        </w:tc>
        <w:tc>
          <w:tcPr>
            <w:tcW w:w="5670" w:type="dxa"/>
          </w:tcPr>
          <w:p w14:paraId="7F5EACC7" w14:textId="77777777" w:rsidR="00FF2514" w:rsidRPr="00726DD6" w:rsidRDefault="00FF2514" w:rsidP="00980A27">
            <w:pPr>
              <w:widowControl w:val="0"/>
              <w:autoSpaceDE w:val="0"/>
              <w:spacing w:after="0" w:line="240" w:lineRule="auto"/>
              <w:jc w:val="both"/>
              <w:rPr>
                <w:rFonts w:eastAsia="SimSun" w:cs="Times New Roman"/>
                <w:sz w:val="20"/>
                <w:szCs w:val="20"/>
              </w:rPr>
            </w:pPr>
            <w:r w:rsidRPr="00726DD6">
              <w:rPr>
                <w:rFonts w:eastAsia="Calibri"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124" w:type="dxa"/>
          </w:tcPr>
          <w:p w14:paraId="6E173B9C"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 /</w:t>
            </w:r>
            <w:r w:rsidRPr="00726DD6">
              <w:rPr>
                <w:rFonts w:eastAsia="Calibri" w:cs="Times New Roman"/>
                <w:b/>
                <w:bCs/>
                <w:sz w:val="20"/>
                <w:szCs w:val="20"/>
              </w:rPr>
              <w:t>не подлежит установлению</w:t>
            </w:r>
            <w:r w:rsidRPr="00726DD6">
              <w:rPr>
                <w:rFonts w:eastAsia="SimSun" w:cs="Times New Roman"/>
                <w:sz w:val="20"/>
                <w:szCs w:val="20"/>
                <w:lang w:eastAsia="zh-CN"/>
              </w:rPr>
              <w:t xml:space="preserve">; </w:t>
            </w:r>
          </w:p>
          <w:p w14:paraId="0C56D07A"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79889515"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Calibri" w:cs="Times New Roman"/>
                <w:sz w:val="20"/>
                <w:szCs w:val="20"/>
              </w:rPr>
              <w:t>минимальные отступы от границ земельных участков - 3 м;</w:t>
            </w:r>
          </w:p>
          <w:p w14:paraId="07CC52C0"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4 этажа </w:t>
            </w:r>
            <w:r w:rsidRPr="00726DD6">
              <w:rPr>
                <w:rFonts w:eastAsia="SimSun" w:cs="Times New Roman"/>
                <w:sz w:val="20"/>
                <w:szCs w:val="20"/>
                <w:lang w:eastAsia="zh-CN"/>
              </w:rPr>
              <w:lastRenderedPageBreak/>
              <w:t>(включая мансардный этаж);</w:t>
            </w:r>
          </w:p>
          <w:p w14:paraId="448F36A3"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5B02A9C8"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r w:rsidR="00872659" w:rsidRPr="00726DD6" w14:paraId="55130DBC" w14:textId="77777777" w:rsidTr="009F4546">
        <w:trPr>
          <w:trHeight w:val="20"/>
        </w:trPr>
        <w:tc>
          <w:tcPr>
            <w:tcW w:w="3545" w:type="dxa"/>
          </w:tcPr>
          <w:p w14:paraId="5809310F" w14:textId="77777777" w:rsidR="00FF2514" w:rsidRPr="00726DD6" w:rsidRDefault="00FF2514" w:rsidP="00980A27">
            <w:pPr>
              <w:tabs>
                <w:tab w:val="left" w:pos="2520"/>
              </w:tabs>
              <w:spacing w:after="0" w:line="240" w:lineRule="auto"/>
              <w:rPr>
                <w:rFonts w:eastAsia="SimSun" w:cs="Times New Roman"/>
                <w:sz w:val="20"/>
                <w:szCs w:val="20"/>
              </w:rPr>
            </w:pPr>
            <w:r w:rsidRPr="00726DD6">
              <w:rPr>
                <w:rFonts w:eastAsia="SimSun" w:cs="Times New Roman"/>
                <w:sz w:val="20"/>
                <w:szCs w:val="20"/>
              </w:rPr>
              <w:lastRenderedPageBreak/>
              <w:t>[</w:t>
            </w:r>
            <w:r w:rsidRPr="00726DD6">
              <w:rPr>
                <w:rFonts w:eastAsia="Calibri" w:cs="Times New Roman"/>
                <w:sz w:val="20"/>
                <w:szCs w:val="20"/>
              </w:rPr>
              <w:t>3.6.2</w:t>
            </w:r>
            <w:r w:rsidRPr="00726DD6">
              <w:rPr>
                <w:rFonts w:eastAsia="SimSun" w:cs="Times New Roman"/>
                <w:sz w:val="20"/>
                <w:szCs w:val="20"/>
              </w:rPr>
              <w:t>] -</w:t>
            </w:r>
            <w:r w:rsidRPr="00726DD6">
              <w:rPr>
                <w:rFonts w:eastAsia="Calibri" w:cs="Times New Roman"/>
                <w:sz w:val="20"/>
                <w:szCs w:val="20"/>
              </w:rPr>
              <w:t xml:space="preserve"> Парки культуры и отдыха</w:t>
            </w:r>
          </w:p>
        </w:tc>
        <w:tc>
          <w:tcPr>
            <w:tcW w:w="5670" w:type="dxa"/>
          </w:tcPr>
          <w:p w14:paraId="73ABE16A" w14:textId="77777777" w:rsidR="00FF2514" w:rsidRPr="00726DD6" w:rsidRDefault="00FF2514" w:rsidP="00980A27">
            <w:pPr>
              <w:widowControl w:val="0"/>
              <w:autoSpaceDE w:val="0"/>
              <w:spacing w:after="0" w:line="240" w:lineRule="auto"/>
              <w:jc w:val="both"/>
              <w:rPr>
                <w:rFonts w:eastAsia="SimSun" w:cs="Times New Roman"/>
                <w:sz w:val="20"/>
                <w:szCs w:val="20"/>
                <w:lang w:eastAsia="zh-CN"/>
              </w:rPr>
            </w:pPr>
            <w:r w:rsidRPr="00726DD6">
              <w:rPr>
                <w:rFonts w:eastAsia="Times New Roman" w:cs="Times New Roman"/>
                <w:sz w:val="20"/>
                <w:szCs w:val="20"/>
                <w:lang w:eastAsia="zh-CN"/>
              </w:rPr>
              <w:t>Размещение парков культуры и отдыха</w:t>
            </w:r>
          </w:p>
        </w:tc>
        <w:tc>
          <w:tcPr>
            <w:tcW w:w="6124" w:type="dxa"/>
          </w:tcPr>
          <w:p w14:paraId="23F39EF6"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400 кв. м. /</w:t>
            </w:r>
            <w:r w:rsidRPr="00726DD6">
              <w:rPr>
                <w:rFonts w:eastAsia="SimSun" w:cs="Times New Roman"/>
                <w:b/>
                <w:sz w:val="20"/>
                <w:szCs w:val="20"/>
                <w:lang w:eastAsia="zh-CN"/>
              </w:rPr>
              <w:t>не подлежит установлению</w:t>
            </w:r>
            <w:r w:rsidRPr="00726DD6">
              <w:rPr>
                <w:rFonts w:eastAsia="SimSun" w:cs="Times New Roman"/>
                <w:sz w:val="20"/>
                <w:szCs w:val="20"/>
                <w:lang w:eastAsia="zh-CN"/>
              </w:rPr>
              <w:t>;</w:t>
            </w:r>
          </w:p>
          <w:p w14:paraId="54261C28"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 xml:space="preserve">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 </w:t>
            </w:r>
          </w:p>
        </w:tc>
      </w:tr>
      <w:tr w:rsidR="00872659" w:rsidRPr="00726DD6" w14:paraId="562AD788" w14:textId="77777777" w:rsidTr="009F4546">
        <w:trPr>
          <w:trHeight w:val="20"/>
        </w:trPr>
        <w:tc>
          <w:tcPr>
            <w:tcW w:w="3545" w:type="dxa"/>
          </w:tcPr>
          <w:p w14:paraId="5702D204" w14:textId="77777777" w:rsidR="00FF2514" w:rsidRPr="00726DD6" w:rsidRDefault="00FF2514"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w:t>
            </w:r>
            <w:r w:rsidRPr="00726DD6">
              <w:rPr>
                <w:rFonts w:eastAsia="Calibri" w:cs="Times New Roman"/>
                <w:sz w:val="20"/>
                <w:szCs w:val="20"/>
                <w:lang w:eastAsia="zh-CN"/>
              </w:rPr>
              <w:t>3.9.1</w:t>
            </w:r>
            <w:r w:rsidRPr="00726DD6">
              <w:rPr>
                <w:rFonts w:eastAsia="SimSun" w:cs="Times New Roman"/>
                <w:sz w:val="20"/>
                <w:szCs w:val="20"/>
                <w:lang w:eastAsia="zh-CN"/>
              </w:rPr>
              <w:t>] - Обеспечение деятельности в области гидрометеорологии и смежных с ней областях</w:t>
            </w:r>
          </w:p>
        </w:tc>
        <w:tc>
          <w:tcPr>
            <w:tcW w:w="5670" w:type="dxa"/>
          </w:tcPr>
          <w:p w14:paraId="223FD2CC" w14:textId="77777777" w:rsidR="00FF2514" w:rsidRPr="00726DD6" w:rsidRDefault="00FF2514"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124" w:type="dxa"/>
          </w:tcPr>
          <w:p w14:paraId="0586B2CE"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 кв. м/</w:t>
            </w:r>
            <w:r w:rsidRPr="00726DD6">
              <w:rPr>
                <w:rFonts w:eastAsia="Calibri" w:cs="Times New Roman"/>
                <w:b/>
                <w:bCs/>
                <w:sz w:val="20"/>
                <w:szCs w:val="20"/>
              </w:rPr>
              <w:t>не подлежит установлению</w:t>
            </w:r>
            <w:r w:rsidRPr="00726DD6">
              <w:rPr>
                <w:rFonts w:eastAsia="SimSun" w:cs="Times New Roman"/>
                <w:sz w:val="20"/>
                <w:szCs w:val="20"/>
                <w:lang w:eastAsia="zh-CN"/>
              </w:rPr>
              <w:t>;</w:t>
            </w:r>
          </w:p>
          <w:p w14:paraId="1B864262"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08AD7043"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Calibri" w:cs="Times New Roman"/>
                <w:sz w:val="20"/>
                <w:szCs w:val="20"/>
              </w:rPr>
            </w:pPr>
            <w:r w:rsidRPr="00726DD6">
              <w:rPr>
                <w:rFonts w:eastAsia="Calibri" w:cs="Times New Roman"/>
                <w:sz w:val="20"/>
                <w:szCs w:val="20"/>
              </w:rPr>
              <w:t>минимальные отступы от границ земельных участков</w:t>
            </w:r>
          </w:p>
          <w:p w14:paraId="00B878D6" w14:textId="77777777" w:rsidR="00FF2514" w:rsidRPr="00726DD6" w:rsidRDefault="00FF2514" w:rsidP="00980A27">
            <w:pPr>
              <w:widowControl w:val="0"/>
              <w:overflowPunct w:val="0"/>
              <w:autoSpaceDE w:val="0"/>
              <w:autoSpaceDN w:val="0"/>
              <w:adjustRightInd w:val="0"/>
              <w:spacing w:after="0" w:line="240" w:lineRule="auto"/>
              <w:jc w:val="both"/>
              <w:rPr>
                <w:rFonts w:eastAsia="Calibri" w:cs="Times New Roman"/>
                <w:sz w:val="20"/>
                <w:szCs w:val="20"/>
              </w:rPr>
            </w:pPr>
            <w:r w:rsidRPr="00726DD6">
              <w:rPr>
                <w:rFonts w:eastAsia="Calibri" w:cs="Times New Roman"/>
                <w:sz w:val="20"/>
                <w:szCs w:val="20"/>
              </w:rPr>
              <w:t xml:space="preserve"> - 1 м;</w:t>
            </w:r>
          </w:p>
          <w:p w14:paraId="40004996"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6613E0E6"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- 35 м;</w:t>
            </w:r>
          </w:p>
          <w:p w14:paraId="23A7C1F4"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75C884C7" w14:textId="77777777" w:rsidR="00FF2514" w:rsidRPr="00726DD6" w:rsidRDefault="00FF2514" w:rsidP="00980A27">
            <w:pPr>
              <w:widowControl w:val="0"/>
              <w:spacing w:after="0" w:line="240" w:lineRule="auto"/>
              <w:ind w:firstLine="340"/>
              <w:jc w:val="both"/>
              <w:rPr>
                <w:rFonts w:eastAsia="Calibri" w:cs="Times New Roman"/>
                <w:sz w:val="20"/>
                <w:szCs w:val="20"/>
              </w:rPr>
            </w:pPr>
            <w:r w:rsidRPr="00726DD6">
              <w:rPr>
                <w:rFonts w:eastAsia="Calibri" w:cs="Times New Roman"/>
                <w:sz w:val="20"/>
                <w:szCs w:val="20"/>
              </w:rPr>
              <w:t>- минимальный процент озеленения - 15% от площади земельного участка.</w:t>
            </w:r>
          </w:p>
          <w:p w14:paraId="289AD003" w14:textId="77777777" w:rsidR="00FF2514" w:rsidRPr="00726DD6" w:rsidRDefault="00FF2514" w:rsidP="00980A27">
            <w:pPr>
              <w:widowControl w:val="0"/>
              <w:spacing w:after="0" w:line="240" w:lineRule="auto"/>
              <w:ind w:firstLine="340"/>
              <w:jc w:val="both"/>
              <w:rPr>
                <w:rFonts w:eastAsia="Calibri" w:cs="Times New Roman"/>
                <w:sz w:val="20"/>
                <w:szCs w:val="20"/>
              </w:rPr>
            </w:pPr>
            <w:r w:rsidRPr="00726DD6">
              <w:rPr>
                <w:rFonts w:eastAsia="Calibri" w:cs="Times New Roman"/>
                <w:sz w:val="20"/>
                <w:szCs w:val="20"/>
              </w:rPr>
              <w:t>Процент застройки подземной части не регламентируется.</w:t>
            </w:r>
          </w:p>
        </w:tc>
      </w:tr>
      <w:tr w:rsidR="00872659" w:rsidRPr="00726DD6" w14:paraId="476EACE8" w14:textId="77777777" w:rsidTr="009F4546">
        <w:trPr>
          <w:trHeight w:val="20"/>
        </w:trPr>
        <w:tc>
          <w:tcPr>
            <w:tcW w:w="3545" w:type="dxa"/>
          </w:tcPr>
          <w:p w14:paraId="449B7172" w14:textId="77777777" w:rsidR="00FF2514" w:rsidRPr="00726DD6" w:rsidRDefault="00FF2514" w:rsidP="00980A27">
            <w:pPr>
              <w:widowControl w:val="0"/>
              <w:autoSpaceDE w:val="0"/>
              <w:spacing w:after="0" w:line="240" w:lineRule="auto"/>
              <w:rPr>
                <w:rFonts w:eastAsia="Calibri" w:cs="Times New Roman"/>
                <w:sz w:val="20"/>
                <w:szCs w:val="20"/>
              </w:rPr>
            </w:pPr>
            <w:r w:rsidRPr="00726DD6">
              <w:rPr>
                <w:rFonts w:eastAsia="Calibri" w:cs="Times New Roman"/>
                <w:sz w:val="20"/>
                <w:szCs w:val="20"/>
              </w:rPr>
              <w:t>[5.1.1] – Обеспечение спортивно-зрелищных мероприятий</w:t>
            </w:r>
          </w:p>
        </w:tc>
        <w:tc>
          <w:tcPr>
            <w:tcW w:w="5670" w:type="dxa"/>
          </w:tcPr>
          <w:p w14:paraId="1A5BF19E" w14:textId="77777777" w:rsidR="00FF2514" w:rsidRPr="00726DD6" w:rsidRDefault="00FF2514" w:rsidP="00980A27">
            <w:pPr>
              <w:widowControl w:val="0"/>
              <w:autoSpaceDE w:val="0"/>
              <w:spacing w:after="0" w:line="240" w:lineRule="auto"/>
              <w:ind w:firstLine="33"/>
              <w:jc w:val="both"/>
              <w:rPr>
                <w:rFonts w:eastAsia="Calibri" w:cs="Times New Roman"/>
                <w:sz w:val="20"/>
                <w:szCs w:val="20"/>
              </w:rPr>
            </w:pPr>
            <w:r w:rsidRPr="00726DD6">
              <w:rPr>
                <w:rFonts w:eastAsia="Calibri"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124" w:type="dxa"/>
          </w:tcPr>
          <w:p w14:paraId="5450EDA6"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- 100 кв. м/</w:t>
            </w:r>
            <w:r w:rsidRPr="00726DD6">
              <w:rPr>
                <w:rFonts w:eastAsia="SimSun" w:cs="Times New Roman"/>
                <w:b/>
                <w:sz w:val="20"/>
                <w:szCs w:val="20"/>
                <w:lang w:eastAsia="zh-CN"/>
              </w:rPr>
              <w:t>не подлежит установлению</w:t>
            </w:r>
            <w:r w:rsidRPr="00726DD6">
              <w:rPr>
                <w:rFonts w:eastAsia="SimSun" w:cs="Times New Roman"/>
                <w:sz w:val="20"/>
                <w:szCs w:val="20"/>
                <w:lang w:eastAsia="zh-CN"/>
              </w:rPr>
              <w:t>;</w:t>
            </w:r>
          </w:p>
          <w:p w14:paraId="3FB9DC6F"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10 м;</w:t>
            </w:r>
          </w:p>
          <w:p w14:paraId="584A7413"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минимальные отступы от границ земельных участков - 1 м;</w:t>
            </w:r>
          </w:p>
          <w:p w14:paraId="3B53F05E"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1E391C78"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не подлежит установлению;</w:t>
            </w:r>
          </w:p>
          <w:p w14:paraId="1005E4AA"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4D2202A8"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минимальный процент озеленения - 15% от площади земельного участка.</w:t>
            </w:r>
          </w:p>
          <w:p w14:paraId="2CCCCA03"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Процент застройки подземной части не регламентируется.</w:t>
            </w:r>
          </w:p>
        </w:tc>
      </w:tr>
      <w:tr w:rsidR="00872659" w:rsidRPr="00726DD6" w14:paraId="41C4A0AF" w14:textId="77777777" w:rsidTr="009F4546">
        <w:trPr>
          <w:trHeight w:val="20"/>
        </w:trPr>
        <w:tc>
          <w:tcPr>
            <w:tcW w:w="3545" w:type="dxa"/>
          </w:tcPr>
          <w:p w14:paraId="7BEC159F" w14:textId="77777777" w:rsidR="00FF2514" w:rsidRPr="00726DD6" w:rsidRDefault="00FF2514" w:rsidP="00980A27">
            <w:pPr>
              <w:widowControl w:val="0"/>
              <w:autoSpaceDE w:val="0"/>
              <w:spacing w:after="0" w:line="240" w:lineRule="auto"/>
              <w:rPr>
                <w:rFonts w:eastAsia="Calibri" w:cs="Times New Roman"/>
                <w:sz w:val="20"/>
                <w:szCs w:val="20"/>
              </w:rPr>
            </w:pPr>
            <w:r w:rsidRPr="00726DD6">
              <w:rPr>
                <w:rFonts w:eastAsia="SimSun" w:cs="Times New Roman"/>
                <w:sz w:val="20"/>
                <w:szCs w:val="20"/>
              </w:rPr>
              <w:lastRenderedPageBreak/>
              <w:t xml:space="preserve">[5.1.2] – </w:t>
            </w:r>
            <w:r w:rsidRPr="00726DD6">
              <w:rPr>
                <w:rFonts w:eastAsia="Calibri" w:cs="Times New Roman"/>
                <w:sz w:val="20"/>
                <w:szCs w:val="20"/>
              </w:rPr>
              <w:t>Обеспечение занятий спортом в помещениях</w:t>
            </w:r>
          </w:p>
        </w:tc>
        <w:tc>
          <w:tcPr>
            <w:tcW w:w="5670" w:type="dxa"/>
          </w:tcPr>
          <w:p w14:paraId="2B0670B2" w14:textId="77777777" w:rsidR="00FF2514" w:rsidRPr="00726DD6" w:rsidRDefault="00FF2514" w:rsidP="00980A27">
            <w:pPr>
              <w:widowControl w:val="0"/>
              <w:autoSpaceDE w:val="0"/>
              <w:spacing w:after="0" w:line="240" w:lineRule="auto"/>
              <w:jc w:val="both"/>
              <w:rPr>
                <w:rFonts w:eastAsia="Calibri" w:cs="Times New Roman"/>
                <w:sz w:val="20"/>
                <w:szCs w:val="20"/>
              </w:rPr>
            </w:pPr>
            <w:r w:rsidRPr="00726DD6">
              <w:rPr>
                <w:rFonts w:eastAsia="SimSu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6124" w:type="dxa"/>
          </w:tcPr>
          <w:p w14:paraId="311E20ED"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- 50 кв. м/</w:t>
            </w:r>
            <w:r w:rsidRPr="00726DD6">
              <w:rPr>
                <w:rFonts w:eastAsia="Calibri" w:cs="Times New Roman"/>
                <w:b/>
                <w:bCs/>
                <w:sz w:val="20"/>
                <w:szCs w:val="20"/>
              </w:rPr>
              <w:t>не подлежит установлению</w:t>
            </w:r>
            <w:r w:rsidRPr="00726DD6">
              <w:rPr>
                <w:rFonts w:eastAsia="Calibri" w:cs="Times New Roman"/>
                <w:bCs/>
                <w:sz w:val="20"/>
                <w:szCs w:val="20"/>
              </w:rPr>
              <w:t>;</w:t>
            </w:r>
          </w:p>
          <w:p w14:paraId="6BE1E9C7"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54D274A6"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28D1D9CD" w14:textId="77777777" w:rsidR="00FF2514" w:rsidRPr="00726DD6" w:rsidRDefault="00FF2514" w:rsidP="00980A27">
            <w:pPr>
              <w:widowControl w:val="0"/>
              <w:overflowPunct w:val="0"/>
              <w:autoSpaceDE w:val="0"/>
              <w:autoSpaceDN w:val="0"/>
              <w:adjustRightInd w:val="0"/>
              <w:spacing w:after="0" w:line="240" w:lineRule="auto"/>
              <w:jc w:val="both"/>
              <w:rPr>
                <w:rFonts w:eastAsia="Calibri" w:cs="Times New Roman"/>
                <w:sz w:val="20"/>
                <w:szCs w:val="20"/>
              </w:rPr>
            </w:pPr>
            <w:r w:rsidRPr="00726DD6">
              <w:rPr>
                <w:rFonts w:eastAsia="Calibri" w:cs="Times New Roman"/>
                <w:sz w:val="20"/>
                <w:szCs w:val="20"/>
              </w:rPr>
              <w:t>- 3 м;</w:t>
            </w:r>
          </w:p>
          <w:p w14:paraId="159D4A9E"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4E444B44"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Calibri" w:cs="Times New Roman"/>
                <w:bCs/>
                <w:sz w:val="20"/>
                <w:szCs w:val="20"/>
              </w:rPr>
            </w:pPr>
            <w:r w:rsidRPr="00726DD6">
              <w:rPr>
                <w:rFonts w:eastAsia="SimSun" w:cs="Times New Roman"/>
                <w:sz w:val="20"/>
                <w:szCs w:val="20"/>
                <w:lang w:eastAsia="zh-CN"/>
              </w:rPr>
              <w:t xml:space="preserve">максимальная высота строений, сооружений от уровня земли - </w:t>
            </w:r>
            <w:r w:rsidRPr="00726DD6">
              <w:rPr>
                <w:rFonts w:eastAsia="Calibri" w:cs="Times New Roman"/>
                <w:bCs/>
                <w:sz w:val="20"/>
                <w:szCs w:val="20"/>
              </w:rPr>
              <w:t>15м;</w:t>
            </w:r>
          </w:p>
          <w:p w14:paraId="2D084E90"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Calibri" w:cs="Times New Roman"/>
                <w:sz w:val="20"/>
                <w:szCs w:val="20"/>
                <w:lang w:eastAsia="ar-SA"/>
              </w:rPr>
            </w:pPr>
            <w:r w:rsidRPr="00726DD6">
              <w:rPr>
                <w:rFonts w:eastAsia="Calibri" w:cs="Times New Roman"/>
                <w:sz w:val="20"/>
                <w:szCs w:val="20"/>
                <w:lang w:eastAsia="ar-SA"/>
              </w:rPr>
              <w:t>максимальный процент застройки в границах земельного участка – 80%;</w:t>
            </w:r>
          </w:p>
          <w:p w14:paraId="32BAC281"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r w:rsidR="00872659" w:rsidRPr="00726DD6" w14:paraId="35992059" w14:textId="77777777" w:rsidTr="009F4546">
        <w:trPr>
          <w:trHeight w:val="20"/>
        </w:trPr>
        <w:tc>
          <w:tcPr>
            <w:tcW w:w="3545" w:type="dxa"/>
          </w:tcPr>
          <w:p w14:paraId="2F5540E7" w14:textId="77777777" w:rsidR="00FF2514" w:rsidRPr="00726DD6" w:rsidRDefault="00FF2514" w:rsidP="00980A27">
            <w:pPr>
              <w:widowControl w:val="0"/>
              <w:autoSpaceDE w:val="0"/>
              <w:spacing w:after="0" w:line="240" w:lineRule="auto"/>
              <w:rPr>
                <w:rFonts w:eastAsia="SimSun" w:cs="Times New Roman"/>
                <w:sz w:val="20"/>
                <w:szCs w:val="20"/>
              </w:rPr>
            </w:pPr>
            <w:r w:rsidRPr="00726DD6">
              <w:rPr>
                <w:rFonts w:eastAsia="SimSun" w:cs="Times New Roman"/>
                <w:sz w:val="20"/>
                <w:szCs w:val="20"/>
              </w:rPr>
              <w:t xml:space="preserve">[5.1.3] – </w:t>
            </w:r>
            <w:r w:rsidRPr="00726DD6">
              <w:rPr>
                <w:rFonts w:eastAsia="Calibri" w:cs="Times New Roman"/>
                <w:sz w:val="20"/>
                <w:szCs w:val="20"/>
              </w:rPr>
              <w:t>Площадки для занятий спортом</w:t>
            </w:r>
          </w:p>
        </w:tc>
        <w:tc>
          <w:tcPr>
            <w:tcW w:w="5670" w:type="dxa"/>
          </w:tcPr>
          <w:p w14:paraId="74A7A3E6" w14:textId="77777777" w:rsidR="00FF2514" w:rsidRPr="00726DD6" w:rsidRDefault="00FF2514" w:rsidP="00980A27">
            <w:pPr>
              <w:widowControl w:val="0"/>
              <w:autoSpaceDE w:val="0"/>
              <w:spacing w:after="0" w:line="240" w:lineRule="auto"/>
              <w:jc w:val="both"/>
              <w:rPr>
                <w:rFonts w:eastAsia="SimSun" w:cs="Times New Roman"/>
                <w:sz w:val="20"/>
                <w:szCs w:val="20"/>
              </w:rPr>
            </w:pPr>
            <w:r w:rsidRPr="00726DD6">
              <w:rPr>
                <w:rFonts w:eastAsia="SimSu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124" w:type="dxa"/>
          </w:tcPr>
          <w:p w14:paraId="5E47A16B"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- 50 кв. м/</w:t>
            </w:r>
            <w:r w:rsidRPr="00726DD6">
              <w:rPr>
                <w:rFonts w:eastAsia="Calibri" w:cs="Times New Roman"/>
                <w:b/>
                <w:bCs/>
                <w:sz w:val="20"/>
                <w:szCs w:val="20"/>
              </w:rPr>
              <w:t>не подлежит установлению</w:t>
            </w:r>
            <w:r w:rsidRPr="00726DD6">
              <w:rPr>
                <w:rFonts w:eastAsia="Calibri" w:cs="Times New Roman"/>
                <w:bCs/>
                <w:sz w:val="20"/>
                <w:szCs w:val="20"/>
              </w:rPr>
              <w:t>;</w:t>
            </w:r>
          </w:p>
          <w:p w14:paraId="7D08713D"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47ED3C87"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7337DB2F" w14:textId="77777777" w:rsidR="00FF2514" w:rsidRPr="00726DD6" w:rsidRDefault="00FF2514" w:rsidP="00980A27">
            <w:pPr>
              <w:widowControl w:val="0"/>
              <w:overflowPunct w:val="0"/>
              <w:autoSpaceDE w:val="0"/>
              <w:autoSpaceDN w:val="0"/>
              <w:adjustRightInd w:val="0"/>
              <w:spacing w:after="0" w:line="240" w:lineRule="auto"/>
              <w:jc w:val="both"/>
              <w:rPr>
                <w:rFonts w:eastAsia="Calibri" w:cs="Times New Roman"/>
                <w:sz w:val="20"/>
                <w:szCs w:val="20"/>
              </w:rPr>
            </w:pPr>
            <w:r w:rsidRPr="00726DD6">
              <w:rPr>
                <w:rFonts w:eastAsia="Calibri" w:cs="Times New Roman"/>
                <w:sz w:val="20"/>
                <w:szCs w:val="20"/>
              </w:rPr>
              <w:t>- 1 м;</w:t>
            </w:r>
          </w:p>
          <w:p w14:paraId="40E0999A"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Calibri" w:cs="Times New Roman"/>
                <w:bCs/>
                <w:sz w:val="20"/>
                <w:szCs w:val="20"/>
              </w:rPr>
            </w:pPr>
            <w:r w:rsidRPr="00726DD6">
              <w:rPr>
                <w:rFonts w:eastAsia="SimSun" w:cs="Times New Roman"/>
                <w:sz w:val="20"/>
                <w:szCs w:val="20"/>
                <w:lang w:eastAsia="zh-CN"/>
              </w:rPr>
              <w:t xml:space="preserve">максимальная высота строений, сооружений от уровня земли - </w:t>
            </w:r>
            <w:r w:rsidRPr="00726DD6">
              <w:rPr>
                <w:rFonts w:eastAsia="Calibri" w:cs="Times New Roman"/>
                <w:bCs/>
                <w:sz w:val="20"/>
                <w:szCs w:val="20"/>
              </w:rPr>
              <w:t>10 м;</w:t>
            </w:r>
          </w:p>
          <w:p w14:paraId="037188C8"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Calibri" w:cs="Times New Roman"/>
                <w:sz w:val="20"/>
                <w:szCs w:val="20"/>
                <w:lang w:eastAsia="ar-SA"/>
              </w:rPr>
              <w:t>максимальный процент застройки в границах земельного участка – 90%.</w:t>
            </w:r>
          </w:p>
        </w:tc>
      </w:tr>
      <w:tr w:rsidR="00872659" w:rsidRPr="00726DD6" w14:paraId="650B5626" w14:textId="77777777" w:rsidTr="009F4546">
        <w:trPr>
          <w:trHeight w:val="20"/>
        </w:trPr>
        <w:tc>
          <w:tcPr>
            <w:tcW w:w="3545" w:type="dxa"/>
          </w:tcPr>
          <w:p w14:paraId="4E7AB8F1" w14:textId="77777777" w:rsidR="00FF2514" w:rsidRPr="00726DD6" w:rsidRDefault="00FF2514" w:rsidP="00980A27">
            <w:pPr>
              <w:autoSpaceDE w:val="0"/>
              <w:spacing w:after="0" w:line="240" w:lineRule="auto"/>
              <w:rPr>
                <w:rFonts w:eastAsia="SimSun" w:cs="Times New Roman"/>
                <w:sz w:val="20"/>
                <w:szCs w:val="20"/>
              </w:rPr>
            </w:pPr>
            <w:r w:rsidRPr="00726DD6">
              <w:rPr>
                <w:rFonts w:eastAsia="SimSun" w:cs="Times New Roman"/>
                <w:sz w:val="20"/>
                <w:szCs w:val="20"/>
                <w:lang w:eastAsia="zh-CN"/>
              </w:rPr>
              <w:t>[5.1.4] - Оборудованные площадки для занятий спортом</w:t>
            </w:r>
          </w:p>
        </w:tc>
        <w:tc>
          <w:tcPr>
            <w:tcW w:w="5670" w:type="dxa"/>
          </w:tcPr>
          <w:p w14:paraId="5515E1BF" w14:textId="77777777" w:rsidR="00FF2514" w:rsidRPr="00726DD6" w:rsidRDefault="00FF2514" w:rsidP="00980A27">
            <w:pPr>
              <w:widowControl w:val="0"/>
              <w:autoSpaceDE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124" w:type="dxa"/>
          </w:tcPr>
          <w:p w14:paraId="43824151" w14:textId="77777777" w:rsidR="00FF2514" w:rsidRPr="00726DD6" w:rsidRDefault="00FF2514" w:rsidP="00980A27">
            <w:pPr>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- 50 кв. м/</w:t>
            </w:r>
            <w:r w:rsidRPr="00726DD6">
              <w:rPr>
                <w:rFonts w:eastAsia="Calibri" w:cs="Times New Roman"/>
                <w:b/>
                <w:bCs/>
                <w:sz w:val="20"/>
                <w:szCs w:val="20"/>
              </w:rPr>
              <w:t>не подлежит установлению</w:t>
            </w:r>
            <w:r w:rsidRPr="00726DD6">
              <w:rPr>
                <w:rFonts w:eastAsia="Calibri" w:cs="Times New Roman"/>
                <w:bCs/>
                <w:sz w:val="20"/>
                <w:szCs w:val="20"/>
              </w:rPr>
              <w:t>;</w:t>
            </w:r>
          </w:p>
          <w:p w14:paraId="77108D99"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51152A3B"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Calibri" w:cs="Times New Roman"/>
                <w:sz w:val="20"/>
                <w:szCs w:val="20"/>
              </w:rPr>
            </w:pPr>
            <w:r w:rsidRPr="00726DD6">
              <w:rPr>
                <w:rFonts w:eastAsia="Calibri" w:cs="Times New Roman"/>
                <w:sz w:val="20"/>
                <w:szCs w:val="20"/>
              </w:rPr>
              <w:t>минимальные отступы от границ земельных участков - 1 м;</w:t>
            </w:r>
          </w:p>
          <w:p w14:paraId="3401F8D2"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2 этажа; </w:t>
            </w:r>
          </w:p>
          <w:p w14:paraId="4AB34C88"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Calibri" w:cs="Times New Roman"/>
                <w:bCs/>
                <w:sz w:val="20"/>
                <w:szCs w:val="20"/>
              </w:rPr>
            </w:pPr>
            <w:r w:rsidRPr="00726DD6">
              <w:rPr>
                <w:rFonts w:eastAsia="SimSun" w:cs="Times New Roman"/>
                <w:sz w:val="20"/>
                <w:szCs w:val="20"/>
                <w:lang w:eastAsia="zh-CN"/>
              </w:rPr>
              <w:t xml:space="preserve">максимальная высота строений, сооружений от уровня земли - </w:t>
            </w:r>
            <w:r w:rsidRPr="00726DD6">
              <w:rPr>
                <w:rFonts w:eastAsia="Calibri" w:cs="Times New Roman"/>
                <w:b/>
                <w:bCs/>
                <w:sz w:val="20"/>
                <w:szCs w:val="20"/>
              </w:rPr>
              <w:t>не подлежит установлению</w:t>
            </w:r>
            <w:r w:rsidRPr="00726DD6">
              <w:rPr>
                <w:rFonts w:eastAsia="Calibri" w:cs="Times New Roman"/>
                <w:bCs/>
                <w:sz w:val="20"/>
                <w:szCs w:val="20"/>
              </w:rPr>
              <w:t>;</w:t>
            </w:r>
          </w:p>
          <w:p w14:paraId="5B8BD8BE" w14:textId="77777777" w:rsidR="00FF2514" w:rsidRPr="00726DD6" w:rsidRDefault="00FF2514" w:rsidP="00980A27">
            <w:pPr>
              <w:widowControl w:val="0"/>
              <w:overflowPunct w:val="0"/>
              <w:autoSpaceDE w:val="0"/>
              <w:autoSpaceDN w:val="0"/>
              <w:adjustRightInd w:val="0"/>
              <w:spacing w:after="0" w:line="240" w:lineRule="auto"/>
              <w:ind w:firstLine="284"/>
              <w:jc w:val="both"/>
              <w:rPr>
                <w:rFonts w:eastAsia="Calibri" w:cs="Times New Roman"/>
                <w:sz w:val="20"/>
                <w:szCs w:val="20"/>
                <w:lang w:eastAsia="ar-SA"/>
              </w:rPr>
            </w:pPr>
            <w:r w:rsidRPr="00726DD6">
              <w:rPr>
                <w:rFonts w:eastAsia="Calibri" w:cs="Times New Roman"/>
                <w:sz w:val="20"/>
                <w:szCs w:val="20"/>
                <w:lang w:eastAsia="ar-SA"/>
              </w:rPr>
              <w:t>максимальный процент застройки в границах земельного участка – 80%;</w:t>
            </w:r>
          </w:p>
          <w:p w14:paraId="1F06DAF9" w14:textId="77777777" w:rsidR="00FF2514" w:rsidRPr="00726DD6" w:rsidRDefault="00FF2514" w:rsidP="00980A27">
            <w:pPr>
              <w:keepLines/>
              <w:suppressAutoHyphens/>
              <w:overflowPunct w:val="0"/>
              <w:autoSpaceDE w:val="0"/>
              <w:spacing w:after="0" w:line="240" w:lineRule="auto"/>
              <w:ind w:firstLine="340"/>
              <w:jc w:val="both"/>
              <w:textAlignment w:val="baseline"/>
              <w:rPr>
                <w:rFonts w:eastAsia="Calibri" w:cs="Times New Roman"/>
                <w:sz w:val="20"/>
                <w:szCs w:val="20"/>
              </w:rPr>
            </w:pPr>
            <w:r w:rsidRPr="00726DD6">
              <w:rPr>
                <w:rFonts w:eastAsia="Calibri" w:cs="Times New Roman"/>
                <w:sz w:val="20"/>
                <w:szCs w:val="20"/>
              </w:rPr>
              <w:t>Процент застройки подземной части не регламентируется.</w:t>
            </w:r>
          </w:p>
        </w:tc>
      </w:tr>
      <w:tr w:rsidR="00872659" w:rsidRPr="00726DD6" w14:paraId="05D532EE" w14:textId="77777777" w:rsidTr="009F4546">
        <w:trPr>
          <w:trHeight w:val="20"/>
        </w:trPr>
        <w:tc>
          <w:tcPr>
            <w:tcW w:w="3545" w:type="dxa"/>
          </w:tcPr>
          <w:p w14:paraId="7EF4EBE2" w14:textId="77777777" w:rsidR="00FF2514" w:rsidRPr="00726DD6" w:rsidRDefault="00FF2514" w:rsidP="00980A27">
            <w:pPr>
              <w:tabs>
                <w:tab w:val="left" w:pos="2520"/>
              </w:tabs>
              <w:spacing w:after="0" w:line="240" w:lineRule="auto"/>
              <w:rPr>
                <w:rFonts w:eastAsia="SimSun" w:cs="Times New Roman"/>
                <w:sz w:val="20"/>
                <w:szCs w:val="20"/>
              </w:rPr>
            </w:pPr>
            <w:r w:rsidRPr="00726DD6">
              <w:rPr>
                <w:rFonts w:eastAsia="SimSun" w:cs="Times New Roman"/>
                <w:sz w:val="20"/>
                <w:szCs w:val="20"/>
              </w:rPr>
              <w:t>[9.3] - Историко-культурная деятельность</w:t>
            </w:r>
          </w:p>
        </w:tc>
        <w:tc>
          <w:tcPr>
            <w:tcW w:w="5670" w:type="dxa"/>
          </w:tcPr>
          <w:p w14:paraId="150A3584" w14:textId="77777777" w:rsidR="00FF2514" w:rsidRPr="00726DD6" w:rsidRDefault="00FF2514" w:rsidP="00980A27">
            <w:pPr>
              <w:widowControl w:val="0"/>
              <w:autoSpaceDE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Сохранение и изучение объектов культурного наследия народов Российской Федерации (памятников истории и культуры), в том числе:</w:t>
            </w:r>
          </w:p>
          <w:p w14:paraId="43B3B888" w14:textId="77777777" w:rsidR="00FF2514" w:rsidRPr="00726DD6" w:rsidRDefault="00FF2514" w:rsidP="00980A27">
            <w:pPr>
              <w:widowControl w:val="0"/>
              <w:autoSpaceDE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 xml:space="preserve">объектов археологического наследия, достопримечательных </w:t>
            </w:r>
            <w:r w:rsidRPr="00726DD6">
              <w:rPr>
                <w:rFonts w:eastAsia="SimSun" w:cs="Times New Roman"/>
                <w:sz w:val="20"/>
                <w:szCs w:val="20"/>
                <w:lang w:eastAsia="zh-CN"/>
              </w:rPr>
              <w:lastRenderedPageBreak/>
              <w:t>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60BB205B" w14:textId="77777777" w:rsidR="00FF2514" w:rsidRPr="00726DD6" w:rsidRDefault="00FF2514" w:rsidP="00980A27">
            <w:pPr>
              <w:spacing w:after="0" w:line="240" w:lineRule="auto"/>
              <w:ind w:firstLine="340"/>
              <w:jc w:val="both"/>
              <w:rPr>
                <w:rFonts w:eastAsia="SimSun" w:cs="Times New Roman"/>
                <w:sz w:val="20"/>
                <w:szCs w:val="20"/>
              </w:rPr>
            </w:pPr>
            <w:r w:rsidRPr="00726DD6">
              <w:rPr>
                <w:rFonts w:eastAsia="Calibri" w:cs="Times New Roman"/>
                <w:sz w:val="20"/>
                <w:szCs w:val="20"/>
              </w:rPr>
              <w:lastRenderedPageBreak/>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66FD3BE5" w14:textId="77777777" w:rsidTr="009F4546">
        <w:trPr>
          <w:trHeight w:val="20"/>
        </w:trPr>
        <w:tc>
          <w:tcPr>
            <w:tcW w:w="3545" w:type="dxa"/>
          </w:tcPr>
          <w:p w14:paraId="5F0F8F34" w14:textId="77777777" w:rsidR="00FF2514" w:rsidRPr="00726DD6" w:rsidRDefault="00FF2514" w:rsidP="00980A27">
            <w:pPr>
              <w:widowControl w:val="0"/>
              <w:overflowPunct w:val="0"/>
              <w:autoSpaceDE w:val="0"/>
              <w:autoSpaceDN w:val="0"/>
              <w:adjustRightInd w:val="0"/>
              <w:spacing w:after="0" w:line="240" w:lineRule="auto"/>
              <w:rPr>
                <w:rFonts w:eastAsia="Calibri" w:cs="Times New Roman"/>
                <w:sz w:val="20"/>
                <w:szCs w:val="20"/>
                <w:lang w:eastAsia="ar-SA"/>
              </w:rPr>
            </w:pPr>
            <w:r w:rsidRPr="00726DD6">
              <w:rPr>
                <w:rFonts w:eastAsia="SimSun" w:cs="Times New Roman"/>
                <w:sz w:val="20"/>
                <w:szCs w:val="20"/>
                <w:lang w:eastAsia="zh-CN"/>
              </w:rPr>
              <w:t>[12.0.1] - Улично-дорожная сеть</w:t>
            </w:r>
          </w:p>
        </w:tc>
        <w:tc>
          <w:tcPr>
            <w:tcW w:w="5670" w:type="dxa"/>
          </w:tcPr>
          <w:p w14:paraId="72F5A750" w14:textId="77777777" w:rsidR="00FF2514" w:rsidRPr="00726DD6" w:rsidRDefault="00FF2514"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52097B4" w14:textId="77777777" w:rsidR="00FF2514" w:rsidRPr="00726DD6" w:rsidRDefault="00FF2514"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5E68C71B"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Calibri" w:cs="Times New Roman"/>
                <w:sz w:val="20"/>
                <w:szCs w:val="20"/>
              </w:rPr>
            </w:pPr>
            <w:r w:rsidRPr="00726DD6">
              <w:rPr>
                <w:rFonts w:eastAsia="Calibri" w:cs="Times New Roman"/>
                <w:sz w:val="20"/>
                <w:szCs w:val="20"/>
              </w:rPr>
              <w:t>Регламенты не подлежат установлению.</w:t>
            </w:r>
          </w:p>
          <w:p w14:paraId="74AB342B"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Calibri" w:cs="Times New Roman"/>
                <w:sz w:val="20"/>
                <w:szCs w:val="20"/>
              </w:rPr>
            </w:pPr>
            <w:r w:rsidRPr="00726DD6">
              <w:rPr>
                <w:rFonts w:eastAsia="Calibri" w:cs="Times New Roman"/>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1C787F7E" w14:textId="77777777" w:rsidTr="009F4546">
        <w:trPr>
          <w:trHeight w:val="20"/>
        </w:trPr>
        <w:tc>
          <w:tcPr>
            <w:tcW w:w="3545" w:type="dxa"/>
          </w:tcPr>
          <w:p w14:paraId="1BEFBE26" w14:textId="77777777" w:rsidR="00FF2514" w:rsidRPr="00726DD6" w:rsidRDefault="00FF2514"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[12.0.2] - Благоустройство территории</w:t>
            </w:r>
          </w:p>
        </w:tc>
        <w:tc>
          <w:tcPr>
            <w:tcW w:w="5670" w:type="dxa"/>
          </w:tcPr>
          <w:p w14:paraId="575E783E" w14:textId="77777777" w:rsidR="00FF2514" w:rsidRPr="00726DD6" w:rsidRDefault="00FF2514" w:rsidP="00980A27">
            <w:pPr>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5E37C474"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Calibri" w:cs="Times New Roman"/>
                <w:sz w:val="20"/>
                <w:szCs w:val="20"/>
              </w:rPr>
            </w:pPr>
          </w:p>
        </w:tc>
      </w:tr>
    </w:tbl>
    <w:p w14:paraId="55BFC715" w14:textId="77777777" w:rsidR="00FF2514" w:rsidRPr="00726DD6" w:rsidRDefault="00FF2514" w:rsidP="00980A27">
      <w:pPr>
        <w:widowControl w:val="0"/>
        <w:overflowPunct w:val="0"/>
        <w:autoSpaceDE w:val="0"/>
        <w:autoSpaceDN w:val="0"/>
        <w:adjustRightInd w:val="0"/>
        <w:spacing w:after="0" w:line="240" w:lineRule="auto"/>
        <w:ind w:firstLine="426"/>
        <w:jc w:val="center"/>
        <w:rPr>
          <w:rFonts w:eastAsia="Calibri" w:cs="Times New Roman"/>
          <w:b/>
          <w:i/>
          <w:iCs/>
          <w:sz w:val="20"/>
          <w:szCs w:val="20"/>
        </w:rPr>
      </w:pPr>
      <w:r w:rsidRPr="00726DD6">
        <w:rPr>
          <w:rFonts w:eastAsia="Calibri" w:cs="Times New Roman"/>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0D620E03" w14:textId="77777777" w:rsidTr="009F4546">
        <w:trPr>
          <w:trHeight w:val="20"/>
        </w:trPr>
        <w:tc>
          <w:tcPr>
            <w:tcW w:w="3545" w:type="dxa"/>
            <w:vAlign w:val="center"/>
          </w:tcPr>
          <w:p w14:paraId="39456751"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567"/>
              <w:jc w:val="center"/>
              <w:rPr>
                <w:rFonts w:eastAsia="SimSun" w:cs="Times New Roman"/>
                <w:b/>
                <w:sz w:val="20"/>
                <w:szCs w:val="20"/>
                <w:lang w:eastAsia="zh-CN"/>
              </w:rPr>
            </w:pPr>
            <w:r w:rsidRPr="00726DD6">
              <w:rPr>
                <w:rFonts w:eastAsia="Calibri" w:cs="Times New Roman"/>
                <w:b/>
                <w:sz w:val="20"/>
                <w:szCs w:val="20"/>
              </w:rPr>
              <w:t>Виды разрешенного использования земельных участков</w:t>
            </w:r>
          </w:p>
        </w:tc>
        <w:tc>
          <w:tcPr>
            <w:tcW w:w="5670" w:type="dxa"/>
            <w:vAlign w:val="center"/>
          </w:tcPr>
          <w:p w14:paraId="36995D7A"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567"/>
              <w:jc w:val="center"/>
              <w:rPr>
                <w:rFonts w:eastAsia="SimSun" w:cs="Times New Roman"/>
                <w:b/>
                <w:sz w:val="20"/>
                <w:szCs w:val="20"/>
                <w:lang w:eastAsia="zh-CN"/>
              </w:rPr>
            </w:pPr>
            <w:r w:rsidRPr="00726DD6">
              <w:rPr>
                <w:rFonts w:eastAsia="Calibri" w:cs="Times New Roman"/>
                <w:b/>
                <w:sz w:val="20"/>
                <w:szCs w:val="20"/>
                <w:shd w:val="clear" w:color="auto" w:fill="FFFFFF"/>
              </w:rPr>
              <w:t>Описание вида разрешенного использования земельного участка</w:t>
            </w:r>
          </w:p>
        </w:tc>
        <w:tc>
          <w:tcPr>
            <w:tcW w:w="6124" w:type="dxa"/>
            <w:vAlign w:val="center"/>
          </w:tcPr>
          <w:p w14:paraId="34A3DD00"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567"/>
              <w:jc w:val="center"/>
              <w:rPr>
                <w:rFonts w:eastAsia="SimSun" w:cs="Times New Roman"/>
                <w:b/>
                <w:sz w:val="20"/>
                <w:szCs w:val="20"/>
                <w:lang w:eastAsia="zh-CN"/>
              </w:rPr>
            </w:pPr>
            <w:r w:rsidRPr="00726DD6">
              <w:rPr>
                <w:rFonts w:eastAsia="Calibri"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4F13C795" w14:textId="77777777" w:rsidTr="009F4546">
        <w:trPr>
          <w:trHeight w:val="20"/>
        </w:trPr>
        <w:tc>
          <w:tcPr>
            <w:tcW w:w="3545" w:type="dxa"/>
          </w:tcPr>
          <w:p w14:paraId="05C047BC" w14:textId="77777777" w:rsidR="00FF2514" w:rsidRPr="00726DD6" w:rsidRDefault="00FF2514"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[3.1.1] - Предоставление коммунальных услуг</w:t>
            </w:r>
          </w:p>
          <w:p w14:paraId="3C8CA514"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567"/>
              <w:jc w:val="center"/>
              <w:rPr>
                <w:rFonts w:eastAsia="Calibri" w:cs="Times New Roman"/>
                <w:b/>
                <w:sz w:val="20"/>
                <w:szCs w:val="20"/>
              </w:rPr>
            </w:pPr>
          </w:p>
        </w:tc>
        <w:tc>
          <w:tcPr>
            <w:tcW w:w="5670" w:type="dxa"/>
          </w:tcPr>
          <w:p w14:paraId="7AA5C96D" w14:textId="77777777" w:rsidR="00FF2514" w:rsidRPr="00726DD6" w:rsidRDefault="00FF2514" w:rsidP="00980A27">
            <w:pPr>
              <w:widowControl w:val="0"/>
              <w:tabs>
                <w:tab w:val="left" w:pos="2520"/>
              </w:tabs>
              <w:overflowPunct w:val="0"/>
              <w:autoSpaceDE w:val="0"/>
              <w:autoSpaceDN w:val="0"/>
              <w:adjustRightInd w:val="0"/>
              <w:spacing w:after="0" w:line="240" w:lineRule="auto"/>
              <w:jc w:val="both"/>
              <w:rPr>
                <w:rFonts w:eastAsia="Calibri" w:cs="Times New Roman"/>
                <w:b/>
                <w:sz w:val="20"/>
                <w:szCs w:val="20"/>
                <w:shd w:val="clear" w:color="auto" w:fill="FFFFFF"/>
              </w:rPr>
            </w:pPr>
            <w:r w:rsidRPr="00726DD6">
              <w:rPr>
                <w:rFonts w:eastAsia="SimSun" w:cs="Times New Roman"/>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24" w:type="dxa"/>
          </w:tcPr>
          <w:p w14:paraId="452D60A5"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 кв. м/</w:t>
            </w:r>
            <w:r w:rsidRPr="00726DD6">
              <w:rPr>
                <w:rFonts w:eastAsia="Calibri" w:cs="Times New Roman"/>
                <w:b/>
                <w:bCs/>
                <w:sz w:val="20"/>
                <w:szCs w:val="20"/>
              </w:rPr>
              <w:t xml:space="preserve"> не подлежит установлению</w:t>
            </w:r>
            <w:r w:rsidRPr="00726DD6">
              <w:rPr>
                <w:rFonts w:eastAsia="Calibri" w:cs="Times New Roman"/>
                <w:bCs/>
                <w:sz w:val="20"/>
                <w:szCs w:val="20"/>
              </w:rPr>
              <w:t>;</w:t>
            </w:r>
            <w:r w:rsidRPr="00726DD6">
              <w:rPr>
                <w:rFonts w:eastAsia="SimSun" w:cs="Times New Roman"/>
                <w:sz w:val="20"/>
                <w:szCs w:val="20"/>
                <w:lang w:eastAsia="zh-CN"/>
              </w:rPr>
              <w:t xml:space="preserve"> </w:t>
            </w:r>
          </w:p>
          <w:p w14:paraId="78E17221"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7BE4542C"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Calibri" w:cs="Times New Roman"/>
                <w:sz w:val="20"/>
                <w:szCs w:val="20"/>
              </w:rPr>
            </w:pPr>
            <w:r w:rsidRPr="00726DD6">
              <w:rPr>
                <w:rFonts w:eastAsia="Calibri" w:cs="Times New Roman"/>
                <w:sz w:val="20"/>
                <w:szCs w:val="20"/>
              </w:rPr>
              <w:t xml:space="preserve">минимальные отступы от границ земельных участков </w:t>
            </w:r>
          </w:p>
          <w:p w14:paraId="017E0351" w14:textId="77777777" w:rsidR="00FF2514" w:rsidRPr="00726DD6" w:rsidRDefault="00FF2514" w:rsidP="00980A27">
            <w:pPr>
              <w:widowControl w:val="0"/>
              <w:overflowPunct w:val="0"/>
              <w:autoSpaceDE w:val="0"/>
              <w:autoSpaceDN w:val="0"/>
              <w:adjustRightInd w:val="0"/>
              <w:spacing w:after="0" w:line="240" w:lineRule="auto"/>
              <w:jc w:val="both"/>
              <w:rPr>
                <w:rFonts w:eastAsia="Calibri" w:cs="Times New Roman"/>
                <w:sz w:val="20"/>
                <w:szCs w:val="20"/>
              </w:rPr>
            </w:pPr>
            <w:r w:rsidRPr="00726DD6">
              <w:rPr>
                <w:rFonts w:eastAsia="Calibri" w:cs="Times New Roman"/>
                <w:sz w:val="20"/>
                <w:szCs w:val="20"/>
              </w:rPr>
              <w:t>- 1 м;</w:t>
            </w:r>
          </w:p>
          <w:p w14:paraId="5A51DA1F"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1129AABC"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0687BA94"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lastRenderedPageBreak/>
              <w:t>максимальный процент застройки в границах земельного участка – 80%;</w:t>
            </w:r>
          </w:p>
          <w:p w14:paraId="200D6FCC"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Calibri" w:cs="Times New Roman"/>
                <w:sz w:val="20"/>
                <w:szCs w:val="20"/>
              </w:rPr>
            </w:pPr>
            <w:r w:rsidRPr="00726DD6">
              <w:rPr>
                <w:rFonts w:eastAsia="Calibri" w:cs="Times New Roman"/>
                <w:sz w:val="20"/>
                <w:szCs w:val="20"/>
              </w:rPr>
              <w:t>Процент застройки подземной части не регламентируется.</w:t>
            </w:r>
          </w:p>
          <w:p w14:paraId="3E86A925"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567"/>
              <w:jc w:val="both"/>
              <w:rPr>
                <w:rFonts w:eastAsia="Calibri" w:cs="Times New Roman"/>
                <w:b/>
                <w:sz w:val="20"/>
                <w:szCs w:val="20"/>
              </w:rPr>
            </w:pPr>
            <w:r w:rsidRPr="00726DD6">
              <w:rPr>
                <w:rFonts w:eastAsia="SimSun" w:cs="Times New Roma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726DD6" w14:paraId="6AB5186F" w14:textId="77777777" w:rsidTr="009F4546">
        <w:trPr>
          <w:trHeight w:val="20"/>
        </w:trPr>
        <w:tc>
          <w:tcPr>
            <w:tcW w:w="3545" w:type="dxa"/>
          </w:tcPr>
          <w:p w14:paraId="44DC827C" w14:textId="77777777" w:rsidR="00FF2514" w:rsidRPr="00726DD6" w:rsidRDefault="00FF2514" w:rsidP="00980A27">
            <w:pPr>
              <w:widowControl w:val="0"/>
              <w:spacing w:after="0" w:line="240" w:lineRule="auto"/>
              <w:rPr>
                <w:rFonts w:eastAsia="SimSun" w:cs="Times New Roman"/>
                <w:sz w:val="20"/>
                <w:szCs w:val="20"/>
              </w:rPr>
            </w:pPr>
            <w:r w:rsidRPr="00726DD6">
              <w:rPr>
                <w:rFonts w:eastAsia="SimSun" w:cs="Times New Roman"/>
                <w:sz w:val="20"/>
                <w:szCs w:val="20"/>
              </w:rPr>
              <w:lastRenderedPageBreak/>
              <w:t>[3.7.1] - Осуществление религиозных обрядов</w:t>
            </w:r>
          </w:p>
        </w:tc>
        <w:tc>
          <w:tcPr>
            <w:tcW w:w="5670" w:type="dxa"/>
          </w:tcPr>
          <w:p w14:paraId="5A86A357" w14:textId="77777777" w:rsidR="00FF2514" w:rsidRPr="00726DD6" w:rsidRDefault="00FF2514" w:rsidP="00980A27">
            <w:pPr>
              <w:spacing w:after="0" w:line="240" w:lineRule="auto"/>
              <w:jc w:val="both"/>
              <w:rPr>
                <w:rFonts w:eastAsia="Calibri" w:cs="Times New Roman"/>
                <w:sz w:val="20"/>
                <w:szCs w:val="20"/>
              </w:rPr>
            </w:pPr>
            <w:r w:rsidRPr="00726DD6">
              <w:rPr>
                <w:rFonts w:eastAsia="Calibri"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124" w:type="dxa"/>
          </w:tcPr>
          <w:p w14:paraId="7A3527B4" w14:textId="77777777" w:rsidR="00FF2514" w:rsidRPr="00726DD6" w:rsidRDefault="00FF2514" w:rsidP="00980A27">
            <w:pPr>
              <w:widowControl w:val="0"/>
              <w:tabs>
                <w:tab w:val="left" w:pos="1134"/>
              </w:tabs>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w:t>
            </w:r>
            <w:r w:rsidRPr="00726DD6">
              <w:rPr>
                <w:rFonts w:eastAsia="Calibri" w:cs="Times New Roman"/>
                <w:b/>
                <w:bCs/>
                <w:sz w:val="20"/>
                <w:szCs w:val="20"/>
              </w:rPr>
              <w:t>не подлежит установлению</w:t>
            </w:r>
            <w:r w:rsidRPr="00726DD6">
              <w:rPr>
                <w:rFonts w:eastAsia="Calibri" w:cs="Times New Roman"/>
                <w:bCs/>
                <w:sz w:val="20"/>
                <w:szCs w:val="20"/>
              </w:rPr>
              <w:t>;</w:t>
            </w:r>
            <w:r w:rsidRPr="00726DD6">
              <w:rPr>
                <w:rFonts w:eastAsia="SimSun" w:cs="Times New Roman"/>
                <w:sz w:val="20"/>
                <w:szCs w:val="20"/>
                <w:lang w:eastAsia="zh-CN"/>
              </w:rPr>
              <w:t xml:space="preserve"> </w:t>
            </w:r>
          </w:p>
          <w:p w14:paraId="64412231" w14:textId="77777777" w:rsidR="00FF2514" w:rsidRPr="00726DD6" w:rsidRDefault="00FF2514" w:rsidP="00980A27">
            <w:pPr>
              <w:widowControl w:val="0"/>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31C9B11B" w14:textId="77777777" w:rsidR="00FF2514" w:rsidRPr="00726DD6" w:rsidRDefault="00FF2514" w:rsidP="00980A27">
            <w:pPr>
              <w:widowControl w:val="0"/>
              <w:overflowPunct w:val="0"/>
              <w:autoSpaceDE w:val="0"/>
              <w:autoSpaceDN w:val="0"/>
              <w:adjustRightInd w:val="0"/>
              <w:spacing w:after="0" w:line="240" w:lineRule="auto"/>
              <w:ind w:firstLine="624"/>
              <w:jc w:val="both"/>
              <w:rPr>
                <w:rFonts w:eastAsia="Calibri" w:cs="Times New Roman"/>
                <w:sz w:val="20"/>
                <w:szCs w:val="20"/>
              </w:rPr>
            </w:pPr>
            <w:r w:rsidRPr="00726DD6">
              <w:rPr>
                <w:rFonts w:eastAsia="Calibri" w:cs="Times New Roman"/>
                <w:sz w:val="20"/>
                <w:szCs w:val="20"/>
              </w:rPr>
              <w:t>минимальные отступы от границ земельных участков</w:t>
            </w:r>
          </w:p>
          <w:p w14:paraId="219C2397" w14:textId="77777777" w:rsidR="00FF2514" w:rsidRPr="00726DD6" w:rsidRDefault="00FF2514" w:rsidP="00980A27">
            <w:pPr>
              <w:widowControl w:val="0"/>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Calibri" w:cs="Times New Roman"/>
                <w:sz w:val="20"/>
                <w:szCs w:val="20"/>
              </w:rPr>
              <w:t xml:space="preserve"> - 3 м;</w:t>
            </w:r>
          </w:p>
          <w:p w14:paraId="7E0E15F8"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SimSun" w:cs="Times New Roman"/>
                <w:sz w:val="20"/>
                <w:szCs w:val="20"/>
                <w:lang w:eastAsia="zh-CN"/>
              </w:rPr>
              <w:t>максимальная высота зданий, строений, сооружений от уровня земли - 30 м;</w:t>
            </w:r>
          </w:p>
          <w:p w14:paraId="7D6DBB2F"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6CB15920"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r w:rsidR="00872659" w:rsidRPr="00726DD6" w14:paraId="165BF095" w14:textId="77777777" w:rsidTr="009F4546">
        <w:trPr>
          <w:trHeight w:val="20"/>
        </w:trPr>
        <w:tc>
          <w:tcPr>
            <w:tcW w:w="3545" w:type="dxa"/>
          </w:tcPr>
          <w:p w14:paraId="4077453F" w14:textId="77777777" w:rsidR="00FF2514" w:rsidRPr="00726DD6" w:rsidRDefault="00FF2514" w:rsidP="00980A27">
            <w:pPr>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Calibri" w:cs="Times New Roman"/>
                <w:sz w:val="20"/>
                <w:szCs w:val="20"/>
              </w:rPr>
              <w:t>[4.6] – Общественное питание.</w:t>
            </w:r>
          </w:p>
        </w:tc>
        <w:tc>
          <w:tcPr>
            <w:tcW w:w="5670" w:type="dxa"/>
          </w:tcPr>
          <w:p w14:paraId="3AA86372" w14:textId="77777777" w:rsidR="00FF2514" w:rsidRPr="00726DD6" w:rsidRDefault="00FF2514" w:rsidP="00980A27">
            <w:pPr>
              <w:widowControl w:val="0"/>
              <w:tabs>
                <w:tab w:val="left" w:pos="2520"/>
              </w:tabs>
              <w:overflowPunct w:val="0"/>
              <w:autoSpaceDE w:val="0"/>
              <w:autoSpaceDN w:val="0"/>
              <w:adjustRightInd w:val="0"/>
              <w:spacing w:after="0" w:line="240" w:lineRule="auto"/>
              <w:jc w:val="both"/>
              <w:rPr>
                <w:rFonts w:eastAsia="SimSun" w:cs="Times New Roman"/>
                <w:sz w:val="20"/>
                <w:szCs w:val="20"/>
                <w:lang w:eastAsia="zh-CN"/>
              </w:rPr>
            </w:pPr>
            <w:r w:rsidRPr="00726DD6">
              <w:rPr>
                <w:rFonts w:eastAsia="Calibri"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24" w:type="dxa"/>
            <w:vAlign w:val="center"/>
          </w:tcPr>
          <w:p w14:paraId="68FBD2EB"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400/5000 кв. м;</w:t>
            </w:r>
          </w:p>
          <w:p w14:paraId="1FD77EA7"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10 м;</w:t>
            </w:r>
          </w:p>
          <w:p w14:paraId="29229B1F"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Calibri" w:cs="Times New Roman"/>
                <w:sz w:val="20"/>
                <w:szCs w:val="20"/>
              </w:rPr>
              <w:t>минимальные отступы от границ земельных участков - 3 м;</w:t>
            </w:r>
          </w:p>
          <w:p w14:paraId="2FA5AE8F"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 (включая мансардный этаж);</w:t>
            </w:r>
          </w:p>
          <w:p w14:paraId="02266391"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785CACBE" w14:textId="77777777" w:rsidR="00FF2514" w:rsidRPr="00726DD6" w:rsidRDefault="00FF2514"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Calibri" w:cs="Times New Roman"/>
                <w:sz w:val="20"/>
                <w:szCs w:val="20"/>
              </w:rPr>
              <w:t>Процент застройки подземной части не регламентируется.</w:t>
            </w:r>
          </w:p>
        </w:tc>
      </w:tr>
    </w:tbl>
    <w:p w14:paraId="60294BD5" w14:textId="77777777" w:rsidR="00FF2514" w:rsidRPr="00726DD6" w:rsidRDefault="00FF2514" w:rsidP="00980A27">
      <w:pPr>
        <w:widowControl w:val="0"/>
        <w:overflowPunct w:val="0"/>
        <w:autoSpaceDE w:val="0"/>
        <w:autoSpaceDN w:val="0"/>
        <w:adjustRightInd w:val="0"/>
        <w:spacing w:after="0" w:line="240" w:lineRule="auto"/>
        <w:ind w:firstLine="426"/>
        <w:jc w:val="center"/>
        <w:rPr>
          <w:rFonts w:eastAsia="Calibri" w:cs="Times New Roman"/>
          <w:b/>
          <w:sz w:val="20"/>
          <w:szCs w:val="20"/>
        </w:rPr>
      </w:pPr>
      <w:r w:rsidRPr="00726DD6">
        <w:rPr>
          <w:rFonts w:eastAsia="SimSun" w:cs="Times New Roma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rFonts w:eastAsia="Calibri" w:cs="Times New Roman"/>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7DAA005F" w14:textId="77777777" w:rsidTr="009F4546">
        <w:trPr>
          <w:trHeight w:val="20"/>
        </w:trPr>
        <w:tc>
          <w:tcPr>
            <w:tcW w:w="7655" w:type="dxa"/>
            <w:vAlign w:val="center"/>
          </w:tcPr>
          <w:p w14:paraId="2B4F2410" w14:textId="77777777" w:rsidR="00FF2514" w:rsidRPr="00726DD6" w:rsidRDefault="00FF2514" w:rsidP="00980A27">
            <w:pPr>
              <w:widowControl w:val="0"/>
              <w:tabs>
                <w:tab w:val="left" w:pos="-1667"/>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b/>
                <w:sz w:val="20"/>
                <w:szCs w:val="20"/>
                <w:lang w:eastAsia="zh-CN"/>
              </w:rPr>
              <w:t>Виды разрешенного использования земельных участков и</w:t>
            </w:r>
            <w:r w:rsidRPr="00726DD6">
              <w:rPr>
                <w:rFonts w:eastAsia="Calibri" w:cs="Times New Roman"/>
                <w:b/>
                <w:sz w:val="20"/>
                <w:szCs w:val="20"/>
              </w:rPr>
              <w:t xml:space="preserve"> объектов капитального строительства</w:t>
            </w:r>
          </w:p>
        </w:tc>
        <w:tc>
          <w:tcPr>
            <w:tcW w:w="7684" w:type="dxa"/>
            <w:vAlign w:val="center"/>
          </w:tcPr>
          <w:p w14:paraId="1627530E" w14:textId="77777777" w:rsidR="00FF2514" w:rsidRPr="00726DD6" w:rsidRDefault="00FF2514" w:rsidP="00980A27">
            <w:pPr>
              <w:widowControl w:val="0"/>
              <w:tabs>
                <w:tab w:val="left" w:pos="-6204"/>
              </w:tabs>
              <w:overflowPunct w:val="0"/>
              <w:autoSpaceDE w:val="0"/>
              <w:autoSpaceDN w:val="0"/>
              <w:adjustRightInd w:val="0"/>
              <w:spacing w:after="0" w:line="240" w:lineRule="auto"/>
              <w:ind w:firstLine="426"/>
              <w:jc w:val="center"/>
              <w:rPr>
                <w:rFonts w:eastAsia="SimSun" w:cs="Times New Roman"/>
                <w:sz w:val="20"/>
                <w:szCs w:val="20"/>
                <w:lang w:eastAsia="zh-CN"/>
              </w:rPr>
            </w:pPr>
            <w:r w:rsidRPr="00726DD6">
              <w:rPr>
                <w:rFonts w:eastAsia="Calibri" w:cs="Times New Roman"/>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6207D41D" w14:textId="77777777" w:rsidTr="009F4546">
        <w:trPr>
          <w:trHeight w:val="20"/>
        </w:trPr>
        <w:tc>
          <w:tcPr>
            <w:tcW w:w="7655" w:type="dxa"/>
            <w:vAlign w:val="center"/>
          </w:tcPr>
          <w:p w14:paraId="7DDD36DE"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Виды разрешенного использования земельных участков - аналогичны</w:t>
            </w:r>
            <w:r w:rsidRPr="00726DD6">
              <w:rPr>
                <w:rFonts w:eastAsia="Calibri" w:cs="Times New Roman"/>
                <w:sz w:val="20"/>
                <w:szCs w:val="20"/>
              </w:rPr>
              <w:t xml:space="preserve"> видам разрешенного использования земельных участков</w:t>
            </w:r>
            <w:r w:rsidRPr="00726DD6">
              <w:rPr>
                <w:rFonts w:eastAsia="SimSun" w:cs="Times New Roman"/>
                <w:sz w:val="20"/>
                <w:szCs w:val="20"/>
                <w:lang w:eastAsia="zh-CN"/>
              </w:rPr>
              <w:t xml:space="preserve"> с основными и условно разрешенными видами использования;</w:t>
            </w:r>
          </w:p>
          <w:p w14:paraId="2A8ED451"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w:t>
            </w:r>
            <w:r w:rsidRPr="00726DD6">
              <w:rPr>
                <w:rFonts w:eastAsia="SimSun" w:cs="Times New Roman"/>
                <w:sz w:val="20"/>
                <w:szCs w:val="20"/>
                <w:lang w:eastAsia="zh-CN"/>
              </w:rPr>
              <w:lastRenderedPageBreak/>
              <w:t>условно разрешенный вид использования или обеспечивающих их безопасность в соответствии с нормативно-техническими документами, в том числе:</w:t>
            </w:r>
          </w:p>
          <w:p w14:paraId="4473F008"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ECC3D1F"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проезды общего пользования;</w:t>
            </w:r>
          </w:p>
          <w:p w14:paraId="6C519C69"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1EA534C"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благоустроенные, в том числе озелененные территории, детские площадки, площадки для отдыха, спортивных занятий;</w:t>
            </w:r>
          </w:p>
          <w:p w14:paraId="658A347E"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020CB439"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площадки хозяйственные, в том числе площадки для мусоросборников и выгула собак;</w:t>
            </w:r>
          </w:p>
          <w:p w14:paraId="3C6A9825"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общественные туалеты, надворные туалеты, гидронепроницаемые выгребы, септики;</w:t>
            </w:r>
          </w:p>
          <w:p w14:paraId="605B8814" w14:textId="77777777" w:rsidR="00FF2514" w:rsidRPr="00726DD6" w:rsidRDefault="00FF2514" w:rsidP="00980A27">
            <w:pPr>
              <w:widowControl w:val="0"/>
              <w:tabs>
                <w:tab w:val="left" w:pos="2520"/>
              </w:tabs>
              <w:overflowPunct w:val="0"/>
              <w:autoSpaceDE w:val="0"/>
              <w:autoSpaceDN w:val="0"/>
              <w:adjustRightInd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3280406E" w14:textId="77777777" w:rsidR="00FF2514" w:rsidRPr="00726DD6" w:rsidRDefault="00FF2514" w:rsidP="00980A27">
            <w:pPr>
              <w:widowControl w:val="0"/>
              <w:overflowPunct w:val="0"/>
              <w:autoSpaceDE w:val="0"/>
              <w:autoSpaceDN w:val="0"/>
              <w:adjustRightInd w:val="0"/>
              <w:spacing w:after="0" w:line="240" w:lineRule="auto"/>
              <w:ind w:firstLine="459"/>
              <w:jc w:val="both"/>
              <w:rPr>
                <w:rFonts w:eastAsia="SimSun" w:cs="Times New Roman"/>
                <w:sz w:val="20"/>
                <w:szCs w:val="20"/>
                <w:lang w:eastAsia="zh-CN"/>
              </w:rPr>
            </w:pPr>
            <w:r w:rsidRPr="00726DD6">
              <w:rPr>
                <w:rFonts w:eastAsia="SimSun" w:cs="Times New Roman"/>
                <w:sz w:val="20"/>
                <w:szCs w:val="20"/>
                <w:lang w:eastAsia="zh-CN"/>
              </w:rPr>
              <w:lastRenderedPageBreak/>
              <w:t>минимальная/максимальная площадь земельных участков - 1 кв. м/</w:t>
            </w:r>
            <w:r w:rsidRPr="00726DD6">
              <w:rPr>
                <w:rFonts w:eastAsia="Calibri" w:cs="Times New Roman"/>
                <w:b/>
                <w:bCs/>
                <w:sz w:val="20"/>
                <w:szCs w:val="20"/>
              </w:rPr>
              <w:t xml:space="preserve"> не подлежит установлению</w:t>
            </w:r>
            <w:r w:rsidRPr="00726DD6">
              <w:rPr>
                <w:rFonts w:eastAsia="SimSun" w:cs="Times New Roman"/>
                <w:sz w:val="20"/>
                <w:szCs w:val="20"/>
                <w:lang w:eastAsia="zh-CN"/>
              </w:rPr>
              <w:t xml:space="preserve">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D349BA4" w14:textId="77777777" w:rsidR="00FF2514" w:rsidRPr="00726DD6" w:rsidRDefault="00FF2514" w:rsidP="00980A27">
            <w:pPr>
              <w:widowControl w:val="0"/>
              <w:overflowPunct w:val="0"/>
              <w:autoSpaceDE w:val="0"/>
              <w:autoSpaceDN w:val="0"/>
              <w:adjustRightInd w:val="0"/>
              <w:spacing w:after="0" w:line="240" w:lineRule="auto"/>
              <w:ind w:firstLine="459"/>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 м/</w:t>
            </w:r>
            <w:r w:rsidRPr="00726DD6">
              <w:rPr>
                <w:rFonts w:eastAsia="Calibri" w:cs="Times New Roman"/>
                <w:b/>
                <w:bCs/>
                <w:sz w:val="20"/>
                <w:szCs w:val="20"/>
              </w:rPr>
              <w:t xml:space="preserve"> </w:t>
            </w:r>
            <w:r w:rsidRPr="00726DD6">
              <w:rPr>
                <w:rFonts w:eastAsia="Calibri" w:cs="Times New Roman"/>
                <w:b/>
                <w:bCs/>
                <w:sz w:val="20"/>
                <w:szCs w:val="20"/>
              </w:rPr>
              <w:lastRenderedPageBreak/>
              <w:t>не подлежит установлению</w:t>
            </w:r>
            <w:r w:rsidRPr="00726DD6">
              <w:rPr>
                <w:rFonts w:eastAsia="SimSun" w:cs="Times New Roman"/>
                <w:sz w:val="20"/>
                <w:szCs w:val="20"/>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643E10E" w14:textId="77777777" w:rsidR="00FF2514" w:rsidRPr="00726DD6" w:rsidRDefault="00FF2514" w:rsidP="00980A27">
            <w:pPr>
              <w:widowControl w:val="0"/>
              <w:overflowPunct w:val="0"/>
              <w:autoSpaceDE w:val="0"/>
              <w:autoSpaceDN w:val="0"/>
              <w:adjustRightInd w:val="0"/>
              <w:spacing w:after="0" w:line="240" w:lineRule="auto"/>
              <w:ind w:firstLine="567"/>
              <w:jc w:val="both"/>
              <w:rPr>
                <w:rFonts w:eastAsia="SimSun" w:cs="Times New Roman"/>
                <w:sz w:val="20"/>
                <w:szCs w:val="20"/>
                <w:lang w:eastAsia="zh-CN"/>
              </w:rPr>
            </w:pPr>
          </w:p>
          <w:p w14:paraId="551DC74D" w14:textId="77777777" w:rsidR="00FF2514" w:rsidRPr="00726DD6" w:rsidRDefault="00FF2514" w:rsidP="00980A27">
            <w:pPr>
              <w:widowControl w:val="0"/>
              <w:overflowPunct w:val="0"/>
              <w:autoSpaceDE w:val="0"/>
              <w:autoSpaceDN w:val="0"/>
              <w:adjustRightInd w:val="0"/>
              <w:spacing w:after="0" w:line="240" w:lineRule="auto"/>
              <w:ind w:firstLine="459"/>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726DD6">
              <w:rPr>
                <w:rFonts w:eastAsia="Calibri" w:cs="Times New Roman"/>
                <w:bCs/>
                <w:sz w:val="20"/>
                <w:szCs w:val="20"/>
              </w:rPr>
              <w:t>;</w:t>
            </w:r>
          </w:p>
          <w:p w14:paraId="7273C06B" w14:textId="77777777" w:rsidR="00FF2514" w:rsidRPr="00726DD6" w:rsidRDefault="00FF2514" w:rsidP="00980A27">
            <w:pPr>
              <w:widowControl w:val="0"/>
              <w:overflowPunct w:val="0"/>
              <w:autoSpaceDE w:val="0"/>
              <w:autoSpaceDN w:val="0"/>
              <w:adjustRightInd w:val="0"/>
              <w:spacing w:after="0" w:line="240" w:lineRule="auto"/>
              <w:ind w:firstLine="459"/>
              <w:jc w:val="both"/>
              <w:rPr>
                <w:rFonts w:eastAsia="Calibri" w:cs="Times New Roman"/>
                <w:sz w:val="20"/>
                <w:szCs w:val="20"/>
              </w:rPr>
            </w:pPr>
          </w:p>
          <w:p w14:paraId="5DA9B4D7" w14:textId="77777777" w:rsidR="00FF2514" w:rsidRPr="00726DD6" w:rsidRDefault="00FF2514" w:rsidP="00980A27">
            <w:pPr>
              <w:widowControl w:val="0"/>
              <w:overflowPunct w:val="0"/>
              <w:autoSpaceDE w:val="0"/>
              <w:autoSpaceDN w:val="0"/>
              <w:adjustRightInd w:val="0"/>
              <w:spacing w:after="0" w:line="240" w:lineRule="auto"/>
              <w:ind w:firstLine="459"/>
              <w:jc w:val="both"/>
              <w:rPr>
                <w:rFonts w:eastAsia="Calibri" w:cs="Times New Roman"/>
                <w:sz w:val="20"/>
                <w:szCs w:val="20"/>
              </w:rPr>
            </w:pPr>
            <w:r w:rsidRPr="00726DD6">
              <w:rPr>
                <w:rFonts w:eastAsia="Calibri" w:cs="Times New Roman"/>
                <w:sz w:val="20"/>
                <w:szCs w:val="20"/>
              </w:rPr>
              <w:t>минимальные отступы от границ земельных участков - 1 м;</w:t>
            </w:r>
          </w:p>
          <w:p w14:paraId="528B9291" w14:textId="77777777" w:rsidR="00FF2514" w:rsidRPr="00726DD6" w:rsidRDefault="00FF2514" w:rsidP="00980A27">
            <w:pPr>
              <w:widowControl w:val="0"/>
              <w:tabs>
                <w:tab w:val="left" w:pos="-6204"/>
              </w:tabs>
              <w:overflowPunct w:val="0"/>
              <w:autoSpaceDE w:val="0"/>
              <w:autoSpaceDN w:val="0"/>
              <w:adjustRightInd w:val="0"/>
              <w:spacing w:after="0" w:line="240" w:lineRule="auto"/>
              <w:ind w:firstLine="459"/>
              <w:jc w:val="both"/>
              <w:rPr>
                <w:rFonts w:eastAsia="SimSun" w:cs="Times New Roman"/>
                <w:sz w:val="20"/>
                <w:szCs w:val="20"/>
                <w:lang w:eastAsia="zh-CN"/>
              </w:rPr>
            </w:pPr>
            <w:r w:rsidRPr="00726DD6">
              <w:rPr>
                <w:rFonts w:eastAsia="SimSun" w:cs="Times New Roma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F82A52F" w14:textId="77777777" w:rsidR="00FF2514" w:rsidRPr="00726DD6" w:rsidRDefault="00FF2514" w:rsidP="00980A27">
            <w:pPr>
              <w:widowControl w:val="0"/>
              <w:overflowPunct w:val="0"/>
              <w:autoSpaceDE w:val="0"/>
              <w:autoSpaceDN w:val="0"/>
              <w:adjustRightInd w:val="0"/>
              <w:spacing w:after="0" w:line="240" w:lineRule="auto"/>
              <w:ind w:firstLine="426"/>
              <w:jc w:val="both"/>
              <w:rPr>
                <w:rFonts w:eastAsia="SimSun" w:cs="Times New Roman"/>
                <w:sz w:val="20"/>
                <w:szCs w:val="20"/>
                <w:lang w:eastAsia="zh-CN"/>
              </w:rPr>
            </w:pPr>
          </w:p>
        </w:tc>
      </w:tr>
    </w:tbl>
    <w:p w14:paraId="6BE55639" w14:textId="77777777" w:rsidR="00FF2514" w:rsidRPr="00726DD6" w:rsidRDefault="00FF2514" w:rsidP="00980A27">
      <w:pPr>
        <w:spacing w:after="0" w:line="240" w:lineRule="auto"/>
        <w:ind w:firstLine="680"/>
        <w:rPr>
          <w:rFonts w:eastAsia="SimSun" w:cs="Times New Roman"/>
          <w:sz w:val="20"/>
          <w:szCs w:val="20"/>
          <w:lang w:eastAsia="zh-CN"/>
        </w:rPr>
      </w:pPr>
      <w:r w:rsidRPr="00726DD6">
        <w:rPr>
          <w:rFonts w:eastAsia="SimSun" w:cs="Times New Roman"/>
          <w:b/>
          <w:sz w:val="20"/>
          <w:szCs w:val="20"/>
          <w:lang w:eastAsia="zh-CN"/>
        </w:rPr>
        <w:lastRenderedPageBreak/>
        <w:t>Ограничения использования земельных участков и объектов капитального строительства</w:t>
      </w:r>
      <w:r w:rsidRPr="00726DD6">
        <w:rPr>
          <w:rFonts w:eastAsia="SimSun" w:cs="Times New Roman"/>
          <w:sz w:val="20"/>
          <w:szCs w:val="20"/>
          <w:lang w:eastAsia="zh-CN"/>
        </w:rPr>
        <w:t>:</w:t>
      </w:r>
    </w:p>
    <w:p w14:paraId="5829B44E" w14:textId="1E823A5C" w:rsidR="00FF2514" w:rsidRPr="00726DD6" w:rsidRDefault="00FF2514" w:rsidP="00980A27">
      <w:pPr>
        <w:spacing w:after="0" w:line="240" w:lineRule="auto"/>
        <w:ind w:firstLine="680"/>
        <w:rPr>
          <w:rFonts w:eastAsia="SimSun" w:cs="Times New Roman"/>
          <w:sz w:val="20"/>
          <w:szCs w:val="20"/>
          <w:lang w:eastAsia="zh-CN"/>
        </w:rPr>
      </w:pPr>
      <w:r w:rsidRPr="00726DD6">
        <w:rPr>
          <w:rFonts w:eastAsia="Times New Roman" w:cs="Times New Roman"/>
          <w:sz w:val="20"/>
          <w:szCs w:val="20"/>
          <w:lang w:eastAsia="zh-CN"/>
        </w:rPr>
        <w:t xml:space="preserve">Минимальный процент озеленения земельного участка для зданий общественно-делового назначения и апартаментов – </w:t>
      </w:r>
      <w:r w:rsidR="007A2A17" w:rsidRPr="00726DD6">
        <w:rPr>
          <w:rFonts w:eastAsia="Times New Roman" w:cs="Times New Roman"/>
          <w:sz w:val="20"/>
          <w:szCs w:val="20"/>
          <w:lang w:eastAsia="zh-CN"/>
        </w:rPr>
        <w:t>1</w:t>
      </w:r>
      <w:r w:rsidR="00B46F0E" w:rsidRPr="00726DD6">
        <w:rPr>
          <w:rFonts w:eastAsia="Times New Roman" w:cs="Times New Roman"/>
          <w:sz w:val="20"/>
          <w:szCs w:val="20"/>
          <w:lang w:eastAsia="zh-CN"/>
        </w:rPr>
        <w:t>0</w:t>
      </w:r>
      <w:r w:rsidRPr="00726DD6">
        <w:rPr>
          <w:rFonts w:eastAsia="Times New Roman" w:cs="Times New Roman"/>
          <w:sz w:val="20"/>
          <w:szCs w:val="20"/>
          <w:lang w:eastAsia="zh-CN"/>
        </w:rPr>
        <w:t>%.</w:t>
      </w:r>
    </w:p>
    <w:p w14:paraId="52F6E7E1"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Расстояние до красной линии:</w:t>
      </w:r>
    </w:p>
    <w:p w14:paraId="652A90E2"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xml:space="preserve">1) от Пожарных депо - 10 м (15 м - для депо </w:t>
      </w:r>
      <w:r w:rsidRPr="00726DD6">
        <w:rPr>
          <w:rFonts w:eastAsia="SimSun" w:cs="Times New Roman"/>
          <w:sz w:val="20"/>
          <w:szCs w:val="20"/>
          <w:lang w:val="en-US" w:eastAsia="zh-CN"/>
        </w:rPr>
        <w:t>I</w:t>
      </w:r>
      <w:r w:rsidRPr="00726DD6">
        <w:rPr>
          <w:rFonts w:eastAsia="SimSun" w:cs="Times New Roman"/>
          <w:sz w:val="20"/>
          <w:szCs w:val="20"/>
          <w:lang w:eastAsia="zh-CN"/>
        </w:rPr>
        <w:t xml:space="preserve"> типа);</w:t>
      </w:r>
    </w:p>
    <w:p w14:paraId="2D050864"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2) улиц, от жилых и общественных зданий – 5 м;</w:t>
      </w:r>
    </w:p>
    <w:p w14:paraId="351FB973"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3) проездов, от жилых и общественных зданий – 3 м;</w:t>
      </w:r>
    </w:p>
    <w:p w14:paraId="1D1A3171"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4) от остальных зданий и сооружений - 5 м.</w:t>
      </w:r>
    </w:p>
    <w:p w14:paraId="10E78C87"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p>
    <w:p w14:paraId="1E06CDAB"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60CDC8F"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6761FB5"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6CAB40B6"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00DE7DC8"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p>
    <w:p w14:paraId="728C1847"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w:t>
      </w:r>
      <w:r w:rsidRPr="00726DD6">
        <w:rPr>
          <w:rFonts w:eastAsia="SimSun" w:cs="Times New Roman"/>
          <w:sz w:val="20"/>
          <w:szCs w:val="20"/>
          <w:lang w:eastAsia="zh-CN"/>
        </w:rPr>
        <w:lastRenderedPageBreak/>
        <w:t xml:space="preserve">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038C4599"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756A984" w14:textId="77777777" w:rsidR="00FF2514" w:rsidRPr="00726DD6" w:rsidRDefault="00FF2514" w:rsidP="00980A27">
      <w:pPr>
        <w:spacing w:after="0" w:line="240" w:lineRule="auto"/>
        <w:ind w:firstLine="680"/>
        <w:jc w:val="both"/>
        <w:rPr>
          <w:rFonts w:eastAsia="Times New Roman" w:cs="Times New Roman"/>
          <w:sz w:val="20"/>
          <w:szCs w:val="20"/>
          <w:lang w:eastAsia="zh-CN"/>
        </w:rPr>
      </w:pPr>
      <w:r w:rsidRPr="00726DD6">
        <w:rPr>
          <w:rFonts w:eastAsia="Times New Roman" w:cs="Times New Roman"/>
          <w:spacing w:val="-2"/>
          <w:sz w:val="20"/>
          <w:szCs w:val="20"/>
          <w:lang w:eastAsia="zh-CN"/>
        </w:rPr>
        <w:t>Во</w:t>
      </w:r>
      <w:r w:rsidRPr="00726DD6">
        <w:rPr>
          <w:rFonts w:eastAsia="Times New Roman" w:cs="Times New Roman"/>
          <w:spacing w:val="43"/>
          <w:sz w:val="20"/>
          <w:szCs w:val="20"/>
          <w:lang w:eastAsia="zh-CN"/>
        </w:rPr>
        <w:t xml:space="preserve"> </w:t>
      </w:r>
      <w:r w:rsidRPr="00726DD6">
        <w:rPr>
          <w:rFonts w:eastAsia="Times New Roman" w:cs="Times New Roman"/>
          <w:spacing w:val="1"/>
          <w:sz w:val="20"/>
          <w:szCs w:val="20"/>
          <w:lang w:eastAsia="zh-CN"/>
        </w:rPr>
        <w:t>всех</w:t>
      </w:r>
      <w:r w:rsidRPr="00726DD6">
        <w:rPr>
          <w:rFonts w:eastAsia="Times New Roman" w:cs="Times New Roman"/>
          <w:spacing w:val="39"/>
          <w:sz w:val="20"/>
          <w:szCs w:val="20"/>
          <w:lang w:eastAsia="zh-CN"/>
        </w:rPr>
        <w:t xml:space="preserve"> </w:t>
      </w:r>
      <w:r w:rsidRPr="00726DD6">
        <w:rPr>
          <w:rFonts w:eastAsia="Times New Roman" w:cs="Times New Roman"/>
          <w:sz w:val="20"/>
          <w:szCs w:val="20"/>
          <w:lang w:eastAsia="zh-CN"/>
        </w:rPr>
        <w:t>территориальных</w:t>
      </w:r>
      <w:r w:rsidRPr="00726DD6">
        <w:rPr>
          <w:rFonts w:eastAsia="Times New Roman" w:cs="Times New Roman"/>
          <w:spacing w:val="40"/>
          <w:sz w:val="20"/>
          <w:szCs w:val="20"/>
          <w:lang w:eastAsia="zh-CN"/>
        </w:rPr>
        <w:t xml:space="preserve"> </w:t>
      </w:r>
      <w:r w:rsidRPr="00726DD6">
        <w:rPr>
          <w:rFonts w:eastAsia="Times New Roman" w:cs="Times New Roman"/>
          <w:spacing w:val="1"/>
          <w:sz w:val="20"/>
          <w:szCs w:val="20"/>
          <w:lang w:eastAsia="zh-CN"/>
        </w:rPr>
        <w:t>зонах</w:t>
      </w:r>
      <w:r w:rsidRPr="00726DD6">
        <w:rPr>
          <w:rFonts w:eastAsia="Times New Roman" w:cs="Times New Roman"/>
          <w:spacing w:val="40"/>
          <w:sz w:val="20"/>
          <w:szCs w:val="20"/>
          <w:lang w:eastAsia="zh-CN"/>
        </w:rPr>
        <w:t xml:space="preserve"> </w:t>
      </w:r>
      <w:r w:rsidRPr="00726DD6">
        <w:rPr>
          <w:rFonts w:eastAsia="Times New Roman" w:cs="Times New Roman"/>
          <w:sz w:val="20"/>
          <w:szCs w:val="20"/>
          <w:lang w:eastAsia="zh-CN"/>
        </w:rPr>
        <w:t>требуемое</w:t>
      </w:r>
      <w:r w:rsidRPr="00726DD6">
        <w:rPr>
          <w:rFonts w:eastAsia="Times New Roman" w:cs="Times New Roman"/>
          <w:spacing w:val="45"/>
          <w:sz w:val="20"/>
          <w:szCs w:val="20"/>
          <w:lang w:eastAsia="zh-CN"/>
        </w:rPr>
        <w:t xml:space="preserve"> </w:t>
      </w:r>
      <w:r w:rsidRPr="00726DD6">
        <w:rPr>
          <w:rFonts w:eastAsia="Times New Roman" w:cs="Times New Roman"/>
          <w:sz w:val="20"/>
          <w:szCs w:val="20"/>
          <w:lang w:eastAsia="zh-CN"/>
        </w:rPr>
        <w:t>(согласно</w:t>
      </w:r>
      <w:r w:rsidRPr="00726DD6">
        <w:rPr>
          <w:rFonts w:eastAsia="Times New Roman" w:cs="Times New Roman"/>
          <w:spacing w:val="43"/>
          <w:sz w:val="20"/>
          <w:szCs w:val="20"/>
          <w:lang w:eastAsia="zh-CN"/>
        </w:rPr>
        <w:t xml:space="preserve"> </w:t>
      </w:r>
      <w:r w:rsidRPr="00726DD6">
        <w:rPr>
          <w:rFonts w:eastAsia="Times New Roman" w:cs="Times New Roman"/>
          <w:sz w:val="20"/>
          <w:szCs w:val="20"/>
          <w:lang w:eastAsia="zh-CN"/>
        </w:rPr>
        <w:t>СП</w:t>
      </w:r>
      <w:r w:rsidRPr="00726DD6">
        <w:rPr>
          <w:rFonts w:eastAsia="Times New Roman" w:cs="Times New Roman"/>
          <w:spacing w:val="40"/>
          <w:sz w:val="20"/>
          <w:szCs w:val="20"/>
          <w:lang w:eastAsia="zh-CN"/>
        </w:rPr>
        <w:t xml:space="preserve"> </w:t>
      </w:r>
      <w:r w:rsidRPr="00726DD6">
        <w:rPr>
          <w:rFonts w:eastAsia="Times New Roman" w:cs="Times New Roman"/>
          <w:sz w:val="20"/>
          <w:szCs w:val="20"/>
          <w:lang w:eastAsia="zh-CN"/>
        </w:rPr>
        <w:t>42.13330.2016</w:t>
      </w:r>
      <w:r w:rsidRPr="00726DD6">
        <w:rPr>
          <w:rFonts w:eastAsia="Times New Roman" w:cs="Times New Roman"/>
          <w:spacing w:val="60"/>
          <w:w w:val="99"/>
          <w:sz w:val="20"/>
          <w:szCs w:val="20"/>
          <w:lang w:eastAsia="zh-CN"/>
        </w:rPr>
        <w:t xml:space="preserve"> </w:t>
      </w:r>
      <w:r w:rsidRPr="00726DD6">
        <w:rPr>
          <w:rFonts w:eastAsia="Times New Roman" w:cs="Times New Roman"/>
          <w:sz w:val="20"/>
          <w:szCs w:val="20"/>
          <w:lang w:eastAsia="zh-CN"/>
        </w:rPr>
        <w:t>Градостроительство.</w:t>
      </w:r>
      <w:r w:rsidRPr="00726DD6">
        <w:rPr>
          <w:rFonts w:eastAsia="Times New Roman" w:cs="Times New Roman"/>
          <w:spacing w:val="11"/>
          <w:sz w:val="20"/>
          <w:szCs w:val="20"/>
          <w:lang w:eastAsia="zh-CN"/>
        </w:rPr>
        <w:t xml:space="preserve"> </w:t>
      </w:r>
      <w:r w:rsidRPr="00726DD6">
        <w:rPr>
          <w:rFonts w:eastAsia="Times New Roman" w:cs="Times New Roman"/>
          <w:sz w:val="20"/>
          <w:szCs w:val="20"/>
          <w:lang w:eastAsia="zh-CN"/>
        </w:rPr>
        <w:t>Планировка</w:t>
      </w:r>
      <w:r w:rsidRPr="00726DD6">
        <w:rPr>
          <w:rFonts w:eastAsia="Times New Roman" w:cs="Times New Roman"/>
          <w:spacing w:val="10"/>
          <w:sz w:val="20"/>
          <w:szCs w:val="20"/>
          <w:lang w:eastAsia="zh-CN"/>
        </w:rPr>
        <w:t xml:space="preserve"> </w:t>
      </w:r>
      <w:r w:rsidRPr="00726DD6">
        <w:rPr>
          <w:rFonts w:eastAsia="Times New Roman" w:cs="Times New Roman"/>
          <w:sz w:val="20"/>
          <w:szCs w:val="20"/>
          <w:lang w:eastAsia="zh-CN"/>
        </w:rPr>
        <w:t>и</w:t>
      </w:r>
      <w:r w:rsidRPr="00726DD6">
        <w:rPr>
          <w:rFonts w:eastAsia="Times New Roman" w:cs="Times New Roman"/>
          <w:spacing w:val="10"/>
          <w:sz w:val="20"/>
          <w:szCs w:val="20"/>
          <w:lang w:eastAsia="zh-CN"/>
        </w:rPr>
        <w:t xml:space="preserve"> </w:t>
      </w:r>
      <w:r w:rsidRPr="00726DD6">
        <w:rPr>
          <w:rFonts w:eastAsia="Times New Roman" w:cs="Times New Roman"/>
          <w:spacing w:val="-1"/>
          <w:sz w:val="20"/>
          <w:szCs w:val="20"/>
          <w:lang w:eastAsia="zh-CN"/>
        </w:rPr>
        <w:t>застройка</w:t>
      </w:r>
      <w:r w:rsidRPr="00726DD6">
        <w:rPr>
          <w:rFonts w:eastAsia="Times New Roman" w:cs="Times New Roman"/>
          <w:spacing w:val="10"/>
          <w:sz w:val="20"/>
          <w:szCs w:val="20"/>
          <w:lang w:eastAsia="zh-CN"/>
        </w:rPr>
        <w:t xml:space="preserve"> </w:t>
      </w:r>
      <w:r w:rsidRPr="00726DD6">
        <w:rPr>
          <w:rFonts w:eastAsia="Times New Roman" w:cs="Times New Roman"/>
          <w:sz w:val="20"/>
          <w:szCs w:val="20"/>
          <w:lang w:eastAsia="zh-CN"/>
        </w:rPr>
        <w:t>городских</w:t>
      </w:r>
      <w:r w:rsidRPr="00726DD6">
        <w:rPr>
          <w:rFonts w:eastAsia="Times New Roman" w:cs="Times New Roman"/>
          <w:spacing w:val="6"/>
          <w:sz w:val="20"/>
          <w:szCs w:val="20"/>
          <w:lang w:eastAsia="zh-CN"/>
        </w:rPr>
        <w:t xml:space="preserve"> </w:t>
      </w:r>
      <w:r w:rsidRPr="00726DD6">
        <w:rPr>
          <w:rFonts w:eastAsia="Times New Roman" w:cs="Times New Roman"/>
          <w:sz w:val="20"/>
          <w:szCs w:val="20"/>
          <w:lang w:eastAsia="zh-CN"/>
        </w:rPr>
        <w:t>и</w:t>
      </w:r>
      <w:r w:rsidRPr="00726DD6">
        <w:rPr>
          <w:rFonts w:eastAsia="Times New Roman" w:cs="Times New Roman"/>
          <w:spacing w:val="9"/>
          <w:sz w:val="20"/>
          <w:szCs w:val="20"/>
          <w:lang w:eastAsia="zh-CN"/>
        </w:rPr>
        <w:t xml:space="preserve"> </w:t>
      </w:r>
      <w:r w:rsidRPr="00726DD6">
        <w:rPr>
          <w:rFonts w:eastAsia="Times New Roman" w:cs="Times New Roman"/>
          <w:sz w:val="20"/>
          <w:szCs w:val="20"/>
          <w:lang w:eastAsia="zh-CN"/>
        </w:rPr>
        <w:t>сельских</w:t>
      </w:r>
      <w:r w:rsidRPr="00726DD6">
        <w:rPr>
          <w:rFonts w:eastAsia="Times New Roman" w:cs="Times New Roman"/>
          <w:spacing w:val="6"/>
          <w:sz w:val="20"/>
          <w:szCs w:val="20"/>
          <w:lang w:eastAsia="zh-CN"/>
        </w:rPr>
        <w:t xml:space="preserve"> </w:t>
      </w:r>
      <w:r w:rsidRPr="00726DD6">
        <w:rPr>
          <w:rFonts w:eastAsia="Times New Roman" w:cs="Times New Roman"/>
          <w:sz w:val="20"/>
          <w:szCs w:val="20"/>
          <w:lang w:eastAsia="zh-CN"/>
        </w:rPr>
        <w:t>поселений.</w:t>
      </w:r>
      <w:r w:rsidRPr="00726DD6">
        <w:rPr>
          <w:rFonts w:eastAsia="Times New Roman" w:cs="Times New Roman"/>
          <w:spacing w:val="54"/>
          <w:w w:val="99"/>
          <w:sz w:val="20"/>
          <w:szCs w:val="20"/>
          <w:lang w:eastAsia="zh-CN"/>
        </w:rPr>
        <w:t xml:space="preserve"> </w:t>
      </w:r>
      <w:r w:rsidRPr="00726DD6">
        <w:rPr>
          <w:rFonts w:eastAsia="Times New Roman" w:cs="Times New Roman"/>
          <w:sz w:val="20"/>
          <w:szCs w:val="20"/>
          <w:lang w:eastAsia="zh-CN"/>
        </w:rPr>
        <w:t>Актуализированная</w:t>
      </w:r>
      <w:r w:rsidRPr="00726DD6">
        <w:rPr>
          <w:rFonts w:eastAsia="Times New Roman" w:cs="Times New Roman"/>
          <w:spacing w:val="61"/>
          <w:sz w:val="20"/>
          <w:szCs w:val="20"/>
          <w:lang w:eastAsia="zh-CN"/>
        </w:rPr>
        <w:t xml:space="preserve"> </w:t>
      </w:r>
      <w:r w:rsidRPr="00726DD6">
        <w:rPr>
          <w:rFonts w:eastAsia="Times New Roman" w:cs="Times New Roman"/>
          <w:sz w:val="20"/>
          <w:szCs w:val="20"/>
          <w:lang w:eastAsia="zh-CN"/>
        </w:rPr>
        <w:t>редакция</w:t>
      </w:r>
      <w:r w:rsidRPr="00726DD6">
        <w:rPr>
          <w:rFonts w:eastAsia="Times New Roman" w:cs="Times New Roman"/>
          <w:spacing w:val="62"/>
          <w:sz w:val="20"/>
          <w:szCs w:val="20"/>
          <w:lang w:eastAsia="zh-CN"/>
        </w:rPr>
        <w:t xml:space="preserve"> </w:t>
      </w:r>
      <w:r w:rsidRPr="00726DD6">
        <w:rPr>
          <w:rFonts w:eastAsia="Times New Roman" w:cs="Times New Roman"/>
          <w:spacing w:val="1"/>
          <w:sz w:val="20"/>
          <w:szCs w:val="20"/>
          <w:lang w:eastAsia="zh-CN"/>
        </w:rPr>
        <w:t>СНиП</w:t>
      </w:r>
      <w:r w:rsidRPr="00726DD6">
        <w:rPr>
          <w:rFonts w:eastAsia="Times New Roman" w:cs="Times New Roman"/>
          <w:spacing w:val="56"/>
          <w:sz w:val="20"/>
          <w:szCs w:val="20"/>
          <w:lang w:eastAsia="zh-CN"/>
        </w:rPr>
        <w:t xml:space="preserve"> </w:t>
      </w:r>
      <w:r w:rsidRPr="00726DD6">
        <w:rPr>
          <w:rFonts w:eastAsia="Times New Roman" w:cs="Times New Roman"/>
          <w:sz w:val="20"/>
          <w:szCs w:val="20"/>
          <w:lang w:eastAsia="zh-CN"/>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rFonts w:eastAsia="Times New Roman" w:cs="Times New Roman"/>
          <w:spacing w:val="61"/>
          <w:sz w:val="20"/>
          <w:szCs w:val="20"/>
          <w:lang w:eastAsia="zh-CN"/>
        </w:rPr>
        <w:t xml:space="preserve"> </w:t>
      </w:r>
      <w:r w:rsidRPr="00726DD6">
        <w:rPr>
          <w:rFonts w:eastAsia="Times New Roman" w:cs="Times New Roman"/>
          <w:sz w:val="20"/>
          <w:szCs w:val="20"/>
          <w:lang w:eastAsia="zh-CN"/>
        </w:rPr>
        <w:t>машино-мест</w:t>
      </w:r>
      <w:r w:rsidRPr="00726DD6">
        <w:rPr>
          <w:rFonts w:eastAsia="Times New Roman" w:cs="Times New Roman"/>
          <w:spacing w:val="58"/>
          <w:sz w:val="20"/>
          <w:szCs w:val="20"/>
          <w:lang w:eastAsia="zh-CN"/>
        </w:rPr>
        <w:t xml:space="preserve"> </w:t>
      </w:r>
      <w:r w:rsidRPr="00726DD6">
        <w:rPr>
          <w:rFonts w:eastAsia="Times New Roman" w:cs="Times New Roman"/>
          <w:spacing w:val="-1"/>
          <w:sz w:val="20"/>
          <w:szCs w:val="20"/>
          <w:lang w:eastAsia="zh-CN"/>
        </w:rPr>
        <w:t>на</w:t>
      </w:r>
      <w:r w:rsidRPr="00726DD6">
        <w:rPr>
          <w:rFonts w:eastAsia="Times New Roman" w:cs="Times New Roman"/>
          <w:spacing w:val="42"/>
          <w:w w:val="99"/>
          <w:sz w:val="20"/>
          <w:szCs w:val="20"/>
          <w:lang w:eastAsia="zh-CN"/>
        </w:rPr>
        <w:t xml:space="preserve"> </w:t>
      </w:r>
      <w:r w:rsidRPr="00726DD6">
        <w:rPr>
          <w:rFonts w:eastAsia="Times New Roman" w:cs="Times New Roman"/>
          <w:sz w:val="20"/>
          <w:szCs w:val="20"/>
          <w:lang w:eastAsia="zh-CN"/>
        </w:rPr>
        <w:t>одну</w:t>
      </w:r>
      <w:r w:rsidRPr="00726DD6">
        <w:rPr>
          <w:rFonts w:eastAsia="Times New Roman" w:cs="Times New Roman"/>
          <w:spacing w:val="17"/>
          <w:sz w:val="20"/>
          <w:szCs w:val="20"/>
          <w:lang w:eastAsia="zh-CN"/>
        </w:rPr>
        <w:t xml:space="preserve"> </w:t>
      </w:r>
      <w:r w:rsidRPr="00726DD6">
        <w:rPr>
          <w:rFonts w:eastAsia="Times New Roman" w:cs="Times New Roman"/>
          <w:sz w:val="20"/>
          <w:szCs w:val="20"/>
          <w:lang w:eastAsia="zh-CN"/>
        </w:rPr>
        <w:t>расчетную</w:t>
      </w:r>
      <w:r w:rsidRPr="00726DD6">
        <w:rPr>
          <w:rFonts w:eastAsia="Times New Roman" w:cs="Times New Roman"/>
          <w:spacing w:val="20"/>
          <w:sz w:val="20"/>
          <w:szCs w:val="20"/>
          <w:lang w:eastAsia="zh-CN"/>
        </w:rPr>
        <w:t xml:space="preserve"> </w:t>
      </w:r>
      <w:r w:rsidRPr="00726DD6">
        <w:rPr>
          <w:rFonts w:eastAsia="Times New Roman" w:cs="Times New Roman"/>
          <w:sz w:val="20"/>
          <w:szCs w:val="20"/>
          <w:lang w:eastAsia="zh-CN"/>
        </w:rPr>
        <w:t>единицу</w:t>
      </w:r>
      <w:r w:rsidRPr="00726DD6">
        <w:rPr>
          <w:rFonts w:eastAsia="Times New Roman" w:cs="Times New Roman"/>
          <w:spacing w:val="18"/>
          <w:sz w:val="20"/>
          <w:szCs w:val="20"/>
          <w:lang w:eastAsia="zh-CN"/>
        </w:rPr>
        <w:t xml:space="preserve"> </w:t>
      </w:r>
      <w:r w:rsidRPr="00726DD6">
        <w:rPr>
          <w:rFonts w:eastAsia="Times New Roman" w:cs="Times New Roman"/>
          <w:spacing w:val="-1"/>
          <w:sz w:val="20"/>
          <w:szCs w:val="20"/>
          <w:lang w:eastAsia="zh-CN"/>
        </w:rPr>
        <w:t>по</w:t>
      </w:r>
      <w:r w:rsidRPr="00726DD6">
        <w:rPr>
          <w:rFonts w:eastAsia="Times New Roman" w:cs="Times New Roman"/>
          <w:spacing w:val="21"/>
          <w:sz w:val="20"/>
          <w:szCs w:val="20"/>
          <w:lang w:eastAsia="zh-CN"/>
        </w:rPr>
        <w:t xml:space="preserve"> </w:t>
      </w:r>
      <w:r w:rsidRPr="00726DD6">
        <w:rPr>
          <w:rFonts w:eastAsia="Times New Roman" w:cs="Times New Roman"/>
          <w:sz w:val="20"/>
          <w:szCs w:val="20"/>
          <w:lang w:eastAsia="zh-CN"/>
        </w:rPr>
        <w:t>видам</w:t>
      </w:r>
      <w:r w:rsidRPr="00726DD6">
        <w:rPr>
          <w:rFonts w:eastAsia="Times New Roman" w:cs="Times New Roman"/>
          <w:spacing w:val="23"/>
          <w:sz w:val="20"/>
          <w:szCs w:val="20"/>
          <w:lang w:eastAsia="zh-CN"/>
        </w:rPr>
        <w:t xml:space="preserve"> </w:t>
      </w:r>
      <w:r w:rsidRPr="00726DD6">
        <w:rPr>
          <w:rFonts w:eastAsia="Times New Roman" w:cs="Times New Roman"/>
          <w:spacing w:val="-1"/>
          <w:sz w:val="20"/>
          <w:szCs w:val="20"/>
          <w:lang w:eastAsia="zh-CN"/>
        </w:rPr>
        <w:t>использования</w:t>
      </w:r>
      <w:r w:rsidRPr="00726DD6">
        <w:rPr>
          <w:rFonts w:eastAsia="Times New Roman" w:cs="Times New Roman"/>
          <w:spacing w:val="23"/>
          <w:sz w:val="20"/>
          <w:szCs w:val="20"/>
          <w:lang w:eastAsia="zh-CN"/>
        </w:rPr>
        <w:t xml:space="preserve"> </w:t>
      </w:r>
      <w:r w:rsidRPr="00726DD6">
        <w:rPr>
          <w:rFonts w:eastAsia="Times New Roman" w:cs="Times New Roman"/>
          <w:sz w:val="20"/>
          <w:szCs w:val="20"/>
          <w:lang w:eastAsia="zh-CN"/>
        </w:rPr>
        <w:t>должно</w:t>
      </w:r>
      <w:r w:rsidRPr="00726DD6">
        <w:rPr>
          <w:rFonts w:eastAsia="Times New Roman" w:cs="Times New Roman"/>
          <w:spacing w:val="21"/>
          <w:sz w:val="20"/>
          <w:szCs w:val="20"/>
          <w:lang w:eastAsia="zh-CN"/>
        </w:rPr>
        <w:t xml:space="preserve"> </w:t>
      </w:r>
      <w:r w:rsidRPr="00726DD6">
        <w:rPr>
          <w:rFonts w:eastAsia="Times New Roman" w:cs="Times New Roman"/>
          <w:sz w:val="20"/>
          <w:szCs w:val="20"/>
          <w:lang w:eastAsia="zh-CN"/>
        </w:rPr>
        <w:t>быть</w:t>
      </w:r>
      <w:r w:rsidRPr="00726DD6">
        <w:rPr>
          <w:rFonts w:eastAsia="Times New Roman" w:cs="Times New Roman"/>
          <w:spacing w:val="19"/>
          <w:sz w:val="20"/>
          <w:szCs w:val="20"/>
          <w:lang w:eastAsia="zh-CN"/>
        </w:rPr>
        <w:t xml:space="preserve"> </w:t>
      </w:r>
      <w:r w:rsidRPr="00726DD6">
        <w:rPr>
          <w:rFonts w:eastAsia="Times New Roman" w:cs="Times New Roman"/>
          <w:sz w:val="20"/>
          <w:szCs w:val="20"/>
          <w:lang w:eastAsia="zh-CN"/>
        </w:rPr>
        <w:t>обеспечено</w:t>
      </w:r>
      <w:r w:rsidRPr="00726DD6">
        <w:rPr>
          <w:rFonts w:eastAsia="Times New Roman" w:cs="Times New Roman"/>
          <w:spacing w:val="21"/>
          <w:sz w:val="20"/>
          <w:szCs w:val="20"/>
          <w:lang w:eastAsia="zh-CN"/>
        </w:rPr>
        <w:t xml:space="preserve"> </w:t>
      </w:r>
      <w:r w:rsidRPr="00726DD6">
        <w:rPr>
          <w:rFonts w:eastAsia="Times New Roman" w:cs="Times New Roman"/>
          <w:spacing w:val="-1"/>
          <w:sz w:val="20"/>
          <w:szCs w:val="20"/>
          <w:lang w:eastAsia="zh-CN"/>
        </w:rPr>
        <w:t>на</w:t>
      </w:r>
      <w:r w:rsidRPr="00726DD6">
        <w:rPr>
          <w:rFonts w:eastAsia="Times New Roman" w:cs="Times New Roman"/>
          <w:spacing w:val="45"/>
          <w:w w:val="99"/>
          <w:sz w:val="20"/>
          <w:szCs w:val="20"/>
          <w:lang w:eastAsia="zh-CN"/>
        </w:rPr>
        <w:t xml:space="preserve"> </w:t>
      </w:r>
      <w:r w:rsidRPr="00726DD6">
        <w:rPr>
          <w:rFonts w:eastAsia="Times New Roman" w:cs="Times New Roman"/>
          <w:sz w:val="20"/>
          <w:szCs w:val="20"/>
          <w:lang w:eastAsia="zh-CN"/>
        </w:rPr>
        <w:t>территории</w:t>
      </w:r>
      <w:r w:rsidRPr="00726DD6">
        <w:rPr>
          <w:rFonts w:eastAsia="Times New Roman" w:cs="Times New Roman"/>
          <w:spacing w:val="42"/>
          <w:sz w:val="20"/>
          <w:szCs w:val="20"/>
          <w:lang w:eastAsia="zh-CN"/>
        </w:rPr>
        <w:t xml:space="preserve"> </w:t>
      </w:r>
      <w:r w:rsidRPr="00726DD6">
        <w:rPr>
          <w:rFonts w:eastAsia="Times New Roman" w:cs="Times New Roman"/>
          <w:sz w:val="20"/>
          <w:szCs w:val="20"/>
          <w:lang w:eastAsia="zh-CN"/>
        </w:rPr>
        <w:t>земельного</w:t>
      </w:r>
      <w:r w:rsidRPr="00726DD6">
        <w:rPr>
          <w:rFonts w:eastAsia="Times New Roman" w:cs="Times New Roman"/>
          <w:spacing w:val="48"/>
          <w:sz w:val="20"/>
          <w:szCs w:val="20"/>
          <w:lang w:eastAsia="zh-CN"/>
        </w:rPr>
        <w:t xml:space="preserve"> </w:t>
      </w:r>
      <w:r w:rsidRPr="00726DD6">
        <w:rPr>
          <w:rFonts w:eastAsia="Times New Roman" w:cs="Times New Roman"/>
          <w:spacing w:val="-1"/>
          <w:sz w:val="20"/>
          <w:szCs w:val="20"/>
          <w:lang w:eastAsia="zh-CN"/>
        </w:rPr>
        <w:t>участка,</w:t>
      </w:r>
      <w:r w:rsidRPr="00726DD6">
        <w:rPr>
          <w:rFonts w:eastAsia="Times New Roman" w:cs="Times New Roman"/>
          <w:spacing w:val="45"/>
          <w:sz w:val="20"/>
          <w:szCs w:val="20"/>
          <w:lang w:eastAsia="zh-CN"/>
        </w:rPr>
        <w:t xml:space="preserve"> </w:t>
      </w:r>
      <w:r w:rsidRPr="00726DD6">
        <w:rPr>
          <w:rFonts w:eastAsia="Times New Roman" w:cs="Times New Roman"/>
          <w:sz w:val="20"/>
          <w:szCs w:val="20"/>
          <w:lang w:eastAsia="zh-CN"/>
        </w:rPr>
        <w:t>в</w:t>
      </w:r>
      <w:r w:rsidRPr="00726DD6">
        <w:rPr>
          <w:rFonts w:eastAsia="Times New Roman" w:cs="Times New Roman"/>
          <w:spacing w:val="42"/>
          <w:sz w:val="20"/>
          <w:szCs w:val="20"/>
          <w:lang w:eastAsia="zh-CN"/>
        </w:rPr>
        <w:t xml:space="preserve"> </w:t>
      </w:r>
      <w:r w:rsidRPr="00726DD6">
        <w:rPr>
          <w:rFonts w:eastAsia="Times New Roman" w:cs="Times New Roman"/>
          <w:sz w:val="20"/>
          <w:szCs w:val="20"/>
          <w:lang w:eastAsia="zh-CN"/>
        </w:rPr>
        <w:t>границах</w:t>
      </w:r>
      <w:r w:rsidRPr="00726DD6">
        <w:rPr>
          <w:rFonts w:eastAsia="Times New Roman" w:cs="Times New Roman"/>
          <w:spacing w:val="39"/>
          <w:sz w:val="20"/>
          <w:szCs w:val="20"/>
          <w:lang w:eastAsia="zh-CN"/>
        </w:rPr>
        <w:t xml:space="preserve"> </w:t>
      </w:r>
      <w:r w:rsidRPr="00726DD6">
        <w:rPr>
          <w:rFonts w:eastAsia="Times New Roman" w:cs="Times New Roman"/>
          <w:sz w:val="20"/>
          <w:szCs w:val="20"/>
          <w:lang w:eastAsia="zh-CN"/>
        </w:rPr>
        <w:t>которого</w:t>
      </w:r>
      <w:r w:rsidRPr="00726DD6">
        <w:rPr>
          <w:rFonts w:eastAsia="Times New Roman" w:cs="Times New Roman"/>
          <w:spacing w:val="44"/>
          <w:sz w:val="20"/>
          <w:szCs w:val="20"/>
          <w:lang w:eastAsia="zh-CN"/>
        </w:rPr>
        <w:t xml:space="preserve"> </w:t>
      </w:r>
      <w:r w:rsidRPr="00726DD6">
        <w:rPr>
          <w:rFonts w:eastAsia="Times New Roman" w:cs="Times New Roman"/>
          <w:sz w:val="20"/>
          <w:szCs w:val="20"/>
          <w:lang w:eastAsia="zh-CN"/>
        </w:rPr>
        <w:t>производится</w:t>
      </w:r>
      <w:r w:rsidRPr="00726DD6">
        <w:rPr>
          <w:rFonts w:eastAsia="Times New Roman" w:cs="Times New Roman"/>
          <w:spacing w:val="31"/>
          <w:w w:val="99"/>
          <w:sz w:val="20"/>
          <w:szCs w:val="20"/>
          <w:lang w:eastAsia="zh-CN"/>
        </w:rPr>
        <w:t xml:space="preserve"> </w:t>
      </w:r>
      <w:r w:rsidRPr="00726DD6">
        <w:rPr>
          <w:rFonts w:eastAsia="Times New Roman" w:cs="Times New Roman"/>
          <w:sz w:val="20"/>
          <w:szCs w:val="20"/>
          <w:lang w:eastAsia="zh-CN"/>
        </w:rPr>
        <w:t>градостроительное</w:t>
      </w:r>
      <w:r w:rsidRPr="00726DD6">
        <w:rPr>
          <w:rFonts w:eastAsia="Times New Roman" w:cs="Times New Roman"/>
          <w:spacing w:val="-33"/>
          <w:sz w:val="20"/>
          <w:szCs w:val="20"/>
          <w:lang w:eastAsia="zh-CN"/>
        </w:rPr>
        <w:t xml:space="preserve"> </w:t>
      </w:r>
      <w:r w:rsidRPr="00726DD6">
        <w:rPr>
          <w:rFonts w:eastAsia="Times New Roman" w:cs="Times New Roman"/>
          <w:sz w:val="20"/>
          <w:szCs w:val="20"/>
          <w:lang w:eastAsia="zh-CN"/>
        </w:rPr>
        <w:t>изменение.</w:t>
      </w:r>
    </w:p>
    <w:p w14:paraId="12B209DE"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p>
    <w:p w14:paraId="5331461D"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Примечание общее.</w:t>
      </w:r>
    </w:p>
    <w:p w14:paraId="245BB6C8"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D7FCDE0"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B0A058E"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A840A1B"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В границах зон затопления, подтопления запрещаются:</w:t>
      </w:r>
    </w:p>
    <w:p w14:paraId="26846868"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1) использование сточных вод в целях регулирования плодородия почв;</w:t>
      </w:r>
    </w:p>
    <w:p w14:paraId="40A612E8"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E301FCE"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3) осуществление авиационных мер по борьбе с вредными организмами.</w:t>
      </w:r>
    </w:p>
    <w:p w14:paraId="5740ED4A"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0DC0659"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в границах территорий общего пользования;</w:t>
      </w:r>
    </w:p>
    <w:p w14:paraId="43EC75B3"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 предназначенные для размещения линейных объектов и (или) занятые линейными объектами.</w:t>
      </w:r>
    </w:p>
    <w:p w14:paraId="616C271F"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D25BAF7" w14:textId="77777777" w:rsidR="00FF2514" w:rsidRPr="00726DD6" w:rsidRDefault="00FF2514" w:rsidP="00980A27">
      <w:pPr>
        <w:widowControl w:val="0"/>
        <w:overflowPunct w:val="0"/>
        <w:autoSpaceDE w:val="0"/>
        <w:autoSpaceDN w:val="0"/>
        <w:adjustRightInd w:val="0"/>
        <w:spacing w:after="0" w:line="240" w:lineRule="auto"/>
        <w:ind w:firstLine="680"/>
        <w:jc w:val="both"/>
        <w:rPr>
          <w:rFonts w:eastAsia="SimSun" w:cs="Times New Roman"/>
          <w:sz w:val="20"/>
          <w:szCs w:val="20"/>
          <w:lang w:eastAsia="zh-CN"/>
        </w:rPr>
      </w:pPr>
      <w:r w:rsidRPr="00726DD6">
        <w:rPr>
          <w:rFonts w:eastAsia="SimSun" w:cs="Times New Roman"/>
          <w:sz w:val="20"/>
          <w:szCs w:val="20"/>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3544F02A" w14:textId="77777777" w:rsidR="0009312D"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5A4E8452" w14:textId="77777777" w:rsidR="00B73C03" w:rsidRPr="00726DD6" w:rsidRDefault="00B73C03" w:rsidP="00980A27">
      <w:pPr>
        <w:pStyle w:val="6"/>
        <w:rPr>
          <w:color w:val="auto"/>
          <w:sz w:val="20"/>
          <w:szCs w:val="20"/>
        </w:rPr>
      </w:pPr>
      <w:bookmarkStart w:id="18" w:name="_Toc158995259"/>
    </w:p>
    <w:p w14:paraId="01BC0766" w14:textId="77777777" w:rsidR="00B73C03" w:rsidRPr="00726DD6" w:rsidRDefault="00B73C03" w:rsidP="00B73C03">
      <w:pPr>
        <w:rPr>
          <w:lang w:eastAsia="zh-CN"/>
        </w:rPr>
      </w:pPr>
    </w:p>
    <w:p w14:paraId="16EA0299" w14:textId="40FBACF9" w:rsidR="00FC375B" w:rsidRPr="00726DD6" w:rsidRDefault="00FF2514" w:rsidP="00980A27">
      <w:pPr>
        <w:pStyle w:val="6"/>
        <w:rPr>
          <w:color w:val="auto"/>
          <w:sz w:val="20"/>
          <w:szCs w:val="20"/>
        </w:rPr>
      </w:pPr>
      <w:r w:rsidRPr="00726DD6">
        <w:rPr>
          <w:color w:val="auto"/>
          <w:sz w:val="20"/>
          <w:szCs w:val="20"/>
        </w:rPr>
        <w:lastRenderedPageBreak/>
        <w:t>ОД4</w:t>
      </w:r>
      <w:r w:rsidR="00FC375B" w:rsidRPr="00726DD6">
        <w:rPr>
          <w:color w:val="auto"/>
          <w:sz w:val="20"/>
          <w:szCs w:val="20"/>
        </w:rPr>
        <w:t xml:space="preserve"> Зона религиозного использования.</w:t>
      </w:r>
      <w:bookmarkEnd w:id="18"/>
    </w:p>
    <w:p w14:paraId="00279F9C" w14:textId="2E809AE1" w:rsidR="00FC375B" w:rsidRPr="00726DD6" w:rsidRDefault="00FC375B" w:rsidP="00980A27">
      <w:pPr>
        <w:widowControl w:val="0"/>
        <w:tabs>
          <w:tab w:val="left" w:pos="1260"/>
        </w:tabs>
        <w:overflowPunct w:val="0"/>
        <w:autoSpaceDE w:val="0"/>
        <w:autoSpaceDN w:val="0"/>
        <w:adjustRightInd w:val="0"/>
        <w:spacing w:after="0" w:line="240" w:lineRule="auto"/>
        <w:ind w:firstLine="680"/>
        <w:jc w:val="both"/>
        <w:rPr>
          <w:i/>
          <w:iCs/>
          <w:sz w:val="20"/>
          <w:szCs w:val="20"/>
        </w:rPr>
      </w:pPr>
      <w:r w:rsidRPr="00726DD6">
        <w:rPr>
          <w:i/>
          <w:iCs/>
          <w:sz w:val="20"/>
          <w:szCs w:val="20"/>
        </w:rPr>
        <w:t xml:space="preserve">Зона </w:t>
      </w:r>
      <w:r w:rsidR="00FF2514" w:rsidRPr="00726DD6">
        <w:rPr>
          <w:i/>
          <w:iCs/>
          <w:sz w:val="20"/>
          <w:szCs w:val="20"/>
        </w:rPr>
        <w:t>ОД4</w:t>
      </w:r>
      <w:r w:rsidRPr="00726DD6">
        <w:rPr>
          <w:i/>
          <w:iCs/>
          <w:sz w:val="20"/>
          <w:szCs w:val="20"/>
        </w:rPr>
        <w:t xml:space="preserve">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0B22C638" w14:textId="77777777" w:rsidR="00FC375B" w:rsidRPr="00726DD6" w:rsidRDefault="00FC375B" w:rsidP="00980A27">
      <w:pPr>
        <w:widowControl w:val="0"/>
        <w:overflowPunct w:val="0"/>
        <w:autoSpaceDE w:val="0"/>
        <w:autoSpaceDN w:val="0"/>
        <w:adjustRightInd w:val="0"/>
        <w:spacing w:after="0" w:line="240" w:lineRule="auto"/>
        <w:ind w:firstLine="426"/>
        <w:jc w:val="center"/>
        <w:rPr>
          <w:b/>
          <w:sz w:val="20"/>
          <w:szCs w:val="20"/>
        </w:rPr>
      </w:pPr>
    </w:p>
    <w:p w14:paraId="501AFBB4" w14:textId="77777777" w:rsidR="00FC375B" w:rsidRPr="00726DD6" w:rsidRDefault="00FC375B" w:rsidP="00980A27">
      <w:pPr>
        <w:widowControl w:val="0"/>
        <w:overflowPunct w:val="0"/>
        <w:autoSpaceDE w:val="0"/>
        <w:autoSpaceDN w:val="0"/>
        <w:adjustRightInd w:val="0"/>
        <w:spacing w:after="0" w:line="240" w:lineRule="auto"/>
        <w:jc w:val="center"/>
        <w:rPr>
          <w:b/>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39A22F9A" w14:textId="77777777" w:rsidTr="00A016F4">
        <w:trPr>
          <w:trHeight w:val="20"/>
        </w:trPr>
        <w:tc>
          <w:tcPr>
            <w:tcW w:w="3545" w:type="dxa"/>
            <w:vAlign w:val="center"/>
          </w:tcPr>
          <w:p w14:paraId="36371ACC"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Pr>
          <w:p w14:paraId="7B0BDCAC" w14:textId="77777777" w:rsidR="00FC375B" w:rsidRPr="00726DD6" w:rsidRDefault="00FC375B" w:rsidP="00980A27">
            <w:pPr>
              <w:widowControl w:val="0"/>
              <w:tabs>
                <w:tab w:val="left" w:pos="2520"/>
              </w:tabs>
              <w:overflowPunct w:val="0"/>
              <w:autoSpaceDE w:val="0"/>
              <w:autoSpaceDN w:val="0"/>
              <w:adjustRightInd w:val="0"/>
              <w:spacing w:after="0" w:line="240" w:lineRule="auto"/>
              <w:jc w:val="both"/>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111DA727"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7A27A4EF" w14:textId="77777777" w:rsidTr="00A016F4">
        <w:trPr>
          <w:trHeight w:val="20"/>
        </w:trPr>
        <w:tc>
          <w:tcPr>
            <w:tcW w:w="3545" w:type="dxa"/>
          </w:tcPr>
          <w:p w14:paraId="1E08F5C6" w14:textId="77777777" w:rsidR="00FC375B" w:rsidRPr="00726DD6" w:rsidRDefault="00FC375B" w:rsidP="00980A27">
            <w:pPr>
              <w:widowControl w:val="0"/>
              <w:spacing w:after="0" w:line="240" w:lineRule="auto"/>
              <w:rPr>
                <w:rFonts w:eastAsia="SimSun"/>
                <w:sz w:val="20"/>
                <w:szCs w:val="20"/>
              </w:rPr>
            </w:pPr>
            <w:r w:rsidRPr="00726DD6">
              <w:rPr>
                <w:rFonts w:eastAsia="SimSun"/>
                <w:sz w:val="20"/>
                <w:szCs w:val="20"/>
              </w:rPr>
              <w:t>[3.7.1] - Осуществление религиозных обрядов</w:t>
            </w:r>
          </w:p>
        </w:tc>
        <w:tc>
          <w:tcPr>
            <w:tcW w:w="5670" w:type="dxa"/>
          </w:tcPr>
          <w:p w14:paraId="58C963B3" w14:textId="77777777" w:rsidR="00FC375B" w:rsidRPr="00726DD6" w:rsidRDefault="00FC375B" w:rsidP="00980A27">
            <w:pPr>
              <w:spacing w:after="0" w:line="240" w:lineRule="auto"/>
              <w:jc w:val="both"/>
              <w:rPr>
                <w:sz w:val="20"/>
                <w:szCs w:val="20"/>
              </w:rPr>
            </w:pPr>
            <w:r w:rsidRPr="00726DD6">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124" w:type="dxa"/>
            <w:vMerge w:val="restart"/>
          </w:tcPr>
          <w:p w14:paraId="4102C1C3" w14:textId="77777777" w:rsidR="00FC375B" w:rsidRPr="00726DD6" w:rsidRDefault="00FC375B" w:rsidP="00980A27">
            <w:pPr>
              <w:widowControl w:val="0"/>
              <w:tabs>
                <w:tab w:val="left" w:pos="1134"/>
              </w:tabs>
              <w:overflowPunct w:val="0"/>
              <w:autoSpaceDE w:val="0"/>
              <w:autoSpaceDN w:val="0"/>
              <w:adjustRightInd w:val="0"/>
              <w:spacing w:after="0" w:line="240" w:lineRule="auto"/>
              <w:ind w:firstLine="624"/>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21D039B9" w14:textId="77777777" w:rsidR="00FC375B" w:rsidRPr="00726DD6" w:rsidRDefault="00FC375B" w:rsidP="00980A27">
            <w:pPr>
              <w:widowControl w:val="0"/>
              <w:overflowPunct w:val="0"/>
              <w:autoSpaceDE w:val="0"/>
              <w:autoSpaceDN w:val="0"/>
              <w:adjustRightInd w:val="0"/>
              <w:spacing w:after="0" w:line="240" w:lineRule="auto"/>
              <w:ind w:firstLine="624"/>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 м;</w:t>
            </w:r>
          </w:p>
          <w:p w14:paraId="4C43268D" w14:textId="77777777" w:rsidR="00FC375B" w:rsidRPr="00726DD6" w:rsidRDefault="00FC375B" w:rsidP="00980A27">
            <w:pPr>
              <w:widowControl w:val="0"/>
              <w:overflowPunct w:val="0"/>
              <w:autoSpaceDE w:val="0"/>
              <w:autoSpaceDN w:val="0"/>
              <w:adjustRightInd w:val="0"/>
              <w:spacing w:after="0" w:line="240" w:lineRule="auto"/>
              <w:ind w:firstLine="624"/>
              <w:jc w:val="both"/>
              <w:rPr>
                <w:sz w:val="20"/>
                <w:szCs w:val="20"/>
              </w:rPr>
            </w:pPr>
            <w:r w:rsidRPr="00726DD6">
              <w:rPr>
                <w:sz w:val="20"/>
                <w:szCs w:val="20"/>
              </w:rPr>
              <w:t>минимальные отступы от границ земельных участков</w:t>
            </w:r>
          </w:p>
          <w:p w14:paraId="472ADFD7" w14:textId="77777777" w:rsidR="00FC375B" w:rsidRPr="00726DD6" w:rsidRDefault="00FC375B" w:rsidP="00980A27">
            <w:pPr>
              <w:widowControl w:val="0"/>
              <w:overflowPunct w:val="0"/>
              <w:autoSpaceDE w:val="0"/>
              <w:autoSpaceDN w:val="0"/>
              <w:adjustRightInd w:val="0"/>
              <w:spacing w:after="0" w:line="240" w:lineRule="auto"/>
              <w:ind w:firstLine="624"/>
              <w:jc w:val="both"/>
              <w:rPr>
                <w:rFonts w:eastAsia="SimSun"/>
                <w:sz w:val="20"/>
                <w:szCs w:val="20"/>
                <w:lang w:eastAsia="zh-CN"/>
              </w:rPr>
            </w:pPr>
            <w:r w:rsidRPr="00726DD6">
              <w:rPr>
                <w:sz w:val="20"/>
                <w:szCs w:val="20"/>
              </w:rPr>
              <w:t xml:space="preserve"> - 3 м;</w:t>
            </w:r>
          </w:p>
          <w:p w14:paraId="52DA152B"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624"/>
              <w:jc w:val="both"/>
              <w:rPr>
                <w:rFonts w:eastAsia="SimSun"/>
                <w:sz w:val="20"/>
                <w:szCs w:val="20"/>
                <w:lang w:eastAsia="zh-CN"/>
              </w:rPr>
            </w:pPr>
            <w:r w:rsidRPr="00726DD6">
              <w:rPr>
                <w:rFonts w:eastAsia="SimSun"/>
                <w:sz w:val="20"/>
                <w:szCs w:val="20"/>
                <w:lang w:eastAsia="zh-CN"/>
              </w:rPr>
              <w:t>максимальная высота зданий, строений, сооружений от уровня земли - 30 м;</w:t>
            </w:r>
          </w:p>
          <w:p w14:paraId="136AF933" w14:textId="66629F06" w:rsidR="00FC375B" w:rsidRPr="00726DD6" w:rsidRDefault="00FC375B" w:rsidP="00980A27">
            <w:pPr>
              <w:widowControl w:val="0"/>
              <w:tabs>
                <w:tab w:val="left" w:pos="2520"/>
              </w:tabs>
              <w:overflowPunct w:val="0"/>
              <w:autoSpaceDE w:val="0"/>
              <w:autoSpaceDN w:val="0"/>
              <w:adjustRightInd w:val="0"/>
              <w:spacing w:after="0" w:line="240" w:lineRule="auto"/>
              <w:ind w:firstLine="624"/>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09E6E68F"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624"/>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6B066DCE" w14:textId="77777777" w:rsidTr="00A016F4">
        <w:trPr>
          <w:trHeight w:val="20"/>
        </w:trPr>
        <w:tc>
          <w:tcPr>
            <w:tcW w:w="3545" w:type="dxa"/>
          </w:tcPr>
          <w:p w14:paraId="5DEF4C60" w14:textId="77777777" w:rsidR="00FC375B" w:rsidRPr="00726DD6" w:rsidRDefault="00FC375B" w:rsidP="00980A27">
            <w:pPr>
              <w:widowControl w:val="0"/>
              <w:spacing w:after="0" w:line="240" w:lineRule="auto"/>
              <w:rPr>
                <w:rFonts w:eastAsia="SimSun"/>
                <w:sz w:val="20"/>
                <w:szCs w:val="20"/>
              </w:rPr>
            </w:pPr>
            <w:r w:rsidRPr="00726DD6">
              <w:rPr>
                <w:rFonts w:eastAsia="SimSun"/>
                <w:sz w:val="20"/>
                <w:szCs w:val="20"/>
              </w:rPr>
              <w:t>[3.7.2] - Религиозное управление и образование</w:t>
            </w:r>
          </w:p>
        </w:tc>
        <w:tc>
          <w:tcPr>
            <w:tcW w:w="5670" w:type="dxa"/>
          </w:tcPr>
          <w:p w14:paraId="4051D9EA" w14:textId="77777777" w:rsidR="00FC375B" w:rsidRPr="00726DD6" w:rsidRDefault="00FC375B" w:rsidP="00980A27">
            <w:pPr>
              <w:spacing w:after="0" w:line="240" w:lineRule="auto"/>
              <w:jc w:val="both"/>
              <w:rPr>
                <w:sz w:val="20"/>
                <w:szCs w:val="20"/>
              </w:rPr>
            </w:pPr>
            <w:r w:rsidRPr="00726DD6">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124" w:type="dxa"/>
            <w:vMerge/>
          </w:tcPr>
          <w:p w14:paraId="1F21B416" w14:textId="77777777" w:rsidR="00FC375B" w:rsidRPr="00726DD6" w:rsidRDefault="00FC375B" w:rsidP="00980A27">
            <w:pPr>
              <w:widowControl w:val="0"/>
              <w:overflowPunct w:val="0"/>
              <w:autoSpaceDE w:val="0"/>
              <w:autoSpaceDN w:val="0"/>
              <w:adjustRightInd w:val="0"/>
              <w:spacing w:after="0" w:line="240" w:lineRule="auto"/>
              <w:ind w:firstLine="340"/>
              <w:jc w:val="both"/>
              <w:rPr>
                <w:rFonts w:eastAsia="SimSun"/>
                <w:sz w:val="20"/>
                <w:szCs w:val="20"/>
                <w:lang w:eastAsia="zh-CN"/>
              </w:rPr>
            </w:pPr>
          </w:p>
        </w:tc>
      </w:tr>
      <w:tr w:rsidR="00872659" w:rsidRPr="00726DD6" w14:paraId="2C48A614" w14:textId="77777777" w:rsidTr="00A016F4">
        <w:trPr>
          <w:trHeight w:val="20"/>
        </w:trPr>
        <w:tc>
          <w:tcPr>
            <w:tcW w:w="3545" w:type="dxa"/>
          </w:tcPr>
          <w:p w14:paraId="70AF726A" w14:textId="77777777" w:rsidR="00FC375B" w:rsidRPr="00726DD6" w:rsidRDefault="00FC375B" w:rsidP="00980A27">
            <w:pPr>
              <w:tabs>
                <w:tab w:val="left" w:pos="2520"/>
              </w:tabs>
              <w:spacing w:after="0" w:line="240" w:lineRule="auto"/>
              <w:rPr>
                <w:rFonts w:eastAsia="SimSun"/>
                <w:sz w:val="20"/>
                <w:szCs w:val="20"/>
              </w:rPr>
            </w:pPr>
            <w:r w:rsidRPr="00726DD6">
              <w:rPr>
                <w:rFonts w:eastAsia="SimSun"/>
                <w:sz w:val="20"/>
                <w:szCs w:val="20"/>
              </w:rPr>
              <w:t>[9.3] - Историко-культурная деятельность</w:t>
            </w:r>
          </w:p>
        </w:tc>
        <w:tc>
          <w:tcPr>
            <w:tcW w:w="5670" w:type="dxa"/>
          </w:tcPr>
          <w:p w14:paraId="15C55302" w14:textId="77777777" w:rsidR="00FC375B" w:rsidRPr="00726DD6" w:rsidRDefault="00FC375B"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4E0E2900" w14:textId="77777777" w:rsidR="00FC375B" w:rsidRPr="00726DD6" w:rsidRDefault="00FC375B"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1047C476" w14:textId="77777777" w:rsidR="00FC375B" w:rsidRPr="00726DD6" w:rsidRDefault="00FC375B" w:rsidP="00980A27">
            <w:pPr>
              <w:spacing w:after="0" w:line="240" w:lineRule="auto"/>
              <w:ind w:firstLine="340"/>
              <w:jc w:val="both"/>
              <w:rPr>
                <w:rFonts w:eastAsia="SimSun"/>
                <w:sz w:val="20"/>
                <w:szCs w:val="20"/>
              </w:rPr>
            </w:pPr>
            <w:r w:rsidRPr="00726DD6">
              <w:rPr>
                <w:rStyle w:val="blk"/>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04F110B8" w14:textId="77777777" w:rsidTr="00A016F4">
        <w:trPr>
          <w:trHeight w:val="20"/>
        </w:trPr>
        <w:tc>
          <w:tcPr>
            <w:tcW w:w="3545" w:type="dxa"/>
          </w:tcPr>
          <w:p w14:paraId="7A18247B" w14:textId="77777777" w:rsidR="00FC375B" w:rsidRPr="00726DD6" w:rsidRDefault="00FC375B"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5670" w:type="dxa"/>
          </w:tcPr>
          <w:p w14:paraId="0B3C6D03" w14:textId="77777777" w:rsidR="00FC375B" w:rsidRPr="00726DD6" w:rsidRDefault="00FC375B"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726DD6">
              <w:rPr>
                <w:rFonts w:eastAsia="SimSun"/>
                <w:sz w:val="20"/>
                <w:szCs w:val="20"/>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726DD6">
              <w:rPr>
                <w:rFonts w:eastAsia="SimSun"/>
                <w:sz w:val="20"/>
                <w:szCs w:val="20"/>
                <w:lang w:eastAsia="zh-CN"/>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282EB5FA" w14:textId="77777777" w:rsidR="00FC375B" w:rsidRPr="00726DD6" w:rsidRDefault="00FC375B"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lastRenderedPageBreak/>
              <w:t>Регламенты не подлежат установлению.</w:t>
            </w:r>
          </w:p>
          <w:p w14:paraId="2307FFE7" w14:textId="77777777" w:rsidR="00FC375B" w:rsidRPr="00726DD6" w:rsidRDefault="00FC375B"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726DD6">
              <w:rPr>
                <w:sz w:val="20"/>
                <w:szCs w:val="20"/>
              </w:rPr>
              <w:lastRenderedPageBreak/>
              <w:t>соответствии с федеральными законами.</w:t>
            </w:r>
          </w:p>
        </w:tc>
      </w:tr>
      <w:tr w:rsidR="00872659" w:rsidRPr="00726DD6" w14:paraId="1BFE79A3" w14:textId="77777777" w:rsidTr="00A016F4">
        <w:trPr>
          <w:trHeight w:val="20"/>
        </w:trPr>
        <w:tc>
          <w:tcPr>
            <w:tcW w:w="3545" w:type="dxa"/>
          </w:tcPr>
          <w:p w14:paraId="2F1B277B" w14:textId="77777777" w:rsidR="00FC375B" w:rsidRPr="00726DD6" w:rsidRDefault="00FC375B"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[12.0.2] - Благоустройство территории</w:t>
            </w:r>
          </w:p>
        </w:tc>
        <w:tc>
          <w:tcPr>
            <w:tcW w:w="5670" w:type="dxa"/>
          </w:tcPr>
          <w:p w14:paraId="3FC65BD8" w14:textId="77777777" w:rsidR="00FC375B" w:rsidRPr="00726DD6" w:rsidRDefault="00FC375B"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37BE5638" w14:textId="77777777" w:rsidR="00FC375B" w:rsidRPr="00726DD6" w:rsidRDefault="00FC375B" w:rsidP="00980A27">
            <w:pPr>
              <w:widowControl w:val="0"/>
              <w:overflowPunct w:val="0"/>
              <w:autoSpaceDE w:val="0"/>
              <w:autoSpaceDN w:val="0"/>
              <w:adjustRightInd w:val="0"/>
              <w:spacing w:after="0" w:line="240" w:lineRule="auto"/>
              <w:ind w:firstLine="567"/>
              <w:jc w:val="both"/>
              <w:rPr>
                <w:sz w:val="20"/>
                <w:szCs w:val="20"/>
              </w:rPr>
            </w:pPr>
          </w:p>
        </w:tc>
      </w:tr>
    </w:tbl>
    <w:p w14:paraId="0C8D2D26" w14:textId="77777777" w:rsidR="00FC375B" w:rsidRPr="00726DD6" w:rsidRDefault="00FC375B"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64848DB2" w14:textId="77777777" w:rsidTr="00A016F4">
        <w:trPr>
          <w:trHeight w:val="20"/>
        </w:trPr>
        <w:tc>
          <w:tcPr>
            <w:tcW w:w="3545" w:type="dxa"/>
            <w:vAlign w:val="center"/>
          </w:tcPr>
          <w:p w14:paraId="1F09B07F"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51C4B9A0"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0311FF87"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54DA82C7" w14:textId="77777777" w:rsidTr="00A016F4">
        <w:trPr>
          <w:trHeight w:val="20"/>
        </w:trPr>
        <w:tc>
          <w:tcPr>
            <w:tcW w:w="3545" w:type="dxa"/>
          </w:tcPr>
          <w:p w14:paraId="4C3CD396" w14:textId="77777777" w:rsidR="00FC375B" w:rsidRPr="00726DD6" w:rsidRDefault="00FC375B"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[3.1.1] - Предоставление коммунальных услуг</w:t>
            </w:r>
          </w:p>
          <w:p w14:paraId="548DFDE1"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567"/>
              <w:jc w:val="center"/>
              <w:rPr>
                <w:b/>
                <w:sz w:val="20"/>
                <w:szCs w:val="20"/>
              </w:rPr>
            </w:pPr>
          </w:p>
        </w:tc>
        <w:tc>
          <w:tcPr>
            <w:tcW w:w="5670" w:type="dxa"/>
          </w:tcPr>
          <w:p w14:paraId="66517927" w14:textId="77777777" w:rsidR="00FC375B" w:rsidRPr="00726DD6" w:rsidRDefault="00FC375B" w:rsidP="00980A27">
            <w:pPr>
              <w:widowControl w:val="0"/>
              <w:tabs>
                <w:tab w:val="left" w:pos="2520"/>
              </w:tabs>
              <w:overflowPunct w:val="0"/>
              <w:autoSpaceDE w:val="0"/>
              <w:autoSpaceDN w:val="0"/>
              <w:adjustRightInd w:val="0"/>
              <w:spacing w:after="0" w:line="240" w:lineRule="auto"/>
              <w:jc w:val="both"/>
              <w:rPr>
                <w:b/>
                <w:sz w:val="20"/>
                <w:szCs w:val="20"/>
                <w:shd w:val="clear" w:color="auto" w:fill="FFFFFF"/>
              </w:rPr>
            </w:pPr>
            <w:r w:rsidRPr="00726DD6">
              <w:rPr>
                <w:rFonts w:eastAsia="SimSun"/>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24" w:type="dxa"/>
          </w:tcPr>
          <w:p w14:paraId="5EA1B3E5" w14:textId="77777777" w:rsidR="00FC375B" w:rsidRPr="00726DD6" w:rsidRDefault="00FC375B" w:rsidP="00980A27">
            <w:pPr>
              <w:widowControl w:val="0"/>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 кв. м/</w:t>
            </w:r>
            <w:r w:rsidRPr="00726DD6">
              <w:rPr>
                <w:rFonts w:cs="Times New Roman"/>
                <w:b/>
                <w:bCs/>
                <w:sz w:val="20"/>
                <w:szCs w:val="20"/>
              </w:rPr>
              <w:t xml:space="preserve"> не подлежит установлению</w:t>
            </w:r>
            <w:r w:rsidRPr="00726DD6">
              <w:rPr>
                <w:rFonts w:cs="Times New Roman"/>
                <w:bCs/>
                <w:sz w:val="20"/>
                <w:szCs w:val="20"/>
              </w:rPr>
              <w:t>;</w:t>
            </w:r>
            <w:r w:rsidRPr="00726DD6">
              <w:rPr>
                <w:rFonts w:eastAsia="SimSun" w:cs="Times New Roman"/>
                <w:sz w:val="20"/>
                <w:szCs w:val="20"/>
                <w:lang w:eastAsia="zh-CN"/>
              </w:rPr>
              <w:t xml:space="preserve"> </w:t>
            </w:r>
          </w:p>
          <w:p w14:paraId="7C7F3327" w14:textId="77777777" w:rsidR="00FC375B" w:rsidRPr="00726DD6" w:rsidRDefault="00FC375B" w:rsidP="00980A27">
            <w:pPr>
              <w:widowControl w:val="0"/>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36DA4CA4" w14:textId="77777777" w:rsidR="00FC375B" w:rsidRPr="00726DD6" w:rsidRDefault="00FC375B" w:rsidP="00980A27">
            <w:pPr>
              <w:widowControl w:val="0"/>
              <w:overflowPunct w:val="0"/>
              <w:autoSpaceDE w:val="0"/>
              <w:autoSpaceDN w:val="0"/>
              <w:adjustRightInd w:val="0"/>
              <w:spacing w:after="0" w:line="240" w:lineRule="auto"/>
              <w:ind w:firstLine="624"/>
              <w:jc w:val="both"/>
              <w:rPr>
                <w:rFonts w:cs="Times New Roman"/>
                <w:sz w:val="20"/>
                <w:szCs w:val="20"/>
              </w:rPr>
            </w:pPr>
            <w:r w:rsidRPr="00726DD6">
              <w:rPr>
                <w:rFonts w:cs="Times New Roman"/>
                <w:sz w:val="20"/>
                <w:szCs w:val="20"/>
              </w:rPr>
              <w:t xml:space="preserve">минимальные отступы от границ земельных участков </w:t>
            </w:r>
          </w:p>
          <w:p w14:paraId="6FBAF196" w14:textId="77777777" w:rsidR="00FC375B" w:rsidRPr="00726DD6" w:rsidRDefault="00FC375B" w:rsidP="00980A27">
            <w:pPr>
              <w:widowControl w:val="0"/>
              <w:overflowPunct w:val="0"/>
              <w:autoSpaceDE w:val="0"/>
              <w:autoSpaceDN w:val="0"/>
              <w:adjustRightInd w:val="0"/>
              <w:spacing w:after="0" w:line="240" w:lineRule="auto"/>
              <w:ind w:firstLine="624"/>
              <w:jc w:val="both"/>
              <w:rPr>
                <w:rFonts w:cs="Times New Roman"/>
                <w:sz w:val="20"/>
                <w:szCs w:val="20"/>
              </w:rPr>
            </w:pPr>
            <w:r w:rsidRPr="00726DD6">
              <w:rPr>
                <w:rFonts w:cs="Times New Roman"/>
                <w:sz w:val="20"/>
                <w:szCs w:val="20"/>
              </w:rPr>
              <w:t>- 1 м;</w:t>
            </w:r>
          </w:p>
          <w:p w14:paraId="71D308AA" w14:textId="77777777" w:rsidR="00FC375B" w:rsidRPr="00726DD6" w:rsidRDefault="00FC375B" w:rsidP="00980A27">
            <w:pPr>
              <w:widowControl w:val="0"/>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480067A8" w14:textId="77777777" w:rsidR="00FC375B" w:rsidRPr="00726DD6" w:rsidRDefault="00FC375B" w:rsidP="00980A27">
            <w:pPr>
              <w:widowControl w:val="0"/>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52956249" w14:textId="77777777" w:rsidR="00FC375B" w:rsidRPr="00726DD6" w:rsidRDefault="00FC375B" w:rsidP="00980A27">
            <w:pPr>
              <w:widowControl w:val="0"/>
              <w:overflowPunct w:val="0"/>
              <w:autoSpaceDE w:val="0"/>
              <w:autoSpaceDN w:val="0"/>
              <w:adjustRightInd w:val="0"/>
              <w:spacing w:after="0" w:line="240" w:lineRule="auto"/>
              <w:ind w:firstLine="624"/>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47E86495" w14:textId="77777777" w:rsidR="00FC375B" w:rsidRPr="00726DD6" w:rsidRDefault="00FC375B" w:rsidP="00980A27">
            <w:pPr>
              <w:widowControl w:val="0"/>
              <w:overflowPunct w:val="0"/>
              <w:autoSpaceDE w:val="0"/>
              <w:autoSpaceDN w:val="0"/>
              <w:adjustRightInd w:val="0"/>
              <w:spacing w:after="0" w:line="240" w:lineRule="auto"/>
              <w:ind w:firstLine="624"/>
              <w:jc w:val="both"/>
              <w:rPr>
                <w:rFonts w:cs="Times New Roman"/>
                <w:sz w:val="20"/>
                <w:szCs w:val="20"/>
              </w:rPr>
            </w:pPr>
            <w:r w:rsidRPr="00726DD6">
              <w:rPr>
                <w:rFonts w:cs="Times New Roman"/>
                <w:sz w:val="20"/>
                <w:szCs w:val="20"/>
              </w:rPr>
              <w:t>Процент застройки подземной части не регламентируется.</w:t>
            </w:r>
          </w:p>
          <w:p w14:paraId="39678EB5"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624"/>
              <w:jc w:val="both"/>
              <w:rPr>
                <w:b/>
                <w:sz w:val="20"/>
                <w:szCs w:val="20"/>
              </w:rPr>
            </w:pPr>
            <w:r w:rsidRPr="00726DD6">
              <w:rPr>
                <w:rFonts w:eastAsia="SimSu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bl>
    <w:p w14:paraId="32704B11" w14:textId="77777777" w:rsidR="00FC375B" w:rsidRPr="00726DD6" w:rsidRDefault="00FC375B"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7EAF1927" w14:textId="77777777" w:rsidTr="00A016F4">
        <w:trPr>
          <w:trHeight w:val="20"/>
        </w:trPr>
        <w:tc>
          <w:tcPr>
            <w:tcW w:w="7655" w:type="dxa"/>
            <w:vAlign w:val="center"/>
          </w:tcPr>
          <w:p w14:paraId="18FCA64B" w14:textId="77777777" w:rsidR="00FC375B" w:rsidRPr="00726DD6" w:rsidRDefault="00FC375B"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684" w:type="dxa"/>
            <w:vAlign w:val="center"/>
          </w:tcPr>
          <w:p w14:paraId="2F8439EE" w14:textId="77777777" w:rsidR="00FC375B" w:rsidRPr="00726DD6" w:rsidRDefault="00FC375B"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7F6FF2E9" w14:textId="77777777" w:rsidTr="00A016F4">
        <w:trPr>
          <w:trHeight w:val="20"/>
        </w:trPr>
        <w:tc>
          <w:tcPr>
            <w:tcW w:w="7655" w:type="dxa"/>
            <w:vAlign w:val="center"/>
          </w:tcPr>
          <w:p w14:paraId="1E64E821"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w:t>
            </w:r>
            <w:r w:rsidRPr="00726DD6">
              <w:rPr>
                <w:sz w:val="20"/>
                <w:szCs w:val="20"/>
              </w:rPr>
              <w:lastRenderedPageBreak/>
              <w:t>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2029F050"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3F4FAFE"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84D9227"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02ECBEA2"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F5A05DF"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детские площадки, площадки для отдыха, спортивных занятий;</w:t>
            </w:r>
          </w:p>
          <w:p w14:paraId="4BA01E9F"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8C385BD"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 и выгула собак;</w:t>
            </w:r>
          </w:p>
          <w:p w14:paraId="5FEE848A"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5C5F9D04" w14:textId="77777777" w:rsidR="00FC375B" w:rsidRPr="00726DD6" w:rsidRDefault="00FC375B"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5B177818" w14:textId="77777777" w:rsidR="00FC375B" w:rsidRPr="00726DD6" w:rsidRDefault="00FC375B"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минимальная/максимальная площадь земельных участков - 1 кв. м/</w:t>
            </w:r>
            <w:r w:rsidRPr="00726DD6">
              <w:rPr>
                <w:b/>
                <w:bCs/>
                <w:sz w:val="20"/>
                <w:szCs w:val="20"/>
              </w:rPr>
              <w:t xml:space="preserve"> не подлежит </w:t>
            </w:r>
            <w:r w:rsidRPr="00726DD6">
              <w:rPr>
                <w:b/>
                <w:bCs/>
                <w:sz w:val="20"/>
                <w:szCs w:val="20"/>
              </w:rPr>
              <w:lastRenderedPageBreak/>
              <w:t>установлению</w:t>
            </w:r>
            <w:r w:rsidRPr="00726DD6">
              <w:rPr>
                <w:rFonts w:eastAsia="SimSun"/>
                <w:sz w:val="20"/>
                <w:szCs w:val="20"/>
                <w:lang w:eastAsia="zh-CN"/>
              </w:rPr>
              <w:t xml:space="preserve">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E672229" w14:textId="77777777" w:rsidR="00FC375B" w:rsidRPr="00726DD6" w:rsidRDefault="00FC375B"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59658E2" w14:textId="77777777" w:rsidR="00FC375B" w:rsidRPr="00726DD6" w:rsidRDefault="00FC375B"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33DCB5B6" w14:textId="77777777" w:rsidR="00FC375B" w:rsidRPr="00726DD6" w:rsidRDefault="00FC375B"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726DD6">
              <w:rPr>
                <w:bCs/>
                <w:sz w:val="20"/>
                <w:szCs w:val="20"/>
              </w:rPr>
              <w:t>;</w:t>
            </w:r>
          </w:p>
          <w:p w14:paraId="3533D844" w14:textId="77777777" w:rsidR="00FC375B" w:rsidRPr="00726DD6" w:rsidRDefault="00FC375B" w:rsidP="00980A27">
            <w:pPr>
              <w:widowControl w:val="0"/>
              <w:overflowPunct w:val="0"/>
              <w:autoSpaceDE w:val="0"/>
              <w:autoSpaceDN w:val="0"/>
              <w:adjustRightInd w:val="0"/>
              <w:spacing w:after="0" w:line="240" w:lineRule="auto"/>
              <w:ind w:firstLine="459"/>
              <w:jc w:val="both"/>
              <w:rPr>
                <w:sz w:val="20"/>
                <w:szCs w:val="20"/>
              </w:rPr>
            </w:pPr>
          </w:p>
          <w:p w14:paraId="20FC77AE" w14:textId="77777777" w:rsidR="00FC375B" w:rsidRPr="00726DD6" w:rsidRDefault="00FC375B"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108812EC" w14:textId="77777777" w:rsidR="00FC375B" w:rsidRPr="00726DD6" w:rsidRDefault="00FC375B"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F4AB0DD" w14:textId="77777777" w:rsidR="00FC375B" w:rsidRPr="00726DD6" w:rsidRDefault="00FC375B"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5A8CFE67" w14:textId="77777777" w:rsidR="00FC375B" w:rsidRPr="00726DD6" w:rsidRDefault="00FC375B" w:rsidP="00980A27">
      <w:pPr>
        <w:pStyle w:val="afd"/>
        <w:spacing w:before="0" w:after="0"/>
        <w:ind w:firstLine="680"/>
        <w:rPr>
          <w:rFonts w:eastAsia="SimSun"/>
          <w:sz w:val="20"/>
          <w:szCs w:val="20"/>
        </w:rPr>
      </w:pPr>
      <w:r w:rsidRPr="00726DD6">
        <w:rPr>
          <w:rFonts w:eastAsia="SimSun"/>
          <w:b/>
          <w:sz w:val="20"/>
          <w:szCs w:val="20"/>
        </w:rPr>
        <w:lastRenderedPageBreak/>
        <w:t>Ограничения использования земельных участков и объектов капитального строительства</w:t>
      </w:r>
      <w:r w:rsidRPr="00726DD6">
        <w:rPr>
          <w:rFonts w:eastAsia="SimSun"/>
          <w:sz w:val="20"/>
          <w:szCs w:val="20"/>
        </w:rPr>
        <w:t>:</w:t>
      </w:r>
    </w:p>
    <w:p w14:paraId="6E08A12A" w14:textId="40BDE56F" w:rsidR="00FC375B" w:rsidRPr="00726DD6" w:rsidRDefault="00FC375B" w:rsidP="00980A27">
      <w:pPr>
        <w:pStyle w:val="afd"/>
        <w:spacing w:before="0" w:after="0"/>
        <w:ind w:firstLine="680"/>
        <w:rPr>
          <w:rFonts w:eastAsia="SimSun"/>
          <w:sz w:val="20"/>
          <w:szCs w:val="20"/>
        </w:rPr>
      </w:pPr>
      <w:r w:rsidRPr="00726DD6">
        <w:rPr>
          <w:sz w:val="20"/>
          <w:szCs w:val="20"/>
        </w:rPr>
        <w:t xml:space="preserve">Минимальный процент озеленения земельного участка для зданий общественно-делового назначения и апартаментов – </w:t>
      </w:r>
      <w:r w:rsidR="007A2A17" w:rsidRPr="00726DD6">
        <w:rPr>
          <w:sz w:val="20"/>
          <w:szCs w:val="20"/>
        </w:rPr>
        <w:t>1</w:t>
      </w:r>
      <w:r w:rsidR="00B46F0E" w:rsidRPr="00726DD6">
        <w:rPr>
          <w:sz w:val="20"/>
          <w:szCs w:val="20"/>
        </w:rPr>
        <w:t>0</w:t>
      </w:r>
      <w:r w:rsidRPr="00726DD6">
        <w:rPr>
          <w:sz w:val="20"/>
          <w:szCs w:val="20"/>
        </w:rPr>
        <w:t>%.</w:t>
      </w:r>
    </w:p>
    <w:p w14:paraId="5C1BA9BD"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2C4B9DA4"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6BEB5838"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улиц, от жилых и общественных зданий – 5 м;</w:t>
      </w:r>
    </w:p>
    <w:p w14:paraId="3EA44CA9"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проездов, от жилых и общественных зданий – 3 м;</w:t>
      </w:r>
    </w:p>
    <w:p w14:paraId="401DD406"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от остальных зданий и сооружений - 5 м.</w:t>
      </w:r>
    </w:p>
    <w:p w14:paraId="535BC1D8"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228693E"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35A26F8"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1495E1D3"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55050B15"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3D86FDA5" w14:textId="16530951"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F1AFB3B" w14:textId="77777777" w:rsidR="00035C09" w:rsidRPr="00726DD6" w:rsidRDefault="00035C09" w:rsidP="00980A27">
      <w:pPr>
        <w:pStyle w:val="ae"/>
        <w:ind w:firstLine="680"/>
        <w:jc w:val="both"/>
        <w:rPr>
          <w:sz w:val="20"/>
          <w:szCs w:val="20"/>
        </w:rPr>
      </w:pPr>
      <w:bookmarkStart w:id="19" w:name="_Hlk151391125"/>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bookmarkEnd w:id="19"/>
    <w:p w14:paraId="7EBD74AF"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4532644C"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393E81DD"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E08D55A"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3ED9DE9"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DCFC0AB"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запрещаются:</w:t>
      </w:r>
    </w:p>
    <w:p w14:paraId="561F55D5"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использование сточных вод в целях регулирования плодородия почв;</w:t>
      </w:r>
    </w:p>
    <w:p w14:paraId="0B2CB402"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D026C38"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осуществление авиационных мер по борьбе с вредными организмами.</w:t>
      </w:r>
    </w:p>
    <w:p w14:paraId="70FE82B9"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E9E000"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1D435650"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3B530DB6" w14:textId="77777777" w:rsidR="00FC375B" w:rsidRPr="00726DD6" w:rsidRDefault="00FC375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C41C000" w14:textId="77777777" w:rsidR="00FC375B" w:rsidRPr="00726DD6" w:rsidRDefault="00FC375B" w:rsidP="00980A27">
      <w:pPr>
        <w:spacing w:after="0" w:line="240" w:lineRule="auto"/>
        <w:ind w:firstLine="680"/>
        <w:rPr>
          <w:rFonts w:eastAsia="SimSun"/>
          <w:sz w:val="20"/>
          <w:szCs w:val="20"/>
          <w:lang w:eastAsia="zh-CN"/>
        </w:rPr>
      </w:pPr>
      <w:r w:rsidRPr="00726DD6">
        <w:rPr>
          <w:rFonts w:eastAsia="SimSun"/>
          <w:sz w:val="20"/>
          <w:szCs w:val="20"/>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2322AE55" w14:textId="0D5C592C" w:rsidR="00753DA4"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r w:rsidR="00753DA4" w:rsidRPr="00726DD6">
        <w:rPr>
          <w:rFonts w:eastAsia="SimSun"/>
          <w:sz w:val="20"/>
          <w:szCs w:val="20"/>
          <w:lang w:eastAsia="zh-CN"/>
        </w:rPr>
        <w:br w:type="page"/>
      </w:r>
    </w:p>
    <w:p w14:paraId="0486C621" w14:textId="69AA67BC" w:rsidR="00753DA4" w:rsidRPr="00726DD6" w:rsidRDefault="002826F8" w:rsidP="00980A27">
      <w:pPr>
        <w:pStyle w:val="5"/>
        <w:spacing w:after="0"/>
        <w:rPr>
          <w:sz w:val="20"/>
          <w:szCs w:val="20"/>
        </w:rPr>
      </w:pPr>
      <w:bookmarkStart w:id="20" w:name="_Toc158995260"/>
      <w:r w:rsidRPr="00726DD6">
        <w:rPr>
          <w:sz w:val="20"/>
          <w:szCs w:val="20"/>
        </w:rPr>
        <w:lastRenderedPageBreak/>
        <w:t>ПРОИЗВОДСТВЕН</w:t>
      </w:r>
      <w:r w:rsidR="00B90B2A" w:rsidRPr="00726DD6">
        <w:rPr>
          <w:sz w:val="20"/>
          <w:szCs w:val="20"/>
        </w:rPr>
        <w:t xml:space="preserve">НЫЕ </w:t>
      </w:r>
      <w:r w:rsidRPr="00726DD6">
        <w:rPr>
          <w:sz w:val="20"/>
          <w:szCs w:val="20"/>
        </w:rPr>
        <w:t>ЗОНЫ</w:t>
      </w:r>
      <w:r w:rsidR="003F4C75" w:rsidRPr="00726DD6">
        <w:rPr>
          <w:sz w:val="20"/>
          <w:szCs w:val="20"/>
        </w:rPr>
        <w:t>:</w:t>
      </w:r>
      <w:bookmarkEnd w:id="20"/>
    </w:p>
    <w:p w14:paraId="21AB9356" w14:textId="77777777" w:rsidR="001B47EC" w:rsidRPr="00726DD6" w:rsidRDefault="001B47EC" w:rsidP="00980A27">
      <w:pPr>
        <w:spacing w:after="0" w:line="240" w:lineRule="auto"/>
        <w:rPr>
          <w:sz w:val="20"/>
          <w:szCs w:val="20"/>
          <w:lang w:eastAsia="zh-CN"/>
        </w:rPr>
      </w:pPr>
    </w:p>
    <w:p w14:paraId="416B8BE6" w14:textId="21B256B7" w:rsidR="00753DA4" w:rsidRPr="00726DD6" w:rsidRDefault="00753DA4" w:rsidP="00980A27">
      <w:pPr>
        <w:widowControl w:val="0"/>
        <w:overflowPunct w:val="0"/>
        <w:autoSpaceDE w:val="0"/>
        <w:autoSpaceDN w:val="0"/>
        <w:adjustRightInd w:val="0"/>
        <w:spacing w:after="0" w:line="240" w:lineRule="auto"/>
        <w:ind w:firstLine="680"/>
        <w:jc w:val="both"/>
        <w:rPr>
          <w:rFonts w:eastAsia="SimSun"/>
          <w:i/>
          <w:iCs/>
          <w:sz w:val="20"/>
          <w:szCs w:val="20"/>
          <w:lang w:eastAsia="zh-CN"/>
        </w:rPr>
      </w:pPr>
      <w:r w:rsidRPr="00726DD6">
        <w:rPr>
          <w:rFonts w:eastAsia="SimSun"/>
          <w:i/>
          <w:iCs/>
          <w:sz w:val="20"/>
          <w:szCs w:val="20"/>
          <w:lang w:eastAsia="zh-CN"/>
        </w:rPr>
        <w:t>Земельные участки в составе производственных зон предназначены для застройки промы</w:t>
      </w:r>
      <w:r w:rsidR="00B90B2A" w:rsidRPr="00726DD6">
        <w:rPr>
          <w:rFonts w:eastAsia="SimSun"/>
          <w:i/>
          <w:iCs/>
          <w:sz w:val="20"/>
          <w:szCs w:val="20"/>
          <w:lang w:eastAsia="zh-CN"/>
        </w:rPr>
        <w:t>шленными</w:t>
      </w:r>
      <w:r w:rsidRPr="00726DD6">
        <w:rPr>
          <w:rFonts w:eastAsia="SimSun"/>
          <w:i/>
          <w:iCs/>
          <w:sz w:val="20"/>
          <w:szCs w:val="20"/>
          <w:lang w:eastAsia="zh-CN"/>
        </w:rPr>
        <w:t>, иными предназначенными для этих целей производственными объектами согласно градостроительным регламентам.</w:t>
      </w:r>
    </w:p>
    <w:p w14:paraId="55E2BAF7" w14:textId="77777777" w:rsidR="00753DA4" w:rsidRPr="00726DD6" w:rsidRDefault="00753DA4" w:rsidP="00980A27">
      <w:pPr>
        <w:widowControl w:val="0"/>
        <w:overflowPunct w:val="0"/>
        <w:autoSpaceDE w:val="0"/>
        <w:autoSpaceDN w:val="0"/>
        <w:adjustRightInd w:val="0"/>
        <w:spacing w:after="0" w:line="240" w:lineRule="auto"/>
        <w:ind w:firstLine="567"/>
        <w:jc w:val="both"/>
        <w:rPr>
          <w:bCs/>
          <w:sz w:val="20"/>
          <w:szCs w:val="20"/>
        </w:rPr>
      </w:pPr>
    </w:p>
    <w:p w14:paraId="7A757071" w14:textId="77777777" w:rsidR="00753DA4" w:rsidRPr="00726DD6" w:rsidRDefault="00753DA4" w:rsidP="00980A27">
      <w:pPr>
        <w:widowControl w:val="0"/>
        <w:spacing w:after="0" w:line="240" w:lineRule="auto"/>
        <w:ind w:firstLine="426"/>
        <w:jc w:val="center"/>
        <w:rPr>
          <w:rFonts w:eastAsia="SimSun"/>
          <w:b/>
          <w:sz w:val="20"/>
          <w:szCs w:val="20"/>
          <w:lang w:eastAsia="zh-CN"/>
        </w:rPr>
      </w:pPr>
    </w:p>
    <w:p w14:paraId="06679BA9" w14:textId="5335A29B" w:rsidR="00753DA4" w:rsidRPr="00726DD6" w:rsidRDefault="001E76B5" w:rsidP="00980A27">
      <w:pPr>
        <w:pStyle w:val="6"/>
        <w:rPr>
          <w:color w:val="auto"/>
          <w:sz w:val="20"/>
          <w:szCs w:val="20"/>
        </w:rPr>
      </w:pPr>
      <w:bookmarkStart w:id="21" w:name="_Toc158995261"/>
      <w:r w:rsidRPr="00726DD6">
        <w:rPr>
          <w:color w:val="auto"/>
          <w:sz w:val="20"/>
          <w:szCs w:val="20"/>
        </w:rPr>
        <w:t>П1.2</w:t>
      </w:r>
      <w:r w:rsidR="00753DA4" w:rsidRPr="00726DD6">
        <w:rPr>
          <w:color w:val="auto"/>
          <w:sz w:val="20"/>
          <w:szCs w:val="20"/>
        </w:rPr>
        <w:t xml:space="preserve"> </w:t>
      </w:r>
      <w:r w:rsidRPr="00726DD6">
        <w:rPr>
          <w:color w:val="auto"/>
          <w:sz w:val="20"/>
          <w:szCs w:val="20"/>
        </w:rPr>
        <w:t>Производственная зона размещения производственных объектов III–V класса опасности</w:t>
      </w:r>
      <w:r w:rsidR="00D3509C" w:rsidRPr="00726DD6">
        <w:rPr>
          <w:color w:val="auto"/>
          <w:sz w:val="20"/>
          <w:szCs w:val="20"/>
        </w:rPr>
        <w:t>.</w:t>
      </w:r>
      <w:bookmarkEnd w:id="21"/>
    </w:p>
    <w:p w14:paraId="4FCB5891" w14:textId="3150E4B5" w:rsidR="00753DA4" w:rsidRPr="00726DD6" w:rsidRDefault="00753DA4" w:rsidP="00980A27">
      <w:pPr>
        <w:widowControl w:val="0"/>
        <w:tabs>
          <w:tab w:val="left" w:pos="1260"/>
        </w:tabs>
        <w:spacing w:after="0" w:line="240" w:lineRule="auto"/>
        <w:ind w:firstLine="680"/>
        <w:jc w:val="both"/>
        <w:rPr>
          <w:rFonts w:eastAsia="SimSun"/>
          <w:i/>
          <w:iCs/>
          <w:sz w:val="20"/>
          <w:szCs w:val="20"/>
          <w:lang w:eastAsia="zh-CN"/>
        </w:rPr>
      </w:pPr>
      <w:r w:rsidRPr="00726DD6">
        <w:rPr>
          <w:rFonts w:eastAsia="SimSun"/>
          <w:i/>
          <w:iCs/>
          <w:sz w:val="20"/>
          <w:szCs w:val="20"/>
          <w:lang w:eastAsia="zh-CN"/>
        </w:rPr>
        <w:t xml:space="preserve">Зона </w:t>
      </w:r>
      <w:r w:rsidR="001E76B5" w:rsidRPr="00726DD6">
        <w:rPr>
          <w:rFonts w:eastAsia="SimSun"/>
          <w:i/>
          <w:iCs/>
          <w:sz w:val="20"/>
          <w:szCs w:val="20"/>
          <w:lang w:eastAsia="zh-CN"/>
        </w:rPr>
        <w:t>П1.2</w:t>
      </w:r>
      <w:r w:rsidRPr="00726DD6">
        <w:rPr>
          <w:rFonts w:eastAsia="SimSun"/>
          <w:i/>
          <w:iCs/>
          <w:sz w:val="20"/>
          <w:szCs w:val="20"/>
          <w:lang w:eastAsia="zh-CN"/>
        </w:rPr>
        <w:t xml:space="preserve"> выделена для обеспечения правовых условий формирования предприятий, производств и объектов </w:t>
      </w:r>
      <w:r w:rsidRPr="00726DD6">
        <w:rPr>
          <w:rFonts w:eastAsia="SimSun"/>
          <w:i/>
          <w:sz w:val="20"/>
          <w:szCs w:val="20"/>
          <w:lang w:eastAsia="zh-CN"/>
        </w:rPr>
        <w:t>класса опасности СЗЗ-</w:t>
      </w:r>
      <w:r w:rsidR="00D3509C" w:rsidRPr="00726DD6">
        <w:rPr>
          <w:rFonts w:eastAsia="SimSun"/>
          <w:i/>
          <w:sz w:val="20"/>
          <w:szCs w:val="20"/>
          <w:lang w:eastAsia="zh-CN"/>
        </w:rPr>
        <w:t>5</w:t>
      </w:r>
      <w:r w:rsidRPr="00726DD6">
        <w:rPr>
          <w:rFonts w:eastAsia="SimSun"/>
          <w:i/>
          <w:sz w:val="20"/>
          <w:szCs w:val="20"/>
          <w:lang w:eastAsia="zh-CN"/>
        </w:rPr>
        <w:t>00</w:t>
      </w:r>
      <w:r w:rsidR="005B4DAC" w:rsidRPr="00726DD6">
        <w:rPr>
          <w:rFonts w:eastAsia="SimSun"/>
          <w:i/>
          <w:sz w:val="20"/>
          <w:szCs w:val="20"/>
          <w:lang w:eastAsia="zh-CN"/>
        </w:rPr>
        <w:t>-50</w:t>
      </w:r>
      <w:r w:rsidRPr="00726DD6">
        <w:rPr>
          <w:rFonts w:eastAsia="SimSun"/>
          <w:i/>
          <w:sz w:val="20"/>
          <w:szCs w:val="20"/>
          <w:lang w:eastAsia="zh-CN"/>
        </w:rPr>
        <w:t xml:space="preserve"> м</w:t>
      </w:r>
      <w:r w:rsidRPr="00726DD6">
        <w:rPr>
          <w:rFonts w:eastAsia="SimSun"/>
          <w:i/>
          <w:iCs/>
          <w:sz w:val="20"/>
          <w:szCs w:val="20"/>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47119907" w14:textId="77777777" w:rsidR="00753DA4" w:rsidRPr="00726DD6" w:rsidRDefault="00753DA4" w:rsidP="00980A27">
      <w:pPr>
        <w:widowControl w:val="0"/>
        <w:tabs>
          <w:tab w:val="left" w:pos="1260"/>
        </w:tabs>
        <w:spacing w:after="0" w:line="240" w:lineRule="auto"/>
        <w:ind w:firstLine="284"/>
        <w:jc w:val="center"/>
        <w:rPr>
          <w:iCs/>
          <w:sz w:val="20"/>
          <w:szCs w:val="20"/>
        </w:rPr>
      </w:pPr>
    </w:p>
    <w:p w14:paraId="09288008" w14:textId="77777777" w:rsidR="00753DA4" w:rsidRPr="00726DD6" w:rsidRDefault="00753DA4" w:rsidP="00980A27">
      <w:pPr>
        <w:widowControl w:val="0"/>
        <w:spacing w:after="0" w:line="240" w:lineRule="auto"/>
        <w:ind w:firstLine="426"/>
        <w:jc w:val="center"/>
        <w:rPr>
          <w:b/>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4C3C8074" w14:textId="77777777" w:rsidTr="00290884">
        <w:trPr>
          <w:trHeight w:val="20"/>
        </w:trPr>
        <w:tc>
          <w:tcPr>
            <w:tcW w:w="3545" w:type="dxa"/>
            <w:vAlign w:val="center"/>
          </w:tcPr>
          <w:p w14:paraId="71C46841"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16E06C0B"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3A9DA129"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25ACDC90" w14:textId="77777777" w:rsidTr="00AE4445">
        <w:trPr>
          <w:trHeight w:val="406"/>
        </w:trPr>
        <w:tc>
          <w:tcPr>
            <w:tcW w:w="3545" w:type="dxa"/>
          </w:tcPr>
          <w:p w14:paraId="032DE908"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[6.1] – Недропользование</w:t>
            </w:r>
          </w:p>
        </w:tc>
        <w:tc>
          <w:tcPr>
            <w:tcW w:w="5670" w:type="dxa"/>
          </w:tcPr>
          <w:p w14:paraId="1351913B"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Осуществление геологических изысканий;</w:t>
            </w:r>
          </w:p>
          <w:p w14:paraId="3B3D3630"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добыча полезных ископаемых открытым (карьеры, отвалы) и закрытым (шахты, скважины) способами;</w:t>
            </w:r>
          </w:p>
          <w:p w14:paraId="3654B14B"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в том числе подземных, в целях добычи полезных ископаемых;</w:t>
            </w:r>
          </w:p>
          <w:p w14:paraId="6A226CA0"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45AE22EC"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124" w:type="dxa"/>
            <w:vMerge w:val="restart"/>
          </w:tcPr>
          <w:p w14:paraId="447E87AF" w14:textId="5CCE2D2A" w:rsidR="00753DA4" w:rsidRPr="00726DD6" w:rsidRDefault="00753DA4" w:rsidP="00980A27">
            <w:pPr>
              <w:widowControl w:val="0"/>
              <w:tabs>
                <w:tab w:val="left" w:pos="1134"/>
              </w:tabs>
              <w:overflowPunct w:val="0"/>
              <w:autoSpaceDE w:val="0"/>
              <w:autoSpaceDN w:val="0"/>
              <w:adjustRightInd w:val="0"/>
              <w:spacing w:after="0" w:line="240" w:lineRule="auto"/>
              <w:ind w:firstLine="340"/>
              <w:jc w:val="both"/>
              <w:rPr>
                <w:bCs/>
                <w:sz w:val="20"/>
                <w:szCs w:val="20"/>
              </w:rPr>
            </w:pPr>
            <w:r w:rsidRPr="00726DD6">
              <w:rPr>
                <w:rFonts w:eastAsia="SimSun"/>
                <w:sz w:val="20"/>
                <w:szCs w:val="20"/>
                <w:lang w:eastAsia="zh-CN"/>
              </w:rPr>
              <w:t xml:space="preserve">минимальная/максимальная площадь земельных участков - </w:t>
            </w:r>
            <w:r w:rsidR="00D3509C" w:rsidRPr="00726DD6">
              <w:rPr>
                <w:rFonts w:eastAsia="SimSun"/>
                <w:sz w:val="20"/>
                <w:szCs w:val="20"/>
                <w:lang w:eastAsia="zh-CN"/>
              </w:rPr>
              <w:t>5</w:t>
            </w:r>
            <w:r w:rsidRPr="00726DD6">
              <w:rPr>
                <w:rFonts w:eastAsia="SimSun"/>
                <w:sz w:val="20"/>
                <w:szCs w:val="20"/>
                <w:lang w:eastAsia="zh-CN"/>
              </w:rPr>
              <w:t>000 кв. м/</w:t>
            </w:r>
            <w:r w:rsidRPr="00726DD6">
              <w:rPr>
                <w:b/>
                <w:bCs/>
                <w:sz w:val="20"/>
                <w:szCs w:val="20"/>
              </w:rPr>
              <w:t>не подлежит установлению</w:t>
            </w:r>
            <w:r w:rsidRPr="00726DD6">
              <w:rPr>
                <w:bCs/>
                <w:sz w:val="20"/>
                <w:szCs w:val="20"/>
              </w:rPr>
              <w:t>;</w:t>
            </w:r>
          </w:p>
          <w:p w14:paraId="45281725"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30 м;</w:t>
            </w:r>
          </w:p>
          <w:p w14:paraId="2E0CC6BA"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3B3090B5"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512C4000"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29A02E72"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75%;</w:t>
            </w:r>
          </w:p>
          <w:p w14:paraId="01229B38"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rFonts w:eastAsia="SimSun"/>
                <w:sz w:val="20"/>
                <w:szCs w:val="20"/>
                <w:lang w:eastAsia="zh-CN"/>
              </w:rPr>
              <w:t>;</w:t>
            </w:r>
          </w:p>
          <w:p w14:paraId="27A9519E"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sz w:val="20"/>
                <w:szCs w:val="20"/>
              </w:rPr>
              <w:t>Процент застройки подземной части не регламентируется.</w:t>
            </w:r>
          </w:p>
        </w:tc>
      </w:tr>
      <w:tr w:rsidR="00872659" w:rsidRPr="00726DD6" w14:paraId="496E5FA9" w14:textId="77777777" w:rsidTr="00290884">
        <w:trPr>
          <w:trHeight w:val="20"/>
        </w:trPr>
        <w:tc>
          <w:tcPr>
            <w:tcW w:w="3545" w:type="dxa"/>
          </w:tcPr>
          <w:p w14:paraId="7AFBC6ED" w14:textId="09628509" w:rsidR="00D3509C" w:rsidRPr="00726DD6" w:rsidRDefault="00D3509C"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[6.2.1] - Автомобилестроительная промышленность</w:t>
            </w:r>
          </w:p>
        </w:tc>
        <w:tc>
          <w:tcPr>
            <w:tcW w:w="5670" w:type="dxa"/>
          </w:tcPr>
          <w:p w14:paraId="280B76DF" w14:textId="23966098" w:rsidR="00D3509C" w:rsidRPr="00726DD6" w:rsidRDefault="00D3509C" w:rsidP="00980A27">
            <w:pPr>
              <w:widowControl w:val="0"/>
              <w:tabs>
                <w:tab w:val="left" w:pos="2520"/>
              </w:tabs>
              <w:overflowPunct w:val="0"/>
              <w:autoSpaceDE w:val="0"/>
              <w:autoSpaceDN w:val="0"/>
              <w:adjustRightInd w:val="0"/>
              <w:spacing w:after="0" w:line="240" w:lineRule="auto"/>
              <w:jc w:val="both"/>
              <w:rPr>
                <w:sz w:val="20"/>
                <w:szCs w:val="20"/>
              </w:rPr>
            </w:pPr>
            <w:r w:rsidRPr="00726DD6">
              <w:rPr>
                <w:rFonts w:eastAsia="SimSun"/>
                <w:sz w:val="20"/>
                <w:szCs w:val="20"/>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124" w:type="dxa"/>
            <w:vMerge/>
          </w:tcPr>
          <w:p w14:paraId="5ADC1DC1" w14:textId="77777777" w:rsidR="00D3509C" w:rsidRPr="00726DD6" w:rsidRDefault="00D3509C"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41EAF3A3" w14:textId="77777777" w:rsidTr="00290884">
        <w:trPr>
          <w:trHeight w:val="20"/>
        </w:trPr>
        <w:tc>
          <w:tcPr>
            <w:tcW w:w="3545" w:type="dxa"/>
          </w:tcPr>
          <w:p w14:paraId="18B08E8B"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[6.3] - Легкая промышленность</w:t>
            </w:r>
          </w:p>
        </w:tc>
        <w:tc>
          <w:tcPr>
            <w:tcW w:w="5670" w:type="dxa"/>
          </w:tcPr>
          <w:p w14:paraId="48592D8F"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6124" w:type="dxa"/>
            <w:vMerge/>
          </w:tcPr>
          <w:p w14:paraId="2035903B"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241D4590" w14:textId="77777777" w:rsidTr="00290884">
        <w:trPr>
          <w:trHeight w:val="20"/>
        </w:trPr>
        <w:tc>
          <w:tcPr>
            <w:tcW w:w="3545" w:type="dxa"/>
          </w:tcPr>
          <w:p w14:paraId="6D9183A3"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[6.3.1] - Фармацевтическая промышленность</w:t>
            </w:r>
          </w:p>
        </w:tc>
        <w:tc>
          <w:tcPr>
            <w:tcW w:w="5670" w:type="dxa"/>
          </w:tcPr>
          <w:p w14:paraId="0273F2BD"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124" w:type="dxa"/>
            <w:vMerge/>
          </w:tcPr>
          <w:p w14:paraId="3533ED24"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021EB367" w14:textId="77777777" w:rsidTr="00290884">
        <w:trPr>
          <w:trHeight w:val="1932"/>
        </w:trPr>
        <w:tc>
          <w:tcPr>
            <w:tcW w:w="3545" w:type="dxa"/>
          </w:tcPr>
          <w:p w14:paraId="12027ABC"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[6.4] - Пищевая промышленность</w:t>
            </w:r>
          </w:p>
        </w:tc>
        <w:tc>
          <w:tcPr>
            <w:tcW w:w="5670" w:type="dxa"/>
          </w:tcPr>
          <w:p w14:paraId="042B3479"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124" w:type="dxa"/>
            <w:vMerge/>
          </w:tcPr>
          <w:p w14:paraId="0888C5F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22B74272" w14:textId="77777777" w:rsidTr="00290884">
        <w:trPr>
          <w:trHeight w:val="20"/>
        </w:trPr>
        <w:tc>
          <w:tcPr>
            <w:tcW w:w="3545" w:type="dxa"/>
          </w:tcPr>
          <w:p w14:paraId="6ED52BC4"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[6.6] - Строительная промышленность</w:t>
            </w:r>
          </w:p>
        </w:tc>
        <w:tc>
          <w:tcPr>
            <w:tcW w:w="5670" w:type="dxa"/>
          </w:tcPr>
          <w:p w14:paraId="02FCE4A3"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124" w:type="dxa"/>
            <w:vMerge/>
          </w:tcPr>
          <w:p w14:paraId="3ADBF0F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748B75AA" w14:textId="77777777" w:rsidTr="00290884">
        <w:trPr>
          <w:trHeight w:val="20"/>
        </w:trPr>
        <w:tc>
          <w:tcPr>
            <w:tcW w:w="3545" w:type="dxa"/>
          </w:tcPr>
          <w:p w14:paraId="6B7CC150"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[6.9] - Склад</w:t>
            </w:r>
          </w:p>
        </w:tc>
        <w:tc>
          <w:tcPr>
            <w:tcW w:w="5670" w:type="dxa"/>
          </w:tcPr>
          <w:p w14:paraId="2C111938"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24" w:type="dxa"/>
            <w:vMerge/>
          </w:tcPr>
          <w:p w14:paraId="2701364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2FB403AC" w14:textId="77777777" w:rsidTr="00290884">
        <w:trPr>
          <w:trHeight w:val="20"/>
        </w:trPr>
        <w:tc>
          <w:tcPr>
            <w:tcW w:w="3545" w:type="dxa"/>
          </w:tcPr>
          <w:p w14:paraId="252DE5FB" w14:textId="77777777" w:rsidR="00753DA4" w:rsidRPr="00726DD6" w:rsidRDefault="00753DA4"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 xml:space="preserve">[6.9.1] – </w:t>
            </w:r>
            <w:r w:rsidRPr="00726DD6">
              <w:rPr>
                <w:sz w:val="20"/>
                <w:szCs w:val="20"/>
              </w:rPr>
              <w:t>Складские площадки</w:t>
            </w:r>
          </w:p>
        </w:tc>
        <w:tc>
          <w:tcPr>
            <w:tcW w:w="5670" w:type="dxa"/>
          </w:tcPr>
          <w:p w14:paraId="6CDCA553"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124" w:type="dxa"/>
            <w:vMerge/>
          </w:tcPr>
          <w:p w14:paraId="67BF4481"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6758FA02" w14:textId="77777777" w:rsidTr="00290884">
        <w:trPr>
          <w:trHeight w:val="20"/>
        </w:trPr>
        <w:tc>
          <w:tcPr>
            <w:tcW w:w="3545" w:type="dxa"/>
          </w:tcPr>
          <w:p w14:paraId="27FDAC29"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 xml:space="preserve">[6.11] – </w:t>
            </w:r>
            <w:r w:rsidRPr="00726DD6">
              <w:rPr>
                <w:sz w:val="20"/>
                <w:szCs w:val="20"/>
              </w:rPr>
              <w:t>Целлюлозно-бумажная промышленность</w:t>
            </w:r>
          </w:p>
        </w:tc>
        <w:tc>
          <w:tcPr>
            <w:tcW w:w="5670" w:type="dxa"/>
          </w:tcPr>
          <w:p w14:paraId="49C27018"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24" w:type="dxa"/>
            <w:vMerge/>
          </w:tcPr>
          <w:p w14:paraId="43532255"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421257D2" w14:textId="77777777" w:rsidTr="00290884">
        <w:trPr>
          <w:trHeight w:val="20"/>
        </w:trPr>
        <w:tc>
          <w:tcPr>
            <w:tcW w:w="3545" w:type="dxa"/>
            <w:shd w:val="clear" w:color="auto" w:fill="FFFFFF"/>
          </w:tcPr>
          <w:p w14:paraId="5B7C047A" w14:textId="77777777" w:rsidR="00753DA4" w:rsidRPr="00726DD6" w:rsidRDefault="00753DA4" w:rsidP="00980A27">
            <w:pPr>
              <w:autoSpaceDE w:val="0"/>
              <w:spacing w:after="0" w:line="240" w:lineRule="auto"/>
              <w:rPr>
                <w:rFonts w:eastAsia="SimSun"/>
                <w:sz w:val="20"/>
                <w:szCs w:val="20"/>
              </w:rPr>
            </w:pPr>
            <w:r w:rsidRPr="00726DD6">
              <w:rPr>
                <w:rFonts w:eastAsia="SimSun"/>
                <w:sz w:val="20"/>
                <w:szCs w:val="20"/>
              </w:rPr>
              <w:t xml:space="preserve">[9.3] - Историко-культурная </w:t>
            </w:r>
            <w:r w:rsidRPr="00726DD6">
              <w:rPr>
                <w:rFonts w:eastAsia="SimSun"/>
                <w:sz w:val="20"/>
                <w:szCs w:val="20"/>
              </w:rPr>
              <w:lastRenderedPageBreak/>
              <w:t>деятельность</w:t>
            </w:r>
          </w:p>
        </w:tc>
        <w:tc>
          <w:tcPr>
            <w:tcW w:w="5670" w:type="dxa"/>
            <w:shd w:val="clear" w:color="auto" w:fill="FFFFFF"/>
          </w:tcPr>
          <w:p w14:paraId="3FC4AFC9" w14:textId="77777777" w:rsidR="00753DA4" w:rsidRPr="00726DD6" w:rsidRDefault="00753DA4"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lastRenderedPageBreak/>
              <w:t xml:space="preserve">Сохранение и изучение объектов культурного наследия </w:t>
            </w:r>
            <w:r w:rsidRPr="00726DD6">
              <w:rPr>
                <w:rFonts w:ascii="Times New Roman" w:eastAsia="SimSun" w:hAnsi="Times New Roman" w:cs="Times New Roman"/>
                <w:sz w:val="20"/>
                <w:szCs w:val="20"/>
              </w:rPr>
              <w:lastRenderedPageBreak/>
              <w:t>народов Российской Федерации (памятников истории и культуры), в том числе:</w:t>
            </w:r>
          </w:p>
          <w:p w14:paraId="77988855" w14:textId="77777777" w:rsidR="00753DA4" w:rsidRPr="00726DD6" w:rsidRDefault="00753DA4" w:rsidP="00980A27">
            <w:pPr>
              <w:pStyle w:val="ConsPlusNormal"/>
              <w:jc w:val="both"/>
              <w:rPr>
                <w:sz w:val="20"/>
                <w:szCs w:val="20"/>
              </w:rPr>
            </w:pPr>
            <w:r w:rsidRPr="00726DD6">
              <w:rPr>
                <w:rFonts w:eastAsia="SimSu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31B32EAC" w14:textId="77777777" w:rsidR="00753DA4" w:rsidRPr="00726DD6" w:rsidRDefault="00753DA4" w:rsidP="00980A27">
            <w:pPr>
              <w:keepLines/>
              <w:suppressAutoHyphens/>
              <w:overflowPunct w:val="0"/>
              <w:autoSpaceDE w:val="0"/>
              <w:spacing w:after="0" w:line="240" w:lineRule="auto"/>
              <w:ind w:firstLine="340"/>
              <w:jc w:val="both"/>
              <w:textAlignment w:val="baseline"/>
              <w:rPr>
                <w:sz w:val="20"/>
                <w:szCs w:val="20"/>
              </w:rPr>
            </w:pPr>
            <w:r w:rsidRPr="00726DD6">
              <w:rPr>
                <w:rStyle w:val="blk"/>
                <w:sz w:val="20"/>
                <w:szCs w:val="20"/>
              </w:rPr>
              <w:lastRenderedPageBreak/>
              <w:t xml:space="preserve">Действие градостроительного регламента не распространяется в </w:t>
            </w:r>
            <w:r w:rsidRPr="00726DD6">
              <w:rPr>
                <w:rStyle w:val="blk"/>
                <w:sz w:val="20"/>
                <w:szCs w:val="20"/>
              </w:rPr>
              <w:lastRenderedPageBreak/>
              <w:t>соответствии со статьей 36 Градостроительного Кодекса РФ от 29.12.2004 года №190-ФЗ.</w:t>
            </w:r>
          </w:p>
        </w:tc>
      </w:tr>
      <w:tr w:rsidR="00872659" w:rsidRPr="00726DD6" w14:paraId="67220DF9" w14:textId="77777777" w:rsidTr="00290884">
        <w:trPr>
          <w:trHeight w:val="20"/>
        </w:trPr>
        <w:tc>
          <w:tcPr>
            <w:tcW w:w="3545" w:type="dxa"/>
            <w:shd w:val="clear" w:color="auto" w:fill="FFFFFF"/>
          </w:tcPr>
          <w:p w14:paraId="54BFFD3D" w14:textId="77777777" w:rsidR="00753DA4" w:rsidRPr="00726DD6" w:rsidRDefault="00753DA4"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lastRenderedPageBreak/>
              <w:t>[12.0.1] - Улично-дорожная сеть</w:t>
            </w:r>
          </w:p>
        </w:tc>
        <w:tc>
          <w:tcPr>
            <w:tcW w:w="5670" w:type="dxa"/>
            <w:shd w:val="clear" w:color="auto" w:fill="FFFFFF"/>
          </w:tcPr>
          <w:p w14:paraId="6462E0DA"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726DD6">
              <w:rPr>
                <w:rFonts w:eastAsia="SimSun"/>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40590747"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w:t>
            </w:r>
          </w:p>
          <w:p w14:paraId="327900D7"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1050BCB7" w14:textId="77777777" w:rsidTr="00290884">
        <w:trPr>
          <w:trHeight w:val="20"/>
        </w:trPr>
        <w:tc>
          <w:tcPr>
            <w:tcW w:w="3545" w:type="dxa"/>
            <w:shd w:val="clear" w:color="auto" w:fill="FFFFFF"/>
          </w:tcPr>
          <w:p w14:paraId="207EE971"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[12.0.2] - Благоустройство территории</w:t>
            </w:r>
          </w:p>
        </w:tc>
        <w:tc>
          <w:tcPr>
            <w:tcW w:w="5670" w:type="dxa"/>
            <w:shd w:val="clear" w:color="auto" w:fill="FFFFFF"/>
          </w:tcPr>
          <w:p w14:paraId="3FCE61AD"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6B860A94" w14:textId="77777777" w:rsidR="00753DA4" w:rsidRPr="00726DD6" w:rsidRDefault="00753DA4" w:rsidP="00980A27">
            <w:pPr>
              <w:widowControl w:val="0"/>
              <w:overflowPunct w:val="0"/>
              <w:autoSpaceDE w:val="0"/>
              <w:autoSpaceDN w:val="0"/>
              <w:adjustRightInd w:val="0"/>
              <w:spacing w:after="0" w:line="240" w:lineRule="auto"/>
              <w:ind w:firstLine="567"/>
              <w:jc w:val="both"/>
              <w:rPr>
                <w:sz w:val="20"/>
                <w:szCs w:val="20"/>
              </w:rPr>
            </w:pPr>
          </w:p>
        </w:tc>
      </w:tr>
    </w:tbl>
    <w:p w14:paraId="1C2F6070" w14:textId="080B1614" w:rsidR="00753DA4" w:rsidRPr="00726DD6" w:rsidRDefault="00753DA4" w:rsidP="00980A27">
      <w:pPr>
        <w:widowControl w:val="0"/>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726DD6" w14:paraId="19807596" w14:textId="77777777" w:rsidTr="00290884">
        <w:trPr>
          <w:trHeight w:val="20"/>
        </w:trPr>
        <w:tc>
          <w:tcPr>
            <w:tcW w:w="3545" w:type="dxa"/>
            <w:tcBorders>
              <w:bottom w:val="single" w:sz="4" w:space="0" w:color="auto"/>
            </w:tcBorders>
            <w:vAlign w:val="center"/>
          </w:tcPr>
          <w:p w14:paraId="60935B1D" w14:textId="77777777" w:rsidR="00753DA4" w:rsidRPr="00726DD6" w:rsidRDefault="00753DA4" w:rsidP="00980A27">
            <w:pPr>
              <w:widowControl w:val="0"/>
              <w:tabs>
                <w:tab w:val="left" w:pos="2520"/>
              </w:tabs>
              <w:spacing w:after="0" w:line="240" w:lineRule="auto"/>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Borders>
              <w:bottom w:val="single" w:sz="4" w:space="0" w:color="auto"/>
            </w:tcBorders>
            <w:vAlign w:val="center"/>
          </w:tcPr>
          <w:p w14:paraId="101B4ABE" w14:textId="77777777" w:rsidR="00753DA4" w:rsidRPr="00726DD6" w:rsidRDefault="00753DA4" w:rsidP="00980A27">
            <w:pPr>
              <w:widowControl w:val="0"/>
              <w:tabs>
                <w:tab w:val="left" w:pos="2520"/>
              </w:tabs>
              <w:spacing w:after="0" w:line="240" w:lineRule="auto"/>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020F2163" w14:textId="77777777" w:rsidR="00753DA4" w:rsidRPr="00726DD6" w:rsidRDefault="00753DA4" w:rsidP="00980A27">
            <w:pPr>
              <w:widowControl w:val="0"/>
              <w:tabs>
                <w:tab w:val="left" w:pos="2520"/>
              </w:tabs>
              <w:spacing w:after="0" w:line="240" w:lineRule="auto"/>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510623AD" w14:textId="77777777" w:rsidTr="00290884">
        <w:trPr>
          <w:trHeight w:val="20"/>
        </w:trPr>
        <w:tc>
          <w:tcPr>
            <w:tcW w:w="3545" w:type="dxa"/>
            <w:tcBorders>
              <w:bottom w:val="single" w:sz="4" w:space="0" w:color="auto"/>
            </w:tcBorders>
          </w:tcPr>
          <w:p w14:paraId="671C73DB" w14:textId="77777777" w:rsidR="00753DA4" w:rsidRPr="00726DD6" w:rsidRDefault="00753DA4" w:rsidP="00980A27">
            <w:pPr>
              <w:widowControl w:val="0"/>
              <w:spacing w:after="0" w:line="240" w:lineRule="auto"/>
              <w:rPr>
                <w:rFonts w:eastAsia="SimSun"/>
                <w:sz w:val="20"/>
                <w:szCs w:val="20"/>
              </w:rPr>
            </w:pPr>
            <w:r w:rsidRPr="00726DD6">
              <w:rPr>
                <w:rFonts w:eastAsia="SimSun"/>
                <w:sz w:val="20"/>
                <w:szCs w:val="20"/>
              </w:rPr>
              <w:t>[</w:t>
            </w:r>
            <w:r w:rsidRPr="00726DD6">
              <w:rPr>
                <w:sz w:val="20"/>
                <w:szCs w:val="20"/>
              </w:rPr>
              <w:t>4.9.1.1</w:t>
            </w:r>
            <w:r w:rsidRPr="00726DD6">
              <w:rPr>
                <w:rFonts w:eastAsia="SimSun"/>
                <w:sz w:val="20"/>
                <w:szCs w:val="20"/>
              </w:rPr>
              <w:t>] - Заправка транспортных средств</w:t>
            </w:r>
          </w:p>
        </w:tc>
        <w:tc>
          <w:tcPr>
            <w:tcW w:w="5670" w:type="dxa"/>
            <w:tcBorders>
              <w:bottom w:val="single" w:sz="4" w:space="0" w:color="auto"/>
            </w:tcBorders>
          </w:tcPr>
          <w:p w14:paraId="49959769" w14:textId="77777777" w:rsidR="00753DA4" w:rsidRPr="00726DD6" w:rsidRDefault="00753DA4" w:rsidP="00980A27">
            <w:pPr>
              <w:spacing w:after="0" w:line="240" w:lineRule="auto"/>
              <w:jc w:val="both"/>
              <w:rPr>
                <w:sz w:val="20"/>
                <w:szCs w:val="20"/>
              </w:rPr>
            </w:pPr>
            <w:r w:rsidRPr="00726DD6">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119" w:type="dxa"/>
            <w:vMerge w:val="restart"/>
          </w:tcPr>
          <w:p w14:paraId="0ADE84D8" w14:textId="77777777" w:rsidR="00753DA4" w:rsidRPr="00726DD6" w:rsidRDefault="00753DA4" w:rsidP="00980A27">
            <w:pPr>
              <w:widowControl w:val="0"/>
              <w:tabs>
                <w:tab w:val="left" w:pos="1134"/>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60/1000 кв. м;</w:t>
            </w:r>
          </w:p>
          <w:p w14:paraId="159B02F3"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12 м;</w:t>
            </w:r>
          </w:p>
          <w:p w14:paraId="76CCEBC2"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2E7D5642"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- 1 м;</w:t>
            </w:r>
          </w:p>
          <w:p w14:paraId="1962E14B"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lastRenderedPageBreak/>
              <w:t>максимальная высота зданий, строений, сооружений от уровня земли - 12 м;</w:t>
            </w:r>
          </w:p>
          <w:p w14:paraId="0169C062" w14:textId="77777777" w:rsidR="00753DA4" w:rsidRPr="00726DD6" w:rsidRDefault="00753DA4" w:rsidP="00980A27">
            <w:pPr>
              <w:widowControl w:val="0"/>
              <w:tabs>
                <w:tab w:val="left" w:pos="1134"/>
              </w:tabs>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2815C211" w14:textId="77777777" w:rsidTr="00290884">
        <w:trPr>
          <w:trHeight w:val="20"/>
        </w:trPr>
        <w:tc>
          <w:tcPr>
            <w:tcW w:w="3545" w:type="dxa"/>
            <w:tcBorders>
              <w:bottom w:val="single" w:sz="4" w:space="0" w:color="auto"/>
            </w:tcBorders>
          </w:tcPr>
          <w:p w14:paraId="739386E7" w14:textId="77777777" w:rsidR="00753DA4" w:rsidRPr="00726DD6" w:rsidRDefault="00753DA4" w:rsidP="00980A27">
            <w:pPr>
              <w:widowControl w:val="0"/>
              <w:spacing w:after="0" w:line="240" w:lineRule="auto"/>
              <w:rPr>
                <w:rFonts w:eastAsia="SimSun"/>
                <w:sz w:val="20"/>
                <w:szCs w:val="20"/>
              </w:rPr>
            </w:pPr>
            <w:r w:rsidRPr="00726DD6">
              <w:rPr>
                <w:rFonts w:eastAsia="SimSun"/>
                <w:sz w:val="20"/>
                <w:szCs w:val="20"/>
              </w:rPr>
              <w:t>[</w:t>
            </w:r>
            <w:r w:rsidRPr="00726DD6">
              <w:rPr>
                <w:sz w:val="20"/>
                <w:szCs w:val="20"/>
              </w:rPr>
              <w:t>4.9.1.4</w:t>
            </w:r>
            <w:r w:rsidRPr="00726DD6">
              <w:rPr>
                <w:rFonts w:eastAsia="SimSun"/>
                <w:sz w:val="20"/>
                <w:szCs w:val="20"/>
              </w:rPr>
              <w:t>] - Ремонт автомобилей</w:t>
            </w:r>
          </w:p>
        </w:tc>
        <w:tc>
          <w:tcPr>
            <w:tcW w:w="5670" w:type="dxa"/>
            <w:tcBorders>
              <w:bottom w:val="single" w:sz="4" w:space="0" w:color="auto"/>
            </w:tcBorders>
          </w:tcPr>
          <w:p w14:paraId="7DAB362A" w14:textId="77777777" w:rsidR="00753DA4" w:rsidRPr="00726DD6" w:rsidRDefault="00753DA4" w:rsidP="00980A27">
            <w:pPr>
              <w:spacing w:after="0" w:line="240" w:lineRule="auto"/>
              <w:jc w:val="both"/>
              <w:rPr>
                <w:sz w:val="20"/>
                <w:szCs w:val="20"/>
              </w:rPr>
            </w:pPr>
            <w:r w:rsidRPr="00726DD6">
              <w:rPr>
                <w:sz w:val="20"/>
                <w:szCs w:val="20"/>
              </w:rPr>
              <w:t xml:space="preserve">Размещение мастерских, предназначенных для ремонта и </w:t>
            </w:r>
            <w:r w:rsidRPr="00726DD6">
              <w:rPr>
                <w:sz w:val="20"/>
                <w:szCs w:val="20"/>
              </w:rPr>
              <w:lastRenderedPageBreak/>
              <w:t>обслуживания автомобилей, и прочих объектов дорожного сервиса, а также размещение магазинов сопутствующей торговли</w:t>
            </w:r>
          </w:p>
        </w:tc>
        <w:tc>
          <w:tcPr>
            <w:tcW w:w="6119" w:type="dxa"/>
            <w:vMerge/>
            <w:tcBorders>
              <w:bottom w:val="single" w:sz="4" w:space="0" w:color="auto"/>
            </w:tcBorders>
          </w:tcPr>
          <w:p w14:paraId="2C49D8FA" w14:textId="77777777" w:rsidR="00753DA4" w:rsidRPr="00726DD6" w:rsidRDefault="00753DA4" w:rsidP="00980A27">
            <w:pPr>
              <w:widowControl w:val="0"/>
              <w:tabs>
                <w:tab w:val="left" w:pos="1134"/>
              </w:tabs>
              <w:overflowPunct w:val="0"/>
              <w:autoSpaceDE w:val="0"/>
              <w:autoSpaceDN w:val="0"/>
              <w:adjustRightInd w:val="0"/>
              <w:spacing w:after="0" w:line="240" w:lineRule="auto"/>
              <w:ind w:firstLine="340"/>
              <w:jc w:val="both"/>
              <w:rPr>
                <w:rFonts w:eastAsia="SimSun"/>
                <w:sz w:val="20"/>
                <w:szCs w:val="20"/>
                <w:lang w:eastAsia="zh-CN"/>
              </w:rPr>
            </w:pPr>
          </w:p>
        </w:tc>
      </w:tr>
      <w:tr w:rsidR="00872659" w:rsidRPr="00726DD6" w14:paraId="37EF3B2A" w14:textId="77777777" w:rsidTr="00290884">
        <w:trPr>
          <w:trHeight w:val="20"/>
        </w:trPr>
        <w:tc>
          <w:tcPr>
            <w:tcW w:w="3545" w:type="dxa"/>
          </w:tcPr>
          <w:p w14:paraId="65C2D872" w14:textId="77777777" w:rsidR="00753DA4" w:rsidRPr="00726DD6" w:rsidRDefault="00753DA4" w:rsidP="00980A27">
            <w:pPr>
              <w:widowControl w:val="0"/>
              <w:spacing w:after="0" w:line="240" w:lineRule="auto"/>
              <w:rPr>
                <w:sz w:val="20"/>
                <w:szCs w:val="20"/>
              </w:rPr>
            </w:pPr>
            <w:r w:rsidRPr="00726DD6">
              <w:rPr>
                <w:rFonts w:eastAsia="SimSun"/>
                <w:sz w:val="20"/>
                <w:szCs w:val="20"/>
                <w:lang w:eastAsia="zh-CN"/>
              </w:rPr>
              <w:t xml:space="preserve">[6.12] - </w:t>
            </w:r>
            <w:r w:rsidRPr="00726DD6">
              <w:rPr>
                <w:sz w:val="20"/>
                <w:szCs w:val="20"/>
              </w:rPr>
              <w:t>Научно-производственная деятельность</w:t>
            </w:r>
          </w:p>
        </w:tc>
        <w:tc>
          <w:tcPr>
            <w:tcW w:w="5670" w:type="dxa"/>
          </w:tcPr>
          <w:p w14:paraId="7EF6782F" w14:textId="77777777" w:rsidR="00753DA4" w:rsidRPr="00726DD6" w:rsidRDefault="00753DA4" w:rsidP="00980A27">
            <w:pPr>
              <w:widowControl w:val="0"/>
              <w:spacing w:after="0" w:line="240" w:lineRule="auto"/>
              <w:jc w:val="both"/>
              <w:rPr>
                <w:sz w:val="20"/>
                <w:szCs w:val="20"/>
              </w:rPr>
            </w:pPr>
            <w:r w:rsidRPr="00726DD6">
              <w:rPr>
                <w:sz w:val="20"/>
                <w:szCs w:val="20"/>
              </w:rPr>
              <w:t>Размещение технологических, промышленных, агропромышленных парков, бизнес-инкубаторов</w:t>
            </w:r>
          </w:p>
        </w:tc>
        <w:tc>
          <w:tcPr>
            <w:tcW w:w="6119" w:type="dxa"/>
          </w:tcPr>
          <w:p w14:paraId="506D9D0F" w14:textId="77777777" w:rsidR="00753DA4" w:rsidRPr="00726DD6" w:rsidRDefault="00753DA4" w:rsidP="00980A27">
            <w:pPr>
              <w:widowControl w:val="0"/>
              <w:overflowPunct w:val="0"/>
              <w:autoSpaceDE w:val="0"/>
              <w:autoSpaceDN w:val="0"/>
              <w:adjustRightInd w:val="0"/>
              <w:spacing w:after="0" w:line="240" w:lineRule="auto"/>
              <w:ind w:firstLine="340"/>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w:t>
            </w:r>
            <w:r w:rsidRPr="00726DD6">
              <w:rPr>
                <w:b/>
                <w:bCs/>
                <w:sz w:val="20"/>
                <w:szCs w:val="20"/>
              </w:rPr>
              <w:t>не подлежит установлению</w:t>
            </w:r>
            <w:r w:rsidRPr="00726DD6">
              <w:rPr>
                <w:rFonts w:eastAsia="SimSun"/>
                <w:sz w:val="20"/>
                <w:szCs w:val="20"/>
                <w:lang w:eastAsia="zh-CN"/>
              </w:rPr>
              <w:t>;</w:t>
            </w:r>
          </w:p>
          <w:p w14:paraId="182F1734" w14:textId="77777777" w:rsidR="00753DA4" w:rsidRPr="00726DD6" w:rsidRDefault="00753DA4" w:rsidP="00980A27">
            <w:pPr>
              <w:widowControl w:val="0"/>
              <w:overflowPunct w:val="0"/>
              <w:autoSpaceDE w:val="0"/>
              <w:autoSpaceDN w:val="0"/>
              <w:adjustRightInd w:val="0"/>
              <w:spacing w:after="0" w:line="240" w:lineRule="auto"/>
              <w:ind w:firstLine="340"/>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6199D5B1" w14:textId="77777777" w:rsidR="00753DA4" w:rsidRPr="00726DD6" w:rsidRDefault="00753DA4" w:rsidP="00980A27">
            <w:pPr>
              <w:widowControl w:val="0"/>
              <w:overflowPunct w:val="0"/>
              <w:autoSpaceDE w:val="0"/>
              <w:autoSpaceDN w:val="0"/>
              <w:adjustRightInd w:val="0"/>
              <w:spacing w:after="0" w:line="240" w:lineRule="auto"/>
              <w:ind w:firstLine="340"/>
              <w:rPr>
                <w:rFonts w:eastAsia="SimSun"/>
                <w:sz w:val="20"/>
                <w:szCs w:val="20"/>
                <w:lang w:eastAsia="zh-CN"/>
              </w:rPr>
            </w:pPr>
            <w:r w:rsidRPr="00726DD6">
              <w:rPr>
                <w:rFonts w:eastAsia="SimSun"/>
                <w:sz w:val="20"/>
                <w:szCs w:val="20"/>
                <w:lang w:eastAsia="zh-CN"/>
              </w:rPr>
              <w:t xml:space="preserve">минимальные отступы от границ земельных участков </w:t>
            </w:r>
          </w:p>
          <w:p w14:paraId="65A7E328"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- 3 м;</w:t>
            </w:r>
          </w:p>
          <w:p w14:paraId="74C25908" w14:textId="77777777" w:rsidR="00753DA4" w:rsidRPr="00726DD6" w:rsidRDefault="00753DA4" w:rsidP="00980A27">
            <w:pPr>
              <w:widowControl w:val="0"/>
              <w:overflowPunct w:val="0"/>
              <w:autoSpaceDE w:val="0"/>
              <w:autoSpaceDN w:val="0"/>
              <w:adjustRightInd w:val="0"/>
              <w:spacing w:after="0" w:line="240" w:lineRule="auto"/>
              <w:ind w:firstLine="340"/>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5EDE9080" w14:textId="77777777" w:rsidR="00753DA4" w:rsidRPr="00726DD6" w:rsidRDefault="00753DA4" w:rsidP="00980A27">
            <w:pPr>
              <w:widowControl w:val="0"/>
              <w:overflowPunct w:val="0"/>
              <w:autoSpaceDE w:val="0"/>
              <w:autoSpaceDN w:val="0"/>
              <w:adjustRightInd w:val="0"/>
              <w:spacing w:after="0" w:line="240" w:lineRule="auto"/>
              <w:ind w:firstLine="340"/>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1B5A5D70" w14:textId="77777777" w:rsidR="00753DA4" w:rsidRPr="00726DD6" w:rsidRDefault="00753DA4" w:rsidP="00980A27">
            <w:pPr>
              <w:widowControl w:val="0"/>
              <w:overflowPunct w:val="0"/>
              <w:autoSpaceDE w:val="0"/>
              <w:autoSpaceDN w:val="0"/>
              <w:adjustRightInd w:val="0"/>
              <w:spacing w:after="0" w:line="240" w:lineRule="auto"/>
              <w:ind w:firstLine="340"/>
              <w:rPr>
                <w:rFonts w:eastAsia="SimSun"/>
                <w:sz w:val="20"/>
                <w:szCs w:val="20"/>
                <w:lang w:eastAsia="zh-CN"/>
              </w:rPr>
            </w:pPr>
            <w:r w:rsidRPr="00726DD6">
              <w:rPr>
                <w:rFonts w:eastAsia="SimSun"/>
                <w:sz w:val="20"/>
                <w:szCs w:val="20"/>
                <w:lang w:eastAsia="zh-CN"/>
              </w:rPr>
              <w:t xml:space="preserve">максимальная высота сооружений от уровня земли </w:t>
            </w:r>
          </w:p>
          <w:p w14:paraId="74BF4A7B"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- 30 м;</w:t>
            </w:r>
          </w:p>
          <w:p w14:paraId="699944BF" w14:textId="77777777" w:rsidR="00753DA4" w:rsidRPr="00726DD6" w:rsidRDefault="00753DA4" w:rsidP="00980A27">
            <w:pPr>
              <w:widowControl w:val="0"/>
              <w:overflowPunct w:val="0"/>
              <w:autoSpaceDE w:val="0"/>
              <w:autoSpaceDN w:val="0"/>
              <w:adjustRightInd w:val="0"/>
              <w:spacing w:after="0" w:line="240" w:lineRule="auto"/>
              <w:ind w:firstLine="340"/>
              <w:rPr>
                <w:rFonts w:eastAsia="SimSun"/>
                <w:sz w:val="20"/>
                <w:szCs w:val="20"/>
                <w:lang w:eastAsia="zh-CN"/>
              </w:rPr>
            </w:pPr>
            <w:r w:rsidRPr="00726DD6">
              <w:rPr>
                <w:sz w:val="20"/>
                <w:szCs w:val="20"/>
              </w:rPr>
              <w:t>Процент застройки подземной части не регламентируется.</w:t>
            </w:r>
          </w:p>
        </w:tc>
      </w:tr>
    </w:tbl>
    <w:p w14:paraId="6FBD83AF" w14:textId="77777777" w:rsidR="00753DA4" w:rsidRPr="00726DD6" w:rsidRDefault="00753DA4" w:rsidP="00980A27">
      <w:pPr>
        <w:widowControl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0AE9EB8F" w14:textId="77777777" w:rsidTr="00290884">
        <w:trPr>
          <w:trHeight w:val="20"/>
        </w:trPr>
        <w:tc>
          <w:tcPr>
            <w:tcW w:w="7655" w:type="dxa"/>
            <w:vAlign w:val="center"/>
          </w:tcPr>
          <w:p w14:paraId="5471D113" w14:textId="77777777" w:rsidR="00753DA4" w:rsidRPr="00726DD6" w:rsidRDefault="00753DA4" w:rsidP="00980A27">
            <w:pPr>
              <w:widowControl w:val="0"/>
              <w:tabs>
                <w:tab w:val="left" w:pos="-1667"/>
              </w:tabs>
              <w:spacing w:after="0" w:line="240" w:lineRule="auto"/>
              <w:ind w:firstLine="426"/>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684" w:type="dxa"/>
            <w:vAlign w:val="center"/>
          </w:tcPr>
          <w:p w14:paraId="2D6EB386" w14:textId="77777777" w:rsidR="00753DA4" w:rsidRPr="00726DD6" w:rsidRDefault="00753DA4" w:rsidP="00980A27">
            <w:pPr>
              <w:widowControl w:val="0"/>
              <w:tabs>
                <w:tab w:val="left" w:pos="-6204"/>
              </w:tabs>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04A9E75A" w14:textId="77777777" w:rsidTr="00290884">
        <w:trPr>
          <w:trHeight w:val="20"/>
        </w:trPr>
        <w:tc>
          <w:tcPr>
            <w:tcW w:w="7655" w:type="dxa"/>
            <w:vAlign w:val="center"/>
          </w:tcPr>
          <w:p w14:paraId="4AFE7230" w14:textId="77777777" w:rsidR="00753DA4" w:rsidRPr="00726DD6" w:rsidRDefault="00753DA4" w:rsidP="00980A27">
            <w:pPr>
              <w:widowControl w:val="0"/>
              <w:tabs>
                <w:tab w:val="left" w:pos="2520"/>
              </w:tabs>
              <w:spacing w:after="0" w:line="240" w:lineRule="auto"/>
              <w:ind w:firstLine="426"/>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1E6F7FD8" w14:textId="77777777" w:rsidR="00753DA4" w:rsidRPr="00726DD6" w:rsidRDefault="00753DA4" w:rsidP="00980A27">
            <w:pPr>
              <w:widowControl w:val="0"/>
              <w:tabs>
                <w:tab w:val="left" w:pos="2520"/>
              </w:tabs>
              <w:spacing w:after="0" w:line="240" w:lineRule="auto"/>
              <w:ind w:firstLine="426"/>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688443B" w14:textId="77777777" w:rsidR="00753DA4" w:rsidRPr="00726DD6" w:rsidRDefault="00753DA4" w:rsidP="00980A27">
            <w:pPr>
              <w:widowControl w:val="0"/>
              <w:tabs>
                <w:tab w:val="left" w:pos="2520"/>
              </w:tabs>
              <w:spacing w:after="0" w:line="240" w:lineRule="auto"/>
              <w:ind w:firstLine="426"/>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4AE5F35" w14:textId="77777777" w:rsidR="00753DA4" w:rsidRPr="00726DD6" w:rsidRDefault="00753DA4" w:rsidP="00980A27">
            <w:pPr>
              <w:widowControl w:val="0"/>
              <w:tabs>
                <w:tab w:val="left" w:pos="2520"/>
              </w:tabs>
              <w:spacing w:after="0" w:line="240" w:lineRule="auto"/>
              <w:ind w:firstLine="426"/>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0872A94" w14:textId="77777777" w:rsidR="00753DA4" w:rsidRPr="00726DD6" w:rsidRDefault="00753DA4" w:rsidP="00980A27">
            <w:pPr>
              <w:widowControl w:val="0"/>
              <w:tabs>
                <w:tab w:val="left" w:pos="2520"/>
              </w:tabs>
              <w:spacing w:after="0" w:line="240" w:lineRule="auto"/>
              <w:ind w:firstLine="426"/>
              <w:rPr>
                <w:rFonts w:eastAsia="SimSun"/>
                <w:sz w:val="20"/>
                <w:szCs w:val="20"/>
                <w:lang w:eastAsia="zh-CN"/>
              </w:rPr>
            </w:pPr>
            <w:r w:rsidRPr="00726DD6">
              <w:rPr>
                <w:rFonts w:eastAsia="SimSun"/>
                <w:sz w:val="20"/>
                <w:szCs w:val="20"/>
                <w:lang w:eastAsia="zh-CN"/>
              </w:rPr>
              <w:t>- проезды общего пользования;</w:t>
            </w:r>
          </w:p>
          <w:p w14:paraId="6C793DB0" w14:textId="77777777" w:rsidR="00753DA4" w:rsidRPr="00726DD6" w:rsidRDefault="00753DA4" w:rsidP="00980A27">
            <w:pPr>
              <w:widowControl w:val="0"/>
              <w:tabs>
                <w:tab w:val="left" w:pos="2520"/>
              </w:tabs>
              <w:spacing w:after="0" w:line="240" w:lineRule="auto"/>
              <w:ind w:firstLine="426"/>
              <w:rPr>
                <w:rFonts w:eastAsia="SimSun"/>
                <w:sz w:val="20"/>
                <w:szCs w:val="20"/>
                <w:lang w:eastAsia="zh-CN"/>
              </w:rPr>
            </w:pPr>
            <w:r w:rsidRPr="00726DD6">
              <w:rPr>
                <w:rFonts w:eastAsia="SimSun"/>
                <w:sz w:val="20"/>
                <w:szCs w:val="20"/>
                <w:lang w:eastAsia="zh-CN"/>
              </w:rPr>
              <w:t xml:space="preserve">- автостоянки и гаражи (в том числе открытого типа, наземные, подземные и многоэтажные) для обслуживания жителей и посетителей основных, условно </w:t>
            </w:r>
            <w:r w:rsidRPr="00726DD6">
              <w:rPr>
                <w:rFonts w:eastAsia="SimSun"/>
                <w:sz w:val="20"/>
                <w:szCs w:val="20"/>
                <w:lang w:eastAsia="zh-CN"/>
              </w:rPr>
              <w:lastRenderedPageBreak/>
              <w:t>разрешенных, а также иных вспомогательных видов использования;</w:t>
            </w:r>
          </w:p>
          <w:p w14:paraId="0240858C" w14:textId="77777777" w:rsidR="00753DA4" w:rsidRPr="00726DD6" w:rsidRDefault="00753DA4" w:rsidP="00980A27">
            <w:pPr>
              <w:widowControl w:val="0"/>
              <w:tabs>
                <w:tab w:val="left" w:pos="2520"/>
              </w:tabs>
              <w:spacing w:after="0" w:line="240" w:lineRule="auto"/>
              <w:ind w:firstLine="426"/>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детские площадки, площадки для отдыха, спортивных занятий;</w:t>
            </w:r>
          </w:p>
          <w:p w14:paraId="00500209" w14:textId="77777777" w:rsidR="00753DA4" w:rsidRPr="00726DD6" w:rsidRDefault="00753DA4" w:rsidP="00980A27">
            <w:pPr>
              <w:widowControl w:val="0"/>
              <w:tabs>
                <w:tab w:val="left" w:pos="2520"/>
              </w:tabs>
              <w:spacing w:after="0" w:line="240" w:lineRule="auto"/>
              <w:ind w:firstLine="426"/>
              <w:rPr>
                <w:rFonts w:eastAsia="SimSun"/>
                <w:sz w:val="20"/>
                <w:szCs w:val="20"/>
                <w:lang w:eastAsia="zh-CN"/>
              </w:rPr>
            </w:pPr>
            <w:r w:rsidRPr="00726DD6">
              <w:rPr>
                <w:rFonts w:eastAsia="SimSun"/>
                <w:sz w:val="20"/>
                <w:szCs w:val="20"/>
                <w:lang w:eastAsia="zh-CN"/>
              </w:rPr>
              <w:t xml:space="preserve">- постройки хозяйственного назначения; </w:t>
            </w:r>
          </w:p>
          <w:p w14:paraId="186AD343" w14:textId="77777777" w:rsidR="00753DA4" w:rsidRPr="00726DD6" w:rsidRDefault="00753DA4" w:rsidP="00980A27">
            <w:pPr>
              <w:widowControl w:val="0"/>
              <w:tabs>
                <w:tab w:val="left" w:pos="2520"/>
              </w:tabs>
              <w:spacing w:after="0" w:line="240" w:lineRule="auto"/>
              <w:ind w:firstLine="426"/>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w:t>
            </w:r>
          </w:p>
          <w:p w14:paraId="55378075" w14:textId="77777777" w:rsidR="00753DA4" w:rsidRPr="00726DD6" w:rsidRDefault="00753DA4" w:rsidP="00980A27">
            <w:pPr>
              <w:widowControl w:val="0"/>
              <w:tabs>
                <w:tab w:val="left" w:pos="2520"/>
              </w:tabs>
              <w:spacing w:after="0" w:line="240" w:lineRule="auto"/>
              <w:ind w:firstLine="426"/>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4D47F141" w14:textId="77777777" w:rsidR="00753DA4" w:rsidRPr="00726DD6" w:rsidRDefault="00753DA4" w:rsidP="00980A27">
            <w:pPr>
              <w:widowControl w:val="0"/>
              <w:tabs>
                <w:tab w:val="left" w:pos="2520"/>
              </w:tabs>
              <w:spacing w:after="0" w:line="240" w:lineRule="auto"/>
              <w:ind w:firstLine="426"/>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5BFF21E7" w14:textId="77777777" w:rsidR="00753DA4" w:rsidRPr="00726DD6" w:rsidRDefault="00753DA4" w:rsidP="00980A27">
            <w:pPr>
              <w:widowControl w:val="0"/>
              <w:spacing w:after="0" w:line="240" w:lineRule="auto"/>
              <w:ind w:firstLine="459"/>
              <w:rPr>
                <w:rFonts w:eastAsia="SimSun"/>
                <w:sz w:val="20"/>
                <w:szCs w:val="20"/>
                <w:lang w:eastAsia="zh-CN"/>
              </w:rPr>
            </w:pPr>
            <w:r w:rsidRPr="00726DD6">
              <w:rPr>
                <w:rFonts w:eastAsia="SimSun"/>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65C48C35" w14:textId="77777777" w:rsidR="00753DA4" w:rsidRPr="00726DD6" w:rsidRDefault="00753DA4" w:rsidP="00980A27">
            <w:pPr>
              <w:widowControl w:val="0"/>
              <w:spacing w:after="0" w:line="240" w:lineRule="auto"/>
              <w:ind w:firstLine="459"/>
              <w:rPr>
                <w:rFonts w:eastAsia="SimSun"/>
                <w:sz w:val="20"/>
                <w:szCs w:val="20"/>
                <w:lang w:eastAsia="zh-CN"/>
              </w:rPr>
            </w:pPr>
          </w:p>
          <w:p w14:paraId="4043BFAB" w14:textId="77777777" w:rsidR="00753DA4" w:rsidRPr="00726DD6" w:rsidRDefault="00753DA4" w:rsidP="00980A27">
            <w:pPr>
              <w:widowControl w:val="0"/>
              <w:spacing w:after="0" w:line="240" w:lineRule="auto"/>
              <w:ind w:firstLine="459"/>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726DD6">
              <w:rPr>
                <w:bCs/>
                <w:sz w:val="20"/>
                <w:szCs w:val="20"/>
              </w:rPr>
              <w:t>;</w:t>
            </w:r>
          </w:p>
          <w:p w14:paraId="021CEAFA" w14:textId="77777777" w:rsidR="00753DA4" w:rsidRPr="00726DD6" w:rsidRDefault="00753DA4" w:rsidP="00980A27">
            <w:pPr>
              <w:widowControl w:val="0"/>
              <w:spacing w:after="0" w:line="240" w:lineRule="auto"/>
              <w:ind w:firstLine="459"/>
              <w:rPr>
                <w:sz w:val="20"/>
                <w:szCs w:val="20"/>
              </w:rPr>
            </w:pPr>
          </w:p>
          <w:p w14:paraId="2A6F22DB" w14:textId="77777777" w:rsidR="00753DA4" w:rsidRPr="00726DD6" w:rsidRDefault="00753DA4" w:rsidP="00980A27">
            <w:pPr>
              <w:widowControl w:val="0"/>
              <w:spacing w:after="0" w:line="240" w:lineRule="auto"/>
              <w:ind w:firstLine="459"/>
              <w:rPr>
                <w:sz w:val="20"/>
                <w:szCs w:val="20"/>
              </w:rPr>
            </w:pPr>
            <w:r w:rsidRPr="00726DD6">
              <w:rPr>
                <w:sz w:val="20"/>
                <w:szCs w:val="20"/>
              </w:rPr>
              <w:t>минимальные отступы от границ земельных участков - 1 м;</w:t>
            </w:r>
          </w:p>
          <w:p w14:paraId="04990195" w14:textId="77777777" w:rsidR="00753DA4" w:rsidRPr="00726DD6" w:rsidRDefault="00753DA4" w:rsidP="00980A27">
            <w:pPr>
              <w:widowControl w:val="0"/>
              <w:spacing w:after="0" w:line="240" w:lineRule="auto"/>
              <w:ind w:firstLine="459"/>
              <w:rPr>
                <w:rFonts w:eastAsia="SimSun"/>
                <w:sz w:val="20"/>
                <w:szCs w:val="20"/>
                <w:lang w:eastAsia="zh-CN"/>
              </w:rPr>
            </w:pPr>
            <w:r w:rsidRPr="00726DD6">
              <w:rPr>
                <w:rFonts w:eastAsia="SimSun"/>
                <w:sz w:val="20"/>
                <w:szCs w:val="20"/>
                <w:lang w:eastAsia="zh-CN"/>
              </w:rPr>
              <w:t>максимальное количество надземных этажей зданий – 2 этажа (включая мансардный этаж);</w:t>
            </w:r>
          </w:p>
          <w:p w14:paraId="7CDE6952" w14:textId="77777777" w:rsidR="00753DA4" w:rsidRPr="00726DD6" w:rsidRDefault="00753DA4" w:rsidP="00980A27">
            <w:pPr>
              <w:widowControl w:val="0"/>
              <w:tabs>
                <w:tab w:val="left" w:pos="-6204"/>
              </w:tabs>
              <w:spacing w:after="0" w:line="240" w:lineRule="auto"/>
              <w:ind w:firstLine="459"/>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B7B77D4" w14:textId="77777777" w:rsidR="00753DA4" w:rsidRPr="00726DD6" w:rsidRDefault="00753DA4" w:rsidP="00980A27">
            <w:pPr>
              <w:widowControl w:val="0"/>
              <w:spacing w:after="0" w:line="240" w:lineRule="auto"/>
              <w:ind w:firstLine="459"/>
              <w:rPr>
                <w:rFonts w:eastAsia="SimSun"/>
                <w:sz w:val="20"/>
                <w:szCs w:val="20"/>
                <w:lang w:eastAsia="zh-CN"/>
              </w:rPr>
            </w:pPr>
          </w:p>
          <w:p w14:paraId="4AB108C2" w14:textId="77777777" w:rsidR="00753DA4" w:rsidRPr="00726DD6" w:rsidRDefault="00753DA4" w:rsidP="00980A27">
            <w:pPr>
              <w:widowControl w:val="0"/>
              <w:spacing w:after="0" w:line="240" w:lineRule="auto"/>
              <w:ind w:firstLine="426"/>
              <w:rPr>
                <w:rFonts w:eastAsia="SimSun"/>
                <w:sz w:val="20"/>
                <w:szCs w:val="20"/>
                <w:lang w:eastAsia="zh-CN"/>
              </w:rPr>
            </w:pPr>
          </w:p>
        </w:tc>
      </w:tr>
    </w:tbl>
    <w:p w14:paraId="48381DB3" w14:textId="77777777" w:rsidR="00753DA4" w:rsidRPr="00726DD6" w:rsidRDefault="00753DA4" w:rsidP="00980A27">
      <w:pPr>
        <w:pStyle w:val="afd"/>
        <w:spacing w:before="0" w:after="0"/>
        <w:ind w:firstLine="680"/>
        <w:rPr>
          <w:rFonts w:eastAsia="SimSun"/>
          <w:sz w:val="20"/>
          <w:szCs w:val="20"/>
        </w:rPr>
      </w:pPr>
      <w:r w:rsidRPr="00726DD6">
        <w:rPr>
          <w:rFonts w:eastAsia="SimSun"/>
          <w:b/>
          <w:sz w:val="20"/>
          <w:szCs w:val="20"/>
        </w:rPr>
        <w:t>Ограничения использования земельных участков и объектов капитального строительства</w:t>
      </w:r>
      <w:r w:rsidRPr="00726DD6">
        <w:rPr>
          <w:rFonts w:eastAsia="SimSun"/>
          <w:sz w:val="20"/>
          <w:szCs w:val="20"/>
        </w:rPr>
        <w:t>:</w:t>
      </w:r>
    </w:p>
    <w:p w14:paraId="2BD83CB0" w14:textId="382FAC5C" w:rsidR="00753DA4" w:rsidRPr="00726DD6" w:rsidRDefault="00753DA4" w:rsidP="00980A27">
      <w:pPr>
        <w:pStyle w:val="afd"/>
        <w:spacing w:before="0" w:after="0"/>
        <w:ind w:firstLine="680"/>
        <w:rPr>
          <w:rFonts w:eastAsia="SimSun"/>
          <w:sz w:val="20"/>
          <w:szCs w:val="20"/>
        </w:rPr>
      </w:pPr>
      <w:r w:rsidRPr="00726DD6">
        <w:rPr>
          <w:sz w:val="20"/>
          <w:szCs w:val="20"/>
        </w:rPr>
        <w:t xml:space="preserve">Минимальный процент озеленения земельного участка для зданий общественно-делового назначения – </w:t>
      </w:r>
      <w:r w:rsidR="007A2A17" w:rsidRPr="00726DD6">
        <w:rPr>
          <w:sz w:val="20"/>
          <w:szCs w:val="20"/>
        </w:rPr>
        <w:t>1</w:t>
      </w:r>
      <w:r w:rsidR="00B46F0E" w:rsidRPr="00726DD6">
        <w:rPr>
          <w:sz w:val="20"/>
          <w:szCs w:val="20"/>
        </w:rPr>
        <w:t>0</w:t>
      </w:r>
      <w:r w:rsidRPr="00726DD6">
        <w:rPr>
          <w:sz w:val="20"/>
          <w:szCs w:val="20"/>
        </w:rPr>
        <w:t>%.</w:t>
      </w:r>
    </w:p>
    <w:p w14:paraId="219CEB8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1C05623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15963B6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3F71298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улиц, от общественных зданий – 5 м;</w:t>
      </w:r>
    </w:p>
    <w:p w14:paraId="7352A40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проездов, от общественных зданий – 3 м;</w:t>
      </w:r>
    </w:p>
    <w:p w14:paraId="446AF8F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5) от контрольно-пропускных пунктов, пунктов охраны, проходных – 1 м.</w:t>
      </w:r>
    </w:p>
    <w:p w14:paraId="56DE929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6) от остальных зданий - 5 м.</w:t>
      </w:r>
    </w:p>
    <w:p w14:paraId="33ABA4A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производственной территориальной зоны не допускается:</w:t>
      </w:r>
    </w:p>
    <w:p w14:paraId="5AD82156"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а) в составе рекреационных зон;</w:t>
      </w:r>
    </w:p>
    <w:p w14:paraId="3083C07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б) на землях особо охраняемых территорий, в том числе:</w:t>
      </w:r>
    </w:p>
    <w:p w14:paraId="497ADE4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первом поясе зоны санитарной охраны источников водоснабжения;</w:t>
      </w:r>
    </w:p>
    <w:p w14:paraId="09AF511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25C5E73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водоохранных и прибрежных зонах рек, морей;</w:t>
      </w:r>
    </w:p>
    <w:p w14:paraId="34452F3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охраны памятников истории и культуры без согласования с соответствующими органами охраны памятников;</w:t>
      </w:r>
    </w:p>
    <w:p w14:paraId="5D30DD7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6AE116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4EDF569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возможного катастрофического затопления в результате разрушения плотин или дамб.</w:t>
      </w:r>
    </w:p>
    <w:p w14:paraId="6909D07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388E8D5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4FD119F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23DE375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Не допускается расширение производственных предприятий, если при этом требуется увеличение размера санитарно-защитных зон.</w:t>
      </w:r>
    </w:p>
    <w:p w14:paraId="1EFE65F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09B832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902A298" w14:textId="739D65A8"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Запрещается проектирование указанных предприятий на территории бывших кладбищ, скотомогильников, свалок.</w:t>
      </w:r>
    </w:p>
    <w:p w14:paraId="78FDE793" w14:textId="77777777" w:rsidR="001E7140" w:rsidRPr="00726DD6" w:rsidRDefault="001E7140"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452462A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1FE8AA4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3BD9664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E3638C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12D8CA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B79B26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6BD8A5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2071B1C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4BE0EA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4A4459E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B39F93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3A19937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023AD45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5F193A2" w14:textId="308377D3"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Размещение зданий, строений и сооружений возможно при соблюдении требований </w:t>
      </w:r>
      <w:r w:rsidR="00A13364" w:rsidRPr="00726DD6">
        <w:rPr>
          <w:rFonts w:eastAsia="SimSun"/>
          <w:sz w:val="20"/>
          <w:szCs w:val="20"/>
          <w:lang w:eastAsia="zh-CN"/>
        </w:rPr>
        <w:t xml:space="preserve">статьи </w:t>
      </w:r>
      <w:r w:rsidR="00DF00AF" w:rsidRPr="00726DD6">
        <w:rPr>
          <w:rFonts w:eastAsia="SimSun"/>
          <w:sz w:val="20"/>
          <w:szCs w:val="20"/>
          <w:lang w:eastAsia="zh-CN"/>
        </w:rPr>
        <w:t>51</w:t>
      </w:r>
      <w:r w:rsidR="00121F09" w:rsidRPr="00726DD6">
        <w:rPr>
          <w:rFonts w:eastAsia="SimSun"/>
          <w:sz w:val="20"/>
          <w:szCs w:val="20"/>
          <w:lang w:eastAsia="zh-CN"/>
        </w:rPr>
        <w:t xml:space="preserve"> и </w:t>
      </w:r>
      <w:r w:rsidR="0009312D" w:rsidRPr="00726DD6">
        <w:rPr>
          <w:rFonts w:eastAsia="SimSun"/>
          <w:sz w:val="20"/>
          <w:szCs w:val="20"/>
          <w:lang w:eastAsia="zh-CN"/>
        </w:rPr>
        <w:t xml:space="preserve">статьи </w:t>
      </w:r>
      <w:r w:rsidR="00121F09" w:rsidRPr="00726DD6">
        <w:rPr>
          <w:rFonts w:eastAsia="SimSun"/>
          <w:sz w:val="20"/>
          <w:szCs w:val="20"/>
          <w:lang w:eastAsia="zh-CN"/>
        </w:rPr>
        <w:t>52</w:t>
      </w:r>
      <w:r w:rsidR="00A13364" w:rsidRPr="00726DD6">
        <w:rPr>
          <w:rFonts w:eastAsia="SimSun"/>
          <w:sz w:val="20"/>
          <w:szCs w:val="20"/>
          <w:lang w:eastAsia="zh-CN"/>
        </w:rPr>
        <w:t xml:space="preserve"> </w:t>
      </w:r>
      <w:r w:rsidR="0009312D" w:rsidRPr="00726DD6">
        <w:rPr>
          <w:rFonts w:eastAsia="SimSun"/>
          <w:sz w:val="20"/>
          <w:szCs w:val="20"/>
          <w:lang w:eastAsia="zh-CN"/>
        </w:rPr>
        <w:t xml:space="preserve">(территории, в границах которых предусматриваются требования к архитектурно-градостроительному облику объектов капитального строительства) </w:t>
      </w:r>
      <w:r w:rsidR="00A13364" w:rsidRPr="00726DD6">
        <w:rPr>
          <w:rFonts w:eastAsia="SimSun"/>
          <w:sz w:val="20"/>
          <w:szCs w:val="20"/>
          <w:lang w:eastAsia="zh-CN"/>
        </w:rPr>
        <w:t>настоящих Правил</w:t>
      </w:r>
      <w:r w:rsidRPr="00726DD6">
        <w:rPr>
          <w:rFonts w:eastAsia="SimSun"/>
          <w:sz w:val="20"/>
          <w:szCs w:val="20"/>
          <w:lang w:eastAsia="zh-CN"/>
        </w:rPr>
        <w:t>.</w:t>
      </w:r>
    </w:p>
    <w:p w14:paraId="46FA0F21" w14:textId="576FD9D1" w:rsidR="00174442" w:rsidRPr="00726DD6" w:rsidRDefault="00174442" w:rsidP="00980A27">
      <w:pPr>
        <w:spacing w:after="0" w:line="240" w:lineRule="auto"/>
        <w:rPr>
          <w:rFonts w:eastAsia="SimSun"/>
          <w:b/>
          <w:bCs/>
          <w:sz w:val="20"/>
          <w:szCs w:val="20"/>
          <w:u w:val="single"/>
          <w:lang w:eastAsia="zh-CN"/>
        </w:rPr>
      </w:pPr>
    </w:p>
    <w:p w14:paraId="5EA64026" w14:textId="77777777" w:rsidR="00C27FBB" w:rsidRPr="00726DD6" w:rsidRDefault="00C27FBB" w:rsidP="00980A27">
      <w:pPr>
        <w:spacing w:after="0" w:line="240" w:lineRule="auto"/>
        <w:rPr>
          <w:rFonts w:eastAsia="SimSun"/>
          <w:b/>
          <w:bCs/>
          <w:sz w:val="20"/>
          <w:szCs w:val="20"/>
          <w:u w:val="single"/>
          <w:lang w:eastAsia="zh-CN"/>
        </w:rPr>
      </w:pPr>
    </w:p>
    <w:p w14:paraId="2AF7CA99" w14:textId="77777777" w:rsidR="00C27FBB" w:rsidRPr="00726DD6" w:rsidRDefault="00C27FBB" w:rsidP="00980A27">
      <w:pPr>
        <w:spacing w:after="0" w:line="240" w:lineRule="auto"/>
        <w:rPr>
          <w:rFonts w:eastAsia="SimSun"/>
          <w:b/>
          <w:bCs/>
          <w:sz w:val="20"/>
          <w:szCs w:val="20"/>
          <w:u w:val="single"/>
          <w:lang w:eastAsia="zh-CN"/>
        </w:rPr>
      </w:pPr>
    </w:p>
    <w:p w14:paraId="2AEFBB10" w14:textId="77777777" w:rsidR="00C27FBB" w:rsidRPr="00726DD6" w:rsidRDefault="00C27FBB" w:rsidP="00980A27">
      <w:pPr>
        <w:spacing w:after="0" w:line="240" w:lineRule="auto"/>
        <w:rPr>
          <w:rFonts w:eastAsia="SimSun"/>
          <w:b/>
          <w:bCs/>
          <w:sz w:val="20"/>
          <w:szCs w:val="20"/>
          <w:u w:val="single"/>
          <w:lang w:eastAsia="zh-CN"/>
        </w:rPr>
      </w:pPr>
    </w:p>
    <w:p w14:paraId="49E80C1C" w14:textId="77777777" w:rsidR="00C27FBB" w:rsidRPr="00726DD6" w:rsidRDefault="00C27FBB" w:rsidP="00980A27">
      <w:pPr>
        <w:spacing w:after="0" w:line="240" w:lineRule="auto"/>
        <w:rPr>
          <w:rFonts w:eastAsia="SimSun"/>
          <w:b/>
          <w:bCs/>
          <w:sz w:val="20"/>
          <w:szCs w:val="20"/>
          <w:u w:val="single"/>
          <w:lang w:eastAsia="zh-CN"/>
        </w:rPr>
      </w:pPr>
    </w:p>
    <w:p w14:paraId="662569F5" w14:textId="77777777" w:rsidR="00C27FBB" w:rsidRPr="00726DD6" w:rsidRDefault="00C27FBB" w:rsidP="00980A27">
      <w:pPr>
        <w:spacing w:after="0" w:line="240" w:lineRule="auto"/>
        <w:rPr>
          <w:rFonts w:eastAsia="SimSun"/>
          <w:b/>
          <w:bCs/>
          <w:sz w:val="20"/>
          <w:szCs w:val="20"/>
          <w:u w:val="single"/>
          <w:lang w:eastAsia="zh-CN"/>
        </w:rPr>
      </w:pPr>
    </w:p>
    <w:p w14:paraId="1C9E6328" w14:textId="4E4D39E7" w:rsidR="00753DA4" w:rsidRPr="00726DD6" w:rsidRDefault="001E76B5" w:rsidP="00980A27">
      <w:pPr>
        <w:pStyle w:val="6"/>
        <w:rPr>
          <w:color w:val="auto"/>
          <w:sz w:val="20"/>
          <w:szCs w:val="20"/>
        </w:rPr>
      </w:pPr>
      <w:bookmarkStart w:id="22" w:name="_Toc158995262"/>
      <w:r w:rsidRPr="00726DD6">
        <w:rPr>
          <w:color w:val="auto"/>
          <w:sz w:val="20"/>
          <w:szCs w:val="20"/>
        </w:rPr>
        <w:t>П1.</w:t>
      </w:r>
      <w:r w:rsidR="00B1108C" w:rsidRPr="00726DD6">
        <w:rPr>
          <w:color w:val="auto"/>
          <w:sz w:val="20"/>
          <w:szCs w:val="20"/>
        </w:rPr>
        <w:t>3</w:t>
      </w:r>
      <w:r w:rsidR="00D3509C" w:rsidRPr="00726DD6">
        <w:rPr>
          <w:color w:val="auto"/>
          <w:sz w:val="20"/>
          <w:szCs w:val="20"/>
        </w:rPr>
        <w:t xml:space="preserve"> </w:t>
      </w:r>
      <w:r w:rsidR="00753DA4" w:rsidRPr="00726DD6">
        <w:rPr>
          <w:color w:val="auto"/>
          <w:sz w:val="20"/>
          <w:szCs w:val="20"/>
        </w:rPr>
        <w:t xml:space="preserve"> </w:t>
      </w:r>
      <w:r w:rsidR="00B1108C" w:rsidRPr="00726DD6">
        <w:rPr>
          <w:color w:val="auto"/>
          <w:sz w:val="20"/>
          <w:szCs w:val="20"/>
        </w:rPr>
        <w:t>Производственная зона размещения производственных объектов IV–V класса опасности</w:t>
      </w:r>
      <w:r w:rsidR="00753DA4" w:rsidRPr="00726DD6">
        <w:rPr>
          <w:color w:val="auto"/>
          <w:sz w:val="20"/>
          <w:szCs w:val="20"/>
        </w:rPr>
        <w:t>.</w:t>
      </w:r>
      <w:bookmarkEnd w:id="22"/>
    </w:p>
    <w:p w14:paraId="08A23E3E" w14:textId="77777777" w:rsidR="00AE4445" w:rsidRPr="00726DD6" w:rsidRDefault="00AE4445" w:rsidP="00980A27">
      <w:pPr>
        <w:spacing w:after="0" w:line="240" w:lineRule="auto"/>
        <w:rPr>
          <w:sz w:val="20"/>
          <w:szCs w:val="20"/>
          <w:lang w:eastAsia="zh-CN"/>
        </w:rPr>
      </w:pPr>
    </w:p>
    <w:p w14:paraId="034EB6CD" w14:textId="74DC3AE3" w:rsidR="00753DA4" w:rsidRPr="00726DD6" w:rsidRDefault="00753DA4" w:rsidP="00980A27">
      <w:pPr>
        <w:widowControl w:val="0"/>
        <w:overflowPunct w:val="0"/>
        <w:autoSpaceDE w:val="0"/>
        <w:autoSpaceDN w:val="0"/>
        <w:adjustRightInd w:val="0"/>
        <w:spacing w:after="0" w:line="240" w:lineRule="auto"/>
        <w:ind w:firstLine="680"/>
        <w:jc w:val="both"/>
        <w:rPr>
          <w:rFonts w:eastAsia="SimSun"/>
          <w:i/>
          <w:iCs/>
          <w:sz w:val="20"/>
          <w:szCs w:val="20"/>
          <w:lang w:eastAsia="zh-CN"/>
        </w:rPr>
      </w:pPr>
      <w:r w:rsidRPr="00726DD6">
        <w:rPr>
          <w:rFonts w:eastAsia="SimSun"/>
          <w:i/>
          <w:iCs/>
          <w:sz w:val="20"/>
          <w:szCs w:val="20"/>
          <w:lang w:eastAsia="zh-CN"/>
        </w:rPr>
        <w:t xml:space="preserve">Зона </w:t>
      </w:r>
      <w:r w:rsidR="00B1108C" w:rsidRPr="00726DD6">
        <w:rPr>
          <w:rFonts w:eastAsia="SimSun"/>
          <w:i/>
          <w:iCs/>
          <w:sz w:val="20"/>
          <w:szCs w:val="20"/>
          <w:lang w:eastAsia="zh-CN"/>
        </w:rPr>
        <w:t>П1.3</w:t>
      </w:r>
      <w:r w:rsidRPr="00726DD6">
        <w:rPr>
          <w:rFonts w:eastAsia="SimSun"/>
          <w:i/>
          <w:iCs/>
          <w:sz w:val="20"/>
          <w:szCs w:val="20"/>
          <w:lang w:eastAsia="zh-CN"/>
        </w:rPr>
        <w:t xml:space="preserve"> выделена для обеспечения правовых условий формирования предприятий, производств и объектов </w:t>
      </w:r>
      <w:r w:rsidR="00B1108C" w:rsidRPr="00726DD6">
        <w:rPr>
          <w:rFonts w:eastAsia="SimSun"/>
          <w:bCs/>
          <w:i/>
          <w:sz w:val="20"/>
          <w:szCs w:val="20"/>
          <w:lang w:eastAsia="zh-CN"/>
        </w:rPr>
        <w:t xml:space="preserve">IV–V </w:t>
      </w:r>
      <w:r w:rsidRPr="00726DD6">
        <w:rPr>
          <w:rFonts w:eastAsia="SimSun"/>
          <w:i/>
          <w:iCs/>
          <w:sz w:val="20"/>
          <w:szCs w:val="20"/>
          <w:lang w:eastAsia="zh-CN"/>
        </w:rPr>
        <w:t xml:space="preserve">класса </w:t>
      </w:r>
      <w:r w:rsidRPr="00726DD6">
        <w:rPr>
          <w:rFonts w:eastAsia="SimSun"/>
          <w:bCs/>
          <w:i/>
          <w:sz w:val="20"/>
          <w:szCs w:val="20"/>
          <w:lang w:eastAsia="zh-CN"/>
        </w:rPr>
        <w:t>опасности</w:t>
      </w:r>
      <w:r w:rsidR="00D3509C" w:rsidRPr="00726DD6">
        <w:rPr>
          <w:rFonts w:eastAsia="SimSun"/>
          <w:bCs/>
          <w:i/>
          <w:sz w:val="20"/>
          <w:szCs w:val="20"/>
          <w:lang w:eastAsia="zh-CN"/>
        </w:rPr>
        <w:t xml:space="preserve"> </w:t>
      </w:r>
      <w:r w:rsidR="00D3509C" w:rsidRPr="00726DD6">
        <w:rPr>
          <w:rFonts w:eastAsia="SimSun"/>
          <w:i/>
          <w:sz w:val="20"/>
          <w:szCs w:val="20"/>
          <w:lang w:eastAsia="zh-CN"/>
        </w:rPr>
        <w:t>СЗЗ-</w:t>
      </w:r>
      <w:r w:rsidR="00B1108C" w:rsidRPr="00726DD6">
        <w:rPr>
          <w:rFonts w:eastAsia="SimSun"/>
          <w:i/>
          <w:sz w:val="20"/>
          <w:szCs w:val="20"/>
          <w:lang w:eastAsia="zh-CN"/>
        </w:rPr>
        <w:t>1</w:t>
      </w:r>
      <w:r w:rsidR="00D3509C" w:rsidRPr="00726DD6">
        <w:rPr>
          <w:rFonts w:eastAsia="SimSun"/>
          <w:i/>
          <w:sz w:val="20"/>
          <w:szCs w:val="20"/>
          <w:lang w:eastAsia="zh-CN"/>
        </w:rPr>
        <w:t>00</w:t>
      </w:r>
      <w:r w:rsidR="005B4DAC" w:rsidRPr="00726DD6">
        <w:rPr>
          <w:rFonts w:eastAsia="SimSun"/>
          <w:i/>
          <w:sz w:val="20"/>
          <w:szCs w:val="20"/>
          <w:lang w:eastAsia="zh-CN"/>
        </w:rPr>
        <w:t xml:space="preserve">-50 </w:t>
      </w:r>
      <w:r w:rsidR="00D3509C" w:rsidRPr="00726DD6">
        <w:rPr>
          <w:rFonts w:eastAsia="SimSun"/>
          <w:i/>
          <w:sz w:val="20"/>
          <w:szCs w:val="20"/>
          <w:lang w:eastAsia="zh-CN"/>
        </w:rPr>
        <w:t>м</w:t>
      </w:r>
      <w:r w:rsidRPr="00726DD6">
        <w:rPr>
          <w:rFonts w:eastAsia="SimSun"/>
          <w:i/>
          <w:iCs/>
          <w:sz w:val="20"/>
          <w:szCs w:val="20"/>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7DC7829A" w14:textId="77777777" w:rsidR="00753DA4" w:rsidRPr="00726DD6" w:rsidRDefault="00753DA4" w:rsidP="00980A27">
      <w:pPr>
        <w:widowControl w:val="0"/>
        <w:overflowPunct w:val="0"/>
        <w:autoSpaceDE w:val="0"/>
        <w:autoSpaceDN w:val="0"/>
        <w:adjustRightInd w:val="0"/>
        <w:spacing w:after="0" w:line="240" w:lineRule="auto"/>
        <w:jc w:val="center"/>
        <w:rPr>
          <w:rFonts w:eastAsia="SimSun"/>
          <w:sz w:val="20"/>
          <w:szCs w:val="20"/>
          <w:u w:val="single"/>
          <w:lang w:eastAsia="zh-CN"/>
        </w:rPr>
      </w:pPr>
    </w:p>
    <w:p w14:paraId="69EA4DA0" w14:textId="77777777" w:rsidR="00753DA4" w:rsidRPr="00726DD6" w:rsidRDefault="00753DA4"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0F3A0098" w14:textId="77777777" w:rsidTr="00174442">
        <w:trPr>
          <w:trHeight w:val="20"/>
        </w:trPr>
        <w:tc>
          <w:tcPr>
            <w:tcW w:w="3545" w:type="dxa"/>
            <w:vAlign w:val="center"/>
          </w:tcPr>
          <w:p w14:paraId="5CB0D175" w14:textId="77777777" w:rsidR="00753DA4" w:rsidRPr="00726DD6" w:rsidRDefault="00753DA4"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066069A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3BC1A73F"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58834325" w14:textId="77777777" w:rsidTr="00174442">
        <w:trPr>
          <w:trHeight w:val="1382"/>
        </w:trPr>
        <w:tc>
          <w:tcPr>
            <w:tcW w:w="3545" w:type="dxa"/>
          </w:tcPr>
          <w:p w14:paraId="61CC0850"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[6.1] – Недропользование</w:t>
            </w:r>
          </w:p>
        </w:tc>
        <w:tc>
          <w:tcPr>
            <w:tcW w:w="5670" w:type="dxa"/>
          </w:tcPr>
          <w:p w14:paraId="6B67D9E0"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Осуществление геологических изысканий;</w:t>
            </w:r>
          </w:p>
          <w:p w14:paraId="0A1E4709"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добыча полезных ископаемых открытым (карьеры, отвалы) и закрытым (шахты, скважины) способами;</w:t>
            </w:r>
          </w:p>
          <w:p w14:paraId="4697E409"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в том числе подземных, в целях добычи полезных ископаемых;</w:t>
            </w:r>
          </w:p>
          <w:p w14:paraId="4C13F6D9"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34F1CAE9"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124" w:type="dxa"/>
            <w:vMerge w:val="restart"/>
          </w:tcPr>
          <w:p w14:paraId="50FDD014" w14:textId="77777777" w:rsidR="001E7140" w:rsidRPr="00726DD6" w:rsidRDefault="001E7140" w:rsidP="00980A27">
            <w:pPr>
              <w:widowControl w:val="0"/>
              <w:tabs>
                <w:tab w:val="left" w:pos="1134"/>
              </w:tabs>
              <w:overflowPunct w:val="0"/>
              <w:autoSpaceDE w:val="0"/>
              <w:autoSpaceDN w:val="0"/>
              <w:adjustRightInd w:val="0"/>
              <w:spacing w:after="0" w:line="240" w:lineRule="auto"/>
              <w:ind w:firstLine="567"/>
              <w:jc w:val="both"/>
              <w:rPr>
                <w:bCs/>
                <w:sz w:val="20"/>
                <w:szCs w:val="20"/>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p>
          <w:p w14:paraId="34246DC0" w14:textId="77777777" w:rsidR="001E7140" w:rsidRPr="00726DD6" w:rsidRDefault="001E7140"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30 м;</w:t>
            </w:r>
          </w:p>
          <w:p w14:paraId="74933A76" w14:textId="77777777" w:rsidR="001E7140" w:rsidRPr="00726DD6" w:rsidRDefault="001E7140"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минимальные отступы от границ земельных участков - 3 м;</w:t>
            </w:r>
          </w:p>
          <w:p w14:paraId="4F36A74B" w14:textId="77777777" w:rsidR="001E7140" w:rsidRPr="00726DD6" w:rsidRDefault="001E7140"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7EBCCDC5" w14:textId="77777777" w:rsidR="001E7140" w:rsidRPr="00726DD6" w:rsidRDefault="001E7140"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75%;</w:t>
            </w:r>
          </w:p>
          <w:p w14:paraId="2C2F037E" w14:textId="77777777" w:rsidR="001E7140" w:rsidRPr="00726DD6" w:rsidRDefault="001E7140" w:rsidP="00980A27">
            <w:pPr>
              <w:widowControl w:val="0"/>
              <w:tabs>
                <w:tab w:val="left" w:pos="2520"/>
              </w:tabs>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rFonts w:eastAsia="SimSun"/>
                <w:sz w:val="20"/>
                <w:szCs w:val="20"/>
                <w:lang w:eastAsia="zh-CN"/>
              </w:rPr>
              <w:t>;</w:t>
            </w:r>
          </w:p>
          <w:p w14:paraId="3B020B96" w14:textId="22A5B53E" w:rsidR="00753DA4" w:rsidRPr="00726DD6" w:rsidRDefault="001E7140" w:rsidP="00980A27">
            <w:pPr>
              <w:widowControl w:val="0"/>
              <w:tabs>
                <w:tab w:val="left" w:pos="2520"/>
              </w:tabs>
              <w:overflowPunct w:val="0"/>
              <w:autoSpaceDE w:val="0"/>
              <w:autoSpaceDN w:val="0"/>
              <w:adjustRightInd w:val="0"/>
              <w:spacing w:after="0" w:line="240" w:lineRule="auto"/>
              <w:ind w:firstLine="567"/>
              <w:jc w:val="both"/>
              <w:rPr>
                <w:b/>
                <w:sz w:val="20"/>
                <w:szCs w:val="20"/>
              </w:rPr>
            </w:pPr>
            <w:r w:rsidRPr="00726DD6">
              <w:rPr>
                <w:sz w:val="20"/>
                <w:szCs w:val="20"/>
              </w:rPr>
              <w:t>Процент застройки подземной части не регламентируется.</w:t>
            </w:r>
          </w:p>
        </w:tc>
      </w:tr>
      <w:tr w:rsidR="00872659" w:rsidRPr="00726DD6" w14:paraId="2F7CD264" w14:textId="77777777" w:rsidTr="00174442">
        <w:trPr>
          <w:trHeight w:val="846"/>
        </w:trPr>
        <w:tc>
          <w:tcPr>
            <w:tcW w:w="3545" w:type="dxa"/>
          </w:tcPr>
          <w:p w14:paraId="3EB3D17C" w14:textId="1F12D54B"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[6.2.1] - Автомобилестроительная промышленность</w:t>
            </w:r>
            <w:r w:rsidR="007A2A17" w:rsidRPr="00726DD6">
              <w:rPr>
                <w:rFonts w:eastAsia="SimSun"/>
                <w:sz w:val="20"/>
                <w:szCs w:val="20"/>
                <w:lang w:eastAsia="zh-CN"/>
              </w:rPr>
              <w:t xml:space="preserve"> </w:t>
            </w:r>
          </w:p>
        </w:tc>
        <w:tc>
          <w:tcPr>
            <w:tcW w:w="5670" w:type="dxa"/>
          </w:tcPr>
          <w:p w14:paraId="1378633B"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124" w:type="dxa"/>
            <w:vMerge/>
          </w:tcPr>
          <w:p w14:paraId="0C839877" w14:textId="77777777" w:rsidR="00753DA4" w:rsidRPr="00726DD6" w:rsidRDefault="00753DA4" w:rsidP="00980A27">
            <w:pPr>
              <w:widowControl w:val="0"/>
              <w:tabs>
                <w:tab w:val="left" w:pos="1134"/>
              </w:tabs>
              <w:overflowPunct w:val="0"/>
              <w:autoSpaceDE w:val="0"/>
              <w:autoSpaceDN w:val="0"/>
              <w:adjustRightInd w:val="0"/>
              <w:spacing w:after="0" w:line="240" w:lineRule="auto"/>
              <w:ind w:firstLine="567"/>
              <w:jc w:val="both"/>
              <w:rPr>
                <w:rFonts w:eastAsia="SimSun"/>
                <w:sz w:val="20"/>
                <w:szCs w:val="20"/>
                <w:lang w:eastAsia="zh-CN"/>
              </w:rPr>
            </w:pPr>
          </w:p>
        </w:tc>
      </w:tr>
      <w:tr w:rsidR="00872659" w:rsidRPr="00726DD6" w14:paraId="1C1D008E" w14:textId="77777777" w:rsidTr="00174442">
        <w:trPr>
          <w:trHeight w:val="20"/>
        </w:trPr>
        <w:tc>
          <w:tcPr>
            <w:tcW w:w="3545" w:type="dxa"/>
          </w:tcPr>
          <w:p w14:paraId="62A012E7"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[6.3] - Легкая промышленность.</w:t>
            </w:r>
          </w:p>
        </w:tc>
        <w:tc>
          <w:tcPr>
            <w:tcW w:w="5670" w:type="dxa"/>
          </w:tcPr>
          <w:p w14:paraId="32021A2F"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6124" w:type="dxa"/>
            <w:vMerge/>
          </w:tcPr>
          <w:p w14:paraId="15B356FE"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both"/>
              <w:rPr>
                <w:b/>
                <w:sz w:val="20"/>
                <w:szCs w:val="20"/>
              </w:rPr>
            </w:pPr>
          </w:p>
        </w:tc>
      </w:tr>
      <w:tr w:rsidR="00872659" w:rsidRPr="00726DD6" w14:paraId="6DA9868B" w14:textId="77777777" w:rsidTr="00174442">
        <w:trPr>
          <w:trHeight w:val="20"/>
        </w:trPr>
        <w:tc>
          <w:tcPr>
            <w:tcW w:w="3545" w:type="dxa"/>
          </w:tcPr>
          <w:p w14:paraId="1FAAF67E"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[6.3.1] - Фармацевтическая промышленность</w:t>
            </w:r>
          </w:p>
        </w:tc>
        <w:tc>
          <w:tcPr>
            <w:tcW w:w="5670" w:type="dxa"/>
          </w:tcPr>
          <w:p w14:paraId="7CBF0E5F"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w:t>
            </w:r>
            <w:r w:rsidRPr="00726DD6">
              <w:rPr>
                <w:sz w:val="20"/>
                <w:szCs w:val="20"/>
              </w:rPr>
              <w:lastRenderedPageBreak/>
              <w:t>установление охранных или санитарно-защитных зон</w:t>
            </w:r>
          </w:p>
        </w:tc>
        <w:tc>
          <w:tcPr>
            <w:tcW w:w="6124" w:type="dxa"/>
            <w:vMerge/>
          </w:tcPr>
          <w:p w14:paraId="4897411B"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both"/>
              <w:rPr>
                <w:b/>
                <w:sz w:val="20"/>
                <w:szCs w:val="20"/>
              </w:rPr>
            </w:pPr>
          </w:p>
        </w:tc>
      </w:tr>
      <w:tr w:rsidR="00872659" w:rsidRPr="00726DD6" w14:paraId="48415531" w14:textId="77777777" w:rsidTr="00174442">
        <w:trPr>
          <w:trHeight w:val="1144"/>
        </w:trPr>
        <w:tc>
          <w:tcPr>
            <w:tcW w:w="3545" w:type="dxa"/>
          </w:tcPr>
          <w:p w14:paraId="1B9B6541"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[6.4] - Пищевая промышленность</w:t>
            </w:r>
          </w:p>
        </w:tc>
        <w:tc>
          <w:tcPr>
            <w:tcW w:w="5670" w:type="dxa"/>
          </w:tcPr>
          <w:p w14:paraId="338831AD"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124" w:type="dxa"/>
            <w:vMerge/>
          </w:tcPr>
          <w:p w14:paraId="0AE6832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both"/>
              <w:rPr>
                <w:b/>
                <w:sz w:val="20"/>
                <w:szCs w:val="20"/>
              </w:rPr>
            </w:pPr>
          </w:p>
        </w:tc>
      </w:tr>
      <w:tr w:rsidR="00872659" w:rsidRPr="00726DD6" w14:paraId="5AA02C9E" w14:textId="77777777" w:rsidTr="00174442">
        <w:trPr>
          <w:trHeight w:val="20"/>
        </w:trPr>
        <w:tc>
          <w:tcPr>
            <w:tcW w:w="3545" w:type="dxa"/>
          </w:tcPr>
          <w:p w14:paraId="0D6E083A"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[6.6] - Строительная промышленность</w:t>
            </w:r>
          </w:p>
        </w:tc>
        <w:tc>
          <w:tcPr>
            <w:tcW w:w="5670" w:type="dxa"/>
          </w:tcPr>
          <w:p w14:paraId="513E613A"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124" w:type="dxa"/>
            <w:vMerge/>
          </w:tcPr>
          <w:p w14:paraId="6124C4D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both"/>
              <w:rPr>
                <w:b/>
                <w:sz w:val="20"/>
                <w:szCs w:val="20"/>
              </w:rPr>
            </w:pPr>
          </w:p>
        </w:tc>
      </w:tr>
      <w:tr w:rsidR="00872659" w:rsidRPr="00726DD6" w14:paraId="40356C8C" w14:textId="77777777" w:rsidTr="00174442">
        <w:trPr>
          <w:trHeight w:val="20"/>
        </w:trPr>
        <w:tc>
          <w:tcPr>
            <w:tcW w:w="3545" w:type="dxa"/>
          </w:tcPr>
          <w:p w14:paraId="4DDC924C"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[6.9] - Склад</w:t>
            </w:r>
          </w:p>
        </w:tc>
        <w:tc>
          <w:tcPr>
            <w:tcW w:w="5670" w:type="dxa"/>
          </w:tcPr>
          <w:p w14:paraId="21E552D7"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24" w:type="dxa"/>
            <w:vMerge/>
          </w:tcPr>
          <w:p w14:paraId="75A7C4CA"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both"/>
              <w:rPr>
                <w:b/>
                <w:sz w:val="20"/>
                <w:szCs w:val="20"/>
              </w:rPr>
            </w:pPr>
          </w:p>
        </w:tc>
      </w:tr>
      <w:tr w:rsidR="00872659" w:rsidRPr="00726DD6" w14:paraId="1FA1DA3C" w14:textId="77777777" w:rsidTr="00174442">
        <w:trPr>
          <w:trHeight w:val="20"/>
        </w:trPr>
        <w:tc>
          <w:tcPr>
            <w:tcW w:w="3545" w:type="dxa"/>
          </w:tcPr>
          <w:p w14:paraId="5C9217BE" w14:textId="77777777" w:rsidR="00753DA4" w:rsidRPr="00726DD6" w:rsidRDefault="00753DA4"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 xml:space="preserve">[6.9.1] – </w:t>
            </w:r>
            <w:r w:rsidRPr="00726DD6">
              <w:rPr>
                <w:sz w:val="20"/>
                <w:szCs w:val="20"/>
              </w:rPr>
              <w:t>Складские площадки</w:t>
            </w:r>
          </w:p>
        </w:tc>
        <w:tc>
          <w:tcPr>
            <w:tcW w:w="5670" w:type="dxa"/>
          </w:tcPr>
          <w:p w14:paraId="6BA5A88A"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124" w:type="dxa"/>
            <w:vMerge/>
          </w:tcPr>
          <w:p w14:paraId="4D3FB22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both"/>
              <w:rPr>
                <w:b/>
                <w:sz w:val="20"/>
                <w:szCs w:val="20"/>
              </w:rPr>
            </w:pPr>
          </w:p>
        </w:tc>
      </w:tr>
      <w:tr w:rsidR="00872659" w:rsidRPr="00726DD6" w14:paraId="1FF51F3B" w14:textId="77777777" w:rsidTr="00174442">
        <w:trPr>
          <w:trHeight w:val="20"/>
        </w:trPr>
        <w:tc>
          <w:tcPr>
            <w:tcW w:w="3545" w:type="dxa"/>
          </w:tcPr>
          <w:p w14:paraId="1F3DEA65"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 xml:space="preserve">[6.11] – </w:t>
            </w:r>
            <w:r w:rsidRPr="00726DD6">
              <w:rPr>
                <w:sz w:val="20"/>
                <w:szCs w:val="20"/>
              </w:rPr>
              <w:t>Целлюлозно-бумажная промышленность</w:t>
            </w:r>
          </w:p>
        </w:tc>
        <w:tc>
          <w:tcPr>
            <w:tcW w:w="5670" w:type="dxa"/>
          </w:tcPr>
          <w:p w14:paraId="2555D9D1"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24" w:type="dxa"/>
            <w:vMerge/>
          </w:tcPr>
          <w:p w14:paraId="6991F87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both"/>
              <w:rPr>
                <w:b/>
                <w:sz w:val="20"/>
                <w:szCs w:val="20"/>
              </w:rPr>
            </w:pPr>
          </w:p>
        </w:tc>
      </w:tr>
      <w:tr w:rsidR="00872659" w:rsidRPr="00726DD6" w14:paraId="36F797D8" w14:textId="77777777" w:rsidTr="00174442">
        <w:trPr>
          <w:trHeight w:val="20"/>
        </w:trPr>
        <w:tc>
          <w:tcPr>
            <w:tcW w:w="3545" w:type="dxa"/>
          </w:tcPr>
          <w:p w14:paraId="19BBF0E7"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 xml:space="preserve">[6.12] – </w:t>
            </w:r>
            <w:r w:rsidRPr="00726DD6">
              <w:rPr>
                <w:sz w:val="20"/>
                <w:szCs w:val="20"/>
              </w:rPr>
              <w:t>Научно-производственная деятельность</w:t>
            </w:r>
          </w:p>
        </w:tc>
        <w:tc>
          <w:tcPr>
            <w:tcW w:w="5670" w:type="dxa"/>
          </w:tcPr>
          <w:p w14:paraId="5A1598EC"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технологических, промышленных, агропромышленных парков, бизнес-инкубаторов</w:t>
            </w:r>
          </w:p>
        </w:tc>
        <w:tc>
          <w:tcPr>
            <w:tcW w:w="6124" w:type="dxa"/>
            <w:vMerge/>
          </w:tcPr>
          <w:p w14:paraId="099868C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both"/>
              <w:rPr>
                <w:b/>
                <w:sz w:val="20"/>
                <w:szCs w:val="20"/>
              </w:rPr>
            </w:pPr>
          </w:p>
        </w:tc>
      </w:tr>
      <w:tr w:rsidR="00872659" w:rsidRPr="00726DD6" w14:paraId="0FDB8313" w14:textId="77777777" w:rsidTr="00174442">
        <w:trPr>
          <w:trHeight w:val="20"/>
        </w:trPr>
        <w:tc>
          <w:tcPr>
            <w:tcW w:w="3545" w:type="dxa"/>
          </w:tcPr>
          <w:p w14:paraId="1685ADF9" w14:textId="1442E4F6" w:rsidR="004A5BFF" w:rsidRPr="00726DD6" w:rsidRDefault="004A5BFF" w:rsidP="00980A27">
            <w:pPr>
              <w:widowControl w:val="0"/>
              <w:overflowPunct w:val="0"/>
              <w:autoSpaceDE w:val="0"/>
              <w:autoSpaceDN w:val="0"/>
              <w:adjustRightInd w:val="0"/>
              <w:spacing w:after="0" w:line="240" w:lineRule="auto"/>
              <w:rPr>
                <w:rFonts w:eastAsia="SimSun" w:cs="Times New Roman"/>
                <w:sz w:val="20"/>
                <w:szCs w:val="20"/>
              </w:rPr>
            </w:pPr>
            <w:r w:rsidRPr="00726DD6">
              <w:rPr>
                <w:rFonts w:eastAsia="SimSun" w:cs="Times New Roman"/>
                <w:sz w:val="20"/>
                <w:szCs w:val="20"/>
              </w:rPr>
              <w:t>[9.3] - Историко-культурная деятельность</w:t>
            </w:r>
          </w:p>
        </w:tc>
        <w:tc>
          <w:tcPr>
            <w:tcW w:w="5670" w:type="dxa"/>
          </w:tcPr>
          <w:p w14:paraId="65566EF5" w14:textId="77777777" w:rsidR="004A5BFF" w:rsidRPr="00726DD6" w:rsidRDefault="004A5BFF"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216FF8A9" w14:textId="3FEB92AF" w:rsidR="004A5BFF" w:rsidRPr="00726DD6" w:rsidRDefault="004A5BFF"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 xml:space="preserve">объектов археологического наследия, достопримечательных мест, мест бытования исторических промыслов, производств и </w:t>
            </w:r>
            <w:r w:rsidRPr="00726DD6">
              <w:rPr>
                <w:rFonts w:ascii="Times New Roman" w:eastAsia="SimSun" w:hAnsi="Times New Roman" w:cs="Times New Roman"/>
                <w:sz w:val="20"/>
                <w:szCs w:val="20"/>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5FA31EA5" w14:textId="0042D8B1" w:rsidR="004A5BFF" w:rsidRPr="00726DD6" w:rsidRDefault="004A5BFF" w:rsidP="00980A27">
            <w:pPr>
              <w:widowControl w:val="0"/>
              <w:tabs>
                <w:tab w:val="left" w:pos="2520"/>
              </w:tabs>
              <w:overflowPunct w:val="0"/>
              <w:autoSpaceDE w:val="0"/>
              <w:autoSpaceDN w:val="0"/>
              <w:adjustRightInd w:val="0"/>
              <w:spacing w:after="0" w:line="240" w:lineRule="auto"/>
              <w:ind w:firstLine="567"/>
              <w:jc w:val="both"/>
              <w:rPr>
                <w:b/>
                <w:sz w:val="20"/>
                <w:szCs w:val="20"/>
              </w:rPr>
            </w:pPr>
            <w:r w:rsidRPr="00726DD6">
              <w:rPr>
                <w:rStyle w:val="blk"/>
                <w:sz w:val="20"/>
                <w:szCs w:val="20"/>
              </w:rPr>
              <w:lastRenderedPageBreak/>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69B9CAF0" w14:textId="77777777" w:rsidTr="00617115">
        <w:trPr>
          <w:trHeight w:val="20"/>
        </w:trPr>
        <w:tc>
          <w:tcPr>
            <w:tcW w:w="3545" w:type="dxa"/>
            <w:tcBorders>
              <w:bottom w:val="single" w:sz="6" w:space="0" w:color="auto"/>
            </w:tcBorders>
            <w:shd w:val="clear" w:color="auto" w:fill="FFFFFF"/>
          </w:tcPr>
          <w:p w14:paraId="53D01955" w14:textId="77777777" w:rsidR="004A5BFF" w:rsidRPr="00726DD6" w:rsidRDefault="004A5BFF" w:rsidP="00980A27">
            <w:pPr>
              <w:autoSpaceDE w:val="0"/>
              <w:spacing w:after="0" w:line="240" w:lineRule="auto"/>
              <w:rPr>
                <w:rFonts w:eastAsia="SimSun"/>
                <w:sz w:val="20"/>
                <w:szCs w:val="20"/>
              </w:rPr>
            </w:pPr>
            <w:r w:rsidRPr="00726DD6">
              <w:rPr>
                <w:rFonts w:eastAsia="SimSun"/>
                <w:sz w:val="20"/>
                <w:szCs w:val="20"/>
                <w:lang w:eastAsia="zh-CN"/>
              </w:rPr>
              <w:t>[12.0.1] - Улично-дорожная сеть</w:t>
            </w:r>
          </w:p>
        </w:tc>
        <w:tc>
          <w:tcPr>
            <w:tcW w:w="5670" w:type="dxa"/>
            <w:tcBorders>
              <w:bottom w:val="single" w:sz="6" w:space="0" w:color="auto"/>
            </w:tcBorders>
            <w:shd w:val="clear" w:color="auto" w:fill="FFFFFF"/>
          </w:tcPr>
          <w:p w14:paraId="7168B229" w14:textId="77777777" w:rsidR="004A5BFF" w:rsidRPr="00726DD6" w:rsidRDefault="004A5BFF" w:rsidP="00980A27">
            <w:pPr>
              <w:pStyle w:val="ConsPlusNormal"/>
              <w:jc w:val="both"/>
              <w:rPr>
                <w:sz w:val="20"/>
                <w:szCs w:val="20"/>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726DD6">
              <w:rPr>
                <w:rFonts w:eastAsia="SimSun"/>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1AFE851E" w14:textId="77777777" w:rsidR="004A5BFF" w:rsidRPr="00726DD6" w:rsidRDefault="004A5BFF" w:rsidP="00980A27">
            <w:pPr>
              <w:widowControl w:val="0"/>
              <w:overflowPunct w:val="0"/>
              <w:autoSpaceDE w:val="0"/>
              <w:autoSpaceDN w:val="0"/>
              <w:adjustRightInd w:val="0"/>
              <w:spacing w:after="0" w:line="240" w:lineRule="auto"/>
              <w:ind w:firstLine="567"/>
              <w:jc w:val="both"/>
              <w:rPr>
                <w:sz w:val="20"/>
                <w:szCs w:val="20"/>
              </w:rPr>
            </w:pPr>
            <w:r w:rsidRPr="00726DD6">
              <w:rPr>
                <w:sz w:val="20"/>
                <w:szCs w:val="20"/>
              </w:rPr>
              <w:t>Регламенты не подлежат установлению.</w:t>
            </w:r>
          </w:p>
          <w:p w14:paraId="5887B864" w14:textId="31458181" w:rsidR="004A5BFF" w:rsidRPr="00726DD6" w:rsidRDefault="004A5BFF" w:rsidP="00980A27">
            <w:pPr>
              <w:widowControl w:val="0"/>
              <w:overflowPunct w:val="0"/>
              <w:autoSpaceDE w:val="0"/>
              <w:autoSpaceDN w:val="0"/>
              <w:adjustRightInd w:val="0"/>
              <w:spacing w:after="0" w:line="240" w:lineRule="auto"/>
              <w:ind w:firstLine="567"/>
              <w:jc w:val="both"/>
              <w:rPr>
                <w:sz w:val="20"/>
                <w:szCs w:val="20"/>
              </w:rPr>
            </w:pPr>
            <w:r w:rsidRPr="00726DD6">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7FC822F5" w14:textId="77777777" w:rsidTr="00AE4445">
        <w:trPr>
          <w:trHeight w:val="401"/>
        </w:trPr>
        <w:tc>
          <w:tcPr>
            <w:tcW w:w="3545" w:type="dxa"/>
            <w:tcBorders>
              <w:top w:val="single" w:sz="6" w:space="0" w:color="auto"/>
              <w:left w:val="single" w:sz="6" w:space="0" w:color="auto"/>
              <w:bottom w:val="single" w:sz="6" w:space="0" w:color="auto"/>
              <w:right w:val="single" w:sz="6" w:space="0" w:color="auto"/>
            </w:tcBorders>
            <w:shd w:val="clear" w:color="auto" w:fill="FFFFFF"/>
          </w:tcPr>
          <w:p w14:paraId="17AB47A2" w14:textId="77777777" w:rsidR="004A5BFF" w:rsidRPr="00726DD6" w:rsidRDefault="004A5BFF"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[12.0.2] - Благоустройство территории</w:t>
            </w:r>
          </w:p>
        </w:tc>
        <w:tc>
          <w:tcPr>
            <w:tcW w:w="5670" w:type="dxa"/>
            <w:tcBorders>
              <w:top w:val="single" w:sz="6" w:space="0" w:color="auto"/>
              <w:left w:val="single" w:sz="6" w:space="0" w:color="auto"/>
              <w:bottom w:val="single" w:sz="6" w:space="0" w:color="auto"/>
            </w:tcBorders>
            <w:shd w:val="clear" w:color="auto" w:fill="FFFFFF"/>
          </w:tcPr>
          <w:p w14:paraId="20E7E1A7" w14:textId="77777777" w:rsidR="004A5BFF" w:rsidRPr="00726DD6" w:rsidRDefault="004A5BFF"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tcPr>
          <w:p w14:paraId="7A21DA7F" w14:textId="576D6668" w:rsidR="004A5BFF" w:rsidRPr="00726DD6" w:rsidRDefault="004A5BFF" w:rsidP="00980A27">
            <w:pPr>
              <w:widowControl w:val="0"/>
              <w:overflowPunct w:val="0"/>
              <w:autoSpaceDE w:val="0"/>
              <w:autoSpaceDN w:val="0"/>
              <w:adjustRightInd w:val="0"/>
              <w:spacing w:after="0" w:line="240" w:lineRule="auto"/>
              <w:ind w:firstLine="567"/>
              <w:jc w:val="both"/>
              <w:rPr>
                <w:sz w:val="20"/>
                <w:szCs w:val="20"/>
              </w:rPr>
            </w:pPr>
          </w:p>
        </w:tc>
      </w:tr>
    </w:tbl>
    <w:p w14:paraId="3FFF784F"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726DD6" w14:paraId="470ED78D" w14:textId="77777777" w:rsidTr="00174442">
        <w:trPr>
          <w:trHeight w:val="20"/>
        </w:trPr>
        <w:tc>
          <w:tcPr>
            <w:tcW w:w="3545" w:type="dxa"/>
            <w:tcBorders>
              <w:bottom w:val="single" w:sz="4" w:space="0" w:color="auto"/>
            </w:tcBorders>
            <w:vAlign w:val="center"/>
          </w:tcPr>
          <w:p w14:paraId="46B754D4" w14:textId="77777777" w:rsidR="00753DA4" w:rsidRPr="00726DD6" w:rsidRDefault="00753DA4"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Borders>
              <w:bottom w:val="single" w:sz="4" w:space="0" w:color="auto"/>
            </w:tcBorders>
            <w:vAlign w:val="center"/>
          </w:tcPr>
          <w:p w14:paraId="023E1299"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225C394C"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676EF511" w14:textId="77777777" w:rsidTr="00174442">
        <w:trPr>
          <w:trHeight w:val="20"/>
        </w:trPr>
        <w:tc>
          <w:tcPr>
            <w:tcW w:w="3545" w:type="dxa"/>
            <w:tcBorders>
              <w:top w:val="single" w:sz="4" w:space="0" w:color="auto"/>
              <w:bottom w:val="single" w:sz="4" w:space="0" w:color="auto"/>
            </w:tcBorders>
            <w:shd w:val="clear" w:color="auto" w:fill="auto"/>
          </w:tcPr>
          <w:p w14:paraId="205D767C" w14:textId="77777777" w:rsidR="00753DA4" w:rsidRPr="00726DD6" w:rsidRDefault="00753DA4"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4.9.1.3</w:t>
            </w:r>
            <w:r w:rsidRPr="00726DD6">
              <w:rPr>
                <w:rFonts w:eastAsia="SimSun"/>
                <w:sz w:val="20"/>
                <w:szCs w:val="20"/>
                <w:lang w:eastAsia="zh-CN"/>
              </w:rPr>
              <w:t xml:space="preserve">] - </w:t>
            </w:r>
            <w:r w:rsidRPr="00726DD6">
              <w:rPr>
                <w:sz w:val="20"/>
                <w:szCs w:val="20"/>
              </w:rPr>
              <w:t>Автомобильные мойки</w:t>
            </w:r>
          </w:p>
        </w:tc>
        <w:tc>
          <w:tcPr>
            <w:tcW w:w="5670" w:type="dxa"/>
            <w:tcBorders>
              <w:top w:val="single" w:sz="4" w:space="0" w:color="auto"/>
              <w:bottom w:val="single" w:sz="4" w:space="0" w:color="auto"/>
            </w:tcBorders>
            <w:shd w:val="clear" w:color="auto" w:fill="auto"/>
          </w:tcPr>
          <w:p w14:paraId="3C97391B"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автомобильных моек, а также размещение магазинов сопутствующей торговли</w:t>
            </w:r>
          </w:p>
        </w:tc>
        <w:tc>
          <w:tcPr>
            <w:tcW w:w="6119" w:type="dxa"/>
            <w:vMerge w:val="restart"/>
            <w:shd w:val="clear" w:color="auto" w:fill="auto"/>
          </w:tcPr>
          <w:p w14:paraId="10769448" w14:textId="77777777" w:rsidR="00753DA4" w:rsidRPr="00726DD6" w:rsidRDefault="00753DA4" w:rsidP="00980A27">
            <w:pPr>
              <w:widowControl w:val="0"/>
              <w:tabs>
                <w:tab w:val="left" w:pos="1134"/>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60/1000 кв. м;</w:t>
            </w:r>
          </w:p>
          <w:p w14:paraId="30234EF8"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12 м;</w:t>
            </w:r>
          </w:p>
          <w:p w14:paraId="55995E81"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77CB4F9B"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- 1 м;</w:t>
            </w:r>
          </w:p>
          <w:p w14:paraId="4DB9D7DB"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максимальная высота зданий, строений, сооружений от уровня земли - 12 м;</w:t>
            </w:r>
          </w:p>
          <w:p w14:paraId="6D9AD1C9"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41FCE39E" w14:textId="77777777" w:rsidTr="00174442">
        <w:trPr>
          <w:trHeight w:val="20"/>
        </w:trPr>
        <w:tc>
          <w:tcPr>
            <w:tcW w:w="3545" w:type="dxa"/>
            <w:tcBorders>
              <w:top w:val="single" w:sz="4" w:space="0" w:color="auto"/>
              <w:bottom w:val="single" w:sz="4" w:space="0" w:color="auto"/>
            </w:tcBorders>
            <w:shd w:val="clear" w:color="auto" w:fill="auto"/>
          </w:tcPr>
          <w:p w14:paraId="26BC807E" w14:textId="77777777" w:rsidR="00753DA4" w:rsidRPr="00726DD6" w:rsidRDefault="00753DA4"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4.9.1.4</w:t>
            </w:r>
            <w:r w:rsidRPr="00726DD6">
              <w:rPr>
                <w:rFonts w:eastAsia="SimSun"/>
                <w:sz w:val="20"/>
                <w:szCs w:val="20"/>
                <w:lang w:eastAsia="zh-CN"/>
              </w:rPr>
              <w:t xml:space="preserve">] - </w:t>
            </w:r>
            <w:r w:rsidRPr="00726DD6">
              <w:rPr>
                <w:sz w:val="20"/>
                <w:szCs w:val="20"/>
              </w:rPr>
              <w:t>Ремонт автомобилей</w:t>
            </w:r>
          </w:p>
        </w:tc>
        <w:tc>
          <w:tcPr>
            <w:tcW w:w="5670" w:type="dxa"/>
            <w:tcBorders>
              <w:top w:val="single" w:sz="4" w:space="0" w:color="auto"/>
              <w:bottom w:val="single" w:sz="4" w:space="0" w:color="auto"/>
            </w:tcBorders>
            <w:shd w:val="clear" w:color="auto" w:fill="auto"/>
          </w:tcPr>
          <w:p w14:paraId="289A2A28"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19" w:type="dxa"/>
            <w:vMerge/>
            <w:shd w:val="clear" w:color="auto" w:fill="auto"/>
            <w:vAlign w:val="center"/>
          </w:tcPr>
          <w:p w14:paraId="3D5005D7"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tc>
      </w:tr>
    </w:tbl>
    <w:p w14:paraId="1DB50E6D"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02008698" w14:textId="77777777" w:rsidTr="00174442">
        <w:trPr>
          <w:trHeight w:val="20"/>
        </w:trPr>
        <w:tc>
          <w:tcPr>
            <w:tcW w:w="7655" w:type="dxa"/>
            <w:vAlign w:val="center"/>
          </w:tcPr>
          <w:p w14:paraId="45F71FE6" w14:textId="77777777" w:rsidR="00753DA4" w:rsidRPr="00726DD6" w:rsidRDefault="00753DA4"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684" w:type="dxa"/>
            <w:vAlign w:val="center"/>
          </w:tcPr>
          <w:p w14:paraId="348F8C27"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665198AE" w14:textId="77777777" w:rsidTr="00174442">
        <w:trPr>
          <w:trHeight w:val="20"/>
        </w:trPr>
        <w:tc>
          <w:tcPr>
            <w:tcW w:w="7655" w:type="dxa"/>
            <w:vAlign w:val="center"/>
          </w:tcPr>
          <w:p w14:paraId="6938213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295E934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C44A49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06A3B18"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66A018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0BCA6567"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EA0D87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площадки для отдыха, спортивных занятий;</w:t>
            </w:r>
          </w:p>
          <w:p w14:paraId="2B9D21FA"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w:t>
            </w:r>
          </w:p>
          <w:p w14:paraId="462D3814"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w:t>
            </w:r>
          </w:p>
          <w:p w14:paraId="4FCD435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109C2B0F"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522C8D81"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минимальная площадь земельных участков - 1 кв. м. </w:t>
            </w:r>
          </w:p>
          <w:p w14:paraId="123D6A67"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927B168"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p>
          <w:p w14:paraId="62CDC144"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минимальная ширина земельных участков вдоль фронта улицы (проезда) - </w:t>
            </w:r>
          </w:p>
          <w:p w14:paraId="0A7C296B"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1 м/</w:t>
            </w:r>
            <w:r w:rsidRPr="00726DD6">
              <w:rPr>
                <w:b/>
                <w:bCs/>
                <w:sz w:val="20"/>
                <w:szCs w:val="20"/>
              </w:rPr>
              <w:t>не подлежит установлению</w:t>
            </w:r>
            <w:r w:rsidRPr="00726DD6">
              <w:rPr>
                <w:rFonts w:eastAsia="SimSu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84DADEF"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37168F47"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7836E62"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082E8C68"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CCD2D59" w14:textId="77777777" w:rsidR="00753DA4" w:rsidRPr="00726DD6" w:rsidRDefault="00753DA4"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3CE81B88" w14:textId="77777777" w:rsidR="00753DA4" w:rsidRPr="00726DD6" w:rsidRDefault="00753DA4" w:rsidP="00980A27">
      <w:pPr>
        <w:pStyle w:val="afd"/>
        <w:spacing w:before="0" w:after="0"/>
        <w:ind w:firstLine="680"/>
        <w:rPr>
          <w:rFonts w:eastAsia="SimSun"/>
          <w:b/>
          <w:sz w:val="20"/>
          <w:szCs w:val="20"/>
        </w:rPr>
      </w:pPr>
      <w:r w:rsidRPr="00726DD6">
        <w:rPr>
          <w:rFonts w:eastAsia="SimSun"/>
          <w:b/>
          <w:sz w:val="20"/>
          <w:szCs w:val="20"/>
        </w:rPr>
        <w:t>Ограничения использования земельных участков и объектов капитального строительства:</w:t>
      </w:r>
    </w:p>
    <w:p w14:paraId="2F74F737" w14:textId="3DA69CC7" w:rsidR="00753DA4" w:rsidRPr="00726DD6" w:rsidRDefault="00753DA4" w:rsidP="00980A27">
      <w:pPr>
        <w:pStyle w:val="afd"/>
        <w:spacing w:before="0" w:after="0"/>
        <w:ind w:firstLine="680"/>
        <w:rPr>
          <w:rFonts w:eastAsia="SimSun"/>
          <w:sz w:val="20"/>
          <w:szCs w:val="20"/>
        </w:rPr>
      </w:pPr>
      <w:r w:rsidRPr="00726DD6">
        <w:rPr>
          <w:sz w:val="20"/>
          <w:szCs w:val="20"/>
        </w:rPr>
        <w:t xml:space="preserve">Минимальный процент озеленения земельного участка для зданий общественно-делового назначения – </w:t>
      </w:r>
      <w:r w:rsidR="007A2A17" w:rsidRPr="00726DD6">
        <w:rPr>
          <w:sz w:val="20"/>
          <w:szCs w:val="20"/>
        </w:rPr>
        <w:t>1</w:t>
      </w:r>
      <w:r w:rsidR="00B46F0E" w:rsidRPr="00726DD6">
        <w:rPr>
          <w:sz w:val="20"/>
          <w:szCs w:val="20"/>
        </w:rPr>
        <w:t>0</w:t>
      </w:r>
      <w:r w:rsidRPr="00726DD6">
        <w:rPr>
          <w:sz w:val="20"/>
          <w:szCs w:val="20"/>
        </w:rPr>
        <w:t>%.</w:t>
      </w:r>
    </w:p>
    <w:p w14:paraId="353CC56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776E0B1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53AD135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улиц, от общественных зданий – 5 м;</w:t>
      </w:r>
    </w:p>
    <w:p w14:paraId="31CB558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проездов, от общественных зданий – 3 м;</w:t>
      </w:r>
    </w:p>
    <w:p w14:paraId="609E12D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5) от контрольно-пропускных пунктов, пунктов охраны, проходных – 1 м.</w:t>
      </w:r>
    </w:p>
    <w:p w14:paraId="2B4564F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6) от остальных зданий - 5 м.</w:t>
      </w:r>
    </w:p>
    <w:p w14:paraId="203E838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производственной территориальной зоны не допускается:</w:t>
      </w:r>
    </w:p>
    <w:p w14:paraId="19480C2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а) в составе рекреационных зон;</w:t>
      </w:r>
    </w:p>
    <w:p w14:paraId="7C06627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б) на землях особо охраняемых территорий, в том числе:</w:t>
      </w:r>
    </w:p>
    <w:p w14:paraId="1BFD7C6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первом поясе зоны санитарной охраны источников водоснабжения;</w:t>
      </w:r>
    </w:p>
    <w:p w14:paraId="669B36C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B91D16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водоохранных и прибрежных зонах рек, морей;</w:t>
      </w:r>
    </w:p>
    <w:p w14:paraId="541A429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охраны памятников истории и культуры без согласования с соответствующими органами охраны памятников;</w:t>
      </w:r>
    </w:p>
    <w:p w14:paraId="0E79784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65089C2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65A716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возможного катастрофического затопления в результате разрушения плотин или дамб.</w:t>
      </w:r>
    </w:p>
    <w:p w14:paraId="26BC9CD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CD893B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0BA8414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0DE150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Не допускается расширение производственных предприятий, если при этом требуется увеличение размера санитарно-защитных зон.</w:t>
      </w:r>
    </w:p>
    <w:p w14:paraId="72DA1A5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34306EA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4112567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Запрещается проектирование указанных предприятий на территории бывших кладбищ, скотомогильников, свалок.</w:t>
      </w:r>
    </w:p>
    <w:p w14:paraId="778CAE02" w14:textId="77777777" w:rsidR="00753DA4" w:rsidRPr="00726DD6" w:rsidRDefault="00753DA4" w:rsidP="00980A27">
      <w:pPr>
        <w:widowControl w:val="0"/>
        <w:spacing w:after="0" w:line="240" w:lineRule="auto"/>
        <w:ind w:firstLine="680"/>
        <w:rPr>
          <w:iCs/>
          <w:sz w:val="20"/>
          <w:szCs w:val="20"/>
        </w:rPr>
      </w:pPr>
      <w:r w:rsidRPr="00726DD6">
        <w:rPr>
          <w:iCs/>
          <w:sz w:val="20"/>
          <w:szCs w:val="20"/>
        </w:rPr>
        <w:t>При размещении объектов малого бизнеса, относящихся к IV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6AFC7032" w14:textId="77777777" w:rsidR="00753DA4" w:rsidRPr="00726DD6" w:rsidRDefault="00753DA4" w:rsidP="00980A27">
      <w:pPr>
        <w:widowControl w:val="0"/>
        <w:spacing w:after="0" w:line="240" w:lineRule="auto"/>
        <w:ind w:firstLine="680"/>
        <w:rPr>
          <w:iCs/>
          <w:sz w:val="20"/>
          <w:szCs w:val="20"/>
        </w:rPr>
      </w:pPr>
      <w:r w:rsidRPr="00726DD6">
        <w:rPr>
          <w:iCs/>
          <w:sz w:val="20"/>
          <w:szCs w:val="20"/>
        </w:rPr>
        <w:t>Для действующих объектов малого бизнеса IV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71691689" w14:textId="77777777" w:rsidR="00753DA4" w:rsidRPr="00726DD6" w:rsidRDefault="00753DA4" w:rsidP="00980A27">
      <w:pPr>
        <w:widowControl w:val="0"/>
        <w:spacing w:after="0" w:line="240" w:lineRule="auto"/>
        <w:ind w:firstLine="680"/>
        <w:rPr>
          <w:iCs/>
          <w:sz w:val="20"/>
          <w:szCs w:val="20"/>
        </w:rPr>
      </w:pPr>
      <w:r w:rsidRPr="00726DD6">
        <w:rPr>
          <w:iCs/>
          <w:sz w:val="20"/>
          <w:szCs w:val="20"/>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67928705" w14:textId="77777777" w:rsidR="00753DA4" w:rsidRPr="00726DD6" w:rsidRDefault="00753DA4" w:rsidP="00980A27">
      <w:pPr>
        <w:spacing w:after="0" w:line="240" w:lineRule="auto"/>
        <w:ind w:firstLine="680"/>
        <w:rPr>
          <w:bCs/>
          <w:sz w:val="20"/>
          <w:szCs w:val="20"/>
        </w:rPr>
      </w:pPr>
      <w:r w:rsidRPr="00726DD6">
        <w:rPr>
          <w:bCs/>
          <w:sz w:val="20"/>
          <w:szCs w:val="20"/>
        </w:rPr>
        <w:t>Участки производственных территорий с производствами IV класса, размещение которых по санитарным требованиям недопустимо в составе других зон, следует размещать только в производственной зоне.</w:t>
      </w:r>
    </w:p>
    <w:p w14:paraId="7B52B164" w14:textId="77777777" w:rsidR="00753DA4" w:rsidRPr="00726DD6" w:rsidRDefault="00753DA4" w:rsidP="00980A27">
      <w:pPr>
        <w:spacing w:after="0" w:line="240" w:lineRule="auto"/>
        <w:ind w:firstLine="680"/>
        <w:rPr>
          <w:bCs/>
          <w:sz w:val="20"/>
          <w:szCs w:val="20"/>
        </w:rPr>
      </w:pPr>
      <w:r w:rsidRPr="00726DD6">
        <w:rPr>
          <w:bCs/>
          <w:sz w:val="20"/>
          <w:szCs w:val="20"/>
        </w:rPr>
        <w:lastRenderedPageBreak/>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2E6C3CB8" w14:textId="77777777" w:rsidR="00753DA4" w:rsidRPr="00726DD6" w:rsidRDefault="00753DA4" w:rsidP="00980A27">
      <w:pPr>
        <w:spacing w:after="0" w:line="240" w:lineRule="auto"/>
        <w:ind w:firstLine="680"/>
        <w:rPr>
          <w:bCs/>
          <w:sz w:val="20"/>
          <w:szCs w:val="20"/>
        </w:rPr>
      </w:pPr>
      <w:r w:rsidRPr="00726DD6">
        <w:rPr>
          <w:bCs/>
          <w:sz w:val="20"/>
          <w:szCs w:val="20"/>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09622E32" w14:textId="77777777" w:rsidR="00753DA4" w:rsidRPr="00726DD6" w:rsidRDefault="00753DA4" w:rsidP="00980A27">
      <w:pPr>
        <w:spacing w:after="0" w:line="240" w:lineRule="auto"/>
        <w:ind w:firstLine="680"/>
        <w:rPr>
          <w:bCs/>
          <w:sz w:val="20"/>
          <w:szCs w:val="20"/>
        </w:rPr>
      </w:pPr>
      <w:r w:rsidRPr="00726DD6">
        <w:rPr>
          <w:bCs/>
          <w:sz w:val="20"/>
          <w:szCs w:val="20"/>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1692F55B" w14:textId="77777777" w:rsidR="00753DA4" w:rsidRPr="00726DD6" w:rsidRDefault="00753DA4" w:rsidP="00980A27">
      <w:pPr>
        <w:numPr>
          <w:ilvl w:val="0"/>
          <w:numId w:val="20"/>
        </w:numPr>
        <w:autoSpaceDE w:val="0"/>
        <w:autoSpaceDN w:val="0"/>
        <w:adjustRightInd w:val="0"/>
        <w:spacing w:after="0" w:line="240" w:lineRule="auto"/>
        <w:ind w:left="0" w:firstLine="680"/>
        <w:jc w:val="both"/>
        <w:rPr>
          <w:bCs/>
          <w:sz w:val="20"/>
          <w:szCs w:val="20"/>
        </w:rPr>
      </w:pPr>
      <w:r w:rsidRPr="00726DD6">
        <w:rPr>
          <w:bCs/>
          <w:sz w:val="20"/>
          <w:szCs w:val="20"/>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1EDB5896" w14:textId="77777777" w:rsidR="00753DA4" w:rsidRPr="00726DD6" w:rsidRDefault="00753DA4" w:rsidP="00980A27">
      <w:pPr>
        <w:numPr>
          <w:ilvl w:val="0"/>
          <w:numId w:val="20"/>
        </w:numPr>
        <w:autoSpaceDE w:val="0"/>
        <w:autoSpaceDN w:val="0"/>
        <w:adjustRightInd w:val="0"/>
        <w:spacing w:after="0" w:line="240" w:lineRule="auto"/>
        <w:ind w:left="0" w:firstLine="680"/>
        <w:jc w:val="both"/>
        <w:rPr>
          <w:bCs/>
          <w:sz w:val="20"/>
          <w:szCs w:val="20"/>
        </w:rPr>
      </w:pPr>
      <w:r w:rsidRPr="00726DD6">
        <w:rPr>
          <w:bCs/>
          <w:sz w:val="20"/>
          <w:szCs w:val="20"/>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5FE232A1" w14:textId="77777777" w:rsidR="00753DA4" w:rsidRPr="00726DD6" w:rsidRDefault="00753DA4" w:rsidP="00980A27">
      <w:pPr>
        <w:numPr>
          <w:ilvl w:val="0"/>
          <w:numId w:val="20"/>
        </w:numPr>
        <w:autoSpaceDE w:val="0"/>
        <w:autoSpaceDN w:val="0"/>
        <w:adjustRightInd w:val="0"/>
        <w:spacing w:after="0" w:line="240" w:lineRule="auto"/>
        <w:ind w:left="0" w:firstLine="680"/>
        <w:jc w:val="both"/>
        <w:rPr>
          <w:bCs/>
          <w:sz w:val="20"/>
          <w:szCs w:val="20"/>
        </w:rPr>
      </w:pPr>
      <w:r w:rsidRPr="00726DD6">
        <w:rPr>
          <w:bCs/>
          <w:sz w:val="20"/>
          <w:szCs w:val="20"/>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03BD36EA" w14:textId="77777777" w:rsidR="00753DA4" w:rsidRPr="00726DD6" w:rsidRDefault="00753DA4" w:rsidP="00980A27">
      <w:pPr>
        <w:spacing w:after="0" w:line="240" w:lineRule="auto"/>
        <w:ind w:firstLine="680"/>
        <w:rPr>
          <w:bCs/>
          <w:sz w:val="20"/>
          <w:szCs w:val="20"/>
        </w:rPr>
      </w:pPr>
      <w:r w:rsidRPr="00726DD6">
        <w:rPr>
          <w:bCs/>
          <w:sz w:val="20"/>
          <w:szCs w:val="20"/>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0CF05C1E" w14:textId="77777777" w:rsidR="00753DA4" w:rsidRPr="00726DD6" w:rsidRDefault="00753DA4" w:rsidP="00980A27">
      <w:pPr>
        <w:spacing w:after="0" w:line="240" w:lineRule="auto"/>
        <w:ind w:firstLine="680"/>
        <w:rPr>
          <w:bCs/>
          <w:sz w:val="20"/>
          <w:szCs w:val="20"/>
        </w:rPr>
      </w:pPr>
      <w:r w:rsidRPr="00726DD6">
        <w:rPr>
          <w:bCs/>
          <w:sz w:val="20"/>
          <w:szCs w:val="20"/>
        </w:rPr>
        <w:t>Не допускается расширение производственных предприятий, если при этом требуется увеличение размера санитарно-защитных зон.</w:t>
      </w:r>
    </w:p>
    <w:p w14:paraId="7C0AABB5" w14:textId="5AF989F5" w:rsidR="00753DA4" w:rsidRPr="00726DD6" w:rsidRDefault="00753DA4" w:rsidP="00980A27">
      <w:pPr>
        <w:spacing w:after="0" w:line="240" w:lineRule="auto"/>
        <w:ind w:firstLine="680"/>
        <w:rPr>
          <w:bCs/>
          <w:sz w:val="20"/>
          <w:szCs w:val="20"/>
        </w:rPr>
      </w:pPr>
      <w:r w:rsidRPr="00726DD6">
        <w:rPr>
          <w:bCs/>
          <w:sz w:val="20"/>
          <w:szCs w:val="20"/>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322E680D" w14:textId="6294EEE6" w:rsidR="00121F09" w:rsidRPr="00726DD6" w:rsidRDefault="00121F09"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406A438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47AD66C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624D179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28DFAC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BD9993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5D81B1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E95079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065126D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24AD62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3C07434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w:t>
      </w:r>
      <w:r w:rsidRPr="00726DD6">
        <w:rPr>
          <w:rFonts w:eastAsia="SimSun"/>
          <w:sz w:val="20"/>
          <w:szCs w:val="20"/>
          <w:lang w:eastAsia="zh-CN"/>
        </w:rPr>
        <w:lastRenderedPageBreak/>
        <w:t xml:space="preserve">земельные участки: </w:t>
      </w:r>
    </w:p>
    <w:p w14:paraId="7DADE1C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12BB4BF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365EE17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7EC3E15" w14:textId="77777777" w:rsidR="0009312D"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3695CE2C" w14:textId="1D1695CE" w:rsidR="004A5BFF" w:rsidRPr="00726DD6" w:rsidRDefault="004A5BFF" w:rsidP="00980A27">
      <w:pPr>
        <w:spacing w:after="0" w:line="240" w:lineRule="auto"/>
        <w:rPr>
          <w:rFonts w:eastAsia="SimSun"/>
          <w:sz w:val="20"/>
          <w:szCs w:val="20"/>
          <w:lang w:eastAsia="zh-CN"/>
        </w:rPr>
      </w:pPr>
    </w:p>
    <w:p w14:paraId="770E257B" w14:textId="569D9BCC" w:rsidR="00753DA4" w:rsidRPr="00726DD6" w:rsidRDefault="001E76B5" w:rsidP="00980A27">
      <w:pPr>
        <w:pStyle w:val="6"/>
        <w:rPr>
          <w:color w:val="auto"/>
          <w:sz w:val="20"/>
          <w:szCs w:val="20"/>
        </w:rPr>
      </w:pPr>
      <w:bookmarkStart w:id="23" w:name="_Toc158995263"/>
      <w:r w:rsidRPr="00726DD6">
        <w:rPr>
          <w:color w:val="auto"/>
          <w:sz w:val="20"/>
          <w:szCs w:val="20"/>
        </w:rPr>
        <w:t>П1.4</w:t>
      </w:r>
      <w:r w:rsidR="00753DA4" w:rsidRPr="00726DD6">
        <w:rPr>
          <w:color w:val="auto"/>
          <w:sz w:val="20"/>
          <w:szCs w:val="20"/>
        </w:rPr>
        <w:t xml:space="preserve"> </w:t>
      </w:r>
      <w:r w:rsidRPr="00726DD6">
        <w:rPr>
          <w:color w:val="auto"/>
          <w:sz w:val="20"/>
          <w:szCs w:val="20"/>
        </w:rPr>
        <w:t>Производственная зона размещения производственных объектов V класса опасности</w:t>
      </w:r>
      <w:r w:rsidR="00753DA4" w:rsidRPr="00726DD6">
        <w:rPr>
          <w:color w:val="auto"/>
          <w:sz w:val="20"/>
          <w:szCs w:val="20"/>
        </w:rPr>
        <w:t>.</w:t>
      </w:r>
      <w:bookmarkEnd w:id="23"/>
    </w:p>
    <w:p w14:paraId="74C0E02F" w14:textId="4A773C50" w:rsidR="00753DA4" w:rsidRPr="00726DD6" w:rsidRDefault="00753DA4" w:rsidP="00980A27">
      <w:pPr>
        <w:widowControl w:val="0"/>
        <w:overflowPunct w:val="0"/>
        <w:autoSpaceDE w:val="0"/>
        <w:autoSpaceDN w:val="0"/>
        <w:adjustRightInd w:val="0"/>
        <w:spacing w:after="0" w:line="240" w:lineRule="auto"/>
        <w:ind w:firstLine="680"/>
        <w:jc w:val="both"/>
        <w:rPr>
          <w:rFonts w:eastAsia="SimSun"/>
          <w:i/>
          <w:iCs/>
          <w:sz w:val="20"/>
          <w:szCs w:val="20"/>
          <w:lang w:eastAsia="zh-CN"/>
        </w:rPr>
      </w:pPr>
      <w:r w:rsidRPr="00726DD6">
        <w:rPr>
          <w:rFonts w:eastAsia="SimSun"/>
          <w:i/>
          <w:iCs/>
          <w:sz w:val="20"/>
          <w:szCs w:val="20"/>
          <w:lang w:eastAsia="zh-CN"/>
        </w:rPr>
        <w:t xml:space="preserve">Зона </w:t>
      </w:r>
      <w:r w:rsidR="001E76B5" w:rsidRPr="00726DD6">
        <w:rPr>
          <w:rFonts w:eastAsia="SimSun"/>
          <w:i/>
          <w:iCs/>
          <w:sz w:val="20"/>
          <w:szCs w:val="20"/>
          <w:lang w:eastAsia="zh-CN"/>
        </w:rPr>
        <w:t>П1.4</w:t>
      </w:r>
      <w:r w:rsidRPr="00726DD6">
        <w:rPr>
          <w:rFonts w:eastAsia="SimSun"/>
          <w:i/>
          <w:iCs/>
          <w:sz w:val="20"/>
          <w:szCs w:val="20"/>
          <w:lang w:eastAsia="zh-CN"/>
        </w:rPr>
        <w:t xml:space="preserve"> выделена для обеспечения правовых условий формирования предприятий, производств и объектов </w:t>
      </w:r>
      <w:r w:rsidRPr="00726DD6">
        <w:rPr>
          <w:rFonts w:eastAsia="SimSun"/>
          <w:i/>
          <w:iCs/>
          <w:sz w:val="20"/>
          <w:szCs w:val="20"/>
          <w:lang w:val="en-US" w:eastAsia="zh-CN"/>
        </w:rPr>
        <w:t>V</w:t>
      </w:r>
      <w:r w:rsidRPr="00726DD6">
        <w:rPr>
          <w:rFonts w:eastAsia="SimSun"/>
          <w:i/>
          <w:iCs/>
          <w:sz w:val="20"/>
          <w:szCs w:val="20"/>
          <w:lang w:eastAsia="zh-CN"/>
        </w:rPr>
        <w:t xml:space="preserve"> класса </w:t>
      </w:r>
      <w:r w:rsidRPr="00726DD6">
        <w:rPr>
          <w:rFonts w:eastAsia="SimSun"/>
          <w:bCs/>
          <w:i/>
          <w:sz w:val="20"/>
          <w:szCs w:val="20"/>
          <w:lang w:eastAsia="zh-CN"/>
        </w:rPr>
        <w:t>опасности</w:t>
      </w:r>
      <w:r w:rsidR="005B4DAC" w:rsidRPr="00726DD6">
        <w:rPr>
          <w:rFonts w:eastAsia="SimSun"/>
          <w:bCs/>
          <w:i/>
          <w:sz w:val="20"/>
          <w:szCs w:val="20"/>
          <w:lang w:eastAsia="zh-CN"/>
        </w:rPr>
        <w:t xml:space="preserve"> </w:t>
      </w:r>
      <w:r w:rsidR="005B4DAC" w:rsidRPr="00726DD6">
        <w:rPr>
          <w:rFonts w:eastAsia="SimSun"/>
          <w:i/>
          <w:sz w:val="20"/>
          <w:szCs w:val="20"/>
          <w:lang w:eastAsia="zh-CN"/>
        </w:rPr>
        <w:t>СЗЗ-50 м</w:t>
      </w:r>
      <w:r w:rsidRPr="00726DD6">
        <w:rPr>
          <w:rFonts w:eastAsia="SimSun"/>
          <w:i/>
          <w:iCs/>
          <w:sz w:val="20"/>
          <w:szCs w:val="20"/>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908749E" w14:textId="77777777" w:rsidR="00753DA4" w:rsidRPr="00726DD6" w:rsidRDefault="00753DA4"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529"/>
        <w:gridCol w:w="6124"/>
      </w:tblGrid>
      <w:tr w:rsidR="00872659" w:rsidRPr="00726DD6" w14:paraId="38DD502E" w14:textId="77777777" w:rsidTr="00A437DE">
        <w:trPr>
          <w:trHeight w:val="284"/>
        </w:trPr>
        <w:tc>
          <w:tcPr>
            <w:tcW w:w="3686" w:type="dxa"/>
            <w:vAlign w:val="center"/>
          </w:tcPr>
          <w:p w14:paraId="746E7D9A" w14:textId="77777777" w:rsidR="00753DA4" w:rsidRPr="00726DD6" w:rsidRDefault="00753DA4"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529" w:type="dxa"/>
            <w:vAlign w:val="center"/>
          </w:tcPr>
          <w:p w14:paraId="4DD58397"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1326216F"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11715118" w14:textId="77777777" w:rsidTr="00A437DE">
        <w:trPr>
          <w:trHeight w:val="284"/>
        </w:trPr>
        <w:tc>
          <w:tcPr>
            <w:tcW w:w="3686" w:type="dxa"/>
          </w:tcPr>
          <w:p w14:paraId="3AFE19E7"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[6.1] – Недропользование</w:t>
            </w:r>
          </w:p>
        </w:tc>
        <w:tc>
          <w:tcPr>
            <w:tcW w:w="5529" w:type="dxa"/>
          </w:tcPr>
          <w:p w14:paraId="413476E1"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Осуществление геологических изысканий;</w:t>
            </w:r>
          </w:p>
          <w:p w14:paraId="14C165EA"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добыча полезных ископаемых открытым (карьеры, отвалы) и закрытым (шахты, скважины) способами;</w:t>
            </w:r>
          </w:p>
          <w:p w14:paraId="5A6F831F"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в том числе подземных, в целях добычи полезных ископаемых;</w:t>
            </w:r>
          </w:p>
          <w:p w14:paraId="0306102F"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1AA79F56"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124" w:type="dxa"/>
            <w:vMerge w:val="restart"/>
          </w:tcPr>
          <w:p w14:paraId="698646A1" w14:textId="77777777" w:rsidR="00121F09" w:rsidRPr="00726DD6" w:rsidRDefault="00121F09" w:rsidP="00980A27">
            <w:pPr>
              <w:widowControl w:val="0"/>
              <w:tabs>
                <w:tab w:val="left" w:pos="1134"/>
              </w:tabs>
              <w:overflowPunct w:val="0"/>
              <w:autoSpaceDE w:val="0"/>
              <w:autoSpaceDN w:val="0"/>
              <w:adjustRightInd w:val="0"/>
              <w:spacing w:after="0" w:line="240" w:lineRule="auto"/>
              <w:ind w:firstLine="340"/>
              <w:jc w:val="both"/>
              <w:rPr>
                <w:bCs/>
                <w:sz w:val="20"/>
                <w:szCs w:val="20"/>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p>
          <w:p w14:paraId="5F508805" w14:textId="77777777" w:rsidR="00121F09" w:rsidRPr="00726DD6" w:rsidRDefault="00121F09"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25 м;</w:t>
            </w:r>
          </w:p>
          <w:p w14:paraId="2F7F197C" w14:textId="77777777" w:rsidR="00121F09" w:rsidRPr="00726DD6" w:rsidRDefault="00121F09"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3A017294" w14:textId="77777777" w:rsidR="00121F09" w:rsidRPr="00726DD6" w:rsidRDefault="00121F09"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64956B02" w14:textId="77777777" w:rsidR="00121F09" w:rsidRPr="00726DD6" w:rsidRDefault="00121F09"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5337245C" w14:textId="77777777" w:rsidR="00121F09" w:rsidRPr="00726DD6" w:rsidRDefault="00121F09"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75%;</w:t>
            </w:r>
          </w:p>
          <w:p w14:paraId="057AC833" w14:textId="77777777" w:rsidR="00121F09" w:rsidRPr="00726DD6" w:rsidRDefault="00121F09"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rFonts w:eastAsia="SimSun"/>
                <w:sz w:val="20"/>
                <w:szCs w:val="20"/>
                <w:lang w:eastAsia="zh-CN"/>
              </w:rPr>
              <w:t>;</w:t>
            </w:r>
          </w:p>
          <w:p w14:paraId="2B986BEE" w14:textId="525EF9C9" w:rsidR="00753DA4" w:rsidRPr="00726DD6" w:rsidRDefault="00121F09"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sz w:val="20"/>
                <w:szCs w:val="20"/>
              </w:rPr>
              <w:t>Процент застройки подземной части не регламентируется.</w:t>
            </w:r>
          </w:p>
        </w:tc>
      </w:tr>
      <w:tr w:rsidR="00872659" w:rsidRPr="00726DD6" w14:paraId="7A4DECE4" w14:textId="77777777" w:rsidTr="00A437DE">
        <w:trPr>
          <w:trHeight w:val="284"/>
        </w:trPr>
        <w:tc>
          <w:tcPr>
            <w:tcW w:w="3686" w:type="dxa"/>
          </w:tcPr>
          <w:p w14:paraId="4340D212"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[6.2.1] - Автомобилестроительная промышленность</w:t>
            </w:r>
          </w:p>
        </w:tc>
        <w:tc>
          <w:tcPr>
            <w:tcW w:w="5529" w:type="dxa"/>
          </w:tcPr>
          <w:p w14:paraId="28C7D9E7"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w:t>
            </w:r>
            <w:r w:rsidRPr="00726DD6">
              <w:rPr>
                <w:rFonts w:eastAsia="SimSun"/>
                <w:sz w:val="20"/>
                <w:szCs w:val="20"/>
                <w:lang w:eastAsia="zh-CN"/>
              </w:rPr>
              <w:lastRenderedPageBreak/>
              <w:t>перевозки одним или несколькими видами транспорта, производства частей и принадлежностей автомобилей и их двигателей</w:t>
            </w:r>
          </w:p>
        </w:tc>
        <w:tc>
          <w:tcPr>
            <w:tcW w:w="6124" w:type="dxa"/>
            <w:vMerge/>
          </w:tcPr>
          <w:p w14:paraId="15FF32D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390078DE" w14:textId="77777777" w:rsidTr="00A437DE">
        <w:trPr>
          <w:trHeight w:val="284"/>
        </w:trPr>
        <w:tc>
          <w:tcPr>
            <w:tcW w:w="3686" w:type="dxa"/>
          </w:tcPr>
          <w:p w14:paraId="1A85ED07"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[6.3] - Легкая промышленность</w:t>
            </w:r>
          </w:p>
        </w:tc>
        <w:tc>
          <w:tcPr>
            <w:tcW w:w="5529" w:type="dxa"/>
          </w:tcPr>
          <w:p w14:paraId="1EE2E54F"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6124" w:type="dxa"/>
            <w:vMerge/>
          </w:tcPr>
          <w:p w14:paraId="0183D148"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7D47AC68" w14:textId="77777777" w:rsidTr="00A437DE">
        <w:trPr>
          <w:trHeight w:val="284"/>
        </w:trPr>
        <w:tc>
          <w:tcPr>
            <w:tcW w:w="3686" w:type="dxa"/>
          </w:tcPr>
          <w:p w14:paraId="6229C1F3"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[6.3.1] - Фармацевтическая промышленность</w:t>
            </w:r>
          </w:p>
        </w:tc>
        <w:tc>
          <w:tcPr>
            <w:tcW w:w="5529" w:type="dxa"/>
          </w:tcPr>
          <w:p w14:paraId="770282C2"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124" w:type="dxa"/>
            <w:vMerge/>
          </w:tcPr>
          <w:p w14:paraId="365F3381"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591F94AD" w14:textId="77777777" w:rsidTr="00A437DE">
        <w:trPr>
          <w:trHeight w:val="284"/>
        </w:trPr>
        <w:tc>
          <w:tcPr>
            <w:tcW w:w="3686" w:type="dxa"/>
          </w:tcPr>
          <w:p w14:paraId="41AE1C19"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[6.4] - Пищевая промышленность</w:t>
            </w:r>
          </w:p>
        </w:tc>
        <w:tc>
          <w:tcPr>
            <w:tcW w:w="5529" w:type="dxa"/>
          </w:tcPr>
          <w:p w14:paraId="4F78D0E9"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124" w:type="dxa"/>
            <w:vMerge/>
          </w:tcPr>
          <w:p w14:paraId="68F34EB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5A321C27" w14:textId="77777777" w:rsidTr="00A437DE">
        <w:trPr>
          <w:trHeight w:val="284"/>
        </w:trPr>
        <w:tc>
          <w:tcPr>
            <w:tcW w:w="3686" w:type="dxa"/>
          </w:tcPr>
          <w:p w14:paraId="2B9794A7"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[6.6] - Строительная промышленность</w:t>
            </w:r>
          </w:p>
        </w:tc>
        <w:tc>
          <w:tcPr>
            <w:tcW w:w="5529" w:type="dxa"/>
          </w:tcPr>
          <w:p w14:paraId="712EA268"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124" w:type="dxa"/>
            <w:vMerge/>
          </w:tcPr>
          <w:p w14:paraId="2519648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4591635B" w14:textId="77777777" w:rsidTr="00A437DE">
        <w:trPr>
          <w:trHeight w:val="284"/>
        </w:trPr>
        <w:tc>
          <w:tcPr>
            <w:tcW w:w="3686" w:type="dxa"/>
          </w:tcPr>
          <w:p w14:paraId="4F6EFC34"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[6.9] - Склад</w:t>
            </w:r>
          </w:p>
        </w:tc>
        <w:tc>
          <w:tcPr>
            <w:tcW w:w="5529" w:type="dxa"/>
          </w:tcPr>
          <w:p w14:paraId="6FCE3047"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24" w:type="dxa"/>
            <w:vMerge/>
          </w:tcPr>
          <w:p w14:paraId="541F0861"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113B1974" w14:textId="77777777" w:rsidTr="00A437DE">
        <w:trPr>
          <w:trHeight w:val="284"/>
        </w:trPr>
        <w:tc>
          <w:tcPr>
            <w:tcW w:w="3686" w:type="dxa"/>
          </w:tcPr>
          <w:p w14:paraId="759D6608" w14:textId="77777777" w:rsidR="00753DA4" w:rsidRPr="00726DD6" w:rsidRDefault="00753DA4"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 xml:space="preserve">[6.9.1] – </w:t>
            </w:r>
            <w:r w:rsidRPr="00726DD6">
              <w:rPr>
                <w:sz w:val="20"/>
                <w:szCs w:val="20"/>
              </w:rPr>
              <w:t>Складские площадки</w:t>
            </w:r>
          </w:p>
        </w:tc>
        <w:tc>
          <w:tcPr>
            <w:tcW w:w="5529" w:type="dxa"/>
          </w:tcPr>
          <w:p w14:paraId="32604827"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124" w:type="dxa"/>
            <w:vMerge/>
          </w:tcPr>
          <w:p w14:paraId="32BCD4C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69B0F567" w14:textId="77777777" w:rsidTr="00A437DE">
        <w:trPr>
          <w:trHeight w:val="284"/>
        </w:trPr>
        <w:tc>
          <w:tcPr>
            <w:tcW w:w="3686" w:type="dxa"/>
          </w:tcPr>
          <w:p w14:paraId="234C3E1A"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 xml:space="preserve">[6.11] – </w:t>
            </w:r>
            <w:r w:rsidRPr="00726DD6">
              <w:rPr>
                <w:sz w:val="20"/>
                <w:szCs w:val="20"/>
              </w:rPr>
              <w:t>Целлюлозно-бумажная промышленность</w:t>
            </w:r>
          </w:p>
        </w:tc>
        <w:tc>
          <w:tcPr>
            <w:tcW w:w="5529" w:type="dxa"/>
          </w:tcPr>
          <w:p w14:paraId="3EF71F72"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xml:space="preserve">Размещение объектов капитального строительства, предназначенных для целлюлозно-бумажного производства, </w:t>
            </w:r>
            <w:r w:rsidRPr="00726DD6">
              <w:rPr>
                <w:rFonts w:eastAsia="SimSun"/>
                <w:sz w:val="20"/>
                <w:szCs w:val="20"/>
                <w:lang w:eastAsia="zh-CN"/>
              </w:rPr>
              <w:lastRenderedPageBreak/>
              <w:t>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24" w:type="dxa"/>
            <w:vMerge/>
          </w:tcPr>
          <w:p w14:paraId="297E3481"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19420E60" w14:textId="77777777" w:rsidTr="00A437DE">
        <w:trPr>
          <w:trHeight w:val="284"/>
        </w:trPr>
        <w:tc>
          <w:tcPr>
            <w:tcW w:w="3686" w:type="dxa"/>
          </w:tcPr>
          <w:p w14:paraId="44C367A1"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 xml:space="preserve">[6.12] – </w:t>
            </w:r>
            <w:r w:rsidRPr="00726DD6">
              <w:rPr>
                <w:sz w:val="20"/>
                <w:szCs w:val="20"/>
              </w:rPr>
              <w:t>Научно-производственная деятельность</w:t>
            </w:r>
          </w:p>
        </w:tc>
        <w:tc>
          <w:tcPr>
            <w:tcW w:w="5529" w:type="dxa"/>
          </w:tcPr>
          <w:p w14:paraId="176B64F5"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технологических, промышленных, агропромышленных парков, бизнес-инкубаторов</w:t>
            </w:r>
          </w:p>
        </w:tc>
        <w:tc>
          <w:tcPr>
            <w:tcW w:w="6124" w:type="dxa"/>
            <w:vMerge/>
          </w:tcPr>
          <w:p w14:paraId="0E0CB9D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10B608AF" w14:textId="77777777" w:rsidTr="00A437DE">
        <w:trPr>
          <w:trHeight w:val="284"/>
        </w:trPr>
        <w:tc>
          <w:tcPr>
            <w:tcW w:w="3686" w:type="dxa"/>
          </w:tcPr>
          <w:p w14:paraId="162E453B" w14:textId="77777777" w:rsidR="00753DA4" w:rsidRPr="00726DD6" w:rsidRDefault="00753DA4" w:rsidP="00980A27">
            <w:pPr>
              <w:autoSpaceDE w:val="0"/>
              <w:spacing w:after="0" w:line="240" w:lineRule="auto"/>
              <w:rPr>
                <w:rFonts w:eastAsia="SimSun"/>
                <w:sz w:val="20"/>
                <w:szCs w:val="20"/>
              </w:rPr>
            </w:pPr>
            <w:r w:rsidRPr="00726DD6">
              <w:rPr>
                <w:rFonts w:eastAsia="SimSun"/>
                <w:sz w:val="20"/>
                <w:szCs w:val="20"/>
              </w:rPr>
              <w:t>[9.3] - Историко-культурная деятельность</w:t>
            </w:r>
          </w:p>
        </w:tc>
        <w:tc>
          <w:tcPr>
            <w:tcW w:w="5529" w:type="dxa"/>
          </w:tcPr>
          <w:p w14:paraId="08229F6F" w14:textId="77777777" w:rsidR="00753DA4" w:rsidRPr="00726DD6" w:rsidRDefault="00753DA4"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334B253D" w14:textId="77777777" w:rsidR="00753DA4" w:rsidRPr="00726DD6" w:rsidRDefault="00753DA4" w:rsidP="00980A27">
            <w:pPr>
              <w:pStyle w:val="ConsPlusNormal"/>
              <w:jc w:val="both"/>
              <w:rPr>
                <w:sz w:val="20"/>
                <w:szCs w:val="20"/>
              </w:rPr>
            </w:pPr>
            <w:r w:rsidRPr="00726DD6">
              <w:rPr>
                <w:rFonts w:eastAsia="SimSu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64E06CAD" w14:textId="77777777" w:rsidR="00753DA4" w:rsidRPr="00726DD6" w:rsidRDefault="00753DA4" w:rsidP="00980A27">
            <w:pPr>
              <w:keepLines/>
              <w:suppressAutoHyphens/>
              <w:overflowPunct w:val="0"/>
              <w:autoSpaceDE w:val="0"/>
              <w:spacing w:after="0" w:line="240" w:lineRule="auto"/>
              <w:ind w:firstLine="340"/>
              <w:jc w:val="both"/>
              <w:textAlignment w:val="baseline"/>
              <w:rPr>
                <w:sz w:val="20"/>
                <w:szCs w:val="20"/>
              </w:rPr>
            </w:pPr>
            <w:r w:rsidRPr="00726DD6">
              <w:rPr>
                <w:rStyle w:val="blk"/>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236A9A76" w14:textId="77777777" w:rsidTr="00A437DE">
        <w:trPr>
          <w:trHeight w:val="284"/>
        </w:trPr>
        <w:tc>
          <w:tcPr>
            <w:tcW w:w="3686" w:type="dxa"/>
            <w:shd w:val="clear" w:color="auto" w:fill="FFFFFF"/>
          </w:tcPr>
          <w:p w14:paraId="3277E144" w14:textId="77777777" w:rsidR="00753DA4" w:rsidRPr="00726DD6" w:rsidRDefault="00753DA4"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5529" w:type="dxa"/>
            <w:shd w:val="clear" w:color="auto" w:fill="FFFFFF"/>
          </w:tcPr>
          <w:p w14:paraId="3C09B051"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726DD6">
              <w:rPr>
                <w:rFonts w:eastAsia="SimSun"/>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5ABDD942"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w:t>
            </w:r>
          </w:p>
          <w:p w14:paraId="40449DE8"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6ED60AA5" w14:textId="77777777" w:rsidTr="00A437DE">
        <w:trPr>
          <w:trHeight w:val="284"/>
        </w:trPr>
        <w:tc>
          <w:tcPr>
            <w:tcW w:w="3686" w:type="dxa"/>
            <w:shd w:val="clear" w:color="auto" w:fill="FFFFFF"/>
          </w:tcPr>
          <w:p w14:paraId="4BB457CA"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[12.0.2] - Благоустройство территории</w:t>
            </w:r>
          </w:p>
        </w:tc>
        <w:tc>
          <w:tcPr>
            <w:tcW w:w="5529" w:type="dxa"/>
            <w:shd w:val="clear" w:color="auto" w:fill="FFFFFF"/>
          </w:tcPr>
          <w:p w14:paraId="6098BFB1"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5EFEC4F0" w14:textId="77777777" w:rsidR="00753DA4" w:rsidRPr="00726DD6" w:rsidRDefault="00753DA4" w:rsidP="00980A27">
            <w:pPr>
              <w:widowControl w:val="0"/>
              <w:overflowPunct w:val="0"/>
              <w:autoSpaceDE w:val="0"/>
              <w:autoSpaceDN w:val="0"/>
              <w:adjustRightInd w:val="0"/>
              <w:spacing w:after="0" w:line="240" w:lineRule="auto"/>
              <w:ind w:firstLine="567"/>
              <w:jc w:val="both"/>
              <w:rPr>
                <w:sz w:val="20"/>
                <w:szCs w:val="20"/>
              </w:rPr>
            </w:pPr>
          </w:p>
        </w:tc>
      </w:tr>
    </w:tbl>
    <w:p w14:paraId="246C2BD1"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726DD6" w14:paraId="6589AC1E" w14:textId="77777777" w:rsidTr="00A437DE">
        <w:trPr>
          <w:trHeight w:val="20"/>
        </w:trPr>
        <w:tc>
          <w:tcPr>
            <w:tcW w:w="3545" w:type="dxa"/>
            <w:tcBorders>
              <w:bottom w:val="single" w:sz="4" w:space="0" w:color="auto"/>
            </w:tcBorders>
            <w:vAlign w:val="center"/>
          </w:tcPr>
          <w:p w14:paraId="64D9BCFA"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Borders>
              <w:bottom w:val="single" w:sz="4" w:space="0" w:color="auto"/>
            </w:tcBorders>
            <w:vAlign w:val="center"/>
          </w:tcPr>
          <w:p w14:paraId="1033AAA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292758E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726DD6">
              <w:rPr>
                <w:b/>
                <w:sz w:val="20"/>
                <w:szCs w:val="20"/>
              </w:rPr>
              <w:lastRenderedPageBreak/>
              <w:t>капитального строительства</w:t>
            </w:r>
          </w:p>
        </w:tc>
      </w:tr>
      <w:tr w:rsidR="00872659" w:rsidRPr="00726DD6" w14:paraId="6D5A6684" w14:textId="77777777" w:rsidTr="00A437DE">
        <w:trPr>
          <w:trHeight w:val="20"/>
        </w:trPr>
        <w:tc>
          <w:tcPr>
            <w:tcW w:w="3545" w:type="dxa"/>
            <w:tcBorders>
              <w:top w:val="single" w:sz="4" w:space="0" w:color="auto"/>
              <w:bottom w:val="single" w:sz="4" w:space="0" w:color="auto"/>
            </w:tcBorders>
            <w:shd w:val="clear" w:color="auto" w:fill="auto"/>
          </w:tcPr>
          <w:p w14:paraId="6D9CE8D1"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w:t>
            </w:r>
            <w:r w:rsidRPr="00726DD6">
              <w:rPr>
                <w:sz w:val="20"/>
                <w:szCs w:val="20"/>
                <w:lang w:eastAsia="zh-CN"/>
              </w:rPr>
              <w:t>3.9.2</w:t>
            </w:r>
            <w:r w:rsidRPr="00726DD6">
              <w:rPr>
                <w:rFonts w:eastAsia="SimSun"/>
                <w:sz w:val="20"/>
                <w:szCs w:val="20"/>
                <w:lang w:eastAsia="zh-CN"/>
              </w:rPr>
              <w:t>] - Проведение научных исследований</w:t>
            </w:r>
          </w:p>
        </w:tc>
        <w:tc>
          <w:tcPr>
            <w:tcW w:w="5670" w:type="dxa"/>
            <w:tcBorders>
              <w:top w:val="single" w:sz="4" w:space="0" w:color="auto"/>
              <w:bottom w:val="single" w:sz="4" w:space="0" w:color="auto"/>
            </w:tcBorders>
            <w:shd w:val="clear" w:color="auto" w:fill="auto"/>
          </w:tcPr>
          <w:p w14:paraId="379C85AC"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119" w:type="dxa"/>
            <w:shd w:val="clear" w:color="auto" w:fill="auto"/>
          </w:tcPr>
          <w:p w14:paraId="0AC0F91F"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1000/15000 кв. м;</w:t>
            </w:r>
          </w:p>
          <w:p w14:paraId="2821C160"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320452AC"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6AE45F4F"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562936D6"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06298131"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014DF94A"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сооружений от уровня земли </w:t>
            </w:r>
          </w:p>
          <w:p w14:paraId="2761401C"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- 30 м;</w:t>
            </w:r>
          </w:p>
          <w:p w14:paraId="58E53CC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bl>
    <w:p w14:paraId="5642BA3C"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0991C485" w14:textId="77777777" w:rsidTr="00A437DE">
        <w:trPr>
          <w:trHeight w:val="20"/>
        </w:trPr>
        <w:tc>
          <w:tcPr>
            <w:tcW w:w="7655" w:type="dxa"/>
            <w:vAlign w:val="center"/>
          </w:tcPr>
          <w:p w14:paraId="58EF7792" w14:textId="77777777" w:rsidR="00753DA4" w:rsidRPr="00726DD6" w:rsidRDefault="00753DA4"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684" w:type="dxa"/>
            <w:vAlign w:val="center"/>
          </w:tcPr>
          <w:p w14:paraId="75CB0BD4"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40179D9D" w14:textId="77777777" w:rsidTr="00A437DE">
        <w:trPr>
          <w:trHeight w:val="20"/>
        </w:trPr>
        <w:tc>
          <w:tcPr>
            <w:tcW w:w="7655" w:type="dxa"/>
            <w:vAlign w:val="center"/>
          </w:tcPr>
          <w:p w14:paraId="382CE99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2E097C47"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CF17B65"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717B619"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3B19FD9"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504DF53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9C601D8"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благоустроенные, в том числе озелененные территории, площадки для отдыха, </w:t>
            </w:r>
            <w:r w:rsidRPr="00726DD6">
              <w:rPr>
                <w:rFonts w:eastAsia="SimSun"/>
                <w:sz w:val="20"/>
                <w:szCs w:val="20"/>
                <w:lang w:eastAsia="zh-CN"/>
              </w:rPr>
              <w:lastRenderedPageBreak/>
              <w:t>спортивных занятий;</w:t>
            </w:r>
          </w:p>
          <w:p w14:paraId="1C41AFC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w:t>
            </w:r>
          </w:p>
          <w:p w14:paraId="1F007BB9"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w:t>
            </w:r>
          </w:p>
          <w:p w14:paraId="70971E4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707275B8"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721AF686"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 xml:space="preserve">минимальная площадь земельных участков - 1 кв. м. </w:t>
            </w:r>
          </w:p>
          <w:p w14:paraId="0F705510"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37C0D51"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p>
          <w:p w14:paraId="2917D9B5"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минимальная ширина земельных участков вдоль фронта улицы (проезда) - </w:t>
            </w:r>
          </w:p>
          <w:p w14:paraId="1307C335"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1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BD8828D"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2C151AD7"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0B365C0"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3D5340B4"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требования в части максимальной высоты, установленные настоящими </w:t>
            </w:r>
            <w:r w:rsidRPr="00726DD6">
              <w:rPr>
                <w:rFonts w:eastAsia="SimSun"/>
                <w:sz w:val="20"/>
                <w:szCs w:val="20"/>
                <w:lang w:eastAsia="zh-CN"/>
              </w:rPr>
              <w:lastRenderedPageBreak/>
              <w:t>Правилами, не распространяются на антенны, вентиляционные и дымовые трубы;</w:t>
            </w:r>
          </w:p>
          <w:p w14:paraId="3DE61DF2" w14:textId="77777777" w:rsidR="00753DA4" w:rsidRPr="00726DD6" w:rsidRDefault="00753DA4"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3FF380C0" w14:textId="77777777" w:rsidR="00753DA4" w:rsidRPr="00726DD6" w:rsidRDefault="00753DA4" w:rsidP="00980A27">
      <w:pPr>
        <w:pStyle w:val="afd"/>
        <w:spacing w:before="0" w:after="0"/>
        <w:ind w:firstLine="680"/>
        <w:jc w:val="both"/>
        <w:rPr>
          <w:rFonts w:eastAsia="SimSun"/>
          <w:sz w:val="20"/>
          <w:szCs w:val="20"/>
        </w:rPr>
      </w:pPr>
      <w:r w:rsidRPr="00726DD6">
        <w:rPr>
          <w:rFonts w:eastAsia="SimSun"/>
          <w:b/>
          <w:sz w:val="20"/>
          <w:szCs w:val="20"/>
        </w:rPr>
        <w:lastRenderedPageBreak/>
        <w:t>Ограничения использования земельных участков и объектов капитального строительства</w:t>
      </w:r>
      <w:r w:rsidRPr="00726DD6">
        <w:rPr>
          <w:rFonts w:eastAsia="SimSun"/>
          <w:sz w:val="20"/>
          <w:szCs w:val="20"/>
        </w:rPr>
        <w:t>:</w:t>
      </w:r>
    </w:p>
    <w:p w14:paraId="7B9F0CA1" w14:textId="1B7E88E1" w:rsidR="00753DA4" w:rsidRPr="00726DD6" w:rsidRDefault="00753DA4" w:rsidP="00980A27">
      <w:pPr>
        <w:pStyle w:val="afd"/>
        <w:spacing w:before="0" w:after="0"/>
        <w:ind w:firstLine="680"/>
        <w:jc w:val="both"/>
        <w:rPr>
          <w:rFonts w:eastAsia="SimSun"/>
          <w:sz w:val="20"/>
          <w:szCs w:val="20"/>
        </w:rPr>
      </w:pPr>
      <w:r w:rsidRPr="00726DD6">
        <w:rPr>
          <w:sz w:val="20"/>
          <w:szCs w:val="20"/>
        </w:rPr>
        <w:t xml:space="preserve">Минимальный процент озеленения земельного участка для зданий общественно-делового назначения – </w:t>
      </w:r>
      <w:r w:rsidR="007A2A17" w:rsidRPr="00726DD6">
        <w:rPr>
          <w:sz w:val="20"/>
          <w:szCs w:val="20"/>
        </w:rPr>
        <w:t>1</w:t>
      </w:r>
      <w:r w:rsidR="00B46F0E" w:rsidRPr="00726DD6">
        <w:rPr>
          <w:sz w:val="20"/>
          <w:szCs w:val="20"/>
        </w:rPr>
        <w:t>0</w:t>
      </w:r>
      <w:r w:rsidRPr="00726DD6">
        <w:rPr>
          <w:sz w:val="20"/>
          <w:szCs w:val="20"/>
        </w:rPr>
        <w:t>%.</w:t>
      </w:r>
    </w:p>
    <w:p w14:paraId="1FB4764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69292F2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6C036E1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улиц, от общественных зданий – 5 м;</w:t>
      </w:r>
    </w:p>
    <w:p w14:paraId="5AA46B8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проездов, от общественных зданий – 3 м;</w:t>
      </w:r>
    </w:p>
    <w:p w14:paraId="70BD48B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5) от контрольно-пропускных пунктов, пунктов охраны, проходных – 1 м.</w:t>
      </w:r>
    </w:p>
    <w:p w14:paraId="289C9E2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6) от остальных зданий - 5 м.</w:t>
      </w:r>
    </w:p>
    <w:p w14:paraId="1B6C253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производственной территориальной зоны не допускается:</w:t>
      </w:r>
    </w:p>
    <w:p w14:paraId="1EDBBFA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а) в составе рекреационных зон;</w:t>
      </w:r>
    </w:p>
    <w:p w14:paraId="6F53AD3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б) на землях особо охраняемых территорий, в том числе:</w:t>
      </w:r>
    </w:p>
    <w:p w14:paraId="7828675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первом поясе зоны санитарной охраны источников водоснабжения;</w:t>
      </w:r>
    </w:p>
    <w:p w14:paraId="4110C746"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BB9A67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водоохранных и прибрежных зонах рек, морей;</w:t>
      </w:r>
    </w:p>
    <w:p w14:paraId="5C33FB7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охраны памятников истории и культуры без согласования с соответствующими органами охраны памятников;</w:t>
      </w:r>
    </w:p>
    <w:p w14:paraId="51440FE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B23DA4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697AA8B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возможного катастрофического затопления в результате разрушения плотин или дамб.</w:t>
      </w:r>
    </w:p>
    <w:p w14:paraId="21A67DA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0B2EF9A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242B9BC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38034E7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Не допускается расширение производственных предприятий, если при этом требуется увеличение размера санитарно-защитных зон.</w:t>
      </w:r>
    </w:p>
    <w:p w14:paraId="71E742F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5001D07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0A7E02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Запрещается проектирование указанных предприятий на территории бывших кладбищ, скотомогильников, свалок.</w:t>
      </w:r>
    </w:p>
    <w:p w14:paraId="734F9128" w14:textId="77777777" w:rsidR="00753DA4" w:rsidRPr="00726DD6" w:rsidRDefault="00753DA4" w:rsidP="00980A27">
      <w:pPr>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4E80ACEF" w14:textId="77777777" w:rsidR="00753DA4" w:rsidRPr="00726DD6" w:rsidRDefault="00753DA4" w:rsidP="00980A27">
      <w:pPr>
        <w:spacing w:after="0" w:line="240" w:lineRule="auto"/>
        <w:ind w:firstLine="680"/>
        <w:jc w:val="both"/>
        <w:rPr>
          <w:rFonts w:eastAsia="SimSun"/>
          <w:sz w:val="20"/>
          <w:szCs w:val="20"/>
          <w:lang w:eastAsia="zh-CN"/>
        </w:rPr>
      </w:pPr>
      <w:r w:rsidRPr="00726DD6">
        <w:rPr>
          <w:rFonts w:eastAsia="SimSun"/>
          <w:sz w:val="20"/>
          <w:szCs w:val="20"/>
          <w:lang w:eastAsia="zh-CN"/>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39771AFA" w14:textId="77777777" w:rsidR="00753DA4" w:rsidRPr="00726DD6" w:rsidRDefault="00753DA4" w:rsidP="00980A27">
      <w:pPr>
        <w:spacing w:after="0" w:line="240" w:lineRule="auto"/>
        <w:ind w:firstLine="680"/>
        <w:jc w:val="both"/>
        <w:rPr>
          <w:rFonts w:eastAsia="SimSun"/>
          <w:sz w:val="20"/>
          <w:szCs w:val="20"/>
          <w:lang w:eastAsia="zh-CN"/>
        </w:rPr>
      </w:pPr>
      <w:r w:rsidRPr="00726DD6">
        <w:rPr>
          <w:rFonts w:eastAsia="SimSun"/>
          <w:sz w:val="20"/>
          <w:szCs w:val="20"/>
          <w:lang w:eastAsia="zh-CN"/>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2952AD9B" w14:textId="77777777" w:rsidR="00753DA4" w:rsidRPr="00726DD6" w:rsidRDefault="00753DA4" w:rsidP="00980A27">
      <w:pPr>
        <w:spacing w:after="0" w:line="240" w:lineRule="auto"/>
        <w:ind w:firstLine="680"/>
        <w:jc w:val="both"/>
        <w:rPr>
          <w:rFonts w:eastAsia="SimSun"/>
          <w:sz w:val="20"/>
          <w:szCs w:val="20"/>
          <w:lang w:eastAsia="zh-CN"/>
        </w:rPr>
      </w:pPr>
      <w:r w:rsidRPr="00726DD6">
        <w:rPr>
          <w:rFonts w:eastAsia="SimSun"/>
          <w:sz w:val="20"/>
          <w:szCs w:val="20"/>
          <w:lang w:eastAsia="zh-CN"/>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3DAE368" w14:textId="77777777" w:rsidR="00753DA4" w:rsidRPr="00726DD6" w:rsidRDefault="00753DA4" w:rsidP="00980A27">
      <w:pPr>
        <w:spacing w:after="0" w:line="240" w:lineRule="auto"/>
        <w:ind w:firstLine="680"/>
        <w:jc w:val="both"/>
        <w:rPr>
          <w:rFonts w:eastAsia="SimSun"/>
          <w:sz w:val="20"/>
          <w:szCs w:val="20"/>
          <w:lang w:eastAsia="zh-CN"/>
        </w:rPr>
      </w:pPr>
      <w:r w:rsidRPr="00726DD6">
        <w:rPr>
          <w:rFonts w:eastAsia="SimSun"/>
          <w:sz w:val="20"/>
          <w:szCs w:val="20"/>
          <w:lang w:eastAsia="zh-CN"/>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5F52ED4A" w14:textId="77777777" w:rsidR="00753DA4" w:rsidRPr="00726DD6" w:rsidRDefault="00753DA4" w:rsidP="00980A27">
      <w:pPr>
        <w:spacing w:after="0" w:line="240" w:lineRule="auto"/>
        <w:ind w:firstLine="680"/>
        <w:jc w:val="both"/>
        <w:rPr>
          <w:rFonts w:eastAsia="SimSun"/>
          <w:sz w:val="20"/>
          <w:szCs w:val="20"/>
          <w:lang w:eastAsia="zh-CN"/>
        </w:rPr>
      </w:pPr>
      <w:r w:rsidRPr="00726DD6">
        <w:rPr>
          <w:rFonts w:eastAsia="SimSun"/>
          <w:sz w:val="20"/>
          <w:szCs w:val="20"/>
          <w:lang w:eastAsia="zh-CN"/>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0B6607ED" w14:textId="77777777" w:rsidR="00753DA4" w:rsidRPr="00726DD6" w:rsidRDefault="00753DA4" w:rsidP="00980A27">
      <w:pPr>
        <w:numPr>
          <w:ilvl w:val="0"/>
          <w:numId w:val="20"/>
        </w:numPr>
        <w:autoSpaceDE w:val="0"/>
        <w:autoSpaceDN w:val="0"/>
        <w:adjustRightInd w:val="0"/>
        <w:spacing w:after="0" w:line="240" w:lineRule="auto"/>
        <w:ind w:left="0" w:firstLine="680"/>
        <w:jc w:val="both"/>
        <w:rPr>
          <w:rFonts w:eastAsia="SimSun"/>
          <w:sz w:val="20"/>
          <w:szCs w:val="20"/>
          <w:lang w:eastAsia="zh-CN"/>
        </w:rPr>
      </w:pPr>
      <w:r w:rsidRPr="00726DD6">
        <w:rPr>
          <w:rFonts w:eastAsia="SimSun"/>
          <w:sz w:val="20"/>
          <w:szCs w:val="20"/>
          <w:lang w:eastAsia="zh-CN"/>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644AD2FB" w14:textId="77777777" w:rsidR="00753DA4" w:rsidRPr="00726DD6" w:rsidRDefault="00753DA4" w:rsidP="00980A27">
      <w:pPr>
        <w:numPr>
          <w:ilvl w:val="0"/>
          <w:numId w:val="20"/>
        </w:numPr>
        <w:autoSpaceDE w:val="0"/>
        <w:autoSpaceDN w:val="0"/>
        <w:adjustRightInd w:val="0"/>
        <w:spacing w:after="0" w:line="240" w:lineRule="auto"/>
        <w:ind w:left="0" w:firstLine="680"/>
        <w:jc w:val="both"/>
        <w:rPr>
          <w:rFonts w:eastAsia="SimSun"/>
          <w:sz w:val="20"/>
          <w:szCs w:val="20"/>
          <w:lang w:eastAsia="zh-CN"/>
        </w:rPr>
      </w:pPr>
      <w:r w:rsidRPr="00726DD6">
        <w:rPr>
          <w:rFonts w:eastAsia="SimSun"/>
          <w:sz w:val="20"/>
          <w:szCs w:val="20"/>
          <w:lang w:eastAsia="zh-CN"/>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258CD6C1" w14:textId="77777777" w:rsidR="00753DA4" w:rsidRPr="00726DD6" w:rsidRDefault="00753DA4" w:rsidP="00980A27">
      <w:pPr>
        <w:numPr>
          <w:ilvl w:val="0"/>
          <w:numId w:val="20"/>
        </w:numPr>
        <w:autoSpaceDE w:val="0"/>
        <w:autoSpaceDN w:val="0"/>
        <w:adjustRightInd w:val="0"/>
        <w:spacing w:after="0" w:line="240" w:lineRule="auto"/>
        <w:ind w:left="0" w:firstLine="680"/>
        <w:jc w:val="both"/>
        <w:rPr>
          <w:rFonts w:eastAsia="SimSun"/>
          <w:sz w:val="20"/>
          <w:szCs w:val="20"/>
          <w:lang w:eastAsia="zh-CN"/>
        </w:rPr>
      </w:pPr>
      <w:r w:rsidRPr="00726DD6">
        <w:rPr>
          <w:rFonts w:eastAsia="SimSun"/>
          <w:sz w:val="20"/>
          <w:szCs w:val="20"/>
          <w:lang w:eastAsia="zh-CN"/>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7176F59" w14:textId="77777777" w:rsidR="00753DA4" w:rsidRPr="00726DD6" w:rsidRDefault="00753DA4" w:rsidP="00980A27">
      <w:pPr>
        <w:spacing w:after="0" w:line="240" w:lineRule="auto"/>
        <w:ind w:firstLine="680"/>
        <w:jc w:val="both"/>
        <w:rPr>
          <w:rFonts w:eastAsia="SimSun"/>
          <w:sz w:val="20"/>
          <w:szCs w:val="20"/>
          <w:lang w:eastAsia="zh-CN"/>
        </w:rPr>
      </w:pPr>
      <w:r w:rsidRPr="00726DD6">
        <w:rPr>
          <w:rFonts w:eastAsia="SimSun"/>
          <w:sz w:val="20"/>
          <w:szCs w:val="20"/>
          <w:lang w:eastAsia="zh-CN"/>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49177CE0" w14:textId="77777777" w:rsidR="00753DA4" w:rsidRPr="00726DD6" w:rsidRDefault="00753DA4" w:rsidP="00980A27">
      <w:pPr>
        <w:spacing w:after="0" w:line="240" w:lineRule="auto"/>
        <w:ind w:firstLine="680"/>
        <w:jc w:val="both"/>
        <w:rPr>
          <w:rFonts w:eastAsia="SimSun"/>
          <w:sz w:val="20"/>
          <w:szCs w:val="20"/>
          <w:lang w:eastAsia="zh-CN"/>
        </w:rPr>
      </w:pPr>
      <w:r w:rsidRPr="00726DD6">
        <w:rPr>
          <w:rFonts w:eastAsia="SimSun"/>
          <w:sz w:val="20"/>
          <w:szCs w:val="20"/>
          <w:lang w:eastAsia="zh-CN"/>
        </w:rPr>
        <w:t>Не допускается расширение производственных предприятий, если при этом требуется увеличение размера санитарно-защитных зон.</w:t>
      </w:r>
    </w:p>
    <w:p w14:paraId="251E8B86" w14:textId="069DCA18" w:rsidR="00753DA4" w:rsidRPr="00726DD6" w:rsidRDefault="00753DA4" w:rsidP="00980A27">
      <w:pPr>
        <w:spacing w:after="0" w:line="240" w:lineRule="auto"/>
        <w:ind w:firstLine="680"/>
        <w:jc w:val="both"/>
        <w:rPr>
          <w:rFonts w:eastAsia="SimSun"/>
          <w:sz w:val="20"/>
          <w:szCs w:val="20"/>
          <w:lang w:eastAsia="zh-CN"/>
        </w:rPr>
      </w:pPr>
      <w:r w:rsidRPr="00726DD6">
        <w:rPr>
          <w:rFonts w:eastAsia="SimSun"/>
          <w:sz w:val="20"/>
          <w:szCs w:val="20"/>
          <w:lang w:eastAsia="zh-CN"/>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6E5EBAB4" w14:textId="46034FF3" w:rsidR="00121F09" w:rsidRPr="00726DD6" w:rsidRDefault="00121F09"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1FDB479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3A56DA6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31066EA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w:t>
      </w:r>
      <w:r w:rsidRPr="00726DD6">
        <w:rPr>
          <w:rFonts w:eastAsia="SimSun"/>
          <w:sz w:val="20"/>
          <w:szCs w:val="20"/>
          <w:lang w:eastAsia="zh-CN"/>
        </w:rPr>
        <w:lastRenderedPageBreak/>
        <w:t>Правила.</w:t>
      </w:r>
    </w:p>
    <w:p w14:paraId="5ECEC09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CBF8A9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B33C67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C51FC1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6040693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211A75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1A4E9E1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512884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4302FC0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648BC2D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F61F41C" w14:textId="77777777" w:rsidR="0009312D"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73318148" w14:textId="445EC966" w:rsidR="007A5D30" w:rsidRPr="00726DD6" w:rsidRDefault="007A5D30" w:rsidP="00980A27">
      <w:pPr>
        <w:spacing w:after="0" w:line="240" w:lineRule="auto"/>
        <w:rPr>
          <w:rFonts w:eastAsia="SimSun"/>
          <w:sz w:val="20"/>
          <w:szCs w:val="20"/>
          <w:lang w:eastAsia="zh-CN"/>
        </w:rPr>
      </w:pPr>
      <w:r w:rsidRPr="00726DD6">
        <w:rPr>
          <w:rFonts w:eastAsia="SimSun"/>
          <w:sz w:val="20"/>
          <w:szCs w:val="20"/>
          <w:lang w:eastAsia="zh-CN"/>
        </w:rPr>
        <w:br w:type="page"/>
      </w:r>
    </w:p>
    <w:p w14:paraId="38158353" w14:textId="07ED4DBF" w:rsidR="00753DA4" w:rsidRPr="00726DD6" w:rsidRDefault="00753DA4" w:rsidP="00980A27">
      <w:pPr>
        <w:pStyle w:val="6"/>
        <w:rPr>
          <w:color w:val="auto"/>
          <w:sz w:val="20"/>
          <w:szCs w:val="20"/>
        </w:rPr>
      </w:pPr>
      <w:bookmarkStart w:id="24" w:name="_Toc158995264"/>
      <w:r w:rsidRPr="00726DD6">
        <w:rPr>
          <w:color w:val="auto"/>
          <w:sz w:val="20"/>
          <w:szCs w:val="20"/>
        </w:rPr>
        <w:lastRenderedPageBreak/>
        <w:t>КС</w:t>
      </w:r>
      <w:r w:rsidR="00740616" w:rsidRPr="00726DD6">
        <w:rPr>
          <w:color w:val="auto"/>
          <w:sz w:val="20"/>
          <w:szCs w:val="20"/>
        </w:rPr>
        <w:t>1</w:t>
      </w:r>
      <w:r w:rsidRPr="00726DD6">
        <w:rPr>
          <w:color w:val="auto"/>
          <w:sz w:val="20"/>
          <w:szCs w:val="20"/>
        </w:rPr>
        <w:t xml:space="preserve"> </w:t>
      </w:r>
      <w:r w:rsidR="00F43F90" w:rsidRPr="00726DD6">
        <w:rPr>
          <w:color w:val="auto"/>
          <w:sz w:val="20"/>
          <w:szCs w:val="20"/>
        </w:rPr>
        <w:t>Коммунально-складская зона</w:t>
      </w:r>
      <w:bookmarkEnd w:id="24"/>
    </w:p>
    <w:p w14:paraId="45D0521D" w14:textId="77777777" w:rsidR="007A5D30" w:rsidRPr="00726DD6" w:rsidRDefault="007A5D30" w:rsidP="00980A27">
      <w:pPr>
        <w:keepNext/>
        <w:spacing w:after="0" w:line="240" w:lineRule="auto"/>
        <w:rPr>
          <w:sz w:val="20"/>
          <w:szCs w:val="20"/>
          <w:lang w:eastAsia="zh-CN"/>
        </w:rPr>
      </w:pPr>
    </w:p>
    <w:p w14:paraId="2C5BD993" w14:textId="38953D33" w:rsidR="00753DA4" w:rsidRPr="00726DD6" w:rsidRDefault="00753DA4" w:rsidP="00980A27">
      <w:pPr>
        <w:keepNext/>
        <w:widowControl w:val="0"/>
        <w:spacing w:after="0" w:line="240" w:lineRule="auto"/>
        <w:ind w:firstLine="709"/>
        <w:jc w:val="both"/>
        <w:rPr>
          <w:rFonts w:eastAsia="SimSun"/>
          <w:i/>
          <w:iCs/>
          <w:sz w:val="20"/>
          <w:szCs w:val="20"/>
          <w:lang w:eastAsia="zh-CN"/>
        </w:rPr>
      </w:pPr>
      <w:r w:rsidRPr="00726DD6">
        <w:rPr>
          <w:rFonts w:eastAsia="SimSun"/>
          <w:i/>
          <w:iCs/>
          <w:sz w:val="20"/>
          <w:szCs w:val="20"/>
          <w:lang w:eastAsia="zh-CN"/>
        </w:rPr>
        <w:t>Зона КС</w:t>
      </w:r>
      <w:r w:rsidR="00740616" w:rsidRPr="00726DD6">
        <w:rPr>
          <w:rFonts w:eastAsia="SimSun"/>
          <w:i/>
          <w:iCs/>
          <w:sz w:val="20"/>
          <w:szCs w:val="20"/>
          <w:lang w:eastAsia="zh-CN"/>
        </w:rPr>
        <w:t>1</w:t>
      </w:r>
      <w:r w:rsidRPr="00726DD6">
        <w:rPr>
          <w:rFonts w:eastAsia="SimSun"/>
          <w:i/>
          <w:iCs/>
          <w:sz w:val="20"/>
          <w:szCs w:val="20"/>
          <w:lang w:eastAsia="zh-CN"/>
        </w:rPr>
        <w:t xml:space="preserve"> выделена для размещения коммунально-складских объектов, обслуживающих объектов, вспомогательных по отношению к основному назначению зоны, объектов жилищно-коммунального хозяйства, объектов транспорта, объектов оптовой торговли </w:t>
      </w:r>
    </w:p>
    <w:p w14:paraId="5AB6AEBF" w14:textId="77777777" w:rsidR="00753DA4" w:rsidRPr="00726DD6" w:rsidRDefault="00753DA4" w:rsidP="00980A27">
      <w:pPr>
        <w:keepNext/>
        <w:widowControl w:val="0"/>
        <w:overflowPunct w:val="0"/>
        <w:autoSpaceDE w:val="0"/>
        <w:autoSpaceDN w:val="0"/>
        <w:adjustRightInd w:val="0"/>
        <w:spacing w:after="0" w:line="240" w:lineRule="auto"/>
        <w:ind w:firstLine="426"/>
        <w:jc w:val="center"/>
        <w:rPr>
          <w:rFonts w:eastAsia="SimSun"/>
          <w:sz w:val="20"/>
          <w:szCs w:val="20"/>
          <w:u w:val="single"/>
          <w:lang w:eastAsia="zh-CN"/>
        </w:rPr>
      </w:pPr>
    </w:p>
    <w:p w14:paraId="2D5AC721" w14:textId="77777777" w:rsidR="00753DA4" w:rsidRPr="00726DD6" w:rsidRDefault="00753DA4" w:rsidP="00980A27">
      <w:pPr>
        <w:keepNext/>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946"/>
        <w:gridCol w:w="5274"/>
      </w:tblGrid>
      <w:tr w:rsidR="00872659" w:rsidRPr="00726DD6" w14:paraId="5A8A11C2" w14:textId="77777777" w:rsidTr="003A2287">
        <w:trPr>
          <w:trHeight w:val="284"/>
        </w:trPr>
        <w:tc>
          <w:tcPr>
            <w:tcW w:w="3119" w:type="dxa"/>
            <w:vAlign w:val="center"/>
          </w:tcPr>
          <w:p w14:paraId="0E960C7E"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6946" w:type="dxa"/>
            <w:vAlign w:val="center"/>
          </w:tcPr>
          <w:p w14:paraId="2D69E689"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5274" w:type="dxa"/>
            <w:vAlign w:val="center"/>
          </w:tcPr>
          <w:p w14:paraId="52BDE86A"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0BBD33C4" w14:textId="77777777" w:rsidTr="003A2287">
        <w:trPr>
          <w:trHeight w:val="284"/>
        </w:trPr>
        <w:tc>
          <w:tcPr>
            <w:tcW w:w="3119" w:type="dxa"/>
          </w:tcPr>
          <w:p w14:paraId="7DD824DA" w14:textId="77777777" w:rsidR="00753DA4" w:rsidRPr="00726DD6" w:rsidRDefault="00753DA4" w:rsidP="00980A27">
            <w:pPr>
              <w:keepNext/>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[3.1.1] - Предоставление коммунальных услуг</w:t>
            </w:r>
          </w:p>
          <w:p w14:paraId="680AB62E" w14:textId="77777777" w:rsidR="00753DA4" w:rsidRPr="00726DD6" w:rsidRDefault="00753DA4" w:rsidP="00980A27">
            <w:pPr>
              <w:keepNext/>
              <w:widowControl w:val="0"/>
              <w:overflowPunct w:val="0"/>
              <w:autoSpaceDE w:val="0"/>
              <w:autoSpaceDN w:val="0"/>
              <w:adjustRightInd w:val="0"/>
              <w:spacing w:after="0" w:line="240" w:lineRule="auto"/>
              <w:rPr>
                <w:rFonts w:eastAsia="SimSun"/>
                <w:sz w:val="20"/>
                <w:szCs w:val="20"/>
                <w:lang w:eastAsia="zh-CN"/>
              </w:rPr>
            </w:pPr>
          </w:p>
        </w:tc>
        <w:tc>
          <w:tcPr>
            <w:tcW w:w="6946" w:type="dxa"/>
          </w:tcPr>
          <w:p w14:paraId="7DFBEDA1" w14:textId="77777777" w:rsidR="00753DA4" w:rsidRPr="00726DD6" w:rsidRDefault="00753DA4" w:rsidP="00980A27">
            <w:pPr>
              <w:keepNext/>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5274" w:type="dxa"/>
          </w:tcPr>
          <w:p w14:paraId="44D84169"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37521FCE"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4 м;</w:t>
            </w:r>
          </w:p>
          <w:p w14:paraId="649AE053"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249CBCBA" w14:textId="77777777" w:rsidR="00753DA4" w:rsidRPr="00726DD6" w:rsidRDefault="00753DA4" w:rsidP="00980A27">
            <w:pPr>
              <w:keepNext/>
              <w:widowControl w:val="0"/>
              <w:overflowPunct w:val="0"/>
              <w:autoSpaceDE w:val="0"/>
              <w:autoSpaceDN w:val="0"/>
              <w:adjustRightInd w:val="0"/>
              <w:spacing w:after="0" w:line="240" w:lineRule="auto"/>
              <w:jc w:val="both"/>
              <w:rPr>
                <w:sz w:val="20"/>
                <w:szCs w:val="20"/>
              </w:rPr>
            </w:pPr>
            <w:r w:rsidRPr="00726DD6">
              <w:rPr>
                <w:sz w:val="20"/>
                <w:szCs w:val="20"/>
              </w:rPr>
              <w:t>- 1 м;</w:t>
            </w:r>
          </w:p>
          <w:p w14:paraId="2C00E69E"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3 этажа (включая мансардный этаж); </w:t>
            </w:r>
          </w:p>
          <w:p w14:paraId="399BF3F8"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максимальная высота строений, сооружений от уровня земли - 20 м;</w:t>
            </w:r>
          </w:p>
          <w:p w14:paraId="2EEB5041"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14729B51"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478151EC" w14:textId="77777777" w:rsidTr="003A2287">
        <w:trPr>
          <w:trHeight w:val="284"/>
        </w:trPr>
        <w:tc>
          <w:tcPr>
            <w:tcW w:w="3119" w:type="dxa"/>
          </w:tcPr>
          <w:p w14:paraId="3DBF4443" w14:textId="77777777" w:rsidR="00753DA4" w:rsidRPr="00726DD6" w:rsidRDefault="00753DA4" w:rsidP="00980A27">
            <w:pPr>
              <w:keepNext/>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 xml:space="preserve">[4.9] - </w:t>
            </w:r>
            <w:r w:rsidRPr="00726DD6">
              <w:rPr>
                <w:sz w:val="20"/>
                <w:szCs w:val="20"/>
              </w:rPr>
              <w:t>Служебные гаражи</w:t>
            </w:r>
          </w:p>
        </w:tc>
        <w:tc>
          <w:tcPr>
            <w:tcW w:w="6946" w:type="dxa"/>
          </w:tcPr>
          <w:p w14:paraId="6DAA8F7C"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jc w:val="both"/>
              <w:rPr>
                <w:b/>
                <w:sz w:val="20"/>
                <w:szCs w:val="20"/>
              </w:rPr>
            </w:pPr>
            <w:r w:rsidRPr="00726DD6">
              <w:rPr>
                <w:rFonts w:eastAsia="SimSun"/>
                <w:sz w:val="20"/>
                <w:szCs w:val="20"/>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274" w:type="dxa"/>
            <w:vMerge w:val="restart"/>
          </w:tcPr>
          <w:p w14:paraId="434F7D62" w14:textId="77777777" w:rsidR="00753DA4" w:rsidRPr="00726DD6" w:rsidRDefault="00753DA4" w:rsidP="00980A27">
            <w:pPr>
              <w:keepNext/>
              <w:widowControl w:val="0"/>
              <w:tabs>
                <w:tab w:val="left" w:pos="1134"/>
              </w:tabs>
              <w:overflowPunct w:val="0"/>
              <w:autoSpaceDE w:val="0"/>
              <w:autoSpaceDN w:val="0"/>
              <w:adjustRightInd w:val="0"/>
              <w:spacing w:after="0" w:line="240" w:lineRule="auto"/>
              <w:ind w:firstLine="340"/>
              <w:jc w:val="both"/>
              <w:rPr>
                <w:bCs/>
                <w:sz w:val="20"/>
                <w:szCs w:val="20"/>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p>
          <w:p w14:paraId="5B8A03D3"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30 м;</w:t>
            </w:r>
          </w:p>
          <w:p w14:paraId="58C18CB8"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14404B3C" w14:textId="77777777" w:rsidR="00753DA4" w:rsidRPr="00726DD6" w:rsidRDefault="00753DA4" w:rsidP="00980A27">
            <w:pPr>
              <w:keepNext/>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0192EEDA"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7CE1E18E"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75%;</w:t>
            </w:r>
          </w:p>
          <w:p w14:paraId="009705EB"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rFonts w:eastAsia="SimSun"/>
                <w:sz w:val="20"/>
                <w:szCs w:val="20"/>
                <w:lang w:eastAsia="zh-CN"/>
              </w:rPr>
              <w:t>;</w:t>
            </w:r>
          </w:p>
          <w:p w14:paraId="3CCAB4A7"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340"/>
              <w:jc w:val="both"/>
              <w:rPr>
                <w:b/>
                <w:sz w:val="20"/>
                <w:szCs w:val="20"/>
              </w:rPr>
            </w:pPr>
            <w:r w:rsidRPr="00726DD6">
              <w:rPr>
                <w:sz w:val="20"/>
                <w:szCs w:val="20"/>
              </w:rPr>
              <w:t xml:space="preserve">Процент застройки подземной части не </w:t>
            </w:r>
            <w:r w:rsidRPr="00726DD6">
              <w:rPr>
                <w:sz w:val="20"/>
                <w:szCs w:val="20"/>
              </w:rPr>
              <w:lastRenderedPageBreak/>
              <w:t>регламентируется.</w:t>
            </w:r>
          </w:p>
        </w:tc>
      </w:tr>
      <w:tr w:rsidR="00872659" w:rsidRPr="00726DD6" w14:paraId="1FC010E8" w14:textId="77777777" w:rsidTr="003A2287">
        <w:trPr>
          <w:trHeight w:val="284"/>
        </w:trPr>
        <w:tc>
          <w:tcPr>
            <w:tcW w:w="3119" w:type="dxa"/>
          </w:tcPr>
          <w:p w14:paraId="47309537" w14:textId="77777777" w:rsidR="00753DA4" w:rsidRPr="00726DD6" w:rsidRDefault="00753DA4" w:rsidP="00980A27">
            <w:pPr>
              <w:keepNext/>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[6.9] - Склад</w:t>
            </w:r>
          </w:p>
        </w:tc>
        <w:tc>
          <w:tcPr>
            <w:tcW w:w="6946" w:type="dxa"/>
          </w:tcPr>
          <w:p w14:paraId="2DD92796"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274" w:type="dxa"/>
            <w:vMerge/>
          </w:tcPr>
          <w:p w14:paraId="7ED07FB4"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6FF5E16E" w14:textId="77777777" w:rsidTr="003A2287">
        <w:trPr>
          <w:trHeight w:val="284"/>
        </w:trPr>
        <w:tc>
          <w:tcPr>
            <w:tcW w:w="3119" w:type="dxa"/>
          </w:tcPr>
          <w:p w14:paraId="26555924" w14:textId="77777777" w:rsidR="00753DA4" w:rsidRPr="00726DD6" w:rsidRDefault="00753DA4" w:rsidP="00980A27">
            <w:pPr>
              <w:keepNext/>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lastRenderedPageBreak/>
              <w:t xml:space="preserve">[6.9.1] – </w:t>
            </w:r>
            <w:r w:rsidRPr="00726DD6">
              <w:rPr>
                <w:sz w:val="20"/>
                <w:szCs w:val="20"/>
              </w:rPr>
              <w:t>Складские площадки</w:t>
            </w:r>
          </w:p>
        </w:tc>
        <w:tc>
          <w:tcPr>
            <w:tcW w:w="6946" w:type="dxa"/>
          </w:tcPr>
          <w:p w14:paraId="33499125" w14:textId="77777777" w:rsidR="00753DA4" w:rsidRPr="00726DD6" w:rsidRDefault="00753DA4" w:rsidP="00980A27">
            <w:pPr>
              <w:keepNext/>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5274" w:type="dxa"/>
            <w:vMerge/>
          </w:tcPr>
          <w:p w14:paraId="285214D4"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340"/>
              <w:jc w:val="both"/>
              <w:rPr>
                <w:b/>
                <w:sz w:val="20"/>
                <w:szCs w:val="20"/>
              </w:rPr>
            </w:pPr>
          </w:p>
        </w:tc>
      </w:tr>
      <w:tr w:rsidR="00872659" w:rsidRPr="00726DD6" w14:paraId="062726BC" w14:textId="77777777" w:rsidTr="003A2287">
        <w:trPr>
          <w:trHeight w:val="284"/>
        </w:trPr>
        <w:tc>
          <w:tcPr>
            <w:tcW w:w="3119" w:type="dxa"/>
          </w:tcPr>
          <w:p w14:paraId="46D61FB0" w14:textId="77777777" w:rsidR="00753DA4" w:rsidRPr="00726DD6" w:rsidRDefault="00753DA4" w:rsidP="00980A27">
            <w:pPr>
              <w:keepNext/>
              <w:autoSpaceDE w:val="0"/>
              <w:spacing w:after="0" w:line="240" w:lineRule="auto"/>
              <w:rPr>
                <w:rFonts w:eastAsia="SimSun"/>
                <w:sz w:val="20"/>
                <w:szCs w:val="20"/>
              </w:rPr>
            </w:pPr>
            <w:r w:rsidRPr="00726DD6">
              <w:rPr>
                <w:rFonts w:eastAsia="SimSun"/>
                <w:sz w:val="20"/>
                <w:szCs w:val="20"/>
              </w:rPr>
              <w:t>[9.3] - Историко-культурная деятельность</w:t>
            </w:r>
          </w:p>
        </w:tc>
        <w:tc>
          <w:tcPr>
            <w:tcW w:w="6946" w:type="dxa"/>
          </w:tcPr>
          <w:p w14:paraId="1F8A7DFA" w14:textId="77777777" w:rsidR="00753DA4" w:rsidRPr="00726DD6" w:rsidRDefault="00753DA4" w:rsidP="00980A27">
            <w:pPr>
              <w:pStyle w:val="afe"/>
              <w:keepNext/>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1F0FADE6" w14:textId="77777777" w:rsidR="00753DA4" w:rsidRPr="00726DD6" w:rsidRDefault="00753DA4" w:rsidP="00980A27">
            <w:pPr>
              <w:pStyle w:val="ConsPlusNormal"/>
              <w:keepNext/>
              <w:jc w:val="both"/>
              <w:rPr>
                <w:sz w:val="20"/>
                <w:szCs w:val="20"/>
              </w:rPr>
            </w:pPr>
            <w:r w:rsidRPr="00726DD6">
              <w:rPr>
                <w:rFonts w:eastAsia="SimSu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274" w:type="dxa"/>
          </w:tcPr>
          <w:p w14:paraId="378F0E5F" w14:textId="77777777" w:rsidR="00753DA4" w:rsidRPr="00726DD6" w:rsidRDefault="00753DA4" w:rsidP="00980A27">
            <w:pPr>
              <w:keepNext/>
              <w:keepLines/>
              <w:suppressAutoHyphens/>
              <w:overflowPunct w:val="0"/>
              <w:autoSpaceDE w:val="0"/>
              <w:spacing w:after="0" w:line="240" w:lineRule="auto"/>
              <w:ind w:firstLine="340"/>
              <w:jc w:val="both"/>
              <w:textAlignment w:val="baseline"/>
              <w:rPr>
                <w:sz w:val="20"/>
                <w:szCs w:val="20"/>
              </w:rPr>
            </w:pPr>
            <w:r w:rsidRPr="00726DD6">
              <w:rPr>
                <w:rStyle w:val="blk"/>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4D5D3173" w14:textId="77777777" w:rsidTr="003A2287">
        <w:trPr>
          <w:trHeight w:val="284"/>
        </w:trPr>
        <w:tc>
          <w:tcPr>
            <w:tcW w:w="3119" w:type="dxa"/>
            <w:shd w:val="clear" w:color="auto" w:fill="FFFFFF"/>
          </w:tcPr>
          <w:p w14:paraId="2705B412" w14:textId="77777777" w:rsidR="00753DA4" w:rsidRPr="00726DD6" w:rsidRDefault="00753DA4" w:rsidP="00980A27">
            <w:pPr>
              <w:keepNext/>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6946" w:type="dxa"/>
            <w:shd w:val="clear" w:color="auto" w:fill="FFFFFF"/>
          </w:tcPr>
          <w:p w14:paraId="20D9CBBE" w14:textId="77777777" w:rsidR="00753DA4" w:rsidRPr="00726DD6" w:rsidRDefault="00753DA4" w:rsidP="00980A27">
            <w:pPr>
              <w:keepNext/>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E69EA26" w14:textId="77777777" w:rsidR="00753DA4" w:rsidRPr="00726DD6" w:rsidRDefault="00753DA4" w:rsidP="00980A27">
            <w:pPr>
              <w:keepNext/>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274" w:type="dxa"/>
            <w:vMerge w:val="restart"/>
          </w:tcPr>
          <w:p w14:paraId="2048A181"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w:t>
            </w:r>
          </w:p>
          <w:p w14:paraId="1D688258"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sz w:val="20"/>
                <w:szCs w:val="20"/>
              </w:rPr>
            </w:pPr>
            <w:r w:rsidRPr="00726DD6">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4132D64A" w14:textId="77777777" w:rsidTr="003A2287">
        <w:trPr>
          <w:trHeight w:val="284"/>
        </w:trPr>
        <w:tc>
          <w:tcPr>
            <w:tcW w:w="3119" w:type="dxa"/>
            <w:shd w:val="clear" w:color="auto" w:fill="FFFFFF"/>
          </w:tcPr>
          <w:p w14:paraId="0B3EED8F" w14:textId="77777777" w:rsidR="00753DA4" w:rsidRPr="00726DD6" w:rsidRDefault="00753DA4" w:rsidP="00980A27">
            <w:pPr>
              <w:keepNext/>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[12.0.2] - Благоустройство территории</w:t>
            </w:r>
          </w:p>
        </w:tc>
        <w:tc>
          <w:tcPr>
            <w:tcW w:w="6946" w:type="dxa"/>
            <w:shd w:val="clear" w:color="auto" w:fill="FFFFFF"/>
          </w:tcPr>
          <w:p w14:paraId="082C4631" w14:textId="77777777" w:rsidR="00753DA4" w:rsidRPr="00726DD6" w:rsidRDefault="00753DA4" w:rsidP="00980A27">
            <w:pPr>
              <w:keepNext/>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274" w:type="dxa"/>
            <w:vMerge/>
            <w:vAlign w:val="center"/>
          </w:tcPr>
          <w:p w14:paraId="258D84F8" w14:textId="77777777" w:rsidR="00753DA4" w:rsidRPr="00726DD6" w:rsidRDefault="00753DA4" w:rsidP="00980A27">
            <w:pPr>
              <w:keepNext/>
              <w:widowControl w:val="0"/>
              <w:overflowPunct w:val="0"/>
              <w:autoSpaceDE w:val="0"/>
              <w:autoSpaceDN w:val="0"/>
              <w:adjustRightInd w:val="0"/>
              <w:spacing w:after="0" w:line="240" w:lineRule="auto"/>
              <w:ind w:firstLine="567"/>
              <w:jc w:val="both"/>
              <w:rPr>
                <w:sz w:val="20"/>
                <w:szCs w:val="20"/>
              </w:rPr>
            </w:pPr>
          </w:p>
        </w:tc>
      </w:tr>
    </w:tbl>
    <w:p w14:paraId="3303203A" w14:textId="30EE1DBB" w:rsidR="00753DA4" w:rsidRPr="00726DD6" w:rsidRDefault="00753DA4" w:rsidP="00980A27">
      <w:pPr>
        <w:keepNext/>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61"/>
        <w:gridCol w:w="4961"/>
        <w:gridCol w:w="7112"/>
      </w:tblGrid>
      <w:tr w:rsidR="00872659" w:rsidRPr="00726DD6" w14:paraId="05A2FA8B" w14:textId="77777777" w:rsidTr="003A2287">
        <w:trPr>
          <w:trHeight w:val="20"/>
        </w:trPr>
        <w:tc>
          <w:tcPr>
            <w:tcW w:w="3261" w:type="dxa"/>
            <w:tcBorders>
              <w:bottom w:val="single" w:sz="4" w:space="0" w:color="auto"/>
            </w:tcBorders>
            <w:vAlign w:val="center"/>
          </w:tcPr>
          <w:p w14:paraId="19F82524"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34"/>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4961" w:type="dxa"/>
            <w:tcBorders>
              <w:bottom w:val="single" w:sz="4" w:space="0" w:color="auto"/>
            </w:tcBorders>
            <w:vAlign w:val="center"/>
          </w:tcPr>
          <w:p w14:paraId="5FB5A846"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7112" w:type="dxa"/>
            <w:tcBorders>
              <w:bottom w:val="single" w:sz="4" w:space="0" w:color="auto"/>
            </w:tcBorders>
            <w:vAlign w:val="center"/>
          </w:tcPr>
          <w:p w14:paraId="5705693C"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3F858213" w14:textId="77777777" w:rsidTr="003A2287">
        <w:trPr>
          <w:trHeight w:val="20"/>
        </w:trPr>
        <w:tc>
          <w:tcPr>
            <w:tcW w:w="3261" w:type="dxa"/>
            <w:tcBorders>
              <w:top w:val="single" w:sz="4" w:space="0" w:color="auto"/>
              <w:bottom w:val="single" w:sz="4" w:space="0" w:color="auto"/>
            </w:tcBorders>
            <w:shd w:val="clear" w:color="auto" w:fill="auto"/>
          </w:tcPr>
          <w:p w14:paraId="35225D54" w14:textId="77777777" w:rsidR="00753DA4" w:rsidRPr="00726DD6" w:rsidRDefault="00753DA4" w:rsidP="00980A27">
            <w:pPr>
              <w:keepNext/>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[4</w:t>
            </w:r>
            <w:r w:rsidRPr="00726DD6">
              <w:rPr>
                <w:sz w:val="20"/>
                <w:szCs w:val="20"/>
                <w:lang w:eastAsia="zh-CN"/>
              </w:rPr>
              <w:t>.1</w:t>
            </w:r>
            <w:r w:rsidRPr="00726DD6">
              <w:rPr>
                <w:rFonts w:eastAsia="SimSun"/>
                <w:sz w:val="20"/>
                <w:szCs w:val="20"/>
                <w:lang w:eastAsia="zh-CN"/>
              </w:rPr>
              <w:t>] - Деловое управление</w:t>
            </w:r>
          </w:p>
        </w:tc>
        <w:tc>
          <w:tcPr>
            <w:tcW w:w="4961" w:type="dxa"/>
            <w:tcBorders>
              <w:top w:val="single" w:sz="4" w:space="0" w:color="auto"/>
              <w:bottom w:val="single" w:sz="4" w:space="0" w:color="auto"/>
            </w:tcBorders>
            <w:shd w:val="clear" w:color="auto" w:fill="auto"/>
          </w:tcPr>
          <w:p w14:paraId="0263347D" w14:textId="77777777" w:rsidR="00753DA4" w:rsidRPr="00726DD6" w:rsidRDefault="00753DA4" w:rsidP="00980A27">
            <w:pPr>
              <w:keepNext/>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112" w:type="dxa"/>
            <w:shd w:val="clear" w:color="auto" w:fill="auto"/>
          </w:tcPr>
          <w:p w14:paraId="32E15223"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w:t>
            </w:r>
            <w:r w:rsidRPr="00726DD6">
              <w:rPr>
                <w:b/>
                <w:bCs/>
                <w:sz w:val="20"/>
                <w:szCs w:val="20"/>
              </w:rPr>
              <w:t>не подлежит установлению</w:t>
            </w:r>
            <w:r w:rsidRPr="00726DD6">
              <w:rPr>
                <w:bCs/>
                <w:sz w:val="20"/>
                <w:szCs w:val="20"/>
              </w:rPr>
              <w:t>;</w:t>
            </w:r>
          </w:p>
          <w:p w14:paraId="0918E170"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1A8D2C34"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34E5884E" w14:textId="77777777" w:rsidR="00753DA4" w:rsidRPr="00726DD6" w:rsidRDefault="00753DA4" w:rsidP="00980A27">
            <w:pPr>
              <w:keepNext/>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64AAE1C4"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0AA3F658"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4F2E5526" w14:textId="77777777" w:rsidR="00753DA4" w:rsidRPr="00726DD6" w:rsidRDefault="00753DA4" w:rsidP="00980A27">
            <w:pPr>
              <w:keepNext/>
              <w:widowControl w:val="0"/>
              <w:overflowPunct w:val="0"/>
              <w:autoSpaceDE w:val="0"/>
              <w:autoSpaceDN w:val="0"/>
              <w:adjustRightInd w:val="0"/>
              <w:spacing w:after="0" w:line="240" w:lineRule="auto"/>
              <w:ind w:firstLine="340"/>
              <w:jc w:val="both"/>
              <w:rPr>
                <w:sz w:val="20"/>
                <w:szCs w:val="20"/>
              </w:rPr>
            </w:pPr>
            <w:r w:rsidRPr="00726DD6">
              <w:rPr>
                <w:sz w:val="20"/>
                <w:szCs w:val="20"/>
              </w:rPr>
              <w:lastRenderedPageBreak/>
              <w:t>Процент застройки подземной части не регламентируется.</w:t>
            </w:r>
          </w:p>
        </w:tc>
      </w:tr>
    </w:tbl>
    <w:p w14:paraId="3191F828" w14:textId="20776C17" w:rsidR="00753DA4" w:rsidRPr="00726DD6" w:rsidRDefault="00753DA4" w:rsidP="00980A27">
      <w:pPr>
        <w:keepNext/>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797"/>
      </w:tblGrid>
      <w:tr w:rsidR="00872659" w:rsidRPr="00726DD6" w14:paraId="3555DEE4" w14:textId="77777777" w:rsidTr="003F4C75">
        <w:trPr>
          <w:trHeight w:val="20"/>
        </w:trPr>
        <w:tc>
          <w:tcPr>
            <w:tcW w:w="7655" w:type="dxa"/>
            <w:vAlign w:val="center"/>
          </w:tcPr>
          <w:p w14:paraId="47E9DCE4" w14:textId="77777777" w:rsidR="00753DA4" w:rsidRPr="00726DD6" w:rsidRDefault="00753DA4" w:rsidP="00980A27">
            <w:pPr>
              <w:keepNext/>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797" w:type="dxa"/>
            <w:vAlign w:val="center"/>
          </w:tcPr>
          <w:p w14:paraId="71CBDFCE" w14:textId="77777777" w:rsidR="00753DA4" w:rsidRPr="00726DD6" w:rsidRDefault="00753DA4" w:rsidP="00980A27">
            <w:pPr>
              <w:keepNext/>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72555C9A" w14:textId="77777777" w:rsidTr="003F4C75">
        <w:trPr>
          <w:trHeight w:val="20"/>
        </w:trPr>
        <w:tc>
          <w:tcPr>
            <w:tcW w:w="7655" w:type="dxa"/>
            <w:vAlign w:val="center"/>
          </w:tcPr>
          <w:p w14:paraId="3A54B0D0"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5E0FE930"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371B72C"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C8CD991"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2836D90"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270EF7A5"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043F2F9D"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площадки для отдыха, спортивных занятий;</w:t>
            </w:r>
          </w:p>
          <w:p w14:paraId="07125622"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w:t>
            </w:r>
          </w:p>
          <w:p w14:paraId="657EFD63"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w:t>
            </w:r>
          </w:p>
          <w:p w14:paraId="53CBB128"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48581E7A" w14:textId="77777777" w:rsidR="00753DA4" w:rsidRPr="00726DD6" w:rsidRDefault="00753DA4" w:rsidP="00980A27">
            <w:pPr>
              <w:keepNext/>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7" w:type="dxa"/>
            <w:vAlign w:val="center"/>
          </w:tcPr>
          <w:p w14:paraId="77960B14" w14:textId="77777777" w:rsidR="00753DA4" w:rsidRPr="00726DD6" w:rsidRDefault="00753DA4" w:rsidP="00980A27">
            <w:pPr>
              <w:keepNext/>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минимальная площадь земельных участков - 1 кв. м. </w:t>
            </w:r>
          </w:p>
          <w:p w14:paraId="5233F986" w14:textId="77777777" w:rsidR="00753DA4" w:rsidRPr="00726DD6" w:rsidRDefault="00753DA4" w:rsidP="00980A27">
            <w:pPr>
              <w:keepNext/>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EF85BE1" w14:textId="77777777" w:rsidR="00753DA4" w:rsidRPr="00726DD6" w:rsidRDefault="00753DA4" w:rsidP="00980A27">
            <w:pPr>
              <w:keepNext/>
              <w:widowControl w:val="0"/>
              <w:overflowPunct w:val="0"/>
              <w:autoSpaceDE w:val="0"/>
              <w:autoSpaceDN w:val="0"/>
              <w:adjustRightInd w:val="0"/>
              <w:spacing w:after="0" w:line="240" w:lineRule="auto"/>
              <w:ind w:firstLine="459"/>
              <w:jc w:val="both"/>
              <w:rPr>
                <w:rFonts w:eastAsia="SimSun"/>
                <w:sz w:val="20"/>
                <w:szCs w:val="20"/>
                <w:lang w:eastAsia="zh-CN"/>
              </w:rPr>
            </w:pPr>
          </w:p>
          <w:p w14:paraId="08E9842F" w14:textId="77777777" w:rsidR="00753DA4" w:rsidRPr="00726DD6" w:rsidRDefault="00753DA4" w:rsidP="00980A27">
            <w:pPr>
              <w:keepNext/>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минимальная ширина земельных участков вдоль фронта улицы (проезда) - </w:t>
            </w:r>
          </w:p>
          <w:p w14:paraId="0180B075" w14:textId="77777777" w:rsidR="00753DA4" w:rsidRPr="00726DD6" w:rsidRDefault="00753DA4" w:rsidP="00980A27">
            <w:pPr>
              <w:keepNext/>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1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0FE2084" w14:textId="77777777" w:rsidR="00753DA4" w:rsidRPr="00726DD6" w:rsidRDefault="00753DA4" w:rsidP="00980A27">
            <w:pPr>
              <w:keepNext/>
              <w:widowControl w:val="0"/>
              <w:overflowPunct w:val="0"/>
              <w:autoSpaceDE w:val="0"/>
              <w:autoSpaceDN w:val="0"/>
              <w:adjustRightInd w:val="0"/>
              <w:spacing w:after="0" w:line="240" w:lineRule="auto"/>
              <w:ind w:firstLine="567"/>
              <w:jc w:val="both"/>
              <w:rPr>
                <w:rFonts w:eastAsia="SimSun"/>
                <w:sz w:val="20"/>
                <w:szCs w:val="20"/>
                <w:lang w:eastAsia="zh-CN"/>
              </w:rPr>
            </w:pPr>
          </w:p>
          <w:p w14:paraId="703241A4" w14:textId="77777777" w:rsidR="00753DA4" w:rsidRPr="00726DD6" w:rsidRDefault="00753DA4" w:rsidP="00980A27">
            <w:pPr>
              <w:keepNext/>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30D2624" w14:textId="77777777" w:rsidR="00753DA4" w:rsidRPr="00726DD6" w:rsidRDefault="00753DA4" w:rsidP="00980A27">
            <w:pPr>
              <w:keepNext/>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3A7D0CC5" w14:textId="77777777" w:rsidR="00753DA4" w:rsidRPr="00726DD6" w:rsidRDefault="00753DA4" w:rsidP="00980A27">
            <w:pPr>
              <w:keepNext/>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A5FA54D" w14:textId="77777777" w:rsidR="00753DA4" w:rsidRPr="00726DD6" w:rsidRDefault="00753DA4" w:rsidP="00980A27">
            <w:pPr>
              <w:keepNext/>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4FCE73C9" w14:textId="2347EF00" w:rsidR="00753DA4" w:rsidRPr="00726DD6" w:rsidRDefault="00753DA4" w:rsidP="00980A27">
      <w:pPr>
        <w:pStyle w:val="afd"/>
        <w:keepNext/>
        <w:spacing w:before="0" w:after="0"/>
        <w:ind w:firstLine="680"/>
        <w:jc w:val="both"/>
        <w:rPr>
          <w:rFonts w:eastAsia="SimSun"/>
          <w:sz w:val="20"/>
          <w:szCs w:val="20"/>
        </w:rPr>
      </w:pPr>
      <w:r w:rsidRPr="00726DD6">
        <w:rPr>
          <w:rFonts w:eastAsia="SimSun"/>
          <w:b/>
          <w:sz w:val="20"/>
          <w:szCs w:val="20"/>
        </w:rPr>
        <w:t>Ограничения использования земельных участков и объектов капитального строительства</w:t>
      </w:r>
      <w:r w:rsidRPr="00726DD6">
        <w:rPr>
          <w:rFonts w:eastAsia="SimSun"/>
          <w:sz w:val="20"/>
          <w:szCs w:val="20"/>
        </w:rPr>
        <w:t>:</w:t>
      </w:r>
    </w:p>
    <w:p w14:paraId="3E3CB8F7" w14:textId="771CB7E4" w:rsidR="00753DA4" w:rsidRPr="00726DD6" w:rsidRDefault="00753DA4" w:rsidP="00980A27">
      <w:pPr>
        <w:pStyle w:val="afd"/>
        <w:keepNext/>
        <w:spacing w:before="0" w:after="0"/>
        <w:ind w:firstLine="680"/>
        <w:jc w:val="both"/>
        <w:rPr>
          <w:rFonts w:eastAsia="SimSun"/>
          <w:sz w:val="20"/>
          <w:szCs w:val="20"/>
        </w:rPr>
      </w:pPr>
      <w:r w:rsidRPr="00726DD6">
        <w:rPr>
          <w:sz w:val="20"/>
          <w:szCs w:val="20"/>
        </w:rPr>
        <w:t xml:space="preserve">Минимальный процент озеленения земельного участка для зданий общественно-делового назначения – </w:t>
      </w:r>
      <w:r w:rsidR="00141EFE" w:rsidRPr="00726DD6">
        <w:rPr>
          <w:sz w:val="20"/>
          <w:szCs w:val="20"/>
        </w:rPr>
        <w:t>1</w:t>
      </w:r>
      <w:r w:rsidR="00B46F0E" w:rsidRPr="00726DD6">
        <w:rPr>
          <w:sz w:val="20"/>
          <w:szCs w:val="20"/>
        </w:rPr>
        <w:t>0</w:t>
      </w:r>
      <w:r w:rsidRPr="00726DD6">
        <w:rPr>
          <w:sz w:val="20"/>
          <w:szCs w:val="20"/>
        </w:rPr>
        <w:t>%.</w:t>
      </w:r>
    </w:p>
    <w:p w14:paraId="3A90B87E"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5D028EAA"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4628083E"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улиц, от общественных зданий – 5 м;</w:t>
      </w:r>
    </w:p>
    <w:p w14:paraId="08D10F5D"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4) проездов, от общественных зданий – 3 м;</w:t>
      </w:r>
    </w:p>
    <w:p w14:paraId="57471848"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5) от контрольно-пропускных пунктов, пунктов охраны, проходных – 1 м.</w:t>
      </w:r>
    </w:p>
    <w:p w14:paraId="5D7B7685"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6) от остальных зданий - 5 м.</w:t>
      </w:r>
    </w:p>
    <w:p w14:paraId="647EA986"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производственной территориальной зоны не допускается:</w:t>
      </w:r>
    </w:p>
    <w:p w14:paraId="6A3A7862"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а) в составе рекреационных зон;</w:t>
      </w:r>
    </w:p>
    <w:p w14:paraId="6029275C"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б) на землях особо охраняемых территорий, в том числе:</w:t>
      </w:r>
    </w:p>
    <w:p w14:paraId="25D7D382"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первом поясе зоны санитарной охраны источников водоснабжения;</w:t>
      </w:r>
    </w:p>
    <w:p w14:paraId="63D9E8F5"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9CAEAD4"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водоохранных и прибрежных зонах рек, морей;</w:t>
      </w:r>
    </w:p>
    <w:p w14:paraId="389F891A"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охраны памятников истории и культуры без согласования с соответствующими органами охраны памятников;</w:t>
      </w:r>
    </w:p>
    <w:p w14:paraId="5B5B8C3A"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621F687B"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69F82799"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возможного катастрофического затопления в результате разрушения плотин или дамб.</w:t>
      </w:r>
    </w:p>
    <w:p w14:paraId="70140E84"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4C7DDA69"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1330BCBF"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FC5B39E"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Не допускается расширение производственных предприятий, если при этом требуется увеличение размера санитарно-защитных зон.</w:t>
      </w:r>
    </w:p>
    <w:p w14:paraId="6E889222"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085B051C"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26DFC63C" w14:textId="081EE450"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Запрещается проектирование указанных предприятий на территории бывших кладбищ, скотомогильников, свалок.</w:t>
      </w:r>
    </w:p>
    <w:p w14:paraId="24298C08" w14:textId="09BEDC4C" w:rsidR="00121F09" w:rsidRPr="00726DD6" w:rsidRDefault="00121F09" w:rsidP="00980A27">
      <w:pPr>
        <w:pStyle w:val="ae"/>
        <w:keepNext/>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71C4B513" w14:textId="09BEDC4C"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p>
    <w:p w14:paraId="22638C78"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6010A717"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9E712D7"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0CABB1E"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C792EDC"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0079A46"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3EB615B8"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A6C06B7"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4D4A7DE9"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DCD2EE8"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038D5D44"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613FAB27" w14:textId="77777777" w:rsidR="00753DA4" w:rsidRPr="00726DD6" w:rsidRDefault="00753DA4" w:rsidP="00980A27">
      <w:pPr>
        <w:keepNext/>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7E1282" w14:textId="77777777" w:rsidR="0009312D"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6295F2DF" w14:textId="2BDE9EC7" w:rsidR="00753DA4" w:rsidRPr="00726DD6" w:rsidRDefault="00753DA4" w:rsidP="00980A27">
      <w:pPr>
        <w:keepNext/>
        <w:widowControl w:val="0"/>
        <w:tabs>
          <w:tab w:val="left" w:pos="2520"/>
        </w:tabs>
        <w:overflowPunct w:val="0"/>
        <w:autoSpaceDE w:val="0"/>
        <w:autoSpaceDN w:val="0"/>
        <w:adjustRightInd w:val="0"/>
        <w:spacing w:after="0" w:line="240" w:lineRule="auto"/>
        <w:ind w:firstLine="680"/>
        <w:jc w:val="both"/>
        <w:rPr>
          <w:rFonts w:eastAsia="SimSun"/>
          <w:sz w:val="20"/>
          <w:szCs w:val="20"/>
          <w:lang w:eastAsia="zh-CN"/>
        </w:rPr>
      </w:pPr>
    </w:p>
    <w:p w14:paraId="0D760DA5" w14:textId="09F1D106" w:rsidR="00753DA4" w:rsidRPr="00726DD6" w:rsidRDefault="00753DA4" w:rsidP="00980A27">
      <w:pPr>
        <w:pStyle w:val="5"/>
        <w:spacing w:after="0"/>
        <w:rPr>
          <w:sz w:val="20"/>
          <w:szCs w:val="20"/>
        </w:rPr>
      </w:pPr>
      <w:r w:rsidRPr="00726DD6">
        <w:rPr>
          <w:sz w:val="20"/>
          <w:szCs w:val="20"/>
        </w:rPr>
        <w:br w:type="page"/>
      </w:r>
      <w:bookmarkStart w:id="25" w:name="_Toc158995265"/>
      <w:r w:rsidR="003F4C75" w:rsidRPr="00726DD6">
        <w:rPr>
          <w:sz w:val="20"/>
          <w:szCs w:val="20"/>
        </w:rPr>
        <w:lastRenderedPageBreak/>
        <w:t xml:space="preserve">ЗОНЫ </w:t>
      </w:r>
      <w:r w:rsidR="002826F8" w:rsidRPr="00726DD6">
        <w:rPr>
          <w:sz w:val="20"/>
          <w:szCs w:val="20"/>
        </w:rPr>
        <w:t>ИНЖЕНЕРНОЙ ИНФРАСТРУКТУРЫ</w:t>
      </w:r>
      <w:r w:rsidR="003F4C75" w:rsidRPr="00726DD6">
        <w:rPr>
          <w:sz w:val="20"/>
          <w:szCs w:val="20"/>
        </w:rPr>
        <w:t>:</w:t>
      </w:r>
      <w:bookmarkEnd w:id="25"/>
    </w:p>
    <w:p w14:paraId="47EF4621" w14:textId="77777777" w:rsidR="00AE4445" w:rsidRPr="00726DD6" w:rsidRDefault="00AE4445" w:rsidP="00980A27">
      <w:pPr>
        <w:spacing w:after="0" w:line="240" w:lineRule="auto"/>
        <w:rPr>
          <w:sz w:val="20"/>
          <w:szCs w:val="20"/>
          <w:lang w:eastAsia="zh-CN"/>
        </w:rPr>
      </w:pPr>
    </w:p>
    <w:p w14:paraId="04F63721" w14:textId="61C168DA" w:rsidR="00753DA4" w:rsidRPr="00726DD6" w:rsidRDefault="00753DA4" w:rsidP="00980A27">
      <w:pPr>
        <w:widowControl w:val="0"/>
        <w:overflowPunct w:val="0"/>
        <w:autoSpaceDE w:val="0"/>
        <w:autoSpaceDN w:val="0"/>
        <w:adjustRightInd w:val="0"/>
        <w:spacing w:after="0" w:line="240" w:lineRule="auto"/>
        <w:ind w:firstLine="680"/>
        <w:jc w:val="both"/>
        <w:rPr>
          <w:rFonts w:eastAsia="SimSun"/>
          <w:bCs/>
          <w:i/>
          <w:sz w:val="20"/>
          <w:szCs w:val="20"/>
          <w:lang w:eastAsia="zh-CN"/>
        </w:rPr>
      </w:pPr>
      <w:r w:rsidRPr="00726DD6">
        <w:rPr>
          <w:rFonts w:eastAsia="SimSun"/>
          <w:bCs/>
          <w:i/>
          <w:sz w:val="20"/>
          <w:szCs w:val="20"/>
          <w:lang w:eastAsia="zh-CN"/>
        </w:rPr>
        <w:t>Земельные участки в составе зон инженерной инфраструктур</w:t>
      </w:r>
      <w:r w:rsidR="00A75593" w:rsidRPr="00726DD6">
        <w:rPr>
          <w:rFonts w:eastAsia="SimSun"/>
          <w:bCs/>
          <w:i/>
          <w:sz w:val="20"/>
          <w:szCs w:val="20"/>
          <w:lang w:eastAsia="zh-CN"/>
        </w:rPr>
        <w:t>ы</w:t>
      </w:r>
      <w:r w:rsidRPr="00726DD6">
        <w:rPr>
          <w:rFonts w:eastAsia="SimSun"/>
          <w:bCs/>
          <w:i/>
          <w:sz w:val="20"/>
          <w:szCs w:val="20"/>
          <w:lang w:eastAsia="zh-CN"/>
        </w:rPr>
        <w:t xml:space="preserve"> предназначены для застройки объектами связи, инженерной инфраструктуры, а также объектами иного назначения согласно градостроительным регламентам.</w:t>
      </w:r>
    </w:p>
    <w:p w14:paraId="74ADABB3" w14:textId="77777777" w:rsidR="00753DA4" w:rsidRPr="00726DD6" w:rsidRDefault="00753DA4" w:rsidP="00980A27">
      <w:pPr>
        <w:widowControl w:val="0"/>
        <w:overflowPunct w:val="0"/>
        <w:autoSpaceDE w:val="0"/>
        <w:autoSpaceDN w:val="0"/>
        <w:adjustRightInd w:val="0"/>
        <w:spacing w:after="0" w:line="240" w:lineRule="auto"/>
        <w:ind w:firstLine="426"/>
        <w:jc w:val="center"/>
        <w:rPr>
          <w:rFonts w:eastAsia="SimSun"/>
          <w:sz w:val="20"/>
          <w:szCs w:val="20"/>
          <w:u w:val="single"/>
          <w:lang w:eastAsia="zh-CN"/>
        </w:rPr>
      </w:pPr>
    </w:p>
    <w:p w14:paraId="45A0F381" w14:textId="53E05786" w:rsidR="00753DA4" w:rsidRPr="00726DD6" w:rsidRDefault="00753DA4" w:rsidP="00980A27">
      <w:pPr>
        <w:pStyle w:val="6"/>
        <w:rPr>
          <w:color w:val="auto"/>
          <w:sz w:val="20"/>
          <w:szCs w:val="20"/>
        </w:rPr>
      </w:pPr>
      <w:bookmarkStart w:id="26" w:name="_Toc158995266"/>
      <w:r w:rsidRPr="00726DD6">
        <w:rPr>
          <w:color w:val="auto"/>
          <w:sz w:val="20"/>
          <w:szCs w:val="20"/>
        </w:rPr>
        <w:t>И</w:t>
      </w:r>
      <w:r w:rsidR="00A75593" w:rsidRPr="00726DD6">
        <w:rPr>
          <w:color w:val="auto"/>
          <w:sz w:val="20"/>
          <w:szCs w:val="20"/>
        </w:rPr>
        <w:t>1</w:t>
      </w:r>
      <w:r w:rsidRPr="00726DD6">
        <w:rPr>
          <w:color w:val="auto"/>
          <w:sz w:val="20"/>
          <w:szCs w:val="20"/>
        </w:rPr>
        <w:t xml:space="preserve"> </w:t>
      </w:r>
      <w:r w:rsidR="001B1D37" w:rsidRPr="00726DD6">
        <w:rPr>
          <w:color w:val="auto"/>
          <w:sz w:val="20"/>
          <w:szCs w:val="20"/>
        </w:rPr>
        <w:t>Зона инженерной инфраструктуры</w:t>
      </w:r>
      <w:r w:rsidRPr="00726DD6">
        <w:rPr>
          <w:color w:val="auto"/>
          <w:sz w:val="20"/>
          <w:szCs w:val="20"/>
        </w:rPr>
        <w:t>.</w:t>
      </w:r>
      <w:bookmarkEnd w:id="26"/>
    </w:p>
    <w:p w14:paraId="4AAA70E8" w14:textId="77777777" w:rsidR="00753DA4" w:rsidRPr="00726DD6" w:rsidRDefault="00753DA4" w:rsidP="00980A27">
      <w:pPr>
        <w:widowControl w:val="0"/>
        <w:overflowPunct w:val="0"/>
        <w:autoSpaceDE w:val="0"/>
        <w:autoSpaceDN w:val="0"/>
        <w:adjustRightInd w:val="0"/>
        <w:spacing w:after="0" w:line="240" w:lineRule="auto"/>
        <w:ind w:firstLine="426"/>
        <w:jc w:val="center"/>
        <w:rPr>
          <w:rFonts w:eastAsia="SimSun"/>
          <w:sz w:val="20"/>
          <w:szCs w:val="20"/>
          <w:u w:val="single"/>
          <w:lang w:eastAsia="zh-CN"/>
        </w:rPr>
      </w:pPr>
    </w:p>
    <w:p w14:paraId="07BA5458" w14:textId="77777777" w:rsidR="00753DA4" w:rsidRPr="00726DD6" w:rsidRDefault="00753DA4"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1"/>
        <w:gridCol w:w="5699"/>
      </w:tblGrid>
      <w:tr w:rsidR="00872659" w:rsidRPr="00726DD6" w14:paraId="466262A2" w14:textId="77777777" w:rsidTr="00C040C8">
        <w:trPr>
          <w:trHeight w:val="20"/>
        </w:trPr>
        <w:tc>
          <w:tcPr>
            <w:tcW w:w="3119" w:type="dxa"/>
            <w:vAlign w:val="center"/>
          </w:tcPr>
          <w:p w14:paraId="12426234"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6521" w:type="dxa"/>
            <w:vAlign w:val="center"/>
          </w:tcPr>
          <w:p w14:paraId="17BE1B24"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5699" w:type="dxa"/>
            <w:vAlign w:val="center"/>
          </w:tcPr>
          <w:p w14:paraId="7323FB08"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27CFD1C1" w14:textId="77777777" w:rsidTr="00C040C8">
        <w:trPr>
          <w:trHeight w:val="20"/>
        </w:trPr>
        <w:tc>
          <w:tcPr>
            <w:tcW w:w="3119" w:type="dxa"/>
          </w:tcPr>
          <w:p w14:paraId="476EBD17" w14:textId="77777777" w:rsidR="005B685C" w:rsidRPr="00726DD6" w:rsidRDefault="005B685C"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[6.7] - Энергетика</w:t>
            </w:r>
          </w:p>
        </w:tc>
        <w:tc>
          <w:tcPr>
            <w:tcW w:w="6521" w:type="dxa"/>
          </w:tcPr>
          <w:p w14:paraId="7E58E5D5" w14:textId="77777777" w:rsidR="005B685C" w:rsidRPr="00726DD6" w:rsidRDefault="005B685C" w:rsidP="00980A27">
            <w:pPr>
              <w:widowControl w:val="0"/>
              <w:tabs>
                <w:tab w:val="left" w:pos="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3760B59" w14:textId="77777777" w:rsidR="005B685C" w:rsidRPr="00726DD6" w:rsidRDefault="005B685C" w:rsidP="00980A27">
            <w:pPr>
              <w:widowControl w:val="0"/>
              <w:tabs>
                <w:tab w:val="left" w:pos="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699" w:type="dxa"/>
            <w:vMerge w:val="restart"/>
          </w:tcPr>
          <w:p w14:paraId="529E2F9F" w14:textId="77777777" w:rsidR="005B685C" w:rsidRPr="00726DD6" w:rsidRDefault="005B685C"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 кв. м/</w:t>
            </w:r>
            <w:r w:rsidRPr="00726DD6">
              <w:rPr>
                <w:b/>
                <w:bCs/>
                <w:sz w:val="20"/>
                <w:szCs w:val="20"/>
              </w:rPr>
              <w:t>не подлежит установлению</w:t>
            </w:r>
            <w:r w:rsidRPr="00726DD6">
              <w:rPr>
                <w:rFonts w:eastAsia="SimSun"/>
                <w:sz w:val="20"/>
                <w:szCs w:val="20"/>
                <w:lang w:eastAsia="zh-CN"/>
              </w:rPr>
              <w:t>;</w:t>
            </w:r>
          </w:p>
          <w:p w14:paraId="1995BBE2" w14:textId="579A58BF" w:rsidR="005B685C" w:rsidRPr="00726DD6" w:rsidRDefault="005B685C"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4 м;</w:t>
            </w:r>
          </w:p>
          <w:p w14:paraId="574B89BA" w14:textId="0F7675B3" w:rsidR="005B685C" w:rsidRPr="00726DD6" w:rsidRDefault="005B685C" w:rsidP="00980A27">
            <w:pPr>
              <w:widowControl w:val="0"/>
              <w:spacing w:after="0" w:line="240" w:lineRule="auto"/>
              <w:ind w:firstLine="340"/>
              <w:rPr>
                <w:sz w:val="20"/>
                <w:szCs w:val="20"/>
              </w:rPr>
            </w:pPr>
            <w:r w:rsidRPr="00726DD6">
              <w:rPr>
                <w:sz w:val="20"/>
                <w:szCs w:val="20"/>
              </w:rPr>
              <w:t>- минимальный отступ строений от красной линии улиц не менее чем на - 5 м, от красной линии проездов не менее чем на - 3 м;</w:t>
            </w:r>
          </w:p>
          <w:p w14:paraId="20558DC4" w14:textId="77777777" w:rsidR="005B685C" w:rsidRPr="00726DD6" w:rsidRDefault="005B685C"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0D2C68AE" w14:textId="77777777" w:rsidR="005B685C" w:rsidRPr="00726DD6" w:rsidRDefault="005B685C"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7BB891D5" w14:textId="77777777" w:rsidR="005B685C" w:rsidRPr="00726DD6" w:rsidRDefault="005B685C"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3 этажа (включая мансардный этаж); </w:t>
            </w:r>
          </w:p>
          <w:p w14:paraId="72BF822D" w14:textId="77777777" w:rsidR="005B685C" w:rsidRPr="00726DD6" w:rsidRDefault="005B685C"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rFonts w:eastAsia="SimSun"/>
                <w:sz w:val="20"/>
                <w:szCs w:val="20"/>
                <w:lang w:eastAsia="zh-CN"/>
              </w:rPr>
              <w:t>;</w:t>
            </w:r>
          </w:p>
          <w:p w14:paraId="37F1E478" w14:textId="77777777" w:rsidR="005B685C" w:rsidRPr="00726DD6" w:rsidRDefault="005B685C"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39EA00BE" w14:textId="77777777" w:rsidR="005B685C" w:rsidRPr="00726DD6" w:rsidRDefault="005B685C"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Процент застройки подземной части не регламентируется.</w:t>
            </w:r>
          </w:p>
          <w:p w14:paraId="55D6ADA1" w14:textId="612B55B5" w:rsidR="005B685C" w:rsidRPr="00726DD6" w:rsidRDefault="005B685C" w:rsidP="00980A27">
            <w:pPr>
              <w:widowControl w:val="0"/>
              <w:overflowPunct w:val="0"/>
              <w:autoSpaceDE w:val="0"/>
              <w:autoSpaceDN w:val="0"/>
              <w:adjustRightInd w:val="0"/>
              <w:spacing w:after="0" w:line="240" w:lineRule="auto"/>
              <w:ind w:firstLine="340"/>
              <w:jc w:val="both"/>
              <w:rPr>
                <w:b/>
                <w:sz w:val="20"/>
                <w:szCs w:val="20"/>
              </w:rPr>
            </w:pPr>
            <w:r w:rsidRPr="00726DD6">
              <w:rPr>
                <w:b/>
                <w:sz w:val="20"/>
                <w:szCs w:val="20"/>
              </w:rPr>
              <w:t>Не распространяются на линейные объекты энергетики и связи.</w:t>
            </w:r>
          </w:p>
        </w:tc>
      </w:tr>
      <w:tr w:rsidR="00872659" w:rsidRPr="00726DD6" w14:paraId="2854F787" w14:textId="77777777" w:rsidTr="00C040C8">
        <w:trPr>
          <w:trHeight w:val="20"/>
        </w:trPr>
        <w:tc>
          <w:tcPr>
            <w:tcW w:w="3119" w:type="dxa"/>
          </w:tcPr>
          <w:p w14:paraId="6AAEB1E7" w14:textId="77777777" w:rsidR="005B685C" w:rsidRPr="00726DD6" w:rsidRDefault="005B685C"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6.8</w:t>
            </w:r>
            <w:r w:rsidRPr="00726DD6">
              <w:rPr>
                <w:rFonts w:eastAsia="SimSun"/>
                <w:sz w:val="20"/>
                <w:szCs w:val="20"/>
                <w:lang w:eastAsia="zh-CN"/>
              </w:rPr>
              <w:t>] - Связь</w:t>
            </w:r>
          </w:p>
        </w:tc>
        <w:tc>
          <w:tcPr>
            <w:tcW w:w="6521" w:type="dxa"/>
          </w:tcPr>
          <w:p w14:paraId="4AEBCE1F" w14:textId="77777777" w:rsidR="005B685C" w:rsidRPr="00726DD6" w:rsidRDefault="005B685C"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699" w:type="dxa"/>
            <w:vMerge/>
          </w:tcPr>
          <w:p w14:paraId="534F67FB" w14:textId="77777777" w:rsidR="005B685C" w:rsidRPr="00726DD6" w:rsidRDefault="005B685C" w:rsidP="00980A27">
            <w:pPr>
              <w:widowControl w:val="0"/>
              <w:overflowPunct w:val="0"/>
              <w:autoSpaceDE w:val="0"/>
              <w:autoSpaceDN w:val="0"/>
              <w:adjustRightInd w:val="0"/>
              <w:spacing w:after="0" w:line="240" w:lineRule="auto"/>
              <w:ind w:firstLine="340"/>
              <w:jc w:val="both"/>
              <w:rPr>
                <w:b/>
                <w:sz w:val="20"/>
                <w:szCs w:val="20"/>
              </w:rPr>
            </w:pPr>
          </w:p>
        </w:tc>
      </w:tr>
      <w:tr w:rsidR="00872659" w:rsidRPr="00726DD6" w14:paraId="4523673C" w14:textId="77777777" w:rsidTr="00C040C8">
        <w:trPr>
          <w:trHeight w:val="20"/>
        </w:trPr>
        <w:tc>
          <w:tcPr>
            <w:tcW w:w="3119" w:type="dxa"/>
          </w:tcPr>
          <w:p w14:paraId="0CC32835" w14:textId="49B85DE8"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[7.5] – Трубопроводный транспорт</w:t>
            </w:r>
          </w:p>
          <w:p w14:paraId="35EA3FEA"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p>
        </w:tc>
        <w:tc>
          <w:tcPr>
            <w:tcW w:w="6521" w:type="dxa"/>
          </w:tcPr>
          <w:p w14:paraId="76A2B27F" w14:textId="77777777" w:rsidR="00753DA4" w:rsidRPr="00726DD6" w:rsidRDefault="00753DA4" w:rsidP="00980A27">
            <w:pPr>
              <w:widowControl w:val="0"/>
              <w:tabs>
                <w:tab w:val="left" w:pos="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699" w:type="dxa"/>
          </w:tcPr>
          <w:p w14:paraId="5AA69EB5" w14:textId="16585CA8" w:rsidR="00753DA4" w:rsidRPr="00726DD6" w:rsidRDefault="005B685C" w:rsidP="00980A27">
            <w:pPr>
              <w:widowControl w:val="0"/>
              <w:overflowPunct w:val="0"/>
              <w:autoSpaceDE w:val="0"/>
              <w:autoSpaceDN w:val="0"/>
              <w:adjustRightInd w:val="0"/>
              <w:spacing w:after="0" w:line="240" w:lineRule="auto"/>
              <w:ind w:firstLine="340"/>
              <w:jc w:val="both"/>
              <w:rPr>
                <w:b/>
                <w:sz w:val="20"/>
                <w:szCs w:val="20"/>
              </w:rPr>
            </w:pPr>
            <w:r w:rsidRPr="00726DD6">
              <w:rPr>
                <w:sz w:val="20"/>
                <w:szCs w:val="20"/>
              </w:rPr>
              <w:t>Регламенты не устанавливаются</w:t>
            </w:r>
          </w:p>
        </w:tc>
      </w:tr>
      <w:tr w:rsidR="00872659" w:rsidRPr="00726DD6" w14:paraId="31A706F1" w14:textId="77777777" w:rsidTr="00C040C8">
        <w:trPr>
          <w:trHeight w:val="20"/>
        </w:trPr>
        <w:tc>
          <w:tcPr>
            <w:tcW w:w="3119" w:type="dxa"/>
          </w:tcPr>
          <w:p w14:paraId="7A3C4EB2" w14:textId="77777777" w:rsidR="00753DA4" w:rsidRPr="00726DD6" w:rsidRDefault="00753DA4" w:rsidP="00980A27">
            <w:pPr>
              <w:autoSpaceDE w:val="0"/>
              <w:spacing w:after="0" w:line="240" w:lineRule="auto"/>
              <w:rPr>
                <w:rFonts w:eastAsia="SimSun"/>
                <w:sz w:val="20"/>
                <w:szCs w:val="20"/>
              </w:rPr>
            </w:pPr>
            <w:r w:rsidRPr="00726DD6">
              <w:rPr>
                <w:rFonts w:eastAsia="SimSun"/>
                <w:sz w:val="20"/>
                <w:szCs w:val="20"/>
              </w:rPr>
              <w:t>[9.3] - Историко-культурная деятельность</w:t>
            </w:r>
          </w:p>
        </w:tc>
        <w:tc>
          <w:tcPr>
            <w:tcW w:w="6521" w:type="dxa"/>
          </w:tcPr>
          <w:p w14:paraId="76A40410" w14:textId="77777777" w:rsidR="00753DA4" w:rsidRPr="00726DD6" w:rsidRDefault="00753DA4"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0D3CCE54" w14:textId="77777777" w:rsidR="00753DA4" w:rsidRPr="00726DD6" w:rsidRDefault="00753DA4" w:rsidP="00980A27">
            <w:pPr>
              <w:pStyle w:val="ConsPlusNormal"/>
              <w:jc w:val="both"/>
              <w:rPr>
                <w:sz w:val="20"/>
                <w:szCs w:val="20"/>
              </w:rPr>
            </w:pPr>
            <w:r w:rsidRPr="00726DD6">
              <w:rPr>
                <w:rFonts w:eastAsia="SimSun"/>
                <w:sz w:val="20"/>
                <w:szCs w:val="20"/>
              </w:rPr>
              <w:t xml:space="preserve">объектов археологического наследия, достопримечательных мест, мест бытования исторических промыслов, производств и ремесел, </w:t>
            </w:r>
            <w:r w:rsidRPr="00726DD6">
              <w:rPr>
                <w:rFonts w:eastAsia="SimSun"/>
                <w:sz w:val="20"/>
                <w:szCs w:val="20"/>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699" w:type="dxa"/>
          </w:tcPr>
          <w:p w14:paraId="70C4315F" w14:textId="77777777" w:rsidR="00753DA4" w:rsidRPr="00726DD6" w:rsidRDefault="00753DA4" w:rsidP="00980A27">
            <w:pPr>
              <w:keepLines/>
              <w:suppressAutoHyphens/>
              <w:overflowPunct w:val="0"/>
              <w:autoSpaceDE w:val="0"/>
              <w:spacing w:after="0" w:line="240" w:lineRule="auto"/>
              <w:ind w:firstLine="340"/>
              <w:jc w:val="both"/>
              <w:textAlignment w:val="baseline"/>
              <w:rPr>
                <w:sz w:val="20"/>
                <w:szCs w:val="20"/>
              </w:rPr>
            </w:pPr>
            <w:r w:rsidRPr="00726DD6">
              <w:rPr>
                <w:rStyle w:val="blk"/>
                <w:sz w:val="20"/>
                <w:szCs w:val="20"/>
              </w:rPr>
              <w:lastRenderedPageBreak/>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6014DCAB" w14:textId="77777777" w:rsidTr="00C040C8">
        <w:trPr>
          <w:trHeight w:val="20"/>
        </w:trPr>
        <w:tc>
          <w:tcPr>
            <w:tcW w:w="3119" w:type="dxa"/>
          </w:tcPr>
          <w:p w14:paraId="6FC22816"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[11.3] – Гидротехнические сооружения</w:t>
            </w:r>
          </w:p>
        </w:tc>
        <w:tc>
          <w:tcPr>
            <w:tcW w:w="6521" w:type="dxa"/>
          </w:tcPr>
          <w:p w14:paraId="0688BA59" w14:textId="77777777" w:rsidR="00753DA4" w:rsidRPr="00726DD6" w:rsidRDefault="00753DA4" w:rsidP="00980A27">
            <w:pPr>
              <w:widowControl w:val="0"/>
              <w:tabs>
                <w:tab w:val="left" w:pos="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99" w:type="dxa"/>
          </w:tcPr>
          <w:p w14:paraId="4661A09A"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 кв. м/</w:t>
            </w:r>
            <w:r w:rsidRPr="00726DD6">
              <w:rPr>
                <w:b/>
                <w:bCs/>
                <w:sz w:val="20"/>
                <w:szCs w:val="20"/>
              </w:rPr>
              <w:t>не подлежит установлению</w:t>
            </w:r>
            <w:r w:rsidRPr="00726DD6">
              <w:rPr>
                <w:rFonts w:eastAsia="SimSun"/>
                <w:sz w:val="20"/>
                <w:szCs w:val="20"/>
                <w:lang w:eastAsia="zh-CN"/>
              </w:rPr>
              <w:t>;</w:t>
            </w:r>
          </w:p>
          <w:p w14:paraId="2A5B1D99" w14:textId="72DA9FF4"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4 м;</w:t>
            </w:r>
          </w:p>
          <w:p w14:paraId="0CE78F23" w14:textId="0E1638AE" w:rsidR="005B685C" w:rsidRPr="00726DD6" w:rsidRDefault="005B685C" w:rsidP="00980A27">
            <w:pPr>
              <w:widowControl w:val="0"/>
              <w:spacing w:after="0" w:line="240" w:lineRule="auto"/>
              <w:ind w:firstLine="340"/>
              <w:rPr>
                <w:sz w:val="20"/>
                <w:szCs w:val="20"/>
              </w:rPr>
            </w:pPr>
            <w:r w:rsidRPr="00726DD6">
              <w:rPr>
                <w:sz w:val="20"/>
                <w:szCs w:val="20"/>
              </w:rPr>
              <w:t>- минимальный отступ строений от красной линии улиц не менее чем на - 5 м, от красной линии проездов не менее чем на - 3 м;</w:t>
            </w:r>
          </w:p>
          <w:p w14:paraId="048B2E68"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6A800B9E" w14:textId="77777777" w:rsidR="00753DA4" w:rsidRPr="00726DD6" w:rsidRDefault="00753DA4"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4D4AA34F"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3 этажа (включая мансардный этаж); </w:t>
            </w:r>
          </w:p>
          <w:p w14:paraId="4367F1A7"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rFonts w:eastAsia="SimSun"/>
                <w:sz w:val="20"/>
                <w:szCs w:val="20"/>
                <w:lang w:eastAsia="zh-CN"/>
              </w:rPr>
              <w:t>;</w:t>
            </w:r>
          </w:p>
          <w:p w14:paraId="05AE7959"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11721178" w14:textId="77777777" w:rsidR="00753DA4" w:rsidRPr="00726DD6" w:rsidRDefault="00753DA4" w:rsidP="00980A27">
            <w:pPr>
              <w:keepLines/>
              <w:suppressAutoHyphens/>
              <w:overflowPunct w:val="0"/>
              <w:autoSpaceDE w:val="0"/>
              <w:spacing w:after="0" w:line="240" w:lineRule="auto"/>
              <w:ind w:firstLine="340"/>
              <w:jc w:val="both"/>
              <w:textAlignment w:val="baseline"/>
              <w:rPr>
                <w:rStyle w:val="blk"/>
                <w:sz w:val="20"/>
                <w:szCs w:val="20"/>
              </w:rPr>
            </w:pPr>
            <w:r w:rsidRPr="00726DD6">
              <w:rPr>
                <w:sz w:val="20"/>
                <w:szCs w:val="20"/>
              </w:rPr>
              <w:t>Процент застройки подземной части не регламентируется.</w:t>
            </w:r>
          </w:p>
        </w:tc>
      </w:tr>
      <w:tr w:rsidR="00872659" w:rsidRPr="00726DD6" w14:paraId="0BB700EC" w14:textId="77777777" w:rsidTr="00C040C8">
        <w:trPr>
          <w:trHeight w:val="20"/>
        </w:trPr>
        <w:tc>
          <w:tcPr>
            <w:tcW w:w="3119" w:type="dxa"/>
            <w:shd w:val="clear" w:color="auto" w:fill="FFFFFF"/>
          </w:tcPr>
          <w:p w14:paraId="1B626F2E" w14:textId="77777777" w:rsidR="00753DA4" w:rsidRPr="00726DD6" w:rsidRDefault="00753DA4"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6521" w:type="dxa"/>
            <w:shd w:val="clear" w:color="auto" w:fill="FFFFFF"/>
          </w:tcPr>
          <w:p w14:paraId="2A4FF022"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7BC1993"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699" w:type="dxa"/>
            <w:vMerge w:val="restart"/>
          </w:tcPr>
          <w:p w14:paraId="662DF258"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1E1CDD58" w14:textId="77777777" w:rsidTr="00C040C8">
        <w:trPr>
          <w:trHeight w:val="20"/>
        </w:trPr>
        <w:tc>
          <w:tcPr>
            <w:tcW w:w="3119" w:type="dxa"/>
            <w:shd w:val="clear" w:color="auto" w:fill="FFFFFF"/>
          </w:tcPr>
          <w:p w14:paraId="06AB273E"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[12.0.2] - Благоустройство территории</w:t>
            </w:r>
          </w:p>
        </w:tc>
        <w:tc>
          <w:tcPr>
            <w:tcW w:w="6521" w:type="dxa"/>
            <w:shd w:val="clear" w:color="auto" w:fill="FFFFFF"/>
          </w:tcPr>
          <w:p w14:paraId="6F0D3044"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699" w:type="dxa"/>
            <w:vMerge/>
            <w:vAlign w:val="center"/>
          </w:tcPr>
          <w:p w14:paraId="68018A20" w14:textId="77777777" w:rsidR="00753DA4" w:rsidRPr="00726DD6" w:rsidRDefault="00753DA4" w:rsidP="00980A27">
            <w:pPr>
              <w:widowControl w:val="0"/>
              <w:overflowPunct w:val="0"/>
              <w:autoSpaceDE w:val="0"/>
              <w:autoSpaceDN w:val="0"/>
              <w:adjustRightInd w:val="0"/>
              <w:spacing w:after="0" w:line="240" w:lineRule="auto"/>
              <w:ind w:firstLine="567"/>
              <w:jc w:val="both"/>
              <w:rPr>
                <w:sz w:val="20"/>
                <w:szCs w:val="20"/>
              </w:rPr>
            </w:pPr>
          </w:p>
        </w:tc>
      </w:tr>
    </w:tbl>
    <w:p w14:paraId="54644C23"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61"/>
        <w:gridCol w:w="4536"/>
        <w:gridCol w:w="7537"/>
      </w:tblGrid>
      <w:tr w:rsidR="00872659" w:rsidRPr="00726DD6" w14:paraId="3F0252DB" w14:textId="77777777" w:rsidTr="00C040C8">
        <w:trPr>
          <w:trHeight w:val="20"/>
        </w:trPr>
        <w:tc>
          <w:tcPr>
            <w:tcW w:w="3261" w:type="dxa"/>
            <w:tcBorders>
              <w:bottom w:val="single" w:sz="4" w:space="0" w:color="auto"/>
            </w:tcBorders>
            <w:vAlign w:val="center"/>
          </w:tcPr>
          <w:p w14:paraId="26C9CC6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lastRenderedPageBreak/>
              <w:t>Виды разрешенного использования земельных участков</w:t>
            </w:r>
          </w:p>
        </w:tc>
        <w:tc>
          <w:tcPr>
            <w:tcW w:w="4536" w:type="dxa"/>
            <w:tcBorders>
              <w:bottom w:val="single" w:sz="4" w:space="0" w:color="auto"/>
            </w:tcBorders>
            <w:vAlign w:val="center"/>
          </w:tcPr>
          <w:p w14:paraId="26B2942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7537" w:type="dxa"/>
            <w:tcBorders>
              <w:bottom w:val="single" w:sz="4" w:space="0" w:color="auto"/>
            </w:tcBorders>
            <w:vAlign w:val="center"/>
          </w:tcPr>
          <w:p w14:paraId="2BE9AF99"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09AC9C9B" w14:textId="77777777" w:rsidTr="00C040C8">
        <w:trPr>
          <w:trHeight w:val="20"/>
        </w:trPr>
        <w:tc>
          <w:tcPr>
            <w:tcW w:w="3261" w:type="dxa"/>
            <w:tcBorders>
              <w:top w:val="single" w:sz="4" w:space="0" w:color="auto"/>
              <w:bottom w:val="single" w:sz="4" w:space="0" w:color="auto"/>
            </w:tcBorders>
            <w:shd w:val="clear" w:color="auto" w:fill="auto"/>
            <w:vAlign w:val="center"/>
          </w:tcPr>
          <w:p w14:paraId="57315FF8"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 xml:space="preserve">не подлежит установлению </w:t>
            </w:r>
          </w:p>
        </w:tc>
        <w:tc>
          <w:tcPr>
            <w:tcW w:w="4536" w:type="dxa"/>
            <w:tcBorders>
              <w:top w:val="single" w:sz="4" w:space="0" w:color="auto"/>
              <w:bottom w:val="single" w:sz="4" w:space="0" w:color="auto"/>
            </w:tcBorders>
            <w:shd w:val="clear" w:color="auto" w:fill="auto"/>
            <w:vAlign w:val="center"/>
          </w:tcPr>
          <w:p w14:paraId="1C3B80B7" w14:textId="77777777" w:rsidR="00753DA4" w:rsidRPr="00726DD6" w:rsidRDefault="00753DA4" w:rsidP="00980A27">
            <w:pPr>
              <w:widowControl w:val="0"/>
              <w:overflowPunct w:val="0"/>
              <w:autoSpaceDE w:val="0"/>
              <w:autoSpaceDN w:val="0"/>
              <w:adjustRightInd w:val="0"/>
              <w:spacing w:after="0" w:line="240" w:lineRule="auto"/>
              <w:ind w:firstLine="426"/>
              <w:jc w:val="center"/>
              <w:rPr>
                <w:rFonts w:eastAsia="SimSun"/>
                <w:sz w:val="20"/>
                <w:szCs w:val="20"/>
                <w:lang w:eastAsia="zh-CN"/>
              </w:rPr>
            </w:pPr>
            <w:r w:rsidRPr="00726DD6">
              <w:rPr>
                <w:rFonts w:eastAsia="SimSun"/>
                <w:sz w:val="20"/>
                <w:szCs w:val="20"/>
                <w:lang w:eastAsia="zh-CN"/>
              </w:rPr>
              <w:t>не подлежит установлению</w:t>
            </w:r>
          </w:p>
        </w:tc>
        <w:tc>
          <w:tcPr>
            <w:tcW w:w="7537" w:type="dxa"/>
            <w:shd w:val="clear" w:color="auto" w:fill="auto"/>
            <w:vAlign w:val="center"/>
          </w:tcPr>
          <w:p w14:paraId="31C5BB3B" w14:textId="77777777" w:rsidR="00753DA4" w:rsidRPr="00726DD6" w:rsidRDefault="00753DA4" w:rsidP="00980A27">
            <w:pPr>
              <w:widowControl w:val="0"/>
              <w:overflowPunct w:val="0"/>
              <w:autoSpaceDE w:val="0"/>
              <w:autoSpaceDN w:val="0"/>
              <w:adjustRightInd w:val="0"/>
              <w:spacing w:after="0" w:line="240" w:lineRule="auto"/>
              <w:ind w:firstLine="567"/>
              <w:jc w:val="center"/>
              <w:rPr>
                <w:rFonts w:eastAsia="SimSun"/>
                <w:sz w:val="20"/>
                <w:szCs w:val="20"/>
                <w:lang w:eastAsia="zh-CN"/>
              </w:rPr>
            </w:pPr>
            <w:r w:rsidRPr="00726DD6">
              <w:rPr>
                <w:rFonts w:eastAsia="SimSun"/>
                <w:sz w:val="20"/>
                <w:szCs w:val="20"/>
                <w:lang w:eastAsia="zh-CN"/>
              </w:rPr>
              <w:t>не подлежит установлению</w:t>
            </w:r>
          </w:p>
        </w:tc>
      </w:tr>
    </w:tbl>
    <w:p w14:paraId="3E009570"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8"/>
        <w:gridCol w:w="6691"/>
      </w:tblGrid>
      <w:tr w:rsidR="00872659" w:rsidRPr="00726DD6" w14:paraId="71B618C3" w14:textId="77777777" w:rsidTr="00EB5287">
        <w:trPr>
          <w:trHeight w:val="20"/>
        </w:trPr>
        <w:tc>
          <w:tcPr>
            <w:tcW w:w="8648" w:type="dxa"/>
            <w:vAlign w:val="center"/>
          </w:tcPr>
          <w:p w14:paraId="3771CD31" w14:textId="77777777" w:rsidR="00753DA4" w:rsidRPr="00726DD6" w:rsidRDefault="00753DA4"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6691" w:type="dxa"/>
            <w:vAlign w:val="center"/>
          </w:tcPr>
          <w:p w14:paraId="23D9B309"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4EBF050F" w14:textId="77777777" w:rsidTr="00EB5287">
        <w:trPr>
          <w:trHeight w:val="20"/>
        </w:trPr>
        <w:tc>
          <w:tcPr>
            <w:tcW w:w="8648" w:type="dxa"/>
            <w:vAlign w:val="center"/>
          </w:tcPr>
          <w:p w14:paraId="71E0EF64"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5D4CC79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591B3DC"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1ADEE1E"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894BDA8"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6D3C97D1"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899193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площадки для отдыха, спортивных занятий;</w:t>
            </w:r>
          </w:p>
          <w:p w14:paraId="34687F2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w:t>
            </w:r>
          </w:p>
          <w:p w14:paraId="27E231B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w:t>
            </w:r>
          </w:p>
          <w:p w14:paraId="2B9AF93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7356F5B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691" w:type="dxa"/>
            <w:vAlign w:val="center"/>
          </w:tcPr>
          <w:p w14:paraId="6A1C4ACF"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минимальная площадь земельных участков - 1 кв. м. </w:t>
            </w:r>
          </w:p>
          <w:p w14:paraId="5A6EDA5D"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9BC0297"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p>
          <w:p w14:paraId="0F26B555" w14:textId="066859C1"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 м/</w:t>
            </w:r>
            <w:r w:rsidRPr="00726DD6">
              <w:rPr>
                <w:b/>
                <w:bCs/>
                <w:sz w:val="20"/>
                <w:szCs w:val="20"/>
              </w:rPr>
              <w:t>не подлежит установлению</w:t>
            </w:r>
            <w:r w:rsidRPr="00726DD6">
              <w:rPr>
                <w:rFonts w:eastAsia="SimSu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B0748BB"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417E1962"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DA08A36"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4AF5B21E" w14:textId="34915868" w:rsidR="00753DA4" w:rsidRPr="00726DD6" w:rsidRDefault="00753DA4"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455D0EE1" w14:textId="77777777" w:rsidR="00753DA4" w:rsidRPr="00726DD6" w:rsidRDefault="00753DA4" w:rsidP="00980A27">
      <w:pPr>
        <w:pStyle w:val="afd"/>
        <w:spacing w:before="0" w:after="0"/>
        <w:ind w:firstLine="680"/>
        <w:rPr>
          <w:rFonts w:eastAsia="SimSun"/>
          <w:b/>
          <w:sz w:val="20"/>
          <w:szCs w:val="20"/>
        </w:rPr>
      </w:pPr>
      <w:r w:rsidRPr="00726DD6">
        <w:rPr>
          <w:rFonts w:eastAsia="SimSun"/>
          <w:b/>
          <w:sz w:val="20"/>
          <w:szCs w:val="20"/>
        </w:rPr>
        <w:t>Ограничения использования земельных участков и объектов капитального строительства:</w:t>
      </w:r>
    </w:p>
    <w:p w14:paraId="1E10A794" w14:textId="3ECBC08C" w:rsidR="00753DA4" w:rsidRPr="00726DD6" w:rsidRDefault="00753DA4" w:rsidP="00980A27">
      <w:pPr>
        <w:pStyle w:val="afd"/>
        <w:spacing w:before="0" w:after="0"/>
        <w:ind w:firstLine="680"/>
        <w:rPr>
          <w:rFonts w:eastAsia="SimSun"/>
          <w:sz w:val="20"/>
          <w:szCs w:val="20"/>
        </w:rPr>
      </w:pPr>
      <w:r w:rsidRPr="00726DD6">
        <w:rPr>
          <w:sz w:val="20"/>
          <w:szCs w:val="20"/>
        </w:rPr>
        <w:t xml:space="preserve">Минимальный процент озеленения земельного участка для зданий общественно-делового назначения – </w:t>
      </w:r>
      <w:r w:rsidR="00141EFE" w:rsidRPr="00726DD6">
        <w:rPr>
          <w:sz w:val="20"/>
          <w:szCs w:val="20"/>
        </w:rPr>
        <w:t>1</w:t>
      </w:r>
      <w:r w:rsidR="00B46F0E" w:rsidRPr="00726DD6">
        <w:rPr>
          <w:sz w:val="20"/>
          <w:szCs w:val="20"/>
        </w:rPr>
        <w:t>0</w:t>
      </w:r>
      <w:r w:rsidRPr="00726DD6">
        <w:rPr>
          <w:sz w:val="20"/>
          <w:szCs w:val="20"/>
        </w:rPr>
        <w:t>%.</w:t>
      </w:r>
    </w:p>
    <w:p w14:paraId="7FF9AA6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280C641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7E68219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улиц, от общественных зданий – 5 м;</w:t>
      </w:r>
    </w:p>
    <w:p w14:paraId="7BDC8A6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4) проездов, от общественных зданий – 3 м;</w:t>
      </w:r>
    </w:p>
    <w:p w14:paraId="56B632E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5) от контрольно-пропускных пунктов, пунктов охраны, проходных – 1 м.</w:t>
      </w:r>
    </w:p>
    <w:p w14:paraId="26CBF5F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6) от остальных зданий - 5 м.</w:t>
      </w:r>
    </w:p>
    <w:p w14:paraId="79A84FC8" w14:textId="7AEDD490"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1100996B" w14:textId="29B19713" w:rsidR="00121F09" w:rsidRPr="00726DD6" w:rsidRDefault="00121F09"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4909B54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147D186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1E1CE6B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5CB5A56"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555720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A03654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F50672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6A92E6C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0ACAB2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1B2DB90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41F0EB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7683600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29081AE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98B86BA" w14:textId="25D94B30" w:rsidR="001B1D37" w:rsidRPr="00726DD6" w:rsidRDefault="0009312D" w:rsidP="00980A27">
      <w:pPr>
        <w:widowControl w:val="0"/>
        <w:overflowPunct w:val="0"/>
        <w:autoSpaceDE w:val="0"/>
        <w:autoSpaceDN w:val="0"/>
        <w:adjustRightInd w:val="0"/>
        <w:spacing w:after="0" w:line="240" w:lineRule="auto"/>
        <w:ind w:firstLine="680"/>
        <w:jc w:val="both"/>
        <w:rPr>
          <w:rFonts w:eastAsia="SimSun"/>
          <w:b/>
          <w:sz w:val="20"/>
          <w:szCs w:val="20"/>
          <w:u w:val="single"/>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r w:rsidR="001B1D37" w:rsidRPr="00726DD6">
        <w:rPr>
          <w:rFonts w:eastAsia="SimSun"/>
          <w:b/>
          <w:sz w:val="20"/>
          <w:szCs w:val="20"/>
          <w:u w:val="single"/>
          <w:lang w:eastAsia="zh-CN"/>
        </w:rPr>
        <w:br w:type="page"/>
      </w:r>
    </w:p>
    <w:p w14:paraId="62600779" w14:textId="43CB95B5" w:rsidR="001B1D37" w:rsidRPr="00726DD6" w:rsidRDefault="001B1D37" w:rsidP="00980A27">
      <w:pPr>
        <w:pStyle w:val="5"/>
        <w:spacing w:after="0"/>
        <w:rPr>
          <w:sz w:val="20"/>
          <w:szCs w:val="20"/>
        </w:rPr>
      </w:pPr>
      <w:bookmarkStart w:id="27" w:name="_Toc158995267"/>
      <w:r w:rsidRPr="00726DD6">
        <w:rPr>
          <w:sz w:val="20"/>
          <w:szCs w:val="20"/>
        </w:rPr>
        <w:lastRenderedPageBreak/>
        <w:t xml:space="preserve">ЗОНЫ </w:t>
      </w:r>
      <w:r w:rsidR="00E417F4" w:rsidRPr="00726DD6">
        <w:rPr>
          <w:sz w:val="20"/>
          <w:szCs w:val="20"/>
        </w:rPr>
        <w:t>ТРАНСПОРТНОЙ ИНФРАСТРУКТУРЫ</w:t>
      </w:r>
      <w:r w:rsidRPr="00726DD6">
        <w:rPr>
          <w:sz w:val="20"/>
          <w:szCs w:val="20"/>
        </w:rPr>
        <w:t>:</w:t>
      </w:r>
      <w:bookmarkEnd w:id="27"/>
    </w:p>
    <w:p w14:paraId="7C009C04" w14:textId="713D17A8" w:rsidR="001B1D37" w:rsidRPr="00726DD6" w:rsidRDefault="000C04E2" w:rsidP="00980A27">
      <w:pPr>
        <w:spacing w:after="0" w:line="240" w:lineRule="auto"/>
        <w:rPr>
          <w:i/>
          <w:sz w:val="20"/>
          <w:szCs w:val="20"/>
          <w:lang w:eastAsia="zh-CN"/>
        </w:rPr>
      </w:pPr>
      <w:r w:rsidRPr="00726DD6">
        <w:rPr>
          <w:i/>
          <w:sz w:val="20"/>
          <w:szCs w:val="20"/>
          <w:lang w:eastAsia="zh-CN"/>
        </w:rPr>
        <w:tab/>
      </w:r>
      <w:r w:rsidR="00A75593" w:rsidRPr="00726DD6">
        <w:rPr>
          <w:i/>
          <w:sz w:val="20"/>
          <w:szCs w:val="20"/>
          <w:lang w:eastAsia="zh-CN"/>
        </w:rPr>
        <w:t>Земельные участки в составе зон транспортной инфраструктуры предназначены для застройки объектами железнодорожного, автомобильного, речного, морского, воздушного и трубопроводного транспорта, а также объектами иного назначения согласно градостроительным регламентам.</w:t>
      </w:r>
    </w:p>
    <w:p w14:paraId="51123B91" w14:textId="378C15AD" w:rsidR="00753DA4" w:rsidRPr="00726DD6" w:rsidRDefault="00166998" w:rsidP="00980A27">
      <w:pPr>
        <w:pStyle w:val="6"/>
        <w:rPr>
          <w:color w:val="auto"/>
          <w:sz w:val="20"/>
          <w:szCs w:val="20"/>
        </w:rPr>
      </w:pPr>
      <w:bookmarkStart w:id="28" w:name="_Toc158995268"/>
      <w:r w:rsidRPr="00726DD6">
        <w:rPr>
          <w:color w:val="auto"/>
          <w:sz w:val="20"/>
          <w:szCs w:val="20"/>
        </w:rPr>
        <w:t>Т</w:t>
      </w:r>
      <w:r w:rsidR="0049677D" w:rsidRPr="00726DD6">
        <w:rPr>
          <w:color w:val="auto"/>
          <w:sz w:val="20"/>
          <w:szCs w:val="20"/>
        </w:rPr>
        <w:t>1</w:t>
      </w:r>
      <w:r w:rsidR="00753DA4" w:rsidRPr="00726DD6">
        <w:rPr>
          <w:color w:val="auto"/>
          <w:sz w:val="20"/>
          <w:szCs w:val="20"/>
        </w:rPr>
        <w:t xml:space="preserve"> Зона транспортной инфраструктуры.</w:t>
      </w:r>
      <w:bookmarkEnd w:id="28"/>
    </w:p>
    <w:p w14:paraId="41FE026A" w14:textId="77777777" w:rsidR="000C5D2F" w:rsidRPr="00726DD6" w:rsidRDefault="000C5D2F" w:rsidP="00980A27">
      <w:pPr>
        <w:widowControl w:val="0"/>
        <w:overflowPunct w:val="0"/>
        <w:autoSpaceDE w:val="0"/>
        <w:autoSpaceDN w:val="0"/>
        <w:adjustRightInd w:val="0"/>
        <w:spacing w:after="0" w:line="240" w:lineRule="auto"/>
        <w:ind w:firstLine="426"/>
        <w:jc w:val="center"/>
        <w:rPr>
          <w:rFonts w:eastAsia="SimSun"/>
          <w:sz w:val="20"/>
          <w:szCs w:val="20"/>
          <w:u w:val="single"/>
          <w:lang w:eastAsia="zh-CN"/>
        </w:rPr>
      </w:pPr>
    </w:p>
    <w:p w14:paraId="38F262DC" w14:textId="77777777" w:rsidR="00753DA4" w:rsidRPr="00726DD6" w:rsidRDefault="00753DA4"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588D4C66" w14:textId="77777777" w:rsidTr="00501E30">
        <w:trPr>
          <w:trHeight w:val="20"/>
        </w:trPr>
        <w:tc>
          <w:tcPr>
            <w:tcW w:w="3545" w:type="dxa"/>
            <w:vAlign w:val="center"/>
          </w:tcPr>
          <w:p w14:paraId="45C770EE"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0F444097"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486EAA6F"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479FB73B" w14:textId="77777777" w:rsidTr="00501E30">
        <w:trPr>
          <w:trHeight w:val="20"/>
        </w:trPr>
        <w:tc>
          <w:tcPr>
            <w:tcW w:w="3545" w:type="dxa"/>
          </w:tcPr>
          <w:p w14:paraId="3FB8CA5C" w14:textId="77777777" w:rsidR="00753DA4" w:rsidRPr="00726DD6" w:rsidRDefault="00753DA4"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2.7.1</w:t>
            </w:r>
            <w:r w:rsidRPr="00726DD6">
              <w:rPr>
                <w:rFonts w:eastAsia="SimSun"/>
                <w:sz w:val="20"/>
                <w:szCs w:val="20"/>
                <w:lang w:eastAsia="zh-CN"/>
              </w:rPr>
              <w:t>] - Объекты гаражного назначения</w:t>
            </w:r>
          </w:p>
        </w:tc>
        <w:tc>
          <w:tcPr>
            <w:tcW w:w="5670" w:type="dxa"/>
          </w:tcPr>
          <w:p w14:paraId="2F37F514"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124" w:type="dxa"/>
          </w:tcPr>
          <w:p w14:paraId="10C1C8F3" w14:textId="77777777" w:rsidR="00753DA4" w:rsidRPr="00726DD6" w:rsidRDefault="00753DA4" w:rsidP="00980A27">
            <w:pPr>
              <w:widowControl w:val="0"/>
              <w:tabs>
                <w:tab w:val="left" w:pos="1134"/>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20/50 кв. м;</w:t>
            </w:r>
          </w:p>
          <w:p w14:paraId="7546CD18"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5 м;</w:t>
            </w:r>
          </w:p>
          <w:p w14:paraId="3837021D"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3158D7B2"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- 1 м;</w:t>
            </w:r>
          </w:p>
          <w:p w14:paraId="3857943E"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максимальная высота зданий, строений, сооружений от уровня земли - 12 м;</w:t>
            </w:r>
          </w:p>
          <w:p w14:paraId="12DEDA6E"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340A59E0"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Процент застройки подземной части не регламентируется.</w:t>
            </w:r>
          </w:p>
          <w:p w14:paraId="0C26A46B" w14:textId="77777777" w:rsidR="00135889" w:rsidRPr="00726DD6" w:rsidRDefault="00135889" w:rsidP="00980A27">
            <w:pPr>
              <w:spacing w:after="0" w:line="240" w:lineRule="auto"/>
              <w:ind w:firstLine="340"/>
              <w:rPr>
                <w:rFonts w:eastAsia="SimSun"/>
                <w:sz w:val="20"/>
                <w:szCs w:val="20"/>
                <w:lang w:eastAsia="zh-CN"/>
              </w:rPr>
            </w:pPr>
            <w:r w:rsidRPr="00726DD6">
              <w:rPr>
                <w:rFonts w:eastAsia="SimSun"/>
                <w:sz w:val="20"/>
                <w:szCs w:val="20"/>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0A6E6184" w14:textId="417E5FA2" w:rsidR="00135889" w:rsidRPr="00726DD6" w:rsidRDefault="00135889"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Действие градостроительного регламента в части минимального отступа до границ земельных участков не распространяется на случаи реконструкции существующих объектов капитального строительства, построенных и введенных в эксплуатацию до введения в действие Правил. Минимальный отступ от таких объектов принимается равным фактическому расстоянию от объектов до границ земельных участков, которые не подлежат уменьшению в процессе реконструкции.</w:t>
            </w:r>
          </w:p>
        </w:tc>
      </w:tr>
      <w:tr w:rsidR="00872659" w:rsidRPr="00726DD6" w14:paraId="51B70CC3" w14:textId="77777777" w:rsidTr="00501E30">
        <w:trPr>
          <w:trHeight w:val="20"/>
        </w:trPr>
        <w:tc>
          <w:tcPr>
            <w:tcW w:w="3545" w:type="dxa"/>
          </w:tcPr>
          <w:p w14:paraId="554527B3" w14:textId="77777777" w:rsidR="00753DA4" w:rsidRPr="00726DD6" w:rsidRDefault="00753DA4"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4.9</w:t>
            </w:r>
            <w:r w:rsidRPr="00726DD6">
              <w:rPr>
                <w:rFonts w:eastAsia="SimSun"/>
                <w:sz w:val="20"/>
                <w:szCs w:val="20"/>
                <w:lang w:eastAsia="zh-CN"/>
              </w:rPr>
              <w:t xml:space="preserve">] - </w:t>
            </w:r>
            <w:r w:rsidRPr="00726DD6">
              <w:rPr>
                <w:sz w:val="20"/>
                <w:szCs w:val="20"/>
              </w:rPr>
              <w:t>Служебные гаражи</w:t>
            </w:r>
          </w:p>
        </w:tc>
        <w:tc>
          <w:tcPr>
            <w:tcW w:w="5670" w:type="dxa"/>
          </w:tcPr>
          <w:p w14:paraId="5910F2FD"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726DD6">
              <w:rPr>
                <w:rFonts w:eastAsia="SimSun"/>
                <w:sz w:val="20"/>
                <w:szCs w:val="20"/>
                <w:lang w:eastAsia="zh-CN"/>
              </w:rPr>
              <w:lastRenderedPageBreak/>
              <w:t>пользования, в том числе в депо</w:t>
            </w:r>
          </w:p>
        </w:tc>
        <w:tc>
          <w:tcPr>
            <w:tcW w:w="6124" w:type="dxa"/>
          </w:tcPr>
          <w:p w14:paraId="7A46C280" w14:textId="77777777" w:rsidR="00753DA4" w:rsidRPr="00726DD6" w:rsidRDefault="00753DA4" w:rsidP="00980A27">
            <w:pPr>
              <w:widowControl w:val="0"/>
              <w:tabs>
                <w:tab w:val="left" w:pos="1134"/>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lastRenderedPageBreak/>
              <w:t>минимальная/максимальная площадь земельных участков – 20/5000 кв. м;</w:t>
            </w:r>
          </w:p>
          <w:p w14:paraId="07A0AC9A"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5 м;</w:t>
            </w:r>
          </w:p>
          <w:p w14:paraId="3A0A4C6A"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38224863"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lastRenderedPageBreak/>
              <w:t>- 1 м;</w:t>
            </w:r>
          </w:p>
          <w:p w14:paraId="163FDB8E"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максимальная высота зданий, строений, сооружений от уровня земли - 12 м;</w:t>
            </w:r>
          </w:p>
          <w:p w14:paraId="2AD6850B"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02BAC227"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71A522FA" w14:textId="77777777" w:rsidTr="00501E30">
        <w:trPr>
          <w:trHeight w:val="20"/>
        </w:trPr>
        <w:tc>
          <w:tcPr>
            <w:tcW w:w="3545" w:type="dxa"/>
          </w:tcPr>
          <w:p w14:paraId="76717054" w14:textId="77777777" w:rsidR="00753DA4" w:rsidRPr="00726DD6" w:rsidRDefault="00753DA4"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w:t>
            </w:r>
            <w:r w:rsidRPr="00726DD6">
              <w:rPr>
                <w:sz w:val="20"/>
                <w:szCs w:val="20"/>
                <w:lang w:eastAsia="zh-CN"/>
              </w:rPr>
              <w:t>4.9.1.1</w:t>
            </w:r>
            <w:r w:rsidRPr="00726DD6">
              <w:rPr>
                <w:rFonts w:eastAsia="SimSun"/>
                <w:sz w:val="20"/>
                <w:szCs w:val="20"/>
                <w:lang w:eastAsia="zh-CN"/>
              </w:rPr>
              <w:t>] - Заправка транспортных средств</w:t>
            </w:r>
          </w:p>
        </w:tc>
        <w:tc>
          <w:tcPr>
            <w:tcW w:w="5670" w:type="dxa"/>
          </w:tcPr>
          <w:p w14:paraId="78EF2F0A"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124" w:type="dxa"/>
          </w:tcPr>
          <w:p w14:paraId="0AEC7B76" w14:textId="77777777" w:rsidR="00753DA4" w:rsidRPr="00726DD6" w:rsidRDefault="00753DA4" w:rsidP="00980A27">
            <w:pPr>
              <w:widowControl w:val="0"/>
              <w:tabs>
                <w:tab w:val="left" w:pos="1134"/>
              </w:tabs>
              <w:overflowPunct w:val="0"/>
              <w:autoSpaceDE w:val="0"/>
              <w:autoSpaceDN w:val="0"/>
              <w:adjustRightInd w:val="0"/>
              <w:spacing w:after="0" w:line="240" w:lineRule="auto"/>
              <w:ind w:firstLine="340"/>
              <w:jc w:val="both"/>
              <w:rPr>
                <w:rFonts w:eastAsia="SimSun"/>
                <w:b/>
                <w:sz w:val="20"/>
                <w:szCs w:val="20"/>
                <w:lang w:eastAsia="zh-CN"/>
              </w:rPr>
            </w:pPr>
            <w:r w:rsidRPr="00726DD6">
              <w:rPr>
                <w:rFonts w:eastAsia="SimSun"/>
                <w:sz w:val="20"/>
                <w:szCs w:val="20"/>
                <w:lang w:eastAsia="zh-CN"/>
              </w:rPr>
              <w:t>минимальная/максимальная площадь земельных участков - 100 кв. м/</w:t>
            </w:r>
            <w:r w:rsidRPr="00726DD6">
              <w:rPr>
                <w:b/>
                <w:bCs/>
                <w:sz w:val="20"/>
                <w:szCs w:val="20"/>
              </w:rPr>
              <w:t>не подлежит установлению;</w:t>
            </w:r>
          </w:p>
          <w:p w14:paraId="2D4915D7"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10 м;</w:t>
            </w:r>
          </w:p>
          <w:p w14:paraId="5729F468" w14:textId="4238E2B1" w:rsidR="00753DA4" w:rsidRPr="00726DD6" w:rsidRDefault="000C5D2F" w:rsidP="00980A27">
            <w:pPr>
              <w:widowControl w:val="0"/>
              <w:spacing w:after="0" w:line="240" w:lineRule="auto"/>
              <w:ind w:firstLine="340"/>
              <w:rPr>
                <w:sz w:val="20"/>
                <w:szCs w:val="20"/>
              </w:rPr>
            </w:pPr>
            <w:r w:rsidRPr="00726DD6">
              <w:rPr>
                <w:sz w:val="20"/>
                <w:szCs w:val="20"/>
              </w:rPr>
              <w:t>- минимальный отступ строений от красной линии улиц не менее чем на - 5 м, от красной линии проездов не менее чем на 3 м;</w:t>
            </w:r>
          </w:p>
          <w:p w14:paraId="7F921E7B"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максимальная высота зданий, строений, сооружений от уровня земли - 12 м;</w:t>
            </w:r>
          </w:p>
          <w:p w14:paraId="23A859AF"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0C8551F0"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47EBF2C3" w14:textId="77777777" w:rsidTr="00501E30">
        <w:trPr>
          <w:trHeight w:val="20"/>
        </w:trPr>
        <w:tc>
          <w:tcPr>
            <w:tcW w:w="3545" w:type="dxa"/>
          </w:tcPr>
          <w:p w14:paraId="673BB2E6" w14:textId="77777777" w:rsidR="001B6161" w:rsidRPr="00726DD6" w:rsidRDefault="001B6161"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4.9.1.3</w:t>
            </w:r>
            <w:r w:rsidRPr="00726DD6">
              <w:rPr>
                <w:rFonts w:eastAsia="SimSun"/>
                <w:sz w:val="20"/>
                <w:szCs w:val="20"/>
                <w:lang w:eastAsia="zh-CN"/>
              </w:rPr>
              <w:t xml:space="preserve">] - </w:t>
            </w:r>
            <w:r w:rsidRPr="00726DD6">
              <w:rPr>
                <w:sz w:val="20"/>
                <w:szCs w:val="20"/>
              </w:rPr>
              <w:t>Автомобильные мойки</w:t>
            </w:r>
          </w:p>
        </w:tc>
        <w:tc>
          <w:tcPr>
            <w:tcW w:w="5670" w:type="dxa"/>
          </w:tcPr>
          <w:p w14:paraId="784B18EA" w14:textId="77777777" w:rsidR="001B6161" w:rsidRPr="00726DD6" w:rsidRDefault="001B6161" w:rsidP="00980A27">
            <w:pPr>
              <w:widowControl w:val="0"/>
              <w:tabs>
                <w:tab w:val="left" w:pos="252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автомобильных моек, а также размещение магазинов сопутствующей торговли</w:t>
            </w:r>
          </w:p>
        </w:tc>
        <w:tc>
          <w:tcPr>
            <w:tcW w:w="6124" w:type="dxa"/>
            <w:vMerge w:val="restart"/>
          </w:tcPr>
          <w:p w14:paraId="39FC604B" w14:textId="77777777" w:rsidR="001B6161" w:rsidRPr="00726DD6" w:rsidRDefault="001B6161" w:rsidP="00980A27">
            <w:pPr>
              <w:widowControl w:val="0"/>
              <w:tabs>
                <w:tab w:val="left" w:pos="1134"/>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60/2000 кв. м;</w:t>
            </w:r>
          </w:p>
          <w:p w14:paraId="2206DE96" w14:textId="77777777" w:rsidR="001B6161" w:rsidRPr="00726DD6" w:rsidRDefault="001B6161"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12 м;</w:t>
            </w:r>
          </w:p>
          <w:p w14:paraId="7C95E2F3" w14:textId="77777777" w:rsidR="001B6161" w:rsidRPr="00726DD6" w:rsidRDefault="001B6161"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1D3088E7" w14:textId="77777777" w:rsidR="001B6161" w:rsidRPr="00726DD6" w:rsidRDefault="001B6161"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6A00CCDF" w14:textId="77777777" w:rsidR="001B6161" w:rsidRPr="00726DD6" w:rsidRDefault="001B6161"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3BC087BD" w14:textId="77777777" w:rsidR="001B6161" w:rsidRPr="00726DD6" w:rsidRDefault="001B6161"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максимальная высота зданий, строений, сооружений от уровня земли - 12 м;</w:t>
            </w:r>
          </w:p>
          <w:p w14:paraId="601CB22B" w14:textId="642439BF" w:rsidR="001B6161" w:rsidRPr="00726DD6" w:rsidRDefault="001B6161"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4C5D558C" w14:textId="77777777" w:rsidTr="00501E30">
        <w:trPr>
          <w:trHeight w:val="20"/>
        </w:trPr>
        <w:tc>
          <w:tcPr>
            <w:tcW w:w="3545" w:type="dxa"/>
          </w:tcPr>
          <w:p w14:paraId="41CD0632" w14:textId="77777777" w:rsidR="001B6161" w:rsidRPr="00726DD6" w:rsidRDefault="001B6161"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4.9.1.4</w:t>
            </w:r>
            <w:r w:rsidRPr="00726DD6">
              <w:rPr>
                <w:rFonts w:eastAsia="SimSun"/>
                <w:sz w:val="20"/>
                <w:szCs w:val="20"/>
                <w:lang w:eastAsia="zh-CN"/>
              </w:rPr>
              <w:t xml:space="preserve">] - </w:t>
            </w:r>
            <w:r w:rsidRPr="00726DD6">
              <w:rPr>
                <w:sz w:val="20"/>
                <w:szCs w:val="20"/>
              </w:rPr>
              <w:t>Ремонт автомобилей</w:t>
            </w:r>
          </w:p>
        </w:tc>
        <w:tc>
          <w:tcPr>
            <w:tcW w:w="5670" w:type="dxa"/>
          </w:tcPr>
          <w:p w14:paraId="71738075" w14:textId="77777777" w:rsidR="001B6161" w:rsidRPr="00726DD6" w:rsidRDefault="001B6161" w:rsidP="00980A27">
            <w:pPr>
              <w:widowControl w:val="0"/>
              <w:tabs>
                <w:tab w:val="left" w:pos="252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24" w:type="dxa"/>
            <w:vMerge/>
          </w:tcPr>
          <w:p w14:paraId="76CDB31D" w14:textId="388AA583" w:rsidR="001B6161" w:rsidRPr="00726DD6" w:rsidRDefault="001B6161" w:rsidP="00980A27">
            <w:pPr>
              <w:widowControl w:val="0"/>
              <w:overflowPunct w:val="0"/>
              <w:autoSpaceDE w:val="0"/>
              <w:autoSpaceDN w:val="0"/>
              <w:adjustRightInd w:val="0"/>
              <w:spacing w:after="0" w:line="240" w:lineRule="auto"/>
              <w:ind w:firstLine="340"/>
              <w:jc w:val="both"/>
              <w:rPr>
                <w:rFonts w:eastAsia="SimSun"/>
                <w:sz w:val="20"/>
                <w:szCs w:val="20"/>
                <w:lang w:eastAsia="zh-CN"/>
              </w:rPr>
            </w:pPr>
          </w:p>
        </w:tc>
      </w:tr>
      <w:tr w:rsidR="00872659" w:rsidRPr="00726DD6" w14:paraId="697884AC" w14:textId="77777777" w:rsidTr="00501E30">
        <w:trPr>
          <w:trHeight w:val="20"/>
        </w:trPr>
        <w:tc>
          <w:tcPr>
            <w:tcW w:w="3545" w:type="dxa"/>
          </w:tcPr>
          <w:p w14:paraId="2CCCAA3B" w14:textId="77777777" w:rsidR="00753DA4" w:rsidRPr="00726DD6" w:rsidRDefault="00753DA4"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7.2</w:t>
            </w:r>
            <w:r w:rsidRPr="00726DD6">
              <w:rPr>
                <w:rFonts w:eastAsia="SimSun"/>
                <w:sz w:val="20"/>
                <w:szCs w:val="20"/>
                <w:lang w:eastAsia="zh-CN"/>
              </w:rPr>
              <w:t>] – Автомобильный транспорт</w:t>
            </w:r>
          </w:p>
        </w:tc>
        <w:tc>
          <w:tcPr>
            <w:tcW w:w="5670" w:type="dxa"/>
          </w:tcPr>
          <w:p w14:paraId="440DB3A2" w14:textId="05474385" w:rsidR="00753DA4" w:rsidRPr="00726DD6" w:rsidRDefault="00CF1E80"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history="1">
              <w:r w:rsidRPr="00726DD6">
                <w:rPr>
                  <w:sz w:val="20"/>
                  <w:szCs w:val="20"/>
                </w:rPr>
                <w:t>кодами 7.2.1</w:t>
              </w:r>
            </w:hyperlink>
            <w:r w:rsidRPr="00726DD6">
              <w:rPr>
                <w:sz w:val="20"/>
                <w:szCs w:val="20"/>
              </w:rPr>
              <w:t xml:space="preserve"> - </w:t>
            </w:r>
            <w:hyperlink w:anchor="P492" w:history="1">
              <w:r w:rsidRPr="00726DD6">
                <w:rPr>
                  <w:sz w:val="20"/>
                  <w:szCs w:val="20"/>
                </w:rPr>
                <w:t>7.2.3</w:t>
              </w:r>
            </w:hyperlink>
          </w:p>
        </w:tc>
        <w:tc>
          <w:tcPr>
            <w:tcW w:w="6124" w:type="dxa"/>
          </w:tcPr>
          <w:p w14:paraId="5CB1152F"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108682EB"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4 м;</w:t>
            </w:r>
          </w:p>
          <w:p w14:paraId="135938DB"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60E6E7F9" w14:textId="77777777" w:rsidR="00753DA4" w:rsidRPr="00726DD6" w:rsidRDefault="00753DA4"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155E2110"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3 этажа (включая мансардный этаж); </w:t>
            </w:r>
          </w:p>
          <w:p w14:paraId="572721FA"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134F526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максимальный процент застройки в границах земельного </w:t>
            </w:r>
            <w:r w:rsidRPr="00726DD6">
              <w:rPr>
                <w:rFonts w:eastAsia="SimSun"/>
                <w:sz w:val="20"/>
                <w:szCs w:val="20"/>
                <w:lang w:eastAsia="zh-CN"/>
              </w:rPr>
              <w:lastRenderedPageBreak/>
              <w:t>участка – 80%;</w:t>
            </w:r>
          </w:p>
          <w:p w14:paraId="6CD95AAD" w14:textId="41624105"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2B35D23F" w14:textId="77777777" w:rsidTr="00501E30">
        <w:trPr>
          <w:trHeight w:val="20"/>
        </w:trPr>
        <w:tc>
          <w:tcPr>
            <w:tcW w:w="3545" w:type="dxa"/>
          </w:tcPr>
          <w:p w14:paraId="698A9B58" w14:textId="04E10278" w:rsidR="00394084" w:rsidRPr="00726DD6" w:rsidRDefault="00394084"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w:t>
            </w:r>
            <w:r w:rsidRPr="00726DD6">
              <w:rPr>
                <w:sz w:val="20"/>
                <w:szCs w:val="20"/>
                <w:lang w:eastAsia="zh-CN"/>
              </w:rPr>
              <w:t>7.3</w:t>
            </w:r>
            <w:r w:rsidRPr="00726DD6">
              <w:rPr>
                <w:rFonts w:eastAsia="SimSun"/>
                <w:sz w:val="20"/>
                <w:szCs w:val="20"/>
                <w:lang w:eastAsia="zh-CN"/>
              </w:rPr>
              <w:t>] – Водный транспорт</w:t>
            </w:r>
          </w:p>
        </w:tc>
        <w:tc>
          <w:tcPr>
            <w:tcW w:w="5670" w:type="dxa"/>
          </w:tcPr>
          <w:p w14:paraId="05765BA9" w14:textId="472870C9" w:rsidR="00394084" w:rsidRPr="00726DD6" w:rsidRDefault="0039408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6124" w:type="dxa"/>
          </w:tcPr>
          <w:p w14:paraId="757BBBE3" w14:textId="77777777" w:rsidR="00394084" w:rsidRPr="00726DD6" w:rsidRDefault="0039408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20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26E3F0BF" w14:textId="77777777" w:rsidR="00394084" w:rsidRPr="00726DD6" w:rsidRDefault="0039408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6 м;</w:t>
            </w:r>
          </w:p>
          <w:p w14:paraId="11979DD7" w14:textId="77777777" w:rsidR="00394084" w:rsidRPr="00726DD6" w:rsidRDefault="0039408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008EFB67" w14:textId="77777777" w:rsidR="00394084" w:rsidRPr="00726DD6" w:rsidRDefault="00394084"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084F5E09" w14:textId="77777777" w:rsidR="00394084" w:rsidRPr="00726DD6" w:rsidRDefault="0039408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67D73AE9" w14:textId="77777777" w:rsidR="00394084" w:rsidRPr="00726DD6" w:rsidRDefault="0039408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28A709F5" w14:textId="46FBF877" w:rsidR="00394084" w:rsidRPr="00726DD6" w:rsidRDefault="0039408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3859550E" w14:textId="77777777" w:rsidTr="00501E30">
        <w:trPr>
          <w:trHeight w:val="20"/>
        </w:trPr>
        <w:tc>
          <w:tcPr>
            <w:tcW w:w="3545" w:type="dxa"/>
          </w:tcPr>
          <w:p w14:paraId="4F86B4FE" w14:textId="77777777" w:rsidR="00753DA4" w:rsidRPr="00726DD6" w:rsidRDefault="00753DA4"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7.5</w:t>
            </w:r>
            <w:r w:rsidRPr="00726DD6">
              <w:rPr>
                <w:rFonts w:eastAsia="SimSun"/>
                <w:sz w:val="20"/>
                <w:szCs w:val="20"/>
                <w:lang w:eastAsia="zh-CN"/>
              </w:rPr>
              <w:t>] – Трубопроводный транспорт</w:t>
            </w:r>
          </w:p>
        </w:tc>
        <w:tc>
          <w:tcPr>
            <w:tcW w:w="5670" w:type="dxa"/>
          </w:tcPr>
          <w:p w14:paraId="7DDA4D6F" w14:textId="77777777" w:rsidR="00753DA4" w:rsidRPr="00726DD6" w:rsidRDefault="00753DA4"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124" w:type="dxa"/>
          </w:tcPr>
          <w:p w14:paraId="3AD9A15F"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4A1091B4"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4 м;</w:t>
            </w:r>
          </w:p>
          <w:p w14:paraId="78B27836"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71BA96F1" w14:textId="77777777" w:rsidR="00753DA4" w:rsidRPr="00726DD6" w:rsidRDefault="00753DA4"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1E3D87F9"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3 этажа (включая мансардный этаж); </w:t>
            </w:r>
          </w:p>
          <w:p w14:paraId="39962F01"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51960125"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02B6C2BC"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sz w:val="20"/>
                <w:szCs w:val="20"/>
              </w:rPr>
              <w:t>Процент застройки подземной части не регламентируется.</w:t>
            </w:r>
          </w:p>
        </w:tc>
      </w:tr>
      <w:tr w:rsidR="00872659" w:rsidRPr="00726DD6" w14:paraId="4A05C299" w14:textId="77777777" w:rsidTr="00501E30">
        <w:trPr>
          <w:trHeight w:val="20"/>
        </w:trPr>
        <w:tc>
          <w:tcPr>
            <w:tcW w:w="3545" w:type="dxa"/>
          </w:tcPr>
          <w:p w14:paraId="0643D299" w14:textId="77777777" w:rsidR="00753DA4" w:rsidRPr="00726DD6" w:rsidRDefault="00753DA4" w:rsidP="00980A27">
            <w:pPr>
              <w:autoSpaceDE w:val="0"/>
              <w:spacing w:after="0" w:line="240" w:lineRule="auto"/>
              <w:rPr>
                <w:rFonts w:eastAsia="SimSun"/>
                <w:sz w:val="20"/>
                <w:szCs w:val="20"/>
              </w:rPr>
            </w:pPr>
            <w:r w:rsidRPr="00726DD6">
              <w:rPr>
                <w:rFonts w:eastAsia="SimSun"/>
                <w:sz w:val="20"/>
                <w:szCs w:val="20"/>
              </w:rPr>
              <w:t>[9.3] - Историко-культурная деятельность</w:t>
            </w:r>
          </w:p>
        </w:tc>
        <w:tc>
          <w:tcPr>
            <w:tcW w:w="5670" w:type="dxa"/>
          </w:tcPr>
          <w:p w14:paraId="72F2E80F" w14:textId="77777777" w:rsidR="00753DA4" w:rsidRPr="00726DD6" w:rsidRDefault="00753DA4"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6BBD754B" w14:textId="77777777" w:rsidR="00753DA4" w:rsidRPr="00726DD6" w:rsidRDefault="00753DA4" w:rsidP="00980A27">
            <w:pPr>
              <w:pStyle w:val="ConsPlusNormal"/>
              <w:jc w:val="both"/>
              <w:rPr>
                <w:sz w:val="20"/>
                <w:szCs w:val="20"/>
              </w:rPr>
            </w:pPr>
            <w:r w:rsidRPr="00726DD6">
              <w:rPr>
                <w:rFonts w:eastAsia="SimSu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5E49A32C" w14:textId="77777777" w:rsidR="00753DA4" w:rsidRPr="00726DD6" w:rsidRDefault="00753DA4" w:rsidP="00980A27">
            <w:pPr>
              <w:keepLines/>
              <w:suppressAutoHyphens/>
              <w:overflowPunct w:val="0"/>
              <w:autoSpaceDE w:val="0"/>
              <w:spacing w:after="0" w:line="240" w:lineRule="auto"/>
              <w:ind w:firstLine="340"/>
              <w:jc w:val="both"/>
              <w:textAlignment w:val="baseline"/>
              <w:rPr>
                <w:sz w:val="20"/>
                <w:szCs w:val="20"/>
              </w:rPr>
            </w:pPr>
            <w:r w:rsidRPr="00726DD6">
              <w:rPr>
                <w:rStyle w:val="blk"/>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3D0D29FC" w14:textId="77777777" w:rsidTr="00501E30">
        <w:trPr>
          <w:trHeight w:val="20"/>
        </w:trPr>
        <w:tc>
          <w:tcPr>
            <w:tcW w:w="3545" w:type="dxa"/>
            <w:shd w:val="clear" w:color="auto" w:fill="FFFFFF"/>
          </w:tcPr>
          <w:p w14:paraId="5A074BD6" w14:textId="77777777" w:rsidR="00753DA4" w:rsidRPr="00726DD6" w:rsidRDefault="00753DA4"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5670" w:type="dxa"/>
            <w:shd w:val="clear" w:color="auto" w:fill="FFFFFF"/>
          </w:tcPr>
          <w:p w14:paraId="64F52BEE"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726DD6">
              <w:rPr>
                <w:rFonts w:eastAsia="SimSun"/>
                <w:sz w:val="20"/>
                <w:szCs w:val="20"/>
                <w:lang w:eastAsia="zh-CN"/>
              </w:rPr>
              <w:lastRenderedPageBreak/>
              <w:t>площадей, проездов, велодорожек и объектов велотранспортной и инженерной инфраструктуры;</w:t>
            </w:r>
          </w:p>
          <w:p w14:paraId="2CA32579"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09E16EE6"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lastRenderedPageBreak/>
              <w:t>Регламенты не подлежат установлению.</w:t>
            </w:r>
          </w:p>
          <w:p w14:paraId="28681C29"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Использование земельных участков, на которые действие градостроительных регламентов не распространяется или для </w:t>
            </w:r>
            <w:r w:rsidRPr="00726DD6">
              <w:rPr>
                <w:sz w:val="20"/>
                <w:szCs w:val="20"/>
              </w:rPr>
              <w:lastRenderedPageBreak/>
              <w:t>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577D6C7E" w14:textId="77777777" w:rsidTr="00394084">
        <w:trPr>
          <w:trHeight w:val="264"/>
        </w:trPr>
        <w:tc>
          <w:tcPr>
            <w:tcW w:w="3545" w:type="dxa"/>
            <w:shd w:val="clear" w:color="auto" w:fill="FFFFFF"/>
          </w:tcPr>
          <w:p w14:paraId="3D108143"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[12.0.2] - Благоустройство территории</w:t>
            </w:r>
          </w:p>
        </w:tc>
        <w:tc>
          <w:tcPr>
            <w:tcW w:w="5670" w:type="dxa"/>
            <w:shd w:val="clear" w:color="auto" w:fill="FFFFFF"/>
          </w:tcPr>
          <w:p w14:paraId="3D3BC394"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38CACF3F" w14:textId="77777777" w:rsidR="00753DA4" w:rsidRPr="00726DD6" w:rsidRDefault="00753DA4" w:rsidP="00980A27">
            <w:pPr>
              <w:widowControl w:val="0"/>
              <w:overflowPunct w:val="0"/>
              <w:autoSpaceDE w:val="0"/>
              <w:autoSpaceDN w:val="0"/>
              <w:adjustRightInd w:val="0"/>
              <w:spacing w:after="0" w:line="240" w:lineRule="auto"/>
              <w:ind w:firstLine="567"/>
              <w:jc w:val="both"/>
              <w:rPr>
                <w:sz w:val="20"/>
                <w:szCs w:val="20"/>
              </w:rPr>
            </w:pPr>
          </w:p>
        </w:tc>
      </w:tr>
    </w:tbl>
    <w:p w14:paraId="01B7F7FE"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726DD6" w14:paraId="2ADBF228" w14:textId="77777777" w:rsidTr="00501E30">
        <w:trPr>
          <w:trHeight w:val="20"/>
        </w:trPr>
        <w:tc>
          <w:tcPr>
            <w:tcW w:w="3545" w:type="dxa"/>
            <w:tcBorders>
              <w:bottom w:val="single" w:sz="4" w:space="0" w:color="auto"/>
            </w:tcBorders>
            <w:vAlign w:val="center"/>
          </w:tcPr>
          <w:p w14:paraId="09B1731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Borders>
              <w:bottom w:val="single" w:sz="4" w:space="0" w:color="auto"/>
            </w:tcBorders>
            <w:vAlign w:val="center"/>
          </w:tcPr>
          <w:p w14:paraId="7797F199"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1B1C61A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4BC2C56E" w14:textId="77777777" w:rsidTr="00EF171B">
        <w:trPr>
          <w:trHeight w:val="20"/>
        </w:trPr>
        <w:tc>
          <w:tcPr>
            <w:tcW w:w="3545" w:type="dxa"/>
            <w:tcBorders>
              <w:top w:val="single" w:sz="4" w:space="0" w:color="auto"/>
              <w:bottom w:val="single" w:sz="4" w:space="0" w:color="auto"/>
            </w:tcBorders>
            <w:shd w:val="clear" w:color="auto" w:fill="auto"/>
          </w:tcPr>
          <w:p w14:paraId="089E1798" w14:textId="013FBF30" w:rsidR="00F43F90" w:rsidRPr="00726DD6" w:rsidRDefault="00F43F90" w:rsidP="00980A27">
            <w:pPr>
              <w:widowControl w:val="0"/>
              <w:overflowPunct w:val="0"/>
              <w:autoSpaceDE w:val="0"/>
              <w:autoSpaceDN w:val="0"/>
              <w:adjustRightInd w:val="0"/>
              <w:spacing w:after="0" w:line="240" w:lineRule="auto"/>
              <w:rPr>
                <w:rFonts w:eastAsia="SimSun"/>
                <w:sz w:val="20"/>
                <w:szCs w:val="20"/>
                <w:lang w:val="en-US" w:eastAsia="zh-CN"/>
              </w:rPr>
            </w:pPr>
            <w:r w:rsidRPr="00726DD6">
              <w:rPr>
                <w:rFonts w:eastAsia="SimSun"/>
                <w:sz w:val="20"/>
                <w:szCs w:val="20"/>
                <w:lang w:eastAsia="zh-CN"/>
              </w:rPr>
              <w:t>[3.1.1] - Предоставление коммунальных услуг</w:t>
            </w:r>
          </w:p>
        </w:tc>
        <w:tc>
          <w:tcPr>
            <w:tcW w:w="5670" w:type="dxa"/>
            <w:tcBorders>
              <w:top w:val="single" w:sz="4" w:space="0" w:color="auto"/>
              <w:bottom w:val="single" w:sz="4" w:space="0" w:color="auto"/>
            </w:tcBorders>
            <w:shd w:val="clear" w:color="auto" w:fill="auto"/>
          </w:tcPr>
          <w:p w14:paraId="33FBDB51" w14:textId="428C84DB" w:rsidR="00F43F90" w:rsidRPr="00726DD6" w:rsidRDefault="00F43F9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19" w:type="dxa"/>
            <w:shd w:val="clear" w:color="auto" w:fill="auto"/>
          </w:tcPr>
          <w:p w14:paraId="23D19669"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 кв. м/</w:t>
            </w:r>
            <w:r w:rsidRPr="00726DD6">
              <w:rPr>
                <w:rFonts w:cs="Times New Roman"/>
                <w:b/>
                <w:bCs/>
                <w:sz w:val="20"/>
                <w:szCs w:val="20"/>
              </w:rPr>
              <w:t xml:space="preserve"> не подлежит установлению</w:t>
            </w:r>
            <w:r w:rsidRPr="00726DD6">
              <w:rPr>
                <w:rFonts w:cs="Times New Roman"/>
                <w:bCs/>
                <w:sz w:val="20"/>
                <w:szCs w:val="20"/>
              </w:rPr>
              <w:t>;</w:t>
            </w:r>
            <w:r w:rsidRPr="00726DD6">
              <w:rPr>
                <w:rFonts w:eastAsia="SimSun" w:cs="Times New Roman"/>
                <w:sz w:val="20"/>
                <w:szCs w:val="20"/>
                <w:lang w:eastAsia="zh-CN"/>
              </w:rPr>
              <w:t xml:space="preserve"> </w:t>
            </w:r>
          </w:p>
          <w:p w14:paraId="3A83ED3F"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72315F14"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 xml:space="preserve">минимальные отступы от границ земельных участков </w:t>
            </w:r>
          </w:p>
          <w:p w14:paraId="6B197042" w14:textId="77777777" w:rsidR="00F43F90" w:rsidRPr="00726DD6" w:rsidRDefault="00F43F90" w:rsidP="00980A27">
            <w:pPr>
              <w:widowControl w:val="0"/>
              <w:overflowPunct w:val="0"/>
              <w:autoSpaceDE w:val="0"/>
              <w:autoSpaceDN w:val="0"/>
              <w:adjustRightInd w:val="0"/>
              <w:spacing w:after="0" w:line="240" w:lineRule="auto"/>
              <w:jc w:val="both"/>
              <w:rPr>
                <w:rFonts w:cs="Times New Roman"/>
                <w:sz w:val="20"/>
                <w:szCs w:val="20"/>
              </w:rPr>
            </w:pPr>
            <w:r w:rsidRPr="00726DD6">
              <w:rPr>
                <w:rFonts w:cs="Times New Roman"/>
                <w:sz w:val="20"/>
                <w:szCs w:val="20"/>
              </w:rPr>
              <w:t>- 1 м;</w:t>
            </w:r>
          </w:p>
          <w:p w14:paraId="49F486B1"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44E011BD"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6315468A"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424015E4"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Процент застройки подземной части не регламентируется.</w:t>
            </w:r>
          </w:p>
          <w:p w14:paraId="601975A3" w14:textId="2F94AC0A" w:rsidR="00F43F90" w:rsidRPr="00726DD6" w:rsidRDefault="00F43F9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726DD6" w14:paraId="2E82443F" w14:textId="77777777" w:rsidTr="00501E30">
        <w:trPr>
          <w:trHeight w:val="20"/>
        </w:trPr>
        <w:tc>
          <w:tcPr>
            <w:tcW w:w="3545" w:type="dxa"/>
            <w:tcBorders>
              <w:top w:val="single" w:sz="4" w:space="0" w:color="auto"/>
              <w:bottom w:val="single" w:sz="4" w:space="0" w:color="auto"/>
            </w:tcBorders>
            <w:shd w:val="clear" w:color="auto" w:fill="auto"/>
          </w:tcPr>
          <w:p w14:paraId="4999D236" w14:textId="1E2719E0" w:rsidR="00F43F90" w:rsidRPr="00726DD6" w:rsidRDefault="00F43F90"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[4</w:t>
            </w:r>
            <w:r w:rsidRPr="00726DD6">
              <w:rPr>
                <w:sz w:val="20"/>
                <w:szCs w:val="20"/>
                <w:lang w:eastAsia="zh-CN"/>
              </w:rPr>
              <w:t>.1</w:t>
            </w:r>
            <w:r w:rsidRPr="00726DD6">
              <w:rPr>
                <w:rFonts w:eastAsia="SimSun"/>
                <w:sz w:val="20"/>
                <w:szCs w:val="20"/>
                <w:lang w:eastAsia="zh-CN"/>
              </w:rPr>
              <w:t>] - Деловое управление</w:t>
            </w:r>
          </w:p>
        </w:tc>
        <w:tc>
          <w:tcPr>
            <w:tcW w:w="5670" w:type="dxa"/>
            <w:tcBorders>
              <w:top w:val="single" w:sz="4" w:space="0" w:color="auto"/>
              <w:bottom w:val="single" w:sz="4" w:space="0" w:color="auto"/>
            </w:tcBorders>
            <w:shd w:val="clear" w:color="auto" w:fill="auto"/>
          </w:tcPr>
          <w:p w14:paraId="2D224C3E" w14:textId="5D186BE8" w:rsidR="00F43F90" w:rsidRPr="00726DD6" w:rsidRDefault="00F43F9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xml:space="preserve">Размещение объектов капитального строительства с целью: </w:t>
            </w:r>
            <w:r w:rsidRPr="00726DD6">
              <w:rPr>
                <w:rFonts w:eastAsia="SimSun"/>
                <w:sz w:val="20"/>
                <w:szCs w:val="20"/>
                <w:lang w:eastAsia="zh-CN"/>
              </w:rPr>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119" w:type="dxa"/>
            <w:shd w:val="clear" w:color="auto" w:fill="auto"/>
            <w:vAlign w:val="center"/>
          </w:tcPr>
          <w:p w14:paraId="0CF092B4"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lastRenderedPageBreak/>
              <w:t xml:space="preserve">минимальная/максимальная площадь земельных участков – 400 </w:t>
            </w:r>
            <w:r w:rsidRPr="00726DD6">
              <w:rPr>
                <w:rFonts w:eastAsia="SimSun"/>
                <w:sz w:val="20"/>
                <w:szCs w:val="20"/>
                <w:lang w:eastAsia="zh-CN"/>
              </w:rPr>
              <w:lastRenderedPageBreak/>
              <w:t>/</w:t>
            </w:r>
            <w:r w:rsidRPr="00726DD6">
              <w:rPr>
                <w:bCs/>
                <w:sz w:val="20"/>
                <w:szCs w:val="20"/>
              </w:rPr>
              <w:t>5000;</w:t>
            </w:r>
          </w:p>
          <w:p w14:paraId="0438BAB1"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0F5ECDBA" w14:textId="77777777" w:rsidR="00F43F90" w:rsidRPr="00726DD6" w:rsidRDefault="00F43F90"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43071F9A" w14:textId="77777777" w:rsidR="00F43F90" w:rsidRPr="00726DD6" w:rsidRDefault="00F43F9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03543848"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50FFD3C2"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17D3AC36" w14:textId="016B9CC3" w:rsidR="00F43F90" w:rsidRPr="00726DD6" w:rsidRDefault="00F43F9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01FCD3E6" w14:textId="77777777" w:rsidTr="00EF171B">
        <w:trPr>
          <w:trHeight w:val="20"/>
        </w:trPr>
        <w:tc>
          <w:tcPr>
            <w:tcW w:w="3545" w:type="dxa"/>
            <w:tcBorders>
              <w:top w:val="single" w:sz="4" w:space="0" w:color="auto"/>
              <w:bottom w:val="single" w:sz="4" w:space="0" w:color="auto"/>
            </w:tcBorders>
            <w:shd w:val="clear" w:color="auto" w:fill="auto"/>
          </w:tcPr>
          <w:p w14:paraId="63BB3FF7" w14:textId="4341A2A0" w:rsidR="00F43F90" w:rsidRPr="00726DD6" w:rsidRDefault="00F43F90" w:rsidP="00980A27">
            <w:pPr>
              <w:widowControl w:val="0"/>
              <w:tabs>
                <w:tab w:val="left" w:pos="2520"/>
              </w:tabs>
              <w:overflowPunct w:val="0"/>
              <w:autoSpaceDE w:val="0"/>
              <w:autoSpaceDN w:val="0"/>
              <w:adjustRightInd w:val="0"/>
              <w:spacing w:after="0" w:line="240" w:lineRule="auto"/>
              <w:rPr>
                <w:rFonts w:eastAsia="SimSun"/>
                <w:sz w:val="20"/>
                <w:szCs w:val="20"/>
                <w:lang w:val="en-US" w:eastAsia="zh-CN"/>
              </w:rPr>
            </w:pPr>
            <w:r w:rsidRPr="00726DD6">
              <w:rPr>
                <w:rFonts w:eastAsia="SimSun"/>
                <w:sz w:val="20"/>
                <w:szCs w:val="20"/>
                <w:lang w:eastAsia="zh-CN"/>
              </w:rPr>
              <w:lastRenderedPageBreak/>
              <w:t>[6.9] – Склад</w:t>
            </w:r>
          </w:p>
        </w:tc>
        <w:tc>
          <w:tcPr>
            <w:tcW w:w="5670" w:type="dxa"/>
            <w:tcBorders>
              <w:top w:val="single" w:sz="4" w:space="0" w:color="auto"/>
              <w:bottom w:val="single" w:sz="4" w:space="0" w:color="auto"/>
            </w:tcBorders>
            <w:shd w:val="clear" w:color="auto" w:fill="auto"/>
          </w:tcPr>
          <w:p w14:paraId="2191DA59" w14:textId="6372A32C" w:rsidR="00F43F90" w:rsidRPr="00726DD6" w:rsidRDefault="00F43F9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19" w:type="dxa"/>
            <w:vMerge w:val="restart"/>
            <w:shd w:val="clear" w:color="auto" w:fill="auto"/>
          </w:tcPr>
          <w:p w14:paraId="3FEACC6A" w14:textId="77777777" w:rsidR="00F43F90" w:rsidRPr="00726DD6" w:rsidRDefault="00F43F90" w:rsidP="00980A27">
            <w:pPr>
              <w:widowControl w:val="0"/>
              <w:tabs>
                <w:tab w:val="left" w:pos="1134"/>
              </w:tabs>
              <w:overflowPunct w:val="0"/>
              <w:autoSpaceDE w:val="0"/>
              <w:autoSpaceDN w:val="0"/>
              <w:adjustRightInd w:val="0"/>
              <w:spacing w:after="0" w:line="240" w:lineRule="auto"/>
              <w:ind w:firstLine="340"/>
              <w:jc w:val="both"/>
              <w:rPr>
                <w:bCs/>
                <w:sz w:val="20"/>
                <w:szCs w:val="20"/>
              </w:rPr>
            </w:pPr>
            <w:r w:rsidRPr="00726DD6">
              <w:rPr>
                <w:rFonts w:eastAsia="SimSun"/>
                <w:sz w:val="20"/>
                <w:szCs w:val="20"/>
                <w:lang w:eastAsia="zh-CN"/>
              </w:rPr>
              <w:t>минимальная/максимальная площадь земельных участков - 100 кв. м/</w:t>
            </w:r>
            <w:r w:rsidRPr="00726DD6">
              <w:rPr>
                <w:bCs/>
                <w:sz w:val="20"/>
                <w:szCs w:val="20"/>
              </w:rPr>
              <w:t>не подлежит установлению;</w:t>
            </w:r>
          </w:p>
          <w:p w14:paraId="2DB0DAE5"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4 м;</w:t>
            </w:r>
          </w:p>
          <w:p w14:paraId="74CA5B9B" w14:textId="77777777" w:rsidR="00F43F90" w:rsidRPr="00726DD6" w:rsidRDefault="00F43F90"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1229300A" w14:textId="77777777" w:rsidR="00F43F90" w:rsidRPr="00726DD6" w:rsidRDefault="00F43F90" w:rsidP="00980A27">
            <w:pPr>
              <w:widowControl w:val="0"/>
              <w:overflowPunct w:val="0"/>
              <w:autoSpaceDE w:val="0"/>
              <w:autoSpaceDN w:val="0"/>
              <w:adjustRightInd w:val="0"/>
              <w:spacing w:after="0" w:line="240" w:lineRule="auto"/>
              <w:jc w:val="both"/>
              <w:rPr>
                <w:sz w:val="20"/>
                <w:szCs w:val="20"/>
              </w:rPr>
            </w:pPr>
            <w:r w:rsidRPr="00726DD6">
              <w:rPr>
                <w:sz w:val="20"/>
                <w:szCs w:val="20"/>
              </w:rPr>
              <w:t>- 3 м;</w:t>
            </w:r>
          </w:p>
          <w:p w14:paraId="5124A44F" w14:textId="77777777" w:rsidR="00F43F90" w:rsidRPr="00726DD6" w:rsidRDefault="00F43F90" w:rsidP="00980A27">
            <w:pPr>
              <w:spacing w:after="0" w:line="240" w:lineRule="auto"/>
              <w:ind w:firstLine="340"/>
              <w:rPr>
                <w:sz w:val="20"/>
                <w:szCs w:val="20"/>
              </w:rPr>
            </w:pPr>
            <w:r w:rsidRPr="00726DD6">
              <w:rPr>
                <w:sz w:val="20"/>
                <w:szCs w:val="20"/>
              </w:rPr>
              <w:t>- минимальные отступы от границ земельных участков - 1 м;</w:t>
            </w:r>
          </w:p>
          <w:p w14:paraId="05C038C7"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3A4EE81C"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002B4E65" w14:textId="77777777" w:rsidR="00F43F90" w:rsidRPr="00726DD6" w:rsidRDefault="00F43F90"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Cs/>
                <w:sz w:val="20"/>
                <w:szCs w:val="20"/>
              </w:rPr>
              <w:t>не подлежит установлению</w:t>
            </w:r>
            <w:r w:rsidRPr="00726DD6">
              <w:rPr>
                <w:rFonts w:eastAsia="SimSun"/>
                <w:sz w:val="20"/>
                <w:szCs w:val="20"/>
                <w:lang w:eastAsia="zh-CN"/>
              </w:rPr>
              <w:t>;</w:t>
            </w:r>
          </w:p>
          <w:p w14:paraId="186B3277" w14:textId="77777777" w:rsidR="00F43F90" w:rsidRPr="00726DD6" w:rsidRDefault="00F43F90"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Процент застройки подземной части не регламентируется.</w:t>
            </w:r>
          </w:p>
          <w:p w14:paraId="73724638" w14:textId="637BB46E" w:rsidR="00F43F90" w:rsidRPr="00726DD6" w:rsidRDefault="00F43F90"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Уменьшение отступа либо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872659" w:rsidRPr="00726DD6" w14:paraId="6FB7D5F1" w14:textId="77777777" w:rsidTr="00501E30">
        <w:trPr>
          <w:trHeight w:val="20"/>
        </w:trPr>
        <w:tc>
          <w:tcPr>
            <w:tcW w:w="3545" w:type="dxa"/>
            <w:tcBorders>
              <w:top w:val="single" w:sz="4" w:space="0" w:color="auto"/>
              <w:bottom w:val="single" w:sz="4" w:space="0" w:color="auto"/>
            </w:tcBorders>
            <w:shd w:val="clear" w:color="auto" w:fill="auto"/>
          </w:tcPr>
          <w:p w14:paraId="2E007423" w14:textId="6EE8C1FD" w:rsidR="00F43F90" w:rsidRPr="00726DD6" w:rsidRDefault="00F43F90" w:rsidP="00980A27">
            <w:pPr>
              <w:widowControl w:val="0"/>
              <w:tabs>
                <w:tab w:val="left" w:pos="2520"/>
              </w:tabs>
              <w:overflowPunct w:val="0"/>
              <w:autoSpaceDE w:val="0"/>
              <w:autoSpaceDN w:val="0"/>
              <w:adjustRightInd w:val="0"/>
              <w:spacing w:after="0" w:line="240" w:lineRule="auto"/>
              <w:rPr>
                <w:sz w:val="20"/>
                <w:szCs w:val="20"/>
                <w:lang w:val="en-US"/>
              </w:rPr>
            </w:pPr>
            <w:r w:rsidRPr="00726DD6">
              <w:rPr>
                <w:rFonts w:eastAsia="SimSun"/>
                <w:sz w:val="20"/>
                <w:szCs w:val="20"/>
                <w:lang w:eastAsia="zh-CN"/>
              </w:rPr>
              <w:t xml:space="preserve">[6.9.1] – </w:t>
            </w:r>
            <w:r w:rsidRPr="00726DD6">
              <w:rPr>
                <w:sz w:val="20"/>
                <w:szCs w:val="20"/>
              </w:rPr>
              <w:t>Складские площадки</w:t>
            </w:r>
          </w:p>
        </w:tc>
        <w:tc>
          <w:tcPr>
            <w:tcW w:w="5670" w:type="dxa"/>
            <w:tcBorders>
              <w:top w:val="single" w:sz="4" w:space="0" w:color="auto"/>
              <w:bottom w:val="single" w:sz="4" w:space="0" w:color="auto"/>
            </w:tcBorders>
            <w:shd w:val="clear" w:color="auto" w:fill="auto"/>
          </w:tcPr>
          <w:p w14:paraId="627438BB" w14:textId="455E2866" w:rsidR="00F43F90" w:rsidRPr="00726DD6" w:rsidRDefault="00F43F90"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119" w:type="dxa"/>
            <w:vMerge/>
            <w:shd w:val="clear" w:color="auto" w:fill="auto"/>
            <w:vAlign w:val="center"/>
          </w:tcPr>
          <w:p w14:paraId="1FB14BDB" w14:textId="77777777" w:rsidR="00F43F90" w:rsidRPr="00726DD6" w:rsidRDefault="00F43F90" w:rsidP="00980A27">
            <w:pPr>
              <w:widowControl w:val="0"/>
              <w:overflowPunct w:val="0"/>
              <w:autoSpaceDE w:val="0"/>
              <w:autoSpaceDN w:val="0"/>
              <w:adjustRightInd w:val="0"/>
              <w:spacing w:after="0" w:line="240" w:lineRule="auto"/>
              <w:ind w:firstLine="340"/>
              <w:jc w:val="both"/>
              <w:rPr>
                <w:rFonts w:eastAsia="SimSun"/>
                <w:sz w:val="20"/>
                <w:szCs w:val="20"/>
                <w:lang w:eastAsia="zh-CN"/>
              </w:rPr>
            </w:pPr>
          </w:p>
        </w:tc>
      </w:tr>
    </w:tbl>
    <w:p w14:paraId="0A61B4CC" w14:textId="666CAE71"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7027CFE2" w14:textId="77777777" w:rsidTr="00501E30">
        <w:trPr>
          <w:trHeight w:val="20"/>
        </w:trPr>
        <w:tc>
          <w:tcPr>
            <w:tcW w:w="7655" w:type="dxa"/>
            <w:vAlign w:val="center"/>
          </w:tcPr>
          <w:p w14:paraId="6161AEE7" w14:textId="77777777" w:rsidR="00753DA4" w:rsidRPr="00726DD6" w:rsidRDefault="00753DA4"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684" w:type="dxa"/>
            <w:vAlign w:val="center"/>
          </w:tcPr>
          <w:p w14:paraId="7B7FC7FB"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6EF08979" w14:textId="77777777" w:rsidTr="00501E30">
        <w:trPr>
          <w:trHeight w:val="20"/>
        </w:trPr>
        <w:tc>
          <w:tcPr>
            <w:tcW w:w="7655" w:type="dxa"/>
            <w:vAlign w:val="center"/>
          </w:tcPr>
          <w:p w14:paraId="425EF9E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50A6D76F"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BA38B1A"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C1C2CC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FEDA675"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7B178EC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1CD2B94"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площадки для отдыха, спортивных занятий;</w:t>
            </w:r>
          </w:p>
          <w:p w14:paraId="470DAB1A"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w:t>
            </w:r>
          </w:p>
          <w:p w14:paraId="7269D238"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w:t>
            </w:r>
          </w:p>
          <w:p w14:paraId="60B29D0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3F3E60DE"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57170A40"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 xml:space="preserve">минимальная площадь земельных участков - 1 кв. м. </w:t>
            </w:r>
          </w:p>
          <w:p w14:paraId="29F11EC8"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23696DB"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p>
          <w:p w14:paraId="23460BE1"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lastRenderedPageBreak/>
              <w:t xml:space="preserve">минимальная ширина земельных участков вдоль фронта улицы (проезда) - </w:t>
            </w:r>
          </w:p>
          <w:p w14:paraId="514272AE"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1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 </w:t>
            </w:r>
          </w:p>
          <w:p w14:paraId="7D366309"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2A824AB4"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378ADBC"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27ADF70A"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7EB0A21" w14:textId="77777777" w:rsidR="00753DA4" w:rsidRPr="00726DD6" w:rsidRDefault="00753DA4"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1CD6DFF8" w14:textId="6AB99CFB" w:rsidR="00753DA4" w:rsidRPr="00726DD6" w:rsidRDefault="00753DA4" w:rsidP="00980A27">
      <w:pPr>
        <w:pStyle w:val="afd"/>
        <w:spacing w:before="0" w:after="0"/>
        <w:ind w:firstLine="680"/>
        <w:rPr>
          <w:rFonts w:eastAsia="SimSun"/>
          <w:b/>
          <w:sz w:val="20"/>
          <w:szCs w:val="20"/>
        </w:rPr>
      </w:pPr>
      <w:r w:rsidRPr="00726DD6">
        <w:rPr>
          <w:rFonts w:eastAsia="SimSun"/>
          <w:b/>
          <w:sz w:val="20"/>
          <w:szCs w:val="20"/>
        </w:rPr>
        <w:lastRenderedPageBreak/>
        <w:t>Ограничения использования земельных участков и объектов капитального строительства:</w:t>
      </w:r>
    </w:p>
    <w:p w14:paraId="7A5AEE0E" w14:textId="52622B17" w:rsidR="00753DA4" w:rsidRPr="00726DD6" w:rsidRDefault="00753DA4" w:rsidP="00980A27">
      <w:pPr>
        <w:pStyle w:val="afd"/>
        <w:spacing w:before="0" w:after="0"/>
        <w:ind w:firstLine="680"/>
        <w:rPr>
          <w:rFonts w:eastAsia="SimSun"/>
          <w:sz w:val="20"/>
          <w:szCs w:val="20"/>
        </w:rPr>
      </w:pPr>
      <w:r w:rsidRPr="00726DD6">
        <w:rPr>
          <w:sz w:val="20"/>
          <w:szCs w:val="20"/>
        </w:rPr>
        <w:t>Минимальный процент озеленения земельного участка для зданий общ</w:t>
      </w:r>
      <w:r w:rsidR="00141EFE" w:rsidRPr="00726DD6">
        <w:rPr>
          <w:sz w:val="20"/>
          <w:szCs w:val="20"/>
        </w:rPr>
        <w:t>ественно-делового назначения – 1</w:t>
      </w:r>
      <w:r w:rsidRPr="00726DD6">
        <w:rPr>
          <w:sz w:val="20"/>
          <w:szCs w:val="20"/>
        </w:rPr>
        <w:t>0%.</w:t>
      </w:r>
    </w:p>
    <w:p w14:paraId="0D6B7B7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6F6B1DF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7B69D2B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улиц, от общественных зданий – 5 м;</w:t>
      </w:r>
    </w:p>
    <w:p w14:paraId="25C4A63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проездов, от общественных зданий – 3 м;</w:t>
      </w:r>
    </w:p>
    <w:p w14:paraId="042A7F8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5) от контрольно-пропускных пунктов, пунктов охраны, проходных – 1 м.</w:t>
      </w:r>
    </w:p>
    <w:p w14:paraId="6D6C14B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6) от остальных зданий - 5 м.</w:t>
      </w:r>
    </w:p>
    <w:p w14:paraId="6662CDA6" w14:textId="1CFD8281"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44845718" w14:textId="4AC071E5" w:rsidR="00121F09" w:rsidRPr="00726DD6" w:rsidRDefault="00121F09"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7778432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5BB6087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716E8A86"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w:t>
      </w:r>
      <w:r w:rsidRPr="00726DD6">
        <w:rPr>
          <w:rFonts w:eastAsia="SimSun"/>
          <w:sz w:val="20"/>
          <w:szCs w:val="20"/>
          <w:lang w:eastAsia="zh-CN"/>
        </w:rPr>
        <w:lastRenderedPageBreak/>
        <w:t>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8C52EB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F9DFC0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ADA27F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E3C8BD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03CDB836"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620A1D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2CECC39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2184A9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48F1D79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00E9D006"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FB0C17A" w14:textId="77777777" w:rsidR="0009312D"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24DE20D1" w14:textId="24BC87C1"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3D3A7C88" w14:textId="0DA17B03" w:rsidR="005B4675" w:rsidRPr="00726DD6" w:rsidRDefault="003F4C75" w:rsidP="00980A27">
      <w:pPr>
        <w:pStyle w:val="6"/>
        <w:rPr>
          <w:color w:val="auto"/>
          <w:sz w:val="20"/>
          <w:szCs w:val="20"/>
        </w:rPr>
      </w:pPr>
      <w:r w:rsidRPr="00726DD6">
        <w:rPr>
          <w:color w:val="auto"/>
          <w:sz w:val="20"/>
          <w:szCs w:val="20"/>
        </w:rPr>
        <w:br w:type="page"/>
      </w:r>
      <w:bookmarkStart w:id="29" w:name="_Toc158995269"/>
      <w:r w:rsidR="005B4675" w:rsidRPr="00726DD6">
        <w:rPr>
          <w:color w:val="auto"/>
          <w:sz w:val="20"/>
          <w:szCs w:val="20"/>
        </w:rPr>
        <w:lastRenderedPageBreak/>
        <w:t>Т1.1 Зона транспортной инфраструктуры железнодорожного транспорта.</w:t>
      </w:r>
      <w:bookmarkEnd w:id="29"/>
    </w:p>
    <w:p w14:paraId="07C83618" w14:textId="77777777" w:rsidR="005B4675" w:rsidRPr="00726DD6" w:rsidRDefault="005B4675" w:rsidP="00980A27">
      <w:pPr>
        <w:widowControl w:val="0"/>
        <w:overflowPunct w:val="0"/>
        <w:autoSpaceDE w:val="0"/>
        <w:autoSpaceDN w:val="0"/>
        <w:adjustRightInd w:val="0"/>
        <w:spacing w:after="0" w:line="240" w:lineRule="auto"/>
        <w:ind w:firstLine="426"/>
        <w:jc w:val="center"/>
        <w:rPr>
          <w:rFonts w:eastAsia="SimSun"/>
          <w:sz w:val="20"/>
          <w:szCs w:val="20"/>
          <w:u w:val="single"/>
          <w:lang w:eastAsia="zh-CN"/>
        </w:rPr>
      </w:pPr>
    </w:p>
    <w:p w14:paraId="26CFD8D0" w14:textId="77777777" w:rsidR="005B4675" w:rsidRPr="00726DD6" w:rsidRDefault="005B4675"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124"/>
      </w:tblGrid>
      <w:tr w:rsidR="00872659" w:rsidRPr="00726DD6" w14:paraId="04C971EA" w14:textId="77777777" w:rsidTr="00B2701F">
        <w:trPr>
          <w:trHeight w:val="20"/>
        </w:trPr>
        <w:tc>
          <w:tcPr>
            <w:tcW w:w="3545" w:type="dxa"/>
            <w:vAlign w:val="center"/>
          </w:tcPr>
          <w:p w14:paraId="0EBD6FD8"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14786180"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24" w:type="dxa"/>
            <w:vAlign w:val="center"/>
          </w:tcPr>
          <w:p w14:paraId="69412F88"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28488FCD" w14:textId="77777777" w:rsidTr="00B2701F">
        <w:trPr>
          <w:trHeight w:val="20"/>
        </w:trPr>
        <w:tc>
          <w:tcPr>
            <w:tcW w:w="3545" w:type="dxa"/>
            <w:shd w:val="clear" w:color="auto" w:fill="FFFFFF"/>
          </w:tcPr>
          <w:p w14:paraId="59742D52" w14:textId="77777777" w:rsidR="005B4675" w:rsidRPr="00726DD6" w:rsidRDefault="005B4675"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7.1</w:t>
            </w:r>
            <w:r w:rsidRPr="00726DD6">
              <w:rPr>
                <w:rFonts w:eastAsia="SimSun"/>
                <w:sz w:val="20"/>
                <w:szCs w:val="20"/>
                <w:lang w:eastAsia="zh-CN"/>
              </w:rPr>
              <w:t>] – Железнодорожный транспорт</w:t>
            </w:r>
          </w:p>
        </w:tc>
        <w:tc>
          <w:tcPr>
            <w:tcW w:w="5670" w:type="dxa"/>
            <w:shd w:val="clear" w:color="auto" w:fill="FFFFFF"/>
          </w:tcPr>
          <w:p w14:paraId="58FB8206" w14:textId="77777777" w:rsidR="005B4675" w:rsidRPr="00726DD6" w:rsidRDefault="005B4675"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history="1">
              <w:r w:rsidRPr="00726DD6">
                <w:rPr>
                  <w:sz w:val="20"/>
                  <w:szCs w:val="20"/>
                </w:rPr>
                <w:t>кодами 7.1.1</w:t>
              </w:r>
            </w:hyperlink>
            <w:r w:rsidRPr="00726DD6">
              <w:rPr>
                <w:sz w:val="20"/>
                <w:szCs w:val="20"/>
              </w:rPr>
              <w:t xml:space="preserve"> - </w:t>
            </w:r>
            <w:hyperlink w:anchor="P480" w:history="1">
              <w:r w:rsidRPr="00726DD6">
                <w:rPr>
                  <w:sz w:val="20"/>
                  <w:szCs w:val="20"/>
                </w:rPr>
                <w:t>7.1.2</w:t>
              </w:r>
            </w:hyperlink>
          </w:p>
        </w:tc>
        <w:tc>
          <w:tcPr>
            <w:tcW w:w="6124" w:type="dxa"/>
            <w:shd w:val="clear" w:color="auto" w:fill="FFFFFF"/>
          </w:tcPr>
          <w:p w14:paraId="43B7F4D9"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03390C6A"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4 м;</w:t>
            </w:r>
          </w:p>
          <w:p w14:paraId="3E9E0158" w14:textId="77777777" w:rsidR="005B4675" w:rsidRPr="00726DD6" w:rsidRDefault="005B4675"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4EA667B5" w14:textId="77777777" w:rsidR="005B4675" w:rsidRPr="00726DD6" w:rsidRDefault="005B4675"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60E57A52"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3 этажа (включая мансардный этаж); </w:t>
            </w:r>
          </w:p>
          <w:p w14:paraId="5E928762"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3660B483"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36F9CD5F"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340"/>
              <w:jc w:val="both"/>
              <w:rPr>
                <w:sz w:val="20"/>
                <w:szCs w:val="20"/>
              </w:rPr>
            </w:pPr>
            <w:r w:rsidRPr="00726DD6">
              <w:rPr>
                <w:sz w:val="20"/>
                <w:szCs w:val="20"/>
              </w:rPr>
              <w:t>Процент застройки подземной части не регламентируется.</w:t>
            </w:r>
          </w:p>
        </w:tc>
      </w:tr>
      <w:tr w:rsidR="00872659" w:rsidRPr="00726DD6" w14:paraId="28A9599F" w14:textId="77777777" w:rsidTr="00B2701F">
        <w:trPr>
          <w:trHeight w:val="20"/>
        </w:trPr>
        <w:tc>
          <w:tcPr>
            <w:tcW w:w="3545" w:type="dxa"/>
          </w:tcPr>
          <w:p w14:paraId="736E2097" w14:textId="77777777" w:rsidR="005B4675" w:rsidRPr="00726DD6" w:rsidRDefault="005B4675" w:rsidP="00980A27">
            <w:pPr>
              <w:widowControl w:val="0"/>
              <w:tabs>
                <w:tab w:val="left" w:pos="2520"/>
              </w:tabs>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7.5</w:t>
            </w:r>
            <w:r w:rsidRPr="00726DD6">
              <w:rPr>
                <w:rFonts w:eastAsia="SimSun"/>
                <w:sz w:val="20"/>
                <w:szCs w:val="20"/>
                <w:lang w:eastAsia="zh-CN"/>
              </w:rPr>
              <w:t>] – Трубопроводный транспорт</w:t>
            </w:r>
          </w:p>
        </w:tc>
        <w:tc>
          <w:tcPr>
            <w:tcW w:w="5670" w:type="dxa"/>
          </w:tcPr>
          <w:p w14:paraId="62E5325F" w14:textId="77777777" w:rsidR="005B4675" w:rsidRPr="00726DD6" w:rsidRDefault="005B4675" w:rsidP="00980A27">
            <w:pPr>
              <w:widowControl w:val="0"/>
              <w:tabs>
                <w:tab w:val="left" w:pos="2520"/>
              </w:tabs>
              <w:overflowPunct w:val="0"/>
              <w:autoSpaceDE w:val="0"/>
              <w:autoSpaceDN w:val="0"/>
              <w:adjustRightInd w:val="0"/>
              <w:spacing w:after="0" w:line="240" w:lineRule="auto"/>
              <w:jc w:val="both"/>
              <w:rPr>
                <w:sz w:val="20"/>
                <w:szCs w:val="20"/>
              </w:rPr>
            </w:pPr>
            <w:r w:rsidRPr="00726DD6">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124" w:type="dxa"/>
          </w:tcPr>
          <w:p w14:paraId="0DCA478C"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242781F4"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4 м;</w:t>
            </w:r>
          </w:p>
          <w:p w14:paraId="1AB13B0B" w14:textId="77777777" w:rsidR="005B4675" w:rsidRPr="00726DD6" w:rsidRDefault="005B4675"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1C32E0D3" w14:textId="77777777" w:rsidR="005B4675" w:rsidRPr="00726DD6" w:rsidRDefault="005B4675"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66E7D199"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3 этажа (включая мансардный этаж); </w:t>
            </w:r>
          </w:p>
          <w:p w14:paraId="6660B757"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27667FDD"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22441369"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sz w:val="20"/>
                <w:szCs w:val="20"/>
              </w:rPr>
              <w:t>Процент застройки подземной части не регламентируется.</w:t>
            </w:r>
          </w:p>
        </w:tc>
      </w:tr>
      <w:tr w:rsidR="00872659" w:rsidRPr="00726DD6" w14:paraId="6CCA5E76" w14:textId="77777777" w:rsidTr="00B2701F">
        <w:trPr>
          <w:trHeight w:val="20"/>
        </w:trPr>
        <w:tc>
          <w:tcPr>
            <w:tcW w:w="3545" w:type="dxa"/>
          </w:tcPr>
          <w:p w14:paraId="03DFDE44" w14:textId="77777777" w:rsidR="005B4675" w:rsidRPr="00726DD6" w:rsidRDefault="005B4675" w:rsidP="00980A27">
            <w:pPr>
              <w:autoSpaceDE w:val="0"/>
              <w:spacing w:after="0" w:line="240" w:lineRule="auto"/>
              <w:rPr>
                <w:rFonts w:eastAsia="SimSun"/>
                <w:sz w:val="20"/>
                <w:szCs w:val="20"/>
              </w:rPr>
            </w:pPr>
            <w:r w:rsidRPr="00726DD6">
              <w:rPr>
                <w:rFonts w:eastAsia="SimSun"/>
                <w:sz w:val="20"/>
                <w:szCs w:val="20"/>
              </w:rPr>
              <w:t>[9.3] - Историко-культурная деятельность</w:t>
            </w:r>
          </w:p>
        </w:tc>
        <w:tc>
          <w:tcPr>
            <w:tcW w:w="5670" w:type="dxa"/>
          </w:tcPr>
          <w:p w14:paraId="3E5E7E57" w14:textId="77777777" w:rsidR="005B4675" w:rsidRPr="00726DD6" w:rsidRDefault="005B4675"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4A21ACD1" w14:textId="77777777" w:rsidR="005B4675" w:rsidRPr="00726DD6" w:rsidRDefault="005B4675" w:rsidP="00980A27">
            <w:pPr>
              <w:pStyle w:val="ConsPlusNormal"/>
              <w:jc w:val="both"/>
              <w:rPr>
                <w:sz w:val="20"/>
                <w:szCs w:val="20"/>
              </w:rPr>
            </w:pPr>
            <w:r w:rsidRPr="00726DD6">
              <w:rPr>
                <w:rFonts w:eastAsia="SimSun"/>
                <w:sz w:val="20"/>
                <w:szCs w:val="20"/>
              </w:rPr>
              <w:t xml:space="preserve">объектов археологического наследия, достопримечательных мест, мест бытования исторических промыслов, производств и </w:t>
            </w:r>
            <w:r w:rsidRPr="00726DD6">
              <w:rPr>
                <w:rFonts w:eastAsia="SimSun"/>
                <w:sz w:val="20"/>
                <w:szCs w:val="20"/>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124" w:type="dxa"/>
          </w:tcPr>
          <w:p w14:paraId="08EFA645" w14:textId="77777777" w:rsidR="005B4675" w:rsidRPr="00726DD6" w:rsidRDefault="005B4675" w:rsidP="00980A27">
            <w:pPr>
              <w:keepLines/>
              <w:suppressAutoHyphens/>
              <w:overflowPunct w:val="0"/>
              <w:autoSpaceDE w:val="0"/>
              <w:spacing w:after="0" w:line="240" w:lineRule="auto"/>
              <w:ind w:firstLine="340"/>
              <w:jc w:val="both"/>
              <w:textAlignment w:val="baseline"/>
              <w:rPr>
                <w:sz w:val="20"/>
                <w:szCs w:val="20"/>
              </w:rPr>
            </w:pPr>
            <w:r w:rsidRPr="00726DD6">
              <w:rPr>
                <w:rStyle w:val="blk"/>
                <w:sz w:val="20"/>
                <w:szCs w:val="20"/>
              </w:rPr>
              <w:lastRenderedPageBreak/>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79C5C163" w14:textId="77777777" w:rsidTr="00B2701F">
        <w:trPr>
          <w:trHeight w:val="20"/>
        </w:trPr>
        <w:tc>
          <w:tcPr>
            <w:tcW w:w="3545" w:type="dxa"/>
            <w:shd w:val="clear" w:color="auto" w:fill="FFFFFF"/>
          </w:tcPr>
          <w:p w14:paraId="2A96B3F4" w14:textId="77777777" w:rsidR="005B4675" w:rsidRPr="00726DD6" w:rsidRDefault="005B4675"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5670" w:type="dxa"/>
            <w:shd w:val="clear" w:color="auto" w:fill="FFFFFF"/>
          </w:tcPr>
          <w:p w14:paraId="72825E72" w14:textId="77777777" w:rsidR="005B4675" w:rsidRPr="00726DD6" w:rsidRDefault="005B467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E6E2E35" w14:textId="77777777" w:rsidR="005B4675" w:rsidRPr="00726DD6" w:rsidRDefault="005B467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124" w:type="dxa"/>
            <w:vMerge w:val="restart"/>
          </w:tcPr>
          <w:p w14:paraId="33EF6538" w14:textId="77777777" w:rsidR="005B4675" w:rsidRPr="00726DD6" w:rsidRDefault="005B4675"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w:t>
            </w:r>
          </w:p>
          <w:p w14:paraId="020AF781" w14:textId="77777777" w:rsidR="005B4675" w:rsidRPr="00726DD6" w:rsidRDefault="005B4675"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5B225074" w14:textId="77777777" w:rsidTr="00B2701F">
        <w:trPr>
          <w:trHeight w:val="264"/>
        </w:trPr>
        <w:tc>
          <w:tcPr>
            <w:tcW w:w="3545" w:type="dxa"/>
            <w:shd w:val="clear" w:color="auto" w:fill="FFFFFF"/>
          </w:tcPr>
          <w:p w14:paraId="3298F5A5" w14:textId="77777777" w:rsidR="005B4675" w:rsidRPr="00726DD6" w:rsidRDefault="005B4675"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[12.0.2] - Благоустройство территории</w:t>
            </w:r>
          </w:p>
        </w:tc>
        <w:tc>
          <w:tcPr>
            <w:tcW w:w="5670" w:type="dxa"/>
            <w:shd w:val="clear" w:color="auto" w:fill="FFFFFF"/>
          </w:tcPr>
          <w:p w14:paraId="31147D1B" w14:textId="77777777" w:rsidR="005B4675" w:rsidRPr="00726DD6" w:rsidRDefault="005B467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24" w:type="dxa"/>
            <w:vMerge/>
            <w:vAlign w:val="center"/>
          </w:tcPr>
          <w:p w14:paraId="7A103731" w14:textId="77777777" w:rsidR="005B4675" w:rsidRPr="00726DD6" w:rsidRDefault="005B4675" w:rsidP="00980A27">
            <w:pPr>
              <w:widowControl w:val="0"/>
              <w:overflowPunct w:val="0"/>
              <w:autoSpaceDE w:val="0"/>
              <w:autoSpaceDN w:val="0"/>
              <w:adjustRightInd w:val="0"/>
              <w:spacing w:after="0" w:line="240" w:lineRule="auto"/>
              <w:ind w:firstLine="567"/>
              <w:jc w:val="both"/>
              <w:rPr>
                <w:sz w:val="20"/>
                <w:szCs w:val="20"/>
              </w:rPr>
            </w:pPr>
          </w:p>
        </w:tc>
      </w:tr>
    </w:tbl>
    <w:p w14:paraId="4E756382" w14:textId="77777777" w:rsidR="005B4675" w:rsidRPr="00726DD6" w:rsidRDefault="005B4675" w:rsidP="00980A27">
      <w:pPr>
        <w:widowControl w:val="0"/>
        <w:overflowPunct w:val="0"/>
        <w:autoSpaceDE w:val="0"/>
        <w:autoSpaceDN w:val="0"/>
        <w:adjustRightInd w:val="0"/>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119"/>
      </w:tblGrid>
      <w:tr w:rsidR="00872659" w:rsidRPr="00726DD6" w14:paraId="05D17D7C" w14:textId="77777777" w:rsidTr="00B2701F">
        <w:trPr>
          <w:trHeight w:val="20"/>
        </w:trPr>
        <w:tc>
          <w:tcPr>
            <w:tcW w:w="3545" w:type="dxa"/>
            <w:tcBorders>
              <w:bottom w:val="single" w:sz="4" w:space="0" w:color="auto"/>
            </w:tcBorders>
            <w:vAlign w:val="center"/>
          </w:tcPr>
          <w:p w14:paraId="08774540"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Borders>
              <w:bottom w:val="single" w:sz="4" w:space="0" w:color="auto"/>
            </w:tcBorders>
            <w:vAlign w:val="center"/>
          </w:tcPr>
          <w:p w14:paraId="62A8659D"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119" w:type="dxa"/>
            <w:tcBorders>
              <w:bottom w:val="single" w:sz="4" w:space="0" w:color="auto"/>
            </w:tcBorders>
            <w:vAlign w:val="center"/>
          </w:tcPr>
          <w:p w14:paraId="714F2F2B"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160E2037" w14:textId="77777777" w:rsidTr="00B2701F">
        <w:trPr>
          <w:trHeight w:val="20"/>
        </w:trPr>
        <w:tc>
          <w:tcPr>
            <w:tcW w:w="3545" w:type="dxa"/>
            <w:tcBorders>
              <w:top w:val="single" w:sz="4" w:space="0" w:color="auto"/>
              <w:bottom w:val="single" w:sz="4" w:space="0" w:color="auto"/>
            </w:tcBorders>
            <w:shd w:val="clear" w:color="auto" w:fill="auto"/>
          </w:tcPr>
          <w:p w14:paraId="50C7B113" w14:textId="77777777" w:rsidR="005B4675" w:rsidRPr="00726DD6" w:rsidRDefault="005B4675" w:rsidP="00980A27">
            <w:pPr>
              <w:widowControl w:val="0"/>
              <w:overflowPunct w:val="0"/>
              <w:autoSpaceDE w:val="0"/>
              <w:autoSpaceDN w:val="0"/>
              <w:adjustRightInd w:val="0"/>
              <w:spacing w:after="0" w:line="240" w:lineRule="auto"/>
              <w:rPr>
                <w:rFonts w:eastAsia="SimSun"/>
                <w:sz w:val="20"/>
                <w:szCs w:val="20"/>
                <w:lang w:val="en-US" w:eastAsia="zh-CN"/>
              </w:rPr>
            </w:pPr>
            <w:r w:rsidRPr="00726DD6">
              <w:rPr>
                <w:rFonts w:eastAsia="SimSun"/>
                <w:sz w:val="20"/>
                <w:szCs w:val="20"/>
                <w:lang w:eastAsia="zh-CN"/>
              </w:rPr>
              <w:t>[3.1.1] - Предоставление коммунальных услуг</w:t>
            </w:r>
          </w:p>
        </w:tc>
        <w:tc>
          <w:tcPr>
            <w:tcW w:w="5670" w:type="dxa"/>
            <w:tcBorders>
              <w:top w:val="single" w:sz="4" w:space="0" w:color="auto"/>
              <w:bottom w:val="single" w:sz="4" w:space="0" w:color="auto"/>
            </w:tcBorders>
            <w:shd w:val="clear" w:color="auto" w:fill="auto"/>
          </w:tcPr>
          <w:p w14:paraId="17E0F421" w14:textId="77777777" w:rsidR="005B4675" w:rsidRPr="00726DD6" w:rsidRDefault="005B467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119" w:type="dxa"/>
            <w:shd w:val="clear" w:color="auto" w:fill="auto"/>
          </w:tcPr>
          <w:p w14:paraId="2C0261BE"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 кв. м/</w:t>
            </w:r>
            <w:r w:rsidRPr="00726DD6">
              <w:rPr>
                <w:rFonts w:cs="Times New Roman"/>
                <w:b/>
                <w:bCs/>
                <w:sz w:val="20"/>
                <w:szCs w:val="20"/>
              </w:rPr>
              <w:t xml:space="preserve"> не подлежит установлению</w:t>
            </w:r>
            <w:r w:rsidRPr="00726DD6">
              <w:rPr>
                <w:rFonts w:cs="Times New Roman"/>
                <w:bCs/>
                <w:sz w:val="20"/>
                <w:szCs w:val="20"/>
              </w:rPr>
              <w:t>;</w:t>
            </w:r>
            <w:r w:rsidRPr="00726DD6">
              <w:rPr>
                <w:rFonts w:eastAsia="SimSun" w:cs="Times New Roman"/>
                <w:sz w:val="20"/>
                <w:szCs w:val="20"/>
                <w:lang w:eastAsia="zh-CN"/>
              </w:rPr>
              <w:t xml:space="preserve"> </w:t>
            </w:r>
          </w:p>
          <w:p w14:paraId="726C81FF"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47C41AE2"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 xml:space="preserve">минимальные отступы от границ земельных участков </w:t>
            </w:r>
          </w:p>
          <w:p w14:paraId="494824B2" w14:textId="77777777" w:rsidR="005B4675" w:rsidRPr="00726DD6" w:rsidRDefault="005B4675" w:rsidP="00980A27">
            <w:pPr>
              <w:widowControl w:val="0"/>
              <w:overflowPunct w:val="0"/>
              <w:autoSpaceDE w:val="0"/>
              <w:autoSpaceDN w:val="0"/>
              <w:adjustRightInd w:val="0"/>
              <w:spacing w:after="0" w:line="240" w:lineRule="auto"/>
              <w:jc w:val="both"/>
              <w:rPr>
                <w:rFonts w:cs="Times New Roman"/>
                <w:sz w:val="20"/>
                <w:szCs w:val="20"/>
              </w:rPr>
            </w:pPr>
            <w:r w:rsidRPr="00726DD6">
              <w:rPr>
                <w:rFonts w:cs="Times New Roman"/>
                <w:sz w:val="20"/>
                <w:szCs w:val="20"/>
              </w:rPr>
              <w:t>- 1 м;</w:t>
            </w:r>
          </w:p>
          <w:p w14:paraId="6FB49D46"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7F0273BF"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1C1F6731"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максимальный процент застройки в границах земельного </w:t>
            </w:r>
            <w:r w:rsidRPr="00726DD6">
              <w:rPr>
                <w:rFonts w:eastAsia="SimSun" w:cs="Times New Roman"/>
                <w:sz w:val="20"/>
                <w:szCs w:val="20"/>
                <w:lang w:eastAsia="zh-CN"/>
              </w:rPr>
              <w:lastRenderedPageBreak/>
              <w:t>участка – 80%;</w:t>
            </w:r>
          </w:p>
          <w:p w14:paraId="7BC67F90"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cs="Times New Roman"/>
                <w:sz w:val="20"/>
                <w:szCs w:val="20"/>
              </w:rPr>
            </w:pPr>
            <w:r w:rsidRPr="00726DD6">
              <w:rPr>
                <w:rFonts w:cs="Times New Roman"/>
                <w:sz w:val="20"/>
                <w:szCs w:val="20"/>
              </w:rPr>
              <w:t>Процент застройки подземной части не регламентируется.</w:t>
            </w:r>
          </w:p>
          <w:p w14:paraId="0918C36F"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872659" w:rsidRPr="00726DD6" w14:paraId="50118B79" w14:textId="77777777" w:rsidTr="00B2701F">
        <w:trPr>
          <w:trHeight w:val="20"/>
        </w:trPr>
        <w:tc>
          <w:tcPr>
            <w:tcW w:w="3545" w:type="dxa"/>
            <w:tcBorders>
              <w:top w:val="single" w:sz="4" w:space="0" w:color="auto"/>
              <w:bottom w:val="single" w:sz="4" w:space="0" w:color="auto"/>
            </w:tcBorders>
            <w:shd w:val="clear" w:color="auto" w:fill="auto"/>
          </w:tcPr>
          <w:p w14:paraId="71B36D53" w14:textId="0B6971CB" w:rsidR="005B4675" w:rsidRPr="00726DD6" w:rsidRDefault="005B4675"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w:t>
            </w:r>
            <w:r w:rsidRPr="00726DD6">
              <w:rPr>
                <w:sz w:val="20"/>
                <w:szCs w:val="20"/>
                <w:lang w:eastAsia="zh-CN"/>
              </w:rPr>
              <w:t>2.7.1</w:t>
            </w:r>
            <w:r w:rsidRPr="00726DD6">
              <w:rPr>
                <w:rFonts w:eastAsia="SimSun"/>
                <w:sz w:val="20"/>
                <w:szCs w:val="20"/>
                <w:lang w:eastAsia="zh-CN"/>
              </w:rPr>
              <w:t>] - Объекты гаражного назначения</w:t>
            </w:r>
          </w:p>
        </w:tc>
        <w:tc>
          <w:tcPr>
            <w:tcW w:w="5670" w:type="dxa"/>
            <w:tcBorders>
              <w:top w:val="single" w:sz="4" w:space="0" w:color="auto"/>
              <w:bottom w:val="single" w:sz="4" w:space="0" w:color="auto"/>
            </w:tcBorders>
            <w:shd w:val="clear" w:color="auto" w:fill="auto"/>
          </w:tcPr>
          <w:p w14:paraId="0B76071C" w14:textId="673F3ADE" w:rsidR="005B4675" w:rsidRPr="00726DD6" w:rsidRDefault="005B467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119" w:type="dxa"/>
            <w:shd w:val="clear" w:color="auto" w:fill="auto"/>
          </w:tcPr>
          <w:p w14:paraId="7FC24F18" w14:textId="77777777" w:rsidR="005B4675" w:rsidRPr="00726DD6" w:rsidRDefault="005B4675" w:rsidP="00980A27">
            <w:pPr>
              <w:widowControl w:val="0"/>
              <w:tabs>
                <w:tab w:val="left" w:pos="1134"/>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20/50 кв. м;</w:t>
            </w:r>
          </w:p>
          <w:p w14:paraId="5C613837"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5 м;</w:t>
            </w:r>
          </w:p>
          <w:p w14:paraId="18B6706C" w14:textId="77777777" w:rsidR="005B4675" w:rsidRPr="00726DD6" w:rsidRDefault="005B4675"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2A039BEE" w14:textId="77777777" w:rsidR="005B4675" w:rsidRPr="00726DD6" w:rsidRDefault="005B467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- 1 м;</w:t>
            </w:r>
          </w:p>
          <w:p w14:paraId="6781B1E1"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максимальная высота зданий, строений, сооружений от уровня земли - 12 м;</w:t>
            </w:r>
          </w:p>
          <w:p w14:paraId="7591FC52"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7C89D217" w14:textId="77777777" w:rsidR="005B4675" w:rsidRPr="00726DD6" w:rsidRDefault="005B4675"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Процент застройки подземной части не регламентируется.</w:t>
            </w:r>
          </w:p>
          <w:p w14:paraId="4E4DC9BF" w14:textId="77777777" w:rsidR="005B4675" w:rsidRPr="00726DD6" w:rsidRDefault="005B4675" w:rsidP="00980A27">
            <w:pPr>
              <w:spacing w:after="0" w:line="240" w:lineRule="auto"/>
              <w:ind w:firstLine="340"/>
              <w:rPr>
                <w:rFonts w:eastAsia="SimSun"/>
                <w:sz w:val="20"/>
                <w:szCs w:val="20"/>
                <w:lang w:eastAsia="zh-CN"/>
              </w:rPr>
            </w:pPr>
            <w:r w:rsidRPr="00726DD6">
              <w:rPr>
                <w:rFonts w:eastAsia="SimSun"/>
                <w:sz w:val="20"/>
                <w:szCs w:val="20"/>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49FB7DAF" w14:textId="194174F0" w:rsidR="005B4675" w:rsidRPr="00726DD6" w:rsidRDefault="005B4675" w:rsidP="00980A27">
            <w:pPr>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sz w:val="20"/>
                <w:szCs w:val="20"/>
                <w:lang w:eastAsia="zh-CN"/>
              </w:rPr>
              <w:t>Действие градостроительного регламента в части минимального отступа до границ земельных участков не распространяется на случаи реконструкции существующих объектов капитального строительства, построенных и введенных в эксплуатацию до введения в действие Правил. Минимальный отступ от таких объектов принимается равным фактическому расстоянию от объектов до границ земельных участков, которые не подлежат уменьшению в процессе реконструкции.</w:t>
            </w:r>
          </w:p>
        </w:tc>
      </w:tr>
      <w:tr w:rsidR="00872659" w:rsidRPr="00726DD6" w14:paraId="47FFEFE4" w14:textId="77777777" w:rsidTr="00B2701F">
        <w:trPr>
          <w:trHeight w:val="20"/>
        </w:trPr>
        <w:tc>
          <w:tcPr>
            <w:tcW w:w="3545" w:type="dxa"/>
            <w:tcBorders>
              <w:top w:val="single" w:sz="4" w:space="0" w:color="auto"/>
              <w:bottom w:val="single" w:sz="4" w:space="0" w:color="auto"/>
            </w:tcBorders>
            <w:shd w:val="clear" w:color="auto" w:fill="auto"/>
          </w:tcPr>
          <w:p w14:paraId="36F69BDF" w14:textId="77777777" w:rsidR="005B4675" w:rsidRPr="00726DD6" w:rsidRDefault="005B4675"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[4</w:t>
            </w:r>
            <w:r w:rsidRPr="00726DD6">
              <w:rPr>
                <w:sz w:val="20"/>
                <w:szCs w:val="20"/>
                <w:lang w:eastAsia="zh-CN"/>
              </w:rPr>
              <w:t>.1</w:t>
            </w:r>
            <w:r w:rsidRPr="00726DD6">
              <w:rPr>
                <w:rFonts w:eastAsia="SimSun"/>
                <w:sz w:val="20"/>
                <w:szCs w:val="20"/>
                <w:lang w:eastAsia="zh-CN"/>
              </w:rPr>
              <w:t>] - Деловое управление</w:t>
            </w:r>
          </w:p>
        </w:tc>
        <w:tc>
          <w:tcPr>
            <w:tcW w:w="5670" w:type="dxa"/>
            <w:tcBorders>
              <w:top w:val="single" w:sz="4" w:space="0" w:color="auto"/>
              <w:bottom w:val="single" w:sz="4" w:space="0" w:color="auto"/>
            </w:tcBorders>
            <w:shd w:val="clear" w:color="auto" w:fill="auto"/>
          </w:tcPr>
          <w:p w14:paraId="2DC69533" w14:textId="77777777" w:rsidR="005B4675" w:rsidRPr="00726DD6" w:rsidRDefault="005B467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119" w:type="dxa"/>
            <w:shd w:val="clear" w:color="auto" w:fill="auto"/>
            <w:vAlign w:val="center"/>
          </w:tcPr>
          <w:p w14:paraId="3656A18A"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400 /</w:t>
            </w:r>
            <w:r w:rsidRPr="00726DD6">
              <w:rPr>
                <w:bCs/>
                <w:sz w:val="20"/>
                <w:szCs w:val="20"/>
              </w:rPr>
              <w:t>5000;</w:t>
            </w:r>
          </w:p>
          <w:p w14:paraId="34800712"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2E9C1282" w14:textId="77777777" w:rsidR="005B4675" w:rsidRPr="00726DD6" w:rsidRDefault="005B4675"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347EDE51" w14:textId="77777777" w:rsidR="005B4675" w:rsidRPr="00726DD6" w:rsidRDefault="005B467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- 3 м;</w:t>
            </w:r>
          </w:p>
          <w:p w14:paraId="0223A225"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2C101B51"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00F4BCE9"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lastRenderedPageBreak/>
              <w:t>Процент застройки подземной части не регламентируется.</w:t>
            </w:r>
          </w:p>
        </w:tc>
      </w:tr>
      <w:tr w:rsidR="00872659" w:rsidRPr="00726DD6" w14:paraId="327E487A" w14:textId="77777777" w:rsidTr="00B2701F">
        <w:trPr>
          <w:trHeight w:val="20"/>
        </w:trPr>
        <w:tc>
          <w:tcPr>
            <w:tcW w:w="3545" w:type="dxa"/>
            <w:tcBorders>
              <w:top w:val="single" w:sz="4" w:space="0" w:color="auto"/>
              <w:bottom w:val="single" w:sz="4" w:space="0" w:color="auto"/>
            </w:tcBorders>
            <w:shd w:val="clear" w:color="auto" w:fill="auto"/>
          </w:tcPr>
          <w:p w14:paraId="40A2CEFA" w14:textId="77777777" w:rsidR="005B4675" w:rsidRPr="00726DD6" w:rsidRDefault="005B4675" w:rsidP="00980A27">
            <w:pPr>
              <w:widowControl w:val="0"/>
              <w:tabs>
                <w:tab w:val="left" w:pos="2520"/>
              </w:tabs>
              <w:overflowPunct w:val="0"/>
              <w:autoSpaceDE w:val="0"/>
              <w:autoSpaceDN w:val="0"/>
              <w:adjustRightInd w:val="0"/>
              <w:spacing w:after="0" w:line="240" w:lineRule="auto"/>
              <w:rPr>
                <w:rFonts w:eastAsia="SimSun"/>
                <w:sz w:val="20"/>
                <w:szCs w:val="20"/>
                <w:lang w:val="en-US" w:eastAsia="zh-CN"/>
              </w:rPr>
            </w:pPr>
            <w:r w:rsidRPr="00726DD6">
              <w:rPr>
                <w:rFonts w:eastAsia="SimSun"/>
                <w:sz w:val="20"/>
                <w:szCs w:val="20"/>
                <w:lang w:eastAsia="zh-CN"/>
              </w:rPr>
              <w:lastRenderedPageBreak/>
              <w:t>[6.9] – Склад</w:t>
            </w:r>
          </w:p>
        </w:tc>
        <w:tc>
          <w:tcPr>
            <w:tcW w:w="5670" w:type="dxa"/>
            <w:tcBorders>
              <w:top w:val="single" w:sz="4" w:space="0" w:color="auto"/>
              <w:bottom w:val="single" w:sz="4" w:space="0" w:color="auto"/>
            </w:tcBorders>
            <w:shd w:val="clear" w:color="auto" w:fill="auto"/>
          </w:tcPr>
          <w:p w14:paraId="40EB2742" w14:textId="77777777" w:rsidR="005B4675" w:rsidRPr="00726DD6" w:rsidRDefault="005B467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19" w:type="dxa"/>
            <w:vMerge w:val="restart"/>
            <w:shd w:val="clear" w:color="auto" w:fill="auto"/>
          </w:tcPr>
          <w:p w14:paraId="184DF209" w14:textId="77777777" w:rsidR="005B4675" w:rsidRPr="00726DD6" w:rsidRDefault="005B4675" w:rsidP="00980A27">
            <w:pPr>
              <w:widowControl w:val="0"/>
              <w:tabs>
                <w:tab w:val="left" w:pos="1134"/>
              </w:tabs>
              <w:overflowPunct w:val="0"/>
              <w:autoSpaceDE w:val="0"/>
              <w:autoSpaceDN w:val="0"/>
              <w:adjustRightInd w:val="0"/>
              <w:spacing w:after="0" w:line="240" w:lineRule="auto"/>
              <w:ind w:firstLine="340"/>
              <w:jc w:val="both"/>
              <w:rPr>
                <w:bCs/>
                <w:sz w:val="20"/>
                <w:szCs w:val="20"/>
              </w:rPr>
            </w:pPr>
            <w:r w:rsidRPr="00726DD6">
              <w:rPr>
                <w:rFonts w:eastAsia="SimSun"/>
                <w:sz w:val="20"/>
                <w:szCs w:val="20"/>
                <w:lang w:eastAsia="zh-CN"/>
              </w:rPr>
              <w:t>минимальная/максимальная площадь земельных участков - 100 кв. м/</w:t>
            </w:r>
            <w:r w:rsidRPr="00726DD6">
              <w:rPr>
                <w:bCs/>
                <w:sz w:val="20"/>
                <w:szCs w:val="20"/>
              </w:rPr>
              <w:t>не подлежит установлению;</w:t>
            </w:r>
          </w:p>
          <w:p w14:paraId="014AFBB2"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4 м;</w:t>
            </w:r>
          </w:p>
          <w:p w14:paraId="34A68686" w14:textId="77777777" w:rsidR="005B4675" w:rsidRPr="00726DD6" w:rsidRDefault="005B4675"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7383989F" w14:textId="77777777" w:rsidR="005B4675" w:rsidRPr="00726DD6" w:rsidRDefault="005B4675" w:rsidP="00980A27">
            <w:pPr>
              <w:widowControl w:val="0"/>
              <w:overflowPunct w:val="0"/>
              <w:autoSpaceDE w:val="0"/>
              <w:autoSpaceDN w:val="0"/>
              <w:adjustRightInd w:val="0"/>
              <w:spacing w:after="0" w:line="240" w:lineRule="auto"/>
              <w:jc w:val="both"/>
              <w:rPr>
                <w:sz w:val="20"/>
                <w:szCs w:val="20"/>
              </w:rPr>
            </w:pPr>
            <w:r w:rsidRPr="00726DD6">
              <w:rPr>
                <w:sz w:val="20"/>
                <w:szCs w:val="20"/>
              </w:rPr>
              <w:t>- 3 м;</w:t>
            </w:r>
          </w:p>
          <w:p w14:paraId="1A82FE38" w14:textId="77777777" w:rsidR="005B4675" w:rsidRPr="00726DD6" w:rsidRDefault="005B4675" w:rsidP="00980A27">
            <w:pPr>
              <w:spacing w:after="0" w:line="240" w:lineRule="auto"/>
              <w:ind w:firstLine="340"/>
              <w:rPr>
                <w:sz w:val="20"/>
                <w:szCs w:val="20"/>
              </w:rPr>
            </w:pPr>
            <w:r w:rsidRPr="00726DD6">
              <w:rPr>
                <w:sz w:val="20"/>
                <w:szCs w:val="20"/>
              </w:rPr>
              <w:t>- минимальные отступы от границ земельных участков - 1 м;</w:t>
            </w:r>
          </w:p>
          <w:p w14:paraId="2E5F5C2C"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максимальное количество надземных этажей зданий – 4 этажа (включая мансардный этаж);</w:t>
            </w:r>
          </w:p>
          <w:p w14:paraId="1B5FD5CF"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469A2729"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Cs/>
                <w:sz w:val="20"/>
                <w:szCs w:val="20"/>
              </w:rPr>
              <w:t>не подлежит установлению</w:t>
            </w:r>
            <w:r w:rsidRPr="00726DD6">
              <w:rPr>
                <w:rFonts w:eastAsia="SimSun"/>
                <w:sz w:val="20"/>
                <w:szCs w:val="20"/>
                <w:lang w:eastAsia="zh-CN"/>
              </w:rPr>
              <w:t>;</w:t>
            </w:r>
          </w:p>
          <w:p w14:paraId="22DD3C3E" w14:textId="77777777" w:rsidR="005B4675" w:rsidRPr="00726DD6" w:rsidRDefault="005B4675"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Процент застройки подземной части не регламентируется.</w:t>
            </w:r>
          </w:p>
          <w:p w14:paraId="1C5CE307"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Уменьшение отступа либо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872659" w:rsidRPr="00726DD6" w14:paraId="050641C2" w14:textId="77777777" w:rsidTr="00B2701F">
        <w:trPr>
          <w:trHeight w:val="20"/>
        </w:trPr>
        <w:tc>
          <w:tcPr>
            <w:tcW w:w="3545" w:type="dxa"/>
            <w:tcBorders>
              <w:top w:val="single" w:sz="4" w:space="0" w:color="auto"/>
              <w:bottom w:val="single" w:sz="4" w:space="0" w:color="auto"/>
            </w:tcBorders>
            <w:shd w:val="clear" w:color="auto" w:fill="auto"/>
          </w:tcPr>
          <w:p w14:paraId="31AF4E5B" w14:textId="77777777" w:rsidR="005B4675" w:rsidRPr="00726DD6" w:rsidRDefault="005B4675" w:rsidP="00980A27">
            <w:pPr>
              <w:widowControl w:val="0"/>
              <w:tabs>
                <w:tab w:val="left" w:pos="2520"/>
              </w:tabs>
              <w:overflowPunct w:val="0"/>
              <w:autoSpaceDE w:val="0"/>
              <w:autoSpaceDN w:val="0"/>
              <w:adjustRightInd w:val="0"/>
              <w:spacing w:after="0" w:line="240" w:lineRule="auto"/>
              <w:rPr>
                <w:sz w:val="20"/>
                <w:szCs w:val="20"/>
                <w:lang w:val="en-US"/>
              </w:rPr>
            </w:pPr>
            <w:r w:rsidRPr="00726DD6">
              <w:rPr>
                <w:rFonts w:eastAsia="SimSun"/>
                <w:sz w:val="20"/>
                <w:szCs w:val="20"/>
                <w:lang w:eastAsia="zh-CN"/>
              </w:rPr>
              <w:t xml:space="preserve">[6.9.1] – </w:t>
            </w:r>
            <w:r w:rsidRPr="00726DD6">
              <w:rPr>
                <w:sz w:val="20"/>
                <w:szCs w:val="20"/>
              </w:rPr>
              <w:t>Складские площадки</w:t>
            </w:r>
          </w:p>
        </w:tc>
        <w:tc>
          <w:tcPr>
            <w:tcW w:w="5670" w:type="dxa"/>
            <w:tcBorders>
              <w:top w:val="single" w:sz="4" w:space="0" w:color="auto"/>
              <w:bottom w:val="single" w:sz="4" w:space="0" w:color="auto"/>
            </w:tcBorders>
            <w:shd w:val="clear" w:color="auto" w:fill="auto"/>
          </w:tcPr>
          <w:p w14:paraId="2D5DD153" w14:textId="77777777" w:rsidR="005B4675" w:rsidRPr="00726DD6" w:rsidRDefault="005B467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119" w:type="dxa"/>
            <w:vMerge/>
            <w:shd w:val="clear" w:color="auto" w:fill="auto"/>
            <w:vAlign w:val="center"/>
          </w:tcPr>
          <w:p w14:paraId="033435F2" w14:textId="77777777" w:rsidR="005B4675" w:rsidRPr="00726DD6" w:rsidRDefault="005B4675" w:rsidP="00980A27">
            <w:pPr>
              <w:widowControl w:val="0"/>
              <w:overflowPunct w:val="0"/>
              <w:autoSpaceDE w:val="0"/>
              <w:autoSpaceDN w:val="0"/>
              <w:adjustRightInd w:val="0"/>
              <w:spacing w:after="0" w:line="240" w:lineRule="auto"/>
              <w:ind w:firstLine="340"/>
              <w:jc w:val="both"/>
              <w:rPr>
                <w:rFonts w:eastAsia="SimSun"/>
                <w:sz w:val="20"/>
                <w:szCs w:val="20"/>
                <w:lang w:eastAsia="zh-CN"/>
              </w:rPr>
            </w:pPr>
          </w:p>
        </w:tc>
      </w:tr>
    </w:tbl>
    <w:p w14:paraId="5C1575D6" w14:textId="77777777" w:rsidR="005B4675" w:rsidRPr="00726DD6" w:rsidRDefault="005B4675"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46C8D8B5" w14:textId="77777777" w:rsidTr="00B2701F">
        <w:trPr>
          <w:trHeight w:val="20"/>
        </w:trPr>
        <w:tc>
          <w:tcPr>
            <w:tcW w:w="7655" w:type="dxa"/>
            <w:vAlign w:val="center"/>
          </w:tcPr>
          <w:p w14:paraId="3E5672B7" w14:textId="77777777" w:rsidR="005B4675" w:rsidRPr="00726DD6" w:rsidRDefault="005B4675"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684" w:type="dxa"/>
            <w:vAlign w:val="center"/>
          </w:tcPr>
          <w:p w14:paraId="157BBB30" w14:textId="77777777" w:rsidR="005B4675" w:rsidRPr="00726DD6" w:rsidRDefault="005B4675"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638EAE6E" w14:textId="77777777" w:rsidTr="00B2701F">
        <w:trPr>
          <w:trHeight w:val="20"/>
        </w:trPr>
        <w:tc>
          <w:tcPr>
            <w:tcW w:w="7655" w:type="dxa"/>
            <w:vAlign w:val="center"/>
          </w:tcPr>
          <w:p w14:paraId="222E8168"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6D272A9A"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29A3C27"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2024E5A"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D84B6A6"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lastRenderedPageBreak/>
              <w:t>- проезды общего пользования;</w:t>
            </w:r>
          </w:p>
          <w:p w14:paraId="175FE3FC"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4BA00C1"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площадки для отдыха, спортивных занятий;</w:t>
            </w:r>
          </w:p>
          <w:p w14:paraId="7EBBCD84"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w:t>
            </w:r>
          </w:p>
          <w:p w14:paraId="05C84641"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w:t>
            </w:r>
          </w:p>
          <w:p w14:paraId="6F3BE47B"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67B93DB7" w14:textId="77777777" w:rsidR="005B4675" w:rsidRPr="00726DD6" w:rsidRDefault="005B467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84" w:type="dxa"/>
            <w:vAlign w:val="center"/>
          </w:tcPr>
          <w:p w14:paraId="48817936" w14:textId="77777777" w:rsidR="005B4675" w:rsidRPr="00726DD6" w:rsidRDefault="005B4675"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 xml:space="preserve">минимальная площадь земельных участков - 1 кв. м. </w:t>
            </w:r>
          </w:p>
          <w:p w14:paraId="2A13DD64" w14:textId="77777777" w:rsidR="005B4675" w:rsidRPr="00726DD6" w:rsidRDefault="005B4675"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72117D3" w14:textId="77777777" w:rsidR="005B4675" w:rsidRPr="00726DD6" w:rsidRDefault="005B4675" w:rsidP="00980A27">
            <w:pPr>
              <w:widowControl w:val="0"/>
              <w:overflowPunct w:val="0"/>
              <w:autoSpaceDE w:val="0"/>
              <w:autoSpaceDN w:val="0"/>
              <w:adjustRightInd w:val="0"/>
              <w:spacing w:after="0" w:line="240" w:lineRule="auto"/>
              <w:ind w:firstLine="459"/>
              <w:jc w:val="both"/>
              <w:rPr>
                <w:rFonts w:eastAsia="SimSun"/>
                <w:sz w:val="20"/>
                <w:szCs w:val="20"/>
                <w:lang w:eastAsia="zh-CN"/>
              </w:rPr>
            </w:pPr>
          </w:p>
          <w:p w14:paraId="2B9BD2F8" w14:textId="77777777" w:rsidR="005B4675" w:rsidRPr="00726DD6" w:rsidRDefault="005B4675"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минимальная ширина земельных участков вдоль фронта улицы (проезда) - </w:t>
            </w:r>
          </w:p>
          <w:p w14:paraId="13F93B5B" w14:textId="77777777" w:rsidR="005B4675" w:rsidRPr="00726DD6" w:rsidRDefault="005B4675"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1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 </w:t>
            </w:r>
          </w:p>
          <w:p w14:paraId="5B66BB91" w14:textId="77777777" w:rsidR="005B4675" w:rsidRPr="00726DD6" w:rsidRDefault="005B4675"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0F369BA5" w14:textId="77777777" w:rsidR="005B4675" w:rsidRPr="00726DD6" w:rsidRDefault="005B4675" w:rsidP="00980A27">
            <w:pPr>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w:t>
            </w:r>
            <w:r w:rsidRPr="00726DD6">
              <w:rPr>
                <w:rFonts w:eastAsia="SimSun"/>
                <w:sz w:val="20"/>
                <w:szCs w:val="20"/>
                <w:lang w:eastAsia="zh-CN"/>
              </w:rPr>
              <w:lastRenderedPageBreak/>
              <w:t xml:space="preserve">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CFDC6FC" w14:textId="77777777" w:rsidR="005B4675" w:rsidRPr="00726DD6" w:rsidRDefault="005B4675"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6EC7744E" w14:textId="77777777" w:rsidR="005B4675" w:rsidRPr="00726DD6" w:rsidRDefault="005B4675"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4C5CE77" w14:textId="77777777" w:rsidR="005B4675" w:rsidRPr="00726DD6" w:rsidRDefault="005B4675"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233E8587" w14:textId="77777777" w:rsidR="005B4675" w:rsidRPr="00726DD6" w:rsidRDefault="005B4675" w:rsidP="00980A27">
      <w:pPr>
        <w:pStyle w:val="afd"/>
        <w:spacing w:before="0" w:after="0"/>
        <w:ind w:firstLine="680"/>
        <w:rPr>
          <w:rFonts w:eastAsia="SimSun"/>
          <w:b/>
          <w:sz w:val="20"/>
          <w:szCs w:val="20"/>
        </w:rPr>
      </w:pPr>
      <w:r w:rsidRPr="00726DD6">
        <w:rPr>
          <w:rFonts w:eastAsia="SimSun"/>
          <w:b/>
          <w:sz w:val="20"/>
          <w:szCs w:val="20"/>
        </w:rPr>
        <w:lastRenderedPageBreak/>
        <w:t>Ограничения использования земельных участков и объектов капитального строительства:</w:t>
      </w:r>
    </w:p>
    <w:p w14:paraId="30953EEC" w14:textId="77777777" w:rsidR="005B4675" w:rsidRPr="00726DD6" w:rsidRDefault="005B4675" w:rsidP="00980A27">
      <w:pPr>
        <w:pStyle w:val="afd"/>
        <w:spacing w:before="0" w:after="0"/>
        <w:ind w:firstLine="680"/>
        <w:rPr>
          <w:rFonts w:eastAsia="SimSun"/>
          <w:sz w:val="20"/>
          <w:szCs w:val="20"/>
        </w:rPr>
      </w:pPr>
      <w:r w:rsidRPr="00726DD6">
        <w:rPr>
          <w:sz w:val="20"/>
          <w:szCs w:val="20"/>
        </w:rPr>
        <w:t>Минимальный процент озеленения земельного участка для зданий общественно-делового назначения – 30%.</w:t>
      </w:r>
    </w:p>
    <w:p w14:paraId="689BA405"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35F04E2D"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5EF3DF93"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улиц, от общественных зданий – 5 м;</w:t>
      </w:r>
    </w:p>
    <w:p w14:paraId="4CD4F254"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проездов, от общественных зданий – 3 м;</w:t>
      </w:r>
    </w:p>
    <w:p w14:paraId="206157E2"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5) от контрольно-пропускных пунктов, пунктов охраны, проходных – 1 м.</w:t>
      </w:r>
    </w:p>
    <w:p w14:paraId="51754AFF"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6) от остальных зданий - 5 м.</w:t>
      </w:r>
    </w:p>
    <w:p w14:paraId="1BCB06EF"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56D5C0AF" w14:textId="77777777" w:rsidR="005B4675" w:rsidRPr="00726DD6" w:rsidRDefault="005B4675"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614DECD0"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0582CF58"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0659060A"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0496169"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2AC054"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5211F6C"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2BF41F6"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2) использование сточных вод в целях регулирования плодородия почв;</w:t>
      </w:r>
    </w:p>
    <w:p w14:paraId="6E523808"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33C778D"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21C344C0"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B313C23"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0ADCE203"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56D731A7"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898C616" w14:textId="77777777" w:rsidR="005B4675" w:rsidRPr="00726DD6" w:rsidRDefault="005B467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16AB99FC" w14:textId="503F1ADC" w:rsidR="003F4C75" w:rsidRPr="00726DD6" w:rsidRDefault="003F4C75" w:rsidP="00980A27">
      <w:pPr>
        <w:spacing w:after="0" w:line="240" w:lineRule="auto"/>
        <w:ind w:firstLine="680"/>
        <w:rPr>
          <w:rFonts w:eastAsia="SimSun"/>
          <w:sz w:val="20"/>
          <w:szCs w:val="20"/>
          <w:lang w:eastAsia="zh-CN"/>
        </w:rPr>
      </w:pPr>
    </w:p>
    <w:p w14:paraId="789DB2F6" w14:textId="67D99569" w:rsidR="00753DA4" w:rsidRPr="00726DD6" w:rsidRDefault="003F4C75" w:rsidP="00980A27">
      <w:pPr>
        <w:pStyle w:val="5"/>
        <w:spacing w:after="0"/>
        <w:rPr>
          <w:sz w:val="20"/>
          <w:szCs w:val="20"/>
        </w:rPr>
      </w:pPr>
      <w:bookmarkStart w:id="30" w:name="_Toc158995270"/>
      <w:r w:rsidRPr="00726DD6">
        <w:rPr>
          <w:sz w:val="20"/>
          <w:szCs w:val="20"/>
        </w:rPr>
        <w:t>ЗОНЫ СЕЛЬСКОХОЗЯЙСТВЕННОГО ИСПОЛЬЗОВАНИЯ:</w:t>
      </w:r>
      <w:bookmarkEnd w:id="30"/>
    </w:p>
    <w:p w14:paraId="2145C200" w14:textId="77777777" w:rsidR="000B6D10" w:rsidRPr="00726DD6" w:rsidRDefault="000B6D10" w:rsidP="00980A27">
      <w:pPr>
        <w:spacing w:after="0" w:line="240" w:lineRule="auto"/>
        <w:rPr>
          <w:sz w:val="20"/>
          <w:szCs w:val="20"/>
          <w:lang w:eastAsia="zh-CN"/>
        </w:rPr>
      </w:pPr>
    </w:p>
    <w:p w14:paraId="12F668E0" w14:textId="6B5A195A" w:rsidR="00E754E5" w:rsidRPr="00726DD6" w:rsidRDefault="00E754E5" w:rsidP="00980A27">
      <w:pPr>
        <w:pStyle w:val="6"/>
        <w:rPr>
          <w:color w:val="auto"/>
          <w:sz w:val="20"/>
          <w:szCs w:val="20"/>
        </w:rPr>
      </w:pPr>
      <w:bookmarkStart w:id="31" w:name="_Toc158995271"/>
      <w:r w:rsidRPr="00726DD6">
        <w:rPr>
          <w:color w:val="auto"/>
          <w:sz w:val="20"/>
          <w:szCs w:val="20"/>
        </w:rPr>
        <w:t xml:space="preserve">СХ1 Зона сельскохозяйственных угодий в составе границ </w:t>
      </w:r>
      <w:r w:rsidR="00FB1B73" w:rsidRPr="00726DD6">
        <w:rPr>
          <w:color w:val="auto"/>
          <w:sz w:val="20"/>
          <w:szCs w:val="20"/>
        </w:rPr>
        <w:t>населённого пункта</w:t>
      </w:r>
      <w:r w:rsidRPr="00726DD6">
        <w:rPr>
          <w:color w:val="auto"/>
          <w:sz w:val="20"/>
          <w:szCs w:val="20"/>
        </w:rPr>
        <w:t>.</w:t>
      </w:r>
      <w:bookmarkEnd w:id="31"/>
    </w:p>
    <w:p w14:paraId="122207AF" w14:textId="77777777" w:rsidR="00E754E5" w:rsidRPr="00726DD6" w:rsidRDefault="00E754E5" w:rsidP="00980A27">
      <w:pPr>
        <w:spacing w:after="0" w:line="240" w:lineRule="auto"/>
        <w:rPr>
          <w:sz w:val="20"/>
          <w:szCs w:val="20"/>
          <w:lang w:eastAsia="zh-CN"/>
        </w:rPr>
      </w:pPr>
    </w:p>
    <w:p w14:paraId="3E8D81CB" w14:textId="17C26A49" w:rsidR="00E754E5" w:rsidRPr="00726DD6" w:rsidRDefault="00E754E5" w:rsidP="00980A27">
      <w:pPr>
        <w:spacing w:after="0" w:line="240" w:lineRule="auto"/>
        <w:ind w:firstLine="680"/>
        <w:rPr>
          <w:i/>
          <w:sz w:val="20"/>
          <w:szCs w:val="20"/>
          <w:lang w:eastAsia="zh-CN"/>
        </w:rPr>
      </w:pPr>
      <w:r w:rsidRPr="00726DD6">
        <w:rPr>
          <w:i/>
          <w:sz w:val="20"/>
          <w:szCs w:val="20"/>
          <w:lang w:eastAsia="zh-CN"/>
        </w:rPr>
        <w:t>Зона СХ</w:t>
      </w:r>
      <w:r w:rsidR="00AD4654" w:rsidRPr="00726DD6">
        <w:rPr>
          <w:i/>
          <w:sz w:val="20"/>
          <w:szCs w:val="20"/>
          <w:lang w:eastAsia="zh-CN"/>
        </w:rPr>
        <w:t>1</w:t>
      </w:r>
      <w:r w:rsidRPr="00726DD6">
        <w:rPr>
          <w:i/>
          <w:sz w:val="20"/>
          <w:szCs w:val="20"/>
          <w:lang w:eastAsia="zh-CN"/>
        </w:rPr>
        <w:t xml:space="preserve">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w:t>
      </w:r>
      <w:r w:rsidR="00FB1B73" w:rsidRPr="00726DD6">
        <w:rPr>
          <w:i/>
          <w:sz w:val="20"/>
          <w:szCs w:val="20"/>
          <w:lang w:eastAsia="zh-CN"/>
        </w:rPr>
        <w:t xml:space="preserve">в составе границ населённых пунктов </w:t>
      </w:r>
      <w:r w:rsidRPr="00726DD6">
        <w:rPr>
          <w:i/>
          <w:sz w:val="20"/>
          <w:szCs w:val="20"/>
          <w:lang w:eastAsia="zh-CN"/>
        </w:rPr>
        <w:t>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55B90B95" w14:textId="77777777" w:rsidR="00E754E5" w:rsidRPr="00726DD6" w:rsidRDefault="00E754E5" w:rsidP="00980A27">
      <w:pPr>
        <w:widowControl w:val="0"/>
        <w:overflowPunct w:val="0"/>
        <w:autoSpaceDE w:val="0"/>
        <w:autoSpaceDN w:val="0"/>
        <w:adjustRightInd w:val="0"/>
        <w:spacing w:after="0" w:line="240" w:lineRule="auto"/>
        <w:ind w:firstLine="426"/>
        <w:jc w:val="center"/>
        <w:rPr>
          <w:rFonts w:eastAsia="SimSun"/>
          <w:sz w:val="20"/>
          <w:szCs w:val="20"/>
          <w:u w:val="single"/>
          <w:lang w:eastAsia="zh-CN"/>
        </w:rPr>
      </w:pPr>
    </w:p>
    <w:p w14:paraId="36FE2DDE" w14:textId="77777777" w:rsidR="00E754E5" w:rsidRPr="00726DD6" w:rsidRDefault="00E754E5"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954"/>
        <w:gridCol w:w="6237"/>
      </w:tblGrid>
      <w:tr w:rsidR="00872659" w:rsidRPr="00726DD6" w14:paraId="7478E597" w14:textId="77777777" w:rsidTr="00974F42">
        <w:trPr>
          <w:trHeight w:val="20"/>
        </w:trPr>
        <w:tc>
          <w:tcPr>
            <w:tcW w:w="3261" w:type="dxa"/>
            <w:vAlign w:val="center"/>
          </w:tcPr>
          <w:p w14:paraId="50327637" w14:textId="77777777" w:rsidR="00E754E5" w:rsidRPr="00726DD6" w:rsidRDefault="00E754E5"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954" w:type="dxa"/>
            <w:vAlign w:val="center"/>
          </w:tcPr>
          <w:p w14:paraId="3AEDEA48" w14:textId="77777777" w:rsidR="00E754E5" w:rsidRPr="00726DD6" w:rsidRDefault="00E754E5"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37" w:type="dxa"/>
            <w:vAlign w:val="center"/>
          </w:tcPr>
          <w:p w14:paraId="54419EE0" w14:textId="77777777" w:rsidR="00E754E5" w:rsidRPr="00726DD6" w:rsidRDefault="00E754E5"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5C896955" w14:textId="77777777" w:rsidTr="00974F42">
        <w:trPr>
          <w:trHeight w:val="20"/>
        </w:trPr>
        <w:tc>
          <w:tcPr>
            <w:tcW w:w="3261" w:type="dxa"/>
          </w:tcPr>
          <w:p w14:paraId="5D0CD979" w14:textId="77777777" w:rsidR="00E754E5" w:rsidRPr="00726DD6" w:rsidRDefault="00E754E5"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[1.2] – Выращивание зерновых и иных сельскохозяйственных культур</w:t>
            </w:r>
          </w:p>
        </w:tc>
        <w:tc>
          <w:tcPr>
            <w:tcW w:w="5954" w:type="dxa"/>
          </w:tcPr>
          <w:p w14:paraId="50FFEE78" w14:textId="77777777" w:rsidR="00E754E5" w:rsidRPr="00726DD6" w:rsidRDefault="00E754E5" w:rsidP="00980A27">
            <w:pPr>
              <w:widowControl w:val="0"/>
              <w:tabs>
                <w:tab w:val="left" w:pos="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237" w:type="dxa"/>
            <w:vMerge w:val="restart"/>
            <w:vAlign w:val="center"/>
          </w:tcPr>
          <w:p w14:paraId="056C4092" w14:textId="77777777" w:rsidR="00E754E5" w:rsidRPr="00726DD6" w:rsidRDefault="00E754E5" w:rsidP="00980A27">
            <w:pPr>
              <w:widowControl w:val="0"/>
              <w:overflowPunct w:val="0"/>
              <w:autoSpaceDE w:val="0"/>
              <w:autoSpaceDN w:val="0"/>
              <w:adjustRightInd w:val="0"/>
              <w:spacing w:after="0" w:line="240" w:lineRule="auto"/>
              <w:ind w:firstLine="340"/>
              <w:jc w:val="both"/>
              <w:rPr>
                <w:sz w:val="20"/>
                <w:szCs w:val="20"/>
                <w:lang w:eastAsia="ar-SA"/>
              </w:rPr>
            </w:pPr>
            <w:r w:rsidRPr="00726DD6">
              <w:rPr>
                <w:sz w:val="20"/>
                <w:szCs w:val="20"/>
                <w:lang w:eastAsia="ar-SA"/>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w:t>
            </w:r>
          </w:p>
          <w:p w14:paraId="24F5E5C0" w14:textId="77777777" w:rsidR="00E754E5" w:rsidRPr="00726DD6" w:rsidRDefault="00E754E5" w:rsidP="00980A27">
            <w:pPr>
              <w:widowControl w:val="0"/>
              <w:overflowPunct w:val="0"/>
              <w:autoSpaceDE w:val="0"/>
              <w:autoSpaceDN w:val="0"/>
              <w:adjustRightInd w:val="0"/>
              <w:spacing w:after="0" w:line="240" w:lineRule="auto"/>
              <w:jc w:val="both"/>
              <w:rPr>
                <w:sz w:val="20"/>
                <w:szCs w:val="20"/>
                <w:lang w:eastAsia="ar-SA"/>
              </w:rPr>
            </w:pPr>
            <w:r w:rsidRPr="00726DD6">
              <w:rPr>
                <w:sz w:val="20"/>
                <w:szCs w:val="20"/>
                <w:lang w:eastAsia="ar-SA"/>
              </w:rPr>
              <w:t xml:space="preserve">- 300/100000 кв. м. </w:t>
            </w:r>
          </w:p>
          <w:p w14:paraId="087BBFE2" w14:textId="77777777" w:rsidR="00E754E5" w:rsidRPr="00726DD6" w:rsidRDefault="00E754E5" w:rsidP="00980A27">
            <w:pPr>
              <w:widowControl w:val="0"/>
              <w:overflowPunct w:val="0"/>
              <w:autoSpaceDE w:val="0"/>
              <w:autoSpaceDN w:val="0"/>
              <w:adjustRightInd w:val="0"/>
              <w:spacing w:after="0" w:line="240" w:lineRule="auto"/>
              <w:ind w:firstLine="340"/>
              <w:jc w:val="both"/>
              <w:rPr>
                <w:rFonts w:eastAsia="SimSun"/>
                <w:sz w:val="20"/>
                <w:szCs w:val="20"/>
                <w:lang w:eastAsia="zh-CN"/>
              </w:rPr>
            </w:pPr>
          </w:p>
          <w:p w14:paraId="0E7CFF5F" w14:textId="77777777" w:rsidR="00E754E5" w:rsidRPr="00726DD6" w:rsidRDefault="00E754E5"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Предельные параметры разрешенного строительства, реконструкции объектов капитального строительства</w:t>
            </w:r>
            <w:r w:rsidRPr="00726DD6">
              <w:rPr>
                <w:rFonts w:eastAsia="SimSun"/>
                <w:sz w:val="20"/>
                <w:szCs w:val="20"/>
                <w:lang w:eastAsia="zh-CN"/>
              </w:rPr>
              <w:t xml:space="preserve"> не устанавливаются в связи с запретом строительства объектов капитального строительства </w:t>
            </w:r>
          </w:p>
          <w:p w14:paraId="6C5D90D0" w14:textId="77777777" w:rsidR="00E754E5" w:rsidRPr="00726DD6" w:rsidRDefault="00E754E5"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tc>
      </w:tr>
      <w:tr w:rsidR="00872659" w:rsidRPr="00726DD6" w14:paraId="5C9B9124" w14:textId="77777777" w:rsidTr="00974F42">
        <w:trPr>
          <w:trHeight w:val="20"/>
        </w:trPr>
        <w:tc>
          <w:tcPr>
            <w:tcW w:w="3261" w:type="dxa"/>
          </w:tcPr>
          <w:p w14:paraId="1E9ABFC4" w14:textId="77777777" w:rsidR="00E754E5" w:rsidRPr="00726DD6" w:rsidRDefault="00E754E5"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[1.3] – Овощеводство.</w:t>
            </w:r>
          </w:p>
        </w:tc>
        <w:tc>
          <w:tcPr>
            <w:tcW w:w="5954" w:type="dxa"/>
          </w:tcPr>
          <w:p w14:paraId="31BB8C88" w14:textId="77777777" w:rsidR="00E754E5" w:rsidRPr="00726DD6" w:rsidRDefault="00E754E5" w:rsidP="00980A27">
            <w:pPr>
              <w:widowControl w:val="0"/>
              <w:tabs>
                <w:tab w:val="left" w:pos="0"/>
              </w:tabs>
              <w:overflowPunct w:val="0"/>
              <w:autoSpaceDE w:val="0"/>
              <w:autoSpaceDN w:val="0"/>
              <w:adjustRightInd w:val="0"/>
              <w:spacing w:after="0" w:line="240" w:lineRule="auto"/>
              <w:jc w:val="both"/>
              <w:rPr>
                <w:rFonts w:eastAsia="SimSun"/>
                <w:sz w:val="20"/>
                <w:szCs w:val="20"/>
                <w:lang w:eastAsia="zh-CN"/>
              </w:rPr>
            </w:pPr>
            <w:r w:rsidRPr="00726DD6">
              <w:rPr>
                <w:bCs/>
                <w:sz w:val="20"/>
                <w:szCs w:val="20"/>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237" w:type="dxa"/>
            <w:vMerge/>
            <w:vAlign w:val="center"/>
          </w:tcPr>
          <w:p w14:paraId="030B1E71" w14:textId="77777777" w:rsidR="00E754E5" w:rsidRPr="00726DD6" w:rsidRDefault="00E754E5" w:rsidP="00980A27">
            <w:pPr>
              <w:widowControl w:val="0"/>
              <w:overflowPunct w:val="0"/>
              <w:autoSpaceDE w:val="0"/>
              <w:autoSpaceDN w:val="0"/>
              <w:adjustRightInd w:val="0"/>
              <w:spacing w:after="0" w:line="240" w:lineRule="auto"/>
              <w:ind w:firstLine="567"/>
              <w:jc w:val="both"/>
              <w:rPr>
                <w:b/>
                <w:sz w:val="20"/>
                <w:szCs w:val="20"/>
              </w:rPr>
            </w:pPr>
          </w:p>
        </w:tc>
      </w:tr>
      <w:tr w:rsidR="00872659" w:rsidRPr="00726DD6" w14:paraId="044ED1C9" w14:textId="77777777" w:rsidTr="00974F42">
        <w:trPr>
          <w:trHeight w:val="1139"/>
        </w:trPr>
        <w:tc>
          <w:tcPr>
            <w:tcW w:w="3261" w:type="dxa"/>
          </w:tcPr>
          <w:p w14:paraId="571C05D8" w14:textId="77777777" w:rsidR="00F43F90" w:rsidRPr="00726DD6" w:rsidRDefault="00F43F90"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[1.4] – Выращивание тонизирующих, лекарственных, цветочных культур</w:t>
            </w:r>
          </w:p>
        </w:tc>
        <w:tc>
          <w:tcPr>
            <w:tcW w:w="5954" w:type="dxa"/>
          </w:tcPr>
          <w:p w14:paraId="6919124C" w14:textId="77777777" w:rsidR="00F43F90" w:rsidRPr="00726DD6" w:rsidRDefault="00F43F90" w:rsidP="00980A27">
            <w:pPr>
              <w:widowControl w:val="0"/>
              <w:tabs>
                <w:tab w:val="left" w:pos="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237" w:type="dxa"/>
            <w:vMerge/>
            <w:vAlign w:val="center"/>
          </w:tcPr>
          <w:p w14:paraId="01DFDDDB" w14:textId="77777777" w:rsidR="00F43F90" w:rsidRPr="00726DD6" w:rsidRDefault="00F43F90" w:rsidP="00980A27">
            <w:pPr>
              <w:widowControl w:val="0"/>
              <w:overflowPunct w:val="0"/>
              <w:autoSpaceDE w:val="0"/>
              <w:autoSpaceDN w:val="0"/>
              <w:adjustRightInd w:val="0"/>
              <w:spacing w:after="0" w:line="240" w:lineRule="auto"/>
              <w:ind w:firstLine="567"/>
              <w:jc w:val="both"/>
              <w:rPr>
                <w:b/>
                <w:sz w:val="20"/>
                <w:szCs w:val="20"/>
              </w:rPr>
            </w:pPr>
          </w:p>
        </w:tc>
      </w:tr>
      <w:tr w:rsidR="00872659" w:rsidRPr="00726DD6" w14:paraId="73414EBD" w14:textId="77777777" w:rsidTr="00974F42">
        <w:trPr>
          <w:trHeight w:val="20"/>
        </w:trPr>
        <w:tc>
          <w:tcPr>
            <w:tcW w:w="3261" w:type="dxa"/>
          </w:tcPr>
          <w:p w14:paraId="5ED2BA7A" w14:textId="77777777" w:rsidR="00E754E5" w:rsidRPr="00726DD6" w:rsidRDefault="00E754E5"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[1.5] – Садоводство</w:t>
            </w:r>
          </w:p>
        </w:tc>
        <w:tc>
          <w:tcPr>
            <w:tcW w:w="5954" w:type="dxa"/>
          </w:tcPr>
          <w:p w14:paraId="5548BC77" w14:textId="77777777" w:rsidR="00E754E5" w:rsidRPr="00726DD6" w:rsidRDefault="00E754E5" w:rsidP="00980A27">
            <w:pPr>
              <w:widowControl w:val="0"/>
              <w:tabs>
                <w:tab w:val="left" w:pos="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237" w:type="dxa"/>
            <w:vMerge/>
            <w:vAlign w:val="center"/>
          </w:tcPr>
          <w:p w14:paraId="62731033" w14:textId="77777777" w:rsidR="00E754E5" w:rsidRPr="00726DD6" w:rsidRDefault="00E754E5" w:rsidP="00980A27">
            <w:pPr>
              <w:widowControl w:val="0"/>
              <w:overflowPunct w:val="0"/>
              <w:autoSpaceDE w:val="0"/>
              <w:autoSpaceDN w:val="0"/>
              <w:adjustRightInd w:val="0"/>
              <w:spacing w:after="0" w:line="240" w:lineRule="auto"/>
              <w:ind w:firstLine="567"/>
              <w:jc w:val="both"/>
              <w:rPr>
                <w:b/>
                <w:sz w:val="20"/>
                <w:szCs w:val="20"/>
              </w:rPr>
            </w:pPr>
          </w:p>
        </w:tc>
      </w:tr>
      <w:tr w:rsidR="00872659" w:rsidRPr="00726DD6" w14:paraId="5957BA2D" w14:textId="77777777" w:rsidTr="00974F42">
        <w:trPr>
          <w:trHeight w:val="20"/>
        </w:trPr>
        <w:tc>
          <w:tcPr>
            <w:tcW w:w="3261" w:type="dxa"/>
          </w:tcPr>
          <w:p w14:paraId="2B769D2D" w14:textId="77777777" w:rsidR="00E754E5" w:rsidRPr="00726DD6" w:rsidRDefault="00E754E5"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[1.6] – Выращивание льна и конопли</w:t>
            </w:r>
          </w:p>
        </w:tc>
        <w:tc>
          <w:tcPr>
            <w:tcW w:w="5954" w:type="dxa"/>
          </w:tcPr>
          <w:p w14:paraId="00788C36" w14:textId="77777777" w:rsidR="00E754E5" w:rsidRPr="00726DD6" w:rsidRDefault="00E754E5" w:rsidP="00980A27">
            <w:pPr>
              <w:widowControl w:val="0"/>
              <w:tabs>
                <w:tab w:val="left" w:pos="0"/>
              </w:tabs>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на сельскохозяйственных угодьях, связанной с выращиванием льна, конопли</w:t>
            </w:r>
          </w:p>
        </w:tc>
        <w:tc>
          <w:tcPr>
            <w:tcW w:w="6237" w:type="dxa"/>
            <w:vMerge/>
            <w:vAlign w:val="center"/>
          </w:tcPr>
          <w:p w14:paraId="2BA7A452" w14:textId="77777777" w:rsidR="00E754E5" w:rsidRPr="00726DD6" w:rsidRDefault="00E754E5" w:rsidP="00980A27">
            <w:pPr>
              <w:widowControl w:val="0"/>
              <w:overflowPunct w:val="0"/>
              <w:autoSpaceDE w:val="0"/>
              <w:autoSpaceDN w:val="0"/>
              <w:adjustRightInd w:val="0"/>
              <w:spacing w:after="0" w:line="240" w:lineRule="auto"/>
              <w:ind w:firstLine="567"/>
              <w:jc w:val="both"/>
              <w:rPr>
                <w:b/>
                <w:sz w:val="20"/>
                <w:szCs w:val="20"/>
              </w:rPr>
            </w:pPr>
          </w:p>
        </w:tc>
      </w:tr>
      <w:tr w:rsidR="00872659" w:rsidRPr="00726DD6" w14:paraId="33402C29" w14:textId="77777777" w:rsidTr="00974F42">
        <w:trPr>
          <w:trHeight w:val="20"/>
        </w:trPr>
        <w:tc>
          <w:tcPr>
            <w:tcW w:w="3261" w:type="dxa"/>
          </w:tcPr>
          <w:p w14:paraId="4C944B74" w14:textId="1E428A10" w:rsidR="00F43F90" w:rsidRPr="00726DD6" w:rsidRDefault="00F43F90"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[1.8] – Скотоводство</w:t>
            </w:r>
          </w:p>
        </w:tc>
        <w:tc>
          <w:tcPr>
            <w:tcW w:w="5954" w:type="dxa"/>
          </w:tcPr>
          <w:p w14:paraId="79B74853" w14:textId="77777777" w:rsidR="00F43F90" w:rsidRPr="00726DD6" w:rsidRDefault="00F43F90" w:rsidP="00980A27">
            <w:pPr>
              <w:shd w:val="clear" w:color="auto" w:fill="FFFFFF"/>
              <w:spacing w:after="0" w:line="240" w:lineRule="auto"/>
              <w:jc w:val="both"/>
              <w:rPr>
                <w:rFonts w:eastAsia="Times New Roman" w:cs="Times New Roman"/>
                <w:sz w:val="20"/>
                <w:szCs w:val="20"/>
                <w:lang w:eastAsia="ru-RU"/>
              </w:rPr>
            </w:pPr>
            <w:r w:rsidRPr="00726DD6">
              <w:rPr>
                <w:rFonts w:eastAsia="Times New Roman" w:cs="Times New Roman"/>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75E810E" w14:textId="77777777" w:rsidR="00F43F90" w:rsidRPr="00726DD6" w:rsidRDefault="00F43F90" w:rsidP="00980A27">
            <w:pPr>
              <w:shd w:val="clear" w:color="auto" w:fill="FFFFFF"/>
              <w:spacing w:after="0" w:line="240" w:lineRule="auto"/>
              <w:jc w:val="both"/>
              <w:rPr>
                <w:rFonts w:eastAsia="Times New Roman" w:cs="Times New Roman"/>
                <w:sz w:val="20"/>
                <w:szCs w:val="20"/>
                <w:lang w:eastAsia="ru-RU"/>
              </w:rPr>
            </w:pPr>
            <w:r w:rsidRPr="00726DD6">
              <w:rPr>
                <w:rFonts w:eastAsia="Times New Roman" w:cs="Times New Roman"/>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701F6C71" w14:textId="4F89B4F3" w:rsidR="00F43F90" w:rsidRPr="00726DD6" w:rsidRDefault="00F43F90" w:rsidP="00980A27">
            <w:pPr>
              <w:widowControl w:val="0"/>
              <w:tabs>
                <w:tab w:val="left" w:pos="0"/>
              </w:tabs>
              <w:overflowPunct w:val="0"/>
              <w:autoSpaceDE w:val="0"/>
              <w:autoSpaceDN w:val="0"/>
              <w:adjustRightInd w:val="0"/>
              <w:spacing w:after="0" w:line="240" w:lineRule="auto"/>
              <w:jc w:val="both"/>
              <w:rPr>
                <w:rFonts w:eastAsia="SimSun"/>
                <w:sz w:val="20"/>
                <w:szCs w:val="20"/>
                <w:lang w:eastAsia="zh-CN"/>
              </w:rPr>
            </w:pPr>
            <w:r w:rsidRPr="00726DD6">
              <w:rPr>
                <w:rFonts w:eastAsia="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6237" w:type="dxa"/>
            <w:vMerge/>
            <w:vAlign w:val="center"/>
          </w:tcPr>
          <w:p w14:paraId="009019F3" w14:textId="77777777" w:rsidR="00F43F90" w:rsidRPr="00726DD6" w:rsidRDefault="00F43F90" w:rsidP="00980A27">
            <w:pPr>
              <w:widowControl w:val="0"/>
              <w:overflowPunct w:val="0"/>
              <w:autoSpaceDE w:val="0"/>
              <w:autoSpaceDN w:val="0"/>
              <w:adjustRightInd w:val="0"/>
              <w:spacing w:after="0" w:line="240" w:lineRule="auto"/>
              <w:ind w:firstLine="567"/>
              <w:jc w:val="both"/>
              <w:rPr>
                <w:b/>
                <w:sz w:val="20"/>
                <w:szCs w:val="20"/>
              </w:rPr>
            </w:pPr>
          </w:p>
        </w:tc>
      </w:tr>
      <w:tr w:rsidR="00872659" w:rsidRPr="00726DD6" w14:paraId="1CEE7CDE" w14:textId="77777777" w:rsidTr="00974F42">
        <w:trPr>
          <w:trHeight w:val="20"/>
        </w:trPr>
        <w:tc>
          <w:tcPr>
            <w:tcW w:w="3261" w:type="dxa"/>
          </w:tcPr>
          <w:p w14:paraId="158E3444" w14:textId="77777777" w:rsidR="00E754E5" w:rsidRPr="00726DD6" w:rsidRDefault="00E754E5"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[1.19] – Сенокошение</w:t>
            </w:r>
          </w:p>
        </w:tc>
        <w:tc>
          <w:tcPr>
            <w:tcW w:w="5954" w:type="dxa"/>
          </w:tcPr>
          <w:p w14:paraId="0B77E3AE" w14:textId="77777777" w:rsidR="00E754E5" w:rsidRPr="00726DD6" w:rsidRDefault="00E754E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Кошение трав, сбор и заготовка сена</w:t>
            </w:r>
          </w:p>
        </w:tc>
        <w:tc>
          <w:tcPr>
            <w:tcW w:w="6237" w:type="dxa"/>
            <w:vMerge/>
            <w:vAlign w:val="center"/>
          </w:tcPr>
          <w:p w14:paraId="11664EEC" w14:textId="77777777" w:rsidR="00E754E5" w:rsidRPr="00726DD6" w:rsidRDefault="00E754E5"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tc>
      </w:tr>
      <w:tr w:rsidR="00872659" w:rsidRPr="00726DD6" w14:paraId="37D06D6D" w14:textId="77777777" w:rsidTr="00974F42">
        <w:trPr>
          <w:trHeight w:val="20"/>
        </w:trPr>
        <w:tc>
          <w:tcPr>
            <w:tcW w:w="3261" w:type="dxa"/>
          </w:tcPr>
          <w:p w14:paraId="04390EEB" w14:textId="77777777" w:rsidR="00E754E5" w:rsidRPr="00726DD6" w:rsidRDefault="00E754E5"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[1.20] – Выпас сельскохозяйственных животных</w:t>
            </w:r>
          </w:p>
        </w:tc>
        <w:tc>
          <w:tcPr>
            <w:tcW w:w="5954" w:type="dxa"/>
          </w:tcPr>
          <w:p w14:paraId="1BFDFEAD" w14:textId="77777777" w:rsidR="00E754E5" w:rsidRPr="00726DD6" w:rsidRDefault="00E754E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Выпас сельскохозяйственных животных</w:t>
            </w:r>
          </w:p>
        </w:tc>
        <w:tc>
          <w:tcPr>
            <w:tcW w:w="6237" w:type="dxa"/>
            <w:vMerge/>
            <w:vAlign w:val="center"/>
          </w:tcPr>
          <w:p w14:paraId="7A1FFA40" w14:textId="77777777" w:rsidR="00E754E5" w:rsidRPr="00726DD6" w:rsidRDefault="00E754E5"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tc>
      </w:tr>
      <w:tr w:rsidR="00872659" w:rsidRPr="00726DD6" w14:paraId="34C29F70" w14:textId="77777777" w:rsidTr="00974F42">
        <w:trPr>
          <w:trHeight w:val="20"/>
        </w:trPr>
        <w:tc>
          <w:tcPr>
            <w:tcW w:w="3261" w:type="dxa"/>
          </w:tcPr>
          <w:p w14:paraId="5202B1F5" w14:textId="77777777" w:rsidR="00E754E5" w:rsidRPr="00726DD6" w:rsidRDefault="00E754E5" w:rsidP="00980A27">
            <w:pPr>
              <w:autoSpaceDE w:val="0"/>
              <w:spacing w:after="0" w:line="240" w:lineRule="auto"/>
              <w:rPr>
                <w:rFonts w:eastAsia="SimSun"/>
                <w:sz w:val="20"/>
                <w:szCs w:val="20"/>
              </w:rPr>
            </w:pPr>
            <w:r w:rsidRPr="00726DD6">
              <w:rPr>
                <w:rFonts w:eastAsia="SimSun"/>
                <w:sz w:val="20"/>
                <w:szCs w:val="20"/>
              </w:rPr>
              <w:t>[9.3] - Историко-культурная деятельность</w:t>
            </w:r>
          </w:p>
        </w:tc>
        <w:tc>
          <w:tcPr>
            <w:tcW w:w="5954" w:type="dxa"/>
          </w:tcPr>
          <w:p w14:paraId="4C71E928" w14:textId="77777777" w:rsidR="00E754E5" w:rsidRPr="00726DD6" w:rsidRDefault="00E754E5"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490A859D" w14:textId="77777777" w:rsidR="00E754E5" w:rsidRPr="00726DD6" w:rsidRDefault="00E754E5" w:rsidP="00980A27">
            <w:pPr>
              <w:pStyle w:val="ConsPlusNormal"/>
              <w:jc w:val="both"/>
              <w:rPr>
                <w:sz w:val="20"/>
                <w:szCs w:val="20"/>
              </w:rPr>
            </w:pPr>
            <w:r w:rsidRPr="00726DD6">
              <w:rPr>
                <w:rFonts w:eastAsia="SimSu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37" w:type="dxa"/>
          </w:tcPr>
          <w:p w14:paraId="33B4A8F5" w14:textId="77777777" w:rsidR="00E754E5" w:rsidRPr="00726DD6" w:rsidRDefault="00E754E5" w:rsidP="00980A27">
            <w:pPr>
              <w:keepLines/>
              <w:suppressAutoHyphens/>
              <w:overflowPunct w:val="0"/>
              <w:autoSpaceDE w:val="0"/>
              <w:spacing w:after="0" w:line="240" w:lineRule="auto"/>
              <w:jc w:val="both"/>
              <w:textAlignment w:val="baseline"/>
              <w:rPr>
                <w:sz w:val="20"/>
                <w:szCs w:val="20"/>
              </w:rPr>
            </w:pPr>
            <w:r w:rsidRPr="00726DD6">
              <w:rPr>
                <w:rStyle w:val="blk"/>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3BB914BE" w14:textId="77777777" w:rsidTr="00974F42">
        <w:trPr>
          <w:trHeight w:val="20"/>
        </w:trPr>
        <w:tc>
          <w:tcPr>
            <w:tcW w:w="3261" w:type="dxa"/>
          </w:tcPr>
          <w:p w14:paraId="296B5CC3" w14:textId="77777777" w:rsidR="00E754E5" w:rsidRPr="00726DD6" w:rsidRDefault="00E754E5"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5954" w:type="dxa"/>
          </w:tcPr>
          <w:p w14:paraId="16D26CD9" w14:textId="77777777" w:rsidR="00E754E5" w:rsidRPr="00726DD6" w:rsidRDefault="00E754E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sidRPr="00726DD6">
              <w:rPr>
                <w:rFonts w:eastAsia="SimSun"/>
                <w:sz w:val="20"/>
                <w:szCs w:val="20"/>
                <w:lang w:eastAsia="zh-CN"/>
              </w:rPr>
              <w:lastRenderedPageBreak/>
              <w:t>инженерной инфраструктуры;</w:t>
            </w:r>
            <w:r w:rsidRPr="00726DD6">
              <w:rPr>
                <w:rFonts w:eastAsia="SimSun"/>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7" w:type="dxa"/>
            <w:vMerge w:val="restart"/>
          </w:tcPr>
          <w:p w14:paraId="21A689AA" w14:textId="77777777" w:rsidR="00E754E5" w:rsidRPr="00726DD6" w:rsidRDefault="00E754E5" w:rsidP="00980A27">
            <w:pPr>
              <w:widowControl w:val="0"/>
              <w:overflowPunct w:val="0"/>
              <w:autoSpaceDE w:val="0"/>
              <w:autoSpaceDN w:val="0"/>
              <w:adjustRightInd w:val="0"/>
              <w:spacing w:after="0" w:line="240" w:lineRule="auto"/>
              <w:ind w:firstLine="567"/>
              <w:jc w:val="both"/>
              <w:rPr>
                <w:sz w:val="20"/>
                <w:szCs w:val="20"/>
              </w:rPr>
            </w:pPr>
            <w:r w:rsidRPr="00726DD6">
              <w:rPr>
                <w:sz w:val="20"/>
                <w:szCs w:val="20"/>
              </w:rPr>
              <w:lastRenderedPageBreak/>
              <w:t>Регламенты не подлежат установлению.</w:t>
            </w:r>
          </w:p>
          <w:p w14:paraId="0CFC0784" w14:textId="77777777" w:rsidR="00E754E5" w:rsidRPr="00726DD6" w:rsidRDefault="00E754E5" w:rsidP="00980A27">
            <w:pPr>
              <w:widowControl w:val="0"/>
              <w:overflowPunct w:val="0"/>
              <w:autoSpaceDE w:val="0"/>
              <w:autoSpaceDN w:val="0"/>
              <w:adjustRightInd w:val="0"/>
              <w:spacing w:after="0" w:line="240" w:lineRule="auto"/>
              <w:ind w:firstLine="567"/>
              <w:jc w:val="both"/>
              <w:rPr>
                <w:sz w:val="20"/>
                <w:szCs w:val="20"/>
              </w:rPr>
            </w:pPr>
            <w:r w:rsidRPr="00726DD6">
              <w:rPr>
                <w:sz w:val="20"/>
                <w:szCs w:val="2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r w:rsidRPr="00726DD6">
              <w:rPr>
                <w:sz w:val="20"/>
                <w:szCs w:val="20"/>
              </w:rPr>
              <w:lastRenderedPageBreak/>
              <w:t>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1AB97FFC" w14:textId="77777777" w:rsidTr="00974F42">
        <w:trPr>
          <w:trHeight w:val="122"/>
        </w:trPr>
        <w:tc>
          <w:tcPr>
            <w:tcW w:w="3261" w:type="dxa"/>
          </w:tcPr>
          <w:p w14:paraId="465D82EE" w14:textId="77777777" w:rsidR="00E754E5" w:rsidRPr="00726DD6" w:rsidRDefault="00E754E5"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[12.0.2] - Благоустройство территории</w:t>
            </w:r>
          </w:p>
        </w:tc>
        <w:tc>
          <w:tcPr>
            <w:tcW w:w="5954" w:type="dxa"/>
          </w:tcPr>
          <w:p w14:paraId="0C74D05C" w14:textId="77777777" w:rsidR="00E754E5" w:rsidRPr="00726DD6" w:rsidRDefault="00E754E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vMerge/>
            <w:vAlign w:val="center"/>
          </w:tcPr>
          <w:p w14:paraId="786A2279" w14:textId="77777777" w:rsidR="00E754E5" w:rsidRPr="00726DD6" w:rsidRDefault="00E754E5" w:rsidP="00980A27">
            <w:pPr>
              <w:widowControl w:val="0"/>
              <w:overflowPunct w:val="0"/>
              <w:autoSpaceDE w:val="0"/>
              <w:autoSpaceDN w:val="0"/>
              <w:adjustRightInd w:val="0"/>
              <w:spacing w:after="0" w:line="240" w:lineRule="auto"/>
              <w:ind w:firstLine="567"/>
              <w:jc w:val="both"/>
              <w:rPr>
                <w:sz w:val="20"/>
                <w:szCs w:val="20"/>
              </w:rPr>
            </w:pPr>
          </w:p>
        </w:tc>
      </w:tr>
      <w:tr w:rsidR="00872659" w:rsidRPr="00726DD6" w14:paraId="400D45F1" w14:textId="77777777" w:rsidTr="00974F42">
        <w:trPr>
          <w:trHeight w:val="1754"/>
        </w:trPr>
        <w:tc>
          <w:tcPr>
            <w:tcW w:w="3261" w:type="dxa"/>
          </w:tcPr>
          <w:p w14:paraId="596F9C1F" w14:textId="77777777" w:rsidR="00E754E5" w:rsidRPr="00726DD6" w:rsidRDefault="00E754E5"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[13.1] - Ведение огородничества</w:t>
            </w:r>
          </w:p>
        </w:tc>
        <w:tc>
          <w:tcPr>
            <w:tcW w:w="5954" w:type="dxa"/>
          </w:tcPr>
          <w:p w14:paraId="29C5263B" w14:textId="77777777" w:rsidR="00E754E5" w:rsidRPr="00726DD6" w:rsidRDefault="00E754E5"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237" w:type="dxa"/>
          </w:tcPr>
          <w:p w14:paraId="0B587E87" w14:textId="77777777" w:rsidR="00E754E5" w:rsidRPr="00726DD6" w:rsidRDefault="00E754E5" w:rsidP="00980A27">
            <w:pPr>
              <w:widowControl w:val="0"/>
              <w:overflowPunct w:val="0"/>
              <w:autoSpaceDE w:val="0"/>
              <w:autoSpaceDN w:val="0"/>
              <w:adjustRightInd w:val="0"/>
              <w:spacing w:after="0" w:line="240" w:lineRule="auto"/>
              <w:ind w:firstLine="567"/>
              <w:jc w:val="both"/>
              <w:rPr>
                <w:sz w:val="20"/>
                <w:szCs w:val="20"/>
                <w:lang w:eastAsia="ar-SA"/>
              </w:rPr>
            </w:pPr>
            <w:r w:rsidRPr="00726DD6">
              <w:rPr>
                <w:sz w:val="20"/>
                <w:szCs w:val="20"/>
                <w:lang w:eastAsia="ar-SA"/>
              </w:rPr>
              <w:t>Минимальная/максимальная площадь земельных участков 300 кв. м. /</w:t>
            </w:r>
            <w:r w:rsidRPr="00726DD6">
              <w:rPr>
                <w:b/>
                <w:bCs/>
                <w:sz w:val="20"/>
                <w:szCs w:val="20"/>
              </w:rPr>
              <w:t>не подлежит установлению</w:t>
            </w:r>
            <w:r w:rsidRPr="00726DD6">
              <w:rPr>
                <w:sz w:val="20"/>
                <w:szCs w:val="20"/>
                <w:lang w:eastAsia="ar-SA"/>
              </w:rPr>
              <w:t>;</w:t>
            </w:r>
          </w:p>
          <w:p w14:paraId="5CFAB365" w14:textId="77777777" w:rsidR="00E754E5" w:rsidRPr="00726DD6" w:rsidRDefault="00E754E5" w:rsidP="00980A27">
            <w:pPr>
              <w:spacing w:after="0" w:line="240" w:lineRule="auto"/>
              <w:ind w:firstLine="340"/>
              <w:rPr>
                <w:rFonts w:eastAsia="SimSun"/>
                <w:sz w:val="20"/>
                <w:szCs w:val="20"/>
                <w:lang w:eastAsia="zh-CN"/>
              </w:rPr>
            </w:pPr>
            <w:r w:rsidRPr="00726DD6">
              <w:rPr>
                <w:rFonts w:eastAsia="SimSun"/>
                <w:sz w:val="20"/>
                <w:szCs w:val="20"/>
                <w:lang w:eastAsia="zh-CN"/>
              </w:rPr>
              <w:t>- минимальная ширина земельных участков вдоль фронта улицы (проезда) – 12 м;</w:t>
            </w:r>
          </w:p>
          <w:p w14:paraId="18C105EE" w14:textId="77777777" w:rsidR="00E754E5" w:rsidRPr="00726DD6" w:rsidRDefault="00E754E5"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Предельные параметры разрешенного строительства, реконструкции объектов капитального строительства</w:t>
            </w:r>
            <w:r w:rsidRPr="00726DD6">
              <w:rPr>
                <w:rFonts w:eastAsia="SimSun"/>
                <w:sz w:val="20"/>
                <w:szCs w:val="20"/>
                <w:lang w:eastAsia="zh-CN"/>
              </w:rPr>
              <w:t xml:space="preserve"> не устанавливаются в связи с запретом строительства объектов капитального строительства</w:t>
            </w:r>
          </w:p>
        </w:tc>
      </w:tr>
    </w:tbl>
    <w:p w14:paraId="5840F728" w14:textId="77777777" w:rsidR="00E754E5" w:rsidRPr="00726DD6" w:rsidRDefault="00E754E5" w:rsidP="00980A27">
      <w:pPr>
        <w:widowControl w:val="0"/>
        <w:overflowPunct w:val="0"/>
        <w:autoSpaceDE w:val="0"/>
        <w:autoSpaceDN w:val="0"/>
        <w:adjustRightInd w:val="0"/>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37"/>
      </w:tblGrid>
      <w:tr w:rsidR="00872659" w:rsidRPr="00726DD6" w14:paraId="01CAE579" w14:textId="77777777" w:rsidTr="00337220">
        <w:trPr>
          <w:trHeight w:val="20"/>
        </w:trPr>
        <w:tc>
          <w:tcPr>
            <w:tcW w:w="3545" w:type="dxa"/>
            <w:tcBorders>
              <w:bottom w:val="single" w:sz="4" w:space="0" w:color="auto"/>
            </w:tcBorders>
            <w:vAlign w:val="center"/>
          </w:tcPr>
          <w:p w14:paraId="4F5693BF" w14:textId="77777777" w:rsidR="00E754E5" w:rsidRPr="00726DD6" w:rsidRDefault="00E754E5"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Borders>
              <w:bottom w:val="single" w:sz="4" w:space="0" w:color="auto"/>
            </w:tcBorders>
            <w:vAlign w:val="center"/>
          </w:tcPr>
          <w:p w14:paraId="476ED489" w14:textId="77777777" w:rsidR="00E754E5" w:rsidRPr="00726DD6" w:rsidRDefault="00E754E5"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37" w:type="dxa"/>
            <w:tcBorders>
              <w:bottom w:val="single" w:sz="4" w:space="0" w:color="auto"/>
            </w:tcBorders>
            <w:vAlign w:val="center"/>
          </w:tcPr>
          <w:p w14:paraId="01DC76EC" w14:textId="77777777" w:rsidR="00E754E5" w:rsidRPr="00726DD6" w:rsidRDefault="00E754E5"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28DF01A8" w14:textId="77777777" w:rsidTr="00337220">
        <w:trPr>
          <w:trHeight w:val="20"/>
        </w:trPr>
        <w:tc>
          <w:tcPr>
            <w:tcW w:w="3545" w:type="dxa"/>
            <w:vAlign w:val="center"/>
          </w:tcPr>
          <w:p w14:paraId="5FD20D1A" w14:textId="77777777" w:rsidR="00E754E5" w:rsidRPr="00726DD6" w:rsidRDefault="00E754E5"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Не подлежат установлению</w:t>
            </w:r>
          </w:p>
        </w:tc>
        <w:tc>
          <w:tcPr>
            <w:tcW w:w="5670" w:type="dxa"/>
            <w:vAlign w:val="center"/>
          </w:tcPr>
          <w:p w14:paraId="184D8D7D" w14:textId="77777777" w:rsidR="00E754E5" w:rsidRPr="00726DD6" w:rsidRDefault="00E754E5" w:rsidP="00980A27">
            <w:pPr>
              <w:widowControl w:val="0"/>
              <w:overflowPunct w:val="0"/>
              <w:autoSpaceDE w:val="0"/>
              <w:autoSpaceDN w:val="0"/>
              <w:adjustRightInd w:val="0"/>
              <w:spacing w:after="0" w:line="240" w:lineRule="auto"/>
              <w:ind w:firstLine="426"/>
              <w:jc w:val="center"/>
              <w:rPr>
                <w:rFonts w:eastAsia="SimSun"/>
                <w:sz w:val="20"/>
                <w:szCs w:val="20"/>
                <w:lang w:eastAsia="zh-CN"/>
              </w:rPr>
            </w:pPr>
            <w:r w:rsidRPr="00726DD6">
              <w:rPr>
                <w:rFonts w:eastAsia="SimSun"/>
                <w:sz w:val="20"/>
                <w:szCs w:val="20"/>
                <w:lang w:eastAsia="zh-CN"/>
              </w:rPr>
              <w:t>Не подлежат установлению</w:t>
            </w:r>
          </w:p>
        </w:tc>
        <w:tc>
          <w:tcPr>
            <w:tcW w:w="6237" w:type="dxa"/>
            <w:vAlign w:val="center"/>
          </w:tcPr>
          <w:p w14:paraId="7239A795" w14:textId="77777777" w:rsidR="00E754E5" w:rsidRPr="00726DD6" w:rsidRDefault="00E754E5" w:rsidP="00980A27">
            <w:pPr>
              <w:widowControl w:val="0"/>
              <w:overflowPunct w:val="0"/>
              <w:autoSpaceDE w:val="0"/>
              <w:autoSpaceDN w:val="0"/>
              <w:adjustRightInd w:val="0"/>
              <w:spacing w:after="0" w:line="240" w:lineRule="auto"/>
              <w:ind w:firstLine="567"/>
              <w:jc w:val="center"/>
              <w:rPr>
                <w:rFonts w:eastAsia="SimSun"/>
                <w:sz w:val="20"/>
                <w:szCs w:val="20"/>
                <w:lang w:eastAsia="zh-CN"/>
              </w:rPr>
            </w:pPr>
            <w:r w:rsidRPr="00726DD6">
              <w:rPr>
                <w:rFonts w:eastAsia="SimSun"/>
                <w:sz w:val="20"/>
                <w:szCs w:val="20"/>
                <w:lang w:eastAsia="zh-CN"/>
              </w:rPr>
              <w:t>Не подлежат установлению</w:t>
            </w:r>
          </w:p>
        </w:tc>
      </w:tr>
    </w:tbl>
    <w:p w14:paraId="0E4F4DB2" w14:textId="77777777" w:rsidR="00E754E5" w:rsidRPr="00726DD6" w:rsidRDefault="00E754E5"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9072"/>
      </w:tblGrid>
      <w:tr w:rsidR="00872659" w:rsidRPr="00726DD6" w14:paraId="1850AAF1" w14:textId="77777777" w:rsidTr="00974F42">
        <w:trPr>
          <w:trHeight w:val="20"/>
        </w:trPr>
        <w:tc>
          <w:tcPr>
            <w:tcW w:w="6380" w:type="dxa"/>
            <w:vAlign w:val="center"/>
          </w:tcPr>
          <w:p w14:paraId="136459F8" w14:textId="77777777" w:rsidR="00E754E5" w:rsidRPr="00726DD6" w:rsidRDefault="00E754E5"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9072" w:type="dxa"/>
            <w:vAlign w:val="center"/>
          </w:tcPr>
          <w:p w14:paraId="0BDC2A55" w14:textId="77777777" w:rsidR="00E754E5" w:rsidRPr="00726DD6" w:rsidRDefault="00E754E5"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15D92D14" w14:textId="77777777" w:rsidTr="00974F42">
        <w:trPr>
          <w:trHeight w:val="20"/>
        </w:trPr>
        <w:tc>
          <w:tcPr>
            <w:tcW w:w="6380" w:type="dxa"/>
            <w:vAlign w:val="center"/>
          </w:tcPr>
          <w:p w14:paraId="69BA8B88" w14:textId="77777777" w:rsidR="00E754E5" w:rsidRPr="00726DD6" w:rsidRDefault="00E754E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3487D226" w14:textId="77777777" w:rsidR="00E754E5" w:rsidRPr="00726DD6" w:rsidRDefault="00E754E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995CB4D" w14:textId="77777777" w:rsidR="00E754E5" w:rsidRPr="00726DD6" w:rsidRDefault="00E754E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2A53E75" w14:textId="77777777" w:rsidR="00E754E5" w:rsidRPr="00726DD6" w:rsidRDefault="00E754E5"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9072" w:type="dxa"/>
            <w:vAlign w:val="center"/>
          </w:tcPr>
          <w:p w14:paraId="785A0783" w14:textId="77777777" w:rsidR="00E754E5" w:rsidRPr="00726DD6" w:rsidRDefault="00E754E5"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 xml:space="preserve">минимальная площадь земельных участков - 1 кв. м. </w:t>
            </w:r>
          </w:p>
          <w:p w14:paraId="30DF13D8" w14:textId="77777777" w:rsidR="00E754E5" w:rsidRPr="00726DD6" w:rsidRDefault="00E754E5"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90904A1" w14:textId="77777777" w:rsidR="00E754E5" w:rsidRPr="00726DD6" w:rsidRDefault="00E754E5" w:rsidP="00980A27">
            <w:pPr>
              <w:widowControl w:val="0"/>
              <w:overflowPunct w:val="0"/>
              <w:autoSpaceDE w:val="0"/>
              <w:autoSpaceDN w:val="0"/>
              <w:adjustRightInd w:val="0"/>
              <w:spacing w:after="0" w:line="240" w:lineRule="auto"/>
              <w:ind w:firstLine="459"/>
              <w:jc w:val="both"/>
              <w:rPr>
                <w:rFonts w:eastAsia="SimSun"/>
                <w:sz w:val="20"/>
                <w:szCs w:val="20"/>
                <w:lang w:eastAsia="zh-CN"/>
              </w:rPr>
            </w:pPr>
          </w:p>
          <w:p w14:paraId="6A039969" w14:textId="77777777" w:rsidR="00E754E5" w:rsidRPr="00726DD6" w:rsidRDefault="00E754E5"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lastRenderedPageBreak/>
              <w:t xml:space="preserve">минимальная ширина земельных участков вдоль фронта улицы (проезда) - </w:t>
            </w:r>
          </w:p>
          <w:p w14:paraId="272133FA" w14:textId="77777777" w:rsidR="00E754E5" w:rsidRPr="00726DD6" w:rsidRDefault="00E754E5"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1 м/</w:t>
            </w:r>
            <w:r w:rsidRPr="00726DD6">
              <w:rPr>
                <w:b/>
                <w:bCs/>
                <w:sz w:val="20"/>
                <w:szCs w:val="20"/>
              </w:rPr>
              <w:t xml:space="preserve"> не подлежит установлению</w:t>
            </w:r>
            <w:r w:rsidRPr="00726DD6">
              <w:rPr>
                <w:rFonts w:eastAsia="SimSu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FD3C7B3" w14:textId="77777777" w:rsidR="00E754E5" w:rsidRPr="00726DD6" w:rsidRDefault="00E754E5"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3AA0FB9D" w14:textId="77777777" w:rsidR="00E754E5" w:rsidRPr="00726DD6" w:rsidRDefault="00E754E5" w:rsidP="00980A27">
            <w:pPr>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CE18ADB" w14:textId="77777777" w:rsidR="00E754E5" w:rsidRPr="00726DD6" w:rsidRDefault="00E754E5"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0398BEB7" w14:textId="77777777" w:rsidR="00E754E5" w:rsidRPr="00726DD6" w:rsidRDefault="00E754E5"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554586D9" w14:textId="77777777" w:rsidR="00E754E5" w:rsidRPr="00726DD6" w:rsidRDefault="00E754E5" w:rsidP="00980A27">
      <w:pPr>
        <w:pStyle w:val="afd"/>
        <w:spacing w:before="0" w:after="0"/>
        <w:ind w:firstLine="680"/>
        <w:jc w:val="both"/>
        <w:rPr>
          <w:rFonts w:eastAsia="SimSun"/>
          <w:b/>
          <w:sz w:val="20"/>
          <w:szCs w:val="20"/>
        </w:rPr>
      </w:pPr>
      <w:r w:rsidRPr="00726DD6">
        <w:rPr>
          <w:rFonts w:eastAsia="SimSun"/>
          <w:b/>
          <w:sz w:val="20"/>
          <w:szCs w:val="20"/>
        </w:rPr>
        <w:lastRenderedPageBreak/>
        <w:t>Ограничения использования земельных участков и объектов капитального строительства:</w:t>
      </w:r>
    </w:p>
    <w:p w14:paraId="675324A5"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7BB1CAC5"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от контрольно-пропускных пунктов, пунктов охраны, проходных – 1 м.</w:t>
      </w:r>
    </w:p>
    <w:p w14:paraId="6EBCD8EE"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от сооружений - 5 м.</w:t>
      </w:r>
    </w:p>
    <w:p w14:paraId="5DDB1BEB"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3991EC10"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2E19F090"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2E9A7B"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AE9362C"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FD03FDA"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32E706D"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379BE475"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29834B1"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542A627C" w14:textId="77777777" w:rsidR="00E754E5" w:rsidRPr="00726DD6" w:rsidRDefault="00E754E5" w:rsidP="00980A27">
      <w:pPr>
        <w:widowControl w:val="0"/>
        <w:overflowPunct w:val="0"/>
        <w:autoSpaceDE w:val="0"/>
        <w:autoSpaceDN w:val="0"/>
        <w:adjustRightInd w:val="0"/>
        <w:spacing w:after="0" w:line="240" w:lineRule="auto"/>
        <w:ind w:firstLine="680"/>
        <w:jc w:val="both"/>
        <w:rPr>
          <w:sz w:val="20"/>
          <w:szCs w:val="20"/>
        </w:rPr>
      </w:pPr>
      <w:r w:rsidRPr="00726DD6">
        <w:rPr>
          <w:rFonts w:eastAsia="SimSun"/>
          <w:sz w:val="20"/>
          <w:szCs w:val="20"/>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911165F"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w:t>
      </w:r>
      <w:r w:rsidRPr="00726DD6">
        <w:rPr>
          <w:rFonts w:eastAsia="SimSun"/>
          <w:sz w:val="20"/>
          <w:szCs w:val="20"/>
          <w:lang w:eastAsia="zh-CN"/>
        </w:rPr>
        <w:lastRenderedPageBreak/>
        <w:t>оправданных участков сплошного ограждения (в местах интенсивного движения транспорта, размещения септиков, мусорных площадок и других).</w:t>
      </w:r>
    </w:p>
    <w:p w14:paraId="1F9426DC"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11A39294"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B3AE446"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2D542739"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10718EBA"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F7D20F4" w14:textId="77777777" w:rsidR="00E754E5" w:rsidRPr="00726DD6" w:rsidRDefault="00E754E5"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настоящих Правил.</w:t>
      </w:r>
    </w:p>
    <w:p w14:paraId="54E7862F" w14:textId="0C304036" w:rsidR="000B6D10" w:rsidRPr="00726DD6" w:rsidRDefault="000B6D10" w:rsidP="00980A27">
      <w:pPr>
        <w:spacing w:after="0" w:line="240" w:lineRule="auto"/>
        <w:rPr>
          <w:rFonts w:eastAsia="SimSun"/>
          <w:b/>
          <w:sz w:val="20"/>
          <w:szCs w:val="20"/>
          <w:u w:val="single"/>
          <w:lang w:eastAsia="zh-CN"/>
        </w:rPr>
      </w:pPr>
      <w:r w:rsidRPr="00726DD6">
        <w:rPr>
          <w:rFonts w:eastAsia="SimSun"/>
          <w:b/>
          <w:sz w:val="20"/>
          <w:szCs w:val="20"/>
          <w:u w:val="single"/>
          <w:lang w:eastAsia="zh-CN"/>
        </w:rPr>
        <w:br w:type="page"/>
      </w:r>
    </w:p>
    <w:p w14:paraId="7A5BA6E6" w14:textId="748897C8" w:rsidR="009307EA" w:rsidRPr="00726DD6" w:rsidRDefault="009307EA" w:rsidP="00980A27">
      <w:pPr>
        <w:pStyle w:val="6"/>
        <w:rPr>
          <w:color w:val="auto"/>
          <w:sz w:val="20"/>
          <w:szCs w:val="20"/>
        </w:rPr>
      </w:pPr>
      <w:bookmarkStart w:id="32" w:name="_Toc158995272"/>
      <w:r w:rsidRPr="00726DD6">
        <w:rPr>
          <w:color w:val="auto"/>
          <w:sz w:val="20"/>
          <w:szCs w:val="20"/>
        </w:rPr>
        <w:lastRenderedPageBreak/>
        <w:t>СХ</w:t>
      </w:r>
      <w:r w:rsidR="00E754E5" w:rsidRPr="00726DD6">
        <w:rPr>
          <w:color w:val="auto"/>
          <w:sz w:val="20"/>
          <w:szCs w:val="20"/>
        </w:rPr>
        <w:t>2</w:t>
      </w:r>
      <w:r w:rsidR="00644DC4" w:rsidRPr="00726DD6">
        <w:rPr>
          <w:color w:val="auto"/>
          <w:sz w:val="20"/>
          <w:szCs w:val="20"/>
        </w:rPr>
        <w:t>.4</w:t>
      </w:r>
      <w:r w:rsidRPr="00726DD6">
        <w:rPr>
          <w:color w:val="auto"/>
          <w:sz w:val="20"/>
          <w:szCs w:val="20"/>
        </w:rPr>
        <w:t xml:space="preserve"> </w:t>
      </w:r>
      <w:r w:rsidR="00644DC4" w:rsidRPr="00726DD6">
        <w:rPr>
          <w:color w:val="auto"/>
          <w:sz w:val="20"/>
          <w:szCs w:val="20"/>
        </w:rPr>
        <w:t>Зона сельскохозяйственных предприятий (объектов сельскохозяйственного производства III –V класса опасности)</w:t>
      </w:r>
      <w:r w:rsidRPr="00726DD6">
        <w:rPr>
          <w:color w:val="auto"/>
          <w:sz w:val="20"/>
          <w:szCs w:val="20"/>
        </w:rPr>
        <w:t>.</w:t>
      </w:r>
      <w:bookmarkEnd w:id="32"/>
    </w:p>
    <w:p w14:paraId="291EADBD" w14:textId="77777777" w:rsidR="009307EA" w:rsidRPr="00726DD6" w:rsidRDefault="009307EA" w:rsidP="00980A27">
      <w:pPr>
        <w:spacing w:after="0" w:line="240" w:lineRule="auto"/>
        <w:rPr>
          <w:sz w:val="20"/>
          <w:szCs w:val="20"/>
          <w:lang w:eastAsia="zh-CN"/>
        </w:rPr>
      </w:pPr>
    </w:p>
    <w:p w14:paraId="18FC00B5" w14:textId="10B8B11F" w:rsidR="009307EA" w:rsidRPr="00726DD6" w:rsidRDefault="009307EA" w:rsidP="00980A27">
      <w:pPr>
        <w:widowControl w:val="0"/>
        <w:spacing w:after="0" w:line="240" w:lineRule="auto"/>
        <w:ind w:firstLine="680"/>
        <w:jc w:val="both"/>
        <w:rPr>
          <w:rFonts w:eastAsia="SimSun"/>
          <w:i/>
          <w:sz w:val="20"/>
          <w:szCs w:val="20"/>
          <w:lang w:eastAsia="zh-CN"/>
        </w:rPr>
      </w:pPr>
      <w:r w:rsidRPr="00726DD6">
        <w:rPr>
          <w:rFonts w:eastAsia="SimSun"/>
          <w:i/>
          <w:sz w:val="20"/>
          <w:szCs w:val="20"/>
          <w:lang w:eastAsia="zh-CN"/>
        </w:rPr>
        <w:t>Зона СХ</w:t>
      </w:r>
      <w:r w:rsidR="00E754E5" w:rsidRPr="00726DD6">
        <w:rPr>
          <w:rFonts w:eastAsia="SimSun"/>
          <w:i/>
          <w:sz w:val="20"/>
          <w:szCs w:val="20"/>
          <w:lang w:eastAsia="zh-CN"/>
        </w:rPr>
        <w:t>2</w:t>
      </w:r>
      <w:r w:rsidR="00644DC4" w:rsidRPr="00726DD6">
        <w:rPr>
          <w:rFonts w:eastAsia="SimSun"/>
          <w:i/>
          <w:sz w:val="20"/>
          <w:szCs w:val="20"/>
          <w:lang w:eastAsia="zh-CN"/>
        </w:rPr>
        <w:t>.4</w:t>
      </w:r>
      <w:r w:rsidRPr="00726DD6">
        <w:rPr>
          <w:rFonts w:eastAsia="SimSun"/>
          <w:i/>
          <w:sz w:val="20"/>
          <w:szCs w:val="20"/>
          <w:lang w:eastAsia="zh-CN"/>
        </w:rPr>
        <w:t xml:space="preserve"> служит для размещения объектов сельскохозяйственного назначения</w:t>
      </w:r>
      <w:r w:rsidR="00644DC4" w:rsidRPr="00726DD6">
        <w:rPr>
          <w:rFonts w:eastAsia="SimSun"/>
          <w:i/>
          <w:sz w:val="20"/>
          <w:szCs w:val="20"/>
          <w:lang w:eastAsia="zh-CN"/>
        </w:rPr>
        <w:t xml:space="preserve"> (объектов сельскохозяйственного производства III –V класса опасности)</w:t>
      </w:r>
      <w:r w:rsidRPr="00726DD6">
        <w:rPr>
          <w:rFonts w:eastAsia="SimSun"/>
          <w:i/>
          <w:sz w:val="20"/>
          <w:szCs w:val="20"/>
          <w:lang w:eastAsia="zh-CN"/>
        </w:rPr>
        <w:t>,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r w:rsidRPr="00726DD6">
        <w:rPr>
          <w:rFonts w:eastAsia="SimSun"/>
          <w:sz w:val="20"/>
          <w:szCs w:val="20"/>
          <w:lang w:eastAsia="zh-CN"/>
        </w:rPr>
        <w:t xml:space="preserve">, </w:t>
      </w:r>
      <w:r w:rsidRPr="00726DD6">
        <w:rPr>
          <w:rFonts w:eastAsia="SimSun"/>
          <w:i/>
          <w:sz w:val="20"/>
          <w:szCs w:val="20"/>
          <w:lang w:eastAsia="zh-CN"/>
        </w:rPr>
        <w:t>в соответствии с требованиями СанПиН 2.2.1/2.1.1.2739-10 «Санитарно-защитные зоны и санитарная классификация предприятий, сооружений и иных объектов».</w:t>
      </w:r>
    </w:p>
    <w:p w14:paraId="16B3D974"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u w:val="single"/>
          <w:lang w:eastAsia="zh-CN"/>
        </w:rPr>
      </w:pPr>
    </w:p>
    <w:p w14:paraId="0CA9E560" w14:textId="77777777" w:rsidR="009307EA" w:rsidRPr="00726DD6" w:rsidRDefault="009307EA"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37"/>
      </w:tblGrid>
      <w:tr w:rsidR="00872659" w:rsidRPr="00726DD6" w14:paraId="773A67BA" w14:textId="77777777" w:rsidTr="00A016F4">
        <w:trPr>
          <w:trHeight w:val="20"/>
        </w:trPr>
        <w:tc>
          <w:tcPr>
            <w:tcW w:w="3545" w:type="dxa"/>
            <w:vAlign w:val="center"/>
          </w:tcPr>
          <w:p w14:paraId="6CD14A1F"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34157495"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37" w:type="dxa"/>
            <w:shd w:val="clear" w:color="auto" w:fill="auto"/>
            <w:vAlign w:val="center"/>
          </w:tcPr>
          <w:p w14:paraId="36265291"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37D9873A" w14:textId="77777777" w:rsidTr="00A016F4">
        <w:trPr>
          <w:trHeight w:val="20"/>
        </w:trPr>
        <w:tc>
          <w:tcPr>
            <w:tcW w:w="3545" w:type="dxa"/>
            <w:shd w:val="clear" w:color="auto" w:fill="auto"/>
          </w:tcPr>
          <w:p w14:paraId="16AA4FB9" w14:textId="77777777" w:rsidR="009307EA" w:rsidRPr="00726DD6" w:rsidRDefault="009307EA"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[1.3] - Овощеводство</w:t>
            </w:r>
          </w:p>
        </w:tc>
        <w:tc>
          <w:tcPr>
            <w:tcW w:w="5670" w:type="dxa"/>
            <w:shd w:val="clear" w:color="auto" w:fill="auto"/>
            <w:vAlign w:val="center"/>
          </w:tcPr>
          <w:p w14:paraId="1EC11725"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bCs/>
                <w:sz w:val="20"/>
                <w:szCs w:val="20"/>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237" w:type="dxa"/>
            <w:vMerge w:val="restart"/>
            <w:shd w:val="clear" w:color="auto" w:fill="auto"/>
            <w:vAlign w:val="center"/>
          </w:tcPr>
          <w:p w14:paraId="70A19CFD" w14:textId="77777777" w:rsidR="009307EA" w:rsidRPr="00726DD6" w:rsidRDefault="009307EA" w:rsidP="00980A27">
            <w:pPr>
              <w:widowControl w:val="0"/>
              <w:overflowPunct w:val="0"/>
              <w:autoSpaceDE w:val="0"/>
              <w:autoSpaceDN w:val="0"/>
              <w:adjustRightInd w:val="0"/>
              <w:spacing w:after="0" w:line="240" w:lineRule="auto"/>
              <w:ind w:firstLine="567"/>
              <w:jc w:val="both"/>
              <w:rPr>
                <w:sz w:val="20"/>
                <w:szCs w:val="20"/>
                <w:lang w:eastAsia="ar-SA"/>
              </w:rPr>
            </w:pPr>
            <w:r w:rsidRPr="00726DD6">
              <w:rPr>
                <w:sz w:val="20"/>
                <w:szCs w:val="20"/>
                <w:lang w:eastAsia="ar-SA"/>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w:t>
            </w:r>
          </w:p>
          <w:p w14:paraId="031078BF" w14:textId="77777777" w:rsidR="009307EA" w:rsidRPr="00726DD6" w:rsidRDefault="009307EA" w:rsidP="00980A27">
            <w:pPr>
              <w:widowControl w:val="0"/>
              <w:overflowPunct w:val="0"/>
              <w:autoSpaceDE w:val="0"/>
              <w:autoSpaceDN w:val="0"/>
              <w:adjustRightInd w:val="0"/>
              <w:spacing w:after="0" w:line="240" w:lineRule="auto"/>
              <w:jc w:val="both"/>
              <w:rPr>
                <w:sz w:val="20"/>
                <w:szCs w:val="20"/>
                <w:lang w:eastAsia="ar-SA"/>
              </w:rPr>
            </w:pPr>
            <w:r w:rsidRPr="00726DD6">
              <w:rPr>
                <w:sz w:val="20"/>
                <w:szCs w:val="20"/>
                <w:lang w:eastAsia="ar-SA"/>
              </w:rPr>
              <w:t xml:space="preserve">- 300/100000 кв. м. </w:t>
            </w:r>
          </w:p>
          <w:p w14:paraId="29F4DAFB" w14:textId="77777777" w:rsidR="009307EA" w:rsidRPr="00726DD6" w:rsidRDefault="009307EA"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31818D61" w14:textId="77777777" w:rsidR="009307EA" w:rsidRPr="00726DD6" w:rsidRDefault="009307EA"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Предельные параметры разрешенного строительства, реконструкции объектов капитального строительства</w:t>
            </w:r>
            <w:r w:rsidRPr="00726DD6">
              <w:rPr>
                <w:rFonts w:eastAsia="SimSun"/>
                <w:sz w:val="20"/>
                <w:szCs w:val="20"/>
                <w:lang w:eastAsia="zh-CN"/>
              </w:rPr>
              <w:t xml:space="preserve"> не устанавливаются в связи с запретом строительства объектов капитального строительства </w:t>
            </w:r>
          </w:p>
          <w:p w14:paraId="52198393"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567"/>
              <w:jc w:val="both"/>
              <w:rPr>
                <w:sz w:val="20"/>
                <w:szCs w:val="20"/>
              </w:rPr>
            </w:pPr>
          </w:p>
        </w:tc>
      </w:tr>
      <w:tr w:rsidR="00872659" w:rsidRPr="00726DD6" w14:paraId="5CA8AD1D" w14:textId="77777777" w:rsidTr="00A016F4">
        <w:trPr>
          <w:trHeight w:val="20"/>
        </w:trPr>
        <w:tc>
          <w:tcPr>
            <w:tcW w:w="3545" w:type="dxa"/>
            <w:shd w:val="clear" w:color="auto" w:fill="auto"/>
          </w:tcPr>
          <w:p w14:paraId="2F259A55" w14:textId="77777777" w:rsidR="009307EA" w:rsidRPr="00726DD6" w:rsidRDefault="009307EA"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[1.4] - Выращивание тонизирующих, лекарственных, цветочных культур</w:t>
            </w:r>
          </w:p>
        </w:tc>
        <w:tc>
          <w:tcPr>
            <w:tcW w:w="5670" w:type="dxa"/>
            <w:shd w:val="clear" w:color="auto" w:fill="auto"/>
            <w:vAlign w:val="center"/>
          </w:tcPr>
          <w:p w14:paraId="509E75AF"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xml:space="preserve">Осуществление хозяйственной деятельности, связанной с производством чая, лекарственных и цветочных культур </w:t>
            </w:r>
          </w:p>
        </w:tc>
        <w:tc>
          <w:tcPr>
            <w:tcW w:w="6237" w:type="dxa"/>
            <w:vMerge/>
            <w:shd w:val="clear" w:color="auto" w:fill="auto"/>
            <w:vAlign w:val="center"/>
          </w:tcPr>
          <w:p w14:paraId="6A15AD5D"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567"/>
              <w:jc w:val="both"/>
              <w:rPr>
                <w:rFonts w:eastAsia="SimSun"/>
                <w:sz w:val="20"/>
                <w:szCs w:val="20"/>
                <w:lang w:eastAsia="zh-CN"/>
              </w:rPr>
            </w:pPr>
          </w:p>
        </w:tc>
      </w:tr>
      <w:tr w:rsidR="00872659" w:rsidRPr="00726DD6" w14:paraId="290094E3" w14:textId="77777777" w:rsidTr="002E329F">
        <w:trPr>
          <w:trHeight w:val="20"/>
        </w:trPr>
        <w:tc>
          <w:tcPr>
            <w:tcW w:w="3545" w:type="dxa"/>
            <w:shd w:val="clear" w:color="auto" w:fill="auto"/>
          </w:tcPr>
          <w:p w14:paraId="1528B5DE" w14:textId="03B9BCDC" w:rsidR="00626889" w:rsidRPr="00726DD6" w:rsidRDefault="00626889"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[1.5] – Садоводство</w:t>
            </w:r>
          </w:p>
        </w:tc>
        <w:tc>
          <w:tcPr>
            <w:tcW w:w="5670" w:type="dxa"/>
            <w:shd w:val="clear" w:color="auto" w:fill="auto"/>
          </w:tcPr>
          <w:p w14:paraId="55D5D080" w14:textId="078EF621" w:rsidR="00626889" w:rsidRPr="00726DD6" w:rsidRDefault="00626889"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237" w:type="dxa"/>
            <w:vMerge/>
            <w:shd w:val="clear" w:color="auto" w:fill="auto"/>
          </w:tcPr>
          <w:p w14:paraId="06ACA9F3" w14:textId="77777777" w:rsidR="00626889" w:rsidRPr="00726DD6" w:rsidRDefault="00626889" w:rsidP="00980A27">
            <w:pPr>
              <w:widowControl w:val="0"/>
              <w:tabs>
                <w:tab w:val="left" w:pos="2520"/>
              </w:tabs>
              <w:overflowPunct w:val="0"/>
              <w:autoSpaceDE w:val="0"/>
              <w:autoSpaceDN w:val="0"/>
              <w:adjustRightInd w:val="0"/>
              <w:spacing w:after="0" w:line="240" w:lineRule="auto"/>
              <w:ind w:firstLine="567"/>
              <w:jc w:val="both"/>
              <w:rPr>
                <w:rFonts w:eastAsia="SimSun"/>
                <w:sz w:val="20"/>
                <w:szCs w:val="20"/>
                <w:lang w:eastAsia="zh-CN"/>
              </w:rPr>
            </w:pPr>
          </w:p>
        </w:tc>
      </w:tr>
      <w:tr w:rsidR="00872659" w:rsidRPr="00726DD6" w14:paraId="63653AFB" w14:textId="77777777" w:rsidTr="00A016F4">
        <w:trPr>
          <w:trHeight w:val="20"/>
        </w:trPr>
        <w:tc>
          <w:tcPr>
            <w:tcW w:w="3545" w:type="dxa"/>
            <w:shd w:val="clear" w:color="auto" w:fill="auto"/>
          </w:tcPr>
          <w:p w14:paraId="4E0613B1" w14:textId="77777777" w:rsidR="009307EA" w:rsidRPr="00726DD6" w:rsidRDefault="009307EA"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[1.6] - Выращивание льна и конопли</w:t>
            </w:r>
          </w:p>
        </w:tc>
        <w:tc>
          <w:tcPr>
            <w:tcW w:w="5670" w:type="dxa"/>
            <w:shd w:val="clear" w:color="auto" w:fill="auto"/>
          </w:tcPr>
          <w:p w14:paraId="5A2E4531" w14:textId="77777777" w:rsidR="009307EA" w:rsidRPr="00726DD6" w:rsidRDefault="009307EA" w:rsidP="00980A27">
            <w:pPr>
              <w:widowControl w:val="0"/>
              <w:overflowPunct w:val="0"/>
              <w:autoSpaceDE w:val="0"/>
              <w:autoSpaceDN w:val="0"/>
              <w:adjustRightInd w:val="0"/>
              <w:spacing w:after="0" w:line="240" w:lineRule="auto"/>
              <w:jc w:val="both"/>
              <w:rPr>
                <w:sz w:val="20"/>
                <w:szCs w:val="20"/>
              </w:rPr>
            </w:pPr>
            <w:r w:rsidRPr="00726DD6">
              <w:rPr>
                <w:sz w:val="20"/>
                <w:szCs w:val="20"/>
              </w:rPr>
              <w:t>Осуществление хозяйственной деятельности, связанной с выращиванием льна, конопли</w:t>
            </w:r>
          </w:p>
        </w:tc>
        <w:tc>
          <w:tcPr>
            <w:tcW w:w="6237" w:type="dxa"/>
            <w:vMerge/>
            <w:shd w:val="clear" w:color="auto" w:fill="auto"/>
            <w:vAlign w:val="center"/>
          </w:tcPr>
          <w:p w14:paraId="3C21451D" w14:textId="77777777" w:rsidR="009307EA" w:rsidRPr="00726DD6" w:rsidRDefault="009307EA"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tc>
      </w:tr>
      <w:tr w:rsidR="00872659" w:rsidRPr="00726DD6" w14:paraId="030F5F6F" w14:textId="77777777" w:rsidTr="00A016F4">
        <w:trPr>
          <w:trHeight w:val="20"/>
        </w:trPr>
        <w:tc>
          <w:tcPr>
            <w:tcW w:w="3545" w:type="dxa"/>
            <w:shd w:val="clear" w:color="auto" w:fill="auto"/>
          </w:tcPr>
          <w:p w14:paraId="3D949A08" w14:textId="77777777" w:rsidR="009307EA" w:rsidRPr="00726DD6" w:rsidRDefault="009307EA"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[1.8] - Скотоводство</w:t>
            </w:r>
          </w:p>
        </w:tc>
        <w:tc>
          <w:tcPr>
            <w:tcW w:w="5670" w:type="dxa"/>
            <w:shd w:val="clear" w:color="auto" w:fill="auto"/>
          </w:tcPr>
          <w:p w14:paraId="08E5FF80" w14:textId="77777777" w:rsidR="009307EA" w:rsidRPr="00726DD6" w:rsidRDefault="009307EA" w:rsidP="00980A27">
            <w:pPr>
              <w:spacing w:after="0" w:line="240" w:lineRule="auto"/>
              <w:jc w:val="both"/>
              <w:rPr>
                <w:bCs/>
                <w:sz w:val="20"/>
                <w:szCs w:val="20"/>
              </w:rPr>
            </w:pPr>
            <w:r w:rsidRPr="00726DD6">
              <w:rPr>
                <w:bCs/>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A8775C3" w14:textId="77777777" w:rsidR="009307EA" w:rsidRPr="00726DD6" w:rsidRDefault="009307EA" w:rsidP="00980A27">
            <w:pPr>
              <w:spacing w:after="0" w:line="240" w:lineRule="auto"/>
              <w:jc w:val="both"/>
              <w:rPr>
                <w:bCs/>
                <w:sz w:val="20"/>
                <w:szCs w:val="20"/>
              </w:rPr>
            </w:pPr>
            <w:r w:rsidRPr="00726DD6">
              <w:rPr>
                <w:bCs/>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237" w:type="dxa"/>
            <w:shd w:val="clear" w:color="auto" w:fill="auto"/>
          </w:tcPr>
          <w:p w14:paraId="39BDB6BF"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- 300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3E188F6F"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4F436B31"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687416C8" w14:textId="77777777" w:rsidR="009307EA" w:rsidRPr="00726DD6" w:rsidRDefault="009307EA" w:rsidP="00980A27">
            <w:pPr>
              <w:widowControl w:val="0"/>
              <w:overflowPunct w:val="0"/>
              <w:autoSpaceDE w:val="0"/>
              <w:autoSpaceDN w:val="0"/>
              <w:adjustRightInd w:val="0"/>
              <w:spacing w:after="0" w:line="240" w:lineRule="auto"/>
              <w:jc w:val="both"/>
              <w:rPr>
                <w:sz w:val="20"/>
                <w:szCs w:val="20"/>
              </w:rPr>
            </w:pPr>
            <w:r w:rsidRPr="00726DD6">
              <w:rPr>
                <w:sz w:val="20"/>
                <w:szCs w:val="20"/>
              </w:rPr>
              <w:t>- 3 м;</w:t>
            </w:r>
          </w:p>
          <w:p w14:paraId="489AEAA5"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7A289CAC"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rFonts w:eastAsia="SimSun"/>
                <w:sz w:val="20"/>
                <w:szCs w:val="20"/>
                <w:lang w:eastAsia="zh-CN"/>
              </w:rPr>
              <w:t>максимальный процент застройки в границах земельного участка – 50%</w:t>
            </w:r>
          </w:p>
        </w:tc>
      </w:tr>
      <w:tr w:rsidR="00872659" w:rsidRPr="00726DD6" w14:paraId="5BBD922C" w14:textId="77777777" w:rsidTr="00A016F4">
        <w:trPr>
          <w:trHeight w:val="20"/>
        </w:trPr>
        <w:tc>
          <w:tcPr>
            <w:tcW w:w="3545" w:type="dxa"/>
            <w:shd w:val="clear" w:color="auto" w:fill="auto"/>
          </w:tcPr>
          <w:p w14:paraId="7FCCDCFE" w14:textId="77777777" w:rsidR="009307EA" w:rsidRPr="00726DD6" w:rsidRDefault="009307EA"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[1.9] - Звероводство</w:t>
            </w:r>
          </w:p>
          <w:p w14:paraId="7146FAE7" w14:textId="77777777" w:rsidR="009307EA" w:rsidRPr="00726DD6" w:rsidRDefault="009307EA" w:rsidP="00980A27">
            <w:pPr>
              <w:widowControl w:val="0"/>
              <w:overflowPunct w:val="0"/>
              <w:autoSpaceDE w:val="0"/>
              <w:autoSpaceDN w:val="0"/>
              <w:adjustRightInd w:val="0"/>
              <w:spacing w:after="0" w:line="240" w:lineRule="auto"/>
              <w:rPr>
                <w:sz w:val="20"/>
                <w:szCs w:val="20"/>
              </w:rPr>
            </w:pPr>
          </w:p>
        </w:tc>
        <w:tc>
          <w:tcPr>
            <w:tcW w:w="5670" w:type="dxa"/>
            <w:shd w:val="clear" w:color="auto" w:fill="auto"/>
          </w:tcPr>
          <w:p w14:paraId="4B145FC9"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связанной с разведением в неволе ценных пушных зверей;</w:t>
            </w:r>
          </w:p>
          <w:p w14:paraId="67AB8333"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xml:space="preserve">размещение зданий, сооружений, используемых для содержания и разведения животных, производства, хранения и </w:t>
            </w:r>
            <w:r w:rsidRPr="00726DD6">
              <w:rPr>
                <w:rFonts w:eastAsia="SimSun"/>
                <w:sz w:val="20"/>
                <w:szCs w:val="20"/>
                <w:lang w:eastAsia="zh-CN"/>
              </w:rPr>
              <w:lastRenderedPageBreak/>
              <w:t>первичной переработки продукции;</w:t>
            </w:r>
          </w:p>
          <w:p w14:paraId="39D52BEC"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разведение племенных животных, производство и использование племенной продукции (материала)</w:t>
            </w:r>
          </w:p>
        </w:tc>
        <w:tc>
          <w:tcPr>
            <w:tcW w:w="6237" w:type="dxa"/>
            <w:shd w:val="clear" w:color="auto" w:fill="auto"/>
          </w:tcPr>
          <w:p w14:paraId="4202C1E5"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lastRenderedPageBreak/>
              <w:t>минимальная/максимальная площадь земельных участков - 300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7ED53AC4"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553C6378"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lastRenderedPageBreak/>
              <w:t xml:space="preserve">минимальные отступы от границ земельных участков </w:t>
            </w:r>
          </w:p>
          <w:p w14:paraId="08C0CC96" w14:textId="77777777" w:rsidR="009307EA" w:rsidRPr="00726DD6" w:rsidRDefault="009307EA" w:rsidP="00980A27">
            <w:pPr>
              <w:widowControl w:val="0"/>
              <w:overflowPunct w:val="0"/>
              <w:autoSpaceDE w:val="0"/>
              <w:autoSpaceDN w:val="0"/>
              <w:adjustRightInd w:val="0"/>
              <w:spacing w:after="0" w:line="240" w:lineRule="auto"/>
              <w:jc w:val="both"/>
              <w:rPr>
                <w:sz w:val="20"/>
                <w:szCs w:val="20"/>
              </w:rPr>
            </w:pPr>
            <w:r w:rsidRPr="00726DD6">
              <w:rPr>
                <w:sz w:val="20"/>
                <w:szCs w:val="20"/>
              </w:rPr>
              <w:t>- 3 м;</w:t>
            </w:r>
          </w:p>
          <w:p w14:paraId="67754FBC"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1A80D6CF"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rFonts w:eastAsia="SimSun"/>
                <w:sz w:val="20"/>
                <w:szCs w:val="20"/>
                <w:lang w:eastAsia="zh-CN"/>
              </w:rPr>
              <w:t>максимальный процент застройки в границах земельного участка – 50%</w:t>
            </w:r>
          </w:p>
        </w:tc>
      </w:tr>
      <w:tr w:rsidR="00872659" w:rsidRPr="00726DD6" w14:paraId="6ABB2893" w14:textId="77777777" w:rsidTr="00A016F4">
        <w:trPr>
          <w:trHeight w:val="20"/>
        </w:trPr>
        <w:tc>
          <w:tcPr>
            <w:tcW w:w="3545" w:type="dxa"/>
            <w:shd w:val="clear" w:color="auto" w:fill="auto"/>
          </w:tcPr>
          <w:p w14:paraId="129D8D0F" w14:textId="77777777" w:rsidR="009307EA" w:rsidRPr="00726DD6" w:rsidRDefault="009307EA"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lastRenderedPageBreak/>
              <w:t>[1.10] - Птицеводство</w:t>
            </w:r>
          </w:p>
        </w:tc>
        <w:tc>
          <w:tcPr>
            <w:tcW w:w="5670" w:type="dxa"/>
            <w:shd w:val="clear" w:color="auto" w:fill="auto"/>
          </w:tcPr>
          <w:p w14:paraId="41394194"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связанной с разведением домашних пород птиц, в том числе водоплавающих;</w:t>
            </w:r>
          </w:p>
          <w:p w14:paraId="4C95AF65"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5768D5C"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разведение племенных животных, производство и использование племенной продукции (материала)</w:t>
            </w:r>
          </w:p>
        </w:tc>
        <w:tc>
          <w:tcPr>
            <w:tcW w:w="6237" w:type="dxa"/>
            <w:shd w:val="clear" w:color="auto" w:fill="auto"/>
          </w:tcPr>
          <w:p w14:paraId="5019C9D4"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- 300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0860A7D4"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7F13335F"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минимальные отступы от границ земельных участков</w:t>
            </w:r>
          </w:p>
          <w:p w14:paraId="1EA6CF08" w14:textId="77777777" w:rsidR="009307EA" w:rsidRPr="00726DD6" w:rsidRDefault="009307EA" w:rsidP="00980A27">
            <w:pPr>
              <w:widowControl w:val="0"/>
              <w:overflowPunct w:val="0"/>
              <w:autoSpaceDE w:val="0"/>
              <w:autoSpaceDN w:val="0"/>
              <w:adjustRightInd w:val="0"/>
              <w:spacing w:after="0" w:line="240" w:lineRule="auto"/>
              <w:jc w:val="both"/>
              <w:rPr>
                <w:sz w:val="20"/>
                <w:szCs w:val="20"/>
              </w:rPr>
            </w:pPr>
            <w:r w:rsidRPr="00726DD6">
              <w:rPr>
                <w:sz w:val="20"/>
                <w:szCs w:val="20"/>
              </w:rPr>
              <w:t xml:space="preserve"> - 3 м;</w:t>
            </w:r>
          </w:p>
          <w:p w14:paraId="006121C7"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295987CA"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rFonts w:eastAsia="SimSun"/>
                <w:sz w:val="20"/>
                <w:szCs w:val="20"/>
                <w:lang w:eastAsia="zh-CN"/>
              </w:rPr>
              <w:t>максимальный процент застройки в границах земельного участка – 50%</w:t>
            </w:r>
          </w:p>
        </w:tc>
      </w:tr>
      <w:tr w:rsidR="00872659" w:rsidRPr="00726DD6" w14:paraId="1F86A087" w14:textId="77777777" w:rsidTr="00A016F4">
        <w:trPr>
          <w:trHeight w:val="20"/>
        </w:trPr>
        <w:tc>
          <w:tcPr>
            <w:tcW w:w="3545" w:type="dxa"/>
            <w:shd w:val="clear" w:color="auto" w:fill="auto"/>
          </w:tcPr>
          <w:p w14:paraId="29106F9D" w14:textId="77777777" w:rsidR="009307EA" w:rsidRPr="00726DD6" w:rsidRDefault="009307EA"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[1.11] - Свиноводство</w:t>
            </w:r>
          </w:p>
        </w:tc>
        <w:tc>
          <w:tcPr>
            <w:tcW w:w="5670" w:type="dxa"/>
            <w:shd w:val="clear" w:color="auto" w:fill="auto"/>
          </w:tcPr>
          <w:p w14:paraId="76969633"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связанной с разведением свиней;</w:t>
            </w:r>
          </w:p>
          <w:p w14:paraId="0A0D1D43"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4285B32"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разведение племенных животных, производство и использование племенной продукции (материала)</w:t>
            </w:r>
          </w:p>
        </w:tc>
        <w:tc>
          <w:tcPr>
            <w:tcW w:w="6237" w:type="dxa"/>
            <w:shd w:val="clear" w:color="auto" w:fill="auto"/>
          </w:tcPr>
          <w:p w14:paraId="0B3F6E6D"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1B7BF63C"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7DA21CD5"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4F390AB1" w14:textId="77777777" w:rsidR="009307EA" w:rsidRPr="00726DD6" w:rsidRDefault="009307EA" w:rsidP="00980A27">
            <w:pPr>
              <w:widowControl w:val="0"/>
              <w:overflowPunct w:val="0"/>
              <w:autoSpaceDE w:val="0"/>
              <w:autoSpaceDN w:val="0"/>
              <w:adjustRightInd w:val="0"/>
              <w:spacing w:after="0" w:line="240" w:lineRule="auto"/>
              <w:jc w:val="both"/>
              <w:rPr>
                <w:sz w:val="20"/>
                <w:szCs w:val="20"/>
              </w:rPr>
            </w:pPr>
            <w:r w:rsidRPr="00726DD6">
              <w:rPr>
                <w:sz w:val="20"/>
                <w:szCs w:val="20"/>
              </w:rPr>
              <w:t>- 3 м;</w:t>
            </w:r>
          </w:p>
          <w:p w14:paraId="5A5C171E"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19EFCC8B"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rFonts w:eastAsia="SimSun"/>
                <w:sz w:val="20"/>
                <w:szCs w:val="20"/>
                <w:lang w:eastAsia="zh-CN"/>
              </w:rPr>
              <w:t>максимальный процент застройки в границах земельного участка – 50%</w:t>
            </w:r>
          </w:p>
        </w:tc>
      </w:tr>
      <w:tr w:rsidR="00872659" w:rsidRPr="00726DD6" w14:paraId="2B2E54BF" w14:textId="77777777" w:rsidTr="00A016F4">
        <w:trPr>
          <w:trHeight w:val="20"/>
        </w:trPr>
        <w:tc>
          <w:tcPr>
            <w:tcW w:w="3545" w:type="dxa"/>
            <w:shd w:val="clear" w:color="auto" w:fill="auto"/>
          </w:tcPr>
          <w:p w14:paraId="0AC91F15" w14:textId="77777777" w:rsidR="009307EA" w:rsidRPr="00726DD6" w:rsidRDefault="009307EA"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[1.12] - Пчеловодство</w:t>
            </w:r>
          </w:p>
        </w:tc>
        <w:tc>
          <w:tcPr>
            <w:tcW w:w="5670" w:type="dxa"/>
            <w:shd w:val="clear" w:color="auto" w:fill="auto"/>
          </w:tcPr>
          <w:p w14:paraId="60BA1968"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по разведению, содержанию и использованию пчел и иных полезных насекомых;</w:t>
            </w:r>
          </w:p>
          <w:p w14:paraId="5E6D8E22"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ульев, иных объектов и оборудования, необходимого для пчеловодства и разведениях иных полезных насекомых;</w:t>
            </w:r>
          </w:p>
          <w:p w14:paraId="2BF2A903"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сооружений, используемых для хранения и первичной переработки продукции пчеловодства</w:t>
            </w:r>
          </w:p>
        </w:tc>
        <w:tc>
          <w:tcPr>
            <w:tcW w:w="6237" w:type="dxa"/>
            <w:shd w:val="clear" w:color="auto" w:fill="auto"/>
          </w:tcPr>
          <w:p w14:paraId="174A98D5"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23D5D476"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8 м;</w:t>
            </w:r>
          </w:p>
          <w:p w14:paraId="5D44655E"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23F1B153" w14:textId="77777777" w:rsidR="009307EA" w:rsidRPr="00726DD6" w:rsidRDefault="009307EA"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0A2C7F64"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681FE8AE"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rFonts w:eastAsia="SimSun"/>
                <w:sz w:val="20"/>
                <w:szCs w:val="20"/>
                <w:lang w:eastAsia="zh-CN"/>
              </w:rPr>
              <w:t>максимальный процент застройки в границах земельного участка – 50%</w:t>
            </w:r>
          </w:p>
        </w:tc>
      </w:tr>
      <w:tr w:rsidR="00872659" w:rsidRPr="00726DD6" w14:paraId="7F8275C3" w14:textId="77777777" w:rsidTr="00A016F4">
        <w:trPr>
          <w:trHeight w:val="20"/>
        </w:trPr>
        <w:tc>
          <w:tcPr>
            <w:tcW w:w="3545" w:type="dxa"/>
            <w:shd w:val="clear" w:color="auto" w:fill="auto"/>
          </w:tcPr>
          <w:p w14:paraId="2B75EEB1" w14:textId="77777777" w:rsidR="009307EA" w:rsidRPr="00726DD6" w:rsidRDefault="009307EA"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[1.13] - Рыбоводство</w:t>
            </w:r>
          </w:p>
        </w:tc>
        <w:tc>
          <w:tcPr>
            <w:tcW w:w="5670" w:type="dxa"/>
            <w:shd w:val="clear" w:color="auto" w:fill="auto"/>
          </w:tcPr>
          <w:p w14:paraId="6652C4D4"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14:paraId="1055F2A1"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lastRenderedPageBreak/>
              <w:t>размещение зданий, сооружений, оборудования, необходимых для осуществления рыбоводства (аквакультуры)</w:t>
            </w:r>
          </w:p>
        </w:tc>
        <w:tc>
          <w:tcPr>
            <w:tcW w:w="6237" w:type="dxa"/>
            <w:shd w:val="clear" w:color="auto" w:fill="auto"/>
          </w:tcPr>
          <w:p w14:paraId="4C49B665"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lastRenderedPageBreak/>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42E72B77"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минимальная ширина земельных участков вдоль фронта улицы </w:t>
            </w:r>
            <w:r w:rsidRPr="00726DD6">
              <w:rPr>
                <w:rFonts w:eastAsia="SimSun"/>
                <w:sz w:val="20"/>
                <w:szCs w:val="20"/>
                <w:lang w:eastAsia="zh-CN"/>
              </w:rPr>
              <w:lastRenderedPageBreak/>
              <w:t>(проезда) – 8 м;</w:t>
            </w:r>
          </w:p>
          <w:p w14:paraId="397B47DA"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498044F2" w14:textId="77777777" w:rsidR="009307EA" w:rsidRPr="00726DD6" w:rsidRDefault="009307EA"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58E1CE15"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69ABD11F"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tc>
      </w:tr>
      <w:tr w:rsidR="00872659" w:rsidRPr="00726DD6" w14:paraId="468C1063" w14:textId="77777777" w:rsidTr="00A016F4">
        <w:trPr>
          <w:trHeight w:val="20"/>
        </w:trPr>
        <w:tc>
          <w:tcPr>
            <w:tcW w:w="3545" w:type="dxa"/>
            <w:shd w:val="clear" w:color="auto" w:fill="auto"/>
          </w:tcPr>
          <w:p w14:paraId="4AECC26F" w14:textId="77777777" w:rsidR="009307EA" w:rsidRPr="00726DD6" w:rsidRDefault="009307EA"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[1.14] - Научное обеспечение сельского хозяйства</w:t>
            </w:r>
          </w:p>
          <w:p w14:paraId="77EBFB41" w14:textId="77777777" w:rsidR="009307EA" w:rsidRPr="00726DD6" w:rsidRDefault="009307EA" w:rsidP="00980A27">
            <w:pPr>
              <w:widowControl w:val="0"/>
              <w:overflowPunct w:val="0"/>
              <w:autoSpaceDE w:val="0"/>
              <w:autoSpaceDN w:val="0"/>
              <w:adjustRightInd w:val="0"/>
              <w:spacing w:after="0" w:line="240" w:lineRule="auto"/>
              <w:rPr>
                <w:sz w:val="20"/>
                <w:szCs w:val="20"/>
              </w:rPr>
            </w:pPr>
          </w:p>
        </w:tc>
        <w:tc>
          <w:tcPr>
            <w:tcW w:w="5670" w:type="dxa"/>
            <w:shd w:val="clear" w:color="auto" w:fill="auto"/>
          </w:tcPr>
          <w:p w14:paraId="3312F223"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78DFF690"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коллекций генетических ресурсов растений</w:t>
            </w:r>
          </w:p>
        </w:tc>
        <w:tc>
          <w:tcPr>
            <w:tcW w:w="6237" w:type="dxa"/>
            <w:shd w:val="clear" w:color="auto" w:fill="auto"/>
          </w:tcPr>
          <w:p w14:paraId="4302E7F3"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61893602"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8 м;</w:t>
            </w:r>
          </w:p>
          <w:p w14:paraId="67E9D7AC"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1103BF5F" w14:textId="77777777" w:rsidR="009307EA" w:rsidRPr="00726DD6" w:rsidRDefault="009307EA"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57D169D7" w14:textId="410420B3"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w:t>
            </w:r>
            <w:r w:rsidR="00C652CC" w:rsidRPr="00726DD6">
              <w:rPr>
                <w:rFonts w:eastAsia="SimSun"/>
                <w:sz w:val="20"/>
                <w:szCs w:val="20"/>
                <w:lang w:eastAsia="zh-CN"/>
              </w:rPr>
              <w:t xml:space="preserve">зданий, </w:t>
            </w:r>
            <w:r w:rsidRPr="00726DD6">
              <w:rPr>
                <w:rFonts w:eastAsia="SimSun"/>
                <w:sz w:val="20"/>
                <w:szCs w:val="20"/>
                <w:lang w:eastAsia="zh-CN"/>
              </w:rPr>
              <w:t xml:space="preserve">строений, сооружений от уровня земли - </w:t>
            </w:r>
            <w:r w:rsidRPr="00726DD6">
              <w:rPr>
                <w:b/>
                <w:bCs/>
                <w:sz w:val="20"/>
                <w:szCs w:val="20"/>
              </w:rPr>
              <w:t>не подлежит установлению</w:t>
            </w:r>
            <w:r w:rsidRPr="00726DD6">
              <w:rPr>
                <w:bCs/>
                <w:sz w:val="20"/>
                <w:szCs w:val="20"/>
              </w:rPr>
              <w:t>;</w:t>
            </w:r>
          </w:p>
          <w:p w14:paraId="17D63E24"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50%;</w:t>
            </w:r>
          </w:p>
          <w:p w14:paraId="111AA72C"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5273AF5C" w14:textId="77777777" w:rsidTr="00A016F4">
        <w:trPr>
          <w:trHeight w:val="20"/>
        </w:trPr>
        <w:tc>
          <w:tcPr>
            <w:tcW w:w="3545" w:type="dxa"/>
            <w:shd w:val="clear" w:color="auto" w:fill="auto"/>
          </w:tcPr>
          <w:p w14:paraId="065D71CC" w14:textId="77777777" w:rsidR="009307EA" w:rsidRPr="00726DD6" w:rsidRDefault="009307EA"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[1.15] - Хранение и переработка сельскохозяйственной продукции</w:t>
            </w:r>
          </w:p>
        </w:tc>
        <w:tc>
          <w:tcPr>
            <w:tcW w:w="5670" w:type="dxa"/>
            <w:shd w:val="clear" w:color="auto" w:fill="auto"/>
          </w:tcPr>
          <w:p w14:paraId="49E34BB1"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237" w:type="dxa"/>
            <w:shd w:val="clear" w:color="auto" w:fill="auto"/>
          </w:tcPr>
          <w:p w14:paraId="2FDBA210"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17E514B6"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 м;</w:t>
            </w:r>
          </w:p>
          <w:p w14:paraId="4A5835E0"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3517AF36" w14:textId="77777777" w:rsidR="009307EA" w:rsidRPr="00726DD6" w:rsidRDefault="009307EA"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68A9867A" w14:textId="26EBD982"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w:t>
            </w:r>
            <w:r w:rsidR="00C652CC" w:rsidRPr="00726DD6">
              <w:rPr>
                <w:rFonts w:eastAsia="SimSun"/>
                <w:sz w:val="20"/>
                <w:szCs w:val="20"/>
                <w:lang w:eastAsia="zh-CN"/>
              </w:rPr>
              <w:t xml:space="preserve">зданий, </w:t>
            </w:r>
            <w:r w:rsidRPr="00726DD6">
              <w:rPr>
                <w:rFonts w:eastAsia="SimSun"/>
                <w:sz w:val="20"/>
                <w:szCs w:val="20"/>
                <w:lang w:eastAsia="zh-CN"/>
              </w:rPr>
              <w:t xml:space="preserve">строений, сооружений от уровня земли - </w:t>
            </w:r>
            <w:r w:rsidRPr="00726DD6">
              <w:rPr>
                <w:b/>
                <w:bCs/>
                <w:sz w:val="20"/>
                <w:szCs w:val="20"/>
              </w:rPr>
              <w:t>не подлежит установлению</w:t>
            </w:r>
            <w:r w:rsidRPr="00726DD6">
              <w:rPr>
                <w:bCs/>
                <w:sz w:val="20"/>
                <w:szCs w:val="20"/>
              </w:rPr>
              <w:t>;</w:t>
            </w:r>
          </w:p>
          <w:p w14:paraId="4A98EAAF"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677018C8"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3594B4F3" w14:textId="77777777" w:rsidTr="00A016F4">
        <w:trPr>
          <w:trHeight w:val="20"/>
        </w:trPr>
        <w:tc>
          <w:tcPr>
            <w:tcW w:w="3545" w:type="dxa"/>
            <w:shd w:val="clear" w:color="auto" w:fill="auto"/>
          </w:tcPr>
          <w:p w14:paraId="3B1B3C2E" w14:textId="77777777" w:rsidR="009307EA" w:rsidRPr="00726DD6" w:rsidRDefault="009307EA"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[1.17] - Питомники</w:t>
            </w:r>
          </w:p>
        </w:tc>
        <w:tc>
          <w:tcPr>
            <w:tcW w:w="5670" w:type="dxa"/>
            <w:shd w:val="clear" w:color="auto" w:fill="auto"/>
          </w:tcPr>
          <w:p w14:paraId="1EE08FCC"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7F94BD8"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сооружений, необходимых для указанных видов сельскохозяйственного производства</w:t>
            </w:r>
          </w:p>
        </w:tc>
        <w:tc>
          <w:tcPr>
            <w:tcW w:w="6237" w:type="dxa"/>
            <w:shd w:val="clear" w:color="auto" w:fill="auto"/>
          </w:tcPr>
          <w:p w14:paraId="21DF62EE"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11E3068D"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4D7F0AA4"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1DC810FE" w14:textId="77777777" w:rsidR="009307EA" w:rsidRPr="00726DD6" w:rsidRDefault="009307EA"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1F40AAD4"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0EE65698"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50%;</w:t>
            </w:r>
          </w:p>
        </w:tc>
      </w:tr>
      <w:tr w:rsidR="00872659" w:rsidRPr="00726DD6" w14:paraId="5E56EDB2" w14:textId="77777777" w:rsidTr="00A016F4">
        <w:trPr>
          <w:trHeight w:val="20"/>
        </w:trPr>
        <w:tc>
          <w:tcPr>
            <w:tcW w:w="3545" w:type="dxa"/>
            <w:shd w:val="clear" w:color="auto" w:fill="auto"/>
          </w:tcPr>
          <w:p w14:paraId="24EE9CCE" w14:textId="77777777" w:rsidR="009307EA" w:rsidRPr="00726DD6" w:rsidRDefault="009307EA"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lastRenderedPageBreak/>
              <w:t>[1.18] - Обеспечение сельскохозяйственного производства.</w:t>
            </w:r>
          </w:p>
        </w:tc>
        <w:tc>
          <w:tcPr>
            <w:tcW w:w="5670" w:type="dxa"/>
            <w:shd w:val="clear" w:color="auto" w:fill="auto"/>
          </w:tcPr>
          <w:p w14:paraId="71024C19"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237" w:type="dxa"/>
            <w:shd w:val="clear" w:color="auto" w:fill="auto"/>
          </w:tcPr>
          <w:p w14:paraId="002E3CF1"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08E4A5B9"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46B65837"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5C630C10" w14:textId="77777777" w:rsidR="009307EA" w:rsidRPr="00726DD6" w:rsidRDefault="009307EA"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5ED2A76A" w14:textId="7AA435C6"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максимальная высота</w:t>
            </w:r>
            <w:r w:rsidR="00ED2C34" w:rsidRPr="00726DD6">
              <w:rPr>
                <w:rFonts w:eastAsia="SimSun"/>
                <w:sz w:val="20"/>
                <w:szCs w:val="20"/>
                <w:lang w:eastAsia="zh-CN"/>
              </w:rPr>
              <w:t xml:space="preserve"> зданий, </w:t>
            </w:r>
            <w:r w:rsidRPr="00726DD6">
              <w:rPr>
                <w:rFonts w:eastAsia="SimSun"/>
                <w:sz w:val="20"/>
                <w:szCs w:val="20"/>
                <w:lang w:eastAsia="zh-CN"/>
              </w:rPr>
              <w:t xml:space="preserve"> строений, сооружений от уровня земли - </w:t>
            </w:r>
            <w:r w:rsidRPr="00726DD6">
              <w:rPr>
                <w:b/>
                <w:bCs/>
                <w:sz w:val="20"/>
                <w:szCs w:val="20"/>
              </w:rPr>
              <w:t>не подлежит установлению</w:t>
            </w:r>
            <w:r w:rsidRPr="00726DD6">
              <w:rPr>
                <w:bCs/>
                <w:sz w:val="20"/>
                <w:szCs w:val="20"/>
              </w:rPr>
              <w:t>;</w:t>
            </w:r>
          </w:p>
          <w:p w14:paraId="526D7309"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4BE2FED4"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0ADB7ECA" w14:textId="77777777" w:rsidTr="00A016F4">
        <w:trPr>
          <w:trHeight w:val="20"/>
        </w:trPr>
        <w:tc>
          <w:tcPr>
            <w:tcW w:w="3545" w:type="dxa"/>
          </w:tcPr>
          <w:p w14:paraId="47E9A7F8" w14:textId="77777777" w:rsidR="009307EA" w:rsidRPr="00726DD6" w:rsidRDefault="009307EA" w:rsidP="00980A27">
            <w:pPr>
              <w:autoSpaceDE w:val="0"/>
              <w:spacing w:after="0" w:line="240" w:lineRule="auto"/>
              <w:rPr>
                <w:rFonts w:eastAsia="SimSun"/>
                <w:sz w:val="20"/>
                <w:szCs w:val="20"/>
              </w:rPr>
            </w:pPr>
            <w:r w:rsidRPr="00726DD6">
              <w:rPr>
                <w:rFonts w:eastAsia="SimSun"/>
                <w:sz w:val="20"/>
                <w:szCs w:val="20"/>
              </w:rPr>
              <w:t>[9.3] - Историко-культурная деятельность</w:t>
            </w:r>
          </w:p>
        </w:tc>
        <w:tc>
          <w:tcPr>
            <w:tcW w:w="5670" w:type="dxa"/>
          </w:tcPr>
          <w:p w14:paraId="69DDBAEB" w14:textId="77777777" w:rsidR="009307EA" w:rsidRPr="00726DD6" w:rsidRDefault="009307EA"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7A58C3CD" w14:textId="77777777" w:rsidR="009307EA" w:rsidRPr="00726DD6" w:rsidRDefault="009307EA" w:rsidP="00980A27">
            <w:pPr>
              <w:pStyle w:val="ConsPlusNormal"/>
              <w:jc w:val="both"/>
              <w:rPr>
                <w:sz w:val="20"/>
                <w:szCs w:val="20"/>
              </w:rPr>
            </w:pPr>
            <w:r w:rsidRPr="00726DD6">
              <w:rPr>
                <w:rFonts w:eastAsia="SimSu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37" w:type="dxa"/>
            <w:shd w:val="clear" w:color="auto" w:fill="auto"/>
          </w:tcPr>
          <w:p w14:paraId="3A5C8808" w14:textId="77777777" w:rsidR="009307EA" w:rsidRPr="00726DD6" w:rsidRDefault="009307EA" w:rsidP="00980A27">
            <w:pPr>
              <w:keepLines/>
              <w:suppressAutoHyphens/>
              <w:overflowPunct w:val="0"/>
              <w:autoSpaceDE w:val="0"/>
              <w:spacing w:after="0" w:line="240" w:lineRule="auto"/>
              <w:ind w:firstLine="340"/>
              <w:jc w:val="both"/>
              <w:textAlignment w:val="baseline"/>
              <w:rPr>
                <w:sz w:val="20"/>
                <w:szCs w:val="20"/>
              </w:rPr>
            </w:pPr>
            <w:r w:rsidRPr="00726DD6">
              <w:rPr>
                <w:rStyle w:val="blk"/>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52A21308" w14:textId="77777777" w:rsidTr="00A016F4">
        <w:trPr>
          <w:trHeight w:val="20"/>
        </w:trPr>
        <w:tc>
          <w:tcPr>
            <w:tcW w:w="3545" w:type="dxa"/>
          </w:tcPr>
          <w:p w14:paraId="219BC3BB" w14:textId="77777777" w:rsidR="009307EA" w:rsidRPr="00726DD6" w:rsidRDefault="009307EA"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5670" w:type="dxa"/>
          </w:tcPr>
          <w:p w14:paraId="6FB0A72F"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726DD6">
              <w:rPr>
                <w:rFonts w:eastAsia="SimSun"/>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7" w:type="dxa"/>
            <w:vMerge w:val="restart"/>
            <w:shd w:val="clear" w:color="auto" w:fill="auto"/>
          </w:tcPr>
          <w:p w14:paraId="670AB680"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w:t>
            </w:r>
          </w:p>
          <w:p w14:paraId="2108333B"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38E64B75" w14:textId="77777777" w:rsidTr="00A016F4">
        <w:trPr>
          <w:trHeight w:val="2024"/>
        </w:trPr>
        <w:tc>
          <w:tcPr>
            <w:tcW w:w="3545" w:type="dxa"/>
          </w:tcPr>
          <w:p w14:paraId="2EC10761" w14:textId="77777777" w:rsidR="009307EA" w:rsidRPr="00726DD6" w:rsidRDefault="009307EA"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[12.0.2] - Благоустройство территории</w:t>
            </w:r>
          </w:p>
        </w:tc>
        <w:tc>
          <w:tcPr>
            <w:tcW w:w="5670" w:type="dxa"/>
          </w:tcPr>
          <w:p w14:paraId="3E44D62D"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vMerge/>
            <w:shd w:val="clear" w:color="auto" w:fill="auto"/>
            <w:vAlign w:val="center"/>
          </w:tcPr>
          <w:p w14:paraId="71D95031" w14:textId="77777777" w:rsidR="009307EA" w:rsidRPr="00726DD6" w:rsidRDefault="009307EA" w:rsidP="00980A27">
            <w:pPr>
              <w:widowControl w:val="0"/>
              <w:overflowPunct w:val="0"/>
              <w:autoSpaceDE w:val="0"/>
              <w:autoSpaceDN w:val="0"/>
              <w:adjustRightInd w:val="0"/>
              <w:spacing w:after="0" w:line="240" w:lineRule="auto"/>
              <w:ind w:firstLine="567"/>
              <w:jc w:val="both"/>
              <w:rPr>
                <w:sz w:val="20"/>
                <w:szCs w:val="20"/>
              </w:rPr>
            </w:pPr>
          </w:p>
        </w:tc>
      </w:tr>
      <w:tr w:rsidR="00872659" w:rsidRPr="00726DD6" w14:paraId="4AB5E3BD" w14:textId="77777777" w:rsidTr="00A016F4">
        <w:trPr>
          <w:trHeight w:val="2024"/>
        </w:trPr>
        <w:tc>
          <w:tcPr>
            <w:tcW w:w="3545" w:type="dxa"/>
          </w:tcPr>
          <w:p w14:paraId="75E99175" w14:textId="77777777" w:rsidR="009307EA" w:rsidRPr="00726DD6" w:rsidRDefault="009307EA"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[13.1] - Ведение огородничества</w:t>
            </w:r>
          </w:p>
        </w:tc>
        <w:tc>
          <w:tcPr>
            <w:tcW w:w="5670" w:type="dxa"/>
          </w:tcPr>
          <w:p w14:paraId="1C7E1A0F" w14:textId="77777777" w:rsidR="009307EA" w:rsidRPr="00726DD6" w:rsidRDefault="009307EA"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237" w:type="dxa"/>
            <w:shd w:val="clear" w:color="auto" w:fill="auto"/>
          </w:tcPr>
          <w:p w14:paraId="2CBA824C"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lang w:eastAsia="ar-SA"/>
              </w:rPr>
            </w:pPr>
            <w:r w:rsidRPr="00726DD6">
              <w:rPr>
                <w:sz w:val="20"/>
                <w:szCs w:val="20"/>
                <w:lang w:eastAsia="ar-SA"/>
              </w:rPr>
              <w:t>Минимальная/максимальная площадь земельных участков 300 кв. м. /</w:t>
            </w:r>
            <w:r w:rsidRPr="00726DD6">
              <w:rPr>
                <w:b/>
                <w:sz w:val="20"/>
                <w:szCs w:val="20"/>
                <w:lang w:eastAsia="ar-SA"/>
              </w:rPr>
              <w:t>не подлежит установлению</w:t>
            </w:r>
            <w:r w:rsidRPr="00726DD6">
              <w:rPr>
                <w:sz w:val="20"/>
                <w:szCs w:val="20"/>
                <w:lang w:eastAsia="ar-SA"/>
              </w:rPr>
              <w:t>;</w:t>
            </w:r>
          </w:p>
          <w:p w14:paraId="0A257714"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10 м;</w:t>
            </w:r>
          </w:p>
          <w:p w14:paraId="5A55E918"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минимальный отступ от границ участка - 1 м;</w:t>
            </w:r>
          </w:p>
          <w:p w14:paraId="2CDC2BB7"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максимальная высота зданий, строений, сооружений от уровня земли - 5 м;</w:t>
            </w:r>
          </w:p>
          <w:p w14:paraId="1585D7D6"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10%;</w:t>
            </w:r>
          </w:p>
        </w:tc>
      </w:tr>
    </w:tbl>
    <w:p w14:paraId="3EEEAFF0" w14:textId="77777777" w:rsidR="009307EA" w:rsidRPr="00726DD6" w:rsidRDefault="009307EA" w:rsidP="00980A27">
      <w:pPr>
        <w:widowControl w:val="0"/>
        <w:overflowPunct w:val="0"/>
        <w:autoSpaceDE w:val="0"/>
        <w:autoSpaceDN w:val="0"/>
        <w:adjustRightInd w:val="0"/>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37"/>
      </w:tblGrid>
      <w:tr w:rsidR="00872659" w:rsidRPr="00726DD6" w14:paraId="013BF19B" w14:textId="77777777" w:rsidTr="00A016F4">
        <w:trPr>
          <w:trHeight w:val="20"/>
        </w:trPr>
        <w:tc>
          <w:tcPr>
            <w:tcW w:w="3545" w:type="dxa"/>
            <w:tcBorders>
              <w:bottom w:val="single" w:sz="4" w:space="0" w:color="auto"/>
            </w:tcBorders>
            <w:vAlign w:val="center"/>
          </w:tcPr>
          <w:p w14:paraId="65E061B4"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Borders>
              <w:bottom w:val="single" w:sz="4" w:space="0" w:color="auto"/>
            </w:tcBorders>
            <w:vAlign w:val="center"/>
          </w:tcPr>
          <w:p w14:paraId="6C111639"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37" w:type="dxa"/>
            <w:tcBorders>
              <w:bottom w:val="single" w:sz="4" w:space="0" w:color="auto"/>
            </w:tcBorders>
            <w:vAlign w:val="center"/>
          </w:tcPr>
          <w:p w14:paraId="668E6EC2"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01720A28" w14:textId="77777777" w:rsidTr="00A016F4">
        <w:trPr>
          <w:trHeight w:val="20"/>
        </w:trPr>
        <w:tc>
          <w:tcPr>
            <w:tcW w:w="3545" w:type="dxa"/>
            <w:tcBorders>
              <w:top w:val="single" w:sz="4" w:space="0" w:color="auto"/>
              <w:bottom w:val="single" w:sz="4" w:space="0" w:color="auto"/>
            </w:tcBorders>
            <w:shd w:val="clear" w:color="auto" w:fill="auto"/>
          </w:tcPr>
          <w:p w14:paraId="73B074B6" w14:textId="77777777" w:rsidR="009307EA" w:rsidRPr="00726DD6" w:rsidRDefault="009307EA"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[3.10.1] - Амбулаторное ветеринарное обслуживание</w:t>
            </w:r>
          </w:p>
        </w:tc>
        <w:tc>
          <w:tcPr>
            <w:tcW w:w="5670" w:type="dxa"/>
            <w:tcBorders>
              <w:top w:val="single" w:sz="4" w:space="0" w:color="auto"/>
              <w:bottom w:val="single" w:sz="4" w:space="0" w:color="auto"/>
            </w:tcBorders>
            <w:shd w:val="clear" w:color="auto" w:fill="auto"/>
          </w:tcPr>
          <w:p w14:paraId="537A6D2B" w14:textId="77777777" w:rsidR="009307EA" w:rsidRPr="00726DD6" w:rsidRDefault="009307EA"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237" w:type="dxa"/>
            <w:shd w:val="clear" w:color="auto" w:fill="auto"/>
          </w:tcPr>
          <w:p w14:paraId="1ABAE42A"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земельного участка – 100/5000 кв. м;</w:t>
            </w:r>
          </w:p>
          <w:p w14:paraId="0ECFD50F"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12 м;</w:t>
            </w:r>
          </w:p>
          <w:p w14:paraId="562D63F5"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2660A118" w14:textId="77777777" w:rsidR="009307EA" w:rsidRPr="00726DD6" w:rsidRDefault="009307EA"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- 3 м;</w:t>
            </w:r>
          </w:p>
          <w:p w14:paraId="6410EF8E" w14:textId="77777777" w:rsidR="009307EA" w:rsidRPr="00726DD6" w:rsidRDefault="009307EA"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2 этажа (включая мансардный этаж); </w:t>
            </w:r>
          </w:p>
          <w:p w14:paraId="78C3129E"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6EAE3726"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340"/>
              <w:jc w:val="both"/>
              <w:rPr>
                <w:sz w:val="20"/>
                <w:szCs w:val="20"/>
              </w:rPr>
            </w:pPr>
            <w:r w:rsidRPr="00726DD6">
              <w:rPr>
                <w:sz w:val="20"/>
                <w:szCs w:val="20"/>
              </w:rPr>
              <w:t>Процент застройки подземной части не регламентируется.</w:t>
            </w:r>
          </w:p>
          <w:p w14:paraId="2C86A178" w14:textId="77777777" w:rsidR="009307EA" w:rsidRPr="00726DD6" w:rsidRDefault="009307EA" w:rsidP="00980A27">
            <w:pPr>
              <w:widowControl w:val="0"/>
              <w:spacing w:after="0" w:line="240" w:lineRule="auto"/>
              <w:ind w:firstLine="340"/>
              <w:rPr>
                <w:sz w:val="20"/>
                <w:szCs w:val="20"/>
              </w:rPr>
            </w:pPr>
            <w:r w:rsidRPr="00726DD6">
              <w:rPr>
                <w:sz w:val="20"/>
                <w:szCs w:val="20"/>
              </w:rPr>
              <w:t>- минимальный процент озеленения - 15% от площади земельного участка.</w:t>
            </w:r>
          </w:p>
          <w:p w14:paraId="43ED4B64"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sz w:val="20"/>
                <w:szCs w:val="20"/>
              </w:rPr>
              <w:t xml:space="preserve">Данные объекты должны иметь необходимое расчетное количество парковочных мест (отдельно стоящих, встроенных, </w:t>
            </w:r>
            <w:r w:rsidRPr="00726DD6">
              <w:rPr>
                <w:sz w:val="20"/>
                <w:szCs w:val="20"/>
              </w:rPr>
              <w:lastRenderedPageBreak/>
              <w:t>пристроенных, подземных) только на территории своих земельных участков.</w:t>
            </w:r>
          </w:p>
        </w:tc>
      </w:tr>
    </w:tbl>
    <w:p w14:paraId="0EFC574F" w14:textId="77777777" w:rsidR="009307EA" w:rsidRPr="00726DD6" w:rsidRDefault="009307EA"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8"/>
        <w:gridCol w:w="6804"/>
      </w:tblGrid>
      <w:tr w:rsidR="00872659" w:rsidRPr="00726DD6" w14:paraId="2B3974B7" w14:textId="77777777" w:rsidTr="00B73C03">
        <w:trPr>
          <w:trHeight w:val="20"/>
        </w:trPr>
        <w:tc>
          <w:tcPr>
            <w:tcW w:w="8648" w:type="dxa"/>
            <w:vAlign w:val="center"/>
          </w:tcPr>
          <w:p w14:paraId="01AE1CB7" w14:textId="77777777" w:rsidR="009307EA" w:rsidRPr="00726DD6" w:rsidRDefault="009307EA"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6804" w:type="dxa"/>
            <w:vAlign w:val="center"/>
          </w:tcPr>
          <w:p w14:paraId="0F903B23" w14:textId="77777777" w:rsidR="009307EA" w:rsidRPr="00726DD6" w:rsidRDefault="009307EA"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58823A44" w14:textId="77777777" w:rsidTr="00B73C03">
        <w:trPr>
          <w:trHeight w:val="20"/>
        </w:trPr>
        <w:tc>
          <w:tcPr>
            <w:tcW w:w="8648" w:type="dxa"/>
            <w:vAlign w:val="center"/>
          </w:tcPr>
          <w:p w14:paraId="563F4BC9"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554B4229"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33602D9"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A182483"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B3D7BB9"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60C042A5"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AC996FF"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площадки для отдыха, спортивных занятий;</w:t>
            </w:r>
          </w:p>
          <w:p w14:paraId="32B2936C"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w:t>
            </w:r>
          </w:p>
          <w:p w14:paraId="07CE6776"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w:t>
            </w:r>
          </w:p>
          <w:p w14:paraId="1463C973"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5334015D" w14:textId="77777777" w:rsidR="009307EA" w:rsidRPr="00726DD6" w:rsidRDefault="009307EA"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804" w:type="dxa"/>
            <w:vAlign w:val="center"/>
          </w:tcPr>
          <w:p w14:paraId="0D253CA8" w14:textId="77777777" w:rsidR="009307EA" w:rsidRPr="00726DD6" w:rsidRDefault="009307EA"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минимальная площадь земельных участков - 1 кв. м. </w:t>
            </w:r>
          </w:p>
          <w:p w14:paraId="6894B3C6" w14:textId="77777777" w:rsidR="009307EA" w:rsidRPr="00726DD6" w:rsidRDefault="009307EA"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BC19C5B" w14:textId="77777777" w:rsidR="009307EA" w:rsidRPr="00726DD6" w:rsidRDefault="009307EA" w:rsidP="00980A27">
            <w:pPr>
              <w:widowControl w:val="0"/>
              <w:overflowPunct w:val="0"/>
              <w:autoSpaceDE w:val="0"/>
              <w:autoSpaceDN w:val="0"/>
              <w:adjustRightInd w:val="0"/>
              <w:spacing w:after="0" w:line="240" w:lineRule="auto"/>
              <w:ind w:firstLine="459"/>
              <w:jc w:val="both"/>
              <w:rPr>
                <w:rFonts w:eastAsia="SimSun"/>
                <w:sz w:val="20"/>
                <w:szCs w:val="20"/>
                <w:lang w:eastAsia="zh-CN"/>
              </w:rPr>
            </w:pPr>
          </w:p>
          <w:p w14:paraId="3D981857" w14:textId="77777777" w:rsidR="009307EA" w:rsidRPr="00726DD6" w:rsidRDefault="009307EA"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минимальная ширина земельных участков вдоль фронта улицы (проезда) - </w:t>
            </w:r>
          </w:p>
          <w:p w14:paraId="0EEA8DD0" w14:textId="77777777" w:rsidR="009307EA" w:rsidRPr="00726DD6" w:rsidRDefault="009307EA"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1 м/</w:t>
            </w:r>
            <w:r w:rsidRPr="00726DD6">
              <w:rPr>
                <w:b/>
                <w:bCs/>
                <w:sz w:val="20"/>
                <w:szCs w:val="20"/>
              </w:rPr>
              <w:t>не подлежит установлению</w:t>
            </w:r>
            <w:r w:rsidRPr="00726DD6">
              <w:rPr>
                <w:rFonts w:eastAsia="SimSu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74F0D9F" w14:textId="77777777" w:rsidR="009307EA" w:rsidRPr="00726DD6" w:rsidRDefault="009307EA"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0ECA7B49" w14:textId="77777777" w:rsidR="009307EA" w:rsidRPr="00726DD6" w:rsidRDefault="009307EA" w:rsidP="00980A27">
            <w:pPr>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8E84FED" w14:textId="77777777" w:rsidR="009307EA" w:rsidRPr="00726DD6" w:rsidRDefault="009307EA"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177E0493" w14:textId="096A04DB" w:rsidR="009307EA" w:rsidRPr="00726DD6" w:rsidRDefault="009307EA" w:rsidP="00B73C03">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495557EA" w14:textId="77777777" w:rsidR="009307EA" w:rsidRPr="00726DD6" w:rsidRDefault="009307EA" w:rsidP="00980A27">
      <w:pPr>
        <w:pStyle w:val="afd"/>
        <w:spacing w:before="0" w:after="0"/>
        <w:ind w:firstLine="680"/>
        <w:jc w:val="both"/>
        <w:rPr>
          <w:rFonts w:eastAsia="SimSun"/>
          <w:b/>
          <w:sz w:val="20"/>
          <w:szCs w:val="20"/>
        </w:rPr>
      </w:pPr>
      <w:r w:rsidRPr="00726DD6">
        <w:rPr>
          <w:rFonts w:eastAsia="SimSun"/>
          <w:b/>
          <w:sz w:val="20"/>
          <w:szCs w:val="20"/>
        </w:rPr>
        <w:t>Ограничения использования земельных участков и объектов капитального строительства:</w:t>
      </w:r>
    </w:p>
    <w:p w14:paraId="6A1A8CD0"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1798FB7B"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62F45115"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улиц, от зданий и сооружений – 5 м;</w:t>
      </w:r>
    </w:p>
    <w:p w14:paraId="51D783B2"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проездов, от зданий и сооружений – 3 м;</w:t>
      </w:r>
    </w:p>
    <w:p w14:paraId="53E4212C"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5) от контрольно-пропускных пунктов, пунктов охраны, проходных – 1 м.</w:t>
      </w:r>
    </w:p>
    <w:p w14:paraId="71D98932"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6) от строений и сооружений - 5 м.</w:t>
      </w:r>
    </w:p>
    <w:p w14:paraId="417138CD"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157A3D82" w14:textId="77777777" w:rsidR="00105E84" w:rsidRPr="00726DD6" w:rsidRDefault="00105E84"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2F9CF135"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32DE44D6"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1403A3A1"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AA921D1"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5832FF4"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4D3AC76"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78BF86C"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1FC5FAA3"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92D09EC"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1FE259E2"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сельскохозяйственных предприятий, зданий и сооружений не допускается:</w:t>
      </w:r>
    </w:p>
    <w:p w14:paraId="499F00F4"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месте бывших полигонов для бытовых отходов, очистных сооружений, скотомогильников, кожсырьевых предприятий;</w:t>
      </w:r>
    </w:p>
    <w:p w14:paraId="73F45FE9"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площадях залегания полезных ископаемых без согласования с органами Федерального агентства по недропользованию;</w:t>
      </w:r>
    </w:p>
    <w:p w14:paraId="01107498"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опасных зонах отвалов породы угольных и сланцевых шахт и обогатительных фабрик;</w:t>
      </w:r>
    </w:p>
    <w:p w14:paraId="6F55A3F0"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оползней, селевых потоков и снежных лавин, которые могут угрожать застройке и эксплуатации предприятий, зданий и сооружений;</w:t>
      </w:r>
    </w:p>
    <w:p w14:paraId="437F1B49"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7E469083"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землях зеленых зон городов;</w:t>
      </w:r>
    </w:p>
    <w:p w14:paraId="7422FF5A"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DAB1302"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землях заповедников;</w:t>
      </w:r>
    </w:p>
    <w:p w14:paraId="2705228C"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землях особоохраняемых природных территорий, в том числе в зонах охраны объектов культурного наследия.</w:t>
      </w:r>
    </w:p>
    <w:p w14:paraId="0B0B2137"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Примечания. </w:t>
      </w:r>
    </w:p>
    <w:p w14:paraId="4505F1FA"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животноводческих, птицеводческих и звероводческих предприятий запрещается в водоохранных зонах рек и озер.</w:t>
      </w:r>
    </w:p>
    <w:p w14:paraId="1020EA1A"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14:paraId="59C19899"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14:paraId="7308056A"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w:t>
      </w:r>
    </w:p>
    <w:p w14:paraId="15C49990"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3243EC13" w14:textId="77777777" w:rsidR="009307EA" w:rsidRPr="00726DD6" w:rsidRDefault="009307EA" w:rsidP="00980A27">
      <w:pPr>
        <w:widowControl w:val="0"/>
        <w:overflowPunct w:val="0"/>
        <w:autoSpaceDE w:val="0"/>
        <w:autoSpaceDN w:val="0"/>
        <w:adjustRightInd w:val="0"/>
        <w:spacing w:after="0" w:line="240" w:lineRule="auto"/>
        <w:ind w:firstLine="680"/>
        <w:jc w:val="both"/>
        <w:rPr>
          <w:sz w:val="20"/>
          <w:szCs w:val="20"/>
        </w:rPr>
      </w:pPr>
      <w:r w:rsidRPr="00726DD6">
        <w:rPr>
          <w:rFonts w:eastAsia="SimSun"/>
          <w:sz w:val="20"/>
          <w:szCs w:val="20"/>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2C468AB"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3F06B2B"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694C44FC"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DFF54D6"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37664EB0"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6AE59193" w14:textId="77777777" w:rsidR="009307EA" w:rsidRPr="00726DD6" w:rsidRDefault="009307EA"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C053FC" w14:textId="77777777" w:rsidR="0009312D"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3E7CD4EB" w14:textId="5E91C00E" w:rsidR="003F1020" w:rsidRPr="00726DD6" w:rsidRDefault="003F1020" w:rsidP="00980A27">
      <w:pPr>
        <w:spacing w:after="0" w:line="240" w:lineRule="auto"/>
        <w:rPr>
          <w:rFonts w:eastAsia="SimSun" w:cstheme="majorBidi"/>
          <w:b/>
          <w:sz w:val="20"/>
          <w:szCs w:val="20"/>
          <w:u w:val="single"/>
          <w:lang w:eastAsia="zh-CN"/>
        </w:rPr>
      </w:pPr>
    </w:p>
    <w:p w14:paraId="368D7F7C" w14:textId="02A3BFB6" w:rsidR="00A0701D" w:rsidRPr="00726DD6" w:rsidRDefault="00A0701D" w:rsidP="00980A27">
      <w:pPr>
        <w:keepNext/>
        <w:keepLines/>
        <w:spacing w:after="0" w:line="240" w:lineRule="auto"/>
        <w:jc w:val="center"/>
        <w:outlineLvl w:val="5"/>
        <w:rPr>
          <w:rFonts w:eastAsia="SimSun" w:cstheme="majorBidi"/>
          <w:b/>
          <w:sz w:val="20"/>
          <w:szCs w:val="20"/>
          <w:u w:val="single"/>
          <w:lang w:eastAsia="zh-CN"/>
        </w:rPr>
      </w:pPr>
      <w:bookmarkStart w:id="33" w:name="_Toc158995273"/>
      <w:r w:rsidRPr="00726DD6">
        <w:rPr>
          <w:rFonts w:eastAsia="SimSun" w:cstheme="majorBidi"/>
          <w:b/>
          <w:sz w:val="20"/>
          <w:szCs w:val="20"/>
          <w:u w:val="single"/>
          <w:lang w:eastAsia="zh-CN"/>
        </w:rPr>
        <w:t>СХ2.5 Зона сельскохозяйственных предприятий (объектов сельскохозяйственного производства IV–V класса опасности).</w:t>
      </w:r>
      <w:bookmarkEnd w:id="33"/>
    </w:p>
    <w:p w14:paraId="6D6098ED" w14:textId="77777777" w:rsidR="00A0701D" w:rsidRPr="00726DD6" w:rsidRDefault="00A0701D" w:rsidP="00980A27">
      <w:pPr>
        <w:spacing w:after="0" w:line="240" w:lineRule="auto"/>
        <w:rPr>
          <w:sz w:val="20"/>
          <w:szCs w:val="20"/>
          <w:lang w:eastAsia="zh-CN"/>
        </w:rPr>
      </w:pPr>
    </w:p>
    <w:p w14:paraId="2DD7B6FB" w14:textId="63781C86" w:rsidR="00A0701D" w:rsidRPr="00726DD6" w:rsidRDefault="00A0701D" w:rsidP="00980A27">
      <w:pPr>
        <w:widowControl w:val="0"/>
        <w:spacing w:after="0" w:line="240" w:lineRule="auto"/>
        <w:ind w:firstLine="680"/>
        <w:jc w:val="both"/>
        <w:rPr>
          <w:rFonts w:eastAsia="SimSun"/>
          <w:i/>
          <w:sz w:val="20"/>
          <w:szCs w:val="20"/>
          <w:lang w:eastAsia="zh-CN"/>
        </w:rPr>
      </w:pPr>
      <w:r w:rsidRPr="00726DD6">
        <w:rPr>
          <w:rFonts w:eastAsia="SimSun"/>
          <w:i/>
          <w:sz w:val="20"/>
          <w:szCs w:val="20"/>
          <w:lang w:eastAsia="zh-CN"/>
        </w:rPr>
        <w:t>Зона СХ2.5 служит для размещения объектов сельскохозяйственного назначения (объектов сельскохозяйственного производства IV–V класса опасности),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r w:rsidRPr="00726DD6">
        <w:rPr>
          <w:rFonts w:eastAsia="SimSun"/>
          <w:sz w:val="20"/>
          <w:szCs w:val="20"/>
          <w:lang w:eastAsia="zh-CN"/>
        </w:rPr>
        <w:t xml:space="preserve">, </w:t>
      </w:r>
      <w:r w:rsidRPr="00726DD6">
        <w:rPr>
          <w:rFonts w:eastAsia="SimSun"/>
          <w:i/>
          <w:sz w:val="20"/>
          <w:szCs w:val="20"/>
          <w:lang w:eastAsia="zh-CN"/>
        </w:rPr>
        <w:t>в соответствии с требованиями СанПиН 2.2.1/2.1.1.2739-10 «Санитарно-защитные зоны и санитарная классификация предприятий, сооружений и иных объектов».</w:t>
      </w:r>
    </w:p>
    <w:p w14:paraId="479390D4"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u w:val="single"/>
          <w:lang w:eastAsia="zh-CN"/>
        </w:rPr>
      </w:pPr>
    </w:p>
    <w:p w14:paraId="0327E019" w14:textId="77777777" w:rsidR="00A0701D" w:rsidRPr="00726DD6" w:rsidRDefault="00A0701D"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37"/>
      </w:tblGrid>
      <w:tr w:rsidR="00872659" w:rsidRPr="00726DD6" w14:paraId="7F95293E" w14:textId="77777777" w:rsidTr="009F4546">
        <w:trPr>
          <w:trHeight w:val="20"/>
        </w:trPr>
        <w:tc>
          <w:tcPr>
            <w:tcW w:w="3545" w:type="dxa"/>
            <w:vAlign w:val="center"/>
          </w:tcPr>
          <w:p w14:paraId="2BCCD2B6"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6BBC495D"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37" w:type="dxa"/>
            <w:shd w:val="clear" w:color="auto" w:fill="auto"/>
            <w:vAlign w:val="center"/>
          </w:tcPr>
          <w:p w14:paraId="31575CF0"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7D2F9381" w14:textId="77777777" w:rsidTr="009F4546">
        <w:trPr>
          <w:trHeight w:val="20"/>
        </w:trPr>
        <w:tc>
          <w:tcPr>
            <w:tcW w:w="3545" w:type="dxa"/>
            <w:shd w:val="clear" w:color="auto" w:fill="auto"/>
          </w:tcPr>
          <w:p w14:paraId="185C295C" w14:textId="77777777" w:rsidR="00A0701D" w:rsidRPr="00726DD6" w:rsidRDefault="00A0701D"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[1.3] - Овощеводство</w:t>
            </w:r>
          </w:p>
        </w:tc>
        <w:tc>
          <w:tcPr>
            <w:tcW w:w="5670" w:type="dxa"/>
            <w:shd w:val="clear" w:color="auto" w:fill="auto"/>
            <w:vAlign w:val="center"/>
          </w:tcPr>
          <w:p w14:paraId="22AB6F63"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bCs/>
                <w:sz w:val="20"/>
                <w:szCs w:val="20"/>
                <w:shd w:val="clear" w:color="auto" w:fill="FFFFFF"/>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726DD6">
              <w:rPr>
                <w:bCs/>
                <w:sz w:val="20"/>
                <w:szCs w:val="20"/>
                <w:shd w:val="clear" w:color="auto" w:fill="FFFFFF"/>
              </w:rPr>
              <w:lastRenderedPageBreak/>
              <w:t>сельскохозяйственных культур, в том числе с использованием теплиц</w:t>
            </w:r>
          </w:p>
        </w:tc>
        <w:tc>
          <w:tcPr>
            <w:tcW w:w="6237" w:type="dxa"/>
            <w:vMerge w:val="restart"/>
            <w:shd w:val="clear" w:color="auto" w:fill="auto"/>
            <w:vAlign w:val="center"/>
          </w:tcPr>
          <w:p w14:paraId="25DCEEF3" w14:textId="77777777" w:rsidR="00A0701D" w:rsidRPr="00726DD6" w:rsidRDefault="00A0701D" w:rsidP="00980A27">
            <w:pPr>
              <w:widowControl w:val="0"/>
              <w:overflowPunct w:val="0"/>
              <w:autoSpaceDE w:val="0"/>
              <w:autoSpaceDN w:val="0"/>
              <w:adjustRightInd w:val="0"/>
              <w:spacing w:after="0" w:line="240" w:lineRule="auto"/>
              <w:ind w:firstLine="567"/>
              <w:jc w:val="both"/>
              <w:rPr>
                <w:sz w:val="20"/>
                <w:szCs w:val="20"/>
                <w:lang w:eastAsia="ar-SA"/>
              </w:rPr>
            </w:pPr>
            <w:r w:rsidRPr="00726DD6">
              <w:rPr>
                <w:sz w:val="20"/>
                <w:szCs w:val="20"/>
                <w:lang w:eastAsia="ar-SA"/>
              </w:rPr>
              <w:lastRenderedPageBreak/>
              <w:t xml:space="preserve">Минимальная/максимальная площадь земельных участков, предназначенных для сельскохозяйственного использования в черте населенного пункта </w:t>
            </w:r>
          </w:p>
          <w:p w14:paraId="27C7ACC8" w14:textId="77777777" w:rsidR="00A0701D" w:rsidRPr="00726DD6" w:rsidRDefault="00A0701D" w:rsidP="00980A27">
            <w:pPr>
              <w:widowControl w:val="0"/>
              <w:overflowPunct w:val="0"/>
              <w:autoSpaceDE w:val="0"/>
              <w:autoSpaceDN w:val="0"/>
              <w:adjustRightInd w:val="0"/>
              <w:spacing w:after="0" w:line="240" w:lineRule="auto"/>
              <w:jc w:val="both"/>
              <w:rPr>
                <w:sz w:val="20"/>
                <w:szCs w:val="20"/>
                <w:lang w:eastAsia="ar-SA"/>
              </w:rPr>
            </w:pPr>
            <w:r w:rsidRPr="00726DD6">
              <w:rPr>
                <w:sz w:val="20"/>
                <w:szCs w:val="20"/>
                <w:lang w:eastAsia="ar-SA"/>
              </w:rPr>
              <w:lastRenderedPageBreak/>
              <w:t xml:space="preserve">- 300/100000 кв. м. </w:t>
            </w:r>
          </w:p>
          <w:p w14:paraId="323C3997" w14:textId="77777777" w:rsidR="00A0701D" w:rsidRPr="00726DD6" w:rsidRDefault="00A0701D"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4B7A33E4" w14:textId="77777777" w:rsidR="00A0701D" w:rsidRPr="00726DD6" w:rsidRDefault="00A0701D"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sz w:val="20"/>
                <w:szCs w:val="20"/>
              </w:rPr>
              <w:t>Предельные параметры разрешенного строительства, реконструкции объектов капитального строительства</w:t>
            </w:r>
            <w:r w:rsidRPr="00726DD6">
              <w:rPr>
                <w:rFonts w:eastAsia="SimSun"/>
                <w:sz w:val="20"/>
                <w:szCs w:val="20"/>
                <w:lang w:eastAsia="zh-CN"/>
              </w:rPr>
              <w:t xml:space="preserve"> не устанавливаются в связи с запретом строительства объектов капитального строительства </w:t>
            </w:r>
          </w:p>
          <w:p w14:paraId="2A258A18"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567"/>
              <w:jc w:val="both"/>
              <w:rPr>
                <w:sz w:val="20"/>
                <w:szCs w:val="20"/>
              </w:rPr>
            </w:pPr>
          </w:p>
        </w:tc>
      </w:tr>
      <w:tr w:rsidR="00872659" w:rsidRPr="00726DD6" w14:paraId="5D865947" w14:textId="77777777" w:rsidTr="009F4546">
        <w:trPr>
          <w:trHeight w:val="20"/>
        </w:trPr>
        <w:tc>
          <w:tcPr>
            <w:tcW w:w="3545" w:type="dxa"/>
            <w:shd w:val="clear" w:color="auto" w:fill="auto"/>
          </w:tcPr>
          <w:p w14:paraId="253AC56F" w14:textId="77777777" w:rsidR="00A0701D" w:rsidRPr="00726DD6" w:rsidRDefault="00A0701D"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[1.4] - Выращивание тонизирующих, лекарственных, цветочных культур</w:t>
            </w:r>
          </w:p>
        </w:tc>
        <w:tc>
          <w:tcPr>
            <w:tcW w:w="5670" w:type="dxa"/>
            <w:shd w:val="clear" w:color="auto" w:fill="auto"/>
            <w:vAlign w:val="center"/>
          </w:tcPr>
          <w:p w14:paraId="5AB4F9AE"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xml:space="preserve">Осуществление хозяйственной деятельности, связанной с производством чая, лекарственных и цветочных культур </w:t>
            </w:r>
          </w:p>
        </w:tc>
        <w:tc>
          <w:tcPr>
            <w:tcW w:w="6237" w:type="dxa"/>
            <w:vMerge/>
            <w:shd w:val="clear" w:color="auto" w:fill="auto"/>
            <w:vAlign w:val="center"/>
          </w:tcPr>
          <w:p w14:paraId="6BDB778D"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567"/>
              <w:jc w:val="both"/>
              <w:rPr>
                <w:rFonts w:eastAsia="SimSun"/>
                <w:sz w:val="20"/>
                <w:szCs w:val="20"/>
                <w:lang w:eastAsia="zh-CN"/>
              </w:rPr>
            </w:pPr>
          </w:p>
        </w:tc>
      </w:tr>
      <w:tr w:rsidR="00872659" w:rsidRPr="00726DD6" w14:paraId="733E9977" w14:textId="77777777" w:rsidTr="009F4546">
        <w:trPr>
          <w:trHeight w:val="20"/>
        </w:trPr>
        <w:tc>
          <w:tcPr>
            <w:tcW w:w="3545" w:type="dxa"/>
            <w:shd w:val="clear" w:color="auto" w:fill="auto"/>
          </w:tcPr>
          <w:p w14:paraId="061BD8C8" w14:textId="77777777" w:rsidR="00A0701D" w:rsidRPr="00726DD6" w:rsidRDefault="00A0701D"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[1.5] – Садоводство</w:t>
            </w:r>
          </w:p>
        </w:tc>
        <w:tc>
          <w:tcPr>
            <w:tcW w:w="5670" w:type="dxa"/>
            <w:shd w:val="clear" w:color="auto" w:fill="auto"/>
          </w:tcPr>
          <w:p w14:paraId="755817EA"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237" w:type="dxa"/>
            <w:vMerge/>
            <w:shd w:val="clear" w:color="auto" w:fill="auto"/>
          </w:tcPr>
          <w:p w14:paraId="4F9A731A"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567"/>
              <w:jc w:val="both"/>
              <w:rPr>
                <w:rFonts w:eastAsia="SimSun"/>
                <w:sz w:val="20"/>
                <w:szCs w:val="20"/>
                <w:lang w:eastAsia="zh-CN"/>
              </w:rPr>
            </w:pPr>
          </w:p>
        </w:tc>
      </w:tr>
      <w:tr w:rsidR="00872659" w:rsidRPr="00726DD6" w14:paraId="216B818B" w14:textId="77777777" w:rsidTr="009F4546">
        <w:trPr>
          <w:trHeight w:val="20"/>
        </w:trPr>
        <w:tc>
          <w:tcPr>
            <w:tcW w:w="3545" w:type="dxa"/>
            <w:shd w:val="clear" w:color="auto" w:fill="auto"/>
          </w:tcPr>
          <w:p w14:paraId="43924F16" w14:textId="77777777" w:rsidR="00A0701D" w:rsidRPr="00726DD6" w:rsidRDefault="00A0701D"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[1.6] - Выращивание льна и конопли</w:t>
            </w:r>
          </w:p>
        </w:tc>
        <w:tc>
          <w:tcPr>
            <w:tcW w:w="5670" w:type="dxa"/>
            <w:shd w:val="clear" w:color="auto" w:fill="auto"/>
          </w:tcPr>
          <w:p w14:paraId="5EF0C559" w14:textId="77777777" w:rsidR="00A0701D" w:rsidRPr="00726DD6" w:rsidRDefault="00A0701D" w:rsidP="00980A27">
            <w:pPr>
              <w:widowControl w:val="0"/>
              <w:overflowPunct w:val="0"/>
              <w:autoSpaceDE w:val="0"/>
              <w:autoSpaceDN w:val="0"/>
              <w:adjustRightInd w:val="0"/>
              <w:spacing w:after="0" w:line="240" w:lineRule="auto"/>
              <w:jc w:val="both"/>
              <w:rPr>
                <w:sz w:val="20"/>
                <w:szCs w:val="20"/>
              </w:rPr>
            </w:pPr>
            <w:r w:rsidRPr="00726DD6">
              <w:rPr>
                <w:sz w:val="20"/>
                <w:szCs w:val="20"/>
              </w:rPr>
              <w:t>Осуществление хозяйственной деятельности, связанной с выращиванием льна, конопли</w:t>
            </w:r>
          </w:p>
        </w:tc>
        <w:tc>
          <w:tcPr>
            <w:tcW w:w="6237" w:type="dxa"/>
            <w:vMerge/>
            <w:shd w:val="clear" w:color="auto" w:fill="auto"/>
            <w:vAlign w:val="center"/>
          </w:tcPr>
          <w:p w14:paraId="55CFD6AD" w14:textId="77777777" w:rsidR="00A0701D" w:rsidRPr="00726DD6" w:rsidRDefault="00A0701D"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tc>
      </w:tr>
      <w:tr w:rsidR="00872659" w:rsidRPr="00726DD6" w14:paraId="3F475B04" w14:textId="77777777" w:rsidTr="009F4546">
        <w:trPr>
          <w:trHeight w:val="20"/>
        </w:trPr>
        <w:tc>
          <w:tcPr>
            <w:tcW w:w="3545" w:type="dxa"/>
            <w:shd w:val="clear" w:color="auto" w:fill="auto"/>
          </w:tcPr>
          <w:p w14:paraId="34556B0B" w14:textId="77777777" w:rsidR="00A0701D" w:rsidRPr="00726DD6" w:rsidRDefault="00A0701D"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[1.8] - Скотоводство</w:t>
            </w:r>
          </w:p>
        </w:tc>
        <w:tc>
          <w:tcPr>
            <w:tcW w:w="5670" w:type="dxa"/>
            <w:shd w:val="clear" w:color="auto" w:fill="auto"/>
          </w:tcPr>
          <w:p w14:paraId="4BF84BA7" w14:textId="77777777" w:rsidR="00A0701D" w:rsidRPr="00726DD6" w:rsidRDefault="00A0701D" w:rsidP="00980A27">
            <w:pPr>
              <w:spacing w:after="0" w:line="240" w:lineRule="auto"/>
              <w:jc w:val="both"/>
              <w:rPr>
                <w:bCs/>
                <w:sz w:val="20"/>
                <w:szCs w:val="20"/>
              </w:rPr>
            </w:pPr>
            <w:r w:rsidRPr="00726DD6">
              <w:rPr>
                <w:bCs/>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F7B2A86" w14:textId="77777777" w:rsidR="00A0701D" w:rsidRPr="00726DD6" w:rsidRDefault="00A0701D" w:rsidP="00980A27">
            <w:pPr>
              <w:spacing w:after="0" w:line="240" w:lineRule="auto"/>
              <w:jc w:val="both"/>
              <w:rPr>
                <w:bCs/>
                <w:sz w:val="20"/>
                <w:szCs w:val="20"/>
              </w:rPr>
            </w:pPr>
            <w:r w:rsidRPr="00726DD6">
              <w:rPr>
                <w:bCs/>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237" w:type="dxa"/>
            <w:shd w:val="clear" w:color="auto" w:fill="auto"/>
          </w:tcPr>
          <w:p w14:paraId="031B1CE4"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- 300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423011DF"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492A76F3"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7D221813" w14:textId="77777777" w:rsidR="00A0701D" w:rsidRPr="00726DD6" w:rsidRDefault="00A0701D" w:rsidP="00980A27">
            <w:pPr>
              <w:widowControl w:val="0"/>
              <w:overflowPunct w:val="0"/>
              <w:autoSpaceDE w:val="0"/>
              <w:autoSpaceDN w:val="0"/>
              <w:adjustRightInd w:val="0"/>
              <w:spacing w:after="0" w:line="240" w:lineRule="auto"/>
              <w:jc w:val="both"/>
              <w:rPr>
                <w:sz w:val="20"/>
                <w:szCs w:val="20"/>
              </w:rPr>
            </w:pPr>
            <w:r w:rsidRPr="00726DD6">
              <w:rPr>
                <w:sz w:val="20"/>
                <w:szCs w:val="20"/>
              </w:rPr>
              <w:t>- 3 м;</w:t>
            </w:r>
          </w:p>
          <w:p w14:paraId="20027BE7"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1A580F15"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rFonts w:eastAsia="SimSun"/>
                <w:sz w:val="20"/>
                <w:szCs w:val="20"/>
                <w:lang w:eastAsia="zh-CN"/>
              </w:rPr>
              <w:t>максимальный процент застройки в границах земельного участка – 50%</w:t>
            </w:r>
          </w:p>
        </w:tc>
      </w:tr>
      <w:tr w:rsidR="00872659" w:rsidRPr="00726DD6" w14:paraId="68186ACD" w14:textId="77777777" w:rsidTr="009F4546">
        <w:trPr>
          <w:trHeight w:val="20"/>
        </w:trPr>
        <w:tc>
          <w:tcPr>
            <w:tcW w:w="3545" w:type="dxa"/>
            <w:shd w:val="clear" w:color="auto" w:fill="auto"/>
          </w:tcPr>
          <w:p w14:paraId="2F7B7FBF" w14:textId="77777777" w:rsidR="00A0701D" w:rsidRPr="00726DD6" w:rsidRDefault="00A0701D"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[1.9] - Звероводство</w:t>
            </w:r>
          </w:p>
          <w:p w14:paraId="2FE08D51" w14:textId="77777777" w:rsidR="00A0701D" w:rsidRPr="00726DD6" w:rsidRDefault="00A0701D" w:rsidP="00980A27">
            <w:pPr>
              <w:widowControl w:val="0"/>
              <w:overflowPunct w:val="0"/>
              <w:autoSpaceDE w:val="0"/>
              <w:autoSpaceDN w:val="0"/>
              <w:adjustRightInd w:val="0"/>
              <w:spacing w:after="0" w:line="240" w:lineRule="auto"/>
              <w:rPr>
                <w:sz w:val="20"/>
                <w:szCs w:val="20"/>
              </w:rPr>
            </w:pPr>
          </w:p>
        </w:tc>
        <w:tc>
          <w:tcPr>
            <w:tcW w:w="5670" w:type="dxa"/>
            <w:shd w:val="clear" w:color="auto" w:fill="auto"/>
          </w:tcPr>
          <w:p w14:paraId="549A287A"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связанной с разведением в неволе ценных пушных зверей;</w:t>
            </w:r>
          </w:p>
          <w:p w14:paraId="390FB82C"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B194062"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разведение племенных животных, производство и использование племенной продукции (материала)</w:t>
            </w:r>
          </w:p>
        </w:tc>
        <w:tc>
          <w:tcPr>
            <w:tcW w:w="6237" w:type="dxa"/>
            <w:shd w:val="clear" w:color="auto" w:fill="auto"/>
          </w:tcPr>
          <w:p w14:paraId="02C7C5A0"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- 300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44F52C51"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0CB20B2E"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25638F79" w14:textId="77777777" w:rsidR="00A0701D" w:rsidRPr="00726DD6" w:rsidRDefault="00A0701D" w:rsidP="00980A27">
            <w:pPr>
              <w:widowControl w:val="0"/>
              <w:overflowPunct w:val="0"/>
              <w:autoSpaceDE w:val="0"/>
              <w:autoSpaceDN w:val="0"/>
              <w:adjustRightInd w:val="0"/>
              <w:spacing w:after="0" w:line="240" w:lineRule="auto"/>
              <w:jc w:val="both"/>
              <w:rPr>
                <w:sz w:val="20"/>
                <w:szCs w:val="20"/>
              </w:rPr>
            </w:pPr>
            <w:r w:rsidRPr="00726DD6">
              <w:rPr>
                <w:sz w:val="20"/>
                <w:szCs w:val="20"/>
              </w:rPr>
              <w:t>- 3 м;</w:t>
            </w:r>
          </w:p>
          <w:p w14:paraId="7783CB6D"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162016D3"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rFonts w:eastAsia="SimSun"/>
                <w:sz w:val="20"/>
                <w:szCs w:val="20"/>
                <w:lang w:eastAsia="zh-CN"/>
              </w:rPr>
              <w:t>максимальный процент застройки в границах земельного участка – 50%</w:t>
            </w:r>
          </w:p>
        </w:tc>
      </w:tr>
      <w:tr w:rsidR="00872659" w:rsidRPr="00726DD6" w14:paraId="54FEE011" w14:textId="77777777" w:rsidTr="009F4546">
        <w:trPr>
          <w:trHeight w:val="20"/>
        </w:trPr>
        <w:tc>
          <w:tcPr>
            <w:tcW w:w="3545" w:type="dxa"/>
            <w:shd w:val="clear" w:color="auto" w:fill="auto"/>
          </w:tcPr>
          <w:p w14:paraId="0BC625A0" w14:textId="77777777" w:rsidR="00A0701D" w:rsidRPr="00726DD6" w:rsidRDefault="00A0701D"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[1.10] - Птицеводство</w:t>
            </w:r>
          </w:p>
        </w:tc>
        <w:tc>
          <w:tcPr>
            <w:tcW w:w="5670" w:type="dxa"/>
            <w:shd w:val="clear" w:color="auto" w:fill="auto"/>
          </w:tcPr>
          <w:p w14:paraId="4B9E14DC"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связанной с разведением домашних пород птиц, в том числе водоплавающих;</w:t>
            </w:r>
          </w:p>
          <w:p w14:paraId="0A931C6F"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8B68000"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разведение племенных животных, производство и использование племенной продукции (материала)</w:t>
            </w:r>
          </w:p>
        </w:tc>
        <w:tc>
          <w:tcPr>
            <w:tcW w:w="6237" w:type="dxa"/>
            <w:shd w:val="clear" w:color="auto" w:fill="auto"/>
          </w:tcPr>
          <w:p w14:paraId="1C596A40"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- 300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2D4DE275"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1FF567BD"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минимальные отступы от границ земельных участков</w:t>
            </w:r>
          </w:p>
          <w:p w14:paraId="24999135" w14:textId="77777777" w:rsidR="00A0701D" w:rsidRPr="00726DD6" w:rsidRDefault="00A0701D" w:rsidP="00980A27">
            <w:pPr>
              <w:widowControl w:val="0"/>
              <w:overflowPunct w:val="0"/>
              <w:autoSpaceDE w:val="0"/>
              <w:autoSpaceDN w:val="0"/>
              <w:adjustRightInd w:val="0"/>
              <w:spacing w:after="0" w:line="240" w:lineRule="auto"/>
              <w:jc w:val="both"/>
              <w:rPr>
                <w:sz w:val="20"/>
                <w:szCs w:val="20"/>
              </w:rPr>
            </w:pPr>
            <w:r w:rsidRPr="00726DD6">
              <w:rPr>
                <w:sz w:val="20"/>
                <w:szCs w:val="20"/>
              </w:rPr>
              <w:t xml:space="preserve"> - 3 м;</w:t>
            </w:r>
          </w:p>
          <w:p w14:paraId="32646609"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50AB418F"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rFonts w:eastAsia="SimSun"/>
                <w:sz w:val="20"/>
                <w:szCs w:val="20"/>
                <w:lang w:eastAsia="zh-CN"/>
              </w:rPr>
              <w:t xml:space="preserve">максимальный процент застройки в границах земельного участка </w:t>
            </w:r>
            <w:r w:rsidRPr="00726DD6">
              <w:rPr>
                <w:rFonts w:eastAsia="SimSun"/>
                <w:sz w:val="20"/>
                <w:szCs w:val="20"/>
                <w:lang w:eastAsia="zh-CN"/>
              </w:rPr>
              <w:lastRenderedPageBreak/>
              <w:t>– 50%</w:t>
            </w:r>
          </w:p>
        </w:tc>
      </w:tr>
      <w:tr w:rsidR="00872659" w:rsidRPr="00726DD6" w14:paraId="7AF05F6D" w14:textId="77777777" w:rsidTr="009F4546">
        <w:trPr>
          <w:trHeight w:val="20"/>
        </w:trPr>
        <w:tc>
          <w:tcPr>
            <w:tcW w:w="3545" w:type="dxa"/>
            <w:shd w:val="clear" w:color="auto" w:fill="auto"/>
          </w:tcPr>
          <w:p w14:paraId="50E6D334" w14:textId="77777777" w:rsidR="00A0701D" w:rsidRPr="00726DD6" w:rsidRDefault="00A0701D"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lastRenderedPageBreak/>
              <w:t>[1.11] - Свиноводство</w:t>
            </w:r>
          </w:p>
        </w:tc>
        <w:tc>
          <w:tcPr>
            <w:tcW w:w="5670" w:type="dxa"/>
            <w:shd w:val="clear" w:color="auto" w:fill="auto"/>
          </w:tcPr>
          <w:p w14:paraId="4241425D"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связанной с разведением свиней;</w:t>
            </w:r>
          </w:p>
          <w:p w14:paraId="5C9BC6C5"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F255D5D"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разведение племенных животных, производство и использование племенной продукции (материала)</w:t>
            </w:r>
          </w:p>
        </w:tc>
        <w:tc>
          <w:tcPr>
            <w:tcW w:w="6237" w:type="dxa"/>
            <w:shd w:val="clear" w:color="auto" w:fill="auto"/>
          </w:tcPr>
          <w:p w14:paraId="377BA4E8"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1D72363E"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4197B9D2"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74C08A32" w14:textId="77777777" w:rsidR="00A0701D" w:rsidRPr="00726DD6" w:rsidRDefault="00A0701D" w:rsidP="00980A27">
            <w:pPr>
              <w:widowControl w:val="0"/>
              <w:overflowPunct w:val="0"/>
              <w:autoSpaceDE w:val="0"/>
              <w:autoSpaceDN w:val="0"/>
              <w:adjustRightInd w:val="0"/>
              <w:spacing w:after="0" w:line="240" w:lineRule="auto"/>
              <w:jc w:val="both"/>
              <w:rPr>
                <w:sz w:val="20"/>
                <w:szCs w:val="20"/>
              </w:rPr>
            </w:pPr>
            <w:r w:rsidRPr="00726DD6">
              <w:rPr>
                <w:sz w:val="20"/>
                <w:szCs w:val="20"/>
              </w:rPr>
              <w:t>- 3 м;</w:t>
            </w:r>
          </w:p>
          <w:p w14:paraId="1982A95C"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44A7F860"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rFonts w:eastAsia="SimSun"/>
                <w:sz w:val="20"/>
                <w:szCs w:val="20"/>
                <w:lang w:eastAsia="zh-CN"/>
              </w:rPr>
              <w:t>максимальный процент застройки в границах земельного участка – 50%</w:t>
            </w:r>
          </w:p>
        </w:tc>
      </w:tr>
      <w:tr w:rsidR="00872659" w:rsidRPr="00726DD6" w14:paraId="4C91046F" w14:textId="77777777" w:rsidTr="009F4546">
        <w:trPr>
          <w:trHeight w:val="20"/>
        </w:trPr>
        <w:tc>
          <w:tcPr>
            <w:tcW w:w="3545" w:type="dxa"/>
            <w:shd w:val="clear" w:color="auto" w:fill="auto"/>
          </w:tcPr>
          <w:p w14:paraId="7289CFA8" w14:textId="77777777" w:rsidR="00A0701D" w:rsidRPr="00726DD6" w:rsidRDefault="00A0701D"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[1.12] - Пчеловодство</w:t>
            </w:r>
          </w:p>
        </w:tc>
        <w:tc>
          <w:tcPr>
            <w:tcW w:w="5670" w:type="dxa"/>
            <w:shd w:val="clear" w:color="auto" w:fill="auto"/>
          </w:tcPr>
          <w:p w14:paraId="2BF05200"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по разведению, содержанию и использованию пчел и иных полезных насекомых;</w:t>
            </w:r>
          </w:p>
          <w:p w14:paraId="3D86881E"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ульев, иных объектов и оборудования, необходимого для пчеловодства и разведениях иных полезных насекомых;</w:t>
            </w:r>
          </w:p>
          <w:p w14:paraId="6D20B0A0"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сооружений, используемых для хранения и первичной переработки продукции пчеловодства</w:t>
            </w:r>
          </w:p>
        </w:tc>
        <w:tc>
          <w:tcPr>
            <w:tcW w:w="6237" w:type="dxa"/>
            <w:shd w:val="clear" w:color="auto" w:fill="auto"/>
          </w:tcPr>
          <w:p w14:paraId="1A24E024"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13B77BDB"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8 м;</w:t>
            </w:r>
          </w:p>
          <w:p w14:paraId="01172B92"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70EF3D8D" w14:textId="77777777" w:rsidR="00A0701D" w:rsidRPr="00726DD6" w:rsidRDefault="00A0701D"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25194F4C"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5703EC67"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rFonts w:eastAsia="SimSun"/>
                <w:sz w:val="20"/>
                <w:szCs w:val="20"/>
                <w:lang w:eastAsia="zh-CN"/>
              </w:rPr>
              <w:t>максимальный процент застройки в границах земельного участка – 50%</w:t>
            </w:r>
          </w:p>
        </w:tc>
      </w:tr>
      <w:tr w:rsidR="00872659" w:rsidRPr="00726DD6" w14:paraId="1B4E3FB7" w14:textId="77777777" w:rsidTr="009F4546">
        <w:trPr>
          <w:trHeight w:val="20"/>
        </w:trPr>
        <w:tc>
          <w:tcPr>
            <w:tcW w:w="3545" w:type="dxa"/>
            <w:shd w:val="clear" w:color="auto" w:fill="auto"/>
          </w:tcPr>
          <w:p w14:paraId="7263E811" w14:textId="77777777" w:rsidR="00A0701D" w:rsidRPr="00726DD6" w:rsidRDefault="00A0701D"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[1.13] - Рыбоводство</w:t>
            </w:r>
          </w:p>
        </w:tc>
        <w:tc>
          <w:tcPr>
            <w:tcW w:w="5670" w:type="dxa"/>
            <w:shd w:val="clear" w:color="auto" w:fill="auto"/>
          </w:tcPr>
          <w:p w14:paraId="7DCADAE5"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14:paraId="6A3C73CE"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сооружений, оборудования, необходимых для осуществления рыбоводства (аквакультуры)</w:t>
            </w:r>
          </w:p>
        </w:tc>
        <w:tc>
          <w:tcPr>
            <w:tcW w:w="6237" w:type="dxa"/>
            <w:shd w:val="clear" w:color="auto" w:fill="auto"/>
          </w:tcPr>
          <w:p w14:paraId="2C33A657"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54811EC9"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8 м;</w:t>
            </w:r>
          </w:p>
          <w:p w14:paraId="7886F449"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6C568A9B" w14:textId="77777777" w:rsidR="00A0701D" w:rsidRPr="00726DD6" w:rsidRDefault="00A0701D"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4F104056"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3D810FF7"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tc>
      </w:tr>
      <w:tr w:rsidR="00872659" w:rsidRPr="00726DD6" w14:paraId="6642D9E5" w14:textId="77777777" w:rsidTr="009F4546">
        <w:trPr>
          <w:trHeight w:val="20"/>
        </w:trPr>
        <w:tc>
          <w:tcPr>
            <w:tcW w:w="3545" w:type="dxa"/>
            <w:shd w:val="clear" w:color="auto" w:fill="auto"/>
          </w:tcPr>
          <w:p w14:paraId="23EEFFD0" w14:textId="77777777" w:rsidR="00A0701D" w:rsidRPr="00726DD6" w:rsidRDefault="00A0701D"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[1.14] - Научное обеспечение сельского хозяйства</w:t>
            </w:r>
          </w:p>
          <w:p w14:paraId="22D8881C" w14:textId="77777777" w:rsidR="00A0701D" w:rsidRPr="00726DD6" w:rsidRDefault="00A0701D" w:rsidP="00980A27">
            <w:pPr>
              <w:widowControl w:val="0"/>
              <w:overflowPunct w:val="0"/>
              <w:autoSpaceDE w:val="0"/>
              <w:autoSpaceDN w:val="0"/>
              <w:adjustRightInd w:val="0"/>
              <w:spacing w:after="0" w:line="240" w:lineRule="auto"/>
              <w:rPr>
                <w:sz w:val="20"/>
                <w:szCs w:val="20"/>
              </w:rPr>
            </w:pPr>
          </w:p>
        </w:tc>
        <w:tc>
          <w:tcPr>
            <w:tcW w:w="5670" w:type="dxa"/>
            <w:shd w:val="clear" w:color="auto" w:fill="auto"/>
          </w:tcPr>
          <w:p w14:paraId="67EA60D4"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59189DF"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коллекций генетических ресурсов растений</w:t>
            </w:r>
          </w:p>
        </w:tc>
        <w:tc>
          <w:tcPr>
            <w:tcW w:w="6237" w:type="dxa"/>
            <w:shd w:val="clear" w:color="auto" w:fill="auto"/>
          </w:tcPr>
          <w:p w14:paraId="5B62F638"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7E8CA3BF"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8 м;</w:t>
            </w:r>
          </w:p>
          <w:p w14:paraId="7472DBAE"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7562A7CE" w14:textId="77777777" w:rsidR="00A0701D" w:rsidRPr="00726DD6" w:rsidRDefault="00A0701D"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64CC84F1" w14:textId="44ED7924"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максимальная высота</w:t>
            </w:r>
            <w:r w:rsidR="00FD76FB" w:rsidRPr="00726DD6">
              <w:rPr>
                <w:rFonts w:eastAsia="SimSun"/>
                <w:sz w:val="20"/>
                <w:szCs w:val="20"/>
                <w:lang w:eastAsia="zh-CN"/>
              </w:rPr>
              <w:t xml:space="preserve"> зданий, </w:t>
            </w:r>
            <w:r w:rsidRPr="00726DD6">
              <w:rPr>
                <w:rFonts w:eastAsia="SimSun"/>
                <w:sz w:val="20"/>
                <w:szCs w:val="20"/>
                <w:lang w:eastAsia="zh-CN"/>
              </w:rPr>
              <w:t xml:space="preserve"> строений, сооружений от уровня земли - </w:t>
            </w:r>
            <w:r w:rsidRPr="00726DD6">
              <w:rPr>
                <w:b/>
                <w:bCs/>
                <w:sz w:val="20"/>
                <w:szCs w:val="20"/>
              </w:rPr>
              <w:t>не подлежит установлению</w:t>
            </w:r>
            <w:r w:rsidRPr="00726DD6">
              <w:rPr>
                <w:bCs/>
                <w:sz w:val="20"/>
                <w:szCs w:val="20"/>
              </w:rPr>
              <w:t>;</w:t>
            </w:r>
          </w:p>
          <w:p w14:paraId="1514FC2D"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lastRenderedPageBreak/>
              <w:t>максимальный процент застройки в границах земельного участка – 50%;</w:t>
            </w:r>
          </w:p>
          <w:p w14:paraId="611B1007"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56C82EEC" w14:textId="77777777" w:rsidTr="009F4546">
        <w:trPr>
          <w:trHeight w:val="20"/>
        </w:trPr>
        <w:tc>
          <w:tcPr>
            <w:tcW w:w="3545" w:type="dxa"/>
            <w:shd w:val="clear" w:color="auto" w:fill="auto"/>
          </w:tcPr>
          <w:p w14:paraId="2DAE21F9" w14:textId="77777777" w:rsidR="00A0701D" w:rsidRPr="00726DD6" w:rsidRDefault="00A0701D"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lastRenderedPageBreak/>
              <w:t>[1.15] - Хранение и переработка сельскохозяйственной продукции</w:t>
            </w:r>
          </w:p>
        </w:tc>
        <w:tc>
          <w:tcPr>
            <w:tcW w:w="5670" w:type="dxa"/>
            <w:shd w:val="clear" w:color="auto" w:fill="auto"/>
          </w:tcPr>
          <w:p w14:paraId="0C5A29FF"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237" w:type="dxa"/>
            <w:shd w:val="clear" w:color="auto" w:fill="auto"/>
          </w:tcPr>
          <w:p w14:paraId="7A09DB9F"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673B679C"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15 м;</w:t>
            </w:r>
          </w:p>
          <w:p w14:paraId="6D02A775"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19DF20E7" w14:textId="77777777" w:rsidR="00A0701D" w:rsidRPr="00726DD6" w:rsidRDefault="00A0701D"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1FFDF8E4" w14:textId="156E4416"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максимальная высота</w:t>
            </w:r>
            <w:r w:rsidR="00974F8A" w:rsidRPr="00726DD6">
              <w:rPr>
                <w:rFonts w:eastAsia="SimSun"/>
                <w:sz w:val="20"/>
                <w:szCs w:val="20"/>
                <w:lang w:eastAsia="zh-CN"/>
              </w:rPr>
              <w:t xml:space="preserve"> зданий, </w:t>
            </w:r>
            <w:r w:rsidRPr="00726DD6">
              <w:rPr>
                <w:rFonts w:eastAsia="SimSun"/>
                <w:sz w:val="20"/>
                <w:szCs w:val="20"/>
                <w:lang w:eastAsia="zh-CN"/>
              </w:rPr>
              <w:t xml:space="preserve"> строений, сооружений от уровня земли - </w:t>
            </w:r>
            <w:r w:rsidRPr="00726DD6">
              <w:rPr>
                <w:b/>
                <w:bCs/>
                <w:sz w:val="20"/>
                <w:szCs w:val="20"/>
              </w:rPr>
              <w:t>не подлежит установлению</w:t>
            </w:r>
            <w:r w:rsidRPr="00726DD6">
              <w:rPr>
                <w:bCs/>
                <w:sz w:val="20"/>
                <w:szCs w:val="20"/>
              </w:rPr>
              <w:t>;</w:t>
            </w:r>
          </w:p>
          <w:p w14:paraId="6D41F46E"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164B033E"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309607BF" w14:textId="77777777" w:rsidTr="009F4546">
        <w:trPr>
          <w:trHeight w:val="20"/>
        </w:trPr>
        <w:tc>
          <w:tcPr>
            <w:tcW w:w="3545" w:type="dxa"/>
            <w:shd w:val="clear" w:color="auto" w:fill="auto"/>
          </w:tcPr>
          <w:p w14:paraId="58BD05ED" w14:textId="77777777" w:rsidR="00A0701D" w:rsidRPr="00726DD6" w:rsidRDefault="00A0701D"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[1.17] - Питомники</w:t>
            </w:r>
          </w:p>
        </w:tc>
        <w:tc>
          <w:tcPr>
            <w:tcW w:w="5670" w:type="dxa"/>
            <w:shd w:val="clear" w:color="auto" w:fill="auto"/>
          </w:tcPr>
          <w:p w14:paraId="6699280B"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CA20AC3"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сооружений, необходимых для указанных видов сельскохозяйственного производства</w:t>
            </w:r>
          </w:p>
        </w:tc>
        <w:tc>
          <w:tcPr>
            <w:tcW w:w="6237" w:type="dxa"/>
            <w:shd w:val="clear" w:color="auto" w:fill="auto"/>
          </w:tcPr>
          <w:p w14:paraId="0F838960"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4439D3A2"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7978CAAF"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2A049DCD" w14:textId="77777777" w:rsidR="00A0701D" w:rsidRPr="00726DD6" w:rsidRDefault="00A0701D"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0E268FA0"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строений, сооружений от уровня земли - </w:t>
            </w:r>
            <w:r w:rsidRPr="00726DD6">
              <w:rPr>
                <w:b/>
                <w:bCs/>
                <w:sz w:val="20"/>
                <w:szCs w:val="20"/>
              </w:rPr>
              <w:t>не подлежит установлению</w:t>
            </w:r>
            <w:r w:rsidRPr="00726DD6">
              <w:rPr>
                <w:bCs/>
                <w:sz w:val="20"/>
                <w:szCs w:val="20"/>
              </w:rPr>
              <w:t>;</w:t>
            </w:r>
          </w:p>
          <w:p w14:paraId="7860B1E8"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50%;</w:t>
            </w:r>
          </w:p>
        </w:tc>
      </w:tr>
      <w:tr w:rsidR="00872659" w:rsidRPr="00726DD6" w14:paraId="74527BD4" w14:textId="77777777" w:rsidTr="009F4546">
        <w:trPr>
          <w:trHeight w:val="20"/>
        </w:trPr>
        <w:tc>
          <w:tcPr>
            <w:tcW w:w="3545" w:type="dxa"/>
            <w:shd w:val="clear" w:color="auto" w:fill="auto"/>
          </w:tcPr>
          <w:p w14:paraId="06B3E49C" w14:textId="77777777" w:rsidR="00A0701D" w:rsidRPr="00726DD6" w:rsidRDefault="00A0701D"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[1.18] - Обеспечение сельскохозяйственного производства.</w:t>
            </w:r>
          </w:p>
        </w:tc>
        <w:tc>
          <w:tcPr>
            <w:tcW w:w="5670" w:type="dxa"/>
            <w:shd w:val="clear" w:color="auto" w:fill="auto"/>
          </w:tcPr>
          <w:p w14:paraId="3E55ED51"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237" w:type="dxa"/>
            <w:shd w:val="clear" w:color="auto" w:fill="auto"/>
          </w:tcPr>
          <w:p w14:paraId="017E228F"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- 1000 кв. м/</w:t>
            </w:r>
            <w:r w:rsidRPr="00726DD6">
              <w:rPr>
                <w:b/>
                <w:bCs/>
                <w:sz w:val="20"/>
                <w:szCs w:val="20"/>
              </w:rPr>
              <w:t>не подлежит установлению</w:t>
            </w:r>
            <w:r w:rsidRPr="00726DD6">
              <w:rPr>
                <w:bCs/>
                <w:sz w:val="20"/>
                <w:szCs w:val="20"/>
              </w:rPr>
              <w:t>;</w:t>
            </w:r>
            <w:r w:rsidRPr="00726DD6">
              <w:rPr>
                <w:rFonts w:eastAsia="SimSun"/>
                <w:sz w:val="20"/>
                <w:szCs w:val="20"/>
                <w:lang w:eastAsia="zh-CN"/>
              </w:rPr>
              <w:t xml:space="preserve"> </w:t>
            </w:r>
          </w:p>
          <w:p w14:paraId="5F006B2A"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20 м;</w:t>
            </w:r>
          </w:p>
          <w:p w14:paraId="2E1C1256"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05F837A6" w14:textId="77777777" w:rsidR="00A0701D" w:rsidRPr="00726DD6" w:rsidRDefault="00A0701D" w:rsidP="00980A27">
            <w:pPr>
              <w:widowControl w:val="0"/>
              <w:overflowPunct w:val="0"/>
              <w:autoSpaceDE w:val="0"/>
              <w:autoSpaceDN w:val="0"/>
              <w:adjustRightInd w:val="0"/>
              <w:spacing w:after="0" w:line="240" w:lineRule="auto"/>
              <w:jc w:val="both"/>
              <w:rPr>
                <w:sz w:val="20"/>
                <w:szCs w:val="20"/>
              </w:rPr>
            </w:pPr>
            <w:r w:rsidRPr="00726DD6">
              <w:rPr>
                <w:sz w:val="20"/>
                <w:szCs w:val="20"/>
              </w:rPr>
              <w:t>- 1 м;</w:t>
            </w:r>
          </w:p>
          <w:p w14:paraId="1E7B9CF2" w14:textId="3A3A6A5A"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максимальная высота </w:t>
            </w:r>
            <w:r w:rsidR="00E02B4C" w:rsidRPr="00726DD6">
              <w:rPr>
                <w:rFonts w:eastAsia="SimSun"/>
                <w:sz w:val="20"/>
                <w:szCs w:val="20"/>
                <w:lang w:eastAsia="zh-CN"/>
              </w:rPr>
              <w:t xml:space="preserve">зданий, </w:t>
            </w:r>
            <w:r w:rsidRPr="00726DD6">
              <w:rPr>
                <w:rFonts w:eastAsia="SimSun"/>
                <w:sz w:val="20"/>
                <w:szCs w:val="20"/>
                <w:lang w:eastAsia="zh-CN"/>
              </w:rPr>
              <w:t xml:space="preserve">строений, сооружений от уровня земли - </w:t>
            </w:r>
            <w:r w:rsidRPr="00726DD6">
              <w:rPr>
                <w:b/>
                <w:bCs/>
                <w:sz w:val="20"/>
                <w:szCs w:val="20"/>
              </w:rPr>
              <w:t>не подлежит установлению</w:t>
            </w:r>
            <w:r w:rsidRPr="00726DD6">
              <w:rPr>
                <w:bCs/>
                <w:sz w:val="20"/>
                <w:szCs w:val="20"/>
              </w:rPr>
              <w:t>;</w:t>
            </w:r>
          </w:p>
          <w:p w14:paraId="0740A7E4"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80%;</w:t>
            </w:r>
          </w:p>
          <w:p w14:paraId="56757D3D"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tc>
      </w:tr>
      <w:tr w:rsidR="00872659" w:rsidRPr="00726DD6" w14:paraId="3255F812" w14:textId="77777777" w:rsidTr="009F4546">
        <w:trPr>
          <w:trHeight w:val="20"/>
        </w:trPr>
        <w:tc>
          <w:tcPr>
            <w:tcW w:w="3545" w:type="dxa"/>
          </w:tcPr>
          <w:p w14:paraId="1B6558B9" w14:textId="77777777" w:rsidR="00A0701D" w:rsidRPr="00726DD6" w:rsidRDefault="00A0701D" w:rsidP="00980A27">
            <w:pPr>
              <w:autoSpaceDE w:val="0"/>
              <w:spacing w:after="0" w:line="240" w:lineRule="auto"/>
              <w:rPr>
                <w:rFonts w:eastAsia="SimSun"/>
                <w:sz w:val="20"/>
                <w:szCs w:val="20"/>
              </w:rPr>
            </w:pPr>
            <w:r w:rsidRPr="00726DD6">
              <w:rPr>
                <w:rFonts w:eastAsia="SimSun"/>
                <w:sz w:val="20"/>
                <w:szCs w:val="20"/>
              </w:rPr>
              <w:t>[9.3] - Историко-культурная деятельность</w:t>
            </w:r>
          </w:p>
        </w:tc>
        <w:tc>
          <w:tcPr>
            <w:tcW w:w="5670" w:type="dxa"/>
          </w:tcPr>
          <w:p w14:paraId="1A09697B" w14:textId="77777777" w:rsidR="00A0701D" w:rsidRPr="00726DD6" w:rsidRDefault="00A0701D" w:rsidP="00980A27">
            <w:pPr>
              <w:widowControl w:val="0"/>
              <w:autoSpaceDE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Сохранение и изучение объектов культурного наследия народов Российской Федерации (памятников истории и культуры), в том числе:</w:t>
            </w:r>
          </w:p>
          <w:p w14:paraId="762056F7" w14:textId="77777777" w:rsidR="00A0701D" w:rsidRPr="00726DD6" w:rsidRDefault="00A0701D" w:rsidP="00980A27">
            <w:pPr>
              <w:suppressAutoHyphens/>
              <w:autoSpaceDE w:val="0"/>
              <w:spacing w:after="0" w:line="240" w:lineRule="auto"/>
              <w:jc w:val="both"/>
              <w:rPr>
                <w:rFonts w:eastAsia="Times New Roman" w:cs="Times New Roman"/>
                <w:sz w:val="20"/>
                <w:szCs w:val="20"/>
                <w:lang w:eastAsia="ar-SA"/>
              </w:rPr>
            </w:pPr>
            <w:r w:rsidRPr="00726DD6">
              <w:rPr>
                <w:rFonts w:eastAsia="SimSun" w:cs="Times New Roman"/>
                <w:sz w:val="20"/>
                <w:szCs w:val="20"/>
                <w:lang w:eastAsia="ar-SA"/>
              </w:rPr>
              <w:t xml:space="preserve">объектов археологического наследия, достопримечательных </w:t>
            </w:r>
            <w:r w:rsidRPr="00726DD6">
              <w:rPr>
                <w:rFonts w:eastAsia="SimSun" w:cs="Times New Roman"/>
                <w:sz w:val="20"/>
                <w:szCs w:val="20"/>
                <w:lang w:eastAsia="ar-SA"/>
              </w:rPr>
              <w:lastRenderedPageBreak/>
              <w:t>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37" w:type="dxa"/>
            <w:shd w:val="clear" w:color="auto" w:fill="auto"/>
          </w:tcPr>
          <w:p w14:paraId="51B54647" w14:textId="77777777" w:rsidR="00A0701D" w:rsidRPr="00726DD6" w:rsidRDefault="00A0701D" w:rsidP="00980A27">
            <w:pPr>
              <w:keepLines/>
              <w:suppressAutoHyphens/>
              <w:overflowPunct w:val="0"/>
              <w:autoSpaceDE w:val="0"/>
              <w:spacing w:after="0" w:line="240" w:lineRule="auto"/>
              <w:ind w:firstLine="340"/>
              <w:jc w:val="both"/>
              <w:textAlignment w:val="baseline"/>
              <w:rPr>
                <w:sz w:val="20"/>
                <w:szCs w:val="20"/>
              </w:rPr>
            </w:pPr>
            <w:r w:rsidRPr="00726DD6">
              <w:rPr>
                <w:sz w:val="20"/>
                <w:szCs w:val="20"/>
              </w:rPr>
              <w:lastRenderedPageBreak/>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4C5D7473" w14:textId="77777777" w:rsidTr="009F4546">
        <w:trPr>
          <w:trHeight w:val="20"/>
        </w:trPr>
        <w:tc>
          <w:tcPr>
            <w:tcW w:w="3545" w:type="dxa"/>
          </w:tcPr>
          <w:p w14:paraId="271AA20F" w14:textId="77777777" w:rsidR="00A0701D" w:rsidRPr="00726DD6" w:rsidRDefault="00A0701D"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5670" w:type="dxa"/>
          </w:tcPr>
          <w:p w14:paraId="43C7D2EB"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726DD6">
              <w:rPr>
                <w:rFonts w:eastAsia="SimSun"/>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7" w:type="dxa"/>
            <w:vMerge w:val="restart"/>
            <w:shd w:val="clear" w:color="auto" w:fill="auto"/>
          </w:tcPr>
          <w:p w14:paraId="63F3676C"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w:t>
            </w:r>
          </w:p>
          <w:p w14:paraId="0BD38336"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71F729C5" w14:textId="77777777" w:rsidTr="009F4546">
        <w:trPr>
          <w:trHeight w:val="2024"/>
        </w:trPr>
        <w:tc>
          <w:tcPr>
            <w:tcW w:w="3545" w:type="dxa"/>
          </w:tcPr>
          <w:p w14:paraId="384944B5" w14:textId="77777777" w:rsidR="00A0701D" w:rsidRPr="00726DD6" w:rsidRDefault="00A0701D"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[12.0.2] - Благоустройство территории</w:t>
            </w:r>
          </w:p>
        </w:tc>
        <w:tc>
          <w:tcPr>
            <w:tcW w:w="5670" w:type="dxa"/>
          </w:tcPr>
          <w:p w14:paraId="6DDDA0ED"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vMerge/>
            <w:shd w:val="clear" w:color="auto" w:fill="auto"/>
            <w:vAlign w:val="center"/>
          </w:tcPr>
          <w:p w14:paraId="6A73A7BF" w14:textId="77777777" w:rsidR="00A0701D" w:rsidRPr="00726DD6" w:rsidRDefault="00A0701D" w:rsidP="00980A27">
            <w:pPr>
              <w:widowControl w:val="0"/>
              <w:overflowPunct w:val="0"/>
              <w:autoSpaceDE w:val="0"/>
              <w:autoSpaceDN w:val="0"/>
              <w:adjustRightInd w:val="0"/>
              <w:spacing w:after="0" w:line="240" w:lineRule="auto"/>
              <w:ind w:firstLine="567"/>
              <w:jc w:val="both"/>
              <w:rPr>
                <w:sz w:val="20"/>
                <w:szCs w:val="20"/>
              </w:rPr>
            </w:pPr>
          </w:p>
        </w:tc>
      </w:tr>
      <w:tr w:rsidR="00872659" w:rsidRPr="00726DD6" w14:paraId="4A0DE9F1" w14:textId="77777777" w:rsidTr="009F4546">
        <w:trPr>
          <w:trHeight w:val="2024"/>
        </w:trPr>
        <w:tc>
          <w:tcPr>
            <w:tcW w:w="3545" w:type="dxa"/>
          </w:tcPr>
          <w:p w14:paraId="320A4D2C" w14:textId="77777777" w:rsidR="00A0701D" w:rsidRPr="00726DD6" w:rsidRDefault="00A0701D"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[13.1] - Ведение огородничества</w:t>
            </w:r>
          </w:p>
        </w:tc>
        <w:tc>
          <w:tcPr>
            <w:tcW w:w="5670" w:type="dxa"/>
          </w:tcPr>
          <w:p w14:paraId="503F6C52" w14:textId="77777777" w:rsidR="00A0701D" w:rsidRPr="00726DD6" w:rsidRDefault="00A0701D"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237" w:type="dxa"/>
            <w:shd w:val="clear" w:color="auto" w:fill="auto"/>
          </w:tcPr>
          <w:p w14:paraId="2C2B6FBD"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lang w:eastAsia="ar-SA"/>
              </w:rPr>
            </w:pPr>
            <w:r w:rsidRPr="00726DD6">
              <w:rPr>
                <w:sz w:val="20"/>
                <w:szCs w:val="20"/>
                <w:lang w:eastAsia="ar-SA"/>
              </w:rPr>
              <w:t>Минимальная/максимальная площадь земельных участков 300 кв. м. /</w:t>
            </w:r>
            <w:r w:rsidRPr="00726DD6">
              <w:rPr>
                <w:b/>
                <w:sz w:val="20"/>
                <w:szCs w:val="20"/>
                <w:lang w:eastAsia="ar-SA"/>
              </w:rPr>
              <w:t>не подлежит установлению</w:t>
            </w:r>
            <w:r w:rsidRPr="00726DD6">
              <w:rPr>
                <w:sz w:val="20"/>
                <w:szCs w:val="20"/>
                <w:lang w:eastAsia="ar-SA"/>
              </w:rPr>
              <w:t>;</w:t>
            </w:r>
          </w:p>
          <w:p w14:paraId="196A795C"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10 м;</w:t>
            </w:r>
          </w:p>
          <w:p w14:paraId="24BE6DC7"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минимальный отступ от границ участка - 1 м;</w:t>
            </w:r>
          </w:p>
          <w:p w14:paraId="38863D57"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максимальная высота зданий, строений, сооружений от уровня земли - 5 м;</w:t>
            </w:r>
          </w:p>
          <w:p w14:paraId="10EC087A"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10%;</w:t>
            </w:r>
          </w:p>
        </w:tc>
      </w:tr>
    </w:tbl>
    <w:p w14:paraId="12D4902E" w14:textId="77777777" w:rsidR="00A0701D" w:rsidRPr="00726DD6" w:rsidRDefault="00A0701D" w:rsidP="00980A27">
      <w:pPr>
        <w:widowControl w:val="0"/>
        <w:overflowPunct w:val="0"/>
        <w:autoSpaceDE w:val="0"/>
        <w:autoSpaceDN w:val="0"/>
        <w:adjustRightInd w:val="0"/>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37"/>
      </w:tblGrid>
      <w:tr w:rsidR="00872659" w:rsidRPr="00726DD6" w14:paraId="70F0D6EF" w14:textId="77777777" w:rsidTr="009F4546">
        <w:trPr>
          <w:trHeight w:val="20"/>
        </w:trPr>
        <w:tc>
          <w:tcPr>
            <w:tcW w:w="3545" w:type="dxa"/>
            <w:tcBorders>
              <w:bottom w:val="single" w:sz="4" w:space="0" w:color="auto"/>
            </w:tcBorders>
            <w:vAlign w:val="center"/>
          </w:tcPr>
          <w:p w14:paraId="7FABEF14"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Borders>
              <w:bottom w:val="single" w:sz="4" w:space="0" w:color="auto"/>
            </w:tcBorders>
            <w:vAlign w:val="center"/>
          </w:tcPr>
          <w:p w14:paraId="01FFBF37"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37" w:type="dxa"/>
            <w:tcBorders>
              <w:bottom w:val="single" w:sz="4" w:space="0" w:color="auto"/>
            </w:tcBorders>
            <w:vAlign w:val="center"/>
          </w:tcPr>
          <w:p w14:paraId="4B5758A7"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 xml:space="preserve">Предельные (минимальные и (или) максимальные) размеры земельных участков и предельные параметры </w:t>
            </w:r>
            <w:r w:rsidRPr="00726DD6">
              <w:rPr>
                <w:b/>
                <w:sz w:val="20"/>
                <w:szCs w:val="20"/>
              </w:rPr>
              <w:lastRenderedPageBreak/>
              <w:t>разрешенного строительства, реконструкции объектов капитального строительства</w:t>
            </w:r>
          </w:p>
        </w:tc>
      </w:tr>
      <w:tr w:rsidR="00872659" w:rsidRPr="00726DD6" w14:paraId="2C082732" w14:textId="77777777" w:rsidTr="009F4546">
        <w:trPr>
          <w:trHeight w:val="20"/>
        </w:trPr>
        <w:tc>
          <w:tcPr>
            <w:tcW w:w="3545" w:type="dxa"/>
            <w:tcBorders>
              <w:top w:val="single" w:sz="4" w:space="0" w:color="auto"/>
              <w:bottom w:val="single" w:sz="4" w:space="0" w:color="auto"/>
            </w:tcBorders>
            <w:shd w:val="clear" w:color="auto" w:fill="auto"/>
          </w:tcPr>
          <w:p w14:paraId="62727E9E" w14:textId="77777777" w:rsidR="00A0701D" w:rsidRPr="00726DD6" w:rsidRDefault="00A0701D"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[3.10.1] - Амбулаторное ветеринарное обслуживание</w:t>
            </w:r>
          </w:p>
        </w:tc>
        <w:tc>
          <w:tcPr>
            <w:tcW w:w="5670" w:type="dxa"/>
            <w:tcBorders>
              <w:top w:val="single" w:sz="4" w:space="0" w:color="auto"/>
              <w:bottom w:val="single" w:sz="4" w:space="0" w:color="auto"/>
            </w:tcBorders>
            <w:shd w:val="clear" w:color="auto" w:fill="auto"/>
          </w:tcPr>
          <w:p w14:paraId="5D704D89" w14:textId="77777777" w:rsidR="00A0701D" w:rsidRPr="00726DD6" w:rsidRDefault="00A0701D"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237" w:type="dxa"/>
            <w:shd w:val="clear" w:color="auto" w:fill="auto"/>
          </w:tcPr>
          <w:p w14:paraId="385B6E51"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земельного участка – 100/5000 кв. м;</w:t>
            </w:r>
          </w:p>
          <w:p w14:paraId="26A3E255"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12 м;</w:t>
            </w:r>
          </w:p>
          <w:p w14:paraId="782EA699"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минимальные отступы от границ земельных участков </w:t>
            </w:r>
          </w:p>
          <w:p w14:paraId="30BA45FA" w14:textId="77777777" w:rsidR="00A0701D" w:rsidRPr="00726DD6" w:rsidRDefault="00A0701D"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- 3 м;</w:t>
            </w:r>
          </w:p>
          <w:p w14:paraId="751B4E2D" w14:textId="77777777" w:rsidR="00A0701D" w:rsidRPr="00726DD6" w:rsidRDefault="00A0701D"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 xml:space="preserve">максимальное количество надземных этажей зданий – 2 этажа (включая мансардный этаж); </w:t>
            </w:r>
          </w:p>
          <w:p w14:paraId="339303B1"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- 60%;</w:t>
            </w:r>
          </w:p>
          <w:p w14:paraId="2A017425"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340"/>
              <w:jc w:val="both"/>
              <w:rPr>
                <w:sz w:val="20"/>
                <w:szCs w:val="20"/>
              </w:rPr>
            </w:pPr>
            <w:r w:rsidRPr="00726DD6">
              <w:rPr>
                <w:sz w:val="20"/>
                <w:szCs w:val="20"/>
              </w:rPr>
              <w:t>Процент застройки подземной части не регламентируется.</w:t>
            </w:r>
          </w:p>
          <w:p w14:paraId="14D176ED" w14:textId="77777777" w:rsidR="00A0701D" w:rsidRPr="00726DD6" w:rsidRDefault="00A0701D" w:rsidP="00980A27">
            <w:pPr>
              <w:widowControl w:val="0"/>
              <w:spacing w:after="0" w:line="240" w:lineRule="auto"/>
              <w:ind w:firstLine="340"/>
              <w:rPr>
                <w:sz w:val="20"/>
                <w:szCs w:val="20"/>
              </w:rPr>
            </w:pPr>
            <w:r w:rsidRPr="00726DD6">
              <w:rPr>
                <w:sz w:val="20"/>
                <w:szCs w:val="20"/>
              </w:rPr>
              <w:t>- минимальный процент озеленения - 15% от площади земельного участка.</w:t>
            </w:r>
          </w:p>
          <w:p w14:paraId="42CC2083"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sz w:val="20"/>
                <w:szCs w:val="20"/>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4FD46854" w14:textId="77777777" w:rsidR="00A0701D" w:rsidRPr="00726DD6" w:rsidRDefault="00A0701D"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797"/>
      </w:tblGrid>
      <w:tr w:rsidR="00872659" w:rsidRPr="00726DD6" w14:paraId="5B600A6F" w14:textId="77777777" w:rsidTr="009F4546">
        <w:trPr>
          <w:trHeight w:val="20"/>
        </w:trPr>
        <w:tc>
          <w:tcPr>
            <w:tcW w:w="7655" w:type="dxa"/>
            <w:vAlign w:val="center"/>
          </w:tcPr>
          <w:p w14:paraId="22B33D14" w14:textId="77777777" w:rsidR="00A0701D" w:rsidRPr="00726DD6" w:rsidRDefault="00A0701D"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797" w:type="dxa"/>
            <w:vAlign w:val="center"/>
          </w:tcPr>
          <w:p w14:paraId="513AE495" w14:textId="77777777" w:rsidR="00A0701D" w:rsidRPr="00726DD6" w:rsidRDefault="00A0701D"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567CDBFC" w14:textId="77777777" w:rsidTr="009F4546">
        <w:trPr>
          <w:trHeight w:val="20"/>
        </w:trPr>
        <w:tc>
          <w:tcPr>
            <w:tcW w:w="7655" w:type="dxa"/>
            <w:vAlign w:val="center"/>
          </w:tcPr>
          <w:p w14:paraId="0E7D2A28"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72C6EE3C"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4AE6C5B"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27FC2F0"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A664FE6"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lastRenderedPageBreak/>
              <w:t>- проезды общего пользования;</w:t>
            </w:r>
          </w:p>
          <w:p w14:paraId="0213F4D0"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2A38343"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площадки для отдыха, спортивных занятий;</w:t>
            </w:r>
          </w:p>
          <w:p w14:paraId="65EF87EB"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w:t>
            </w:r>
          </w:p>
          <w:p w14:paraId="313E2667"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w:t>
            </w:r>
          </w:p>
          <w:p w14:paraId="385403B4"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0A1ED268" w14:textId="77777777" w:rsidR="00A0701D" w:rsidRPr="00726DD6" w:rsidRDefault="00A0701D"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7" w:type="dxa"/>
            <w:vAlign w:val="center"/>
          </w:tcPr>
          <w:p w14:paraId="5B7A943B" w14:textId="77777777" w:rsidR="00A0701D" w:rsidRPr="00726DD6" w:rsidRDefault="00A0701D"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 xml:space="preserve">минимальная площадь земельных участков - 1 кв. м. </w:t>
            </w:r>
          </w:p>
          <w:p w14:paraId="08957AF9" w14:textId="77777777" w:rsidR="00A0701D" w:rsidRPr="00726DD6" w:rsidRDefault="00A0701D"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99B4645" w14:textId="77777777" w:rsidR="00A0701D" w:rsidRPr="00726DD6" w:rsidRDefault="00A0701D" w:rsidP="00980A27">
            <w:pPr>
              <w:widowControl w:val="0"/>
              <w:overflowPunct w:val="0"/>
              <w:autoSpaceDE w:val="0"/>
              <w:autoSpaceDN w:val="0"/>
              <w:adjustRightInd w:val="0"/>
              <w:spacing w:after="0" w:line="240" w:lineRule="auto"/>
              <w:ind w:firstLine="459"/>
              <w:jc w:val="both"/>
              <w:rPr>
                <w:rFonts w:eastAsia="SimSun"/>
                <w:sz w:val="20"/>
                <w:szCs w:val="20"/>
                <w:lang w:eastAsia="zh-CN"/>
              </w:rPr>
            </w:pPr>
          </w:p>
          <w:p w14:paraId="04E3BE87" w14:textId="77777777" w:rsidR="00A0701D" w:rsidRPr="00726DD6" w:rsidRDefault="00A0701D"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минимальная ширина земельных участков вдоль фронта улицы (проезда) - </w:t>
            </w:r>
          </w:p>
          <w:p w14:paraId="30110561" w14:textId="77777777" w:rsidR="00A0701D" w:rsidRPr="00726DD6" w:rsidRDefault="00A0701D"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1 м/</w:t>
            </w:r>
            <w:r w:rsidRPr="00726DD6">
              <w:rPr>
                <w:b/>
                <w:bCs/>
                <w:sz w:val="20"/>
                <w:szCs w:val="20"/>
              </w:rPr>
              <w:t>не подлежит установлению</w:t>
            </w:r>
            <w:r w:rsidRPr="00726DD6">
              <w:rPr>
                <w:rFonts w:eastAsia="SimSu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80826E5" w14:textId="77777777" w:rsidR="00A0701D" w:rsidRPr="00726DD6" w:rsidRDefault="00A0701D"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0BC8CBB4" w14:textId="77777777" w:rsidR="00A0701D" w:rsidRPr="00726DD6" w:rsidRDefault="00A0701D" w:rsidP="00980A27">
            <w:pPr>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w:t>
            </w:r>
            <w:r w:rsidRPr="00726DD6">
              <w:rPr>
                <w:rFonts w:eastAsia="SimSun"/>
                <w:sz w:val="20"/>
                <w:szCs w:val="20"/>
                <w:lang w:eastAsia="zh-CN"/>
              </w:rPr>
              <w:lastRenderedPageBreak/>
              <w:t xml:space="preserve">разрешенными видами использования,  с обязательным условием применения понижающего коэффициента 0,5 </w:t>
            </w:r>
          </w:p>
          <w:p w14:paraId="313B67D2" w14:textId="77777777" w:rsidR="00A0701D" w:rsidRPr="00726DD6" w:rsidRDefault="00A0701D"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4F0ABC4E" w14:textId="77777777" w:rsidR="00A0701D" w:rsidRPr="00726DD6" w:rsidRDefault="00A0701D"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9E6CE15" w14:textId="77777777" w:rsidR="00A0701D" w:rsidRPr="00726DD6" w:rsidRDefault="00A0701D"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7DE7BC94" w14:textId="77777777" w:rsidR="00A0701D" w:rsidRPr="00726DD6" w:rsidRDefault="00A0701D" w:rsidP="00980A27">
      <w:pPr>
        <w:spacing w:after="0" w:line="240" w:lineRule="auto"/>
        <w:ind w:firstLine="680"/>
        <w:jc w:val="both"/>
        <w:rPr>
          <w:rFonts w:eastAsia="SimSun" w:cs="Times New Roman"/>
          <w:b/>
          <w:sz w:val="20"/>
          <w:szCs w:val="20"/>
          <w:lang w:eastAsia="zh-CN"/>
        </w:rPr>
      </w:pPr>
      <w:r w:rsidRPr="00726DD6">
        <w:rPr>
          <w:rFonts w:eastAsia="SimSun" w:cs="Times New Roman"/>
          <w:b/>
          <w:sz w:val="20"/>
          <w:szCs w:val="20"/>
          <w:lang w:eastAsia="zh-CN"/>
        </w:rPr>
        <w:lastRenderedPageBreak/>
        <w:t>Ограничения использования земельных участков и объектов капитального строительства:</w:t>
      </w:r>
    </w:p>
    <w:p w14:paraId="3E3A6896"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61CB0ED8"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1) от Пожарных депо - 10 м (15 м - для депо </w:t>
      </w:r>
      <w:r w:rsidRPr="00726DD6">
        <w:rPr>
          <w:rFonts w:eastAsia="SimSun"/>
          <w:sz w:val="20"/>
          <w:szCs w:val="20"/>
          <w:lang w:val="en-US" w:eastAsia="zh-CN"/>
        </w:rPr>
        <w:t>I</w:t>
      </w:r>
      <w:r w:rsidRPr="00726DD6">
        <w:rPr>
          <w:rFonts w:eastAsia="SimSun"/>
          <w:sz w:val="20"/>
          <w:szCs w:val="20"/>
          <w:lang w:eastAsia="zh-CN"/>
        </w:rPr>
        <w:t xml:space="preserve"> типа);</w:t>
      </w:r>
    </w:p>
    <w:p w14:paraId="460551D4"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улиц, от зданий и сооружений – 5 м;</w:t>
      </w:r>
    </w:p>
    <w:p w14:paraId="5521184B"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проездов, от зданий и сооружений – 3 м;</w:t>
      </w:r>
    </w:p>
    <w:p w14:paraId="71ADCCC2"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5) от контрольно-пропускных пунктов, пунктов охраны, проходных – 1 м.</w:t>
      </w:r>
    </w:p>
    <w:p w14:paraId="339534AD"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6) от строений и сооружений - 5 м.</w:t>
      </w:r>
    </w:p>
    <w:p w14:paraId="7E12909C"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2942A09E" w14:textId="77777777" w:rsidR="00A0701D" w:rsidRPr="00726DD6" w:rsidRDefault="00A0701D" w:rsidP="00980A27">
      <w:pPr>
        <w:spacing w:after="0" w:line="240" w:lineRule="auto"/>
        <w:ind w:firstLine="680"/>
        <w:jc w:val="both"/>
        <w:rPr>
          <w:rFonts w:eastAsia="Times New Roman" w:cs="Times New Roman"/>
          <w:sz w:val="20"/>
          <w:szCs w:val="20"/>
          <w:lang w:eastAsia="zh-CN"/>
        </w:rPr>
      </w:pPr>
      <w:r w:rsidRPr="00726DD6">
        <w:rPr>
          <w:rFonts w:eastAsia="Times New Roman" w:cs="Times New Roman"/>
          <w:spacing w:val="-2"/>
          <w:sz w:val="20"/>
          <w:szCs w:val="20"/>
          <w:lang w:eastAsia="zh-CN"/>
        </w:rPr>
        <w:t>Во</w:t>
      </w:r>
      <w:r w:rsidRPr="00726DD6">
        <w:rPr>
          <w:rFonts w:eastAsia="Times New Roman" w:cs="Times New Roman"/>
          <w:spacing w:val="43"/>
          <w:sz w:val="20"/>
          <w:szCs w:val="20"/>
          <w:lang w:eastAsia="zh-CN"/>
        </w:rPr>
        <w:t xml:space="preserve"> </w:t>
      </w:r>
      <w:r w:rsidRPr="00726DD6">
        <w:rPr>
          <w:rFonts w:eastAsia="Times New Roman" w:cs="Times New Roman"/>
          <w:spacing w:val="1"/>
          <w:sz w:val="20"/>
          <w:szCs w:val="20"/>
          <w:lang w:eastAsia="zh-CN"/>
        </w:rPr>
        <w:t>всех</w:t>
      </w:r>
      <w:r w:rsidRPr="00726DD6">
        <w:rPr>
          <w:rFonts w:eastAsia="Times New Roman" w:cs="Times New Roman"/>
          <w:spacing w:val="39"/>
          <w:sz w:val="20"/>
          <w:szCs w:val="20"/>
          <w:lang w:eastAsia="zh-CN"/>
        </w:rPr>
        <w:t xml:space="preserve"> </w:t>
      </w:r>
      <w:r w:rsidRPr="00726DD6">
        <w:rPr>
          <w:rFonts w:eastAsia="Times New Roman" w:cs="Times New Roman"/>
          <w:sz w:val="20"/>
          <w:szCs w:val="20"/>
          <w:lang w:eastAsia="zh-CN"/>
        </w:rPr>
        <w:t>территориальных</w:t>
      </w:r>
      <w:r w:rsidRPr="00726DD6">
        <w:rPr>
          <w:rFonts w:eastAsia="Times New Roman" w:cs="Times New Roman"/>
          <w:spacing w:val="40"/>
          <w:sz w:val="20"/>
          <w:szCs w:val="20"/>
          <w:lang w:eastAsia="zh-CN"/>
        </w:rPr>
        <w:t xml:space="preserve"> </w:t>
      </w:r>
      <w:r w:rsidRPr="00726DD6">
        <w:rPr>
          <w:rFonts w:eastAsia="Times New Roman" w:cs="Times New Roman"/>
          <w:spacing w:val="1"/>
          <w:sz w:val="20"/>
          <w:szCs w:val="20"/>
          <w:lang w:eastAsia="zh-CN"/>
        </w:rPr>
        <w:t>зонах</w:t>
      </w:r>
      <w:r w:rsidRPr="00726DD6">
        <w:rPr>
          <w:rFonts w:eastAsia="Times New Roman" w:cs="Times New Roman"/>
          <w:spacing w:val="40"/>
          <w:sz w:val="20"/>
          <w:szCs w:val="20"/>
          <w:lang w:eastAsia="zh-CN"/>
        </w:rPr>
        <w:t xml:space="preserve"> </w:t>
      </w:r>
      <w:r w:rsidRPr="00726DD6">
        <w:rPr>
          <w:rFonts w:eastAsia="Times New Roman" w:cs="Times New Roman"/>
          <w:sz w:val="20"/>
          <w:szCs w:val="20"/>
          <w:lang w:eastAsia="zh-CN"/>
        </w:rPr>
        <w:t>требуемое</w:t>
      </w:r>
      <w:r w:rsidRPr="00726DD6">
        <w:rPr>
          <w:rFonts w:eastAsia="Times New Roman" w:cs="Times New Roman"/>
          <w:spacing w:val="45"/>
          <w:sz w:val="20"/>
          <w:szCs w:val="20"/>
          <w:lang w:eastAsia="zh-CN"/>
        </w:rPr>
        <w:t xml:space="preserve"> </w:t>
      </w:r>
      <w:r w:rsidRPr="00726DD6">
        <w:rPr>
          <w:rFonts w:eastAsia="Times New Roman" w:cs="Times New Roman"/>
          <w:sz w:val="20"/>
          <w:szCs w:val="20"/>
          <w:lang w:eastAsia="zh-CN"/>
        </w:rPr>
        <w:t>(согласно</w:t>
      </w:r>
      <w:r w:rsidRPr="00726DD6">
        <w:rPr>
          <w:rFonts w:eastAsia="Times New Roman" w:cs="Times New Roman"/>
          <w:spacing w:val="43"/>
          <w:sz w:val="20"/>
          <w:szCs w:val="20"/>
          <w:lang w:eastAsia="zh-CN"/>
        </w:rPr>
        <w:t xml:space="preserve"> </w:t>
      </w:r>
      <w:r w:rsidRPr="00726DD6">
        <w:rPr>
          <w:rFonts w:eastAsia="Times New Roman" w:cs="Times New Roman"/>
          <w:sz w:val="20"/>
          <w:szCs w:val="20"/>
          <w:lang w:eastAsia="zh-CN"/>
        </w:rPr>
        <w:t>СП</w:t>
      </w:r>
      <w:r w:rsidRPr="00726DD6">
        <w:rPr>
          <w:rFonts w:eastAsia="Times New Roman" w:cs="Times New Roman"/>
          <w:spacing w:val="40"/>
          <w:sz w:val="20"/>
          <w:szCs w:val="20"/>
          <w:lang w:eastAsia="zh-CN"/>
        </w:rPr>
        <w:t xml:space="preserve"> </w:t>
      </w:r>
      <w:r w:rsidRPr="00726DD6">
        <w:rPr>
          <w:rFonts w:eastAsia="Times New Roman" w:cs="Times New Roman"/>
          <w:sz w:val="20"/>
          <w:szCs w:val="20"/>
          <w:lang w:eastAsia="zh-CN"/>
        </w:rPr>
        <w:t>42.13330.2016</w:t>
      </w:r>
      <w:r w:rsidRPr="00726DD6">
        <w:rPr>
          <w:rFonts w:eastAsia="Times New Roman" w:cs="Times New Roman"/>
          <w:spacing w:val="60"/>
          <w:w w:val="99"/>
          <w:sz w:val="20"/>
          <w:szCs w:val="20"/>
          <w:lang w:eastAsia="zh-CN"/>
        </w:rPr>
        <w:t xml:space="preserve"> </w:t>
      </w:r>
      <w:r w:rsidRPr="00726DD6">
        <w:rPr>
          <w:rFonts w:eastAsia="Times New Roman" w:cs="Times New Roman"/>
          <w:sz w:val="20"/>
          <w:szCs w:val="20"/>
          <w:lang w:eastAsia="zh-CN"/>
        </w:rPr>
        <w:t>Градостроительство.</w:t>
      </w:r>
      <w:r w:rsidRPr="00726DD6">
        <w:rPr>
          <w:rFonts w:eastAsia="Times New Roman" w:cs="Times New Roman"/>
          <w:spacing w:val="11"/>
          <w:sz w:val="20"/>
          <w:szCs w:val="20"/>
          <w:lang w:eastAsia="zh-CN"/>
        </w:rPr>
        <w:t xml:space="preserve"> </w:t>
      </w:r>
      <w:r w:rsidRPr="00726DD6">
        <w:rPr>
          <w:rFonts w:eastAsia="Times New Roman" w:cs="Times New Roman"/>
          <w:sz w:val="20"/>
          <w:szCs w:val="20"/>
          <w:lang w:eastAsia="zh-CN"/>
        </w:rPr>
        <w:t>Планировка</w:t>
      </w:r>
      <w:r w:rsidRPr="00726DD6">
        <w:rPr>
          <w:rFonts w:eastAsia="Times New Roman" w:cs="Times New Roman"/>
          <w:spacing w:val="10"/>
          <w:sz w:val="20"/>
          <w:szCs w:val="20"/>
          <w:lang w:eastAsia="zh-CN"/>
        </w:rPr>
        <w:t xml:space="preserve"> </w:t>
      </w:r>
      <w:r w:rsidRPr="00726DD6">
        <w:rPr>
          <w:rFonts w:eastAsia="Times New Roman" w:cs="Times New Roman"/>
          <w:sz w:val="20"/>
          <w:szCs w:val="20"/>
          <w:lang w:eastAsia="zh-CN"/>
        </w:rPr>
        <w:t>и</w:t>
      </w:r>
      <w:r w:rsidRPr="00726DD6">
        <w:rPr>
          <w:rFonts w:eastAsia="Times New Roman" w:cs="Times New Roman"/>
          <w:spacing w:val="10"/>
          <w:sz w:val="20"/>
          <w:szCs w:val="20"/>
          <w:lang w:eastAsia="zh-CN"/>
        </w:rPr>
        <w:t xml:space="preserve"> </w:t>
      </w:r>
      <w:r w:rsidRPr="00726DD6">
        <w:rPr>
          <w:rFonts w:eastAsia="Times New Roman" w:cs="Times New Roman"/>
          <w:spacing w:val="-1"/>
          <w:sz w:val="20"/>
          <w:szCs w:val="20"/>
          <w:lang w:eastAsia="zh-CN"/>
        </w:rPr>
        <w:t>застройка</w:t>
      </w:r>
      <w:r w:rsidRPr="00726DD6">
        <w:rPr>
          <w:rFonts w:eastAsia="Times New Roman" w:cs="Times New Roman"/>
          <w:spacing w:val="10"/>
          <w:sz w:val="20"/>
          <w:szCs w:val="20"/>
          <w:lang w:eastAsia="zh-CN"/>
        </w:rPr>
        <w:t xml:space="preserve"> </w:t>
      </w:r>
      <w:r w:rsidRPr="00726DD6">
        <w:rPr>
          <w:rFonts w:eastAsia="Times New Roman" w:cs="Times New Roman"/>
          <w:sz w:val="20"/>
          <w:szCs w:val="20"/>
          <w:lang w:eastAsia="zh-CN"/>
        </w:rPr>
        <w:t>городских</w:t>
      </w:r>
      <w:r w:rsidRPr="00726DD6">
        <w:rPr>
          <w:rFonts w:eastAsia="Times New Roman" w:cs="Times New Roman"/>
          <w:spacing w:val="6"/>
          <w:sz w:val="20"/>
          <w:szCs w:val="20"/>
          <w:lang w:eastAsia="zh-CN"/>
        </w:rPr>
        <w:t xml:space="preserve"> </w:t>
      </w:r>
      <w:r w:rsidRPr="00726DD6">
        <w:rPr>
          <w:rFonts w:eastAsia="Times New Roman" w:cs="Times New Roman"/>
          <w:sz w:val="20"/>
          <w:szCs w:val="20"/>
          <w:lang w:eastAsia="zh-CN"/>
        </w:rPr>
        <w:t>и</w:t>
      </w:r>
      <w:r w:rsidRPr="00726DD6">
        <w:rPr>
          <w:rFonts w:eastAsia="Times New Roman" w:cs="Times New Roman"/>
          <w:spacing w:val="9"/>
          <w:sz w:val="20"/>
          <w:szCs w:val="20"/>
          <w:lang w:eastAsia="zh-CN"/>
        </w:rPr>
        <w:t xml:space="preserve"> </w:t>
      </w:r>
      <w:r w:rsidRPr="00726DD6">
        <w:rPr>
          <w:rFonts w:eastAsia="Times New Roman" w:cs="Times New Roman"/>
          <w:sz w:val="20"/>
          <w:szCs w:val="20"/>
          <w:lang w:eastAsia="zh-CN"/>
        </w:rPr>
        <w:t>сельских</w:t>
      </w:r>
      <w:r w:rsidRPr="00726DD6">
        <w:rPr>
          <w:rFonts w:eastAsia="Times New Roman" w:cs="Times New Roman"/>
          <w:spacing w:val="6"/>
          <w:sz w:val="20"/>
          <w:szCs w:val="20"/>
          <w:lang w:eastAsia="zh-CN"/>
        </w:rPr>
        <w:t xml:space="preserve"> </w:t>
      </w:r>
      <w:r w:rsidRPr="00726DD6">
        <w:rPr>
          <w:rFonts w:eastAsia="Times New Roman" w:cs="Times New Roman"/>
          <w:sz w:val="20"/>
          <w:szCs w:val="20"/>
          <w:lang w:eastAsia="zh-CN"/>
        </w:rPr>
        <w:t>поселений.</w:t>
      </w:r>
      <w:r w:rsidRPr="00726DD6">
        <w:rPr>
          <w:rFonts w:eastAsia="Times New Roman" w:cs="Times New Roman"/>
          <w:spacing w:val="54"/>
          <w:w w:val="99"/>
          <w:sz w:val="20"/>
          <w:szCs w:val="20"/>
          <w:lang w:eastAsia="zh-CN"/>
        </w:rPr>
        <w:t xml:space="preserve"> </w:t>
      </w:r>
      <w:r w:rsidRPr="00726DD6">
        <w:rPr>
          <w:rFonts w:eastAsia="Times New Roman" w:cs="Times New Roman"/>
          <w:sz w:val="20"/>
          <w:szCs w:val="20"/>
          <w:lang w:eastAsia="zh-CN"/>
        </w:rPr>
        <w:t>Актуализированная</w:t>
      </w:r>
      <w:r w:rsidRPr="00726DD6">
        <w:rPr>
          <w:rFonts w:eastAsia="Times New Roman" w:cs="Times New Roman"/>
          <w:spacing w:val="61"/>
          <w:sz w:val="20"/>
          <w:szCs w:val="20"/>
          <w:lang w:eastAsia="zh-CN"/>
        </w:rPr>
        <w:t xml:space="preserve"> </w:t>
      </w:r>
      <w:r w:rsidRPr="00726DD6">
        <w:rPr>
          <w:rFonts w:eastAsia="Times New Roman" w:cs="Times New Roman"/>
          <w:sz w:val="20"/>
          <w:szCs w:val="20"/>
          <w:lang w:eastAsia="zh-CN"/>
        </w:rPr>
        <w:t>редакция</w:t>
      </w:r>
      <w:r w:rsidRPr="00726DD6">
        <w:rPr>
          <w:rFonts w:eastAsia="Times New Roman" w:cs="Times New Roman"/>
          <w:spacing w:val="62"/>
          <w:sz w:val="20"/>
          <w:szCs w:val="20"/>
          <w:lang w:eastAsia="zh-CN"/>
        </w:rPr>
        <w:t xml:space="preserve"> </w:t>
      </w:r>
      <w:r w:rsidRPr="00726DD6">
        <w:rPr>
          <w:rFonts w:eastAsia="Times New Roman" w:cs="Times New Roman"/>
          <w:spacing w:val="1"/>
          <w:sz w:val="20"/>
          <w:szCs w:val="20"/>
          <w:lang w:eastAsia="zh-CN"/>
        </w:rPr>
        <w:t>СНиП</w:t>
      </w:r>
      <w:r w:rsidRPr="00726DD6">
        <w:rPr>
          <w:rFonts w:eastAsia="Times New Roman" w:cs="Times New Roman"/>
          <w:spacing w:val="56"/>
          <w:sz w:val="20"/>
          <w:szCs w:val="20"/>
          <w:lang w:eastAsia="zh-CN"/>
        </w:rPr>
        <w:t xml:space="preserve"> </w:t>
      </w:r>
      <w:r w:rsidRPr="00726DD6">
        <w:rPr>
          <w:rFonts w:eastAsia="Times New Roman" w:cs="Times New Roman"/>
          <w:sz w:val="20"/>
          <w:szCs w:val="20"/>
          <w:lang w:eastAsia="zh-CN"/>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rFonts w:eastAsia="Times New Roman" w:cs="Times New Roman"/>
          <w:spacing w:val="61"/>
          <w:sz w:val="20"/>
          <w:szCs w:val="20"/>
          <w:lang w:eastAsia="zh-CN"/>
        </w:rPr>
        <w:t xml:space="preserve"> </w:t>
      </w:r>
      <w:r w:rsidRPr="00726DD6">
        <w:rPr>
          <w:rFonts w:eastAsia="Times New Roman" w:cs="Times New Roman"/>
          <w:sz w:val="20"/>
          <w:szCs w:val="20"/>
          <w:lang w:eastAsia="zh-CN"/>
        </w:rPr>
        <w:t>машино-мест</w:t>
      </w:r>
      <w:r w:rsidRPr="00726DD6">
        <w:rPr>
          <w:rFonts w:eastAsia="Times New Roman" w:cs="Times New Roman"/>
          <w:spacing w:val="58"/>
          <w:sz w:val="20"/>
          <w:szCs w:val="20"/>
          <w:lang w:eastAsia="zh-CN"/>
        </w:rPr>
        <w:t xml:space="preserve"> </w:t>
      </w:r>
      <w:r w:rsidRPr="00726DD6">
        <w:rPr>
          <w:rFonts w:eastAsia="Times New Roman" w:cs="Times New Roman"/>
          <w:spacing w:val="-1"/>
          <w:sz w:val="20"/>
          <w:szCs w:val="20"/>
          <w:lang w:eastAsia="zh-CN"/>
        </w:rPr>
        <w:t>на</w:t>
      </w:r>
      <w:r w:rsidRPr="00726DD6">
        <w:rPr>
          <w:rFonts w:eastAsia="Times New Roman" w:cs="Times New Roman"/>
          <w:spacing w:val="42"/>
          <w:w w:val="99"/>
          <w:sz w:val="20"/>
          <w:szCs w:val="20"/>
          <w:lang w:eastAsia="zh-CN"/>
        </w:rPr>
        <w:t xml:space="preserve"> </w:t>
      </w:r>
      <w:r w:rsidRPr="00726DD6">
        <w:rPr>
          <w:rFonts w:eastAsia="Times New Roman" w:cs="Times New Roman"/>
          <w:sz w:val="20"/>
          <w:szCs w:val="20"/>
          <w:lang w:eastAsia="zh-CN"/>
        </w:rPr>
        <w:t>одну</w:t>
      </w:r>
      <w:r w:rsidRPr="00726DD6">
        <w:rPr>
          <w:rFonts w:eastAsia="Times New Roman" w:cs="Times New Roman"/>
          <w:spacing w:val="17"/>
          <w:sz w:val="20"/>
          <w:szCs w:val="20"/>
          <w:lang w:eastAsia="zh-CN"/>
        </w:rPr>
        <w:t xml:space="preserve"> </w:t>
      </w:r>
      <w:r w:rsidRPr="00726DD6">
        <w:rPr>
          <w:rFonts w:eastAsia="Times New Roman" w:cs="Times New Roman"/>
          <w:sz w:val="20"/>
          <w:szCs w:val="20"/>
          <w:lang w:eastAsia="zh-CN"/>
        </w:rPr>
        <w:t>расчетную</w:t>
      </w:r>
      <w:r w:rsidRPr="00726DD6">
        <w:rPr>
          <w:rFonts w:eastAsia="Times New Roman" w:cs="Times New Roman"/>
          <w:spacing w:val="20"/>
          <w:sz w:val="20"/>
          <w:szCs w:val="20"/>
          <w:lang w:eastAsia="zh-CN"/>
        </w:rPr>
        <w:t xml:space="preserve"> </w:t>
      </w:r>
      <w:r w:rsidRPr="00726DD6">
        <w:rPr>
          <w:rFonts w:eastAsia="Times New Roman" w:cs="Times New Roman"/>
          <w:sz w:val="20"/>
          <w:szCs w:val="20"/>
          <w:lang w:eastAsia="zh-CN"/>
        </w:rPr>
        <w:t>единицу</w:t>
      </w:r>
      <w:r w:rsidRPr="00726DD6">
        <w:rPr>
          <w:rFonts w:eastAsia="Times New Roman" w:cs="Times New Roman"/>
          <w:spacing w:val="18"/>
          <w:sz w:val="20"/>
          <w:szCs w:val="20"/>
          <w:lang w:eastAsia="zh-CN"/>
        </w:rPr>
        <w:t xml:space="preserve"> </w:t>
      </w:r>
      <w:r w:rsidRPr="00726DD6">
        <w:rPr>
          <w:rFonts w:eastAsia="Times New Roman" w:cs="Times New Roman"/>
          <w:spacing w:val="-1"/>
          <w:sz w:val="20"/>
          <w:szCs w:val="20"/>
          <w:lang w:eastAsia="zh-CN"/>
        </w:rPr>
        <w:t>по</w:t>
      </w:r>
      <w:r w:rsidRPr="00726DD6">
        <w:rPr>
          <w:rFonts w:eastAsia="Times New Roman" w:cs="Times New Roman"/>
          <w:spacing w:val="21"/>
          <w:sz w:val="20"/>
          <w:szCs w:val="20"/>
          <w:lang w:eastAsia="zh-CN"/>
        </w:rPr>
        <w:t xml:space="preserve"> </w:t>
      </w:r>
      <w:r w:rsidRPr="00726DD6">
        <w:rPr>
          <w:rFonts w:eastAsia="Times New Roman" w:cs="Times New Roman"/>
          <w:sz w:val="20"/>
          <w:szCs w:val="20"/>
          <w:lang w:eastAsia="zh-CN"/>
        </w:rPr>
        <w:t>видам</w:t>
      </w:r>
      <w:r w:rsidRPr="00726DD6">
        <w:rPr>
          <w:rFonts w:eastAsia="Times New Roman" w:cs="Times New Roman"/>
          <w:spacing w:val="23"/>
          <w:sz w:val="20"/>
          <w:szCs w:val="20"/>
          <w:lang w:eastAsia="zh-CN"/>
        </w:rPr>
        <w:t xml:space="preserve"> </w:t>
      </w:r>
      <w:r w:rsidRPr="00726DD6">
        <w:rPr>
          <w:rFonts w:eastAsia="Times New Roman" w:cs="Times New Roman"/>
          <w:spacing w:val="-1"/>
          <w:sz w:val="20"/>
          <w:szCs w:val="20"/>
          <w:lang w:eastAsia="zh-CN"/>
        </w:rPr>
        <w:t>использования</w:t>
      </w:r>
      <w:r w:rsidRPr="00726DD6">
        <w:rPr>
          <w:rFonts w:eastAsia="Times New Roman" w:cs="Times New Roman"/>
          <w:spacing w:val="23"/>
          <w:sz w:val="20"/>
          <w:szCs w:val="20"/>
          <w:lang w:eastAsia="zh-CN"/>
        </w:rPr>
        <w:t xml:space="preserve"> </w:t>
      </w:r>
      <w:r w:rsidRPr="00726DD6">
        <w:rPr>
          <w:rFonts w:eastAsia="Times New Roman" w:cs="Times New Roman"/>
          <w:sz w:val="20"/>
          <w:szCs w:val="20"/>
          <w:lang w:eastAsia="zh-CN"/>
        </w:rPr>
        <w:t>должно</w:t>
      </w:r>
      <w:r w:rsidRPr="00726DD6">
        <w:rPr>
          <w:rFonts w:eastAsia="Times New Roman" w:cs="Times New Roman"/>
          <w:spacing w:val="21"/>
          <w:sz w:val="20"/>
          <w:szCs w:val="20"/>
          <w:lang w:eastAsia="zh-CN"/>
        </w:rPr>
        <w:t xml:space="preserve"> </w:t>
      </w:r>
      <w:r w:rsidRPr="00726DD6">
        <w:rPr>
          <w:rFonts w:eastAsia="Times New Roman" w:cs="Times New Roman"/>
          <w:sz w:val="20"/>
          <w:szCs w:val="20"/>
          <w:lang w:eastAsia="zh-CN"/>
        </w:rPr>
        <w:t>быть</w:t>
      </w:r>
      <w:r w:rsidRPr="00726DD6">
        <w:rPr>
          <w:rFonts w:eastAsia="Times New Roman" w:cs="Times New Roman"/>
          <w:spacing w:val="19"/>
          <w:sz w:val="20"/>
          <w:szCs w:val="20"/>
          <w:lang w:eastAsia="zh-CN"/>
        </w:rPr>
        <w:t xml:space="preserve"> </w:t>
      </w:r>
      <w:r w:rsidRPr="00726DD6">
        <w:rPr>
          <w:rFonts w:eastAsia="Times New Roman" w:cs="Times New Roman"/>
          <w:sz w:val="20"/>
          <w:szCs w:val="20"/>
          <w:lang w:eastAsia="zh-CN"/>
        </w:rPr>
        <w:t>обеспечено</w:t>
      </w:r>
      <w:r w:rsidRPr="00726DD6">
        <w:rPr>
          <w:rFonts w:eastAsia="Times New Roman" w:cs="Times New Roman"/>
          <w:spacing w:val="21"/>
          <w:sz w:val="20"/>
          <w:szCs w:val="20"/>
          <w:lang w:eastAsia="zh-CN"/>
        </w:rPr>
        <w:t xml:space="preserve"> </w:t>
      </w:r>
      <w:r w:rsidRPr="00726DD6">
        <w:rPr>
          <w:rFonts w:eastAsia="Times New Roman" w:cs="Times New Roman"/>
          <w:spacing w:val="-1"/>
          <w:sz w:val="20"/>
          <w:szCs w:val="20"/>
          <w:lang w:eastAsia="zh-CN"/>
        </w:rPr>
        <w:t>на</w:t>
      </w:r>
      <w:r w:rsidRPr="00726DD6">
        <w:rPr>
          <w:rFonts w:eastAsia="Times New Roman" w:cs="Times New Roman"/>
          <w:spacing w:val="45"/>
          <w:w w:val="99"/>
          <w:sz w:val="20"/>
          <w:szCs w:val="20"/>
          <w:lang w:eastAsia="zh-CN"/>
        </w:rPr>
        <w:t xml:space="preserve"> </w:t>
      </w:r>
      <w:r w:rsidRPr="00726DD6">
        <w:rPr>
          <w:rFonts w:eastAsia="Times New Roman" w:cs="Times New Roman"/>
          <w:sz w:val="20"/>
          <w:szCs w:val="20"/>
          <w:lang w:eastAsia="zh-CN"/>
        </w:rPr>
        <w:t>территории</w:t>
      </w:r>
      <w:r w:rsidRPr="00726DD6">
        <w:rPr>
          <w:rFonts w:eastAsia="Times New Roman" w:cs="Times New Roman"/>
          <w:spacing w:val="42"/>
          <w:sz w:val="20"/>
          <w:szCs w:val="20"/>
          <w:lang w:eastAsia="zh-CN"/>
        </w:rPr>
        <w:t xml:space="preserve"> </w:t>
      </w:r>
      <w:r w:rsidRPr="00726DD6">
        <w:rPr>
          <w:rFonts w:eastAsia="Times New Roman" w:cs="Times New Roman"/>
          <w:sz w:val="20"/>
          <w:szCs w:val="20"/>
          <w:lang w:eastAsia="zh-CN"/>
        </w:rPr>
        <w:t>земельного</w:t>
      </w:r>
      <w:r w:rsidRPr="00726DD6">
        <w:rPr>
          <w:rFonts w:eastAsia="Times New Roman" w:cs="Times New Roman"/>
          <w:spacing w:val="48"/>
          <w:sz w:val="20"/>
          <w:szCs w:val="20"/>
          <w:lang w:eastAsia="zh-CN"/>
        </w:rPr>
        <w:t xml:space="preserve"> </w:t>
      </w:r>
      <w:r w:rsidRPr="00726DD6">
        <w:rPr>
          <w:rFonts w:eastAsia="Times New Roman" w:cs="Times New Roman"/>
          <w:spacing w:val="-1"/>
          <w:sz w:val="20"/>
          <w:szCs w:val="20"/>
          <w:lang w:eastAsia="zh-CN"/>
        </w:rPr>
        <w:t>участка,</w:t>
      </w:r>
      <w:r w:rsidRPr="00726DD6">
        <w:rPr>
          <w:rFonts w:eastAsia="Times New Roman" w:cs="Times New Roman"/>
          <w:spacing w:val="45"/>
          <w:sz w:val="20"/>
          <w:szCs w:val="20"/>
          <w:lang w:eastAsia="zh-CN"/>
        </w:rPr>
        <w:t xml:space="preserve"> </w:t>
      </w:r>
      <w:r w:rsidRPr="00726DD6">
        <w:rPr>
          <w:rFonts w:eastAsia="Times New Roman" w:cs="Times New Roman"/>
          <w:sz w:val="20"/>
          <w:szCs w:val="20"/>
          <w:lang w:eastAsia="zh-CN"/>
        </w:rPr>
        <w:t>в</w:t>
      </w:r>
      <w:r w:rsidRPr="00726DD6">
        <w:rPr>
          <w:rFonts w:eastAsia="Times New Roman" w:cs="Times New Roman"/>
          <w:spacing w:val="42"/>
          <w:sz w:val="20"/>
          <w:szCs w:val="20"/>
          <w:lang w:eastAsia="zh-CN"/>
        </w:rPr>
        <w:t xml:space="preserve"> </w:t>
      </w:r>
      <w:r w:rsidRPr="00726DD6">
        <w:rPr>
          <w:rFonts w:eastAsia="Times New Roman" w:cs="Times New Roman"/>
          <w:sz w:val="20"/>
          <w:szCs w:val="20"/>
          <w:lang w:eastAsia="zh-CN"/>
        </w:rPr>
        <w:t>границах</w:t>
      </w:r>
      <w:r w:rsidRPr="00726DD6">
        <w:rPr>
          <w:rFonts w:eastAsia="Times New Roman" w:cs="Times New Roman"/>
          <w:spacing w:val="39"/>
          <w:sz w:val="20"/>
          <w:szCs w:val="20"/>
          <w:lang w:eastAsia="zh-CN"/>
        </w:rPr>
        <w:t xml:space="preserve"> </w:t>
      </w:r>
      <w:r w:rsidRPr="00726DD6">
        <w:rPr>
          <w:rFonts w:eastAsia="Times New Roman" w:cs="Times New Roman"/>
          <w:sz w:val="20"/>
          <w:szCs w:val="20"/>
          <w:lang w:eastAsia="zh-CN"/>
        </w:rPr>
        <w:t>которого</w:t>
      </w:r>
      <w:r w:rsidRPr="00726DD6">
        <w:rPr>
          <w:rFonts w:eastAsia="Times New Roman" w:cs="Times New Roman"/>
          <w:spacing w:val="44"/>
          <w:sz w:val="20"/>
          <w:szCs w:val="20"/>
          <w:lang w:eastAsia="zh-CN"/>
        </w:rPr>
        <w:t xml:space="preserve"> </w:t>
      </w:r>
      <w:r w:rsidRPr="00726DD6">
        <w:rPr>
          <w:rFonts w:eastAsia="Times New Roman" w:cs="Times New Roman"/>
          <w:sz w:val="20"/>
          <w:szCs w:val="20"/>
          <w:lang w:eastAsia="zh-CN"/>
        </w:rPr>
        <w:t>производится</w:t>
      </w:r>
      <w:r w:rsidRPr="00726DD6">
        <w:rPr>
          <w:rFonts w:eastAsia="Times New Roman" w:cs="Times New Roman"/>
          <w:spacing w:val="31"/>
          <w:w w:val="99"/>
          <w:sz w:val="20"/>
          <w:szCs w:val="20"/>
          <w:lang w:eastAsia="zh-CN"/>
        </w:rPr>
        <w:t xml:space="preserve"> </w:t>
      </w:r>
      <w:r w:rsidRPr="00726DD6">
        <w:rPr>
          <w:rFonts w:eastAsia="Times New Roman" w:cs="Times New Roman"/>
          <w:sz w:val="20"/>
          <w:szCs w:val="20"/>
          <w:lang w:eastAsia="zh-CN"/>
        </w:rPr>
        <w:t>градостроительное</w:t>
      </w:r>
      <w:r w:rsidRPr="00726DD6">
        <w:rPr>
          <w:rFonts w:eastAsia="Times New Roman" w:cs="Times New Roman"/>
          <w:spacing w:val="-33"/>
          <w:sz w:val="20"/>
          <w:szCs w:val="20"/>
          <w:lang w:eastAsia="zh-CN"/>
        </w:rPr>
        <w:t xml:space="preserve"> </w:t>
      </w:r>
      <w:r w:rsidRPr="00726DD6">
        <w:rPr>
          <w:rFonts w:eastAsia="Times New Roman" w:cs="Times New Roman"/>
          <w:sz w:val="20"/>
          <w:szCs w:val="20"/>
          <w:lang w:eastAsia="zh-CN"/>
        </w:rPr>
        <w:t>изменение.</w:t>
      </w:r>
    </w:p>
    <w:p w14:paraId="7C188F42"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553CCA37"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182687E9"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938A6A6"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D5E0034"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A3A92D3"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41F6A85"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444616D4"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FE6AACA"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5F32F72D"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сельскохозяйственных предприятий, зданий и сооружений не допускается:</w:t>
      </w:r>
    </w:p>
    <w:p w14:paraId="4141537D"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месте бывших полигонов для бытовых отходов, очистных сооружений, скотомогильников, кожсырьевых предприятий;</w:t>
      </w:r>
    </w:p>
    <w:p w14:paraId="022CA999"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площадях залегания полезных ископаемых без согласования с органами Федерального агентства по недропользованию;</w:t>
      </w:r>
    </w:p>
    <w:p w14:paraId="0672F521"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опасных зонах отвалов породы угольных и сланцевых шахт и обогатительных фабрик;</w:t>
      </w:r>
    </w:p>
    <w:p w14:paraId="03329C5B"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оползней, селевых потоков и снежных лавин, которые могут угрожать застройке и эксплуатации предприятий, зданий и сооружений;</w:t>
      </w:r>
    </w:p>
    <w:p w14:paraId="47A4FD5B"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1F986063"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землях зеленых зон городов;</w:t>
      </w:r>
    </w:p>
    <w:p w14:paraId="33B66EC3"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8C3FC8A"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землях заповедников;</w:t>
      </w:r>
    </w:p>
    <w:p w14:paraId="11BC21D6"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на землях особоохраняемых природных территорий, в том числе в зонах охраны объектов культурного наследия.</w:t>
      </w:r>
    </w:p>
    <w:p w14:paraId="796AD133"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Примечания. </w:t>
      </w:r>
    </w:p>
    <w:p w14:paraId="11E89627"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животноводческих, птицеводческих и звероводческих предприятий запрещается в водоохранных зонах рек и озер.</w:t>
      </w:r>
    </w:p>
    <w:p w14:paraId="22D51D21"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14:paraId="64CB2EFD"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14:paraId="61D67BFF"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w:t>
      </w:r>
    </w:p>
    <w:p w14:paraId="7C5FC88A"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019D4D59" w14:textId="77777777" w:rsidR="00A0701D" w:rsidRPr="00726DD6" w:rsidRDefault="00A0701D" w:rsidP="00980A27">
      <w:pPr>
        <w:widowControl w:val="0"/>
        <w:overflowPunct w:val="0"/>
        <w:autoSpaceDE w:val="0"/>
        <w:autoSpaceDN w:val="0"/>
        <w:adjustRightInd w:val="0"/>
        <w:spacing w:after="0" w:line="240" w:lineRule="auto"/>
        <w:ind w:firstLine="680"/>
        <w:jc w:val="both"/>
        <w:rPr>
          <w:sz w:val="20"/>
          <w:szCs w:val="20"/>
        </w:rPr>
      </w:pPr>
      <w:r w:rsidRPr="00726DD6">
        <w:rPr>
          <w:rFonts w:eastAsia="SimSun"/>
          <w:sz w:val="20"/>
          <w:szCs w:val="20"/>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AAD0283"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A461164"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5D15F857"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EE4FCFB"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21CA0366"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5DF12E34" w14:textId="77777777" w:rsidR="00A0701D" w:rsidRPr="00726DD6" w:rsidRDefault="00A0701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w:t>
      </w:r>
      <w:r w:rsidRPr="00726DD6">
        <w:rPr>
          <w:rFonts w:eastAsia="SimSun"/>
          <w:sz w:val="20"/>
          <w:szCs w:val="20"/>
          <w:lang w:eastAsia="zh-CN"/>
        </w:rPr>
        <w:lastRenderedPageBreak/>
        <w:t>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C56AEA5" w14:textId="77777777" w:rsidR="0009312D"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631DDD31" w14:textId="7262334B" w:rsidR="00F85F46" w:rsidRPr="00726DD6" w:rsidRDefault="00F85F46"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0250ECFA" w14:textId="77777777" w:rsidR="00451BC2" w:rsidRPr="00726DD6" w:rsidRDefault="00451BC2"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4867A8D9" w14:textId="4A9A363C" w:rsidR="000B6D10" w:rsidRPr="00726DD6" w:rsidRDefault="000B6D10" w:rsidP="00980A27">
      <w:pPr>
        <w:spacing w:after="0" w:line="240" w:lineRule="auto"/>
        <w:rPr>
          <w:rFonts w:eastAsia="SimSun"/>
          <w:sz w:val="20"/>
          <w:szCs w:val="20"/>
          <w:lang w:eastAsia="zh-CN"/>
        </w:rPr>
      </w:pPr>
      <w:r w:rsidRPr="00726DD6">
        <w:rPr>
          <w:rFonts w:eastAsia="SimSun"/>
          <w:sz w:val="20"/>
          <w:szCs w:val="20"/>
          <w:lang w:eastAsia="zh-CN"/>
        </w:rPr>
        <w:br w:type="page"/>
      </w:r>
    </w:p>
    <w:p w14:paraId="7BAFC998" w14:textId="5CAE59E9" w:rsidR="00753DA4" w:rsidRPr="00726DD6" w:rsidRDefault="003F4C75" w:rsidP="00980A27">
      <w:pPr>
        <w:pStyle w:val="5"/>
        <w:spacing w:after="0"/>
        <w:rPr>
          <w:sz w:val="20"/>
          <w:szCs w:val="20"/>
        </w:rPr>
      </w:pPr>
      <w:bookmarkStart w:id="34" w:name="_Toc158995274"/>
      <w:r w:rsidRPr="00726DD6">
        <w:rPr>
          <w:sz w:val="20"/>
          <w:szCs w:val="20"/>
        </w:rPr>
        <w:lastRenderedPageBreak/>
        <w:t>ЗОНЫ РЕКРЕАЦИОННОГО НАЗНАЧЕНИЯ:</w:t>
      </w:r>
      <w:bookmarkEnd w:id="34"/>
    </w:p>
    <w:p w14:paraId="039F4CFC" w14:textId="77777777" w:rsidR="00AE4445" w:rsidRPr="00726DD6" w:rsidRDefault="00AE4445" w:rsidP="00980A27">
      <w:pPr>
        <w:spacing w:after="0" w:line="240" w:lineRule="auto"/>
        <w:rPr>
          <w:sz w:val="20"/>
          <w:szCs w:val="20"/>
          <w:lang w:eastAsia="zh-CN"/>
        </w:rPr>
      </w:pPr>
    </w:p>
    <w:p w14:paraId="21D5BF89" w14:textId="77777777" w:rsidR="00753DA4" w:rsidRPr="00726DD6" w:rsidRDefault="00753DA4" w:rsidP="00980A27">
      <w:pPr>
        <w:widowControl w:val="0"/>
        <w:overflowPunct w:val="0"/>
        <w:autoSpaceDE w:val="0"/>
        <w:autoSpaceDN w:val="0"/>
        <w:adjustRightInd w:val="0"/>
        <w:spacing w:after="0" w:line="240" w:lineRule="auto"/>
        <w:ind w:firstLine="680"/>
        <w:jc w:val="both"/>
        <w:rPr>
          <w:i/>
          <w:sz w:val="20"/>
          <w:szCs w:val="20"/>
        </w:rPr>
      </w:pPr>
      <w:r w:rsidRPr="00726DD6">
        <w:rPr>
          <w:i/>
          <w:sz w:val="20"/>
          <w:szCs w:val="20"/>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2021B33A" w14:textId="77777777" w:rsidR="00753DA4" w:rsidRPr="00726DD6" w:rsidRDefault="00753DA4" w:rsidP="00980A27">
      <w:pPr>
        <w:widowControl w:val="0"/>
        <w:overflowPunct w:val="0"/>
        <w:autoSpaceDE w:val="0"/>
        <w:autoSpaceDN w:val="0"/>
        <w:adjustRightInd w:val="0"/>
        <w:spacing w:after="0" w:line="240" w:lineRule="auto"/>
        <w:ind w:firstLine="284"/>
        <w:jc w:val="center"/>
        <w:rPr>
          <w:bCs/>
          <w:sz w:val="20"/>
          <w:szCs w:val="20"/>
          <w:u w:val="single"/>
          <w:lang w:eastAsia="ar-SA"/>
        </w:rPr>
      </w:pPr>
    </w:p>
    <w:p w14:paraId="47E58459" w14:textId="2DA8F366" w:rsidR="00753DA4" w:rsidRPr="00726DD6" w:rsidRDefault="002A7F2A" w:rsidP="00980A27">
      <w:pPr>
        <w:pStyle w:val="6"/>
        <w:rPr>
          <w:color w:val="auto"/>
          <w:sz w:val="20"/>
          <w:szCs w:val="20"/>
        </w:rPr>
      </w:pPr>
      <w:bookmarkStart w:id="35" w:name="_Toc158995275"/>
      <w:r w:rsidRPr="00726DD6">
        <w:rPr>
          <w:color w:val="auto"/>
          <w:sz w:val="20"/>
          <w:szCs w:val="20"/>
        </w:rPr>
        <w:t>ОП</w:t>
      </w:r>
      <w:r w:rsidR="009307EA" w:rsidRPr="00726DD6">
        <w:rPr>
          <w:color w:val="auto"/>
          <w:sz w:val="20"/>
          <w:szCs w:val="20"/>
        </w:rPr>
        <w:t>1</w:t>
      </w:r>
      <w:r w:rsidR="00753DA4" w:rsidRPr="00726DD6">
        <w:rPr>
          <w:color w:val="auto"/>
          <w:sz w:val="20"/>
          <w:szCs w:val="20"/>
        </w:rPr>
        <w:t xml:space="preserve"> </w:t>
      </w:r>
      <w:r w:rsidR="009307EA" w:rsidRPr="00726DD6">
        <w:rPr>
          <w:color w:val="auto"/>
          <w:sz w:val="20"/>
          <w:szCs w:val="20"/>
        </w:rPr>
        <w:t>Зона зелёных насаждений общего пользования (парки, скверы, бульвары, сады)</w:t>
      </w:r>
      <w:r w:rsidR="00753DA4" w:rsidRPr="00726DD6">
        <w:rPr>
          <w:color w:val="auto"/>
          <w:sz w:val="20"/>
          <w:szCs w:val="20"/>
        </w:rPr>
        <w:t>.</w:t>
      </w:r>
      <w:bookmarkEnd w:id="35"/>
    </w:p>
    <w:p w14:paraId="112D9DE1" w14:textId="77777777" w:rsidR="009307EA" w:rsidRPr="00726DD6" w:rsidRDefault="009307EA" w:rsidP="00980A27">
      <w:pPr>
        <w:spacing w:after="0" w:line="240" w:lineRule="auto"/>
        <w:rPr>
          <w:sz w:val="20"/>
          <w:szCs w:val="20"/>
          <w:lang w:eastAsia="zh-CN"/>
        </w:rPr>
      </w:pPr>
    </w:p>
    <w:p w14:paraId="4B1320B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i/>
          <w:iCs/>
          <w:sz w:val="20"/>
          <w:szCs w:val="20"/>
          <w:lang w:eastAsia="zh-CN"/>
        </w:rPr>
      </w:pPr>
      <w:r w:rsidRPr="00726DD6">
        <w:rPr>
          <w:rFonts w:eastAsia="SimSun"/>
          <w:i/>
          <w:iCs/>
          <w:sz w:val="20"/>
          <w:szCs w:val="20"/>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14:paraId="37DB439B" w14:textId="77777777" w:rsidR="00753DA4" w:rsidRPr="00726DD6" w:rsidRDefault="00753DA4" w:rsidP="00980A27">
      <w:pPr>
        <w:widowControl w:val="0"/>
        <w:overflowPunct w:val="0"/>
        <w:autoSpaceDE w:val="0"/>
        <w:autoSpaceDN w:val="0"/>
        <w:adjustRightInd w:val="0"/>
        <w:spacing w:after="0" w:line="240" w:lineRule="auto"/>
        <w:ind w:firstLine="426"/>
        <w:jc w:val="center"/>
        <w:rPr>
          <w:b/>
          <w:sz w:val="20"/>
          <w:szCs w:val="20"/>
        </w:rPr>
      </w:pPr>
    </w:p>
    <w:p w14:paraId="71BD6873" w14:textId="77777777" w:rsidR="00753DA4" w:rsidRPr="00726DD6" w:rsidRDefault="00753DA4"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65"/>
      </w:tblGrid>
      <w:tr w:rsidR="00872659" w:rsidRPr="00726DD6" w14:paraId="27C39D38" w14:textId="77777777" w:rsidTr="00024384">
        <w:trPr>
          <w:trHeight w:val="20"/>
        </w:trPr>
        <w:tc>
          <w:tcPr>
            <w:tcW w:w="3545" w:type="dxa"/>
            <w:vAlign w:val="center"/>
          </w:tcPr>
          <w:p w14:paraId="0A5CE72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291BD7CC"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65" w:type="dxa"/>
            <w:vAlign w:val="center"/>
          </w:tcPr>
          <w:p w14:paraId="2C327BC9"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2792CEF7" w14:textId="77777777" w:rsidTr="00024384">
        <w:trPr>
          <w:trHeight w:val="20"/>
        </w:trPr>
        <w:tc>
          <w:tcPr>
            <w:tcW w:w="3545" w:type="dxa"/>
          </w:tcPr>
          <w:p w14:paraId="167346F6"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[3.6.2] – Парки культуры и отдыха</w:t>
            </w:r>
          </w:p>
        </w:tc>
        <w:tc>
          <w:tcPr>
            <w:tcW w:w="5670" w:type="dxa"/>
          </w:tcPr>
          <w:p w14:paraId="5F760822"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парков культуры и отдыха</w:t>
            </w:r>
          </w:p>
        </w:tc>
        <w:tc>
          <w:tcPr>
            <w:tcW w:w="6265" w:type="dxa"/>
          </w:tcPr>
          <w:p w14:paraId="4E22E61B"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Минимальная/максимальная площадь земельных участков - 400 кв. м. /</w:t>
            </w:r>
            <w:r w:rsidRPr="00726DD6">
              <w:rPr>
                <w:b/>
                <w:sz w:val="20"/>
                <w:szCs w:val="20"/>
              </w:rPr>
              <w:t>не подлежит установлению</w:t>
            </w:r>
            <w:r w:rsidRPr="00726DD6">
              <w:rPr>
                <w:sz w:val="20"/>
                <w:szCs w:val="20"/>
              </w:rPr>
              <w:t>;</w:t>
            </w:r>
          </w:p>
          <w:p w14:paraId="2BE266E9"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 </w:t>
            </w:r>
          </w:p>
        </w:tc>
      </w:tr>
      <w:tr w:rsidR="00872659" w:rsidRPr="00726DD6" w14:paraId="145D9934" w14:textId="77777777" w:rsidTr="00024384">
        <w:trPr>
          <w:trHeight w:val="20"/>
        </w:trPr>
        <w:tc>
          <w:tcPr>
            <w:tcW w:w="3545" w:type="dxa"/>
          </w:tcPr>
          <w:p w14:paraId="461A96CC" w14:textId="77777777" w:rsidR="00753DA4" w:rsidRPr="00726DD6" w:rsidRDefault="00753DA4" w:rsidP="00980A27">
            <w:pPr>
              <w:autoSpaceDE w:val="0"/>
              <w:spacing w:after="0" w:line="240" w:lineRule="auto"/>
              <w:rPr>
                <w:rFonts w:eastAsia="SimSun"/>
                <w:sz w:val="20"/>
                <w:szCs w:val="20"/>
              </w:rPr>
            </w:pPr>
            <w:r w:rsidRPr="00726DD6">
              <w:rPr>
                <w:rFonts w:eastAsia="SimSun"/>
                <w:sz w:val="20"/>
                <w:szCs w:val="20"/>
              </w:rPr>
              <w:t>[9.3] - Историко-культурная деятельность</w:t>
            </w:r>
          </w:p>
        </w:tc>
        <w:tc>
          <w:tcPr>
            <w:tcW w:w="5670" w:type="dxa"/>
          </w:tcPr>
          <w:p w14:paraId="0517EB60" w14:textId="77777777" w:rsidR="00753DA4" w:rsidRPr="00726DD6" w:rsidRDefault="00753DA4"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01AD7E7F" w14:textId="77777777" w:rsidR="00753DA4" w:rsidRPr="00726DD6" w:rsidRDefault="00753DA4" w:rsidP="00980A27">
            <w:pPr>
              <w:pStyle w:val="ConsPlusNormal"/>
              <w:jc w:val="both"/>
              <w:rPr>
                <w:sz w:val="20"/>
                <w:szCs w:val="20"/>
              </w:rPr>
            </w:pPr>
            <w:r w:rsidRPr="00726DD6">
              <w:rPr>
                <w:rFonts w:eastAsia="SimSu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65" w:type="dxa"/>
          </w:tcPr>
          <w:p w14:paraId="77DA7F96" w14:textId="77777777" w:rsidR="00753DA4" w:rsidRPr="00726DD6" w:rsidRDefault="00753DA4" w:rsidP="00980A27">
            <w:pPr>
              <w:keepLines/>
              <w:suppressAutoHyphens/>
              <w:overflowPunct w:val="0"/>
              <w:autoSpaceDE w:val="0"/>
              <w:spacing w:after="0" w:line="240" w:lineRule="auto"/>
              <w:ind w:firstLine="340"/>
              <w:jc w:val="both"/>
              <w:textAlignment w:val="baseline"/>
              <w:rPr>
                <w:sz w:val="20"/>
                <w:szCs w:val="20"/>
              </w:rPr>
            </w:pPr>
            <w:r w:rsidRPr="00726DD6">
              <w:rPr>
                <w:rStyle w:val="blk"/>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785741A3" w14:textId="77777777" w:rsidTr="00024384">
        <w:trPr>
          <w:trHeight w:val="20"/>
        </w:trPr>
        <w:tc>
          <w:tcPr>
            <w:tcW w:w="3545" w:type="dxa"/>
          </w:tcPr>
          <w:p w14:paraId="65CB2619" w14:textId="77777777" w:rsidR="00753DA4" w:rsidRPr="00726DD6" w:rsidRDefault="00753DA4"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5670" w:type="dxa"/>
          </w:tcPr>
          <w:p w14:paraId="3D816E7D"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9789059"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726DD6">
              <w:rPr>
                <w:rFonts w:eastAsia="SimSun"/>
                <w:sz w:val="20"/>
                <w:szCs w:val="20"/>
                <w:lang w:eastAsia="zh-CN"/>
              </w:rPr>
              <w:lastRenderedPageBreak/>
              <w:t>кодами 2.7.1, 4.9, 7.2.3, а также некапитальных сооружений, предназначенных для охраны транспортных средств</w:t>
            </w:r>
          </w:p>
        </w:tc>
        <w:tc>
          <w:tcPr>
            <w:tcW w:w="6265" w:type="dxa"/>
            <w:vMerge w:val="restart"/>
          </w:tcPr>
          <w:p w14:paraId="11465F21"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lastRenderedPageBreak/>
              <w:t>Регламенты не подлежат установлению.</w:t>
            </w:r>
          </w:p>
          <w:p w14:paraId="53BC42B0"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726DD6">
              <w:rPr>
                <w:sz w:val="20"/>
                <w:szCs w:val="20"/>
              </w:rPr>
              <w:lastRenderedPageBreak/>
              <w:t>законами.</w:t>
            </w:r>
          </w:p>
        </w:tc>
      </w:tr>
      <w:tr w:rsidR="00872659" w:rsidRPr="00726DD6" w14:paraId="323CB252" w14:textId="77777777" w:rsidTr="00024384">
        <w:trPr>
          <w:trHeight w:val="20"/>
        </w:trPr>
        <w:tc>
          <w:tcPr>
            <w:tcW w:w="3545" w:type="dxa"/>
          </w:tcPr>
          <w:p w14:paraId="467DF30A"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[12.0.2] - Благоустройство территории</w:t>
            </w:r>
          </w:p>
        </w:tc>
        <w:tc>
          <w:tcPr>
            <w:tcW w:w="5670" w:type="dxa"/>
          </w:tcPr>
          <w:p w14:paraId="68E1A4F7"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65" w:type="dxa"/>
            <w:vMerge/>
            <w:vAlign w:val="center"/>
          </w:tcPr>
          <w:p w14:paraId="33828BDF" w14:textId="77777777" w:rsidR="00753DA4" w:rsidRPr="00726DD6" w:rsidRDefault="00753DA4" w:rsidP="00980A27">
            <w:pPr>
              <w:widowControl w:val="0"/>
              <w:overflowPunct w:val="0"/>
              <w:autoSpaceDE w:val="0"/>
              <w:autoSpaceDN w:val="0"/>
              <w:adjustRightInd w:val="0"/>
              <w:spacing w:after="0" w:line="240" w:lineRule="auto"/>
              <w:ind w:firstLine="567"/>
              <w:jc w:val="both"/>
              <w:rPr>
                <w:sz w:val="20"/>
                <w:szCs w:val="20"/>
              </w:rPr>
            </w:pPr>
          </w:p>
        </w:tc>
      </w:tr>
    </w:tbl>
    <w:p w14:paraId="5D91B221"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60"/>
      </w:tblGrid>
      <w:tr w:rsidR="00872659" w:rsidRPr="00726DD6" w14:paraId="4A2435CB" w14:textId="77777777" w:rsidTr="00024384">
        <w:trPr>
          <w:trHeight w:val="20"/>
        </w:trPr>
        <w:tc>
          <w:tcPr>
            <w:tcW w:w="3545" w:type="dxa"/>
            <w:tcBorders>
              <w:bottom w:val="single" w:sz="4" w:space="0" w:color="auto"/>
            </w:tcBorders>
            <w:vAlign w:val="center"/>
          </w:tcPr>
          <w:p w14:paraId="396B7AA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tcBorders>
              <w:bottom w:val="single" w:sz="4" w:space="0" w:color="auto"/>
            </w:tcBorders>
            <w:vAlign w:val="center"/>
          </w:tcPr>
          <w:p w14:paraId="6B4C0F69"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60" w:type="dxa"/>
            <w:tcBorders>
              <w:bottom w:val="single" w:sz="4" w:space="0" w:color="auto"/>
            </w:tcBorders>
            <w:vAlign w:val="center"/>
          </w:tcPr>
          <w:p w14:paraId="5FF80D54"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29042507" w14:textId="77777777" w:rsidTr="00024384">
        <w:trPr>
          <w:trHeight w:val="20"/>
        </w:trPr>
        <w:tc>
          <w:tcPr>
            <w:tcW w:w="3545" w:type="dxa"/>
            <w:tcBorders>
              <w:top w:val="single" w:sz="4" w:space="0" w:color="auto"/>
              <w:bottom w:val="single" w:sz="4" w:space="0" w:color="auto"/>
            </w:tcBorders>
            <w:shd w:val="clear" w:color="auto" w:fill="auto"/>
          </w:tcPr>
          <w:p w14:paraId="6A308443"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[5.1.3] - Площадки для занятий спортом</w:t>
            </w:r>
          </w:p>
        </w:tc>
        <w:tc>
          <w:tcPr>
            <w:tcW w:w="5670" w:type="dxa"/>
            <w:tcBorders>
              <w:top w:val="single" w:sz="4" w:space="0" w:color="auto"/>
              <w:bottom w:val="single" w:sz="4" w:space="0" w:color="auto"/>
            </w:tcBorders>
            <w:shd w:val="clear" w:color="auto" w:fill="auto"/>
          </w:tcPr>
          <w:p w14:paraId="624EDE2C"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60" w:type="dxa"/>
            <w:shd w:val="clear" w:color="auto" w:fill="auto"/>
            <w:vAlign w:val="center"/>
          </w:tcPr>
          <w:p w14:paraId="06AE240A"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минимальная/максимальная площадь земельных участков - 50 кв. м/</w:t>
            </w:r>
            <w:r w:rsidRPr="00726DD6">
              <w:rPr>
                <w:b/>
                <w:bCs/>
                <w:sz w:val="20"/>
                <w:szCs w:val="20"/>
              </w:rPr>
              <w:t>не подлежит установлению</w:t>
            </w:r>
            <w:r w:rsidRPr="00726DD6">
              <w:rPr>
                <w:bCs/>
                <w:sz w:val="20"/>
                <w:szCs w:val="20"/>
              </w:rPr>
              <w:t>;</w:t>
            </w:r>
          </w:p>
          <w:p w14:paraId="61A9563E"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5 м;</w:t>
            </w:r>
          </w:p>
          <w:p w14:paraId="385E74B8"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минимальные отступы от границ земельных участков</w:t>
            </w:r>
          </w:p>
          <w:p w14:paraId="1AB09BC6" w14:textId="77777777" w:rsidR="00753DA4" w:rsidRPr="00726DD6" w:rsidRDefault="00753DA4" w:rsidP="00980A27">
            <w:pPr>
              <w:widowControl w:val="0"/>
              <w:overflowPunct w:val="0"/>
              <w:autoSpaceDE w:val="0"/>
              <w:autoSpaceDN w:val="0"/>
              <w:adjustRightInd w:val="0"/>
              <w:spacing w:after="0" w:line="240" w:lineRule="auto"/>
              <w:jc w:val="both"/>
              <w:rPr>
                <w:sz w:val="20"/>
                <w:szCs w:val="20"/>
              </w:rPr>
            </w:pPr>
            <w:r w:rsidRPr="00726DD6">
              <w:rPr>
                <w:sz w:val="20"/>
                <w:szCs w:val="20"/>
              </w:rPr>
              <w:t xml:space="preserve"> - 1 м;</w:t>
            </w:r>
          </w:p>
          <w:p w14:paraId="0454C81C" w14:textId="77777777" w:rsidR="00753DA4" w:rsidRPr="00726DD6" w:rsidRDefault="00753DA4" w:rsidP="00980A27">
            <w:pPr>
              <w:widowControl w:val="0"/>
              <w:overflowPunct w:val="0"/>
              <w:autoSpaceDE w:val="0"/>
              <w:autoSpaceDN w:val="0"/>
              <w:adjustRightInd w:val="0"/>
              <w:spacing w:after="0" w:line="240" w:lineRule="auto"/>
              <w:ind w:firstLine="340"/>
              <w:jc w:val="both"/>
              <w:rPr>
                <w:bCs/>
                <w:sz w:val="20"/>
                <w:szCs w:val="20"/>
              </w:rPr>
            </w:pPr>
            <w:r w:rsidRPr="00726DD6">
              <w:rPr>
                <w:rFonts w:eastAsia="SimSun"/>
                <w:sz w:val="20"/>
                <w:szCs w:val="20"/>
                <w:lang w:eastAsia="zh-CN"/>
              </w:rPr>
              <w:t xml:space="preserve">максимальная высота строений, сооружений от уровня земли - </w:t>
            </w:r>
            <w:r w:rsidRPr="00726DD6">
              <w:rPr>
                <w:bCs/>
                <w:sz w:val="20"/>
                <w:szCs w:val="20"/>
              </w:rPr>
              <w:t>10 м;</w:t>
            </w:r>
          </w:p>
          <w:p w14:paraId="438D9118"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lang w:eastAsia="ar-SA"/>
              </w:rPr>
              <w:t>максимальный процент застройки в границах земельного участка – 90%.</w:t>
            </w:r>
          </w:p>
        </w:tc>
      </w:tr>
    </w:tbl>
    <w:p w14:paraId="04732E76" w14:textId="1E86C51F"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825"/>
      </w:tblGrid>
      <w:tr w:rsidR="00872659" w:rsidRPr="00726DD6" w14:paraId="388AE319" w14:textId="77777777" w:rsidTr="00024384">
        <w:trPr>
          <w:trHeight w:val="20"/>
        </w:trPr>
        <w:tc>
          <w:tcPr>
            <w:tcW w:w="7655" w:type="dxa"/>
            <w:vAlign w:val="center"/>
          </w:tcPr>
          <w:p w14:paraId="51CA2288" w14:textId="77777777" w:rsidR="00753DA4" w:rsidRPr="00726DD6" w:rsidRDefault="00753DA4"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825" w:type="dxa"/>
            <w:vAlign w:val="center"/>
          </w:tcPr>
          <w:p w14:paraId="529BA80D"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3AC1AB9B" w14:textId="77777777" w:rsidTr="00024384">
        <w:trPr>
          <w:trHeight w:val="20"/>
        </w:trPr>
        <w:tc>
          <w:tcPr>
            <w:tcW w:w="7655" w:type="dxa"/>
            <w:vAlign w:val="center"/>
          </w:tcPr>
          <w:p w14:paraId="433710E5"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329000BA"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978A9C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w:t>
            </w:r>
            <w:r w:rsidRPr="00726DD6">
              <w:rPr>
                <w:rFonts w:eastAsia="SimSun"/>
                <w:sz w:val="20"/>
                <w:szCs w:val="20"/>
                <w:lang w:eastAsia="zh-CN"/>
              </w:rPr>
              <w:lastRenderedPageBreak/>
              <w:t>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514FDD9"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15B322B"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72A06845"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ECD184E"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детские площадки, площадки для отдыха, спортивных занятий;</w:t>
            </w:r>
          </w:p>
          <w:p w14:paraId="6D2A17EA"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w:t>
            </w:r>
          </w:p>
          <w:p w14:paraId="02E452F7"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w:t>
            </w:r>
          </w:p>
          <w:p w14:paraId="0C4F7106"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5EAFBBDC"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825" w:type="dxa"/>
            <w:vAlign w:val="center"/>
          </w:tcPr>
          <w:p w14:paraId="16C6DF1A"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 xml:space="preserve">минимальная площадь земельных участков - 1 кв. м. </w:t>
            </w:r>
          </w:p>
          <w:p w14:paraId="66699A1F"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C4A8182"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p>
          <w:p w14:paraId="515747CB"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минимальная ширина земельных участков вдоль фронта улицы (проезда) - 1 м/</w:t>
            </w:r>
            <w:r w:rsidRPr="00726DD6">
              <w:rPr>
                <w:b/>
                <w:bCs/>
                <w:sz w:val="20"/>
                <w:szCs w:val="20"/>
              </w:rPr>
              <w:t>не подлежит установлению</w:t>
            </w:r>
            <w:r w:rsidRPr="00726DD6">
              <w:rPr>
                <w:rFonts w:eastAsia="SimSun"/>
                <w:sz w:val="20"/>
                <w:szCs w:val="20"/>
                <w:lang w:eastAsia="zh-CN"/>
              </w:rPr>
              <w:t xml:space="preserve"> (но не более максимальной ширины земельного участка, </w:t>
            </w:r>
            <w:r w:rsidRPr="00726DD6">
              <w:rPr>
                <w:rFonts w:eastAsia="SimSun"/>
                <w:sz w:val="20"/>
                <w:szCs w:val="20"/>
                <w:lang w:eastAsia="zh-CN"/>
              </w:rPr>
              <w:lastRenderedPageBreak/>
              <w:t>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C6A226C"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2EB73D63"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6BAC2A0"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05C94ECB"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6E06CFC" w14:textId="77777777" w:rsidR="00753DA4" w:rsidRPr="00726DD6" w:rsidRDefault="00753DA4"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0354976A" w14:textId="77777777" w:rsidR="00753DA4" w:rsidRPr="00726DD6" w:rsidRDefault="00753DA4" w:rsidP="00980A27">
      <w:pPr>
        <w:pStyle w:val="afd"/>
        <w:spacing w:before="0" w:after="0"/>
        <w:ind w:firstLine="680"/>
        <w:rPr>
          <w:rFonts w:eastAsia="SimSun"/>
          <w:b/>
          <w:sz w:val="20"/>
          <w:szCs w:val="20"/>
        </w:rPr>
      </w:pPr>
      <w:r w:rsidRPr="00726DD6">
        <w:rPr>
          <w:rFonts w:eastAsia="SimSun"/>
          <w:b/>
          <w:sz w:val="20"/>
          <w:szCs w:val="20"/>
        </w:rPr>
        <w:lastRenderedPageBreak/>
        <w:t>Ограничения использования земельных участков и объектов капитального строительства:</w:t>
      </w:r>
    </w:p>
    <w:p w14:paraId="5F4166A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6B0B971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улиц, от общественных зданий – 5 м;</w:t>
      </w:r>
    </w:p>
    <w:p w14:paraId="36AF50D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проездов, от общественных зданий – 3 м;</w:t>
      </w:r>
    </w:p>
    <w:p w14:paraId="7EBC8CF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от остальных зданий и сооружений - 5 м.</w:t>
      </w:r>
    </w:p>
    <w:p w14:paraId="2D238F6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7C29BD7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14:paraId="68572871" w14:textId="03C0FFBA"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E3B3E1A" w14:textId="77777777" w:rsidR="00615555" w:rsidRPr="00726DD6" w:rsidRDefault="00615555"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72B7748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02FF4EF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178447F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w:t>
      </w:r>
      <w:r w:rsidRPr="00726DD6">
        <w:rPr>
          <w:rFonts w:eastAsia="SimSun"/>
          <w:sz w:val="20"/>
          <w:szCs w:val="20"/>
          <w:lang w:eastAsia="zh-CN"/>
        </w:rPr>
        <w:lastRenderedPageBreak/>
        <w:t>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8CAD05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7A67344"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7A0C84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E2F233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6166679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0A0122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07E5FC6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D119E4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47F25BA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37B3805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3402535" w14:textId="77777777" w:rsidR="0009312D"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7C4F85E8" w14:textId="5C62BED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26191A0D" w14:textId="77777777" w:rsidR="00D31F76" w:rsidRPr="00726DD6" w:rsidRDefault="00D31F76" w:rsidP="00980A27">
      <w:pPr>
        <w:spacing w:after="0" w:line="240" w:lineRule="auto"/>
        <w:rPr>
          <w:rFonts w:eastAsia="SimSun" w:cstheme="majorBidi"/>
          <w:b/>
          <w:sz w:val="20"/>
          <w:szCs w:val="20"/>
          <w:u w:val="single"/>
          <w:lang w:eastAsia="zh-CN"/>
        </w:rPr>
      </w:pPr>
      <w:r w:rsidRPr="00726DD6">
        <w:rPr>
          <w:sz w:val="20"/>
          <w:szCs w:val="20"/>
        </w:rPr>
        <w:br w:type="page"/>
      </w:r>
    </w:p>
    <w:p w14:paraId="0B7A0CC5" w14:textId="77777777" w:rsidR="00BD083B" w:rsidRPr="00726DD6" w:rsidRDefault="00BD083B" w:rsidP="00980A27">
      <w:pPr>
        <w:spacing w:after="0" w:line="240" w:lineRule="auto"/>
        <w:ind w:firstLine="284"/>
        <w:jc w:val="center"/>
        <w:rPr>
          <w:rFonts w:eastAsia="Times New Roman" w:cs="Times New Roman"/>
          <w:b/>
          <w:bCs/>
          <w:sz w:val="20"/>
          <w:szCs w:val="20"/>
          <w:u w:val="single"/>
          <w:lang w:eastAsia="ar-SA"/>
        </w:rPr>
      </w:pPr>
      <w:r w:rsidRPr="00726DD6">
        <w:rPr>
          <w:rFonts w:eastAsia="Times New Roman" w:cs="Times New Roman"/>
          <w:b/>
          <w:bCs/>
          <w:sz w:val="20"/>
          <w:szCs w:val="20"/>
          <w:u w:val="single"/>
          <w:lang w:eastAsia="ar-SA"/>
        </w:rPr>
        <w:lastRenderedPageBreak/>
        <w:t>ЗО1.1 Зона отдыха многофункционального (кластерного) туристко-рекреационного назначения.</w:t>
      </w:r>
    </w:p>
    <w:p w14:paraId="644897F6" w14:textId="77777777" w:rsidR="00BD083B" w:rsidRPr="00726DD6" w:rsidRDefault="00BD083B" w:rsidP="00980A27">
      <w:pPr>
        <w:spacing w:after="0" w:line="240" w:lineRule="auto"/>
        <w:ind w:firstLine="284"/>
        <w:jc w:val="center"/>
        <w:rPr>
          <w:rFonts w:eastAsia="Times New Roman" w:cs="Times New Roman"/>
          <w:bCs/>
          <w:sz w:val="20"/>
          <w:szCs w:val="20"/>
          <w:u w:val="single"/>
          <w:lang w:eastAsia="ar-SA"/>
        </w:rPr>
      </w:pPr>
    </w:p>
    <w:p w14:paraId="4FFAB3A0" w14:textId="77777777" w:rsidR="00BD083B" w:rsidRPr="00726DD6" w:rsidRDefault="00BD083B" w:rsidP="00980A27">
      <w:pPr>
        <w:spacing w:after="0" w:line="240" w:lineRule="auto"/>
        <w:ind w:firstLine="284"/>
        <w:rPr>
          <w:rFonts w:eastAsia="Times New Roman" w:cs="Times New Roman"/>
          <w:i/>
          <w:iCs/>
          <w:sz w:val="20"/>
          <w:szCs w:val="20"/>
          <w:lang w:eastAsia="ar-SA"/>
        </w:rPr>
      </w:pPr>
      <w:r w:rsidRPr="00726DD6">
        <w:rPr>
          <w:rFonts w:eastAsia="Times New Roman" w:cs="Times New Roman"/>
          <w:i/>
          <w:iCs/>
          <w:sz w:val="20"/>
          <w:szCs w:val="20"/>
          <w:lang w:eastAsia="ar-SA"/>
        </w:rPr>
        <w:t>Особое образование - территориальный кластер, представляет собой ограниченную совокупность территорий, создающую среду для комфортного и безопасного проживания, пребывания, отдыха, самореализации и развития человека.</w:t>
      </w:r>
    </w:p>
    <w:p w14:paraId="5FC9D33F" w14:textId="77777777" w:rsidR="00BD083B" w:rsidRPr="00726DD6" w:rsidRDefault="00BD083B" w:rsidP="00980A27">
      <w:pPr>
        <w:spacing w:after="0" w:line="240" w:lineRule="auto"/>
        <w:ind w:firstLine="284"/>
        <w:rPr>
          <w:rFonts w:eastAsia="Times New Roman" w:cs="Times New Roman"/>
          <w:i/>
          <w:iCs/>
          <w:sz w:val="20"/>
          <w:szCs w:val="20"/>
          <w:lang w:eastAsia="ar-SA"/>
        </w:rPr>
      </w:pPr>
      <w:r w:rsidRPr="00726DD6">
        <w:rPr>
          <w:rFonts w:eastAsia="Times New Roman" w:cs="Times New Roman"/>
          <w:i/>
          <w:iCs/>
          <w:sz w:val="20"/>
          <w:szCs w:val="20"/>
          <w:lang w:eastAsia="ar-SA"/>
        </w:rPr>
        <w:t>Территориальный кластер включает в себя учебно-образовательные, туристско-рекреационные, аграрные, спортивные, историко-культурные, деловые и иные элементы инфраструктуры, функции которых сконцентрированы и технологически взаимосвязаны, а так же объединены  общим направлением развития определенных территорий, в том числе поиском решений, новых подходов к пространственной организации и планирования. Территориальный кластер  характеризуется набором  объектов и явлений  (литосферных, климатических, водных, почвенных, биотических, людских, производственных, инфраструктурных и.др.) взаимодействие которых  позволяет  обеспечить  экологическое функционирование территориального образования и создание благоприятных условий  для определённых видов деятельности.</w:t>
      </w:r>
    </w:p>
    <w:p w14:paraId="5CB9F4B9" w14:textId="77777777" w:rsidR="00BD083B" w:rsidRPr="00726DD6" w:rsidRDefault="00BD083B" w:rsidP="00980A27">
      <w:pPr>
        <w:spacing w:after="0" w:line="240" w:lineRule="auto"/>
        <w:ind w:firstLine="284"/>
        <w:rPr>
          <w:rFonts w:eastAsia="Times New Roman" w:cs="Times New Roman"/>
          <w:i/>
          <w:iCs/>
          <w:sz w:val="20"/>
          <w:szCs w:val="20"/>
          <w:lang w:eastAsia="ar-SA"/>
        </w:rPr>
      </w:pPr>
      <w:r w:rsidRPr="00726DD6">
        <w:rPr>
          <w:rFonts w:eastAsia="Times New Roman" w:cs="Times New Roman"/>
          <w:i/>
          <w:iCs/>
          <w:sz w:val="20"/>
          <w:szCs w:val="20"/>
          <w:lang w:eastAsia="ar-SA"/>
        </w:rPr>
        <w:t xml:space="preserve">Зона предназначена для: </w:t>
      </w:r>
    </w:p>
    <w:p w14:paraId="64EE3911" w14:textId="77777777" w:rsidR="00BD083B" w:rsidRPr="00726DD6" w:rsidRDefault="00BD083B" w:rsidP="00980A27">
      <w:pPr>
        <w:spacing w:after="0" w:line="240" w:lineRule="auto"/>
        <w:ind w:firstLine="284"/>
        <w:rPr>
          <w:rFonts w:eastAsia="Times New Roman" w:cs="Times New Roman"/>
          <w:i/>
          <w:iCs/>
          <w:sz w:val="20"/>
          <w:szCs w:val="20"/>
          <w:lang w:eastAsia="ar-SA"/>
        </w:rPr>
      </w:pPr>
      <w:r w:rsidRPr="00726DD6">
        <w:rPr>
          <w:rFonts w:eastAsia="Times New Roman" w:cs="Times New Roman"/>
          <w:i/>
          <w:iCs/>
          <w:sz w:val="20"/>
          <w:szCs w:val="20"/>
          <w:lang w:eastAsia="ar-SA"/>
        </w:rPr>
        <w:t>организации и взаимодействия социально ориентированных  предприятий, научно-образовательных организаций и местных сообществ в целях создания и развития комплексной эколого-бионической жилой и производственной инфраструктуры (экономия ресурсов, отсутствие отходов, экологичность, использование ландшафтных подходов к архитектуре), а так же аграрного и рекреационного пространства в рамках ограниченной территории сельского поселения (территориальный кластер);</w:t>
      </w:r>
    </w:p>
    <w:p w14:paraId="2210358B" w14:textId="77777777" w:rsidR="00BD083B" w:rsidRPr="00726DD6" w:rsidRDefault="00BD083B" w:rsidP="00980A27">
      <w:pPr>
        <w:spacing w:after="0" w:line="240" w:lineRule="auto"/>
        <w:ind w:firstLine="284"/>
        <w:rPr>
          <w:rFonts w:eastAsia="Times New Roman" w:cs="Times New Roman"/>
          <w:i/>
          <w:iCs/>
          <w:sz w:val="20"/>
          <w:szCs w:val="20"/>
          <w:lang w:eastAsia="ar-SA"/>
        </w:rPr>
      </w:pPr>
      <w:r w:rsidRPr="00726DD6">
        <w:rPr>
          <w:rFonts w:eastAsia="Times New Roman" w:cs="Times New Roman"/>
          <w:i/>
          <w:iCs/>
          <w:sz w:val="20"/>
          <w:szCs w:val="20"/>
          <w:lang w:eastAsia="ar-SA"/>
        </w:rPr>
        <w:t xml:space="preserve">строительства  комплексов  рекреационного назначения, ориентированных на использование природных, историко-культурных, аграрных и других ресурсов сельской местности для создания комплексного туристского продукта по различным  направлениям: экологический, сельский (аграрный), культурно-познавательный, спортивный, охота, рыбалка и т.п.; </w:t>
      </w:r>
    </w:p>
    <w:p w14:paraId="62E2CC58" w14:textId="77777777" w:rsidR="00BD083B" w:rsidRPr="00726DD6" w:rsidRDefault="00BD083B" w:rsidP="00980A27">
      <w:pPr>
        <w:spacing w:after="0" w:line="240" w:lineRule="auto"/>
        <w:ind w:firstLine="284"/>
        <w:rPr>
          <w:rFonts w:eastAsia="Times New Roman" w:cs="Times New Roman"/>
          <w:i/>
          <w:iCs/>
          <w:sz w:val="20"/>
          <w:szCs w:val="20"/>
          <w:lang w:eastAsia="ar-SA"/>
        </w:rPr>
      </w:pPr>
      <w:r w:rsidRPr="00726DD6">
        <w:rPr>
          <w:rFonts w:eastAsia="Times New Roman" w:cs="Times New Roman"/>
          <w:i/>
          <w:iCs/>
          <w:sz w:val="20"/>
          <w:szCs w:val="20"/>
          <w:lang w:eastAsia="ar-SA"/>
        </w:rPr>
        <w:t>повышения экономической и социальной эффективности территории сельского поселения за счет использования имеющихся природных,  людских, туристско-рекреационных ресурсов с внедрением технологий по оздоровлению и профилактике заболеваний населения (добыча и комплексное использование термальных, минеральных вод, лечебных грязей и других природных ресурсов в бальнеологии), организация обучения, отдыха и досуга населения.</w:t>
      </w:r>
      <w:r w:rsidRPr="00726DD6">
        <w:rPr>
          <w:rFonts w:eastAsia="SimSun" w:cs="Times New Roman"/>
          <w:i/>
          <w:iCs/>
          <w:sz w:val="20"/>
          <w:szCs w:val="20"/>
          <w:lang w:eastAsia="zh-CN"/>
        </w:rPr>
        <w:t xml:space="preserve"> </w:t>
      </w:r>
    </w:p>
    <w:p w14:paraId="31C6244F" w14:textId="77777777" w:rsidR="00BD083B" w:rsidRPr="00726DD6" w:rsidRDefault="00BD083B" w:rsidP="00980A27">
      <w:pPr>
        <w:keepNext/>
        <w:keepLines/>
        <w:overflowPunct w:val="0"/>
        <w:autoSpaceDE w:val="0"/>
        <w:autoSpaceDN w:val="0"/>
        <w:adjustRightInd w:val="0"/>
        <w:spacing w:after="0" w:line="240" w:lineRule="auto"/>
        <w:jc w:val="both"/>
        <w:rPr>
          <w:rFonts w:eastAsia="Times New Roman" w:cs="Times New Roman"/>
          <w:bCs/>
          <w:sz w:val="20"/>
          <w:szCs w:val="20"/>
          <w:lang w:eastAsia="ru-RU"/>
        </w:rPr>
      </w:pPr>
    </w:p>
    <w:p w14:paraId="196BCA76" w14:textId="77777777" w:rsidR="00BD083B" w:rsidRPr="00726DD6" w:rsidRDefault="00BD083B" w:rsidP="00980A27">
      <w:pPr>
        <w:widowControl w:val="0"/>
        <w:spacing w:after="0" w:line="240" w:lineRule="auto"/>
        <w:ind w:firstLine="426"/>
        <w:jc w:val="center"/>
        <w:rPr>
          <w:rFonts w:eastAsia="Times New Roman" w:cs="Times New Roman"/>
          <w:b/>
          <w:sz w:val="20"/>
          <w:szCs w:val="20"/>
          <w:lang w:eastAsia="ru-RU"/>
        </w:rPr>
      </w:pPr>
      <w:r w:rsidRPr="00726DD6">
        <w:rPr>
          <w:rFonts w:eastAsia="Times New Roman" w:cs="Times New Roman"/>
          <w:b/>
          <w:sz w:val="20"/>
          <w:szCs w:val="20"/>
          <w:lang w:eastAsia="ru-RU"/>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386"/>
        <w:gridCol w:w="6662"/>
      </w:tblGrid>
      <w:tr w:rsidR="00872659" w:rsidRPr="00726DD6" w14:paraId="0F45BF84" w14:textId="77777777" w:rsidTr="001F527B">
        <w:trPr>
          <w:trHeight w:val="20"/>
        </w:trPr>
        <w:tc>
          <w:tcPr>
            <w:tcW w:w="3545" w:type="dxa"/>
            <w:vAlign w:val="center"/>
          </w:tcPr>
          <w:p w14:paraId="5742C996" w14:textId="77777777" w:rsidR="00BD083B" w:rsidRPr="00726DD6" w:rsidRDefault="00BD083B" w:rsidP="00980A27">
            <w:pPr>
              <w:tabs>
                <w:tab w:val="left" w:pos="2520"/>
              </w:tabs>
              <w:spacing w:after="0" w:line="240" w:lineRule="auto"/>
              <w:jc w:val="center"/>
              <w:rPr>
                <w:rFonts w:eastAsia="SimSun" w:cs="Times New Roman"/>
                <w:b/>
                <w:sz w:val="20"/>
                <w:szCs w:val="20"/>
                <w:lang w:eastAsia="zh-CN"/>
              </w:rPr>
            </w:pPr>
            <w:r w:rsidRPr="00726DD6">
              <w:rPr>
                <w:rFonts w:eastAsia="Times New Roman" w:cs="Times New Roman"/>
                <w:b/>
                <w:sz w:val="20"/>
                <w:szCs w:val="20"/>
                <w:lang w:eastAsia="ru-RU"/>
              </w:rPr>
              <w:t>Виды разрешенного использования земельных участков</w:t>
            </w:r>
          </w:p>
        </w:tc>
        <w:tc>
          <w:tcPr>
            <w:tcW w:w="5386" w:type="dxa"/>
            <w:vAlign w:val="center"/>
          </w:tcPr>
          <w:p w14:paraId="383C6C97" w14:textId="77777777" w:rsidR="00BD083B" w:rsidRPr="00726DD6" w:rsidRDefault="00BD083B" w:rsidP="00980A27">
            <w:pPr>
              <w:tabs>
                <w:tab w:val="left" w:pos="2520"/>
              </w:tabs>
              <w:spacing w:after="0" w:line="240" w:lineRule="auto"/>
              <w:jc w:val="center"/>
              <w:rPr>
                <w:rFonts w:eastAsia="SimSun" w:cs="Times New Roman"/>
                <w:b/>
                <w:sz w:val="20"/>
                <w:szCs w:val="20"/>
                <w:lang w:eastAsia="zh-CN"/>
              </w:rPr>
            </w:pPr>
            <w:r w:rsidRPr="00726DD6">
              <w:rPr>
                <w:rFonts w:eastAsia="Times New Roman" w:cs="Times New Roman"/>
                <w:b/>
                <w:sz w:val="20"/>
                <w:szCs w:val="20"/>
                <w:lang w:eastAsia="ru-RU"/>
              </w:rPr>
              <w:t>Виды разрешенного использования объектов капитального строительства</w:t>
            </w:r>
          </w:p>
        </w:tc>
        <w:tc>
          <w:tcPr>
            <w:tcW w:w="6662" w:type="dxa"/>
            <w:vAlign w:val="center"/>
          </w:tcPr>
          <w:p w14:paraId="011EA251" w14:textId="77777777" w:rsidR="00BD083B" w:rsidRPr="00726DD6" w:rsidRDefault="00BD083B" w:rsidP="00980A27">
            <w:pPr>
              <w:tabs>
                <w:tab w:val="left" w:pos="2520"/>
              </w:tabs>
              <w:spacing w:after="0" w:line="240" w:lineRule="auto"/>
              <w:jc w:val="center"/>
              <w:rPr>
                <w:rFonts w:eastAsia="SimSun" w:cs="Times New Roman"/>
                <w:b/>
                <w:sz w:val="20"/>
                <w:szCs w:val="20"/>
                <w:lang w:eastAsia="zh-CN"/>
              </w:rPr>
            </w:pPr>
            <w:r w:rsidRPr="00726DD6">
              <w:rPr>
                <w:rFonts w:eastAsia="Times New Roman" w:cs="Times New Roman"/>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7B1DE8B1" w14:textId="77777777" w:rsidTr="001F527B">
        <w:trPr>
          <w:trHeight w:val="20"/>
        </w:trPr>
        <w:tc>
          <w:tcPr>
            <w:tcW w:w="3545" w:type="dxa"/>
            <w:shd w:val="clear" w:color="auto" w:fill="auto"/>
            <w:vAlign w:val="center"/>
          </w:tcPr>
          <w:p w14:paraId="01D0E660" w14:textId="77777777" w:rsidR="00BD083B" w:rsidRPr="00726DD6" w:rsidRDefault="00BD083B" w:rsidP="00980A27">
            <w:pPr>
              <w:keepLines/>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[2.4] - Передвижное жилье</w:t>
            </w:r>
          </w:p>
        </w:tc>
        <w:tc>
          <w:tcPr>
            <w:tcW w:w="5386" w:type="dxa"/>
            <w:shd w:val="clear" w:color="auto" w:fill="auto"/>
            <w:vAlign w:val="center"/>
          </w:tcPr>
          <w:p w14:paraId="4622B16D" w14:textId="77777777" w:rsidR="00BD083B" w:rsidRPr="00726DD6" w:rsidRDefault="00BD083B" w:rsidP="00980A27">
            <w:pPr>
              <w:keepLines/>
              <w:overflowPunct w:val="0"/>
              <w:spacing w:after="0" w:line="240" w:lineRule="auto"/>
              <w:ind w:firstLine="426"/>
              <w:jc w:val="both"/>
              <w:rPr>
                <w:rFonts w:eastAsia="SimSun" w:cs="Times New Roman"/>
                <w:sz w:val="20"/>
                <w:szCs w:val="20"/>
                <w:lang w:eastAsia="zh-CN"/>
              </w:rPr>
            </w:pPr>
            <w:r w:rsidRPr="00726DD6">
              <w:rPr>
                <w:rFonts w:eastAsia="SimSun" w:cs="Times New Roman"/>
                <w:sz w:val="20"/>
                <w:szCs w:val="20"/>
                <w:lang w:eastAsia="zh-C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662" w:type="dxa"/>
            <w:shd w:val="clear" w:color="auto" w:fill="auto"/>
            <w:vAlign w:val="center"/>
          </w:tcPr>
          <w:p w14:paraId="3BFD7BCD"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 /</w:t>
            </w:r>
            <w:r w:rsidRPr="00726DD6">
              <w:rPr>
                <w:rFonts w:eastAsia="SimSun" w:cs="Times New Roman"/>
                <w:b/>
                <w:bCs/>
                <w:sz w:val="20"/>
                <w:szCs w:val="20"/>
                <w:lang w:eastAsia="zh-CN"/>
              </w:rPr>
              <w:t>не подлежит установлению</w:t>
            </w:r>
            <w:r w:rsidRPr="00726DD6">
              <w:rPr>
                <w:rFonts w:eastAsia="SimSun" w:cs="Times New Roman"/>
                <w:sz w:val="20"/>
                <w:szCs w:val="20"/>
                <w:lang w:eastAsia="zh-CN"/>
              </w:rPr>
              <w:t xml:space="preserve">; </w:t>
            </w:r>
          </w:p>
          <w:p w14:paraId="06834E6E"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76647519"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минимальные отступы от границ земельных участков - 3 м;</w:t>
            </w:r>
          </w:p>
          <w:p w14:paraId="06ED478E"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1 этажа (включая мансардный этаж);</w:t>
            </w:r>
          </w:p>
          <w:p w14:paraId="57DED5A5"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10%;</w:t>
            </w:r>
          </w:p>
          <w:p w14:paraId="1AB70A96"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процент застройки подземной части не регламентируется.</w:t>
            </w:r>
          </w:p>
        </w:tc>
      </w:tr>
      <w:tr w:rsidR="00872659" w:rsidRPr="00726DD6" w14:paraId="0E9D0DA0" w14:textId="77777777" w:rsidTr="001F527B">
        <w:trPr>
          <w:trHeight w:val="20"/>
        </w:trPr>
        <w:tc>
          <w:tcPr>
            <w:tcW w:w="3545" w:type="dxa"/>
            <w:shd w:val="clear" w:color="auto" w:fill="auto"/>
          </w:tcPr>
          <w:p w14:paraId="44471CE5"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[3.6.1] – Объекты культурно-досуговой деятельности</w:t>
            </w:r>
          </w:p>
        </w:tc>
        <w:tc>
          <w:tcPr>
            <w:tcW w:w="5386" w:type="dxa"/>
            <w:shd w:val="clear" w:color="auto" w:fill="auto"/>
          </w:tcPr>
          <w:p w14:paraId="772C480B"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662" w:type="dxa"/>
            <w:shd w:val="clear" w:color="auto" w:fill="auto"/>
          </w:tcPr>
          <w:p w14:paraId="78D4B971"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 /</w:t>
            </w:r>
            <w:r w:rsidRPr="00726DD6">
              <w:rPr>
                <w:rFonts w:eastAsia="Times New Roman" w:cs="Times New Roman"/>
                <w:b/>
                <w:bCs/>
                <w:sz w:val="20"/>
                <w:szCs w:val="20"/>
                <w:lang w:eastAsia="ru-RU"/>
              </w:rPr>
              <w:t>не подлежит установлению</w:t>
            </w:r>
            <w:r w:rsidRPr="00726DD6">
              <w:rPr>
                <w:rFonts w:eastAsia="SimSun" w:cs="Times New Roman"/>
                <w:sz w:val="20"/>
                <w:szCs w:val="20"/>
                <w:lang w:eastAsia="zh-CN"/>
              </w:rPr>
              <w:t xml:space="preserve">; </w:t>
            </w:r>
          </w:p>
          <w:p w14:paraId="13DB102D"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56084605"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Times New Roman" w:cs="Times New Roman"/>
                <w:sz w:val="20"/>
                <w:szCs w:val="20"/>
                <w:lang w:eastAsia="ru-RU"/>
              </w:rPr>
              <w:t>минимальные отступы от границ земельных участков - 3 м;</w:t>
            </w:r>
          </w:p>
          <w:p w14:paraId="16730616"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lastRenderedPageBreak/>
              <w:t>максимальное количество надземных этажей зданий – 4 этажа (включая мансардный этаж);</w:t>
            </w:r>
          </w:p>
          <w:p w14:paraId="55BD2C6B"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555DE813"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Times New Roman" w:cs="Times New Roman"/>
                <w:sz w:val="20"/>
                <w:szCs w:val="20"/>
                <w:lang w:eastAsia="ru-RU"/>
              </w:rPr>
            </w:pPr>
            <w:r w:rsidRPr="00726DD6">
              <w:rPr>
                <w:rFonts w:eastAsia="Times New Roman" w:cs="Times New Roman"/>
                <w:sz w:val="20"/>
                <w:szCs w:val="20"/>
                <w:lang w:eastAsia="ru-RU"/>
              </w:rPr>
              <w:t>- процент застройки подземной части не регламентируется.</w:t>
            </w:r>
          </w:p>
        </w:tc>
      </w:tr>
      <w:tr w:rsidR="00872659" w:rsidRPr="00726DD6" w14:paraId="1CA17B54" w14:textId="77777777" w:rsidTr="001F527B">
        <w:trPr>
          <w:trHeight w:val="20"/>
        </w:trPr>
        <w:tc>
          <w:tcPr>
            <w:tcW w:w="3545" w:type="dxa"/>
            <w:shd w:val="clear" w:color="auto" w:fill="auto"/>
          </w:tcPr>
          <w:p w14:paraId="3A207C1B"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lastRenderedPageBreak/>
              <w:t>[3.6.2] – Парки культуры и отдыха</w:t>
            </w:r>
          </w:p>
        </w:tc>
        <w:tc>
          <w:tcPr>
            <w:tcW w:w="5386" w:type="dxa"/>
            <w:shd w:val="clear" w:color="auto" w:fill="auto"/>
          </w:tcPr>
          <w:p w14:paraId="0B45EE81"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Размещение парков культуры и отдыха</w:t>
            </w:r>
          </w:p>
        </w:tc>
        <w:tc>
          <w:tcPr>
            <w:tcW w:w="6662" w:type="dxa"/>
            <w:shd w:val="clear" w:color="auto" w:fill="auto"/>
            <w:vAlign w:val="center"/>
          </w:tcPr>
          <w:p w14:paraId="14DB8469"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Times New Roman" w:cs="Times New Roman"/>
                <w:sz w:val="20"/>
                <w:szCs w:val="20"/>
                <w:lang w:eastAsia="ar-SA"/>
              </w:rPr>
            </w:pPr>
            <w:r w:rsidRPr="00726DD6">
              <w:rPr>
                <w:rFonts w:eastAsia="Times New Roman" w:cs="Times New Roman"/>
                <w:sz w:val="20"/>
                <w:szCs w:val="20"/>
                <w:lang w:eastAsia="ar-SA"/>
              </w:rPr>
              <w:t>Минимальная/максимальная площадь земельных участков 400 кв. м. /</w:t>
            </w:r>
            <w:r w:rsidRPr="00726DD6">
              <w:rPr>
                <w:rFonts w:eastAsia="Times New Roman" w:cs="Times New Roman"/>
                <w:b/>
                <w:bCs/>
                <w:sz w:val="20"/>
                <w:szCs w:val="20"/>
                <w:lang w:eastAsia="ru-RU"/>
              </w:rPr>
              <w:t>не подлежит установлению</w:t>
            </w:r>
            <w:r w:rsidRPr="00726DD6">
              <w:rPr>
                <w:rFonts w:eastAsia="Times New Roman" w:cs="Times New Roman"/>
                <w:sz w:val="20"/>
                <w:szCs w:val="20"/>
                <w:lang w:eastAsia="ar-SA"/>
              </w:rPr>
              <w:t>;</w:t>
            </w:r>
          </w:p>
          <w:p w14:paraId="447376CD"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Times New Roman" w:cs="Times New Roman"/>
                <w:sz w:val="20"/>
                <w:szCs w:val="20"/>
                <w:lang w:eastAsia="ru-RU"/>
              </w:rPr>
              <w:t>Предельные параметры разрешенного строительства, реконструкции объектов капитального строительства</w:t>
            </w:r>
            <w:r w:rsidRPr="00726DD6">
              <w:rPr>
                <w:rFonts w:eastAsia="SimSun" w:cs="Times New Roman"/>
                <w:sz w:val="20"/>
                <w:szCs w:val="20"/>
                <w:lang w:eastAsia="zh-CN"/>
              </w:rPr>
              <w:t xml:space="preserve"> не устанавливаются в связи с запретом строительства объектов капитального строительства.</w:t>
            </w:r>
          </w:p>
        </w:tc>
      </w:tr>
      <w:tr w:rsidR="00872659" w:rsidRPr="00726DD6" w14:paraId="7B54986B" w14:textId="77777777" w:rsidTr="001F527B">
        <w:trPr>
          <w:trHeight w:val="20"/>
        </w:trPr>
        <w:tc>
          <w:tcPr>
            <w:tcW w:w="3545" w:type="dxa"/>
            <w:shd w:val="clear" w:color="auto" w:fill="auto"/>
          </w:tcPr>
          <w:p w14:paraId="3B0FE215"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w:t>
            </w:r>
            <w:r w:rsidRPr="00726DD6">
              <w:rPr>
                <w:rFonts w:eastAsia="Times New Roman" w:cs="Times New Roman"/>
                <w:sz w:val="20"/>
                <w:szCs w:val="20"/>
                <w:lang w:eastAsia="zh-CN"/>
              </w:rPr>
              <w:t>4.7</w:t>
            </w:r>
            <w:r w:rsidRPr="00726DD6">
              <w:rPr>
                <w:rFonts w:eastAsia="SimSun" w:cs="Times New Roman"/>
                <w:sz w:val="20"/>
                <w:szCs w:val="20"/>
                <w:lang w:eastAsia="zh-CN"/>
              </w:rPr>
              <w:t>] - Гостиничное обслуживание</w:t>
            </w:r>
          </w:p>
        </w:tc>
        <w:tc>
          <w:tcPr>
            <w:tcW w:w="5386" w:type="dxa"/>
            <w:shd w:val="clear" w:color="auto" w:fill="auto"/>
          </w:tcPr>
          <w:p w14:paraId="6B61211C"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Размещение гостиниц</w:t>
            </w:r>
          </w:p>
        </w:tc>
        <w:tc>
          <w:tcPr>
            <w:tcW w:w="6662" w:type="dxa"/>
            <w:shd w:val="clear" w:color="auto" w:fill="auto"/>
          </w:tcPr>
          <w:p w14:paraId="08401514" w14:textId="77777777" w:rsidR="00BD083B" w:rsidRPr="00726DD6" w:rsidRDefault="00BD083B" w:rsidP="00980A27">
            <w:pPr>
              <w:keepLines/>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м/5000 кв. м;</w:t>
            </w:r>
          </w:p>
          <w:p w14:paraId="1D7554F1" w14:textId="77777777" w:rsidR="00BD083B" w:rsidRPr="00726DD6" w:rsidRDefault="00BD083B" w:rsidP="00980A27">
            <w:pPr>
              <w:keepLines/>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39486FA0" w14:textId="77777777" w:rsidR="00BD083B" w:rsidRPr="00726DD6" w:rsidRDefault="00BD083B" w:rsidP="00980A27">
            <w:pPr>
              <w:keepLines/>
              <w:widowControl w:val="0"/>
              <w:overflowPunct w:val="0"/>
              <w:autoSpaceDE w:val="0"/>
              <w:autoSpaceDN w:val="0"/>
              <w:adjustRightInd w:val="0"/>
              <w:spacing w:after="0" w:line="240" w:lineRule="auto"/>
              <w:ind w:firstLine="284"/>
              <w:jc w:val="both"/>
              <w:rPr>
                <w:rFonts w:eastAsia="Times New Roman" w:cs="Times New Roman"/>
                <w:sz w:val="20"/>
                <w:szCs w:val="20"/>
                <w:lang w:eastAsia="ru-RU"/>
              </w:rPr>
            </w:pPr>
            <w:r w:rsidRPr="00726DD6">
              <w:rPr>
                <w:rFonts w:eastAsia="Times New Roman" w:cs="Times New Roman"/>
                <w:sz w:val="20"/>
                <w:szCs w:val="20"/>
                <w:lang w:eastAsia="ru-RU"/>
              </w:rPr>
              <w:t xml:space="preserve">минимальные отступы от границ земельных участков </w:t>
            </w:r>
          </w:p>
          <w:p w14:paraId="2AEF314E"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Times New Roman" w:cs="Times New Roman"/>
                <w:sz w:val="20"/>
                <w:szCs w:val="20"/>
                <w:lang w:eastAsia="ru-RU"/>
              </w:rPr>
              <w:t>- 3 м;</w:t>
            </w:r>
          </w:p>
          <w:p w14:paraId="3543518E" w14:textId="77777777" w:rsidR="00BD083B" w:rsidRPr="00726DD6" w:rsidRDefault="00BD083B" w:rsidP="00980A27">
            <w:pPr>
              <w:keepLines/>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 (включая мансардный этаж);</w:t>
            </w:r>
          </w:p>
          <w:p w14:paraId="729C94B7" w14:textId="77777777" w:rsidR="00BD083B" w:rsidRPr="00726DD6" w:rsidRDefault="00BD083B" w:rsidP="00980A27">
            <w:pPr>
              <w:keepLines/>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7C023267" w14:textId="77777777" w:rsidR="00BD083B" w:rsidRPr="00726DD6" w:rsidRDefault="00BD083B" w:rsidP="00980A27">
            <w:pPr>
              <w:keepLines/>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Times New Roman" w:cs="Times New Roman"/>
                <w:sz w:val="20"/>
                <w:szCs w:val="20"/>
                <w:lang w:eastAsia="ru-RU"/>
              </w:rPr>
              <w:t>Процент застройки подземной части не регламентируется.</w:t>
            </w:r>
          </w:p>
        </w:tc>
      </w:tr>
      <w:tr w:rsidR="00872659" w:rsidRPr="00726DD6" w14:paraId="2EBAA92D" w14:textId="77777777" w:rsidTr="001F527B">
        <w:trPr>
          <w:trHeight w:val="20"/>
        </w:trPr>
        <w:tc>
          <w:tcPr>
            <w:tcW w:w="3545" w:type="dxa"/>
            <w:shd w:val="clear" w:color="auto" w:fill="auto"/>
            <w:vAlign w:val="center"/>
          </w:tcPr>
          <w:p w14:paraId="77683C93" w14:textId="77777777" w:rsidR="00BD083B" w:rsidRPr="00726DD6" w:rsidRDefault="00BD083B" w:rsidP="00980A27">
            <w:pPr>
              <w:keepLines/>
              <w:overflowPunct w:val="0"/>
              <w:autoSpaceDE w:val="0"/>
              <w:autoSpaceDN w:val="0"/>
              <w:adjustRightInd w:val="0"/>
              <w:spacing w:after="0" w:line="240" w:lineRule="auto"/>
              <w:jc w:val="both"/>
              <w:rPr>
                <w:rFonts w:eastAsia="SimSun" w:cs="Times New Roman"/>
                <w:sz w:val="20"/>
                <w:szCs w:val="20"/>
                <w:lang w:eastAsia="ru-RU"/>
              </w:rPr>
            </w:pPr>
            <w:r w:rsidRPr="00726DD6">
              <w:rPr>
                <w:rFonts w:eastAsia="SimSun" w:cs="Times New Roman"/>
                <w:sz w:val="20"/>
                <w:szCs w:val="20"/>
                <w:lang w:eastAsia="zh-CN"/>
              </w:rPr>
              <w:t>[4.8.1] – Развлекательные мероприятия</w:t>
            </w:r>
          </w:p>
        </w:tc>
        <w:tc>
          <w:tcPr>
            <w:tcW w:w="5386" w:type="dxa"/>
            <w:shd w:val="clear" w:color="auto" w:fill="auto"/>
            <w:vAlign w:val="center"/>
          </w:tcPr>
          <w:p w14:paraId="74E8CF68" w14:textId="77777777" w:rsidR="00BD083B" w:rsidRPr="00726DD6" w:rsidRDefault="00BD083B" w:rsidP="00980A27">
            <w:pPr>
              <w:widowControl w:val="0"/>
              <w:autoSpaceDE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662" w:type="dxa"/>
            <w:shd w:val="clear" w:color="auto" w:fill="auto"/>
          </w:tcPr>
          <w:p w14:paraId="2269BA4D"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100 кв. м/</w:t>
            </w:r>
            <w:r w:rsidRPr="00726DD6">
              <w:rPr>
                <w:rFonts w:eastAsia="Times New Roman" w:cs="Times New Roman"/>
                <w:b/>
                <w:bCs/>
                <w:sz w:val="20"/>
                <w:szCs w:val="20"/>
                <w:lang w:eastAsia="ru-RU"/>
              </w:rPr>
              <w:t>не подлежит установлению</w:t>
            </w:r>
            <w:r w:rsidRPr="00726DD6">
              <w:rPr>
                <w:rFonts w:eastAsia="SimSun" w:cs="Times New Roman"/>
                <w:sz w:val="20"/>
                <w:szCs w:val="20"/>
                <w:lang w:eastAsia="zh-CN"/>
              </w:rPr>
              <w:t>;</w:t>
            </w:r>
          </w:p>
          <w:p w14:paraId="4D1CD6A4"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66633408"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Times New Roman" w:cs="Times New Roman"/>
                <w:sz w:val="20"/>
                <w:szCs w:val="20"/>
                <w:lang w:eastAsia="ru-RU"/>
              </w:rPr>
            </w:pPr>
            <w:r w:rsidRPr="00726DD6">
              <w:rPr>
                <w:rFonts w:eastAsia="Times New Roman" w:cs="Times New Roman"/>
                <w:sz w:val="20"/>
                <w:szCs w:val="20"/>
                <w:lang w:eastAsia="ru-RU"/>
              </w:rPr>
              <w:t>-минимальные отступы от границ земельных участков - 3 м;</w:t>
            </w:r>
          </w:p>
          <w:p w14:paraId="06D00AAD"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3 этажа (включая мансардный этаж);</w:t>
            </w:r>
          </w:p>
          <w:p w14:paraId="7636344F"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- 15 м;</w:t>
            </w:r>
          </w:p>
          <w:p w14:paraId="1881B403" w14:textId="77777777" w:rsidR="00BD083B" w:rsidRPr="00726DD6" w:rsidRDefault="00BD083B" w:rsidP="00980A27">
            <w:pPr>
              <w:keepLines/>
              <w:suppressAutoHyphens/>
              <w:overflowPunct w:val="0"/>
              <w:autoSpaceDE w:val="0"/>
              <w:autoSpaceDN w:val="0"/>
              <w:adjustRightInd w:val="0"/>
              <w:spacing w:after="0" w:line="240" w:lineRule="auto"/>
              <w:ind w:firstLine="567"/>
              <w:jc w:val="both"/>
              <w:textAlignment w:val="baseline"/>
              <w:rPr>
                <w:rFonts w:eastAsia="SimSun" w:cs="Times New Roman"/>
                <w:sz w:val="20"/>
                <w:szCs w:val="20"/>
                <w:lang w:eastAsia="zh-CN"/>
              </w:rPr>
            </w:pPr>
            <w:r w:rsidRPr="00726DD6">
              <w:rPr>
                <w:rFonts w:eastAsia="SimSun" w:cs="Times New Roman"/>
                <w:sz w:val="20"/>
                <w:szCs w:val="20"/>
                <w:lang w:eastAsia="zh-CN"/>
              </w:rPr>
              <w:t>- максимальный процент застройки в границах земельного участка – 60%;</w:t>
            </w:r>
          </w:p>
          <w:p w14:paraId="42E38D90" w14:textId="77777777" w:rsidR="00BD083B" w:rsidRPr="00726DD6" w:rsidRDefault="00BD083B" w:rsidP="00980A27">
            <w:pPr>
              <w:keepLines/>
              <w:suppressAutoHyphens/>
              <w:overflowPunct w:val="0"/>
              <w:autoSpaceDE w:val="0"/>
              <w:autoSpaceDN w:val="0"/>
              <w:adjustRightInd w:val="0"/>
              <w:spacing w:after="0" w:line="240" w:lineRule="auto"/>
              <w:ind w:firstLine="567"/>
              <w:jc w:val="both"/>
              <w:textAlignment w:val="baseline"/>
              <w:rPr>
                <w:rFonts w:eastAsia="Times New Roman" w:cs="Times New Roman"/>
                <w:sz w:val="20"/>
                <w:szCs w:val="20"/>
                <w:lang w:eastAsia="ru-RU"/>
              </w:rPr>
            </w:pPr>
            <w:r w:rsidRPr="00726DD6">
              <w:rPr>
                <w:rFonts w:eastAsia="Times New Roman" w:cs="Times New Roman"/>
                <w:sz w:val="20"/>
                <w:szCs w:val="20"/>
                <w:lang w:eastAsia="ru-RU"/>
              </w:rPr>
              <w:t>Процент застройки подземной части не регламентируется.</w:t>
            </w:r>
          </w:p>
        </w:tc>
      </w:tr>
      <w:tr w:rsidR="00872659" w:rsidRPr="00726DD6" w14:paraId="3C72DFDD" w14:textId="77777777" w:rsidTr="001F527B">
        <w:trPr>
          <w:trHeight w:val="20"/>
        </w:trPr>
        <w:tc>
          <w:tcPr>
            <w:tcW w:w="3545" w:type="dxa"/>
            <w:shd w:val="clear" w:color="auto" w:fill="auto"/>
          </w:tcPr>
          <w:p w14:paraId="49F8F159"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ru-RU"/>
              </w:rPr>
              <w:t>[</w:t>
            </w:r>
            <w:r w:rsidRPr="00726DD6">
              <w:rPr>
                <w:rFonts w:eastAsia="Times New Roman" w:cs="Times New Roman"/>
                <w:sz w:val="20"/>
                <w:szCs w:val="20"/>
                <w:lang w:eastAsia="ru-RU"/>
              </w:rPr>
              <w:t>4.10</w:t>
            </w:r>
            <w:r w:rsidRPr="00726DD6">
              <w:rPr>
                <w:rFonts w:eastAsia="SimSun" w:cs="Times New Roman"/>
                <w:sz w:val="20"/>
                <w:szCs w:val="20"/>
                <w:lang w:eastAsia="ru-RU"/>
              </w:rPr>
              <w:t>] - Выставочно-ярмарочная деятельность</w:t>
            </w:r>
          </w:p>
        </w:tc>
        <w:tc>
          <w:tcPr>
            <w:tcW w:w="5386" w:type="dxa"/>
            <w:shd w:val="clear" w:color="auto" w:fill="auto"/>
          </w:tcPr>
          <w:p w14:paraId="6E4FC08A"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662" w:type="dxa"/>
            <w:shd w:val="clear" w:color="auto" w:fill="auto"/>
            <w:vAlign w:val="center"/>
          </w:tcPr>
          <w:p w14:paraId="049A6CD7" w14:textId="77777777" w:rsidR="00BD083B" w:rsidRPr="00726DD6" w:rsidRDefault="00BD083B" w:rsidP="00980A27">
            <w:pPr>
              <w:keepLines/>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w:t>
            </w:r>
            <w:r w:rsidRPr="00726DD6">
              <w:rPr>
                <w:rFonts w:eastAsia="Times New Roman" w:cs="Times New Roman"/>
                <w:b/>
                <w:bCs/>
                <w:sz w:val="20"/>
                <w:szCs w:val="20"/>
                <w:lang w:eastAsia="ru-RU"/>
              </w:rPr>
              <w:t>не подлежит установлению</w:t>
            </w:r>
            <w:r w:rsidRPr="00726DD6">
              <w:rPr>
                <w:rFonts w:eastAsia="SimSun" w:cs="Times New Roman"/>
                <w:sz w:val="20"/>
                <w:szCs w:val="20"/>
                <w:lang w:eastAsia="zh-CN"/>
              </w:rPr>
              <w:t>;</w:t>
            </w:r>
          </w:p>
          <w:p w14:paraId="334E2D94" w14:textId="77777777" w:rsidR="00BD083B" w:rsidRPr="00726DD6" w:rsidRDefault="00BD083B" w:rsidP="00980A27">
            <w:pPr>
              <w:keepLines/>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59374674" w14:textId="77777777" w:rsidR="00BD083B" w:rsidRPr="00726DD6" w:rsidRDefault="00BD083B" w:rsidP="00980A27">
            <w:pPr>
              <w:keepLines/>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Times New Roman" w:cs="Times New Roman"/>
                <w:sz w:val="20"/>
                <w:szCs w:val="20"/>
                <w:lang w:eastAsia="ru-RU"/>
              </w:rPr>
              <w:t>минимальные отступы от границ земельных участков - 3 м;</w:t>
            </w:r>
          </w:p>
          <w:p w14:paraId="3896B91E" w14:textId="77777777" w:rsidR="00BD083B" w:rsidRPr="00726DD6" w:rsidRDefault="00BD083B" w:rsidP="00980A27">
            <w:pPr>
              <w:keepLines/>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 (включая мансардный этаж);</w:t>
            </w:r>
          </w:p>
          <w:p w14:paraId="094879BC"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Times New Roman" w:cs="Times New Roman"/>
                <w:sz w:val="20"/>
                <w:szCs w:val="20"/>
                <w:lang w:eastAsia="ru-RU"/>
              </w:rPr>
            </w:pPr>
            <w:r w:rsidRPr="00726DD6">
              <w:rPr>
                <w:rFonts w:eastAsia="SimSun" w:cs="Times New Roman"/>
                <w:sz w:val="20"/>
                <w:szCs w:val="20"/>
                <w:lang w:eastAsia="zh-CN"/>
              </w:rPr>
              <w:lastRenderedPageBreak/>
              <w:t>максимальный процент застройки в границах земельного участка – 80%;</w:t>
            </w:r>
          </w:p>
        </w:tc>
      </w:tr>
      <w:tr w:rsidR="00872659" w:rsidRPr="00726DD6" w14:paraId="1A55E8ED"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tcPr>
          <w:p w14:paraId="1E02EE77"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ru-RU"/>
              </w:rPr>
              <w:lastRenderedPageBreak/>
              <w:t xml:space="preserve">[5.1.2] – </w:t>
            </w:r>
            <w:r w:rsidRPr="00726DD6">
              <w:rPr>
                <w:rFonts w:eastAsia="Times New Roman" w:cs="Times New Roman"/>
                <w:sz w:val="20"/>
                <w:szCs w:val="20"/>
                <w:lang w:eastAsia="ru-RU"/>
              </w:rPr>
              <w:t>Обеспечение занятий спортом в помещениях</w:t>
            </w:r>
          </w:p>
        </w:tc>
        <w:tc>
          <w:tcPr>
            <w:tcW w:w="5386" w:type="dxa"/>
            <w:tcBorders>
              <w:bottom w:val="single" w:sz="4" w:space="0" w:color="auto"/>
            </w:tcBorders>
          </w:tcPr>
          <w:p w14:paraId="71830226"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Times New Roman" w:cs="Times New Roman"/>
                <w:sz w:val="20"/>
                <w:szCs w:val="20"/>
                <w:shd w:val="clear" w:color="auto" w:fill="FFFFFF"/>
                <w:lang w:eastAsia="ru-RU"/>
              </w:rPr>
            </w:pPr>
            <w:r w:rsidRPr="00726DD6">
              <w:rPr>
                <w:rFonts w:eastAsia="SimSun" w:cs="Times New Roman"/>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6662" w:type="dxa"/>
            <w:tcBorders>
              <w:bottom w:val="single" w:sz="4" w:space="0" w:color="auto"/>
            </w:tcBorders>
          </w:tcPr>
          <w:p w14:paraId="49F6717A"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- 50 кв. м/</w:t>
            </w:r>
            <w:r w:rsidRPr="00726DD6">
              <w:rPr>
                <w:rFonts w:eastAsia="Times New Roman" w:cs="Times New Roman"/>
                <w:b/>
                <w:bCs/>
                <w:sz w:val="20"/>
                <w:szCs w:val="20"/>
                <w:lang w:eastAsia="ru-RU"/>
              </w:rPr>
              <w:t>не подлежит установлению</w:t>
            </w:r>
            <w:r w:rsidRPr="00726DD6">
              <w:rPr>
                <w:rFonts w:eastAsia="Times New Roman" w:cs="Times New Roman"/>
                <w:bCs/>
                <w:sz w:val="20"/>
                <w:szCs w:val="20"/>
                <w:lang w:eastAsia="ru-RU"/>
              </w:rPr>
              <w:t>;</w:t>
            </w:r>
          </w:p>
          <w:p w14:paraId="0E6C30F6"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679F0676"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Times New Roman" w:cs="Times New Roman"/>
                <w:sz w:val="20"/>
                <w:szCs w:val="20"/>
                <w:lang w:eastAsia="ru-RU"/>
              </w:rPr>
            </w:pPr>
            <w:r w:rsidRPr="00726DD6">
              <w:rPr>
                <w:rFonts w:eastAsia="Times New Roman" w:cs="Times New Roman"/>
                <w:sz w:val="20"/>
                <w:szCs w:val="20"/>
                <w:lang w:eastAsia="ru-RU"/>
              </w:rPr>
              <w:t xml:space="preserve">минимальные отступы от границ земельных участков </w:t>
            </w:r>
          </w:p>
          <w:p w14:paraId="5AC7C671"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Times New Roman" w:cs="Times New Roman"/>
                <w:sz w:val="20"/>
                <w:szCs w:val="20"/>
                <w:lang w:eastAsia="ru-RU"/>
              </w:rPr>
            </w:pPr>
            <w:r w:rsidRPr="00726DD6">
              <w:rPr>
                <w:rFonts w:eastAsia="Times New Roman" w:cs="Times New Roman"/>
                <w:sz w:val="20"/>
                <w:szCs w:val="20"/>
                <w:lang w:eastAsia="ru-RU"/>
              </w:rPr>
              <w:t>- 3 м;</w:t>
            </w:r>
          </w:p>
          <w:p w14:paraId="3D14B445"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5E547F06"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Times New Roman" w:cs="Times New Roman"/>
                <w:bCs/>
                <w:sz w:val="20"/>
                <w:szCs w:val="20"/>
                <w:lang w:eastAsia="ru-RU"/>
              </w:rPr>
            </w:pPr>
            <w:r w:rsidRPr="00726DD6">
              <w:rPr>
                <w:rFonts w:eastAsia="SimSun" w:cs="Times New Roman"/>
                <w:sz w:val="20"/>
                <w:szCs w:val="20"/>
                <w:lang w:eastAsia="zh-CN"/>
              </w:rPr>
              <w:t xml:space="preserve">максимальная высота строений, сооружений от уровня земли - </w:t>
            </w:r>
            <w:r w:rsidRPr="00726DD6">
              <w:rPr>
                <w:rFonts w:eastAsia="Times New Roman" w:cs="Times New Roman"/>
                <w:bCs/>
                <w:sz w:val="20"/>
                <w:szCs w:val="20"/>
                <w:lang w:eastAsia="ru-RU"/>
              </w:rPr>
              <w:t>15м;</w:t>
            </w:r>
          </w:p>
          <w:p w14:paraId="6A99FFB7"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Times New Roman" w:cs="Times New Roman"/>
                <w:sz w:val="20"/>
                <w:szCs w:val="20"/>
                <w:lang w:eastAsia="ar-SA"/>
              </w:rPr>
            </w:pPr>
            <w:r w:rsidRPr="00726DD6">
              <w:rPr>
                <w:rFonts w:eastAsia="Times New Roman" w:cs="Times New Roman"/>
                <w:sz w:val="20"/>
                <w:szCs w:val="20"/>
                <w:lang w:eastAsia="ar-SA"/>
              </w:rPr>
              <w:t>максимальный процент застройки в границах земельного участка – 80%;</w:t>
            </w:r>
          </w:p>
          <w:p w14:paraId="30F3F6F5"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Times New Roman" w:cs="Times New Roman"/>
                <w:sz w:val="20"/>
                <w:szCs w:val="20"/>
                <w:lang w:eastAsia="ru-RU"/>
              </w:rPr>
              <w:t>Процент застройки подземной части не регламентируется.</w:t>
            </w:r>
          </w:p>
        </w:tc>
      </w:tr>
      <w:tr w:rsidR="00872659" w:rsidRPr="00726DD6" w14:paraId="7FC349A1"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tcPr>
          <w:p w14:paraId="6CD5905B"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[5.1.3] - Площадки для занятий спортом</w:t>
            </w:r>
          </w:p>
        </w:tc>
        <w:tc>
          <w:tcPr>
            <w:tcW w:w="5386" w:type="dxa"/>
            <w:tcBorders>
              <w:bottom w:val="single" w:sz="4" w:space="0" w:color="auto"/>
            </w:tcBorders>
          </w:tcPr>
          <w:p w14:paraId="580FDF1B"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662" w:type="dxa"/>
            <w:tcBorders>
              <w:bottom w:val="single" w:sz="4" w:space="0" w:color="auto"/>
            </w:tcBorders>
          </w:tcPr>
          <w:p w14:paraId="73EEE5F3"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- 50 кв. м</w:t>
            </w:r>
            <w:r w:rsidRPr="00726DD6">
              <w:rPr>
                <w:rFonts w:eastAsia="SimSun" w:cs="Times New Roman"/>
                <w:b/>
                <w:sz w:val="20"/>
                <w:szCs w:val="20"/>
                <w:lang w:eastAsia="zh-CN"/>
              </w:rPr>
              <w:t>/</w:t>
            </w:r>
            <w:r w:rsidRPr="00726DD6">
              <w:rPr>
                <w:rFonts w:eastAsia="Times New Roman" w:cs="Times New Roman"/>
                <w:b/>
                <w:bCs/>
                <w:sz w:val="20"/>
                <w:szCs w:val="20"/>
                <w:lang w:eastAsia="ru-RU"/>
              </w:rPr>
              <w:t xml:space="preserve"> не подлежит установлению;</w:t>
            </w:r>
          </w:p>
          <w:p w14:paraId="2EF87EA2"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5 м;</w:t>
            </w:r>
          </w:p>
          <w:p w14:paraId="0E1EE14D"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Times New Roman" w:cs="Times New Roman"/>
                <w:sz w:val="20"/>
                <w:szCs w:val="20"/>
                <w:lang w:eastAsia="ru-RU"/>
              </w:rPr>
            </w:pPr>
            <w:r w:rsidRPr="00726DD6">
              <w:rPr>
                <w:rFonts w:eastAsia="Times New Roman" w:cs="Times New Roman"/>
                <w:sz w:val="20"/>
                <w:szCs w:val="20"/>
                <w:lang w:eastAsia="ru-RU"/>
              </w:rPr>
              <w:t xml:space="preserve">минимальные отступы от границ земельных участков </w:t>
            </w:r>
          </w:p>
          <w:p w14:paraId="51B5EF49"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Times New Roman" w:cs="Times New Roman"/>
                <w:sz w:val="20"/>
                <w:szCs w:val="20"/>
                <w:lang w:eastAsia="ru-RU"/>
              </w:rPr>
            </w:pPr>
            <w:r w:rsidRPr="00726DD6">
              <w:rPr>
                <w:rFonts w:eastAsia="Times New Roman" w:cs="Times New Roman"/>
                <w:sz w:val="20"/>
                <w:szCs w:val="20"/>
                <w:lang w:eastAsia="ru-RU"/>
              </w:rPr>
              <w:t>- 1 м;</w:t>
            </w:r>
          </w:p>
          <w:p w14:paraId="4BA992B8"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Times New Roman" w:cs="Times New Roman"/>
                <w:bCs/>
                <w:sz w:val="20"/>
                <w:szCs w:val="20"/>
                <w:lang w:eastAsia="ru-RU"/>
              </w:rPr>
            </w:pPr>
            <w:r w:rsidRPr="00726DD6">
              <w:rPr>
                <w:rFonts w:eastAsia="SimSun" w:cs="Times New Roman"/>
                <w:sz w:val="20"/>
                <w:szCs w:val="20"/>
                <w:lang w:eastAsia="zh-CN"/>
              </w:rPr>
              <w:t xml:space="preserve">максимальная высота строений, сооружений от уровня земли - </w:t>
            </w:r>
            <w:r w:rsidRPr="00726DD6">
              <w:rPr>
                <w:rFonts w:eastAsia="Times New Roman" w:cs="Times New Roman"/>
                <w:bCs/>
                <w:sz w:val="20"/>
                <w:szCs w:val="20"/>
                <w:lang w:eastAsia="ru-RU"/>
              </w:rPr>
              <w:t>10 м;</w:t>
            </w:r>
          </w:p>
          <w:p w14:paraId="436E7675"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Times New Roman" w:cs="Times New Roman"/>
                <w:sz w:val="20"/>
                <w:szCs w:val="20"/>
                <w:lang w:eastAsia="ar-SA"/>
              </w:rPr>
              <w:t>максимальный процент застройки в границах земельного участка – 90%.</w:t>
            </w:r>
          </w:p>
        </w:tc>
      </w:tr>
      <w:tr w:rsidR="00872659" w:rsidRPr="00726DD6" w14:paraId="789C4EDB"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tcPr>
          <w:p w14:paraId="01ECB19C" w14:textId="77777777" w:rsidR="00BD083B" w:rsidRPr="00726DD6" w:rsidRDefault="00BD083B" w:rsidP="00980A27">
            <w:pPr>
              <w:keepLines/>
              <w:overflowPunct w:val="0"/>
              <w:autoSpaceDE w:val="0"/>
              <w:autoSpaceDN w:val="0"/>
              <w:adjustRightInd w:val="0"/>
              <w:spacing w:after="0" w:line="240" w:lineRule="auto"/>
              <w:jc w:val="both"/>
              <w:rPr>
                <w:rFonts w:eastAsia="SimSun" w:cs="Times New Roman"/>
                <w:sz w:val="20"/>
                <w:szCs w:val="20"/>
                <w:lang w:eastAsia="ru-RU"/>
              </w:rPr>
            </w:pPr>
            <w:r w:rsidRPr="00726DD6">
              <w:rPr>
                <w:rFonts w:eastAsia="SimSun" w:cs="Times New Roman"/>
                <w:sz w:val="20"/>
                <w:szCs w:val="20"/>
                <w:lang w:eastAsia="zh-CN"/>
              </w:rPr>
              <w:t>[5.1.4] - Оборудованные площадки для занятий спортом</w:t>
            </w:r>
          </w:p>
        </w:tc>
        <w:tc>
          <w:tcPr>
            <w:tcW w:w="5386" w:type="dxa"/>
            <w:tcBorders>
              <w:bottom w:val="single" w:sz="4" w:space="0" w:color="auto"/>
            </w:tcBorders>
          </w:tcPr>
          <w:p w14:paraId="7066548F"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662" w:type="dxa"/>
            <w:tcBorders>
              <w:bottom w:val="single" w:sz="4" w:space="0" w:color="auto"/>
            </w:tcBorders>
          </w:tcPr>
          <w:p w14:paraId="20C6D635" w14:textId="77777777" w:rsidR="00BD083B" w:rsidRPr="00726DD6" w:rsidRDefault="00BD083B" w:rsidP="00980A27">
            <w:pPr>
              <w:keepLines/>
              <w:widowControl w:val="0"/>
              <w:overflowPunct w:val="0"/>
              <w:autoSpaceDE w:val="0"/>
              <w:autoSpaceDN w:val="0"/>
              <w:adjustRightInd w:val="0"/>
              <w:spacing w:after="0" w:line="240" w:lineRule="auto"/>
              <w:ind w:firstLine="284"/>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- 50 кв. м/</w:t>
            </w:r>
            <w:r w:rsidRPr="00726DD6">
              <w:rPr>
                <w:rFonts w:eastAsia="Calibri" w:cs="Times New Roman"/>
                <w:b/>
                <w:bCs/>
                <w:sz w:val="20"/>
                <w:szCs w:val="20"/>
                <w:lang w:eastAsia="ru-RU"/>
              </w:rPr>
              <w:t>не подлежит установлению</w:t>
            </w:r>
            <w:r w:rsidRPr="00726DD6">
              <w:rPr>
                <w:rFonts w:eastAsia="Calibri" w:cs="Times New Roman"/>
                <w:bCs/>
                <w:sz w:val="20"/>
                <w:szCs w:val="20"/>
                <w:lang w:eastAsia="ru-RU"/>
              </w:rPr>
              <w:t>;</w:t>
            </w:r>
          </w:p>
          <w:p w14:paraId="07147B29"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37C58772"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Calibri" w:cs="Times New Roman"/>
                <w:sz w:val="20"/>
                <w:szCs w:val="20"/>
                <w:lang w:eastAsia="ru-RU"/>
              </w:rPr>
            </w:pPr>
            <w:r w:rsidRPr="00726DD6">
              <w:rPr>
                <w:rFonts w:eastAsia="Calibri" w:cs="Times New Roman"/>
                <w:sz w:val="20"/>
                <w:szCs w:val="20"/>
                <w:lang w:eastAsia="ru-RU"/>
              </w:rPr>
              <w:t>минимальные отступы от границ земельных участков - 1 м;</w:t>
            </w:r>
          </w:p>
          <w:p w14:paraId="2FE9F90E"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2 этажа; </w:t>
            </w:r>
          </w:p>
          <w:p w14:paraId="3E04635B"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Calibri" w:cs="Times New Roman"/>
                <w:bCs/>
                <w:sz w:val="20"/>
                <w:szCs w:val="20"/>
                <w:lang w:eastAsia="ru-RU"/>
              </w:rPr>
            </w:pPr>
            <w:r w:rsidRPr="00726DD6">
              <w:rPr>
                <w:rFonts w:eastAsia="SimSun" w:cs="Times New Roman"/>
                <w:sz w:val="20"/>
                <w:szCs w:val="20"/>
                <w:lang w:eastAsia="zh-CN"/>
              </w:rPr>
              <w:t xml:space="preserve">максимальная высота строений, сооружений от уровня земли - </w:t>
            </w:r>
            <w:r w:rsidRPr="00726DD6">
              <w:rPr>
                <w:rFonts w:eastAsia="Calibri" w:cs="Times New Roman"/>
                <w:b/>
                <w:bCs/>
                <w:sz w:val="20"/>
                <w:szCs w:val="20"/>
                <w:lang w:eastAsia="ru-RU"/>
              </w:rPr>
              <w:t>не подлежит установлению</w:t>
            </w:r>
            <w:r w:rsidRPr="00726DD6">
              <w:rPr>
                <w:rFonts w:eastAsia="Calibri" w:cs="Times New Roman"/>
                <w:bCs/>
                <w:sz w:val="20"/>
                <w:szCs w:val="20"/>
                <w:lang w:eastAsia="ru-RU"/>
              </w:rPr>
              <w:t>;</w:t>
            </w:r>
          </w:p>
          <w:p w14:paraId="496468A8" w14:textId="77777777" w:rsidR="00BD083B" w:rsidRPr="00726DD6" w:rsidRDefault="00BD083B" w:rsidP="00980A27">
            <w:pPr>
              <w:keepLines/>
              <w:widowControl w:val="0"/>
              <w:overflowPunct w:val="0"/>
              <w:autoSpaceDE w:val="0"/>
              <w:autoSpaceDN w:val="0"/>
              <w:adjustRightInd w:val="0"/>
              <w:spacing w:after="0" w:line="240" w:lineRule="auto"/>
              <w:ind w:firstLine="284"/>
              <w:jc w:val="both"/>
              <w:rPr>
                <w:rFonts w:eastAsia="Calibri" w:cs="Times New Roman"/>
                <w:sz w:val="20"/>
                <w:szCs w:val="20"/>
                <w:lang w:eastAsia="ar-SA"/>
              </w:rPr>
            </w:pPr>
            <w:r w:rsidRPr="00726DD6">
              <w:rPr>
                <w:rFonts w:eastAsia="Calibri" w:cs="Times New Roman"/>
                <w:sz w:val="20"/>
                <w:szCs w:val="20"/>
                <w:lang w:eastAsia="ar-SA"/>
              </w:rPr>
              <w:t>максимальный процент застройки в границах земельного участка – 80%;</w:t>
            </w:r>
          </w:p>
          <w:p w14:paraId="2C0FE3A0" w14:textId="77777777" w:rsidR="00BD083B" w:rsidRPr="00726DD6" w:rsidRDefault="00BD083B" w:rsidP="00980A27">
            <w:pPr>
              <w:keepLines/>
              <w:suppressAutoHyphens/>
              <w:overflowPunct w:val="0"/>
              <w:autoSpaceDE w:val="0"/>
              <w:autoSpaceDN w:val="0"/>
              <w:adjustRightInd w:val="0"/>
              <w:spacing w:after="0" w:line="240" w:lineRule="auto"/>
              <w:ind w:firstLine="340"/>
              <w:jc w:val="both"/>
              <w:textAlignment w:val="baseline"/>
              <w:rPr>
                <w:rFonts w:eastAsia="Calibri" w:cs="Times New Roman"/>
                <w:sz w:val="20"/>
                <w:szCs w:val="20"/>
                <w:lang w:eastAsia="ru-RU"/>
              </w:rPr>
            </w:pPr>
            <w:r w:rsidRPr="00726DD6">
              <w:rPr>
                <w:rFonts w:eastAsia="Calibri" w:cs="Times New Roman"/>
                <w:sz w:val="20"/>
                <w:szCs w:val="20"/>
                <w:lang w:eastAsia="ru-RU"/>
              </w:rPr>
              <w:t>Процент застройки подземной части не регламентируется.</w:t>
            </w:r>
          </w:p>
        </w:tc>
      </w:tr>
      <w:tr w:rsidR="00872659" w:rsidRPr="00726DD6" w14:paraId="7169AB7F"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tcPr>
          <w:p w14:paraId="1F8A30AE" w14:textId="77777777" w:rsidR="00BD083B" w:rsidRPr="00726DD6" w:rsidRDefault="00BD083B" w:rsidP="00980A27">
            <w:pPr>
              <w:keepLines/>
              <w:overflowPunct w:val="0"/>
              <w:autoSpaceDE w:val="0"/>
              <w:autoSpaceDN w:val="0"/>
              <w:adjustRightInd w:val="0"/>
              <w:spacing w:after="0" w:line="240" w:lineRule="auto"/>
              <w:jc w:val="both"/>
              <w:rPr>
                <w:rFonts w:eastAsia="SimSun" w:cs="Times New Roman"/>
                <w:sz w:val="20"/>
                <w:szCs w:val="20"/>
                <w:lang w:eastAsia="ru-RU"/>
              </w:rPr>
            </w:pPr>
            <w:r w:rsidRPr="00726DD6">
              <w:rPr>
                <w:rFonts w:eastAsia="SimSun" w:cs="Times New Roman"/>
                <w:sz w:val="20"/>
                <w:szCs w:val="20"/>
                <w:lang w:eastAsia="zh-CN"/>
              </w:rPr>
              <w:t>[5.2] – Природно-познавательный туризм</w:t>
            </w:r>
          </w:p>
        </w:tc>
        <w:tc>
          <w:tcPr>
            <w:tcW w:w="5386" w:type="dxa"/>
            <w:tcBorders>
              <w:bottom w:val="single" w:sz="4" w:space="0" w:color="auto"/>
            </w:tcBorders>
          </w:tcPr>
          <w:p w14:paraId="137A4646"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4E6B4B5" w14:textId="77777777" w:rsidR="00BD083B" w:rsidRPr="00726DD6" w:rsidRDefault="00BD083B" w:rsidP="00980A27">
            <w:pPr>
              <w:widowControl w:val="0"/>
              <w:autoSpaceDE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lastRenderedPageBreak/>
              <w:t>осуществление необходимых природоохранных и природовосстановительных мероприятий</w:t>
            </w:r>
          </w:p>
        </w:tc>
        <w:tc>
          <w:tcPr>
            <w:tcW w:w="6662" w:type="dxa"/>
            <w:tcBorders>
              <w:bottom w:val="single" w:sz="4" w:space="0" w:color="auto"/>
            </w:tcBorders>
          </w:tcPr>
          <w:p w14:paraId="31AF7652"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lastRenderedPageBreak/>
              <w:t>минимальная/максимальная площадь земельных участков  – 2000 кв. м /</w:t>
            </w:r>
            <w:r w:rsidRPr="00726DD6">
              <w:rPr>
                <w:rFonts w:eastAsia="Times New Roman" w:cs="Times New Roman"/>
                <w:b/>
                <w:bCs/>
                <w:sz w:val="20"/>
                <w:szCs w:val="20"/>
                <w:lang w:eastAsia="ru-RU"/>
              </w:rPr>
              <w:t>не подлежит установлению</w:t>
            </w:r>
            <w:r w:rsidRPr="00726DD6">
              <w:rPr>
                <w:rFonts w:eastAsia="SimSun" w:cs="Times New Roman"/>
                <w:sz w:val="20"/>
                <w:szCs w:val="20"/>
                <w:lang w:eastAsia="zh-CN"/>
              </w:rPr>
              <w:t>;</w:t>
            </w:r>
          </w:p>
          <w:p w14:paraId="335AF737"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43CAC123"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Times New Roman" w:cs="Times New Roman"/>
                <w:sz w:val="20"/>
                <w:szCs w:val="20"/>
                <w:lang w:eastAsia="ru-RU"/>
              </w:rPr>
              <w:t>минимальные отступы от границ земельных участков - 3 м;</w:t>
            </w:r>
          </w:p>
          <w:p w14:paraId="5460327B"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lastRenderedPageBreak/>
              <w:t>максимальное количество надземных этажей зданий – 3 этажа (включая мансардный этаж);</w:t>
            </w:r>
          </w:p>
          <w:p w14:paraId="097D7F90"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- 15 м;</w:t>
            </w:r>
          </w:p>
          <w:p w14:paraId="2E9379DA" w14:textId="77777777" w:rsidR="00BD083B" w:rsidRPr="00726DD6" w:rsidRDefault="00BD083B" w:rsidP="00980A27">
            <w:pPr>
              <w:keepLines/>
              <w:suppressAutoHyphens/>
              <w:overflowPunct w:val="0"/>
              <w:autoSpaceDE w:val="0"/>
              <w:autoSpaceDN w:val="0"/>
              <w:adjustRightInd w:val="0"/>
              <w:spacing w:after="0" w:line="240" w:lineRule="auto"/>
              <w:ind w:firstLine="340"/>
              <w:jc w:val="both"/>
              <w:textAlignment w:val="baseline"/>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6AB65F0F" w14:textId="77777777" w:rsidR="00BD083B" w:rsidRPr="00726DD6" w:rsidRDefault="00BD083B" w:rsidP="00980A27">
            <w:pPr>
              <w:keepLines/>
              <w:suppressAutoHyphens/>
              <w:overflowPunct w:val="0"/>
              <w:autoSpaceDE w:val="0"/>
              <w:autoSpaceDN w:val="0"/>
              <w:adjustRightInd w:val="0"/>
              <w:spacing w:after="0" w:line="240" w:lineRule="auto"/>
              <w:ind w:firstLine="340"/>
              <w:jc w:val="both"/>
              <w:textAlignment w:val="baseline"/>
              <w:rPr>
                <w:rFonts w:eastAsia="Times New Roman" w:cs="Times New Roman"/>
                <w:sz w:val="20"/>
                <w:szCs w:val="20"/>
                <w:lang w:eastAsia="ru-RU"/>
              </w:rPr>
            </w:pPr>
            <w:r w:rsidRPr="00726DD6">
              <w:rPr>
                <w:rFonts w:eastAsia="Times New Roman" w:cs="Times New Roman"/>
                <w:sz w:val="20"/>
                <w:szCs w:val="20"/>
                <w:lang w:eastAsia="ru-RU"/>
              </w:rPr>
              <w:t>Процент застройки подземной части не регламентируется.</w:t>
            </w:r>
          </w:p>
        </w:tc>
      </w:tr>
      <w:tr w:rsidR="00872659" w:rsidRPr="00726DD6" w14:paraId="4B62CA28"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tcPr>
          <w:p w14:paraId="7DE51A4C" w14:textId="77777777" w:rsidR="00BD083B" w:rsidRPr="00726DD6" w:rsidRDefault="00BD083B" w:rsidP="00980A27">
            <w:pPr>
              <w:keepLines/>
              <w:overflowPunct w:val="0"/>
              <w:autoSpaceDE w:val="0"/>
              <w:autoSpaceDN w:val="0"/>
              <w:adjustRightInd w:val="0"/>
              <w:spacing w:after="0" w:line="240" w:lineRule="auto"/>
              <w:jc w:val="both"/>
              <w:rPr>
                <w:rFonts w:eastAsia="SimSun" w:cs="Times New Roman"/>
                <w:sz w:val="20"/>
                <w:szCs w:val="20"/>
                <w:lang w:eastAsia="ru-RU"/>
              </w:rPr>
            </w:pPr>
            <w:r w:rsidRPr="00726DD6">
              <w:rPr>
                <w:rFonts w:eastAsia="SimSun" w:cs="Times New Roman"/>
                <w:sz w:val="20"/>
                <w:szCs w:val="20"/>
                <w:lang w:eastAsia="zh-CN"/>
              </w:rPr>
              <w:lastRenderedPageBreak/>
              <w:t>[5.2.1] – Туристическое обслуживание</w:t>
            </w:r>
          </w:p>
        </w:tc>
        <w:tc>
          <w:tcPr>
            <w:tcW w:w="5386" w:type="dxa"/>
            <w:tcBorders>
              <w:bottom w:val="single" w:sz="4" w:space="0" w:color="auto"/>
            </w:tcBorders>
          </w:tcPr>
          <w:p w14:paraId="592EDCDB" w14:textId="77777777" w:rsidR="00BD083B" w:rsidRPr="00726DD6" w:rsidRDefault="00BD083B" w:rsidP="00980A27">
            <w:pPr>
              <w:widowControl w:val="0"/>
              <w:autoSpaceDE w:val="0"/>
              <w:spacing w:after="0" w:line="240" w:lineRule="auto"/>
              <w:jc w:val="both"/>
              <w:rPr>
                <w:rFonts w:eastAsia="SimSun" w:cs="Times New Roman"/>
                <w:sz w:val="20"/>
                <w:szCs w:val="20"/>
                <w:lang w:eastAsia="zh-CN"/>
              </w:rPr>
            </w:pPr>
            <w:r w:rsidRPr="00726DD6">
              <w:rPr>
                <w:rFonts w:eastAsia="Times New Roman" w:cs="Times New Roman"/>
                <w:sz w:val="20"/>
                <w:szCs w:val="20"/>
                <w:shd w:val="clear" w:color="auto" w:fill="FFFFFF"/>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662" w:type="dxa"/>
            <w:tcBorders>
              <w:bottom w:val="single" w:sz="4" w:space="0" w:color="auto"/>
            </w:tcBorders>
          </w:tcPr>
          <w:p w14:paraId="75DB9226"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2000 кв. м /</w:t>
            </w:r>
            <w:r w:rsidRPr="00726DD6">
              <w:rPr>
                <w:rFonts w:eastAsia="Times New Roman" w:cs="Times New Roman"/>
                <w:b/>
                <w:bCs/>
                <w:sz w:val="20"/>
                <w:szCs w:val="20"/>
                <w:lang w:eastAsia="ru-RU"/>
              </w:rPr>
              <w:t>не подлежит установлению</w:t>
            </w:r>
            <w:r w:rsidRPr="00726DD6">
              <w:rPr>
                <w:rFonts w:eastAsia="SimSun" w:cs="Times New Roman"/>
                <w:sz w:val="20"/>
                <w:szCs w:val="20"/>
                <w:lang w:eastAsia="zh-CN"/>
              </w:rPr>
              <w:t>;</w:t>
            </w:r>
          </w:p>
          <w:p w14:paraId="0382BEC9"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49DDC59D"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Times New Roman" w:cs="Times New Roman"/>
                <w:sz w:val="20"/>
                <w:szCs w:val="20"/>
                <w:lang w:eastAsia="ru-RU"/>
              </w:rPr>
              <w:t>минимальные отступы от границ земельных участков - 3 м;</w:t>
            </w:r>
          </w:p>
          <w:p w14:paraId="5BF2F266"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3 этажа (включая мансардный этаж);</w:t>
            </w:r>
          </w:p>
          <w:p w14:paraId="124A0F25"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- 15 м;</w:t>
            </w:r>
          </w:p>
          <w:p w14:paraId="3E33BAFC" w14:textId="77777777" w:rsidR="00BD083B" w:rsidRPr="00726DD6" w:rsidRDefault="00BD083B" w:rsidP="00980A27">
            <w:pPr>
              <w:keepLines/>
              <w:suppressAutoHyphens/>
              <w:overflowPunct w:val="0"/>
              <w:autoSpaceDE w:val="0"/>
              <w:autoSpaceDN w:val="0"/>
              <w:adjustRightInd w:val="0"/>
              <w:spacing w:after="0" w:line="240" w:lineRule="auto"/>
              <w:ind w:firstLine="340"/>
              <w:jc w:val="both"/>
              <w:textAlignment w:val="baseline"/>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61992665" w14:textId="77777777" w:rsidR="00BD083B" w:rsidRPr="00726DD6" w:rsidRDefault="00BD083B" w:rsidP="00980A27">
            <w:pPr>
              <w:keepLines/>
              <w:suppressAutoHyphens/>
              <w:overflowPunct w:val="0"/>
              <w:autoSpaceDE w:val="0"/>
              <w:autoSpaceDN w:val="0"/>
              <w:adjustRightInd w:val="0"/>
              <w:spacing w:after="0" w:line="240" w:lineRule="auto"/>
              <w:ind w:firstLine="340"/>
              <w:jc w:val="both"/>
              <w:textAlignment w:val="baseline"/>
              <w:rPr>
                <w:rFonts w:eastAsia="Times New Roman" w:cs="Times New Roman"/>
                <w:sz w:val="20"/>
                <w:szCs w:val="20"/>
                <w:lang w:eastAsia="ru-RU"/>
              </w:rPr>
            </w:pPr>
            <w:r w:rsidRPr="00726DD6">
              <w:rPr>
                <w:rFonts w:eastAsia="Times New Roman" w:cs="Times New Roman"/>
                <w:sz w:val="20"/>
                <w:szCs w:val="20"/>
                <w:lang w:eastAsia="ru-RU"/>
              </w:rPr>
              <w:t>Процент застройки подземной части не регламентируется.</w:t>
            </w:r>
          </w:p>
        </w:tc>
      </w:tr>
      <w:tr w:rsidR="00872659" w:rsidRPr="00726DD6" w14:paraId="316D217B"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vAlign w:val="center"/>
          </w:tcPr>
          <w:p w14:paraId="27F235BA" w14:textId="77777777" w:rsidR="00BD083B" w:rsidRPr="00726DD6" w:rsidRDefault="00BD083B" w:rsidP="00980A27">
            <w:pPr>
              <w:keepLines/>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[5.3] - Охота и рыбалка</w:t>
            </w:r>
          </w:p>
        </w:tc>
        <w:tc>
          <w:tcPr>
            <w:tcW w:w="5386" w:type="dxa"/>
            <w:tcBorders>
              <w:bottom w:val="single" w:sz="4" w:space="0" w:color="auto"/>
            </w:tcBorders>
            <w:vAlign w:val="center"/>
          </w:tcPr>
          <w:p w14:paraId="1203E834" w14:textId="77777777" w:rsidR="00BD083B" w:rsidRPr="00726DD6" w:rsidRDefault="00BD083B" w:rsidP="00980A27">
            <w:pPr>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662" w:type="dxa"/>
            <w:tcBorders>
              <w:bottom w:val="single" w:sz="4" w:space="0" w:color="auto"/>
            </w:tcBorders>
            <w:vAlign w:val="center"/>
          </w:tcPr>
          <w:p w14:paraId="3AEFDF3E"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1000 кв. м /</w:t>
            </w:r>
            <w:r w:rsidRPr="00726DD6">
              <w:rPr>
                <w:rFonts w:eastAsia="SimSun" w:cs="Times New Roman"/>
                <w:b/>
                <w:bCs/>
                <w:sz w:val="20"/>
                <w:szCs w:val="20"/>
                <w:lang w:eastAsia="zh-CN"/>
              </w:rPr>
              <w:t>не подлежит установлению</w:t>
            </w:r>
            <w:r w:rsidRPr="00726DD6">
              <w:rPr>
                <w:rFonts w:eastAsia="SimSun" w:cs="Times New Roman"/>
                <w:sz w:val="20"/>
                <w:szCs w:val="20"/>
                <w:lang w:eastAsia="zh-CN"/>
              </w:rPr>
              <w:t>;</w:t>
            </w:r>
          </w:p>
          <w:p w14:paraId="1F542AE3"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7AFE0660"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минимальные отступы от границ земельных участков - 3 м;</w:t>
            </w:r>
          </w:p>
          <w:p w14:paraId="7E478EC0"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2 этажа (включая мансардный этаж);</w:t>
            </w:r>
          </w:p>
          <w:p w14:paraId="1A3C61F3"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- 12 м;</w:t>
            </w:r>
          </w:p>
          <w:p w14:paraId="1986670B"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542BDA93"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Процент застройки подземной части не регламентируется.</w:t>
            </w:r>
          </w:p>
        </w:tc>
      </w:tr>
      <w:tr w:rsidR="008C3992" w:rsidRPr="00726DD6" w14:paraId="0D127A83"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vAlign w:val="center"/>
          </w:tcPr>
          <w:p w14:paraId="66079243" w14:textId="481B008B" w:rsidR="008C3992" w:rsidRPr="00726DD6" w:rsidRDefault="008C3992" w:rsidP="00980A27">
            <w:pPr>
              <w:keepLines/>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Times New Roman" w:cs="Times New Roman"/>
                <w:sz w:val="20"/>
                <w:szCs w:val="20"/>
                <w:lang w:eastAsia="ru-RU"/>
              </w:rPr>
              <w:t>[2.2] - Для ведения личного подсобного хозяйства</w:t>
            </w:r>
          </w:p>
        </w:tc>
        <w:tc>
          <w:tcPr>
            <w:tcW w:w="5386" w:type="dxa"/>
            <w:tcBorders>
              <w:bottom w:val="single" w:sz="4" w:space="0" w:color="auto"/>
            </w:tcBorders>
            <w:vAlign w:val="center"/>
          </w:tcPr>
          <w:p w14:paraId="7FB2A39B" w14:textId="77777777" w:rsidR="008C3992" w:rsidRPr="00726DD6" w:rsidRDefault="008C3992" w:rsidP="00980A27">
            <w:pPr>
              <w:keepLines/>
              <w:widowControl w:val="0"/>
              <w:shd w:val="clear" w:color="auto" w:fill="FFFFFF"/>
              <w:overflowPunct w:val="0"/>
              <w:autoSpaceDE w:val="0"/>
              <w:autoSpaceDN w:val="0"/>
              <w:adjustRightInd w:val="0"/>
              <w:spacing w:after="0" w:line="240" w:lineRule="auto"/>
              <w:ind w:firstLine="567"/>
              <w:jc w:val="both"/>
              <w:rPr>
                <w:rFonts w:eastAsia="Times New Roman" w:cs="Times New Roman"/>
                <w:sz w:val="20"/>
                <w:szCs w:val="20"/>
                <w:lang w:eastAsia="ru-RU"/>
              </w:rPr>
            </w:pPr>
            <w:r w:rsidRPr="00726DD6">
              <w:rPr>
                <w:rFonts w:eastAsia="Times New Roman" w:cs="Times New Roman"/>
                <w:sz w:val="20"/>
                <w:szCs w:val="20"/>
                <w:lang w:eastAsia="ru-RU"/>
              </w:rPr>
              <w:t>Размещение жилого дома, указанного в описании вида разрешенного использования с кодом 2.1 Классификатора;</w:t>
            </w:r>
          </w:p>
          <w:p w14:paraId="033B6D3E" w14:textId="77777777" w:rsidR="008C3992" w:rsidRPr="00726DD6" w:rsidRDefault="008C3992" w:rsidP="00980A27">
            <w:pPr>
              <w:keepLines/>
              <w:widowControl w:val="0"/>
              <w:shd w:val="clear" w:color="auto" w:fill="FFFFFF"/>
              <w:overflowPunct w:val="0"/>
              <w:autoSpaceDE w:val="0"/>
              <w:autoSpaceDN w:val="0"/>
              <w:adjustRightInd w:val="0"/>
              <w:spacing w:after="0" w:line="240" w:lineRule="auto"/>
              <w:ind w:firstLine="567"/>
              <w:jc w:val="both"/>
              <w:rPr>
                <w:rFonts w:eastAsia="Times New Roman" w:cs="Times New Roman"/>
                <w:sz w:val="20"/>
                <w:szCs w:val="20"/>
                <w:lang w:eastAsia="ru-RU"/>
              </w:rPr>
            </w:pPr>
            <w:r w:rsidRPr="00726DD6">
              <w:rPr>
                <w:rFonts w:eastAsia="Times New Roman" w:cs="Times New Roman"/>
                <w:sz w:val="20"/>
                <w:szCs w:val="20"/>
                <w:lang w:eastAsia="ru-RU"/>
              </w:rPr>
              <w:t>производство сельскохозяйственной продукции;</w:t>
            </w:r>
          </w:p>
          <w:p w14:paraId="19DAA7C9" w14:textId="77777777" w:rsidR="008C3992" w:rsidRPr="00726DD6" w:rsidRDefault="008C3992" w:rsidP="00980A27">
            <w:pPr>
              <w:keepLines/>
              <w:widowControl w:val="0"/>
              <w:shd w:val="clear" w:color="auto" w:fill="FFFFFF"/>
              <w:overflowPunct w:val="0"/>
              <w:autoSpaceDE w:val="0"/>
              <w:autoSpaceDN w:val="0"/>
              <w:adjustRightInd w:val="0"/>
              <w:spacing w:after="0" w:line="240" w:lineRule="auto"/>
              <w:ind w:firstLine="567"/>
              <w:jc w:val="both"/>
              <w:rPr>
                <w:rFonts w:eastAsia="Times New Roman" w:cs="Times New Roman"/>
                <w:sz w:val="20"/>
                <w:szCs w:val="20"/>
                <w:lang w:eastAsia="ru-RU"/>
              </w:rPr>
            </w:pPr>
            <w:r w:rsidRPr="00726DD6">
              <w:rPr>
                <w:rFonts w:eastAsia="Times New Roman" w:cs="Times New Roman"/>
                <w:sz w:val="20"/>
                <w:szCs w:val="20"/>
                <w:lang w:eastAsia="ru-RU"/>
              </w:rPr>
              <w:t>размещение гаража и иных вспомогательных сооружений;</w:t>
            </w:r>
          </w:p>
          <w:p w14:paraId="4B82F140" w14:textId="74638FB4" w:rsidR="008C3992" w:rsidRPr="00726DD6" w:rsidRDefault="008C3992" w:rsidP="00980A27">
            <w:pPr>
              <w:spacing w:after="0" w:line="240" w:lineRule="auto"/>
              <w:ind w:firstLine="426"/>
              <w:rPr>
                <w:rFonts w:eastAsia="SimSun" w:cs="Times New Roman"/>
                <w:sz w:val="20"/>
                <w:szCs w:val="20"/>
                <w:lang w:eastAsia="zh-CN"/>
              </w:rPr>
            </w:pPr>
            <w:r w:rsidRPr="00726DD6">
              <w:rPr>
                <w:rFonts w:eastAsia="Times New Roman" w:cs="Times New Roman"/>
                <w:sz w:val="20"/>
                <w:szCs w:val="20"/>
                <w:lang w:eastAsia="ru-RU"/>
              </w:rPr>
              <w:t>содержание сельскохозяйственных животных</w:t>
            </w:r>
          </w:p>
        </w:tc>
        <w:tc>
          <w:tcPr>
            <w:tcW w:w="6662" w:type="dxa"/>
            <w:tcBorders>
              <w:bottom w:val="single" w:sz="4" w:space="0" w:color="auto"/>
            </w:tcBorders>
            <w:vAlign w:val="center"/>
          </w:tcPr>
          <w:p w14:paraId="18F2AAF7" w14:textId="77777777" w:rsidR="008C3992" w:rsidRPr="00726DD6" w:rsidRDefault="008C3992" w:rsidP="00980A27">
            <w:pPr>
              <w:keepLines/>
              <w:suppressAutoHyphens/>
              <w:overflowPunct w:val="0"/>
              <w:autoSpaceDE w:val="0"/>
              <w:autoSpaceDN w:val="0"/>
              <w:adjustRightInd w:val="0"/>
              <w:spacing w:after="0" w:line="240" w:lineRule="auto"/>
              <w:ind w:firstLine="340"/>
              <w:jc w:val="both"/>
              <w:textAlignment w:val="baseline"/>
              <w:rPr>
                <w:rFonts w:eastAsia="Times New Roman" w:cs="Times New Roman"/>
                <w:sz w:val="20"/>
                <w:szCs w:val="20"/>
                <w:lang w:eastAsia="ru-RU"/>
              </w:rPr>
            </w:pPr>
            <w:r w:rsidRPr="00726DD6">
              <w:rPr>
                <w:rFonts w:eastAsia="Times New Roman" w:cs="Times New Roman"/>
                <w:sz w:val="20"/>
                <w:szCs w:val="20"/>
                <w:lang w:eastAsia="ru-RU"/>
              </w:rPr>
              <w:t>- минимальная/максимальная площадь земельных участков   – 1000 /5000 кв. м;</w:t>
            </w:r>
          </w:p>
          <w:p w14:paraId="30958220" w14:textId="77777777" w:rsidR="008C3992" w:rsidRPr="00726DD6" w:rsidRDefault="008C3992" w:rsidP="00980A27">
            <w:pPr>
              <w:keepLines/>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минимальная ширина земельных участков вдоль фронта улицы (проезда) – 12 м;</w:t>
            </w:r>
          </w:p>
          <w:p w14:paraId="72ADC888" w14:textId="77777777" w:rsidR="008C3992" w:rsidRPr="00726DD6" w:rsidRDefault="008C3992" w:rsidP="00980A27">
            <w:pPr>
              <w:keepLines/>
              <w:overflowPunct w:val="0"/>
              <w:autoSpaceDE w:val="0"/>
              <w:autoSpaceDN w:val="0"/>
              <w:adjustRightInd w:val="0"/>
              <w:spacing w:after="0" w:line="240" w:lineRule="auto"/>
              <w:ind w:firstLine="340"/>
              <w:jc w:val="both"/>
              <w:rPr>
                <w:rFonts w:eastAsia="Times New Roman" w:cs="Times New Roman"/>
                <w:sz w:val="20"/>
                <w:szCs w:val="20"/>
                <w:lang w:eastAsia="ru-RU"/>
              </w:rPr>
            </w:pPr>
            <w:r w:rsidRPr="00726DD6">
              <w:rPr>
                <w:rFonts w:eastAsia="Times New Roman" w:cs="Times New Roman"/>
                <w:sz w:val="20"/>
                <w:szCs w:val="20"/>
                <w:lang w:eastAsia="ru-RU"/>
              </w:rPr>
              <w:t>-максимальное количество этажей объектов капитального строительства – 3 этажа (или 2 этажа с возможностью использования мансардного этажа);</w:t>
            </w:r>
          </w:p>
          <w:p w14:paraId="0FF3117B" w14:textId="77777777" w:rsidR="008C3992" w:rsidRPr="00726DD6" w:rsidRDefault="008C3992" w:rsidP="00980A27">
            <w:pPr>
              <w:keepLines/>
              <w:overflowPunct w:val="0"/>
              <w:autoSpaceDE w:val="0"/>
              <w:autoSpaceDN w:val="0"/>
              <w:adjustRightInd w:val="0"/>
              <w:spacing w:after="0" w:line="240" w:lineRule="auto"/>
              <w:ind w:firstLine="340"/>
              <w:jc w:val="both"/>
              <w:rPr>
                <w:rFonts w:eastAsia="Times New Roman" w:cs="Times New Roman"/>
                <w:sz w:val="20"/>
                <w:szCs w:val="20"/>
                <w:lang w:eastAsia="ru-RU"/>
              </w:rPr>
            </w:pPr>
            <w:r w:rsidRPr="00726DD6">
              <w:rPr>
                <w:rFonts w:eastAsia="Times New Roman" w:cs="Times New Roman"/>
                <w:sz w:val="20"/>
                <w:szCs w:val="2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- 12 м; </w:t>
            </w:r>
          </w:p>
          <w:p w14:paraId="7AF249C3" w14:textId="77777777" w:rsidR="008C3992" w:rsidRPr="00726DD6" w:rsidRDefault="008C3992" w:rsidP="00980A27">
            <w:pPr>
              <w:keepLines/>
              <w:overflowPunct w:val="0"/>
              <w:autoSpaceDE w:val="0"/>
              <w:autoSpaceDN w:val="0"/>
              <w:adjustRightInd w:val="0"/>
              <w:spacing w:after="0" w:line="240" w:lineRule="auto"/>
              <w:ind w:firstLine="340"/>
              <w:jc w:val="both"/>
              <w:rPr>
                <w:rFonts w:eastAsia="Times New Roman" w:cs="Times New Roman"/>
                <w:sz w:val="20"/>
                <w:szCs w:val="20"/>
                <w:lang w:eastAsia="ru-RU"/>
              </w:rPr>
            </w:pPr>
            <w:r w:rsidRPr="00726DD6">
              <w:rPr>
                <w:rFonts w:eastAsia="SimSun" w:cs="Times New Roman"/>
                <w:sz w:val="20"/>
                <w:szCs w:val="20"/>
                <w:lang w:eastAsia="zh-CN"/>
              </w:rPr>
              <w:t xml:space="preserve">- </w:t>
            </w:r>
            <w:r w:rsidRPr="00726DD6">
              <w:rPr>
                <w:rFonts w:eastAsia="Times New Roman" w:cs="Times New Roman"/>
                <w:sz w:val="20"/>
                <w:szCs w:val="20"/>
                <w:lang w:eastAsia="ru-RU"/>
              </w:rPr>
              <w:t xml:space="preserve">максимальный процент застройки в границах земельного участка – 20%, </w:t>
            </w:r>
          </w:p>
          <w:p w14:paraId="3C04B2E1" w14:textId="77777777" w:rsidR="008C3992" w:rsidRPr="00726DD6" w:rsidRDefault="008C3992" w:rsidP="00980A27">
            <w:pPr>
              <w:keepLines/>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bCs/>
                <w:sz w:val="20"/>
                <w:szCs w:val="20"/>
                <w:lang w:eastAsia="zh-CN"/>
              </w:rPr>
              <w:lastRenderedPageBreak/>
              <w:t>процент застройки</w:t>
            </w:r>
            <w:r w:rsidRPr="00726DD6">
              <w:rPr>
                <w:rFonts w:eastAsia="SimSun" w:cs="Times New Roman"/>
                <w:sz w:val="20"/>
                <w:szCs w:val="20"/>
                <w:lang w:eastAsia="zh-CN"/>
              </w:rPr>
              <w:t xml:space="preserve"> подземной части не регламентируется</w:t>
            </w:r>
            <w:r w:rsidRPr="00726DD6">
              <w:rPr>
                <w:rFonts w:eastAsia="Times New Roman" w:cs="Times New Roman"/>
                <w:sz w:val="20"/>
                <w:szCs w:val="20"/>
                <w:lang w:eastAsia="ru-RU"/>
              </w:rPr>
              <w:t>;</w:t>
            </w:r>
          </w:p>
          <w:p w14:paraId="796E0714" w14:textId="77777777" w:rsidR="008C3992" w:rsidRPr="00726DD6" w:rsidRDefault="008C3992" w:rsidP="00980A27">
            <w:pPr>
              <w:spacing w:after="0" w:line="240" w:lineRule="auto"/>
              <w:rPr>
                <w:rFonts w:eastAsia="SimSun" w:cs="Times New Roman"/>
                <w:sz w:val="20"/>
                <w:szCs w:val="20"/>
                <w:lang w:eastAsia="zh-CN"/>
              </w:rPr>
            </w:pPr>
          </w:p>
        </w:tc>
      </w:tr>
      <w:tr w:rsidR="00872659" w:rsidRPr="00726DD6" w14:paraId="215CA8D3"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vAlign w:val="center"/>
          </w:tcPr>
          <w:p w14:paraId="42AA2AA0" w14:textId="77777777" w:rsidR="00BD083B" w:rsidRPr="00726DD6" w:rsidRDefault="00BD083B" w:rsidP="00980A27">
            <w:pPr>
              <w:keepLines/>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lastRenderedPageBreak/>
              <w:t>[5.5] – Поля для гольфа или конных прогулок</w:t>
            </w:r>
          </w:p>
        </w:tc>
        <w:tc>
          <w:tcPr>
            <w:tcW w:w="5386" w:type="dxa"/>
            <w:tcBorders>
              <w:bottom w:val="single" w:sz="4" w:space="0" w:color="auto"/>
            </w:tcBorders>
            <w:vAlign w:val="center"/>
          </w:tcPr>
          <w:p w14:paraId="153205C8" w14:textId="77777777" w:rsidR="00BD083B" w:rsidRPr="00726DD6" w:rsidRDefault="00BD083B" w:rsidP="00980A27">
            <w:pPr>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3B149256" w14:textId="77777777" w:rsidR="00BD083B" w:rsidRPr="00726DD6" w:rsidRDefault="00BD083B" w:rsidP="00980A27">
            <w:pPr>
              <w:spacing w:after="0" w:line="240" w:lineRule="auto"/>
              <w:ind w:firstLine="426"/>
              <w:rPr>
                <w:rFonts w:eastAsia="SimSun" w:cs="Times New Roman"/>
                <w:sz w:val="20"/>
                <w:szCs w:val="20"/>
                <w:lang w:eastAsia="zh-CN"/>
              </w:rPr>
            </w:pPr>
          </w:p>
          <w:p w14:paraId="1F3ECE6D" w14:textId="77777777" w:rsidR="00BD083B" w:rsidRPr="00726DD6" w:rsidRDefault="00BD083B" w:rsidP="00980A27">
            <w:pPr>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размещение конноспортивных манежей, не предусматривающих устройство трибун</w:t>
            </w:r>
          </w:p>
        </w:tc>
        <w:tc>
          <w:tcPr>
            <w:tcW w:w="6662" w:type="dxa"/>
            <w:tcBorders>
              <w:bottom w:val="single" w:sz="4" w:space="0" w:color="auto"/>
            </w:tcBorders>
            <w:vAlign w:val="center"/>
          </w:tcPr>
          <w:p w14:paraId="4781F5A0"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- 1000 кв. м/</w:t>
            </w:r>
            <w:r w:rsidRPr="00726DD6">
              <w:rPr>
                <w:rFonts w:eastAsia="SimSun" w:cs="Times New Roman"/>
                <w:b/>
                <w:bCs/>
                <w:sz w:val="20"/>
                <w:szCs w:val="20"/>
                <w:lang w:eastAsia="zh-CN"/>
              </w:rPr>
              <w:t xml:space="preserve"> </w:t>
            </w:r>
            <w:r w:rsidRPr="00726DD6">
              <w:rPr>
                <w:rFonts w:eastAsia="Times New Roman" w:cs="Times New Roman"/>
                <w:b/>
                <w:bCs/>
                <w:sz w:val="20"/>
                <w:szCs w:val="20"/>
                <w:lang w:eastAsia="ru-RU"/>
              </w:rPr>
              <w:t>не подлежит установлению</w:t>
            </w:r>
            <w:r w:rsidRPr="00726DD6">
              <w:rPr>
                <w:rFonts w:eastAsia="Times New Roman" w:cs="Times New Roman"/>
                <w:bCs/>
                <w:sz w:val="20"/>
                <w:szCs w:val="20"/>
                <w:lang w:eastAsia="ru-RU"/>
              </w:rPr>
              <w:t>;</w:t>
            </w:r>
          </w:p>
          <w:p w14:paraId="5FB8E6A5"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50 м;</w:t>
            </w:r>
          </w:p>
          <w:p w14:paraId="53753AE1" w14:textId="77777777" w:rsidR="00BD083B" w:rsidRPr="00726DD6" w:rsidRDefault="00BD083B" w:rsidP="00980A27">
            <w:pPr>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минимальные отступы от границ земельных участков - 3 м;</w:t>
            </w:r>
          </w:p>
          <w:p w14:paraId="5360BC01"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2 этажа (включая мансардный этаж); </w:t>
            </w:r>
          </w:p>
          <w:p w14:paraId="41194C47" w14:textId="77777777" w:rsidR="00BD083B" w:rsidRPr="00726DD6" w:rsidRDefault="00BD083B" w:rsidP="00980A27">
            <w:pPr>
              <w:keepLines/>
              <w:overflowPunct w:val="0"/>
              <w:autoSpaceDE w:val="0"/>
              <w:autoSpaceDN w:val="0"/>
              <w:adjustRightInd w:val="0"/>
              <w:spacing w:after="0" w:line="240" w:lineRule="auto"/>
              <w:rPr>
                <w:rFonts w:eastAsia="Times New Roman" w:cs="Times New Roman"/>
                <w:bCs/>
                <w:sz w:val="20"/>
                <w:szCs w:val="20"/>
                <w:lang w:eastAsia="ru-RU"/>
              </w:rPr>
            </w:pPr>
            <w:r w:rsidRPr="00726DD6">
              <w:rPr>
                <w:rFonts w:eastAsia="SimSun" w:cs="Times New Roman"/>
                <w:sz w:val="20"/>
                <w:szCs w:val="20"/>
                <w:lang w:eastAsia="zh-CN"/>
              </w:rPr>
              <w:t xml:space="preserve">максимальная высота строений, сооружений от уровня земли - </w:t>
            </w:r>
            <w:r w:rsidRPr="00726DD6">
              <w:rPr>
                <w:rFonts w:eastAsia="Times New Roman" w:cs="Times New Roman"/>
                <w:bCs/>
                <w:sz w:val="20"/>
                <w:szCs w:val="20"/>
                <w:lang w:eastAsia="ru-RU"/>
              </w:rPr>
              <w:t>10 м;</w:t>
            </w:r>
          </w:p>
          <w:p w14:paraId="02901870" w14:textId="77777777" w:rsidR="00BD083B" w:rsidRPr="00726DD6" w:rsidRDefault="00BD083B" w:rsidP="00980A27">
            <w:pPr>
              <w:tabs>
                <w:tab w:val="left" w:pos="2520"/>
              </w:tabs>
              <w:spacing w:after="0" w:line="240" w:lineRule="auto"/>
              <w:rPr>
                <w:rFonts w:eastAsia="Times New Roman" w:cs="Times New Roman"/>
                <w:sz w:val="20"/>
                <w:szCs w:val="20"/>
                <w:lang w:eastAsia="ar-SA"/>
              </w:rPr>
            </w:pPr>
            <w:r w:rsidRPr="00726DD6">
              <w:rPr>
                <w:rFonts w:eastAsia="Times New Roman" w:cs="Times New Roman"/>
                <w:sz w:val="20"/>
                <w:szCs w:val="20"/>
                <w:lang w:eastAsia="ar-SA"/>
              </w:rPr>
              <w:t>максимальный процент застройки в границах земельного участка – 20%.</w:t>
            </w:r>
          </w:p>
          <w:p w14:paraId="6D062F97"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Процент застройки подземной части не регламентируется.</w:t>
            </w:r>
          </w:p>
        </w:tc>
      </w:tr>
      <w:tr w:rsidR="00872659" w:rsidRPr="00726DD6" w14:paraId="21680E27"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bottom w:val="single" w:sz="4" w:space="0" w:color="auto"/>
            </w:tcBorders>
            <w:vAlign w:val="center"/>
          </w:tcPr>
          <w:p w14:paraId="7AC55F85" w14:textId="77777777" w:rsidR="00BD083B" w:rsidRPr="00726DD6" w:rsidRDefault="00BD083B" w:rsidP="00980A27">
            <w:pPr>
              <w:keepLines/>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[7.4] - Воздушный транспорт</w:t>
            </w:r>
          </w:p>
        </w:tc>
        <w:tc>
          <w:tcPr>
            <w:tcW w:w="5386" w:type="dxa"/>
            <w:tcBorders>
              <w:bottom w:val="single" w:sz="4" w:space="0" w:color="auto"/>
            </w:tcBorders>
            <w:vAlign w:val="center"/>
          </w:tcPr>
          <w:p w14:paraId="00EE6C5A" w14:textId="77777777" w:rsidR="00BD083B" w:rsidRPr="00726DD6" w:rsidRDefault="00BD083B" w:rsidP="00980A27">
            <w:pPr>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55BF7610" w14:textId="77777777" w:rsidR="00BD083B" w:rsidRPr="00726DD6" w:rsidRDefault="00BD083B" w:rsidP="00980A27">
            <w:pPr>
              <w:spacing w:after="0" w:line="240" w:lineRule="auto"/>
              <w:ind w:firstLine="426"/>
              <w:rPr>
                <w:rFonts w:eastAsia="SimSun" w:cs="Times New Roman"/>
                <w:sz w:val="20"/>
                <w:szCs w:val="20"/>
                <w:lang w:eastAsia="zh-CN"/>
              </w:rPr>
            </w:pPr>
          </w:p>
          <w:p w14:paraId="2D211496" w14:textId="77777777" w:rsidR="00BD083B" w:rsidRPr="00726DD6" w:rsidRDefault="00BD083B" w:rsidP="00980A27">
            <w:pPr>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размещение объектов, предназначенных для технического обслуживания и ремонта воздушных судов</w:t>
            </w:r>
          </w:p>
        </w:tc>
        <w:tc>
          <w:tcPr>
            <w:tcW w:w="6662" w:type="dxa"/>
            <w:tcBorders>
              <w:bottom w:val="single" w:sz="4" w:space="0" w:color="auto"/>
            </w:tcBorders>
            <w:vAlign w:val="center"/>
          </w:tcPr>
          <w:p w14:paraId="691F9C73" w14:textId="77777777" w:rsidR="00BD083B" w:rsidRPr="00726DD6" w:rsidRDefault="00BD083B" w:rsidP="00980A27">
            <w:pPr>
              <w:spacing w:after="0" w:line="240" w:lineRule="auto"/>
              <w:ind w:firstLine="306"/>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1000/50000 кв. м;</w:t>
            </w:r>
          </w:p>
          <w:p w14:paraId="7CC1DF6F" w14:textId="77777777" w:rsidR="00BD083B" w:rsidRPr="00726DD6" w:rsidRDefault="00BD083B" w:rsidP="00980A27">
            <w:pPr>
              <w:spacing w:after="0" w:line="240" w:lineRule="auto"/>
              <w:ind w:firstLine="306"/>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50 м;</w:t>
            </w:r>
          </w:p>
          <w:p w14:paraId="34A5A899" w14:textId="77777777" w:rsidR="00BD083B" w:rsidRPr="00726DD6" w:rsidRDefault="00BD083B" w:rsidP="00980A27">
            <w:pPr>
              <w:spacing w:after="0" w:line="240" w:lineRule="auto"/>
              <w:ind w:firstLine="306"/>
              <w:rPr>
                <w:rFonts w:eastAsia="SimSun" w:cs="Times New Roman"/>
                <w:sz w:val="20"/>
                <w:szCs w:val="20"/>
                <w:lang w:eastAsia="zh-CN"/>
              </w:rPr>
            </w:pPr>
            <w:r w:rsidRPr="00726DD6">
              <w:rPr>
                <w:rFonts w:eastAsia="SimSun" w:cs="Times New Roman"/>
                <w:sz w:val="20"/>
                <w:szCs w:val="20"/>
                <w:lang w:eastAsia="zh-CN"/>
              </w:rPr>
              <w:t>минимальный отступ зданий, строений и сооружений от красной линии улиц, проездов - 5м;</w:t>
            </w:r>
          </w:p>
          <w:p w14:paraId="5241D869" w14:textId="77777777" w:rsidR="00BD083B" w:rsidRPr="00726DD6" w:rsidRDefault="00BD083B" w:rsidP="00980A27">
            <w:pPr>
              <w:spacing w:after="0" w:line="240" w:lineRule="auto"/>
              <w:ind w:firstLine="306"/>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2 этажа (включая мансардный этаж);</w:t>
            </w:r>
          </w:p>
          <w:p w14:paraId="43182463" w14:textId="77777777" w:rsidR="00BD083B" w:rsidRPr="00726DD6" w:rsidRDefault="00BD083B" w:rsidP="00980A27">
            <w:pPr>
              <w:spacing w:after="0" w:line="240" w:lineRule="auto"/>
              <w:ind w:firstLine="306"/>
              <w:rPr>
                <w:rFonts w:eastAsia="SimSun" w:cs="Times New Roman"/>
                <w:sz w:val="20"/>
                <w:szCs w:val="20"/>
                <w:lang w:eastAsia="zh-CN"/>
              </w:rPr>
            </w:pPr>
            <w:r w:rsidRPr="00726DD6">
              <w:rPr>
                <w:rFonts w:eastAsia="SimSun" w:cs="Times New Roman"/>
                <w:sz w:val="20"/>
                <w:szCs w:val="20"/>
                <w:lang w:eastAsia="zh-CN"/>
              </w:rPr>
              <w:t>максимальная высота зданий, строений, сооружений от уровня земли - 50 м;</w:t>
            </w:r>
          </w:p>
          <w:p w14:paraId="1038C78E" w14:textId="77777777" w:rsidR="00BD083B" w:rsidRPr="00726DD6" w:rsidRDefault="00BD083B" w:rsidP="00980A27">
            <w:pPr>
              <w:spacing w:after="0" w:line="240" w:lineRule="auto"/>
              <w:ind w:firstLine="306"/>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6D4C410A" w14:textId="77777777" w:rsidR="00BD083B" w:rsidRPr="00726DD6" w:rsidRDefault="00BD083B" w:rsidP="00980A27">
            <w:pPr>
              <w:spacing w:after="0" w:line="240" w:lineRule="auto"/>
              <w:ind w:firstLine="306"/>
              <w:rPr>
                <w:rFonts w:eastAsia="SimSun" w:cs="Times New Roman"/>
                <w:sz w:val="20"/>
                <w:szCs w:val="20"/>
                <w:lang w:eastAsia="zh-CN"/>
              </w:rPr>
            </w:pPr>
            <w:r w:rsidRPr="00726DD6">
              <w:rPr>
                <w:rFonts w:eastAsia="SimSun" w:cs="Times New Roman"/>
                <w:sz w:val="20"/>
                <w:szCs w:val="20"/>
                <w:lang w:eastAsia="zh-CN"/>
              </w:rPr>
              <w:t>Процент застройки подземной части не регламентируется.</w:t>
            </w:r>
          </w:p>
        </w:tc>
      </w:tr>
      <w:tr w:rsidR="00872659" w:rsidRPr="00726DD6" w14:paraId="6C74F02F"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FF3A8D7" w14:textId="77777777" w:rsidR="00BD083B" w:rsidRPr="00726DD6" w:rsidRDefault="00BD083B" w:rsidP="00980A27">
            <w:pPr>
              <w:keepLines/>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[9.2] - Курортная деятельность</w:t>
            </w:r>
          </w:p>
        </w:tc>
        <w:tc>
          <w:tcPr>
            <w:tcW w:w="5386" w:type="dxa"/>
            <w:tcBorders>
              <w:top w:val="single" w:sz="4" w:space="0" w:color="auto"/>
              <w:left w:val="single" w:sz="8" w:space="0" w:color="auto"/>
              <w:bottom w:val="single" w:sz="4" w:space="0" w:color="auto"/>
              <w:right w:val="single" w:sz="8" w:space="0" w:color="auto"/>
            </w:tcBorders>
            <w:shd w:val="clear" w:color="auto" w:fill="auto"/>
            <w:vAlign w:val="center"/>
          </w:tcPr>
          <w:p w14:paraId="31A0FC33" w14:textId="77777777" w:rsidR="00BD083B" w:rsidRPr="00726DD6" w:rsidRDefault="00BD083B" w:rsidP="00980A27">
            <w:pPr>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14:paraId="07F7FDEF" w14:textId="3FDEDA92"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 </w:t>
            </w:r>
            <w:r w:rsidR="00F41FD9" w:rsidRPr="00726DD6">
              <w:rPr>
                <w:rFonts w:eastAsia="SimSun" w:cs="Times New Roman"/>
                <w:sz w:val="20"/>
                <w:szCs w:val="20"/>
                <w:lang w:eastAsia="zh-CN"/>
              </w:rPr>
              <w:t>минимальная/максимальная площадь земельных участков – 1000 кв. м/</w:t>
            </w:r>
            <w:r w:rsidR="00F41FD9" w:rsidRPr="00726DD6">
              <w:rPr>
                <w:rFonts w:eastAsia="Times New Roman" w:cs="Times New Roman"/>
                <w:bCs/>
                <w:sz w:val="20"/>
                <w:szCs w:val="20"/>
                <w:lang w:eastAsia="ru-RU"/>
              </w:rPr>
              <w:t xml:space="preserve">50000 </w:t>
            </w:r>
            <w:r w:rsidR="00F41FD9" w:rsidRPr="00726DD6">
              <w:rPr>
                <w:rFonts w:eastAsia="SimSun" w:cs="Times New Roman"/>
                <w:sz w:val="20"/>
                <w:szCs w:val="20"/>
                <w:lang w:eastAsia="zh-CN"/>
              </w:rPr>
              <w:t>кв.</w:t>
            </w:r>
            <w:r w:rsidRPr="00726DD6">
              <w:rPr>
                <w:rFonts w:eastAsia="SimSun" w:cs="Times New Roman"/>
                <w:sz w:val="20"/>
                <w:szCs w:val="20"/>
                <w:lang w:eastAsia="zh-CN"/>
              </w:rPr>
              <w:t>м;</w:t>
            </w:r>
          </w:p>
          <w:p w14:paraId="4FD55F4A" w14:textId="75B94B8A"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минимальные отступы от границ участка - 3 м;</w:t>
            </w:r>
          </w:p>
          <w:p w14:paraId="47B56CD4" w14:textId="3D8B8DB1" w:rsidR="00BD083B" w:rsidRPr="00726DD6" w:rsidRDefault="00BD083B" w:rsidP="00980A27">
            <w:pPr>
              <w:spacing w:after="0" w:line="240" w:lineRule="auto"/>
              <w:ind w:firstLine="306"/>
              <w:rPr>
                <w:rFonts w:eastAsia="SimSun" w:cs="Times New Roman"/>
                <w:sz w:val="20"/>
                <w:szCs w:val="20"/>
                <w:lang w:eastAsia="zh-CN"/>
              </w:rPr>
            </w:pPr>
            <w:r w:rsidRPr="00726DD6">
              <w:rPr>
                <w:rFonts w:eastAsia="SimSun" w:cs="Times New Roman"/>
                <w:sz w:val="20"/>
                <w:szCs w:val="20"/>
                <w:lang w:eastAsia="zh-CN"/>
              </w:rPr>
              <w:t xml:space="preserve">- </w:t>
            </w:r>
            <w:r w:rsidR="00882FC3" w:rsidRPr="00726DD6">
              <w:rPr>
                <w:rFonts w:eastAsia="SimSun" w:cs="Times New Roman"/>
                <w:sz w:val="20"/>
                <w:szCs w:val="20"/>
                <w:lang w:eastAsia="zh-CN"/>
              </w:rPr>
              <w:t>максимальная высота зданий, строений, сооружений от уровня земли - 50 м;</w:t>
            </w:r>
          </w:p>
          <w:p w14:paraId="161CDDC8"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максимальный процент застройки в границах земельного участка – 50%.</w:t>
            </w:r>
          </w:p>
        </w:tc>
      </w:tr>
      <w:tr w:rsidR="00872659" w:rsidRPr="00726DD6" w14:paraId="5ADE04B6"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5D2F338F" w14:textId="77777777" w:rsidR="00BD083B" w:rsidRPr="00726DD6" w:rsidRDefault="00BD083B" w:rsidP="00980A27">
            <w:pPr>
              <w:keepLines/>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[9.2.1] - Санаторная деятельность</w:t>
            </w:r>
          </w:p>
        </w:tc>
        <w:tc>
          <w:tcPr>
            <w:tcW w:w="5386" w:type="dxa"/>
            <w:tcBorders>
              <w:top w:val="single" w:sz="4" w:space="0" w:color="auto"/>
              <w:left w:val="single" w:sz="8" w:space="0" w:color="auto"/>
              <w:bottom w:val="single" w:sz="4" w:space="0" w:color="auto"/>
              <w:right w:val="single" w:sz="8" w:space="0" w:color="auto"/>
            </w:tcBorders>
            <w:shd w:val="clear" w:color="auto" w:fill="auto"/>
            <w:vAlign w:val="center"/>
          </w:tcPr>
          <w:p w14:paraId="76D9D1C8" w14:textId="77777777" w:rsidR="00BD083B" w:rsidRPr="00726DD6" w:rsidRDefault="00BD083B" w:rsidP="00980A27">
            <w:pPr>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 xml:space="preserve">Размещение санаториев, профилакториев, бальнеологических лечебниц, грязелечебниц, </w:t>
            </w:r>
            <w:r w:rsidRPr="00726DD6">
              <w:rPr>
                <w:rFonts w:eastAsia="SimSun" w:cs="Times New Roman"/>
                <w:sz w:val="20"/>
                <w:szCs w:val="20"/>
                <w:lang w:eastAsia="zh-CN"/>
              </w:rPr>
              <w:lastRenderedPageBreak/>
              <w:t>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1D51E7E2" w14:textId="77777777" w:rsidR="00BD083B" w:rsidRPr="00726DD6" w:rsidRDefault="00BD083B" w:rsidP="00980A27">
            <w:pPr>
              <w:spacing w:after="0" w:line="240" w:lineRule="auto"/>
              <w:ind w:firstLine="426"/>
              <w:rPr>
                <w:rFonts w:eastAsia="SimSun" w:cs="Times New Roman"/>
                <w:sz w:val="20"/>
                <w:szCs w:val="20"/>
                <w:lang w:eastAsia="zh-CN"/>
              </w:rPr>
            </w:pPr>
          </w:p>
          <w:p w14:paraId="6A399740" w14:textId="77777777" w:rsidR="00BD083B" w:rsidRPr="00726DD6" w:rsidRDefault="00BD083B" w:rsidP="00980A27">
            <w:pPr>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размещение лечебно-оздоровительных лагерей</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14:paraId="5C697C7A" w14:textId="77777777" w:rsidR="00882FC3" w:rsidRPr="00726DD6" w:rsidRDefault="00882FC3"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lastRenderedPageBreak/>
              <w:t>- минимальная/максимальная площадь земельных участков – 1000 кв. м/</w:t>
            </w:r>
            <w:r w:rsidRPr="00726DD6">
              <w:rPr>
                <w:rFonts w:eastAsia="Times New Roman" w:cs="Times New Roman"/>
                <w:bCs/>
                <w:sz w:val="20"/>
                <w:szCs w:val="20"/>
                <w:lang w:eastAsia="ru-RU"/>
              </w:rPr>
              <w:t xml:space="preserve">50000 </w:t>
            </w:r>
            <w:r w:rsidRPr="00726DD6">
              <w:rPr>
                <w:rFonts w:eastAsia="SimSun" w:cs="Times New Roman"/>
                <w:sz w:val="20"/>
                <w:szCs w:val="20"/>
                <w:lang w:eastAsia="zh-CN"/>
              </w:rPr>
              <w:t>кв.м;</w:t>
            </w:r>
          </w:p>
          <w:p w14:paraId="55D94EAD" w14:textId="77777777" w:rsidR="00882FC3" w:rsidRPr="00726DD6" w:rsidRDefault="00882FC3"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lastRenderedPageBreak/>
              <w:t>- минимальные отступы от границ участка - 3 м;</w:t>
            </w:r>
          </w:p>
          <w:p w14:paraId="0CAC3471" w14:textId="77777777" w:rsidR="00882FC3" w:rsidRPr="00726DD6" w:rsidRDefault="00882FC3" w:rsidP="00980A27">
            <w:pPr>
              <w:spacing w:after="0" w:line="240" w:lineRule="auto"/>
              <w:ind w:firstLine="306"/>
              <w:rPr>
                <w:rFonts w:eastAsia="SimSun" w:cs="Times New Roman"/>
                <w:sz w:val="20"/>
                <w:szCs w:val="20"/>
                <w:lang w:eastAsia="zh-CN"/>
              </w:rPr>
            </w:pPr>
            <w:r w:rsidRPr="00726DD6">
              <w:rPr>
                <w:rFonts w:eastAsia="SimSun" w:cs="Times New Roman"/>
                <w:sz w:val="20"/>
                <w:szCs w:val="20"/>
                <w:lang w:eastAsia="zh-CN"/>
              </w:rPr>
              <w:t>- максимальная высота зданий, строений, сооружений от уровня земли - 50 м;</w:t>
            </w:r>
          </w:p>
          <w:p w14:paraId="6E8E0EE3" w14:textId="4564949D" w:rsidR="00BD083B" w:rsidRPr="00726DD6" w:rsidRDefault="00882FC3"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максимальный процент застройки в границах земельного участка – 50%.</w:t>
            </w:r>
          </w:p>
        </w:tc>
      </w:tr>
      <w:tr w:rsidR="00872659" w:rsidRPr="00726DD6" w14:paraId="6D9A0F1E"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1267A9D7" w14:textId="77777777" w:rsidR="00BD083B" w:rsidRPr="00726DD6" w:rsidRDefault="00BD083B" w:rsidP="00980A27">
            <w:pPr>
              <w:keepLines/>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lastRenderedPageBreak/>
              <w:t>[9.3] - Историко-культурная деятельность</w:t>
            </w:r>
          </w:p>
        </w:tc>
        <w:tc>
          <w:tcPr>
            <w:tcW w:w="5386" w:type="dxa"/>
            <w:tcBorders>
              <w:top w:val="single" w:sz="4" w:space="0" w:color="auto"/>
              <w:left w:val="single" w:sz="8" w:space="0" w:color="auto"/>
              <w:bottom w:val="single" w:sz="4" w:space="0" w:color="auto"/>
              <w:right w:val="single" w:sz="8" w:space="0" w:color="auto"/>
            </w:tcBorders>
            <w:shd w:val="clear" w:color="auto" w:fill="auto"/>
            <w:vAlign w:val="center"/>
          </w:tcPr>
          <w:p w14:paraId="2DEB49EA" w14:textId="77777777" w:rsidR="00BD083B" w:rsidRPr="00726DD6" w:rsidRDefault="00BD083B" w:rsidP="00980A27">
            <w:pPr>
              <w:spacing w:after="0" w:line="240" w:lineRule="auto"/>
              <w:ind w:firstLine="426"/>
              <w:rPr>
                <w:rFonts w:eastAsia="SimSun" w:cs="Times New Roman"/>
                <w:sz w:val="20"/>
                <w:szCs w:val="20"/>
                <w:lang w:eastAsia="zh-CN"/>
              </w:rPr>
            </w:pPr>
          </w:p>
          <w:p w14:paraId="367F6150" w14:textId="77777777" w:rsidR="00BD083B" w:rsidRPr="00726DD6" w:rsidRDefault="00BD083B" w:rsidP="00980A27">
            <w:pPr>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14:paraId="4FC50298" w14:textId="5012C665"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 площадь земельных участков   – 1000 кв. м</w:t>
            </w:r>
            <w:r w:rsidR="00882FC3" w:rsidRPr="00726DD6">
              <w:rPr>
                <w:rFonts w:eastAsia="SimSun" w:cs="Times New Roman"/>
                <w:sz w:val="20"/>
                <w:szCs w:val="20"/>
                <w:lang w:eastAsia="zh-CN"/>
              </w:rPr>
              <w:t>/</w:t>
            </w:r>
            <w:r w:rsidR="00882FC3" w:rsidRPr="00726DD6">
              <w:rPr>
                <w:rFonts w:eastAsia="Times New Roman" w:cs="Times New Roman"/>
                <w:b/>
                <w:bCs/>
                <w:sz w:val="20"/>
                <w:szCs w:val="20"/>
                <w:lang w:eastAsia="ru-RU"/>
              </w:rPr>
              <w:t xml:space="preserve"> не подлежит установлению</w:t>
            </w:r>
            <w:r w:rsidRPr="00726DD6">
              <w:rPr>
                <w:rFonts w:eastAsia="SimSun" w:cs="Times New Roman"/>
                <w:sz w:val="20"/>
                <w:szCs w:val="20"/>
                <w:lang w:eastAsia="zh-CN"/>
              </w:rPr>
              <w:t>;</w:t>
            </w:r>
          </w:p>
          <w:p w14:paraId="54015477"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w:t>
            </w:r>
          </w:p>
          <w:p w14:paraId="52122B80"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минимальные отступы от границ участка - 3 м с учетом соблюдения требований технических регламентов;</w:t>
            </w:r>
          </w:p>
          <w:p w14:paraId="1E1BB846" w14:textId="77777777" w:rsidR="00BD083B" w:rsidRPr="00726DD6" w:rsidRDefault="00BD083B" w:rsidP="00980A27">
            <w:pPr>
              <w:spacing w:after="0" w:line="240" w:lineRule="auto"/>
              <w:rPr>
                <w:rFonts w:eastAsia="SimSun" w:cs="Times New Roman"/>
                <w:sz w:val="20"/>
                <w:szCs w:val="20"/>
                <w:lang w:eastAsia="zh-CN"/>
              </w:rPr>
            </w:pPr>
          </w:p>
          <w:p w14:paraId="2879290D"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максимальная высота зданий от уровня земли до верха перекрытия последнего этажа (или конька кровли) - 12 м;</w:t>
            </w:r>
          </w:p>
          <w:p w14:paraId="4B28A679"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60%;</w:t>
            </w:r>
          </w:p>
          <w:p w14:paraId="7187461F" w14:textId="77777777" w:rsidR="00BD083B" w:rsidRPr="00726DD6" w:rsidRDefault="00BD083B" w:rsidP="00980A27">
            <w:pPr>
              <w:spacing w:after="0" w:line="240" w:lineRule="auto"/>
              <w:rPr>
                <w:rFonts w:eastAsia="SimSun" w:cs="Times New Roman"/>
                <w:sz w:val="20"/>
                <w:szCs w:val="20"/>
                <w:lang w:eastAsia="zh-CN"/>
              </w:rPr>
            </w:pPr>
          </w:p>
        </w:tc>
      </w:tr>
      <w:tr w:rsidR="00872659" w:rsidRPr="00726DD6" w14:paraId="4DF3A952"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A42D57A"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[11.1] - Общее пользование водными объектами</w:t>
            </w:r>
          </w:p>
        </w:tc>
        <w:tc>
          <w:tcPr>
            <w:tcW w:w="5386" w:type="dxa"/>
            <w:tcBorders>
              <w:top w:val="single" w:sz="4" w:space="0" w:color="auto"/>
              <w:left w:val="single" w:sz="8" w:space="0" w:color="auto"/>
              <w:bottom w:val="single" w:sz="4" w:space="0" w:color="auto"/>
              <w:right w:val="single" w:sz="8" w:space="0" w:color="auto"/>
            </w:tcBorders>
            <w:shd w:val="clear" w:color="auto" w:fill="auto"/>
            <w:vAlign w:val="center"/>
          </w:tcPr>
          <w:p w14:paraId="01049299" w14:textId="77777777" w:rsidR="00BD083B" w:rsidRPr="00726DD6" w:rsidRDefault="00BD083B" w:rsidP="00980A27">
            <w:pPr>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14:paraId="2778B2ED"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100 кв. м/3000 кв. м;</w:t>
            </w:r>
          </w:p>
          <w:p w14:paraId="5C75028B"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10 м;</w:t>
            </w:r>
          </w:p>
          <w:p w14:paraId="0FEF68AD" w14:textId="77777777" w:rsidR="00BD083B" w:rsidRPr="00726DD6" w:rsidRDefault="00BD083B" w:rsidP="00980A27">
            <w:pPr>
              <w:spacing w:after="0" w:line="240" w:lineRule="auto"/>
              <w:rPr>
                <w:rFonts w:eastAsia="SimSun" w:cs="Times New Roman"/>
                <w:sz w:val="20"/>
                <w:szCs w:val="20"/>
                <w:lang w:eastAsia="zh-CN"/>
              </w:rPr>
            </w:pPr>
            <w:r w:rsidRPr="00726DD6">
              <w:rPr>
                <w:rFonts w:eastAsia="Times New Roman" w:cs="Times New Roman"/>
                <w:sz w:val="20"/>
                <w:szCs w:val="20"/>
                <w:lang w:eastAsia="ru-RU"/>
              </w:rPr>
              <w:t>минимальные отступы от границ земельных участков - 1 м;</w:t>
            </w:r>
          </w:p>
          <w:p w14:paraId="6E8F6C4B"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- 10 м;</w:t>
            </w:r>
          </w:p>
          <w:p w14:paraId="0F3A62F9"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90%;</w:t>
            </w:r>
          </w:p>
        </w:tc>
      </w:tr>
      <w:tr w:rsidR="00872659" w:rsidRPr="00726DD6" w14:paraId="4E6CBC10"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tcPr>
          <w:p w14:paraId="17B397D7"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Times New Roman" w:cs="Times New Roman"/>
                <w:sz w:val="20"/>
                <w:szCs w:val="20"/>
                <w:lang w:eastAsia="ar-SA"/>
              </w:rPr>
            </w:pPr>
            <w:r w:rsidRPr="00726DD6">
              <w:rPr>
                <w:rFonts w:eastAsia="SimSun" w:cs="Times New Roman"/>
                <w:sz w:val="20"/>
                <w:szCs w:val="20"/>
                <w:lang w:eastAsia="zh-CN"/>
              </w:rPr>
              <w:t>[12.0.1] - Улично-дорожная сеть</w:t>
            </w:r>
          </w:p>
        </w:tc>
        <w:tc>
          <w:tcPr>
            <w:tcW w:w="5386" w:type="dxa"/>
            <w:tcBorders>
              <w:top w:val="single" w:sz="4" w:space="0" w:color="auto"/>
              <w:left w:val="single" w:sz="8" w:space="0" w:color="auto"/>
              <w:bottom w:val="single" w:sz="4" w:space="0" w:color="auto"/>
              <w:right w:val="single" w:sz="8" w:space="0" w:color="auto"/>
            </w:tcBorders>
            <w:shd w:val="clear" w:color="auto" w:fill="auto"/>
          </w:tcPr>
          <w:p w14:paraId="5FD4DFE8"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49EA818"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726DD6">
              <w:rPr>
                <w:rFonts w:eastAsia="SimSun" w:cs="Times New Roman"/>
                <w:sz w:val="20"/>
                <w:szCs w:val="20"/>
                <w:lang w:eastAsia="zh-CN"/>
              </w:rPr>
              <w:lastRenderedPageBreak/>
              <w:t>транспортных средств</w:t>
            </w:r>
          </w:p>
        </w:tc>
        <w:tc>
          <w:tcPr>
            <w:tcW w:w="6662" w:type="dxa"/>
            <w:vMerge w:val="restart"/>
            <w:tcBorders>
              <w:left w:val="single" w:sz="8" w:space="0" w:color="auto"/>
              <w:right w:val="single" w:sz="8" w:space="0" w:color="auto"/>
            </w:tcBorders>
            <w:shd w:val="clear" w:color="auto" w:fill="auto"/>
          </w:tcPr>
          <w:p w14:paraId="55A347E8"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Times New Roman" w:cs="Times New Roman"/>
                <w:sz w:val="20"/>
                <w:szCs w:val="20"/>
                <w:lang w:eastAsia="ru-RU"/>
              </w:rPr>
            </w:pPr>
            <w:r w:rsidRPr="00726DD6">
              <w:rPr>
                <w:rFonts w:eastAsia="Times New Roman" w:cs="Times New Roman"/>
                <w:sz w:val="20"/>
                <w:szCs w:val="20"/>
                <w:lang w:eastAsia="ru-RU"/>
              </w:rPr>
              <w:lastRenderedPageBreak/>
              <w:t>Регламенты не подлежат установлению.</w:t>
            </w:r>
          </w:p>
          <w:p w14:paraId="740A690B"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Times New Roman" w:cs="Times New Roman"/>
                <w:sz w:val="20"/>
                <w:szCs w:val="20"/>
                <w:lang w:eastAsia="ru-RU"/>
              </w:rPr>
            </w:pPr>
            <w:r w:rsidRPr="00726DD6">
              <w:rPr>
                <w:rFonts w:eastAsia="Times New Roman" w:cs="Times New Roman"/>
                <w:sz w:val="20"/>
                <w:szCs w:val="20"/>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7D2A17FF" w14:textId="77777777" w:rsidTr="001F52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tcPr>
          <w:p w14:paraId="3C778F66"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[12.0.2] - Благоустройство территории</w:t>
            </w:r>
          </w:p>
        </w:tc>
        <w:tc>
          <w:tcPr>
            <w:tcW w:w="5386" w:type="dxa"/>
            <w:tcBorders>
              <w:top w:val="single" w:sz="4" w:space="0" w:color="auto"/>
              <w:left w:val="single" w:sz="8" w:space="0" w:color="auto"/>
              <w:bottom w:val="single" w:sz="4" w:space="0" w:color="auto"/>
              <w:right w:val="single" w:sz="8" w:space="0" w:color="auto"/>
            </w:tcBorders>
            <w:shd w:val="clear" w:color="auto" w:fill="auto"/>
          </w:tcPr>
          <w:p w14:paraId="51C510DF"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2" w:type="dxa"/>
            <w:vMerge/>
            <w:tcBorders>
              <w:left w:val="single" w:sz="8" w:space="0" w:color="auto"/>
              <w:right w:val="single" w:sz="8" w:space="0" w:color="auto"/>
            </w:tcBorders>
            <w:shd w:val="clear" w:color="auto" w:fill="auto"/>
          </w:tcPr>
          <w:p w14:paraId="10252C88"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Times New Roman" w:cs="Times New Roman"/>
                <w:sz w:val="20"/>
                <w:szCs w:val="20"/>
                <w:lang w:eastAsia="ru-RU"/>
              </w:rPr>
            </w:pPr>
          </w:p>
        </w:tc>
      </w:tr>
    </w:tbl>
    <w:p w14:paraId="52E7937D" w14:textId="77777777" w:rsidR="00BD083B" w:rsidRPr="00726DD6" w:rsidRDefault="00BD083B" w:rsidP="00980A27">
      <w:pPr>
        <w:widowControl w:val="0"/>
        <w:spacing w:after="0" w:line="240" w:lineRule="auto"/>
        <w:ind w:firstLine="426"/>
        <w:jc w:val="center"/>
        <w:rPr>
          <w:rFonts w:eastAsia="Times New Roman" w:cs="Times New Roman"/>
          <w:b/>
          <w:sz w:val="20"/>
          <w:szCs w:val="20"/>
          <w:lang w:eastAsia="ru-RU"/>
        </w:rPr>
      </w:pPr>
      <w:r w:rsidRPr="00726DD6">
        <w:rPr>
          <w:rFonts w:eastAsia="Times New Roman" w:cs="Times New Roman"/>
          <w:b/>
          <w:sz w:val="20"/>
          <w:szCs w:val="20"/>
          <w:lang w:eastAsia="ru-RU"/>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872659" w:rsidRPr="00726DD6" w14:paraId="5E8EB28B" w14:textId="77777777" w:rsidTr="00BD083B">
        <w:trPr>
          <w:trHeight w:val="20"/>
        </w:trPr>
        <w:tc>
          <w:tcPr>
            <w:tcW w:w="3545" w:type="dxa"/>
            <w:tcBorders>
              <w:bottom w:val="single" w:sz="4" w:space="0" w:color="auto"/>
            </w:tcBorders>
            <w:vAlign w:val="center"/>
          </w:tcPr>
          <w:p w14:paraId="1911F403" w14:textId="77777777" w:rsidR="00BD083B" w:rsidRPr="00726DD6" w:rsidRDefault="00BD083B" w:rsidP="00980A27">
            <w:pPr>
              <w:tabs>
                <w:tab w:val="left" w:pos="2520"/>
              </w:tabs>
              <w:spacing w:after="0" w:line="240" w:lineRule="auto"/>
              <w:jc w:val="center"/>
              <w:rPr>
                <w:rFonts w:eastAsia="SimSun" w:cs="Times New Roman"/>
                <w:b/>
                <w:sz w:val="20"/>
                <w:szCs w:val="20"/>
                <w:lang w:eastAsia="zh-CN"/>
              </w:rPr>
            </w:pPr>
            <w:r w:rsidRPr="00726DD6">
              <w:rPr>
                <w:rFonts w:eastAsia="Times New Roman" w:cs="Times New Roman"/>
                <w:b/>
                <w:sz w:val="20"/>
                <w:szCs w:val="20"/>
                <w:lang w:eastAsia="ru-RU"/>
              </w:rPr>
              <w:t>Виды разрешенного использования земельных участков</w:t>
            </w:r>
          </w:p>
        </w:tc>
        <w:tc>
          <w:tcPr>
            <w:tcW w:w="5670" w:type="dxa"/>
            <w:tcBorders>
              <w:bottom w:val="single" w:sz="4" w:space="0" w:color="auto"/>
            </w:tcBorders>
            <w:vAlign w:val="center"/>
          </w:tcPr>
          <w:p w14:paraId="60CAC325" w14:textId="77777777" w:rsidR="00BD083B" w:rsidRPr="00726DD6" w:rsidRDefault="00BD083B" w:rsidP="00980A27">
            <w:pPr>
              <w:tabs>
                <w:tab w:val="left" w:pos="2520"/>
              </w:tabs>
              <w:spacing w:after="0" w:line="240" w:lineRule="auto"/>
              <w:jc w:val="center"/>
              <w:rPr>
                <w:rFonts w:eastAsia="SimSun" w:cs="Times New Roman"/>
                <w:b/>
                <w:sz w:val="20"/>
                <w:szCs w:val="20"/>
                <w:lang w:eastAsia="zh-CN"/>
              </w:rPr>
            </w:pPr>
            <w:r w:rsidRPr="00726DD6">
              <w:rPr>
                <w:rFonts w:eastAsia="Times New Roman" w:cs="Times New Roman"/>
                <w:b/>
                <w:sz w:val="20"/>
                <w:szCs w:val="20"/>
                <w:lang w:eastAsia="ru-RU"/>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5DAD5B26" w14:textId="77777777" w:rsidR="00BD083B" w:rsidRPr="00726DD6" w:rsidRDefault="00BD083B" w:rsidP="00980A27">
            <w:pPr>
              <w:tabs>
                <w:tab w:val="left" w:pos="2520"/>
              </w:tabs>
              <w:spacing w:after="0" w:line="240" w:lineRule="auto"/>
              <w:jc w:val="center"/>
              <w:rPr>
                <w:rFonts w:eastAsia="SimSun" w:cs="Times New Roman"/>
                <w:b/>
                <w:sz w:val="20"/>
                <w:szCs w:val="20"/>
                <w:lang w:eastAsia="zh-CN"/>
              </w:rPr>
            </w:pPr>
            <w:r w:rsidRPr="00726DD6">
              <w:rPr>
                <w:rFonts w:eastAsia="Times New Roman" w:cs="Times New Roman"/>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525497C6"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shd w:val="clear" w:color="auto" w:fill="auto"/>
          </w:tcPr>
          <w:p w14:paraId="2364745C" w14:textId="77777777" w:rsidR="00BD083B" w:rsidRPr="00726DD6" w:rsidRDefault="00BD083B" w:rsidP="00980A27">
            <w:pPr>
              <w:keepLines/>
              <w:overflowPunct w:val="0"/>
              <w:autoSpaceDE w:val="0"/>
              <w:autoSpaceDN w:val="0"/>
              <w:adjustRightInd w:val="0"/>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[1.3] – Овощеводство.</w:t>
            </w:r>
          </w:p>
        </w:tc>
        <w:tc>
          <w:tcPr>
            <w:tcW w:w="5670" w:type="dxa"/>
            <w:shd w:val="clear" w:color="auto" w:fill="auto"/>
          </w:tcPr>
          <w:p w14:paraId="5FD0BC8B" w14:textId="77777777" w:rsidR="00BD083B" w:rsidRPr="00726DD6" w:rsidRDefault="00BD083B" w:rsidP="00980A27">
            <w:pPr>
              <w:keepLines/>
              <w:overflowPunct w:val="0"/>
              <w:autoSpaceDE w:val="0"/>
              <w:autoSpaceDN w:val="0"/>
              <w:adjustRightInd w:val="0"/>
              <w:spacing w:after="0" w:line="240" w:lineRule="auto"/>
              <w:ind w:firstLine="567"/>
              <w:jc w:val="both"/>
              <w:rPr>
                <w:rFonts w:eastAsia="Times New Roman" w:cs="Times New Roman"/>
                <w:sz w:val="20"/>
                <w:szCs w:val="20"/>
                <w:lang w:eastAsia="ru-RU"/>
              </w:rPr>
            </w:pPr>
            <w:r w:rsidRPr="00726DD6">
              <w:rPr>
                <w:rFonts w:eastAsia="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vMerge w:val="restart"/>
            <w:shd w:val="clear" w:color="auto" w:fill="auto"/>
            <w:vAlign w:val="center"/>
          </w:tcPr>
          <w:p w14:paraId="65DE1981"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w:t>
            </w:r>
          </w:p>
          <w:p w14:paraId="1485511E"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xml:space="preserve">- 300/100000 кв. м. </w:t>
            </w:r>
          </w:p>
          <w:p w14:paraId="5985AAE9" w14:textId="77777777" w:rsidR="00BD083B" w:rsidRPr="00726DD6" w:rsidRDefault="00BD083B" w:rsidP="00980A27">
            <w:pPr>
              <w:spacing w:after="0" w:line="240" w:lineRule="auto"/>
              <w:rPr>
                <w:rFonts w:eastAsia="SimSun" w:cs="Times New Roman"/>
                <w:sz w:val="20"/>
                <w:szCs w:val="20"/>
                <w:lang w:eastAsia="zh-CN"/>
              </w:rPr>
            </w:pPr>
          </w:p>
          <w:p w14:paraId="77FAA3A1"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xml:space="preserve">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 </w:t>
            </w:r>
          </w:p>
          <w:p w14:paraId="65644269" w14:textId="77777777" w:rsidR="00BD083B" w:rsidRPr="00726DD6" w:rsidRDefault="00BD083B" w:rsidP="00980A27">
            <w:pPr>
              <w:keepLines/>
              <w:tabs>
                <w:tab w:val="left" w:pos="2520"/>
              </w:tabs>
              <w:overflowPunct w:val="0"/>
              <w:autoSpaceDE w:val="0"/>
              <w:autoSpaceDN w:val="0"/>
              <w:adjustRightInd w:val="0"/>
              <w:spacing w:after="0" w:line="240" w:lineRule="auto"/>
              <w:ind w:firstLine="567"/>
              <w:rPr>
                <w:rFonts w:eastAsia="Times New Roman" w:cs="Times New Roman"/>
                <w:sz w:val="20"/>
                <w:szCs w:val="20"/>
                <w:lang w:eastAsia="ru-RU"/>
              </w:rPr>
            </w:pPr>
          </w:p>
        </w:tc>
      </w:tr>
      <w:tr w:rsidR="00872659" w:rsidRPr="00726DD6" w14:paraId="2C23BDCF" w14:textId="77777777" w:rsidTr="00BD083B">
        <w:trPr>
          <w:trHeight w:val="693"/>
        </w:trPr>
        <w:tc>
          <w:tcPr>
            <w:tcW w:w="3545" w:type="dxa"/>
            <w:tcBorders>
              <w:bottom w:val="single" w:sz="4" w:space="0" w:color="auto"/>
              <w:right w:val="single" w:sz="4" w:space="0" w:color="auto"/>
            </w:tcBorders>
          </w:tcPr>
          <w:p w14:paraId="124F7AC6" w14:textId="77777777" w:rsidR="00BD083B" w:rsidRPr="00726DD6" w:rsidRDefault="00BD083B" w:rsidP="00980A27">
            <w:pPr>
              <w:keepLines/>
              <w:overflowPunct w:val="0"/>
              <w:autoSpaceDE w:val="0"/>
              <w:autoSpaceDN w:val="0"/>
              <w:adjustRightInd w:val="0"/>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[1.4] – Выращивание тонизирующих, лекарственных, цветочных культур</w:t>
            </w:r>
          </w:p>
        </w:tc>
        <w:tc>
          <w:tcPr>
            <w:tcW w:w="5670" w:type="dxa"/>
            <w:tcBorders>
              <w:left w:val="single" w:sz="4" w:space="0" w:color="auto"/>
              <w:bottom w:val="single" w:sz="4" w:space="0" w:color="auto"/>
            </w:tcBorders>
          </w:tcPr>
          <w:p w14:paraId="0E25AA5E" w14:textId="77777777" w:rsidR="00BD083B" w:rsidRPr="00726DD6" w:rsidRDefault="00BD083B" w:rsidP="00980A27">
            <w:pPr>
              <w:keepLines/>
              <w:overflowPunct w:val="0"/>
              <w:autoSpaceDE w:val="0"/>
              <w:autoSpaceDN w:val="0"/>
              <w:adjustRightInd w:val="0"/>
              <w:spacing w:after="0" w:line="240" w:lineRule="auto"/>
              <w:ind w:firstLine="567"/>
              <w:jc w:val="both"/>
              <w:rPr>
                <w:rFonts w:eastAsia="Times New Roman" w:cs="Times New Roman"/>
                <w:sz w:val="20"/>
                <w:szCs w:val="20"/>
                <w:lang w:eastAsia="ru-RU"/>
              </w:rPr>
            </w:pPr>
            <w:r w:rsidRPr="00726DD6">
              <w:rPr>
                <w:rFonts w:eastAsia="Times New Roman" w:cs="Times New Roman"/>
                <w:sz w:val="20"/>
                <w:szCs w:val="20"/>
                <w:lang w:eastAsia="ru-RU"/>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378" w:type="dxa"/>
            <w:vMerge/>
            <w:vAlign w:val="center"/>
          </w:tcPr>
          <w:p w14:paraId="5605809C" w14:textId="77777777" w:rsidR="00BD083B" w:rsidRPr="00726DD6" w:rsidRDefault="00BD083B" w:rsidP="00980A27">
            <w:pPr>
              <w:tabs>
                <w:tab w:val="left" w:pos="2520"/>
              </w:tabs>
              <w:spacing w:after="0" w:line="240" w:lineRule="auto"/>
              <w:rPr>
                <w:rFonts w:eastAsia="SimSun" w:cs="Times New Roman"/>
                <w:sz w:val="20"/>
                <w:szCs w:val="20"/>
                <w:lang w:eastAsia="zh-CN"/>
              </w:rPr>
            </w:pPr>
          </w:p>
        </w:tc>
      </w:tr>
      <w:tr w:rsidR="00872659" w:rsidRPr="00726DD6" w14:paraId="07122CC2" w14:textId="77777777" w:rsidTr="00BD083B">
        <w:trPr>
          <w:trHeight w:val="1764"/>
        </w:trPr>
        <w:tc>
          <w:tcPr>
            <w:tcW w:w="3545" w:type="dxa"/>
            <w:tcBorders>
              <w:top w:val="single" w:sz="4" w:space="0" w:color="auto"/>
              <w:bottom w:val="single" w:sz="4" w:space="0" w:color="auto"/>
              <w:right w:val="single" w:sz="4" w:space="0" w:color="auto"/>
            </w:tcBorders>
          </w:tcPr>
          <w:p w14:paraId="72357F92" w14:textId="77777777" w:rsidR="00BD083B" w:rsidRPr="00726DD6" w:rsidRDefault="00BD083B" w:rsidP="00980A27">
            <w:pPr>
              <w:keepLines/>
              <w:widowControl w:val="0"/>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[1.5] – Садоводство</w:t>
            </w:r>
          </w:p>
        </w:tc>
        <w:tc>
          <w:tcPr>
            <w:tcW w:w="5670" w:type="dxa"/>
            <w:tcBorders>
              <w:top w:val="single" w:sz="4" w:space="0" w:color="auto"/>
              <w:left w:val="single" w:sz="4" w:space="0" w:color="auto"/>
              <w:bottom w:val="single" w:sz="4" w:space="0" w:color="auto"/>
            </w:tcBorders>
          </w:tcPr>
          <w:p w14:paraId="096BE7EC" w14:textId="77777777" w:rsidR="00BD083B" w:rsidRPr="00726DD6" w:rsidRDefault="00BD083B" w:rsidP="00980A27">
            <w:pPr>
              <w:keepLines/>
              <w:widowControl w:val="0"/>
              <w:tabs>
                <w:tab w:val="left" w:pos="0"/>
              </w:tabs>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378" w:type="dxa"/>
            <w:vMerge/>
            <w:tcBorders>
              <w:bottom w:val="single" w:sz="4" w:space="0" w:color="auto"/>
            </w:tcBorders>
            <w:vAlign w:val="center"/>
          </w:tcPr>
          <w:p w14:paraId="0BAD0129" w14:textId="77777777" w:rsidR="00BD083B" w:rsidRPr="00726DD6" w:rsidRDefault="00BD083B" w:rsidP="00980A27">
            <w:pPr>
              <w:spacing w:after="0" w:line="240" w:lineRule="auto"/>
              <w:rPr>
                <w:rFonts w:eastAsia="SimSun" w:cs="Times New Roman"/>
                <w:sz w:val="20"/>
                <w:szCs w:val="20"/>
                <w:lang w:eastAsia="zh-CN"/>
              </w:rPr>
            </w:pPr>
          </w:p>
        </w:tc>
      </w:tr>
      <w:tr w:rsidR="00872659" w:rsidRPr="00726DD6" w14:paraId="383452CD" w14:textId="77777777" w:rsidTr="00BD083B">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tcPr>
          <w:p w14:paraId="5F4BBE0E"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[1.12] - Пчеловодство</w:t>
            </w:r>
          </w:p>
        </w:tc>
        <w:tc>
          <w:tcPr>
            <w:tcW w:w="5670" w:type="dxa"/>
            <w:tcBorders>
              <w:top w:val="single" w:sz="8" w:space="0" w:color="auto"/>
              <w:left w:val="single" w:sz="8" w:space="0" w:color="auto"/>
              <w:bottom w:val="single" w:sz="4" w:space="0" w:color="auto"/>
              <w:right w:val="single" w:sz="8" w:space="0" w:color="auto"/>
            </w:tcBorders>
            <w:shd w:val="clear" w:color="auto" w:fill="auto"/>
            <w:vAlign w:val="center"/>
          </w:tcPr>
          <w:p w14:paraId="77C70609" w14:textId="77777777" w:rsidR="00BD083B" w:rsidRPr="00726DD6" w:rsidRDefault="00BD083B" w:rsidP="00980A27">
            <w:pPr>
              <w:tabs>
                <w:tab w:val="left" w:pos="2520"/>
              </w:tabs>
              <w:spacing w:after="0" w:line="240" w:lineRule="auto"/>
              <w:jc w:val="center"/>
              <w:rPr>
                <w:rFonts w:eastAsia="Times New Roman" w:cs="Times New Roman"/>
                <w:sz w:val="20"/>
                <w:szCs w:val="20"/>
                <w:lang w:eastAsia="ru-RU"/>
              </w:rPr>
            </w:pPr>
            <w:r w:rsidRPr="00726DD6">
              <w:rPr>
                <w:rFonts w:eastAsia="Times New Roman" w:cs="Times New Roman"/>
                <w:sz w:val="20"/>
                <w:szCs w:val="20"/>
                <w:lang w:eastAsia="ru-RU"/>
              </w:rPr>
              <w:t>Осуществление хозяйственной деятельности по разведению, содержанию и использованию пчел и иных полезных насекомых;</w:t>
            </w:r>
          </w:p>
          <w:p w14:paraId="293F7724" w14:textId="77777777" w:rsidR="00BD083B" w:rsidRPr="00726DD6" w:rsidRDefault="00BD083B" w:rsidP="00980A27">
            <w:pPr>
              <w:tabs>
                <w:tab w:val="left" w:pos="2520"/>
              </w:tabs>
              <w:spacing w:after="0" w:line="240" w:lineRule="auto"/>
              <w:jc w:val="center"/>
              <w:rPr>
                <w:rFonts w:eastAsia="Times New Roman" w:cs="Times New Roman"/>
                <w:sz w:val="20"/>
                <w:szCs w:val="20"/>
                <w:lang w:eastAsia="ru-RU"/>
              </w:rPr>
            </w:pPr>
            <w:r w:rsidRPr="00726DD6">
              <w:rPr>
                <w:rFonts w:eastAsia="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14:paraId="02CA5AE7" w14:textId="77777777" w:rsidR="00BD083B" w:rsidRPr="00726DD6" w:rsidRDefault="00BD083B" w:rsidP="00980A27">
            <w:pPr>
              <w:tabs>
                <w:tab w:val="left" w:pos="2520"/>
              </w:tabs>
              <w:spacing w:after="0" w:line="240" w:lineRule="auto"/>
              <w:jc w:val="center"/>
              <w:rPr>
                <w:rFonts w:eastAsia="Times New Roman" w:cs="Times New Roman"/>
                <w:sz w:val="20"/>
                <w:szCs w:val="20"/>
                <w:lang w:eastAsia="ru-RU"/>
              </w:rPr>
            </w:pPr>
            <w:r w:rsidRPr="00726DD6">
              <w:rPr>
                <w:rFonts w:eastAsia="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c>
          <w:tcPr>
            <w:tcW w:w="6378" w:type="dxa"/>
            <w:tcBorders>
              <w:top w:val="single" w:sz="8" w:space="0" w:color="auto"/>
              <w:left w:val="single" w:sz="8" w:space="0" w:color="auto"/>
              <w:bottom w:val="single" w:sz="4" w:space="0" w:color="auto"/>
              <w:right w:val="single" w:sz="8" w:space="0" w:color="auto"/>
            </w:tcBorders>
            <w:shd w:val="clear" w:color="auto" w:fill="auto"/>
            <w:vAlign w:val="center"/>
          </w:tcPr>
          <w:p w14:paraId="280DF396"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минимальная/максимальная площадь земельных участков - 1000 кв. м/</w:t>
            </w:r>
            <w:r w:rsidRPr="00726DD6">
              <w:rPr>
                <w:rFonts w:eastAsia="Times New Roman" w:cs="Times New Roman"/>
                <w:b/>
                <w:bCs/>
                <w:sz w:val="20"/>
                <w:szCs w:val="20"/>
                <w:lang w:eastAsia="ru-RU"/>
              </w:rPr>
              <w:t>не подлежит установлению</w:t>
            </w:r>
            <w:r w:rsidRPr="00726DD6">
              <w:rPr>
                <w:rFonts w:eastAsia="Times New Roman" w:cs="Times New Roman"/>
                <w:bCs/>
                <w:sz w:val="20"/>
                <w:szCs w:val="20"/>
                <w:lang w:eastAsia="ru-RU"/>
              </w:rPr>
              <w:t>;</w:t>
            </w:r>
            <w:r w:rsidRPr="00726DD6">
              <w:rPr>
                <w:rFonts w:eastAsia="Times New Roman" w:cs="Times New Roman"/>
                <w:sz w:val="20"/>
                <w:szCs w:val="20"/>
                <w:lang w:eastAsia="ru-RU"/>
              </w:rPr>
              <w:t xml:space="preserve"> </w:t>
            </w:r>
          </w:p>
          <w:p w14:paraId="3A4686A7"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минимальная ширина земельных участков вдоль фронта улицы (проезда) – 8 м;</w:t>
            </w:r>
          </w:p>
          <w:p w14:paraId="3EA89840"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xml:space="preserve">минимальные отступы от границ земельных участков </w:t>
            </w:r>
          </w:p>
          <w:p w14:paraId="64E59216"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- 1 м;</w:t>
            </w:r>
          </w:p>
          <w:p w14:paraId="562230BB"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xml:space="preserve">максимальная высота строений, сооружений от уровня земли - </w:t>
            </w:r>
            <w:r w:rsidRPr="00726DD6">
              <w:rPr>
                <w:rFonts w:eastAsia="Times New Roman" w:cs="Times New Roman"/>
                <w:b/>
                <w:bCs/>
                <w:sz w:val="20"/>
                <w:szCs w:val="20"/>
                <w:lang w:eastAsia="ru-RU"/>
              </w:rPr>
              <w:t>не подлежит установлению</w:t>
            </w:r>
            <w:r w:rsidRPr="00726DD6">
              <w:rPr>
                <w:rFonts w:eastAsia="Times New Roman" w:cs="Times New Roman"/>
                <w:bCs/>
                <w:sz w:val="20"/>
                <w:szCs w:val="20"/>
                <w:lang w:eastAsia="ru-RU"/>
              </w:rPr>
              <w:t>;</w:t>
            </w:r>
          </w:p>
          <w:p w14:paraId="78B44E7F"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xml:space="preserve">максимальный процент застройки в границах земельного участка – </w:t>
            </w:r>
            <w:r w:rsidRPr="00726DD6">
              <w:rPr>
                <w:rFonts w:eastAsia="Times New Roman" w:cs="Times New Roman"/>
                <w:sz w:val="20"/>
                <w:szCs w:val="20"/>
                <w:lang w:eastAsia="ru-RU"/>
              </w:rPr>
              <w:lastRenderedPageBreak/>
              <w:t>50%</w:t>
            </w:r>
          </w:p>
        </w:tc>
      </w:tr>
      <w:tr w:rsidR="00872659" w:rsidRPr="00726DD6" w14:paraId="634AD31F" w14:textId="77777777" w:rsidTr="00BD083B">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tcPr>
          <w:p w14:paraId="4A595545"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lastRenderedPageBreak/>
              <w:t>[1.13] - Рыбоводство</w:t>
            </w:r>
          </w:p>
        </w:tc>
        <w:tc>
          <w:tcPr>
            <w:tcW w:w="5670" w:type="dxa"/>
            <w:tcBorders>
              <w:top w:val="single" w:sz="8" w:space="0" w:color="auto"/>
              <w:left w:val="single" w:sz="8" w:space="0" w:color="auto"/>
              <w:bottom w:val="single" w:sz="4" w:space="0" w:color="auto"/>
              <w:right w:val="single" w:sz="8" w:space="0" w:color="auto"/>
            </w:tcBorders>
            <w:shd w:val="clear" w:color="auto" w:fill="auto"/>
            <w:vAlign w:val="center"/>
          </w:tcPr>
          <w:p w14:paraId="602906E4" w14:textId="77777777" w:rsidR="00BD083B" w:rsidRPr="00726DD6" w:rsidRDefault="00BD083B" w:rsidP="00980A27">
            <w:pPr>
              <w:tabs>
                <w:tab w:val="left" w:pos="2520"/>
              </w:tabs>
              <w:spacing w:after="0" w:line="240" w:lineRule="auto"/>
              <w:jc w:val="center"/>
              <w:rPr>
                <w:rFonts w:eastAsia="Times New Roman" w:cs="Times New Roman"/>
                <w:sz w:val="20"/>
                <w:szCs w:val="20"/>
                <w:lang w:eastAsia="ru-RU"/>
              </w:rPr>
            </w:pPr>
            <w:r w:rsidRPr="00726DD6">
              <w:rPr>
                <w:rFonts w:eastAsia="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20FA35F7" w14:textId="77777777" w:rsidR="00BD083B" w:rsidRPr="00726DD6" w:rsidRDefault="00BD083B" w:rsidP="00980A27">
            <w:pPr>
              <w:tabs>
                <w:tab w:val="left" w:pos="2520"/>
              </w:tabs>
              <w:spacing w:after="0" w:line="240" w:lineRule="auto"/>
              <w:jc w:val="center"/>
              <w:rPr>
                <w:rFonts w:eastAsia="Times New Roman" w:cs="Times New Roman"/>
                <w:sz w:val="20"/>
                <w:szCs w:val="20"/>
                <w:lang w:eastAsia="ru-RU"/>
              </w:rPr>
            </w:pPr>
            <w:r w:rsidRPr="00726DD6">
              <w:rPr>
                <w:rFonts w:eastAsia="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c>
          <w:tcPr>
            <w:tcW w:w="6378" w:type="dxa"/>
            <w:tcBorders>
              <w:top w:val="single" w:sz="8" w:space="0" w:color="auto"/>
              <w:left w:val="single" w:sz="8" w:space="0" w:color="auto"/>
              <w:bottom w:val="single" w:sz="4" w:space="0" w:color="auto"/>
              <w:right w:val="single" w:sz="8" w:space="0" w:color="auto"/>
            </w:tcBorders>
            <w:shd w:val="clear" w:color="auto" w:fill="auto"/>
            <w:vAlign w:val="center"/>
          </w:tcPr>
          <w:p w14:paraId="39F5161A"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минимальная/максимальная площадь земельных участков - 1000 кв. м/</w:t>
            </w:r>
            <w:r w:rsidRPr="00726DD6">
              <w:rPr>
                <w:rFonts w:eastAsia="Times New Roman" w:cs="Times New Roman"/>
                <w:b/>
                <w:bCs/>
                <w:sz w:val="20"/>
                <w:szCs w:val="20"/>
                <w:lang w:eastAsia="ru-RU"/>
              </w:rPr>
              <w:t>не подлежит установлению</w:t>
            </w:r>
            <w:r w:rsidRPr="00726DD6">
              <w:rPr>
                <w:rFonts w:eastAsia="Times New Roman" w:cs="Times New Roman"/>
                <w:bCs/>
                <w:sz w:val="20"/>
                <w:szCs w:val="20"/>
                <w:lang w:eastAsia="ru-RU"/>
              </w:rPr>
              <w:t>;</w:t>
            </w:r>
            <w:r w:rsidRPr="00726DD6">
              <w:rPr>
                <w:rFonts w:eastAsia="Times New Roman" w:cs="Times New Roman"/>
                <w:sz w:val="20"/>
                <w:szCs w:val="20"/>
                <w:lang w:eastAsia="ru-RU"/>
              </w:rPr>
              <w:t xml:space="preserve"> </w:t>
            </w:r>
          </w:p>
          <w:p w14:paraId="0A5DC754"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минимальная ширина земельных участков вдоль фронта улицы (проезда) – 8 м;</w:t>
            </w:r>
          </w:p>
          <w:p w14:paraId="4AB499DD"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xml:space="preserve">минимальные отступы от границ земельных участков </w:t>
            </w:r>
          </w:p>
          <w:p w14:paraId="0D7F7D8B"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- 1 м;</w:t>
            </w:r>
          </w:p>
          <w:p w14:paraId="6EFFF132"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xml:space="preserve">максимальная высота строений, сооружений от уровня земли - </w:t>
            </w:r>
            <w:r w:rsidRPr="00726DD6">
              <w:rPr>
                <w:rFonts w:eastAsia="Times New Roman" w:cs="Times New Roman"/>
                <w:b/>
                <w:bCs/>
                <w:sz w:val="20"/>
                <w:szCs w:val="20"/>
                <w:lang w:eastAsia="ru-RU"/>
              </w:rPr>
              <w:t>не подлежит установлению</w:t>
            </w:r>
            <w:r w:rsidRPr="00726DD6">
              <w:rPr>
                <w:rFonts w:eastAsia="Times New Roman" w:cs="Times New Roman"/>
                <w:bCs/>
                <w:sz w:val="20"/>
                <w:szCs w:val="20"/>
                <w:lang w:eastAsia="ru-RU"/>
              </w:rPr>
              <w:t>;</w:t>
            </w:r>
          </w:p>
          <w:p w14:paraId="6BD4F1BD"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максимальный процент застройки в границах земельного участка – 80%</w:t>
            </w:r>
          </w:p>
        </w:tc>
      </w:tr>
      <w:tr w:rsidR="00872659" w:rsidRPr="00726DD6" w14:paraId="187328F5" w14:textId="77777777" w:rsidTr="00BD083B">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tcPr>
          <w:p w14:paraId="48924904"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[1.14] - Научное обеспечение сельского хозяйства</w:t>
            </w:r>
          </w:p>
          <w:p w14:paraId="2F0808DA"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p>
        </w:tc>
        <w:tc>
          <w:tcPr>
            <w:tcW w:w="5670" w:type="dxa"/>
            <w:tcBorders>
              <w:top w:val="single" w:sz="8" w:space="0" w:color="auto"/>
              <w:left w:val="single" w:sz="8" w:space="0" w:color="auto"/>
              <w:bottom w:val="single" w:sz="4" w:space="0" w:color="auto"/>
              <w:right w:val="single" w:sz="8" w:space="0" w:color="auto"/>
            </w:tcBorders>
            <w:shd w:val="clear" w:color="auto" w:fill="auto"/>
            <w:vAlign w:val="center"/>
          </w:tcPr>
          <w:p w14:paraId="62486A56" w14:textId="77777777" w:rsidR="00BD083B" w:rsidRPr="00726DD6" w:rsidRDefault="00BD083B" w:rsidP="00980A27">
            <w:pPr>
              <w:tabs>
                <w:tab w:val="left" w:pos="2520"/>
              </w:tabs>
              <w:spacing w:after="0" w:line="240" w:lineRule="auto"/>
              <w:jc w:val="center"/>
              <w:rPr>
                <w:rFonts w:eastAsia="Times New Roman" w:cs="Times New Roman"/>
                <w:sz w:val="20"/>
                <w:szCs w:val="20"/>
                <w:lang w:eastAsia="ru-RU"/>
              </w:rPr>
            </w:pPr>
            <w:r w:rsidRPr="00726DD6">
              <w:rPr>
                <w:rFonts w:eastAsia="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0F24489A" w14:textId="77777777" w:rsidR="00BD083B" w:rsidRPr="00726DD6" w:rsidRDefault="00BD083B" w:rsidP="00980A27">
            <w:pPr>
              <w:tabs>
                <w:tab w:val="left" w:pos="2520"/>
              </w:tabs>
              <w:spacing w:after="0" w:line="240" w:lineRule="auto"/>
              <w:jc w:val="center"/>
              <w:rPr>
                <w:rFonts w:eastAsia="Times New Roman" w:cs="Times New Roman"/>
                <w:sz w:val="20"/>
                <w:szCs w:val="20"/>
                <w:lang w:eastAsia="ru-RU"/>
              </w:rPr>
            </w:pPr>
            <w:r w:rsidRPr="00726DD6">
              <w:rPr>
                <w:rFonts w:eastAsia="Times New Roman" w:cs="Times New Roman"/>
                <w:sz w:val="20"/>
                <w:szCs w:val="20"/>
                <w:lang w:eastAsia="ru-RU"/>
              </w:rPr>
              <w:t>размещение коллекций генетических ресурсов растений</w:t>
            </w:r>
          </w:p>
        </w:tc>
        <w:tc>
          <w:tcPr>
            <w:tcW w:w="6378" w:type="dxa"/>
            <w:tcBorders>
              <w:top w:val="single" w:sz="8" w:space="0" w:color="auto"/>
              <w:left w:val="single" w:sz="8" w:space="0" w:color="auto"/>
              <w:bottom w:val="single" w:sz="4" w:space="0" w:color="auto"/>
              <w:right w:val="single" w:sz="8" w:space="0" w:color="auto"/>
            </w:tcBorders>
            <w:shd w:val="clear" w:color="auto" w:fill="auto"/>
            <w:vAlign w:val="center"/>
          </w:tcPr>
          <w:p w14:paraId="7E01E9DF"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минимальная/максимальная площадь земельных участков - 1000 кв. м/</w:t>
            </w:r>
            <w:r w:rsidRPr="00726DD6">
              <w:rPr>
                <w:rFonts w:eastAsia="Times New Roman" w:cs="Times New Roman"/>
                <w:b/>
                <w:bCs/>
                <w:sz w:val="20"/>
                <w:szCs w:val="20"/>
                <w:lang w:eastAsia="ru-RU"/>
              </w:rPr>
              <w:t>не подлежит установлению</w:t>
            </w:r>
            <w:r w:rsidRPr="00726DD6">
              <w:rPr>
                <w:rFonts w:eastAsia="Times New Roman" w:cs="Times New Roman"/>
                <w:bCs/>
                <w:sz w:val="20"/>
                <w:szCs w:val="20"/>
                <w:lang w:eastAsia="ru-RU"/>
              </w:rPr>
              <w:t>;</w:t>
            </w:r>
            <w:r w:rsidRPr="00726DD6">
              <w:rPr>
                <w:rFonts w:eastAsia="Times New Roman" w:cs="Times New Roman"/>
                <w:sz w:val="20"/>
                <w:szCs w:val="20"/>
                <w:lang w:eastAsia="ru-RU"/>
              </w:rPr>
              <w:t xml:space="preserve"> </w:t>
            </w:r>
          </w:p>
          <w:p w14:paraId="2A761D7A"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минимальная ширина земельных участков вдоль фронта улицы (проезда) – 8 м;</w:t>
            </w:r>
          </w:p>
          <w:p w14:paraId="1055A8C4"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xml:space="preserve">минимальные отступы от границ земельных участков </w:t>
            </w:r>
          </w:p>
          <w:p w14:paraId="413819B4"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- 1 м;</w:t>
            </w:r>
          </w:p>
          <w:p w14:paraId="203EF891" w14:textId="319A891E"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xml:space="preserve">максимальная высота </w:t>
            </w:r>
            <w:r w:rsidR="00BE2410" w:rsidRPr="00726DD6">
              <w:rPr>
                <w:rFonts w:eastAsia="Times New Roman" w:cs="Times New Roman"/>
                <w:sz w:val="20"/>
                <w:szCs w:val="20"/>
                <w:lang w:eastAsia="ru-RU"/>
              </w:rPr>
              <w:t xml:space="preserve">зданий, </w:t>
            </w:r>
            <w:r w:rsidRPr="00726DD6">
              <w:rPr>
                <w:rFonts w:eastAsia="Times New Roman" w:cs="Times New Roman"/>
                <w:sz w:val="20"/>
                <w:szCs w:val="20"/>
                <w:lang w:eastAsia="ru-RU"/>
              </w:rPr>
              <w:t xml:space="preserve">строений, сооружений от уровня земли - </w:t>
            </w:r>
            <w:r w:rsidRPr="00726DD6">
              <w:rPr>
                <w:rFonts w:eastAsia="Times New Roman" w:cs="Times New Roman"/>
                <w:b/>
                <w:bCs/>
                <w:sz w:val="20"/>
                <w:szCs w:val="20"/>
                <w:lang w:eastAsia="ru-RU"/>
              </w:rPr>
              <w:t>не подлежит установлению</w:t>
            </w:r>
            <w:r w:rsidRPr="00726DD6">
              <w:rPr>
                <w:rFonts w:eastAsia="Times New Roman" w:cs="Times New Roman"/>
                <w:bCs/>
                <w:sz w:val="20"/>
                <w:szCs w:val="20"/>
                <w:lang w:eastAsia="ru-RU"/>
              </w:rPr>
              <w:t>;</w:t>
            </w:r>
          </w:p>
          <w:p w14:paraId="2AD294EA"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максимальный процент застройки в границах земельного участка – 50%;</w:t>
            </w:r>
          </w:p>
          <w:p w14:paraId="6BA79E5C"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Процент застройки подземной части не регламентируется.</w:t>
            </w:r>
          </w:p>
        </w:tc>
      </w:tr>
      <w:tr w:rsidR="00872659" w:rsidRPr="00726DD6" w14:paraId="11E18284" w14:textId="77777777" w:rsidTr="00BD083B">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tcPr>
          <w:p w14:paraId="14F70A76"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[1.15] - Хранение и переработка сельскохозяйственной продукции</w:t>
            </w:r>
          </w:p>
        </w:tc>
        <w:tc>
          <w:tcPr>
            <w:tcW w:w="5670" w:type="dxa"/>
            <w:tcBorders>
              <w:top w:val="single" w:sz="8" w:space="0" w:color="auto"/>
              <w:left w:val="single" w:sz="8" w:space="0" w:color="auto"/>
              <w:bottom w:val="single" w:sz="4" w:space="0" w:color="auto"/>
              <w:right w:val="single" w:sz="8" w:space="0" w:color="auto"/>
            </w:tcBorders>
            <w:shd w:val="clear" w:color="auto" w:fill="auto"/>
            <w:vAlign w:val="center"/>
          </w:tcPr>
          <w:p w14:paraId="645900F8" w14:textId="77777777" w:rsidR="00BD083B" w:rsidRPr="00726DD6" w:rsidRDefault="00BD083B" w:rsidP="00980A27">
            <w:pPr>
              <w:tabs>
                <w:tab w:val="left" w:pos="2520"/>
              </w:tabs>
              <w:spacing w:after="0" w:line="240" w:lineRule="auto"/>
              <w:jc w:val="center"/>
              <w:rPr>
                <w:rFonts w:eastAsia="Times New Roman" w:cs="Times New Roman"/>
                <w:sz w:val="20"/>
                <w:szCs w:val="20"/>
                <w:lang w:eastAsia="ru-RU"/>
              </w:rPr>
            </w:pPr>
            <w:r w:rsidRPr="00726DD6">
              <w:rPr>
                <w:rFonts w:eastAsia="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78" w:type="dxa"/>
            <w:tcBorders>
              <w:top w:val="single" w:sz="8" w:space="0" w:color="auto"/>
              <w:left w:val="single" w:sz="8" w:space="0" w:color="auto"/>
              <w:bottom w:val="single" w:sz="4" w:space="0" w:color="auto"/>
              <w:right w:val="single" w:sz="8" w:space="0" w:color="auto"/>
            </w:tcBorders>
            <w:shd w:val="clear" w:color="auto" w:fill="auto"/>
            <w:vAlign w:val="center"/>
          </w:tcPr>
          <w:p w14:paraId="45871B76"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минимальная/максимальная площадь земельных участков - 1000 кв. м/</w:t>
            </w:r>
            <w:r w:rsidRPr="00726DD6">
              <w:rPr>
                <w:rFonts w:eastAsia="Times New Roman" w:cs="Times New Roman"/>
                <w:b/>
                <w:bCs/>
                <w:sz w:val="20"/>
                <w:szCs w:val="20"/>
                <w:lang w:eastAsia="ru-RU"/>
              </w:rPr>
              <w:t>не подлежит установлению</w:t>
            </w:r>
            <w:r w:rsidRPr="00726DD6">
              <w:rPr>
                <w:rFonts w:eastAsia="Times New Roman" w:cs="Times New Roman"/>
                <w:bCs/>
                <w:sz w:val="20"/>
                <w:szCs w:val="20"/>
                <w:lang w:eastAsia="ru-RU"/>
              </w:rPr>
              <w:t>;</w:t>
            </w:r>
            <w:r w:rsidRPr="00726DD6">
              <w:rPr>
                <w:rFonts w:eastAsia="Times New Roman" w:cs="Times New Roman"/>
                <w:sz w:val="20"/>
                <w:szCs w:val="20"/>
                <w:lang w:eastAsia="ru-RU"/>
              </w:rPr>
              <w:t xml:space="preserve"> </w:t>
            </w:r>
          </w:p>
          <w:p w14:paraId="6B3550E3"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минимальная ширина земельных участков вдоль фронта улицы (проезда) – 15 м;</w:t>
            </w:r>
          </w:p>
          <w:p w14:paraId="776CF831"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xml:space="preserve">минимальные отступы от границ земельных участков </w:t>
            </w:r>
          </w:p>
          <w:p w14:paraId="2A7A6703"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- 1 м;</w:t>
            </w:r>
          </w:p>
          <w:p w14:paraId="34CEB7A1" w14:textId="2AC637BE"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xml:space="preserve">максимальная высота </w:t>
            </w:r>
            <w:r w:rsidR="00833530" w:rsidRPr="00726DD6">
              <w:rPr>
                <w:rFonts w:eastAsia="Times New Roman" w:cs="Times New Roman"/>
                <w:sz w:val="20"/>
                <w:szCs w:val="20"/>
                <w:lang w:eastAsia="ru-RU"/>
              </w:rPr>
              <w:t xml:space="preserve">зданий, </w:t>
            </w:r>
            <w:r w:rsidRPr="00726DD6">
              <w:rPr>
                <w:rFonts w:eastAsia="Times New Roman" w:cs="Times New Roman"/>
                <w:sz w:val="20"/>
                <w:szCs w:val="20"/>
                <w:lang w:eastAsia="ru-RU"/>
              </w:rPr>
              <w:t xml:space="preserve">строений, сооружений от уровня земли - </w:t>
            </w:r>
            <w:r w:rsidRPr="00726DD6">
              <w:rPr>
                <w:rFonts w:eastAsia="Times New Roman" w:cs="Times New Roman"/>
                <w:b/>
                <w:bCs/>
                <w:sz w:val="20"/>
                <w:szCs w:val="20"/>
                <w:lang w:eastAsia="ru-RU"/>
              </w:rPr>
              <w:t>не подлежит установлению</w:t>
            </w:r>
            <w:r w:rsidRPr="00726DD6">
              <w:rPr>
                <w:rFonts w:eastAsia="Times New Roman" w:cs="Times New Roman"/>
                <w:bCs/>
                <w:sz w:val="20"/>
                <w:szCs w:val="20"/>
                <w:lang w:eastAsia="ru-RU"/>
              </w:rPr>
              <w:t>;</w:t>
            </w:r>
          </w:p>
          <w:p w14:paraId="796777A6"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максимальный процент застройки в границах земельного участка – 80%;</w:t>
            </w:r>
          </w:p>
          <w:p w14:paraId="1166052E"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Процент застройки подземной части не регламентируется.</w:t>
            </w:r>
          </w:p>
        </w:tc>
      </w:tr>
      <w:tr w:rsidR="00872659" w:rsidRPr="00726DD6" w14:paraId="0BC85762" w14:textId="77777777" w:rsidTr="00BD083B">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auto"/>
            <w:vAlign w:val="center"/>
          </w:tcPr>
          <w:p w14:paraId="1358BC66"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[1.17] - Питомники</w:t>
            </w:r>
          </w:p>
        </w:tc>
        <w:tc>
          <w:tcPr>
            <w:tcW w:w="5670" w:type="dxa"/>
            <w:tcBorders>
              <w:top w:val="single" w:sz="8" w:space="0" w:color="auto"/>
              <w:left w:val="single" w:sz="8" w:space="0" w:color="auto"/>
              <w:bottom w:val="single" w:sz="4" w:space="0" w:color="auto"/>
              <w:right w:val="single" w:sz="8" w:space="0" w:color="auto"/>
            </w:tcBorders>
            <w:shd w:val="clear" w:color="auto" w:fill="auto"/>
            <w:vAlign w:val="center"/>
          </w:tcPr>
          <w:p w14:paraId="4E40629B" w14:textId="77777777" w:rsidR="00BD083B" w:rsidRPr="00726DD6" w:rsidRDefault="00BD083B" w:rsidP="00980A27">
            <w:pPr>
              <w:tabs>
                <w:tab w:val="left" w:pos="2520"/>
              </w:tabs>
              <w:spacing w:after="0" w:line="240" w:lineRule="auto"/>
              <w:jc w:val="center"/>
              <w:rPr>
                <w:rFonts w:eastAsia="Times New Roman" w:cs="Times New Roman"/>
                <w:sz w:val="20"/>
                <w:szCs w:val="20"/>
                <w:lang w:eastAsia="ru-RU"/>
              </w:rPr>
            </w:pPr>
            <w:r w:rsidRPr="00726DD6">
              <w:rPr>
                <w:rFonts w:eastAsia="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713AE13" w14:textId="77777777" w:rsidR="00BD083B" w:rsidRPr="00726DD6" w:rsidRDefault="00BD083B" w:rsidP="00980A27">
            <w:pPr>
              <w:tabs>
                <w:tab w:val="left" w:pos="2520"/>
              </w:tabs>
              <w:spacing w:after="0" w:line="240" w:lineRule="auto"/>
              <w:jc w:val="center"/>
              <w:rPr>
                <w:rFonts w:eastAsia="Times New Roman" w:cs="Times New Roman"/>
                <w:sz w:val="20"/>
                <w:szCs w:val="20"/>
                <w:lang w:eastAsia="ru-RU"/>
              </w:rPr>
            </w:pPr>
            <w:r w:rsidRPr="00726DD6">
              <w:rPr>
                <w:rFonts w:eastAsia="Times New Roman" w:cs="Times New Roman"/>
                <w:sz w:val="20"/>
                <w:szCs w:val="20"/>
                <w:lang w:eastAsia="ru-RU"/>
              </w:rPr>
              <w:t xml:space="preserve">размещение сооружений, необходимых для указанных видов </w:t>
            </w:r>
            <w:r w:rsidRPr="00726DD6">
              <w:rPr>
                <w:rFonts w:eastAsia="Times New Roman" w:cs="Times New Roman"/>
                <w:sz w:val="20"/>
                <w:szCs w:val="20"/>
                <w:lang w:eastAsia="ru-RU"/>
              </w:rPr>
              <w:lastRenderedPageBreak/>
              <w:t>сельскохозяйственного производства</w:t>
            </w:r>
          </w:p>
        </w:tc>
        <w:tc>
          <w:tcPr>
            <w:tcW w:w="6378" w:type="dxa"/>
            <w:tcBorders>
              <w:top w:val="single" w:sz="8" w:space="0" w:color="auto"/>
              <w:left w:val="single" w:sz="8" w:space="0" w:color="auto"/>
              <w:bottom w:val="single" w:sz="4" w:space="0" w:color="auto"/>
              <w:right w:val="single" w:sz="8" w:space="0" w:color="auto"/>
            </w:tcBorders>
            <w:shd w:val="clear" w:color="auto" w:fill="auto"/>
            <w:vAlign w:val="center"/>
          </w:tcPr>
          <w:p w14:paraId="6909D99B"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lastRenderedPageBreak/>
              <w:t>минимальная/максимальная площадь земельных участков - 1000 кв. м/</w:t>
            </w:r>
            <w:r w:rsidRPr="00726DD6">
              <w:rPr>
                <w:rFonts w:eastAsia="Times New Roman" w:cs="Times New Roman"/>
                <w:b/>
                <w:bCs/>
                <w:sz w:val="20"/>
                <w:szCs w:val="20"/>
                <w:lang w:eastAsia="ru-RU"/>
              </w:rPr>
              <w:t>не подлежит установлению</w:t>
            </w:r>
            <w:r w:rsidRPr="00726DD6">
              <w:rPr>
                <w:rFonts w:eastAsia="Times New Roman" w:cs="Times New Roman"/>
                <w:bCs/>
                <w:sz w:val="20"/>
                <w:szCs w:val="20"/>
                <w:lang w:eastAsia="ru-RU"/>
              </w:rPr>
              <w:t>;</w:t>
            </w:r>
            <w:r w:rsidRPr="00726DD6">
              <w:rPr>
                <w:rFonts w:eastAsia="Times New Roman" w:cs="Times New Roman"/>
                <w:sz w:val="20"/>
                <w:szCs w:val="20"/>
                <w:lang w:eastAsia="ru-RU"/>
              </w:rPr>
              <w:t xml:space="preserve"> </w:t>
            </w:r>
          </w:p>
          <w:p w14:paraId="39EDECD2"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минимальная ширина земельных участков вдоль фронта улицы (проезда) – 20 м;</w:t>
            </w:r>
          </w:p>
          <w:p w14:paraId="77A30223"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xml:space="preserve">минимальные отступы от границ земельных участков </w:t>
            </w:r>
          </w:p>
          <w:p w14:paraId="4395EE5A"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lastRenderedPageBreak/>
              <w:t>- 1 м;</w:t>
            </w:r>
          </w:p>
          <w:p w14:paraId="69E5D36D"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 xml:space="preserve">максимальная высота строений, сооружений от уровня земли - </w:t>
            </w:r>
            <w:r w:rsidRPr="00726DD6">
              <w:rPr>
                <w:rFonts w:eastAsia="Times New Roman" w:cs="Times New Roman"/>
                <w:b/>
                <w:bCs/>
                <w:sz w:val="20"/>
                <w:szCs w:val="20"/>
                <w:lang w:eastAsia="ru-RU"/>
              </w:rPr>
              <w:t>не подлежит установлению</w:t>
            </w:r>
            <w:r w:rsidRPr="00726DD6">
              <w:rPr>
                <w:rFonts w:eastAsia="Times New Roman" w:cs="Times New Roman"/>
                <w:bCs/>
                <w:sz w:val="20"/>
                <w:szCs w:val="20"/>
                <w:lang w:eastAsia="ru-RU"/>
              </w:rPr>
              <w:t>;</w:t>
            </w:r>
          </w:p>
          <w:p w14:paraId="30ECE98B" w14:textId="77777777" w:rsidR="00BD083B" w:rsidRPr="00726DD6" w:rsidRDefault="00BD083B" w:rsidP="00980A27">
            <w:pPr>
              <w:tabs>
                <w:tab w:val="left" w:pos="2520"/>
              </w:tabs>
              <w:spacing w:after="0" w:line="240" w:lineRule="auto"/>
              <w:rPr>
                <w:rFonts w:eastAsia="Times New Roman" w:cs="Times New Roman"/>
                <w:sz w:val="20"/>
                <w:szCs w:val="20"/>
                <w:lang w:eastAsia="ru-RU"/>
              </w:rPr>
            </w:pPr>
            <w:r w:rsidRPr="00726DD6">
              <w:rPr>
                <w:rFonts w:eastAsia="Times New Roman" w:cs="Times New Roman"/>
                <w:sz w:val="20"/>
                <w:szCs w:val="20"/>
                <w:lang w:eastAsia="ru-RU"/>
              </w:rPr>
              <w:t>максимальный процент застройки в границах земельного участка – 50%;</w:t>
            </w:r>
          </w:p>
        </w:tc>
      </w:tr>
      <w:tr w:rsidR="00872659" w:rsidRPr="00726DD6" w14:paraId="100796EF"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shd w:val="clear" w:color="auto" w:fill="auto"/>
            <w:vAlign w:val="center"/>
          </w:tcPr>
          <w:p w14:paraId="1FCD14EF"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lastRenderedPageBreak/>
              <w:t>[1.14] - Научное обеспечение сельского хозяйства</w:t>
            </w:r>
          </w:p>
          <w:p w14:paraId="19A8CF7F" w14:textId="77777777" w:rsidR="00BD083B" w:rsidRPr="00726DD6" w:rsidRDefault="00BD083B" w:rsidP="00980A27">
            <w:pPr>
              <w:keepLines/>
              <w:widowControl w:val="0"/>
              <w:overflowPunct w:val="0"/>
              <w:autoSpaceDE w:val="0"/>
              <w:autoSpaceDN w:val="0"/>
              <w:adjustRightInd w:val="0"/>
              <w:spacing w:after="0" w:line="240" w:lineRule="auto"/>
              <w:rPr>
                <w:rFonts w:eastAsia="Times New Roman" w:cs="Times New Roman"/>
                <w:sz w:val="20"/>
                <w:szCs w:val="20"/>
                <w:lang w:eastAsia="ru-RU"/>
              </w:rPr>
            </w:pPr>
          </w:p>
        </w:tc>
        <w:tc>
          <w:tcPr>
            <w:tcW w:w="5670" w:type="dxa"/>
            <w:shd w:val="clear" w:color="auto" w:fill="auto"/>
            <w:vAlign w:val="center"/>
          </w:tcPr>
          <w:p w14:paraId="7C2CF73A" w14:textId="77777777" w:rsidR="00BD083B" w:rsidRPr="00726DD6" w:rsidRDefault="00BD083B" w:rsidP="00980A27">
            <w:pPr>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64155FD5" w14:textId="77777777" w:rsidR="00BD083B" w:rsidRPr="00726DD6" w:rsidRDefault="00BD083B" w:rsidP="00980A27">
            <w:pPr>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размещение коллекций генетических ресурсов растений</w:t>
            </w:r>
          </w:p>
        </w:tc>
        <w:tc>
          <w:tcPr>
            <w:tcW w:w="6378" w:type="dxa"/>
            <w:shd w:val="clear" w:color="auto" w:fill="auto"/>
            <w:vAlign w:val="center"/>
          </w:tcPr>
          <w:p w14:paraId="230A60A6"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- 1000 кв. м/</w:t>
            </w:r>
            <w:r w:rsidRPr="00726DD6">
              <w:rPr>
                <w:rFonts w:eastAsia="SimSun" w:cs="Times New Roman"/>
                <w:b/>
                <w:bCs/>
                <w:sz w:val="20"/>
                <w:szCs w:val="20"/>
                <w:lang w:eastAsia="zh-CN"/>
              </w:rPr>
              <w:t>не подлежит установлению</w:t>
            </w:r>
            <w:r w:rsidRPr="00726DD6">
              <w:rPr>
                <w:rFonts w:eastAsia="SimSun" w:cs="Times New Roman"/>
                <w:bCs/>
                <w:sz w:val="20"/>
                <w:szCs w:val="20"/>
                <w:lang w:eastAsia="zh-CN"/>
              </w:rPr>
              <w:t>;</w:t>
            </w:r>
            <w:r w:rsidRPr="00726DD6">
              <w:rPr>
                <w:rFonts w:eastAsia="SimSun" w:cs="Times New Roman"/>
                <w:sz w:val="20"/>
                <w:szCs w:val="20"/>
                <w:lang w:eastAsia="zh-CN"/>
              </w:rPr>
              <w:t xml:space="preserve"> </w:t>
            </w:r>
          </w:p>
          <w:p w14:paraId="602A73DB"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8 м;</w:t>
            </w:r>
          </w:p>
          <w:p w14:paraId="57AB7133"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xml:space="preserve">минимальные отступы от границ земельных участков </w:t>
            </w:r>
          </w:p>
          <w:p w14:paraId="672286CB"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- 1 м;</w:t>
            </w:r>
          </w:p>
          <w:p w14:paraId="329A0EB6"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xml:space="preserve">максимальная высота строений, сооружений от уровня земли - </w:t>
            </w:r>
            <w:r w:rsidRPr="00726DD6">
              <w:rPr>
                <w:rFonts w:eastAsia="SimSun" w:cs="Times New Roman"/>
                <w:b/>
                <w:bCs/>
                <w:sz w:val="20"/>
                <w:szCs w:val="20"/>
                <w:lang w:eastAsia="zh-CN"/>
              </w:rPr>
              <w:t>не подлежит установлению</w:t>
            </w:r>
            <w:r w:rsidRPr="00726DD6">
              <w:rPr>
                <w:rFonts w:eastAsia="SimSun" w:cs="Times New Roman"/>
                <w:bCs/>
                <w:sz w:val="20"/>
                <w:szCs w:val="20"/>
                <w:lang w:eastAsia="zh-CN"/>
              </w:rPr>
              <w:t>;</w:t>
            </w:r>
          </w:p>
          <w:p w14:paraId="5B332459"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50%;</w:t>
            </w:r>
          </w:p>
          <w:p w14:paraId="54064811"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Процент застройки подземной части не регламентируется.</w:t>
            </w:r>
          </w:p>
        </w:tc>
      </w:tr>
      <w:tr w:rsidR="00872659" w:rsidRPr="00726DD6" w14:paraId="0CB5DDDC"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shd w:val="clear" w:color="auto" w:fill="auto"/>
            <w:vAlign w:val="center"/>
          </w:tcPr>
          <w:p w14:paraId="0E3611BD" w14:textId="77777777" w:rsidR="00BD083B" w:rsidRPr="00726DD6" w:rsidRDefault="00BD083B" w:rsidP="00980A27">
            <w:pPr>
              <w:keepLines/>
              <w:widowControl w:val="0"/>
              <w:overflowPunct w:val="0"/>
              <w:autoSpaceDE w:val="0"/>
              <w:autoSpaceDN w:val="0"/>
              <w:adjustRightInd w:val="0"/>
              <w:spacing w:after="0" w:line="240" w:lineRule="auto"/>
              <w:rPr>
                <w:rFonts w:eastAsia="Times New Roman" w:cs="Times New Roman"/>
                <w:sz w:val="20"/>
                <w:szCs w:val="20"/>
                <w:lang w:eastAsia="ru-RU"/>
              </w:rPr>
            </w:pPr>
            <w:r w:rsidRPr="00726DD6">
              <w:rPr>
                <w:rFonts w:eastAsia="SimSun" w:cs="Times New Roman"/>
                <w:sz w:val="20"/>
                <w:szCs w:val="20"/>
                <w:lang w:eastAsia="zh-CN"/>
              </w:rPr>
              <w:t>[1.15] - Хранение и переработка сельскохозяйственной продукции</w:t>
            </w:r>
          </w:p>
        </w:tc>
        <w:tc>
          <w:tcPr>
            <w:tcW w:w="5670" w:type="dxa"/>
            <w:shd w:val="clear" w:color="auto" w:fill="auto"/>
            <w:vAlign w:val="center"/>
          </w:tcPr>
          <w:p w14:paraId="4B533B01" w14:textId="77777777" w:rsidR="00BD083B" w:rsidRPr="00726DD6" w:rsidRDefault="00BD083B" w:rsidP="00980A27">
            <w:pPr>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78" w:type="dxa"/>
            <w:shd w:val="clear" w:color="auto" w:fill="auto"/>
            <w:vAlign w:val="center"/>
          </w:tcPr>
          <w:p w14:paraId="530B69CE"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- 1000 кв. м/</w:t>
            </w:r>
            <w:r w:rsidRPr="00726DD6">
              <w:rPr>
                <w:rFonts w:eastAsia="SimSun" w:cs="Times New Roman"/>
                <w:b/>
                <w:bCs/>
                <w:sz w:val="20"/>
                <w:szCs w:val="20"/>
                <w:lang w:eastAsia="zh-CN"/>
              </w:rPr>
              <w:t>не подлежит установлению</w:t>
            </w:r>
            <w:r w:rsidRPr="00726DD6">
              <w:rPr>
                <w:rFonts w:eastAsia="SimSun" w:cs="Times New Roman"/>
                <w:bCs/>
                <w:sz w:val="20"/>
                <w:szCs w:val="20"/>
                <w:lang w:eastAsia="zh-CN"/>
              </w:rPr>
              <w:t>;</w:t>
            </w:r>
            <w:r w:rsidRPr="00726DD6">
              <w:rPr>
                <w:rFonts w:eastAsia="SimSun" w:cs="Times New Roman"/>
                <w:sz w:val="20"/>
                <w:szCs w:val="20"/>
                <w:lang w:eastAsia="zh-CN"/>
              </w:rPr>
              <w:t xml:space="preserve"> </w:t>
            </w:r>
          </w:p>
          <w:p w14:paraId="77E6F8DF"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15 м;</w:t>
            </w:r>
          </w:p>
          <w:p w14:paraId="72E67892"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xml:space="preserve">минимальные отступы от границ земельных участков </w:t>
            </w:r>
          </w:p>
          <w:p w14:paraId="0EAC7918"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- 1 м;</w:t>
            </w:r>
          </w:p>
          <w:p w14:paraId="09AE5188" w14:textId="11553344"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 xml:space="preserve">максимальная высота </w:t>
            </w:r>
            <w:r w:rsidR="00833530" w:rsidRPr="00726DD6">
              <w:rPr>
                <w:rFonts w:eastAsia="SimSun" w:cs="Times New Roman"/>
                <w:sz w:val="20"/>
                <w:szCs w:val="20"/>
                <w:lang w:eastAsia="zh-CN"/>
              </w:rPr>
              <w:t xml:space="preserve">зданий, </w:t>
            </w:r>
            <w:r w:rsidRPr="00726DD6">
              <w:rPr>
                <w:rFonts w:eastAsia="SimSun" w:cs="Times New Roman"/>
                <w:sz w:val="20"/>
                <w:szCs w:val="20"/>
                <w:lang w:eastAsia="zh-CN"/>
              </w:rPr>
              <w:t xml:space="preserve">строений, сооружений от уровня земли - </w:t>
            </w:r>
            <w:r w:rsidRPr="00726DD6">
              <w:rPr>
                <w:rFonts w:eastAsia="SimSun" w:cs="Times New Roman"/>
                <w:b/>
                <w:bCs/>
                <w:sz w:val="20"/>
                <w:szCs w:val="20"/>
                <w:lang w:eastAsia="zh-CN"/>
              </w:rPr>
              <w:t>не подлежит установлению</w:t>
            </w:r>
            <w:r w:rsidRPr="00726DD6">
              <w:rPr>
                <w:rFonts w:eastAsia="SimSun" w:cs="Times New Roman"/>
                <w:bCs/>
                <w:sz w:val="20"/>
                <w:szCs w:val="20"/>
                <w:lang w:eastAsia="zh-CN"/>
              </w:rPr>
              <w:t>;</w:t>
            </w:r>
          </w:p>
          <w:p w14:paraId="7F7A90A4"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1C0BD34C" w14:textId="77777777" w:rsidR="00BD083B" w:rsidRPr="00726DD6" w:rsidRDefault="00BD083B" w:rsidP="00980A27">
            <w:pPr>
              <w:spacing w:after="0" w:line="240" w:lineRule="auto"/>
              <w:rPr>
                <w:rFonts w:eastAsia="SimSun" w:cs="Times New Roman"/>
                <w:sz w:val="20"/>
                <w:szCs w:val="20"/>
                <w:lang w:eastAsia="zh-CN"/>
              </w:rPr>
            </w:pPr>
            <w:r w:rsidRPr="00726DD6">
              <w:rPr>
                <w:rFonts w:eastAsia="SimSun" w:cs="Times New Roman"/>
                <w:sz w:val="20"/>
                <w:szCs w:val="20"/>
                <w:lang w:eastAsia="zh-CN"/>
              </w:rPr>
              <w:t>Процент застройки подземной части не регламентируется.</w:t>
            </w:r>
          </w:p>
        </w:tc>
      </w:tr>
      <w:tr w:rsidR="00872659" w:rsidRPr="00726DD6" w14:paraId="1FFB93FE"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Pr>
          <w:p w14:paraId="78CE6E9B"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[3.1.1] - Предоставление коммунальных услуг</w:t>
            </w:r>
          </w:p>
          <w:p w14:paraId="22761AEF"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SimSun" w:cs="Times New Roman"/>
                <w:sz w:val="20"/>
                <w:szCs w:val="20"/>
                <w:lang w:eastAsia="zh-CN"/>
              </w:rPr>
            </w:pPr>
          </w:p>
          <w:p w14:paraId="27F40896"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SimSun" w:cs="Times New Roman"/>
                <w:b/>
                <w:sz w:val="20"/>
                <w:szCs w:val="20"/>
                <w:lang w:eastAsia="zh-CN"/>
              </w:rPr>
            </w:pPr>
          </w:p>
        </w:tc>
        <w:tc>
          <w:tcPr>
            <w:tcW w:w="5670" w:type="dxa"/>
          </w:tcPr>
          <w:p w14:paraId="57FA1A16"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shd w:val="clear" w:color="auto" w:fill="auto"/>
          </w:tcPr>
          <w:p w14:paraId="30C7B5A7"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- 10 кв. м/</w:t>
            </w:r>
            <w:r w:rsidRPr="00726DD6">
              <w:rPr>
                <w:rFonts w:eastAsia="Times New Roman" w:cs="Times New Roman"/>
                <w:b/>
                <w:bCs/>
                <w:sz w:val="20"/>
                <w:szCs w:val="20"/>
                <w:lang w:eastAsia="ru-RU"/>
              </w:rPr>
              <w:t xml:space="preserve"> не подлежит установлению</w:t>
            </w:r>
            <w:r w:rsidRPr="00726DD6">
              <w:rPr>
                <w:rFonts w:eastAsia="Times New Roman" w:cs="Times New Roman"/>
                <w:bCs/>
                <w:sz w:val="20"/>
                <w:szCs w:val="20"/>
                <w:lang w:eastAsia="ru-RU"/>
              </w:rPr>
              <w:t>;</w:t>
            </w:r>
            <w:r w:rsidRPr="00726DD6">
              <w:rPr>
                <w:rFonts w:eastAsia="SimSun" w:cs="Times New Roman"/>
                <w:sz w:val="20"/>
                <w:szCs w:val="20"/>
                <w:lang w:eastAsia="zh-CN"/>
              </w:rPr>
              <w:t xml:space="preserve"> </w:t>
            </w:r>
          </w:p>
          <w:p w14:paraId="7890A493"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6006A498"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Times New Roman" w:cs="Times New Roman"/>
                <w:sz w:val="20"/>
                <w:szCs w:val="20"/>
                <w:lang w:eastAsia="ru-RU"/>
              </w:rPr>
            </w:pPr>
            <w:r w:rsidRPr="00726DD6">
              <w:rPr>
                <w:rFonts w:eastAsia="Times New Roman" w:cs="Times New Roman"/>
                <w:sz w:val="20"/>
                <w:szCs w:val="20"/>
                <w:lang w:eastAsia="ru-RU"/>
              </w:rPr>
              <w:t xml:space="preserve">минимальные отступы от границ земельных участков </w:t>
            </w:r>
          </w:p>
          <w:p w14:paraId="79E54B88"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Times New Roman" w:cs="Times New Roman"/>
                <w:sz w:val="20"/>
                <w:szCs w:val="20"/>
                <w:lang w:eastAsia="ru-RU"/>
              </w:rPr>
            </w:pPr>
            <w:r w:rsidRPr="00726DD6">
              <w:rPr>
                <w:rFonts w:eastAsia="Times New Roman" w:cs="Times New Roman"/>
                <w:sz w:val="20"/>
                <w:szCs w:val="20"/>
                <w:lang w:eastAsia="ru-RU"/>
              </w:rPr>
              <w:t>- 1 м;</w:t>
            </w:r>
          </w:p>
          <w:p w14:paraId="6C8FAB52"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5EAC6000"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максимальная высота строений, сооружений от уровня земли - 20 м;</w:t>
            </w:r>
          </w:p>
          <w:p w14:paraId="15EBB98B"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0F39BF4C"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Times New Roman" w:cs="Times New Roman"/>
                <w:sz w:val="20"/>
                <w:szCs w:val="20"/>
                <w:lang w:eastAsia="ru-RU"/>
              </w:rPr>
            </w:pPr>
            <w:r w:rsidRPr="00726DD6">
              <w:rPr>
                <w:rFonts w:eastAsia="Times New Roman" w:cs="Times New Roman"/>
                <w:sz w:val="20"/>
                <w:szCs w:val="20"/>
                <w:lang w:eastAsia="ru-RU"/>
              </w:rPr>
              <w:lastRenderedPageBreak/>
              <w:t>Процент застройки подземной части не регламентируется.</w:t>
            </w:r>
          </w:p>
          <w:p w14:paraId="356C8A1F" w14:textId="77777777" w:rsidR="00BD083B" w:rsidRPr="00726DD6" w:rsidRDefault="00BD083B"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rFonts w:eastAsia="SimSun" w:cs="Times New Roma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w:t>
            </w:r>
          </w:p>
        </w:tc>
      </w:tr>
      <w:tr w:rsidR="007B12AE" w:rsidRPr="00726DD6" w14:paraId="6F8BC33D"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Pr>
          <w:p w14:paraId="5A68A078" w14:textId="319635F2" w:rsidR="007B12AE" w:rsidRPr="00726DD6" w:rsidRDefault="007B12AE" w:rsidP="00980A27">
            <w:pPr>
              <w:keepLines/>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sz w:val="20"/>
                <w:szCs w:val="20"/>
              </w:rPr>
              <w:lastRenderedPageBreak/>
              <w:t>[3.4.1] – Амбулаторно-поликлиническое обслуживание</w:t>
            </w:r>
          </w:p>
        </w:tc>
        <w:tc>
          <w:tcPr>
            <w:tcW w:w="5670" w:type="dxa"/>
          </w:tcPr>
          <w:p w14:paraId="6EEA05EF" w14:textId="77777777" w:rsidR="007B12AE" w:rsidRPr="00726DD6" w:rsidRDefault="007B12AE" w:rsidP="00980A27">
            <w:pPr>
              <w:keepLines/>
              <w:widowControl w:val="0"/>
              <w:overflowPunct w:val="0"/>
              <w:autoSpaceDE w:val="0"/>
              <w:autoSpaceDN w:val="0"/>
              <w:adjustRightInd w:val="0"/>
              <w:spacing w:after="0" w:line="240" w:lineRule="auto"/>
              <w:ind w:firstLine="567"/>
              <w:jc w:val="both"/>
              <w:rPr>
                <w:sz w:val="20"/>
                <w:szCs w:val="20"/>
              </w:rPr>
            </w:pPr>
            <w:r w:rsidRPr="00726DD6">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7AE0F1E8" w14:textId="6AA04DD1" w:rsidR="00F84E21" w:rsidRPr="00726DD6" w:rsidRDefault="00F84E21"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p>
        </w:tc>
        <w:tc>
          <w:tcPr>
            <w:tcW w:w="6378" w:type="dxa"/>
            <w:shd w:val="clear" w:color="auto" w:fill="auto"/>
          </w:tcPr>
          <w:p w14:paraId="22AD5B14" w14:textId="22D64104" w:rsidR="007B12AE" w:rsidRPr="00726DD6" w:rsidRDefault="007B12AE" w:rsidP="00980A27">
            <w:pPr>
              <w:keepLines/>
              <w:widowControl w:val="0"/>
              <w:overflowPunct w:val="0"/>
              <w:autoSpaceDE w:val="0"/>
              <w:autoSpaceDN w:val="0"/>
              <w:adjustRightInd w:val="0"/>
              <w:spacing w:after="0" w:line="240" w:lineRule="auto"/>
              <w:ind w:firstLine="340"/>
              <w:jc w:val="both"/>
              <w:rPr>
                <w:rFonts w:eastAsia="SimSun" w:cs="Times New Roman"/>
                <w:sz w:val="20"/>
                <w:szCs w:val="20"/>
                <w:lang w:eastAsia="zh-CN"/>
              </w:rPr>
            </w:pPr>
            <w:r w:rsidRPr="00726DD6">
              <w:rPr>
                <w:sz w:val="20"/>
                <w:szCs w:val="20"/>
              </w:rPr>
              <w:t xml:space="preserve">минимальная/максимальная площадь земельных участков – 400 кв. м/не подлежит установлению; </w:t>
            </w:r>
          </w:p>
        </w:tc>
      </w:tr>
      <w:tr w:rsidR="00A11450" w:rsidRPr="00726DD6" w14:paraId="3CD97BAD"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Pr>
          <w:p w14:paraId="6A076C81" w14:textId="182CE973" w:rsidR="00A11450" w:rsidRPr="00726DD6" w:rsidRDefault="00A11450" w:rsidP="00980A27">
            <w:pPr>
              <w:keepLines/>
              <w:widowControl w:val="0"/>
              <w:overflowPunct w:val="0"/>
              <w:autoSpaceDE w:val="0"/>
              <w:autoSpaceDN w:val="0"/>
              <w:adjustRightInd w:val="0"/>
              <w:spacing w:after="0" w:line="240" w:lineRule="auto"/>
              <w:jc w:val="both"/>
              <w:rPr>
                <w:sz w:val="20"/>
                <w:szCs w:val="20"/>
              </w:rPr>
            </w:pPr>
            <w:r w:rsidRPr="00726DD6">
              <w:rPr>
                <w:sz w:val="20"/>
                <w:szCs w:val="20"/>
              </w:rPr>
              <w:t>[4.6] – Общественное питание.</w:t>
            </w:r>
          </w:p>
        </w:tc>
        <w:tc>
          <w:tcPr>
            <w:tcW w:w="5670" w:type="dxa"/>
          </w:tcPr>
          <w:p w14:paraId="39DA708C" w14:textId="0E0496A7" w:rsidR="00A11450" w:rsidRPr="00726DD6" w:rsidRDefault="00A11450" w:rsidP="00980A27">
            <w:pPr>
              <w:keepLines/>
              <w:widowControl w:val="0"/>
              <w:overflowPunct w:val="0"/>
              <w:autoSpaceDE w:val="0"/>
              <w:autoSpaceDN w:val="0"/>
              <w:adjustRightInd w:val="0"/>
              <w:spacing w:after="0" w:line="240" w:lineRule="auto"/>
              <w:ind w:firstLine="567"/>
              <w:jc w:val="both"/>
              <w:rPr>
                <w:sz w:val="20"/>
                <w:szCs w:val="20"/>
              </w:rPr>
            </w:pPr>
            <w:r w:rsidRPr="00726DD6">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378" w:type="dxa"/>
            <w:shd w:val="clear" w:color="auto" w:fill="auto"/>
          </w:tcPr>
          <w:p w14:paraId="0C1C82FB" w14:textId="61144F25" w:rsidR="00A11450" w:rsidRPr="00726DD6" w:rsidRDefault="00A11450" w:rsidP="00980A27">
            <w:pPr>
              <w:keepLines/>
              <w:widowControl w:val="0"/>
              <w:overflowPunct w:val="0"/>
              <w:autoSpaceDE w:val="0"/>
              <w:autoSpaceDN w:val="0"/>
              <w:adjustRightInd w:val="0"/>
              <w:spacing w:after="0" w:line="240" w:lineRule="auto"/>
              <w:ind w:firstLine="340"/>
              <w:jc w:val="both"/>
              <w:rPr>
                <w:sz w:val="20"/>
                <w:szCs w:val="20"/>
              </w:rPr>
            </w:pPr>
            <w:r w:rsidRPr="00726DD6">
              <w:rPr>
                <w:sz w:val="20"/>
                <w:szCs w:val="20"/>
              </w:rPr>
              <w:t>минимальная/максимальная площадь земельных участков  – 400/5000 кв. м;</w:t>
            </w:r>
          </w:p>
        </w:tc>
      </w:tr>
      <w:tr w:rsidR="00872659" w:rsidRPr="00726DD6" w14:paraId="3A00A72D"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Pr>
          <w:p w14:paraId="11692AC1"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[3.5.1] - Дошкольное, начальное и среднее общее образование</w:t>
            </w:r>
          </w:p>
        </w:tc>
        <w:tc>
          <w:tcPr>
            <w:tcW w:w="5670" w:type="dxa"/>
          </w:tcPr>
          <w:p w14:paraId="0A99D96D"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shd w:val="clear" w:color="auto" w:fill="auto"/>
          </w:tcPr>
          <w:p w14:paraId="4B36DDA0"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w:t>
            </w:r>
            <w:r w:rsidRPr="00726DD6">
              <w:rPr>
                <w:rFonts w:eastAsia="Times New Roman" w:cs="Times New Roman"/>
                <w:b/>
                <w:bCs/>
                <w:sz w:val="20"/>
                <w:szCs w:val="20"/>
                <w:lang w:eastAsia="ru-RU"/>
              </w:rPr>
              <w:t>не подлежит установлению</w:t>
            </w:r>
            <w:r w:rsidRPr="00726DD6">
              <w:rPr>
                <w:rFonts w:eastAsia="SimSun" w:cs="Times New Roman"/>
                <w:sz w:val="20"/>
                <w:szCs w:val="20"/>
                <w:lang w:eastAsia="zh-CN"/>
              </w:rPr>
              <w:t>;</w:t>
            </w:r>
          </w:p>
          <w:p w14:paraId="12E1115A"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25 м;</w:t>
            </w:r>
          </w:p>
          <w:p w14:paraId="5F637572"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Times New Roman" w:cs="Times New Roman"/>
                <w:sz w:val="20"/>
                <w:szCs w:val="20"/>
                <w:lang w:eastAsia="ru-RU"/>
              </w:rPr>
              <w:t>минимальные отступы от границ земельных участков - 3 м;</w:t>
            </w:r>
          </w:p>
          <w:p w14:paraId="059D88C2"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w:t>
            </w:r>
          </w:p>
          <w:p w14:paraId="07943500"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40%;</w:t>
            </w:r>
          </w:p>
          <w:p w14:paraId="5BC1EF28"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Times New Roman" w:cs="Times New Roman"/>
                <w:sz w:val="20"/>
                <w:szCs w:val="20"/>
                <w:lang w:eastAsia="ru-RU"/>
              </w:rPr>
              <w:t>Процент застройки подземной части не регламентируется.</w:t>
            </w:r>
          </w:p>
        </w:tc>
      </w:tr>
      <w:tr w:rsidR="00F84E21" w:rsidRPr="00726DD6" w14:paraId="736CA825"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Pr>
          <w:p w14:paraId="3CCED627" w14:textId="2939B045" w:rsidR="00F84E21" w:rsidRPr="00726DD6" w:rsidRDefault="00F84E21" w:rsidP="00980A27">
            <w:pPr>
              <w:keepLines/>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sz w:val="20"/>
                <w:szCs w:val="20"/>
              </w:rPr>
              <w:t>[3.7.1] - Осуществление религиозных обрядов</w:t>
            </w:r>
          </w:p>
        </w:tc>
        <w:tc>
          <w:tcPr>
            <w:tcW w:w="5670" w:type="dxa"/>
          </w:tcPr>
          <w:p w14:paraId="65FA7194" w14:textId="252C0E53" w:rsidR="00F84E21" w:rsidRPr="00726DD6" w:rsidRDefault="00F84E21"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378" w:type="dxa"/>
            <w:shd w:val="clear" w:color="auto" w:fill="auto"/>
          </w:tcPr>
          <w:p w14:paraId="53E42BAF" w14:textId="262E5607" w:rsidR="00F84E21" w:rsidRPr="00726DD6" w:rsidRDefault="00F84E21"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sz w:val="20"/>
                <w:szCs w:val="20"/>
              </w:rPr>
              <w:t xml:space="preserve">минимальная/максимальная площадь земельных участков - 400 кв. м/не подлежит установлению; </w:t>
            </w:r>
          </w:p>
        </w:tc>
      </w:tr>
      <w:tr w:rsidR="00872659" w:rsidRPr="00726DD6" w14:paraId="201386D0" w14:textId="77777777" w:rsidTr="00BD0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Pr>
          <w:p w14:paraId="461A346D"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SimSun" w:cs="Times New Roman"/>
                <w:sz w:val="20"/>
                <w:szCs w:val="20"/>
                <w:lang w:eastAsia="ru-RU"/>
              </w:rPr>
            </w:pPr>
            <w:r w:rsidRPr="00726DD6">
              <w:rPr>
                <w:rFonts w:eastAsia="SimSun" w:cs="Times New Roman"/>
                <w:sz w:val="20"/>
                <w:szCs w:val="20"/>
                <w:lang w:eastAsia="zh-CN"/>
              </w:rPr>
              <w:t>[</w:t>
            </w:r>
            <w:r w:rsidRPr="00726DD6">
              <w:rPr>
                <w:rFonts w:eastAsia="Times New Roman" w:cs="Times New Roman"/>
                <w:sz w:val="20"/>
                <w:szCs w:val="20"/>
                <w:lang w:eastAsia="zh-CN"/>
              </w:rPr>
              <w:t>3.5.2</w:t>
            </w:r>
            <w:r w:rsidRPr="00726DD6">
              <w:rPr>
                <w:rFonts w:eastAsia="SimSun" w:cs="Times New Roman"/>
                <w:sz w:val="20"/>
                <w:szCs w:val="20"/>
                <w:lang w:eastAsia="zh-CN"/>
              </w:rPr>
              <w:t>] - Среднее и высшее профессиональное образование</w:t>
            </w:r>
          </w:p>
        </w:tc>
        <w:tc>
          <w:tcPr>
            <w:tcW w:w="5670" w:type="dxa"/>
            <w:vAlign w:val="center"/>
          </w:tcPr>
          <w:p w14:paraId="765A1395"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Times New Roman" w:cs="Times New Roman"/>
                <w:sz w:val="20"/>
                <w:szCs w:val="20"/>
                <w:lang w:eastAsia="ru-RU"/>
              </w:rPr>
            </w:pPr>
            <w:r w:rsidRPr="00726DD6">
              <w:rPr>
                <w:rFonts w:eastAsia="SimSun" w:cs="Times New Roman"/>
                <w:sz w:val="20"/>
                <w:szCs w:val="20"/>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 в том числе зданий, спортивных сооружений, предназначенных для занятия обучающихся физической культурой и спортом;</w:t>
            </w:r>
          </w:p>
        </w:tc>
        <w:tc>
          <w:tcPr>
            <w:tcW w:w="6378" w:type="dxa"/>
            <w:shd w:val="clear" w:color="auto" w:fill="auto"/>
          </w:tcPr>
          <w:p w14:paraId="78AE4119"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минимальная/максимальная площадь земельных участков  – 400 кв. м/</w:t>
            </w:r>
            <w:r w:rsidRPr="00726DD6">
              <w:rPr>
                <w:rFonts w:eastAsia="Times New Roman" w:cs="Times New Roman"/>
                <w:b/>
                <w:bCs/>
                <w:sz w:val="20"/>
                <w:szCs w:val="20"/>
                <w:lang w:eastAsia="ru-RU"/>
              </w:rPr>
              <w:t>не подлежит установлению</w:t>
            </w:r>
            <w:r w:rsidRPr="00726DD6">
              <w:rPr>
                <w:rFonts w:eastAsia="Times New Roman" w:cs="Times New Roman"/>
                <w:bCs/>
                <w:sz w:val="20"/>
                <w:szCs w:val="20"/>
                <w:lang w:eastAsia="ru-RU"/>
              </w:rPr>
              <w:t>;</w:t>
            </w:r>
          </w:p>
          <w:p w14:paraId="50045398"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20 м;</w:t>
            </w:r>
          </w:p>
          <w:p w14:paraId="5107BD44"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Times New Roman" w:cs="Times New Roman"/>
                <w:sz w:val="20"/>
                <w:szCs w:val="20"/>
                <w:lang w:eastAsia="ru-RU"/>
              </w:rPr>
              <w:t>минимальные отступы от границ земельных участков - 3 м;</w:t>
            </w:r>
          </w:p>
          <w:p w14:paraId="30F4CBBF"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максимальное количество надземных этажей зданий – 4 этажа (включая мансардный этаж);</w:t>
            </w:r>
          </w:p>
          <w:p w14:paraId="3A392365" w14:textId="77777777" w:rsidR="00BD083B" w:rsidRPr="00726DD6" w:rsidRDefault="00BD083B" w:rsidP="00980A27">
            <w:pPr>
              <w:keepLines/>
              <w:widowControl w:val="0"/>
              <w:tabs>
                <w:tab w:val="left" w:pos="2520"/>
              </w:tabs>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3D0FBEB2"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Times New Roman" w:cs="Times New Roman"/>
                <w:sz w:val="20"/>
                <w:szCs w:val="20"/>
                <w:lang w:eastAsia="ru-RU"/>
              </w:rPr>
              <w:t>Процент застройки подземной части не регламентируется.</w:t>
            </w:r>
          </w:p>
        </w:tc>
      </w:tr>
      <w:tr w:rsidR="00872659" w:rsidRPr="00726DD6" w14:paraId="3DCC541D" w14:textId="77777777" w:rsidTr="00BD083B">
        <w:trPr>
          <w:trHeight w:val="20"/>
        </w:trPr>
        <w:tc>
          <w:tcPr>
            <w:tcW w:w="3545" w:type="dxa"/>
            <w:tcBorders>
              <w:top w:val="single" w:sz="4" w:space="0" w:color="auto"/>
              <w:bottom w:val="single" w:sz="4" w:space="0" w:color="auto"/>
            </w:tcBorders>
            <w:shd w:val="clear" w:color="auto" w:fill="auto"/>
          </w:tcPr>
          <w:p w14:paraId="28278C5E" w14:textId="77777777" w:rsidR="00BD083B" w:rsidRPr="00726DD6" w:rsidRDefault="00BD083B" w:rsidP="00980A27">
            <w:pPr>
              <w:keepLines/>
              <w:widowControl w:val="0"/>
              <w:overflowPunct w:val="0"/>
              <w:autoSpaceDE w:val="0"/>
              <w:autoSpaceDN w:val="0"/>
              <w:adjustRightInd w:val="0"/>
              <w:spacing w:after="0" w:line="240" w:lineRule="auto"/>
              <w:jc w:val="both"/>
              <w:rPr>
                <w:rFonts w:eastAsia="SimSun" w:cs="Times New Roman"/>
                <w:sz w:val="20"/>
                <w:szCs w:val="20"/>
                <w:lang w:eastAsia="zh-CN"/>
              </w:rPr>
            </w:pPr>
            <w:r w:rsidRPr="00726DD6">
              <w:rPr>
                <w:rFonts w:eastAsia="SimSun" w:cs="Times New Roman"/>
                <w:sz w:val="20"/>
                <w:szCs w:val="20"/>
                <w:lang w:eastAsia="zh-CN"/>
              </w:rPr>
              <w:t>[</w:t>
            </w:r>
            <w:r w:rsidRPr="00726DD6">
              <w:rPr>
                <w:rFonts w:eastAsia="Times New Roman" w:cs="Times New Roman"/>
                <w:sz w:val="20"/>
                <w:szCs w:val="20"/>
                <w:lang w:eastAsia="zh-CN"/>
              </w:rPr>
              <w:t>6.8</w:t>
            </w:r>
            <w:r w:rsidRPr="00726DD6">
              <w:rPr>
                <w:rFonts w:eastAsia="SimSun" w:cs="Times New Roman"/>
                <w:sz w:val="20"/>
                <w:szCs w:val="20"/>
                <w:lang w:eastAsia="zh-CN"/>
              </w:rPr>
              <w:t>] - Связь</w:t>
            </w:r>
          </w:p>
        </w:tc>
        <w:tc>
          <w:tcPr>
            <w:tcW w:w="5670" w:type="dxa"/>
            <w:tcBorders>
              <w:top w:val="single" w:sz="4" w:space="0" w:color="auto"/>
              <w:bottom w:val="single" w:sz="4" w:space="0" w:color="auto"/>
            </w:tcBorders>
            <w:shd w:val="clear" w:color="auto" w:fill="auto"/>
          </w:tcPr>
          <w:p w14:paraId="1040AB79" w14:textId="77777777" w:rsidR="00BD083B" w:rsidRPr="00726DD6" w:rsidRDefault="00BD083B" w:rsidP="00980A27">
            <w:pPr>
              <w:keepLines/>
              <w:widowControl w:val="0"/>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 xml:space="preserve">Размещение объектов связи, радиовещания, </w:t>
            </w:r>
            <w:r w:rsidRPr="00726DD6">
              <w:rPr>
                <w:rFonts w:eastAsia="SimSun" w:cs="Times New Roman"/>
                <w:sz w:val="20"/>
                <w:szCs w:val="20"/>
                <w:lang w:eastAsia="zh-CN"/>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shd w:val="clear" w:color="auto" w:fill="auto"/>
            <w:vAlign w:val="center"/>
          </w:tcPr>
          <w:p w14:paraId="1BFEF2B6" w14:textId="77777777" w:rsidR="00BD083B" w:rsidRPr="00726DD6" w:rsidRDefault="00BD083B" w:rsidP="00980A27">
            <w:pPr>
              <w:keepLines/>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lastRenderedPageBreak/>
              <w:t>минимальная/максимальная площадь земельных участков - 10 кв. м/</w:t>
            </w:r>
            <w:r w:rsidRPr="00726DD6">
              <w:rPr>
                <w:rFonts w:eastAsia="SimSun" w:cs="Times New Roman"/>
                <w:b/>
                <w:bCs/>
                <w:sz w:val="20"/>
                <w:szCs w:val="20"/>
                <w:lang w:eastAsia="zh-CN"/>
              </w:rPr>
              <w:t xml:space="preserve">не </w:t>
            </w:r>
            <w:r w:rsidRPr="00726DD6">
              <w:rPr>
                <w:rFonts w:eastAsia="SimSun" w:cs="Times New Roman"/>
                <w:b/>
                <w:bCs/>
                <w:sz w:val="20"/>
                <w:szCs w:val="20"/>
                <w:lang w:eastAsia="zh-CN"/>
              </w:rPr>
              <w:lastRenderedPageBreak/>
              <w:t>подлежит установлению</w:t>
            </w:r>
            <w:r w:rsidRPr="00726DD6">
              <w:rPr>
                <w:rFonts w:eastAsia="SimSun" w:cs="Times New Roman"/>
                <w:sz w:val="20"/>
                <w:szCs w:val="20"/>
                <w:lang w:eastAsia="zh-CN"/>
              </w:rPr>
              <w:t>;</w:t>
            </w:r>
          </w:p>
          <w:p w14:paraId="1EB1FAF9" w14:textId="77777777" w:rsidR="00BD083B" w:rsidRPr="00726DD6" w:rsidRDefault="00BD083B" w:rsidP="00980A27">
            <w:pPr>
              <w:keepLines/>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минимальная ширина земельных участков вдоль фронта улицы (проезда) – 4 м;</w:t>
            </w:r>
          </w:p>
          <w:p w14:paraId="2CF5E78B" w14:textId="77777777" w:rsidR="00BD083B" w:rsidRPr="00726DD6" w:rsidRDefault="00BD083B" w:rsidP="00980A27">
            <w:pPr>
              <w:keepLines/>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 минимальный отступ строений от красной линии улиц не менее чем на - 5 м, от красной линии проездов не менее чем на - 3 м;</w:t>
            </w:r>
          </w:p>
          <w:p w14:paraId="70C0851A" w14:textId="77777777" w:rsidR="00BD083B" w:rsidRPr="00726DD6" w:rsidRDefault="00BD083B" w:rsidP="00980A27">
            <w:pPr>
              <w:keepLines/>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 xml:space="preserve">минимальные отступы от границ земельных участков </w:t>
            </w:r>
          </w:p>
          <w:p w14:paraId="24BF2CD6" w14:textId="77777777" w:rsidR="00BD083B" w:rsidRPr="00726DD6" w:rsidRDefault="00BD083B" w:rsidP="00980A27">
            <w:pPr>
              <w:keepLines/>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- 1 м;</w:t>
            </w:r>
          </w:p>
          <w:p w14:paraId="5527C0EB" w14:textId="77777777" w:rsidR="00BD083B" w:rsidRPr="00726DD6" w:rsidRDefault="00BD083B" w:rsidP="00980A27">
            <w:pPr>
              <w:keepLines/>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 xml:space="preserve">максимальное количество надземных этажей зданий – 3 этажа (включая мансардный этаж); </w:t>
            </w:r>
          </w:p>
          <w:p w14:paraId="7120D388" w14:textId="77777777" w:rsidR="00BD083B" w:rsidRPr="00726DD6" w:rsidRDefault="00BD083B" w:rsidP="00980A27">
            <w:pPr>
              <w:keepLines/>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 xml:space="preserve">максимальная высота строений, сооружений от уровня земли - </w:t>
            </w:r>
            <w:r w:rsidRPr="00726DD6">
              <w:rPr>
                <w:rFonts w:eastAsia="SimSun" w:cs="Times New Roman"/>
                <w:b/>
                <w:bCs/>
                <w:sz w:val="20"/>
                <w:szCs w:val="20"/>
                <w:lang w:eastAsia="zh-CN"/>
              </w:rPr>
              <w:t>не подлежит установлению</w:t>
            </w:r>
            <w:r w:rsidRPr="00726DD6">
              <w:rPr>
                <w:rFonts w:eastAsia="SimSun" w:cs="Times New Roman"/>
                <w:sz w:val="20"/>
                <w:szCs w:val="20"/>
                <w:lang w:eastAsia="zh-CN"/>
              </w:rPr>
              <w:t>;</w:t>
            </w:r>
          </w:p>
          <w:p w14:paraId="135FF248" w14:textId="77777777" w:rsidR="00BD083B" w:rsidRPr="00726DD6" w:rsidRDefault="00BD083B" w:rsidP="00980A27">
            <w:pPr>
              <w:keepLines/>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максимальный процент застройки в границах земельного участка – 80%;</w:t>
            </w:r>
          </w:p>
          <w:p w14:paraId="62DE80F5" w14:textId="77777777" w:rsidR="00BD083B" w:rsidRPr="00726DD6" w:rsidRDefault="00BD083B" w:rsidP="00980A27">
            <w:pPr>
              <w:keepLines/>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sz w:val="20"/>
                <w:szCs w:val="20"/>
                <w:lang w:eastAsia="zh-CN"/>
              </w:rPr>
              <w:t>Процент застройки подземной части не регламентируется.</w:t>
            </w:r>
          </w:p>
          <w:p w14:paraId="0D0617D1" w14:textId="77777777" w:rsidR="00BD083B" w:rsidRPr="00726DD6" w:rsidRDefault="00BD083B" w:rsidP="00980A27">
            <w:pPr>
              <w:keepLines/>
              <w:overflowPunct w:val="0"/>
              <w:autoSpaceDE w:val="0"/>
              <w:autoSpaceDN w:val="0"/>
              <w:adjustRightInd w:val="0"/>
              <w:spacing w:after="0" w:line="240" w:lineRule="auto"/>
              <w:rPr>
                <w:rFonts w:eastAsia="SimSun" w:cs="Times New Roman"/>
                <w:sz w:val="20"/>
                <w:szCs w:val="20"/>
                <w:lang w:eastAsia="zh-CN"/>
              </w:rPr>
            </w:pPr>
            <w:r w:rsidRPr="00726DD6">
              <w:rPr>
                <w:rFonts w:eastAsia="SimSun" w:cs="Times New Roman"/>
                <w:b/>
                <w:sz w:val="20"/>
                <w:szCs w:val="20"/>
                <w:lang w:eastAsia="zh-CN"/>
              </w:rPr>
              <w:t>Не распространяются на линейные объекты энергетики и связи.</w:t>
            </w:r>
          </w:p>
        </w:tc>
      </w:tr>
    </w:tbl>
    <w:p w14:paraId="62C3B64C" w14:textId="77777777" w:rsidR="00BD083B" w:rsidRPr="00726DD6" w:rsidRDefault="00BD083B" w:rsidP="00980A27">
      <w:pPr>
        <w:widowControl w:val="0"/>
        <w:spacing w:after="0" w:line="240" w:lineRule="auto"/>
        <w:ind w:firstLine="426"/>
        <w:jc w:val="center"/>
        <w:rPr>
          <w:rFonts w:eastAsia="Times New Roman" w:cs="Times New Roman"/>
          <w:b/>
          <w:sz w:val="20"/>
          <w:szCs w:val="20"/>
          <w:lang w:eastAsia="ru-RU"/>
        </w:rPr>
      </w:pPr>
      <w:r w:rsidRPr="00726DD6">
        <w:rPr>
          <w:rFonts w:eastAsia="SimSun" w:cs="Times New Roman"/>
          <w:b/>
          <w:sz w:val="20"/>
          <w:szCs w:val="20"/>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rFonts w:eastAsia="Times New Roman" w:cs="Times New Roman"/>
          <w:b/>
          <w:sz w:val="20"/>
          <w:szCs w:val="20"/>
          <w:lang w:eastAsia="ru-RU"/>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7087"/>
      </w:tblGrid>
      <w:tr w:rsidR="00872659" w:rsidRPr="00726DD6" w14:paraId="784E7B45" w14:textId="77777777" w:rsidTr="001F527B">
        <w:trPr>
          <w:trHeight w:val="20"/>
        </w:trPr>
        <w:tc>
          <w:tcPr>
            <w:tcW w:w="8506" w:type="dxa"/>
            <w:vAlign w:val="center"/>
          </w:tcPr>
          <w:p w14:paraId="093572AE" w14:textId="77777777" w:rsidR="00BD083B" w:rsidRPr="00726DD6" w:rsidRDefault="00BD083B" w:rsidP="00980A27">
            <w:pPr>
              <w:tabs>
                <w:tab w:val="left" w:pos="-1667"/>
              </w:tabs>
              <w:spacing w:after="0" w:line="240" w:lineRule="auto"/>
              <w:ind w:firstLine="426"/>
              <w:rPr>
                <w:rFonts w:eastAsia="SimSun" w:cs="Times New Roman"/>
                <w:sz w:val="20"/>
                <w:szCs w:val="20"/>
                <w:lang w:eastAsia="zh-CN"/>
              </w:rPr>
            </w:pPr>
            <w:r w:rsidRPr="00726DD6">
              <w:rPr>
                <w:rFonts w:eastAsia="SimSun" w:cs="Times New Roman"/>
                <w:b/>
                <w:sz w:val="20"/>
                <w:szCs w:val="20"/>
                <w:lang w:eastAsia="zh-CN"/>
              </w:rPr>
              <w:t>Виды разрешенного использования земельных участков и</w:t>
            </w:r>
            <w:r w:rsidRPr="00726DD6">
              <w:rPr>
                <w:rFonts w:eastAsia="Times New Roman" w:cs="Times New Roman"/>
                <w:b/>
                <w:sz w:val="20"/>
                <w:szCs w:val="20"/>
                <w:lang w:eastAsia="ru-RU"/>
              </w:rPr>
              <w:t xml:space="preserve"> объектов капитального строительства</w:t>
            </w:r>
          </w:p>
        </w:tc>
        <w:tc>
          <w:tcPr>
            <w:tcW w:w="7087" w:type="dxa"/>
            <w:vAlign w:val="center"/>
          </w:tcPr>
          <w:p w14:paraId="627D345B" w14:textId="77777777" w:rsidR="00BD083B" w:rsidRPr="00726DD6" w:rsidRDefault="00BD083B" w:rsidP="00980A27">
            <w:pPr>
              <w:tabs>
                <w:tab w:val="left" w:pos="-6204"/>
              </w:tabs>
              <w:spacing w:after="0" w:line="240" w:lineRule="auto"/>
              <w:ind w:firstLine="426"/>
              <w:jc w:val="center"/>
              <w:rPr>
                <w:rFonts w:eastAsia="SimSun" w:cs="Times New Roman"/>
                <w:sz w:val="20"/>
                <w:szCs w:val="20"/>
                <w:lang w:eastAsia="zh-CN"/>
              </w:rPr>
            </w:pPr>
            <w:r w:rsidRPr="00726DD6">
              <w:rPr>
                <w:rFonts w:eastAsia="Times New Roman" w:cs="Times New Roman"/>
                <w:b/>
                <w:sz w:val="20"/>
                <w:szCs w:val="20"/>
                <w:lang w:eastAsia="ru-RU"/>
              </w:rPr>
              <w:t>Предельные параметры разрешенного строительства, реконструкции объектов капитального строительства</w:t>
            </w:r>
          </w:p>
        </w:tc>
      </w:tr>
      <w:tr w:rsidR="00872659" w:rsidRPr="00726DD6" w14:paraId="3C4C5AB4" w14:textId="77777777" w:rsidTr="001F527B">
        <w:trPr>
          <w:trHeight w:val="20"/>
        </w:trPr>
        <w:tc>
          <w:tcPr>
            <w:tcW w:w="8506" w:type="dxa"/>
            <w:vAlign w:val="center"/>
          </w:tcPr>
          <w:p w14:paraId="75DBFBB3" w14:textId="77777777" w:rsidR="00BD083B" w:rsidRPr="00726DD6" w:rsidRDefault="00BD083B" w:rsidP="00980A27">
            <w:pPr>
              <w:tabs>
                <w:tab w:val="left" w:pos="2520"/>
              </w:tabs>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Виды разрешенного использования земельных участков - аналогичны</w:t>
            </w:r>
            <w:r w:rsidRPr="00726DD6">
              <w:rPr>
                <w:rFonts w:eastAsia="Times New Roman" w:cs="Times New Roman"/>
                <w:sz w:val="20"/>
                <w:szCs w:val="20"/>
                <w:lang w:eastAsia="ru-RU"/>
              </w:rPr>
              <w:t xml:space="preserve"> видам разрешенного использования земельных участков</w:t>
            </w:r>
            <w:r w:rsidRPr="00726DD6">
              <w:rPr>
                <w:rFonts w:eastAsia="SimSun" w:cs="Times New Roman"/>
                <w:sz w:val="20"/>
                <w:szCs w:val="20"/>
                <w:lang w:eastAsia="zh-CN"/>
              </w:rPr>
              <w:t xml:space="preserve"> с основными и условно разрешенными видами использования;</w:t>
            </w:r>
          </w:p>
          <w:p w14:paraId="13540920" w14:textId="77777777" w:rsidR="00BD083B" w:rsidRPr="00726DD6" w:rsidRDefault="00BD083B" w:rsidP="00980A27">
            <w:pPr>
              <w:tabs>
                <w:tab w:val="left" w:pos="2520"/>
              </w:tabs>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9EED749" w14:textId="77777777" w:rsidR="00BD083B" w:rsidRPr="00726DD6" w:rsidRDefault="00BD083B" w:rsidP="00980A27">
            <w:pPr>
              <w:tabs>
                <w:tab w:val="left" w:pos="2520"/>
              </w:tabs>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AC5CA02" w14:textId="77777777" w:rsidR="00BD083B" w:rsidRPr="00726DD6" w:rsidRDefault="00BD083B" w:rsidP="00980A27">
            <w:pPr>
              <w:tabs>
                <w:tab w:val="left" w:pos="2520"/>
              </w:tabs>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0E39B4D" w14:textId="77777777" w:rsidR="00BD083B" w:rsidRPr="00726DD6" w:rsidRDefault="00BD083B" w:rsidP="00980A27">
            <w:pPr>
              <w:tabs>
                <w:tab w:val="left" w:pos="2520"/>
              </w:tabs>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 проезды общего пользования;</w:t>
            </w:r>
          </w:p>
          <w:p w14:paraId="06C99418" w14:textId="77777777" w:rsidR="00BD083B" w:rsidRPr="00726DD6" w:rsidRDefault="00BD083B" w:rsidP="00980A27">
            <w:pPr>
              <w:tabs>
                <w:tab w:val="left" w:pos="2520"/>
              </w:tabs>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использования;</w:t>
            </w:r>
          </w:p>
          <w:p w14:paraId="7E431C41" w14:textId="77777777" w:rsidR="00BD083B" w:rsidRPr="00726DD6" w:rsidRDefault="00BD083B" w:rsidP="00980A27">
            <w:pPr>
              <w:tabs>
                <w:tab w:val="left" w:pos="2520"/>
              </w:tabs>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 xml:space="preserve">- благоустроенные, в том числе озелененные территории, детские площадки, площадки для </w:t>
            </w:r>
            <w:r w:rsidRPr="00726DD6">
              <w:rPr>
                <w:rFonts w:eastAsia="SimSun" w:cs="Times New Roman"/>
                <w:sz w:val="20"/>
                <w:szCs w:val="20"/>
                <w:lang w:eastAsia="zh-CN"/>
              </w:rPr>
              <w:lastRenderedPageBreak/>
              <w:t>отдыха, спортивных занятий;</w:t>
            </w:r>
          </w:p>
          <w:p w14:paraId="6F9FEB03" w14:textId="77777777" w:rsidR="00BD083B" w:rsidRPr="00726DD6" w:rsidRDefault="00BD083B" w:rsidP="00980A27">
            <w:pPr>
              <w:tabs>
                <w:tab w:val="left" w:pos="2520"/>
              </w:tabs>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507C69A" w14:textId="77777777" w:rsidR="00BD083B" w:rsidRPr="00726DD6" w:rsidRDefault="00BD083B" w:rsidP="00980A27">
            <w:pPr>
              <w:tabs>
                <w:tab w:val="left" w:pos="2520"/>
              </w:tabs>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 площадки хозяйственные, в том числе площадки для мусоросборников и выгула собак;</w:t>
            </w:r>
          </w:p>
          <w:p w14:paraId="765AED2A" w14:textId="77777777" w:rsidR="00BD083B" w:rsidRPr="00726DD6" w:rsidRDefault="00BD083B" w:rsidP="00980A27">
            <w:pPr>
              <w:tabs>
                <w:tab w:val="left" w:pos="2520"/>
              </w:tabs>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 общественные туалеты, надворные туалеты, гидронепроницаемые выгребы, септики;</w:t>
            </w:r>
          </w:p>
          <w:p w14:paraId="194961B1" w14:textId="77777777" w:rsidR="00BD083B" w:rsidRPr="00726DD6" w:rsidRDefault="00BD083B" w:rsidP="00980A27">
            <w:pPr>
              <w:tabs>
                <w:tab w:val="left" w:pos="2520"/>
              </w:tabs>
              <w:spacing w:after="0" w:line="240" w:lineRule="auto"/>
              <w:ind w:firstLine="426"/>
              <w:rPr>
                <w:rFonts w:eastAsia="SimSun" w:cs="Times New Roman"/>
                <w:sz w:val="20"/>
                <w:szCs w:val="20"/>
                <w:lang w:eastAsia="zh-CN"/>
              </w:rPr>
            </w:pPr>
            <w:r w:rsidRPr="00726DD6">
              <w:rPr>
                <w:rFonts w:eastAsia="SimSun" w:cs="Times New Roma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087" w:type="dxa"/>
            <w:vAlign w:val="center"/>
          </w:tcPr>
          <w:p w14:paraId="2F35797A" w14:textId="77777777" w:rsidR="00BD083B" w:rsidRPr="00726DD6" w:rsidRDefault="00BD083B" w:rsidP="00980A27">
            <w:pPr>
              <w:keepLines/>
              <w:overflowPunct w:val="0"/>
              <w:autoSpaceDE w:val="0"/>
              <w:autoSpaceDN w:val="0"/>
              <w:adjustRightInd w:val="0"/>
              <w:spacing w:after="0" w:line="240" w:lineRule="auto"/>
              <w:ind w:firstLine="459"/>
              <w:jc w:val="both"/>
              <w:rPr>
                <w:rFonts w:eastAsia="SimSun" w:cs="Times New Roman"/>
                <w:sz w:val="20"/>
                <w:szCs w:val="20"/>
                <w:lang w:eastAsia="zh-CN"/>
              </w:rPr>
            </w:pPr>
            <w:r w:rsidRPr="00726DD6">
              <w:rPr>
                <w:rFonts w:eastAsia="SimSun" w:cs="Times New Roman"/>
                <w:sz w:val="20"/>
                <w:szCs w:val="20"/>
                <w:lang w:eastAsia="zh-CN"/>
              </w:rPr>
              <w:lastRenderedPageBreak/>
              <w:t xml:space="preserve">минимальная площадь земельных участков - 1 кв. м. </w:t>
            </w:r>
          </w:p>
          <w:p w14:paraId="3181FD4F" w14:textId="77777777" w:rsidR="00BD083B" w:rsidRPr="00726DD6" w:rsidRDefault="00BD083B" w:rsidP="00980A27">
            <w:pPr>
              <w:keepLines/>
              <w:overflowPunct w:val="0"/>
              <w:autoSpaceDE w:val="0"/>
              <w:autoSpaceDN w:val="0"/>
              <w:adjustRightInd w:val="0"/>
              <w:spacing w:after="0" w:line="240" w:lineRule="auto"/>
              <w:ind w:firstLine="459"/>
              <w:jc w:val="both"/>
              <w:rPr>
                <w:rFonts w:eastAsia="SimSun" w:cs="Times New Roman"/>
                <w:sz w:val="20"/>
                <w:szCs w:val="20"/>
                <w:lang w:eastAsia="zh-CN"/>
              </w:rPr>
            </w:pPr>
            <w:r w:rsidRPr="00726DD6">
              <w:rPr>
                <w:rFonts w:eastAsia="SimSun" w:cs="Times New Roma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2DF9E2F" w14:textId="77777777" w:rsidR="00BD083B" w:rsidRPr="00726DD6" w:rsidRDefault="00BD083B" w:rsidP="00980A27">
            <w:pPr>
              <w:keepLines/>
              <w:overflowPunct w:val="0"/>
              <w:autoSpaceDE w:val="0"/>
              <w:autoSpaceDN w:val="0"/>
              <w:adjustRightInd w:val="0"/>
              <w:spacing w:after="0" w:line="240" w:lineRule="auto"/>
              <w:ind w:firstLine="459"/>
              <w:jc w:val="both"/>
              <w:rPr>
                <w:rFonts w:eastAsia="SimSun" w:cs="Times New Roman"/>
                <w:sz w:val="20"/>
                <w:szCs w:val="20"/>
                <w:lang w:eastAsia="zh-CN"/>
              </w:rPr>
            </w:pPr>
          </w:p>
          <w:p w14:paraId="37C44CCA" w14:textId="77777777" w:rsidR="00BD083B" w:rsidRPr="00726DD6" w:rsidRDefault="00BD083B" w:rsidP="00980A27">
            <w:pPr>
              <w:keepLines/>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 xml:space="preserve">минимальная ширина земельных участков вдоль фронта улицы (проезда) - </w:t>
            </w:r>
          </w:p>
          <w:p w14:paraId="00C2A173" w14:textId="77777777" w:rsidR="00BD083B" w:rsidRPr="00726DD6" w:rsidRDefault="00BD083B" w:rsidP="00980A27">
            <w:pPr>
              <w:keepLines/>
              <w:overflowPunct w:val="0"/>
              <w:autoSpaceDE w:val="0"/>
              <w:autoSpaceDN w:val="0"/>
              <w:adjustRightInd w:val="0"/>
              <w:spacing w:after="0" w:line="240" w:lineRule="auto"/>
              <w:ind w:firstLine="567"/>
              <w:jc w:val="both"/>
              <w:rPr>
                <w:rFonts w:eastAsia="SimSun" w:cs="Times New Roman"/>
                <w:sz w:val="20"/>
                <w:szCs w:val="20"/>
                <w:lang w:eastAsia="zh-CN"/>
              </w:rPr>
            </w:pPr>
            <w:r w:rsidRPr="00726DD6">
              <w:rPr>
                <w:rFonts w:eastAsia="SimSun" w:cs="Times New Roman"/>
                <w:sz w:val="20"/>
                <w:szCs w:val="20"/>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5B877DE" w14:textId="77777777" w:rsidR="00BD083B" w:rsidRPr="00726DD6" w:rsidRDefault="00BD083B" w:rsidP="00980A27">
            <w:pPr>
              <w:keepLines/>
              <w:overflowPunct w:val="0"/>
              <w:autoSpaceDE w:val="0"/>
              <w:autoSpaceDN w:val="0"/>
              <w:adjustRightInd w:val="0"/>
              <w:spacing w:after="0" w:line="240" w:lineRule="auto"/>
              <w:ind w:firstLine="567"/>
              <w:jc w:val="both"/>
              <w:rPr>
                <w:rFonts w:eastAsia="SimSun" w:cs="Times New Roman"/>
                <w:sz w:val="20"/>
                <w:szCs w:val="20"/>
                <w:lang w:eastAsia="zh-CN"/>
              </w:rPr>
            </w:pPr>
          </w:p>
          <w:p w14:paraId="50DB573D" w14:textId="77777777" w:rsidR="00BD083B" w:rsidRPr="00726DD6" w:rsidRDefault="00BD083B" w:rsidP="00980A27">
            <w:pPr>
              <w:keepLines/>
              <w:overflowPunct w:val="0"/>
              <w:autoSpaceDE w:val="0"/>
              <w:autoSpaceDN w:val="0"/>
              <w:adjustRightInd w:val="0"/>
              <w:spacing w:after="0" w:line="240" w:lineRule="auto"/>
              <w:ind w:firstLine="459"/>
              <w:jc w:val="both"/>
              <w:rPr>
                <w:rFonts w:eastAsia="Times New Roman" w:cs="Times New Roman"/>
                <w:sz w:val="20"/>
                <w:szCs w:val="20"/>
                <w:lang w:eastAsia="ru-RU"/>
              </w:rPr>
            </w:pPr>
            <w:r w:rsidRPr="00726DD6">
              <w:rPr>
                <w:rFonts w:eastAsia="SimSun" w:cs="Times New Roma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w:t>
            </w:r>
            <w:r w:rsidRPr="00726DD6">
              <w:rPr>
                <w:rFonts w:eastAsia="SimSun" w:cs="Times New Roman"/>
                <w:sz w:val="20"/>
                <w:szCs w:val="20"/>
                <w:lang w:eastAsia="zh-CN"/>
              </w:rPr>
              <w:lastRenderedPageBreak/>
              <w:t xml:space="preserve">условием применения понижающего коэффициента 0,5 </w:t>
            </w:r>
          </w:p>
          <w:p w14:paraId="09AEB16E" w14:textId="77777777" w:rsidR="00BD083B" w:rsidRPr="00726DD6" w:rsidRDefault="00BD083B" w:rsidP="00980A27">
            <w:pPr>
              <w:keepLines/>
              <w:overflowPunct w:val="0"/>
              <w:autoSpaceDE w:val="0"/>
              <w:autoSpaceDN w:val="0"/>
              <w:adjustRightInd w:val="0"/>
              <w:spacing w:after="0" w:line="240" w:lineRule="auto"/>
              <w:ind w:firstLine="459"/>
              <w:jc w:val="both"/>
              <w:rPr>
                <w:rFonts w:eastAsia="Times New Roman" w:cs="Times New Roman"/>
                <w:sz w:val="20"/>
                <w:szCs w:val="20"/>
                <w:lang w:eastAsia="ru-RU"/>
              </w:rPr>
            </w:pPr>
            <w:r w:rsidRPr="00726DD6">
              <w:rPr>
                <w:rFonts w:eastAsia="Times New Roman" w:cs="Times New Roman"/>
                <w:sz w:val="20"/>
                <w:szCs w:val="20"/>
                <w:lang w:eastAsia="ru-RU"/>
              </w:rPr>
              <w:t>минимальные отступы от границ земельных участков - 1 м;</w:t>
            </w:r>
          </w:p>
          <w:p w14:paraId="0DD97C84" w14:textId="77777777" w:rsidR="00BD083B" w:rsidRPr="00726DD6" w:rsidRDefault="00BD083B" w:rsidP="00980A27">
            <w:pPr>
              <w:keepLines/>
              <w:tabs>
                <w:tab w:val="left" w:pos="-6204"/>
              </w:tabs>
              <w:overflowPunct w:val="0"/>
              <w:autoSpaceDE w:val="0"/>
              <w:autoSpaceDN w:val="0"/>
              <w:adjustRightInd w:val="0"/>
              <w:spacing w:after="0" w:line="240" w:lineRule="auto"/>
              <w:ind w:firstLine="459"/>
              <w:jc w:val="both"/>
              <w:rPr>
                <w:rFonts w:eastAsia="SimSun" w:cs="Times New Roman"/>
                <w:sz w:val="20"/>
                <w:szCs w:val="20"/>
                <w:lang w:eastAsia="zh-CN"/>
              </w:rPr>
            </w:pPr>
            <w:r w:rsidRPr="00726DD6">
              <w:rPr>
                <w:rFonts w:eastAsia="SimSun" w:cs="Times New Roma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B8A863A" w14:textId="77777777" w:rsidR="00BD083B" w:rsidRPr="00726DD6" w:rsidRDefault="00BD083B" w:rsidP="00980A27">
            <w:pPr>
              <w:spacing w:after="0" w:line="240" w:lineRule="auto"/>
              <w:ind w:firstLine="426"/>
              <w:rPr>
                <w:rFonts w:eastAsia="SimSun" w:cs="Times New Roman"/>
                <w:sz w:val="20"/>
                <w:szCs w:val="20"/>
                <w:lang w:eastAsia="zh-CN"/>
              </w:rPr>
            </w:pPr>
          </w:p>
        </w:tc>
      </w:tr>
    </w:tbl>
    <w:p w14:paraId="6FEE4888" w14:textId="77777777" w:rsidR="00BD083B" w:rsidRPr="00726DD6" w:rsidRDefault="00BD083B" w:rsidP="00980A27">
      <w:pPr>
        <w:pStyle w:val="afd"/>
        <w:spacing w:before="0" w:after="0"/>
        <w:ind w:firstLine="680"/>
        <w:rPr>
          <w:rFonts w:eastAsia="SimSun"/>
          <w:b/>
          <w:sz w:val="20"/>
          <w:szCs w:val="20"/>
        </w:rPr>
      </w:pPr>
      <w:r w:rsidRPr="00726DD6">
        <w:rPr>
          <w:rFonts w:eastAsia="SimSun"/>
          <w:b/>
          <w:sz w:val="20"/>
          <w:szCs w:val="20"/>
        </w:rPr>
        <w:lastRenderedPageBreak/>
        <w:t>Ограничения использования земельных участков и объектов капитального строительства:</w:t>
      </w:r>
    </w:p>
    <w:p w14:paraId="64CBC1A2" w14:textId="6FD00665"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Минимальный процент озеленения земельного участка для зданий общественно-делового назначения – 30%</w:t>
      </w:r>
    </w:p>
    <w:p w14:paraId="23617EF9"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6E50C9C8"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улиц, от общественных зданий – 5 м;</w:t>
      </w:r>
    </w:p>
    <w:p w14:paraId="2C59E7C2"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проездов, от общественных зданий – 3 м;</w:t>
      </w:r>
    </w:p>
    <w:p w14:paraId="101CB8C0"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от контрольно-пропускных пунктов, пунктов охраны, проходных – 1 м.</w:t>
      </w:r>
    </w:p>
    <w:p w14:paraId="38E844DD"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от остальных зданий - 5 м.</w:t>
      </w:r>
    </w:p>
    <w:p w14:paraId="41A6A515"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3117E574" w14:textId="77777777" w:rsidR="00BD083B" w:rsidRPr="00726DD6" w:rsidRDefault="00BD083B"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7CCA7046"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7D422529"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6D98A049"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349FD3E"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884FC95"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0DA976D"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CF00C63"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4017F8FF"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2B82FF7"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1F151510"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6D5C3E2"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 в границах территорий общего пользования;</w:t>
      </w:r>
    </w:p>
    <w:p w14:paraId="51C86A00"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109764FC" w14:textId="77777777" w:rsidR="00BD083B" w:rsidRPr="00726DD6" w:rsidRDefault="00BD083B"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DBF2195" w14:textId="77777777" w:rsidR="0009312D" w:rsidRPr="00726DD6" w:rsidRDefault="0009312D"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p>
    <w:p w14:paraId="11D12299" w14:textId="77777777" w:rsidR="00753DA4" w:rsidRPr="00726DD6" w:rsidRDefault="00753DA4"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p w14:paraId="25AD76A3" w14:textId="77777777" w:rsidR="001F527B" w:rsidRPr="00726DD6" w:rsidRDefault="001F527B"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p w14:paraId="0AAD1745" w14:textId="77777777" w:rsidR="001F527B" w:rsidRPr="00726DD6" w:rsidRDefault="001F527B"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p w14:paraId="2D62738E" w14:textId="77777777" w:rsidR="001F527B" w:rsidRPr="00726DD6" w:rsidRDefault="001F527B"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p w14:paraId="36BD653C" w14:textId="77777777" w:rsidR="001F527B" w:rsidRPr="00726DD6" w:rsidRDefault="001F527B"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p w14:paraId="058719D8" w14:textId="575EC764" w:rsidR="00753DA4" w:rsidRPr="00726DD6" w:rsidRDefault="003F4C75" w:rsidP="00980A27">
      <w:pPr>
        <w:pStyle w:val="5"/>
        <w:spacing w:after="0"/>
        <w:rPr>
          <w:sz w:val="20"/>
          <w:szCs w:val="20"/>
        </w:rPr>
      </w:pPr>
      <w:bookmarkStart w:id="36" w:name="_Toc158995276"/>
      <w:r w:rsidRPr="00726DD6">
        <w:rPr>
          <w:sz w:val="20"/>
          <w:szCs w:val="20"/>
        </w:rPr>
        <w:t>ЗОНЫ СПЕЦИАЛЬНОГО НАЗНАЧЕНИЯ:</w:t>
      </w:r>
      <w:bookmarkEnd w:id="36"/>
    </w:p>
    <w:p w14:paraId="40EE446F" w14:textId="77777777" w:rsidR="00AE4445" w:rsidRPr="00726DD6" w:rsidRDefault="00AE4445" w:rsidP="00980A27">
      <w:pPr>
        <w:spacing w:after="0" w:line="240" w:lineRule="auto"/>
        <w:rPr>
          <w:sz w:val="20"/>
          <w:szCs w:val="20"/>
          <w:lang w:eastAsia="zh-CN"/>
        </w:rPr>
      </w:pPr>
    </w:p>
    <w:p w14:paraId="2AF72E4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i/>
          <w:sz w:val="20"/>
          <w:szCs w:val="20"/>
          <w:lang w:eastAsia="zh-CN"/>
        </w:rPr>
      </w:pPr>
      <w:r w:rsidRPr="00726DD6">
        <w:rPr>
          <w:i/>
          <w:sz w:val="20"/>
          <w:szCs w:val="20"/>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67B796E9" w14:textId="77777777" w:rsidR="00753DA4" w:rsidRPr="00726DD6" w:rsidRDefault="00753DA4" w:rsidP="00980A27">
      <w:pPr>
        <w:widowControl w:val="0"/>
        <w:overflowPunct w:val="0"/>
        <w:autoSpaceDE w:val="0"/>
        <w:autoSpaceDN w:val="0"/>
        <w:adjustRightInd w:val="0"/>
        <w:spacing w:after="0" w:line="240" w:lineRule="auto"/>
        <w:ind w:firstLine="426"/>
        <w:jc w:val="center"/>
        <w:rPr>
          <w:rFonts w:eastAsia="SimSun"/>
          <w:sz w:val="20"/>
          <w:szCs w:val="20"/>
          <w:u w:val="single"/>
          <w:lang w:eastAsia="zh-CN"/>
        </w:rPr>
      </w:pPr>
    </w:p>
    <w:p w14:paraId="0925542C" w14:textId="06BD2FC2" w:rsidR="00753DA4" w:rsidRPr="00726DD6" w:rsidRDefault="00C84B7F" w:rsidP="00980A27">
      <w:pPr>
        <w:pStyle w:val="6"/>
        <w:rPr>
          <w:color w:val="auto"/>
          <w:sz w:val="20"/>
          <w:szCs w:val="20"/>
        </w:rPr>
      </w:pPr>
      <w:bookmarkStart w:id="37" w:name="_Toc158995277"/>
      <w:r w:rsidRPr="00726DD6">
        <w:rPr>
          <w:color w:val="auto"/>
          <w:sz w:val="20"/>
          <w:szCs w:val="20"/>
        </w:rPr>
        <w:t>К1</w:t>
      </w:r>
      <w:r w:rsidR="00753DA4" w:rsidRPr="00726DD6">
        <w:rPr>
          <w:color w:val="auto"/>
          <w:sz w:val="20"/>
          <w:szCs w:val="20"/>
        </w:rPr>
        <w:t xml:space="preserve"> </w:t>
      </w:r>
      <w:r w:rsidRPr="00726DD6">
        <w:rPr>
          <w:color w:val="auto"/>
          <w:sz w:val="20"/>
          <w:szCs w:val="20"/>
        </w:rPr>
        <w:t>Зона ритуальной деятельности</w:t>
      </w:r>
      <w:r w:rsidR="00753DA4" w:rsidRPr="00726DD6">
        <w:rPr>
          <w:color w:val="auto"/>
          <w:sz w:val="20"/>
          <w:szCs w:val="20"/>
        </w:rPr>
        <w:t>.</w:t>
      </w:r>
      <w:bookmarkEnd w:id="37"/>
    </w:p>
    <w:p w14:paraId="781AC232" w14:textId="77777777" w:rsidR="00753DA4" w:rsidRPr="00726DD6" w:rsidRDefault="00753DA4" w:rsidP="00980A27">
      <w:pPr>
        <w:widowControl w:val="0"/>
        <w:overflowPunct w:val="0"/>
        <w:autoSpaceDE w:val="0"/>
        <w:autoSpaceDN w:val="0"/>
        <w:adjustRightInd w:val="0"/>
        <w:spacing w:after="0" w:line="240" w:lineRule="auto"/>
        <w:jc w:val="center"/>
        <w:rPr>
          <w:rFonts w:eastAsia="SimSun"/>
          <w:sz w:val="20"/>
          <w:szCs w:val="20"/>
          <w:u w:val="single"/>
          <w:lang w:eastAsia="zh-CN"/>
        </w:rPr>
      </w:pPr>
    </w:p>
    <w:p w14:paraId="3598EA6E" w14:textId="77777777" w:rsidR="00753DA4" w:rsidRPr="00726DD6" w:rsidRDefault="00753DA4"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37"/>
      </w:tblGrid>
      <w:tr w:rsidR="00872659" w:rsidRPr="00726DD6" w14:paraId="2B54BB03" w14:textId="77777777" w:rsidTr="003F4C75">
        <w:trPr>
          <w:trHeight w:val="20"/>
        </w:trPr>
        <w:tc>
          <w:tcPr>
            <w:tcW w:w="3545" w:type="dxa"/>
            <w:vAlign w:val="center"/>
          </w:tcPr>
          <w:p w14:paraId="466657F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5F48E4E2"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37" w:type="dxa"/>
            <w:vAlign w:val="center"/>
          </w:tcPr>
          <w:p w14:paraId="0A81A99E"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187E9FD2" w14:textId="77777777" w:rsidTr="003F4C75">
        <w:trPr>
          <w:trHeight w:val="20"/>
        </w:trPr>
        <w:tc>
          <w:tcPr>
            <w:tcW w:w="3545" w:type="dxa"/>
          </w:tcPr>
          <w:p w14:paraId="6C9726CC" w14:textId="77777777" w:rsidR="00753DA4" w:rsidRPr="00726DD6" w:rsidRDefault="00753DA4"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5670" w:type="dxa"/>
          </w:tcPr>
          <w:p w14:paraId="7DB84F99"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726DD6">
              <w:rPr>
                <w:rFonts w:eastAsia="SimSun"/>
                <w:sz w:val="20"/>
                <w:szCs w:val="20"/>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7" w:type="dxa"/>
            <w:vMerge w:val="restart"/>
          </w:tcPr>
          <w:p w14:paraId="22D2AB93"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w:t>
            </w:r>
          </w:p>
          <w:p w14:paraId="070CFE26"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2659" w:rsidRPr="00726DD6" w14:paraId="6D876505" w14:textId="77777777" w:rsidTr="003F4C75">
        <w:trPr>
          <w:trHeight w:val="2208"/>
        </w:trPr>
        <w:tc>
          <w:tcPr>
            <w:tcW w:w="3545" w:type="dxa"/>
          </w:tcPr>
          <w:p w14:paraId="4CC5EE9D"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[12.0.2] - Благоустройство территории</w:t>
            </w:r>
          </w:p>
        </w:tc>
        <w:tc>
          <w:tcPr>
            <w:tcW w:w="5670" w:type="dxa"/>
          </w:tcPr>
          <w:p w14:paraId="605FE722"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vMerge/>
            <w:vAlign w:val="center"/>
          </w:tcPr>
          <w:p w14:paraId="5A32E4FB" w14:textId="77777777" w:rsidR="00753DA4" w:rsidRPr="00726DD6" w:rsidRDefault="00753DA4" w:rsidP="00980A27">
            <w:pPr>
              <w:widowControl w:val="0"/>
              <w:overflowPunct w:val="0"/>
              <w:autoSpaceDE w:val="0"/>
              <w:autoSpaceDN w:val="0"/>
              <w:adjustRightInd w:val="0"/>
              <w:spacing w:after="0" w:line="240" w:lineRule="auto"/>
              <w:ind w:firstLine="567"/>
              <w:jc w:val="both"/>
              <w:rPr>
                <w:sz w:val="20"/>
                <w:szCs w:val="20"/>
              </w:rPr>
            </w:pPr>
          </w:p>
        </w:tc>
      </w:tr>
      <w:tr w:rsidR="00872659" w:rsidRPr="00726DD6" w14:paraId="17EEB8CA" w14:textId="77777777" w:rsidTr="003F4C75">
        <w:trPr>
          <w:trHeight w:val="2208"/>
        </w:trPr>
        <w:tc>
          <w:tcPr>
            <w:tcW w:w="3545" w:type="dxa"/>
          </w:tcPr>
          <w:p w14:paraId="7E3B69F9"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t>[</w:t>
            </w:r>
            <w:r w:rsidRPr="00726DD6">
              <w:rPr>
                <w:sz w:val="20"/>
                <w:szCs w:val="20"/>
                <w:lang w:eastAsia="zh-CN"/>
              </w:rPr>
              <w:t>12.1</w:t>
            </w:r>
            <w:r w:rsidRPr="00726DD6">
              <w:rPr>
                <w:rFonts w:eastAsia="SimSun"/>
                <w:sz w:val="20"/>
                <w:szCs w:val="20"/>
                <w:lang w:eastAsia="zh-CN"/>
              </w:rPr>
              <w:t>] - Ритуальная деятельность</w:t>
            </w:r>
          </w:p>
          <w:p w14:paraId="485D6AB8" w14:textId="77777777" w:rsidR="00753DA4" w:rsidRPr="00726DD6" w:rsidRDefault="00753DA4" w:rsidP="00980A27">
            <w:pPr>
              <w:widowControl w:val="0"/>
              <w:overflowPunct w:val="0"/>
              <w:autoSpaceDE w:val="0"/>
              <w:autoSpaceDN w:val="0"/>
              <w:adjustRightInd w:val="0"/>
              <w:spacing w:after="0" w:line="240" w:lineRule="auto"/>
              <w:rPr>
                <w:sz w:val="20"/>
                <w:szCs w:val="20"/>
              </w:rPr>
            </w:pPr>
          </w:p>
        </w:tc>
        <w:tc>
          <w:tcPr>
            <w:tcW w:w="5670" w:type="dxa"/>
          </w:tcPr>
          <w:p w14:paraId="42D3F906"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кладбищ, крематориев и мест захоронения;</w:t>
            </w:r>
          </w:p>
          <w:p w14:paraId="59052F66"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соответствующих культовых сооружений;</w:t>
            </w:r>
          </w:p>
          <w:p w14:paraId="36F83C30"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осуществление деятельности по производству продукции ритуально-обрядового назначения</w:t>
            </w:r>
          </w:p>
        </w:tc>
        <w:tc>
          <w:tcPr>
            <w:tcW w:w="6237" w:type="dxa"/>
          </w:tcPr>
          <w:p w14:paraId="6C29D8FF" w14:textId="77777777" w:rsidR="00753DA4" w:rsidRPr="00726DD6" w:rsidRDefault="00753DA4" w:rsidP="00980A27">
            <w:pPr>
              <w:widowControl w:val="0"/>
              <w:overflowPunct w:val="0"/>
              <w:autoSpaceDE w:val="0"/>
              <w:autoSpaceDN w:val="0"/>
              <w:adjustRightInd w:val="0"/>
              <w:spacing w:after="0" w:line="240" w:lineRule="auto"/>
              <w:ind w:firstLine="340"/>
              <w:jc w:val="both"/>
              <w:rPr>
                <w:bCs/>
                <w:sz w:val="20"/>
                <w:szCs w:val="20"/>
              </w:rPr>
            </w:pPr>
            <w:r w:rsidRPr="00726DD6">
              <w:rPr>
                <w:bCs/>
                <w:sz w:val="20"/>
                <w:szCs w:val="20"/>
              </w:rPr>
              <w:t>минимальный/максимальный размер земельного участка – 100/40 0000 кв.м;</w:t>
            </w:r>
          </w:p>
          <w:p w14:paraId="1C76AD7E"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максимальный процент застройки в границах земельного участка – 70%;</w:t>
            </w:r>
          </w:p>
          <w:p w14:paraId="0FEA822F"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sz w:val="20"/>
                <w:szCs w:val="20"/>
              </w:rPr>
              <w:t>Процент застройки подземной части не регламентируется.</w:t>
            </w:r>
          </w:p>
          <w:p w14:paraId="3290FC86" w14:textId="77777777"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r w:rsidRPr="00726DD6">
              <w:rPr>
                <w:rFonts w:eastAsia="SimSun"/>
                <w:sz w:val="20"/>
                <w:szCs w:val="20"/>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7F346409"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340"/>
              <w:jc w:val="both"/>
              <w:rPr>
                <w:b/>
                <w:sz w:val="20"/>
                <w:szCs w:val="20"/>
              </w:rPr>
            </w:pPr>
            <w:r w:rsidRPr="00726DD6">
              <w:rPr>
                <w:rFonts w:eastAsia="SimSun"/>
                <w:sz w:val="20"/>
                <w:szCs w:val="20"/>
                <w:lang w:eastAsia="zh-CN"/>
              </w:rPr>
              <w:t>максимальная высота – 12 м.</w:t>
            </w:r>
          </w:p>
        </w:tc>
      </w:tr>
    </w:tbl>
    <w:p w14:paraId="3C33D940"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237"/>
      </w:tblGrid>
      <w:tr w:rsidR="00872659" w:rsidRPr="00726DD6" w14:paraId="2F888FA3" w14:textId="77777777" w:rsidTr="003F4C75">
        <w:trPr>
          <w:trHeight w:val="20"/>
        </w:trPr>
        <w:tc>
          <w:tcPr>
            <w:tcW w:w="3545" w:type="dxa"/>
            <w:vAlign w:val="center"/>
          </w:tcPr>
          <w:p w14:paraId="2C224B1C"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670" w:type="dxa"/>
            <w:vAlign w:val="center"/>
          </w:tcPr>
          <w:p w14:paraId="3AA8495D"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237" w:type="dxa"/>
            <w:vAlign w:val="center"/>
          </w:tcPr>
          <w:p w14:paraId="6513469B"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6BFB4823" w14:textId="77777777" w:rsidTr="003F4C75">
        <w:trPr>
          <w:trHeight w:val="20"/>
        </w:trPr>
        <w:tc>
          <w:tcPr>
            <w:tcW w:w="3545" w:type="dxa"/>
            <w:shd w:val="clear" w:color="auto" w:fill="auto"/>
            <w:vAlign w:val="center"/>
          </w:tcPr>
          <w:p w14:paraId="24FB2633"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Не подлежат установлению</w:t>
            </w:r>
          </w:p>
        </w:tc>
        <w:tc>
          <w:tcPr>
            <w:tcW w:w="5670" w:type="dxa"/>
            <w:shd w:val="clear" w:color="auto" w:fill="auto"/>
          </w:tcPr>
          <w:p w14:paraId="51F53F07" w14:textId="77777777" w:rsidR="00753DA4" w:rsidRPr="00726DD6" w:rsidRDefault="00753DA4" w:rsidP="00980A27">
            <w:pPr>
              <w:widowControl w:val="0"/>
              <w:overflowPunct w:val="0"/>
              <w:autoSpaceDE w:val="0"/>
              <w:autoSpaceDN w:val="0"/>
              <w:adjustRightInd w:val="0"/>
              <w:spacing w:after="0" w:line="240" w:lineRule="auto"/>
              <w:ind w:firstLine="459"/>
              <w:jc w:val="center"/>
              <w:rPr>
                <w:rFonts w:eastAsia="SimSun"/>
                <w:sz w:val="20"/>
                <w:szCs w:val="20"/>
                <w:lang w:eastAsia="zh-CN"/>
              </w:rPr>
            </w:pPr>
            <w:r w:rsidRPr="00726DD6">
              <w:rPr>
                <w:rFonts w:eastAsia="SimSun"/>
                <w:sz w:val="20"/>
                <w:szCs w:val="20"/>
                <w:lang w:eastAsia="zh-CN"/>
              </w:rPr>
              <w:t>Не подлежат установлению</w:t>
            </w:r>
          </w:p>
        </w:tc>
        <w:tc>
          <w:tcPr>
            <w:tcW w:w="6237" w:type="dxa"/>
            <w:shd w:val="clear" w:color="auto" w:fill="auto"/>
            <w:vAlign w:val="center"/>
          </w:tcPr>
          <w:p w14:paraId="487FDAD7" w14:textId="77777777" w:rsidR="00753DA4" w:rsidRPr="00726DD6" w:rsidRDefault="00753DA4" w:rsidP="00980A27">
            <w:pPr>
              <w:widowControl w:val="0"/>
              <w:overflowPunct w:val="0"/>
              <w:autoSpaceDE w:val="0"/>
              <w:autoSpaceDN w:val="0"/>
              <w:adjustRightInd w:val="0"/>
              <w:spacing w:after="0" w:line="240" w:lineRule="auto"/>
              <w:ind w:firstLine="567"/>
              <w:jc w:val="center"/>
              <w:rPr>
                <w:b/>
                <w:sz w:val="20"/>
                <w:szCs w:val="20"/>
              </w:rPr>
            </w:pPr>
            <w:r w:rsidRPr="00726DD6">
              <w:rPr>
                <w:rFonts w:eastAsia="SimSun"/>
                <w:sz w:val="20"/>
                <w:szCs w:val="20"/>
                <w:lang w:eastAsia="zh-CN"/>
              </w:rPr>
              <w:t>Не подлежат установлению</w:t>
            </w:r>
          </w:p>
        </w:tc>
      </w:tr>
    </w:tbl>
    <w:p w14:paraId="220B6559" w14:textId="77777777" w:rsidR="00753DA4" w:rsidRPr="00726DD6" w:rsidRDefault="00753DA4" w:rsidP="00980A27">
      <w:pPr>
        <w:widowControl w:val="0"/>
        <w:overflowPunct w:val="0"/>
        <w:autoSpaceDE w:val="0"/>
        <w:autoSpaceDN w:val="0"/>
        <w:adjustRightInd w:val="0"/>
        <w:spacing w:after="0" w:line="240" w:lineRule="auto"/>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797"/>
      </w:tblGrid>
      <w:tr w:rsidR="00872659" w:rsidRPr="00726DD6" w14:paraId="57C915B6" w14:textId="77777777" w:rsidTr="003F4C75">
        <w:trPr>
          <w:trHeight w:val="20"/>
        </w:trPr>
        <w:tc>
          <w:tcPr>
            <w:tcW w:w="7655" w:type="dxa"/>
            <w:vAlign w:val="center"/>
          </w:tcPr>
          <w:p w14:paraId="2A3BB9E9" w14:textId="77777777" w:rsidR="00753DA4" w:rsidRPr="00726DD6" w:rsidRDefault="00753DA4"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797" w:type="dxa"/>
            <w:vAlign w:val="center"/>
          </w:tcPr>
          <w:p w14:paraId="5057EA6C"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4AFB9343" w14:textId="77777777" w:rsidTr="003F4C75">
        <w:trPr>
          <w:trHeight w:val="20"/>
        </w:trPr>
        <w:tc>
          <w:tcPr>
            <w:tcW w:w="7655" w:type="dxa"/>
            <w:vAlign w:val="center"/>
          </w:tcPr>
          <w:p w14:paraId="5852D735"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Виды разрешенного использования земельных участков - аналогичны</w:t>
            </w:r>
            <w:r w:rsidRPr="00726DD6">
              <w:rPr>
                <w:sz w:val="20"/>
                <w:szCs w:val="20"/>
              </w:rPr>
              <w:t xml:space="preserve"> видам разрешенного использования земельных участков</w:t>
            </w:r>
            <w:r w:rsidRPr="00726DD6">
              <w:rPr>
                <w:rFonts w:eastAsia="SimSun"/>
                <w:sz w:val="20"/>
                <w:szCs w:val="20"/>
                <w:lang w:eastAsia="zh-CN"/>
              </w:rPr>
              <w:t xml:space="preserve"> с основными и условно разрешенными видами использования;</w:t>
            </w:r>
          </w:p>
          <w:p w14:paraId="7D17024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6BEC7C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Для всех видов объектов с основными и условно разрешенными видами </w:t>
            </w:r>
            <w:r w:rsidRPr="00726DD6">
              <w:rPr>
                <w:rFonts w:eastAsia="SimSun"/>
                <w:sz w:val="20"/>
                <w:szCs w:val="20"/>
                <w:lang w:eastAsia="zh-CN"/>
              </w:rPr>
              <w:lastRenderedPageBreak/>
              <w:t>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00274C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946062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проезды общего пользования;</w:t>
            </w:r>
          </w:p>
          <w:p w14:paraId="1E65D6B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3E9E857"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благоустроенные, в том числе озелененные территории, площадки для отдыха;</w:t>
            </w:r>
          </w:p>
          <w:p w14:paraId="7F83399A"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xml:space="preserve">- постройки хозяйственного назначения; </w:t>
            </w:r>
          </w:p>
          <w:p w14:paraId="6845CDA4"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площадки хозяйственные, в том числе площадки для мусоросборников;</w:t>
            </w:r>
          </w:p>
          <w:p w14:paraId="58EF00CA"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общественные туалеты, надворные туалеты, гидронепроницаемые выгребы, септики;</w:t>
            </w:r>
          </w:p>
          <w:p w14:paraId="63FE3B05"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7" w:type="dxa"/>
            <w:vAlign w:val="center"/>
          </w:tcPr>
          <w:p w14:paraId="2B2B0F67"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lastRenderedPageBreak/>
              <w:t xml:space="preserve">минимальная площадь земельных участков - 1 кв. м. </w:t>
            </w:r>
          </w:p>
          <w:p w14:paraId="2DFA9B11"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21B9AF2" w14:textId="77777777" w:rsidR="00753DA4" w:rsidRPr="00726DD6" w:rsidRDefault="00753DA4" w:rsidP="00980A27">
            <w:pPr>
              <w:widowControl w:val="0"/>
              <w:overflowPunct w:val="0"/>
              <w:autoSpaceDE w:val="0"/>
              <w:autoSpaceDN w:val="0"/>
              <w:adjustRightInd w:val="0"/>
              <w:spacing w:after="0" w:line="240" w:lineRule="auto"/>
              <w:ind w:firstLine="459"/>
              <w:jc w:val="both"/>
              <w:rPr>
                <w:rFonts w:eastAsia="SimSun"/>
                <w:sz w:val="20"/>
                <w:szCs w:val="20"/>
                <w:lang w:eastAsia="zh-CN"/>
              </w:rPr>
            </w:pPr>
          </w:p>
          <w:p w14:paraId="7813D921"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t xml:space="preserve">минимальная ширина земельных участков вдоль фронта улицы (проезда) - </w:t>
            </w:r>
          </w:p>
          <w:p w14:paraId="2C7DAF11"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r w:rsidRPr="00726DD6">
              <w:rPr>
                <w:rFonts w:eastAsia="SimSun"/>
                <w:sz w:val="20"/>
                <w:szCs w:val="20"/>
                <w:lang w:eastAsia="zh-CN"/>
              </w:rPr>
              <w:lastRenderedPageBreak/>
              <w:t>1 м/</w:t>
            </w:r>
            <w:r w:rsidRPr="00726DD6">
              <w:rPr>
                <w:b/>
                <w:bCs/>
                <w:sz w:val="20"/>
                <w:szCs w:val="20"/>
              </w:rPr>
              <w:t>не подлежит установлению</w:t>
            </w:r>
            <w:r w:rsidRPr="00726DD6">
              <w:rPr>
                <w:rFonts w:eastAsia="SimSun"/>
                <w:sz w:val="20"/>
                <w:szCs w:val="20"/>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CB1F51E" w14:textId="77777777" w:rsidR="00753DA4" w:rsidRPr="00726DD6" w:rsidRDefault="00753DA4" w:rsidP="00980A27">
            <w:pPr>
              <w:widowControl w:val="0"/>
              <w:overflowPunct w:val="0"/>
              <w:autoSpaceDE w:val="0"/>
              <w:autoSpaceDN w:val="0"/>
              <w:adjustRightInd w:val="0"/>
              <w:spacing w:after="0" w:line="240" w:lineRule="auto"/>
              <w:ind w:firstLine="567"/>
              <w:jc w:val="both"/>
              <w:rPr>
                <w:rFonts w:eastAsia="SimSun"/>
                <w:sz w:val="20"/>
                <w:szCs w:val="20"/>
                <w:lang w:eastAsia="zh-CN"/>
              </w:rPr>
            </w:pPr>
          </w:p>
          <w:p w14:paraId="021566DB"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A1782DA" w14:textId="77777777" w:rsidR="00753DA4" w:rsidRPr="00726DD6" w:rsidRDefault="00753DA4" w:rsidP="00980A27">
            <w:pPr>
              <w:widowControl w:val="0"/>
              <w:overflowPunct w:val="0"/>
              <w:autoSpaceDE w:val="0"/>
              <w:autoSpaceDN w:val="0"/>
              <w:adjustRightInd w:val="0"/>
              <w:spacing w:after="0" w:line="240" w:lineRule="auto"/>
              <w:ind w:firstLine="459"/>
              <w:jc w:val="both"/>
              <w:rPr>
                <w:sz w:val="20"/>
                <w:szCs w:val="20"/>
              </w:rPr>
            </w:pPr>
            <w:r w:rsidRPr="00726DD6">
              <w:rPr>
                <w:sz w:val="20"/>
                <w:szCs w:val="20"/>
              </w:rPr>
              <w:t>минимальные отступы от границ земельных участков - 1 м;</w:t>
            </w:r>
          </w:p>
          <w:p w14:paraId="4303ADE1"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59"/>
              <w:jc w:val="both"/>
              <w:rPr>
                <w:rFonts w:eastAsia="SimSun"/>
                <w:sz w:val="20"/>
                <w:szCs w:val="20"/>
                <w:lang w:eastAsia="zh-CN"/>
              </w:rPr>
            </w:pPr>
            <w:r w:rsidRPr="00726DD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F32628C" w14:textId="77777777" w:rsidR="00753DA4" w:rsidRPr="00726DD6" w:rsidRDefault="00753DA4" w:rsidP="00980A27">
            <w:pPr>
              <w:widowControl w:val="0"/>
              <w:overflowPunct w:val="0"/>
              <w:autoSpaceDE w:val="0"/>
              <w:autoSpaceDN w:val="0"/>
              <w:adjustRightInd w:val="0"/>
              <w:spacing w:after="0" w:line="240" w:lineRule="auto"/>
              <w:ind w:firstLine="426"/>
              <w:jc w:val="both"/>
              <w:rPr>
                <w:rFonts w:eastAsia="SimSun"/>
                <w:sz w:val="20"/>
                <w:szCs w:val="20"/>
                <w:lang w:eastAsia="zh-CN"/>
              </w:rPr>
            </w:pPr>
          </w:p>
        </w:tc>
      </w:tr>
    </w:tbl>
    <w:p w14:paraId="22C258EF" w14:textId="77777777" w:rsidR="00753DA4" w:rsidRPr="00726DD6" w:rsidRDefault="00753DA4" w:rsidP="00980A27">
      <w:pPr>
        <w:pStyle w:val="afd"/>
        <w:spacing w:before="0" w:after="0"/>
        <w:ind w:firstLine="680"/>
        <w:rPr>
          <w:rFonts w:eastAsia="SimSun"/>
          <w:b/>
          <w:sz w:val="20"/>
          <w:szCs w:val="20"/>
        </w:rPr>
      </w:pPr>
      <w:r w:rsidRPr="00726DD6">
        <w:rPr>
          <w:rFonts w:eastAsia="SimSun"/>
          <w:b/>
          <w:sz w:val="20"/>
          <w:szCs w:val="20"/>
        </w:rPr>
        <w:lastRenderedPageBreak/>
        <w:t>Ограничения использования земельных участков и объектов капитального строительства:</w:t>
      </w:r>
    </w:p>
    <w:p w14:paraId="14DA89F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Расстояние до красной линии:</w:t>
      </w:r>
    </w:p>
    <w:p w14:paraId="1EEA901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улиц, от общественных зданий – 5 м;</w:t>
      </w:r>
    </w:p>
    <w:p w14:paraId="27A7466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проездов, от общественных зданий – 3 м;</w:t>
      </w:r>
    </w:p>
    <w:p w14:paraId="5745D60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от контрольно-пропускных пунктов, пунктов охраны, проходных – 1 м.</w:t>
      </w:r>
    </w:p>
    <w:p w14:paraId="2D2FE1B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от остальных зданий - 5 м.</w:t>
      </w:r>
    </w:p>
    <w:p w14:paraId="20F32544" w14:textId="755198BA"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4A800E9B" w14:textId="77777777" w:rsidR="007C6FCB" w:rsidRPr="00726DD6" w:rsidRDefault="007C6FCB"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2AE957E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54DD12B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4024480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AED1CC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w:t>
      </w:r>
      <w:r w:rsidRPr="00726DD6">
        <w:rPr>
          <w:rFonts w:eastAsia="SimSun"/>
          <w:sz w:val="20"/>
          <w:szCs w:val="20"/>
          <w:lang w:eastAsia="zh-CN"/>
        </w:rPr>
        <w:lastRenderedPageBreak/>
        <w:t>устанавливаются ограничения использования в соответствии с законодательством Российской Федерации.</w:t>
      </w:r>
    </w:p>
    <w:p w14:paraId="0576A48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393013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9A2BF4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6391AD6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6B67713"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0102FD4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ABA68E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0C581C6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2B4735C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05FEECD" w14:textId="7A4F3FB3" w:rsidR="002826F8" w:rsidRPr="00726DD6" w:rsidRDefault="0009312D" w:rsidP="00980A27">
      <w:pPr>
        <w:widowControl w:val="0"/>
        <w:overflowPunct w:val="0"/>
        <w:autoSpaceDE w:val="0"/>
        <w:autoSpaceDN w:val="0"/>
        <w:adjustRightInd w:val="0"/>
        <w:spacing w:after="0" w:line="240" w:lineRule="auto"/>
        <w:ind w:firstLine="680"/>
        <w:jc w:val="both"/>
        <w:rPr>
          <w:sz w:val="20"/>
          <w:szCs w:val="20"/>
        </w:rPr>
      </w:pPr>
      <w:r w:rsidRPr="00726DD6">
        <w:rPr>
          <w:rFonts w:eastAsia="SimSun"/>
          <w:sz w:val="20"/>
          <w:szCs w:val="20"/>
          <w:lang w:eastAsia="zh-CN"/>
        </w:rPr>
        <w:t>Размещение зданий, строений и сооружений возможно при соблюдении требований статьи 51 и статьи 52 (территории, в границах которых предусматриваются требования к архитектурно-градостроительному облику объектов капитального строительства) настоящих Правил.</w:t>
      </w:r>
      <w:r w:rsidR="00753DA4" w:rsidRPr="00726DD6">
        <w:rPr>
          <w:sz w:val="20"/>
          <w:szCs w:val="20"/>
        </w:rPr>
        <w:br w:type="page"/>
      </w:r>
    </w:p>
    <w:p w14:paraId="351C65CA" w14:textId="6C07C2E6" w:rsidR="000A4C55" w:rsidRPr="00726DD6" w:rsidRDefault="00D67801" w:rsidP="00980A27">
      <w:pPr>
        <w:pStyle w:val="6"/>
        <w:rPr>
          <w:color w:val="auto"/>
          <w:sz w:val="20"/>
          <w:szCs w:val="20"/>
        </w:rPr>
      </w:pPr>
      <w:bookmarkStart w:id="38" w:name="_Toc158995278"/>
      <w:r w:rsidRPr="00726DD6">
        <w:rPr>
          <w:color w:val="auto"/>
          <w:sz w:val="20"/>
          <w:szCs w:val="20"/>
        </w:rPr>
        <w:lastRenderedPageBreak/>
        <w:t>ОС1</w:t>
      </w:r>
      <w:r w:rsidR="000A4C55" w:rsidRPr="00726DD6">
        <w:rPr>
          <w:color w:val="auto"/>
          <w:sz w:val="20"/>
          <w:szCs w:val="20"/>
        </w:rPr>
        <w:t xml:space="preserve"> </w:t>
      </w:r>
      <w:r w:rsidRPr="00726DD6">
        <w:rPr>
          <w:color w:val="auto"/>
          <w:sz w:val="20"/>
          <w:szCs w:val="20"/>
        </w:rPr>
        <w:t>Зона озелененных территорий специального назначения</w:t>
      </w:r>
      <w:r w:rsidR="000A4C55" w:rsidRPr="00726DD6">
        <w:rPr>
          <w:color w:val="auto"/>
          <w:sz w:val="20"/>
          <w:szCs w:val="20"/>
        </w:rPr>
        <w:t>.</w:t>
      </w:r>
      <w:bookmarkEnd w:id="38"/>
    </w:p>
    <w:p w14:paraId="7547B7B4" w14:textId="77777777" w:rsidR="000A4C55" w:rsidRPr="00726DD6" w:rsidRDefault="000A4C55" w:rsidP="00980A27">
      <w:pPr>
        <w:spacing w:after="0" w:line="240" w:lineRule="auto"/>
        <w:rPr>
          <w:sz w:val="20"/>
          <w:szCs w:val="20"/>
          <w:lang w:eastAsia="zh-CN"/>
        </w:rPr>
      </w:pPr>
    </w:p>
    <w:p w14:paraId="18357946" w14:textId="429B5BD4" w:rsidR="00753DA4" w:rsidRPr="00726DD6" w:rsidRDefault="00753DA4" w:rsidP="00980A27">
      <w:pPr>
        <w:spacing w:after="0" w:line="240" w:lineRule="auto"/>
        <w:ind w:firstLine="680"/>
        <w:rPr>
          <w:i/>
          <w:sz w:val="20"/>
          <w:szCs w:val="20"/>
          <w:lang w:eastAsia="zh-CN"/>
        </w:rPr>
      </w:pPr>
      <w:r w:rsidRPr="00726DD6">
        <w:rPr>
          <w:i/>
          <w:sz w:val="20"/>
          <w:szCs w:val="20"/>
          <w:lang w:eastAsia="zh-CN"/>
        </w:rPr>
        <w:t xml:space="preserve">Зона </w:t>
      </w:r>
      <w:r w:rsidR="00D67801" w:rsidRPr="00726DD6">
        <w:rPr>
          <w:i/>
          <w:sz w:val="20"/>
          <w:szCs w:val="20"/>
          <w:lang w:eastAsia="zh-CN"/>
        </w:rPr>
        <w:t>ОС1</w:t>
      </w:r>
      <w:r w:rsidR="00567DD4" w:rsidRPr="00726DD6">
        <w:rPr>
          <w:i/>
          <w:sz w:val="20"/>
          <w:szCs w:val="20"/>
          <w:lang w:eastAsia="zh-CN"/>
        </w:rPr>
        <w:t xml:space="preserve"> </w:t>
      </w:r>
      <w:r w:rsidRPr="00726DD6">
        <w:rPr>
          <w:i/>
          <w:sz w:val="20"/>
          <w:szCs w:val="20"/>
          <w:lang w:eastAsia="zh-CN"/>
        </w:rPr>
        <w:t xml:space="preserve">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567A418E" w14:textId="77777777" w:rsidR="00753DA4" w:rsidRPr="00726DD6" w:rsidRDefault="00753DA4" w:rsidP="00980A27">
      <w:pPr>
        <w:widowControl w:val="0"/>
        <w:overflowPunct w:val="0"/>
        <w:autoSpaceDE w:val="0"/>
        <w:autoSpaceDN w:val="0"/>
        <w:adjustRightInd w:val="0"/>
        <w:spacing w:after="0" w:line="240" w:lineRule="auto"/>
        <w:ind w:firstLine="426"/>
        <w:jc w:val="both"/>
        <w:rPr>
          <w:b/>
          <w:sz w:val="20"/>
          <w:szCs w:val="20"/>
        </w:rPr>
      </w:pPr>
    </w:p>
    <w:p w14:paraId="2B31B73C" w14:textId="77777777" w:rsidR="00753DA4" w:rsidRPr="00726DD6" w:rsidRDefault="00753DA4" w:rsidP="00980A27">
      <w:pPr>
        <w:widowControl w:val="0"/>
        <w:overflowPunct w:val="0"/>
        <w:autoSpaceDE w:val="0"/>
        <w:autoSpaceDN w:val="0"/>
        <w:adjustRightInd w:val="0"/>
        <w:spacing w:after="0" w:line="240" w:lineRule="auto"/>
        <w:jc w:val="center"/>
        <w:rPr>
          <w:b/>
          <w:i/>
          <w:iCs/>
          <w:sz w:val="20"/>
          <w:szCs w:val="20"/>
        </w:rPr>
      </w:pPr>
      <w:r w:rsidRPr="00726DD6">
        <w:rPr>
          <w:b/>
          <w:sz w:val="20"/>
          <w:szCs w:val="20"/>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946"/>
        <w:gridCol w:w="5274"/>
      </w:tblGrid>
      <w:tr w:rsidR="00872659" w:rsidRPr="00726DD6" w14:paraId="275DDD44" w14:textId="77777777" w:rsidTr="001F527B">
        <w:trPr>
          <w:trHeight w:val="20"/>
        </w:trPr>
        <w:tc>
          <w:tcPr>
            <w:tcW w:w="3119" w:type="dxa"/>
            <w:vAlign w:val="center"/>
          </w:tcPr>
          <w:p w14:paraId="2D4F39B0"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6946" w:type="dxa"/>
            <w:vAlign w:val="center"/>
          </w:tcPr>
          <w:p w14:paraId="5364D3F4"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5274" w:type="dxa"/>
            <w:vAlign w:val="center"/>
          </w:tcPr>
          <w:p w14:paraId="5E240843" w14:textId="77777777" w:rsidR="00753DA4" w:rsidRPr="00726DD6" w:rsidRDefault="00753DA4" w:rsidP="00980A27">
            <w:pPr>
              <w:widowControl w:val="0"/>
              <w:tabs>
                <w:tab w:val="left" w:pos="2520"/>
              </w:tabs>
              <w:overflowPunct w:val="0"/>
              <w:autoSpaceDE w:val="0"/>
              <w:autoSpaceDN w:val="0"/>
              <w:adjustRightInd w:val="0"/>
              <w:spacing w:after="0" w:line="240" w:lineRule="auto"/>
              <w:ind w:firstLine="567"/>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1509A743" w14:textId="77777777" w:rsidTr="001F527B">
        <w:trPr>
          <w:trHeight w:val="20"/>
        </w:trPr>
        <w:tc>
          <w:tcPr>
            <w:tcW w:w="3119" w:type="dxa"/>
          </w:tcPr>
          <w:p w14:paraId="56FE34E5" w14:textId="77777777" w:rsidR="00753DA4" w:rsidRPr="00726DD6" w:rsidRDefault="00753DA4" w:rsidP="00980A27">
            <w:pPr>
              <w:widowControl w:val="0"/>
              <w:overflowPunct w:val="0"/>
              <w:autoSpaceDE w:val="0"/>
              <w:autoSpaceDN w:val="0"/>
              <w:adjustRightInd w:val="0"/>
              <w:spacing w:after="0" w:line="240" w:lineRule="auto"/>
              <w:rPr>
                <w:sz w:val="20"/>
                <w:szCs w:val="20"/>
              </w:rPr>
            </w:pPr>
            <w:r w:rsidRPr="00726DD6">
              <w:rPr>
                <w:rFonts w:eastAsia="SimSun"/>
                <w:sz w:val="20"/>
                <w:szCs w:val="20"/>
                <w:lang w:eastAsia="zh-CN"/>
              </w:rPr>
              <w:t>[9.1] - Охрана природных территорий</w:t>
            </w:r>
          </w:p>
        </w:tc>
        <w:tc>
          <w:tcPr>
            <w:tcW w:w="6946" w:type="dxa"/>
          </w:tcPr>
          <w:p w14:paraId="7140220F"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274" w:type="dxa"/>
          </w:tcPr>
          <w:p w14:paraId="66D6690F" w14:textId="77777777" w:rsidR="009B3121" w:rsidRPr="00726DD6" w:rsidRDefault="009B3121"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w:t>
            </w:r>
          </w:p>
          <w:p w14:paraId="559A21A5" w14:textId="19121C5A" w:rsidR="00753DA4" w:rsidRPr="00726DD6" w:rsidRDefault="00753DA4" w:rsidP="00980A27">
            <w:pPr>
              <w:widowControl w:val="0"/>
              <w:overflowPunct w:val="0"/>
              <w:autoSpaceDE w:val="0"/>
              <w:autoSpaceDN w:val="0"/>
              <w:adjustRightInd w:val="0"/>
              <w:spacing w:after="0" w:line="240" w:lineRule="auto"/>
              <w:ind w:firstLine="340"/>
              <w:jc w:val="both"/>
              <w:rPr>
                <w:rFonts w:eastAsia="SimSun"/>
                <w:sz w:val="20"/>
                <w:szCs w:val="20"/>
                <w:lang w:eastAsia="zh-CN"/>
              </w:rPr>
            </w:pPr>
          </w:p>
        </w:tc>
      </w:tr>
      <w:tr w:rsidR="00872659" w:rsidRPr="00726DD6" w14:paraId="65504617" w14:textId="77777777" w:rsidTr="001F527B">
        <w:trPr>
          <w:trHeight w:val="20"/>
        </w:trPr>
        <w:tc>
          <w:tcPr>
            <w:tcW w:w="3119" w:type="dxa"/>
          </w:tcPr>
          <w:p w14:paraId="2E627388" w14:textId="77777777" w:rsidR="00753DA4" w:rsidRPr="00726DD6" w:rsidRDefault="00753DA4" w:rsidP="00980A27">
            <w:pPr>
              <w:autoSpaceDE w:val="0"/>
              <w:spacing w:after="0" w:line="240" w:lineRule="auto"/>
              <w:rPr>
                <w:rFonts w:eastAsia="SimSun"/>
                <w:sz w:val="20"/>
                <w:szCs w:val="20"/>
              </w:rPr>
            </w:pPr>
            <w:r w:rsidRPr="00726DD6">
              <w:rPr>
                <w:rFonts w:eastAsia="SimSun"/>
                <w:sz w:val="20"/>
                <w:szCs w:val="20"/>
              </w:rPr>
              <w:t>[9.3] - Историко-культурная деятельность</w:t>
            </w:r>
          </w:p>
        </w:tc>
        <w:tc>
          <w:tcPr>
            <w:tcW w:w="6946" w:type="dxa"/>
          </w:tcPr>
          <w:p w14:paraId="11F6F91B" w14:textId="77777777" w:rsidR="00753DA4" w:rsidRPr="00726DD6" w:rsidRDefault="00753DA4" w:rsidP="00980A27">
            <w:pPr>
              <w:pStyle w:val="afe"/>
              <w:rPr>
                <w:rFonts w:ascii="Times New Roman" w:eastAsia="SimSun" w:hAnsi="Times New Roman" w:cs="Times New Roman"/>
                <w:sz w:val="20"/>
                <w:szCs w:val="20"/>
              </w:rPr>
            </w:pPr>
            <w:r w:rsidRPr="00726DD6">
              <w:rPr>
                <w:rFonts w:ascii="Times New Roman" w:eastAsia="SimSu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w:t>
            </w:r>
          </w:p>
          <w:p w14:paraId="4ABF4C56" w14:textId="77777777" w:rsidR="00753DA4" w:rsidRPr="00726DD6" w:rsidRDefault="00753DA4" w:rsidP="00980A27">
            <w:pPr>
              <w:pStyle w:val="ConsPlusNormal"/>
              <w:jc w:val="both"/>
              <w:rPr>
                <w:sz w:val="20"/>
                <w:szCs w:val="20"/>
              </w:rPr>
            </w:pPr>
            <w:r w:rsidRPr="00726DD6">
              <w:rPr>
                <w:rFonts w:eastAsia="SimSun"/>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274" w:type="dxa"/>
          </w:tcPr>
          <w:p w14:paraId="27E05CAE" w14:textId="77777777" w:rsidR="00753DA4" w:rsidRPr="00726DD6" w:rsidRDefault="00753DA4" w:rsidP="00980A27">
            <w:pPr>
              <w:keepLines/>
              <w:suppressAutoHyphens/>
              <w:overflowPunct w:val="0"/>
              <w:autoSpaceDE w:val="0"/>
              <w:spacing w:after="0" w:line="240" w:lineRule="auto"/>
              <w:ind w:firstLine="340"/>
              <w:jc w:val="both"/>
              <w:textAlignment w:val="baseline"/>
              <w:rPr>
                <w:sz w:val="20"/>
                <w:szCs w:val="20"/>
              </w:rPr>
            </w:pPr>
            <w:r w:rsidRPr="00726DD6">
              <w:rPr>
                <w:rStyle w:val="blk"/>
                <w:sz w:val="20"/>
                <w:szCs w:val="20"/>
              </w:rPr>
              <w:t>Действие градостроительного регламента не распространяется в соответствии со статьей 36 Градостроительного Кодекса РФ от 29.12.2004 года №190-ФЗ.</w:t>
            </w:r>
          </w:p>
        </w:tc>
      </w:tr>
      <w:tr w:rsidR="00872659" w:rsidRPr="00726DD6" w14:paraId="55456383" w14:textId="77777777" w:rsidTr="001F527B">
        <w:trPr>
          <w:trHeight w:val="20"/>
        </w:trPr>
        <w:tc>
          <w:tcPr>
            <w:tcW w:w="3119" w:type="dxa"/>
            <w:shd w:val="clear" w:color="auto" w:fill="auto"/>
          </w:tcPr>
          <w:p w14:paraId="539DDA1D" w14:textId="77777777" w:rsidR="00753DA4" w:rsidRPr="00726DD6" w:rsidRDefault="00753DA4" w:rsidP="00980A27">
            <w:pPr>
              <w:widowControl w:val="0"/>
              <w:overflowPunct w:val="0"/>
              <w:autoSpaceDE w:val="0"/>
              <w:autoSpaceDN w:val="0"/>
              <w:adjustRightInd w:val="0"/>
              <w:spacing w:after="0" w:line="240" w:lineRule="auto"/>
              <w:rPr>
                <w:sz w:val="20"/>
                <w:szCs w:val="20"/>
                <w:lang w:eastAsia="ar-SA"/>
              </w:rPr>
            </w:pPr>
            <w:r w:rsidRPr="00726DD6">
              <w:rPr>
                <w:rFonts w:eastAsia="SimSun"/>
                <w:sz w:val="20"/>
                <w:szCs w:val="20"/>
                <w:lang w:eastAsia="zh-CN"/>
              </w:rPr>
              <w:t>[12.0.1] - Улично-дорожная сеть</w:t>
            </w:r>
          </w:p>
        </w:tc>
        <w:tc>
          <w:tcPr>
            <w:tcW w:w="6946" w:type="dxa"/>
            <w:shd w:val="clear" w:color="auto" w:fill="auto"/>
          </w:tcPr>
          <w:p w14:paraId="69C56ABE"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59CDD8E"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274" w:type="dxa"/>
            <w:vMerge w:val="restart"/>
            <w:shd w:val="clear" w:color="auto" w:fill="auto"/>
          </w:tcPr>
          <w:p w14:paraId="7DEC64F4"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подлежат установлению.</w:t>
            </w:r>
          </w:p>
          <w:p w14:paraId="70E9D2B5" w14:textId="77777777" w:rsidR="00753DA4" w:rsidRPr="00726DD6" w:rsidRDefault="00753DA4"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w:t>
            </w:r>
            <w:r w:rsidRPr="00726DD6">
              <w:rPr>
                <w:sz w:val="20"/>
                <w:szCs w:val="20"/>
              </w:rPr>
              <w:lastRenderedPageBreak/>
              <w:t>или уполномоченными органами местного самоуправления в соответствии с федеральными законами.</w:t>
            </w:r>
          </w:p>
        </w:tc>
      </w:tr>
      <w:tr w:rsidR="00872659" w:rsidRPr="00726DD6" w14:paraId="26055930" w14:textId="77777777" w:rsidTr="001F527B">
        <w:trPr>
          <w:trHeight w:val="2024"/>
        </w:trPr>
        <w:tc>
          <w:tcPr>
            <w:tcW w:w="3119" w:type="dxa"/>
            <w:shd w:val="clear" w:color="auto" w:fill="auto"/>
          </w:tcPr>
          <w:p w14:paraId="620778DF" w14:textId="77777777" w:rsidR="00753DA4" w:rsidRPr="00726DD6" w:rsidRDefault="00753DA4"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lang w:eastAsia="zh-CN"/>
              </w:rPr>
              <w:lastRenderedPageBreak/>
              <w:t>[12.0.2] - Благоустройство территории</w:t>
            </w:r>
          </w:p>
        </w:tc>
        <w:tc>
          <w:tcPr>
            <w:tcW w:w="6946" w:type="dxa"/>
            <w:shd w:val="clear" w:color="auto" w:fill="auto"/>
          </w:tcPr>
          <w:p w14:paraId="53B4EC83" w14:textId="77777777" w:rsidR="00753DA4" w:rsidRPr="00726DD6" w:rsidRDefault="00753DA4"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eastAsia="SimSun"/>
                <w:sz w:val="20"/>
                <w:szCs w:val="20"/>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274" w:type="dxa"/>
            <w:vMerge/>
            <w:shd w:val="clear" w:color="auto" w:fill="auto"/>
            <w:vAlign w:val="center"/>
          </w:tcPr>
          <w:p w14:paraId="5EE22DD6" w14:textId="77777777" w:rsidR="00753DA4" w:rsidRPr="00726DD6" w:rsidRDefault="00753DA4" w:rsidP="00980A27">
            <w:pPr>
              <w:widowControl w:val="0"/>
              <w:overflowPunct w:val="0"/>
              <w:autoSpaceDE w:val="0"/>
              <w:autoSpaceDN w:val="0"/>
              <w:adjustRightInd w:val="0"/>
              <w:spacing w:after="0" w:line="240" w:lineRule="auto"/>
              <w:ind w:firstLine="567"/>
              <w:jc w:val="both"/>
              <w:rPr>
                <w:sz w:val="20"/>
                <w:szCs w:val="20"/>
              </w:rPr>
            </w:pPr>
          </w:p>
        </w:tc>
      </w:tr>
      <w:tr w:rsidR="00872659" w:rsidRPr="00726DD6" w14:paraId="007F7FDE" w14:textId="77777777" w:rsidTr="001F527B">
        <w:trPr>
          <w:trHeight w:val="889"/>
        </w:trPr>
        <w:tc>
          <w:tcPr>
            <w:tcW w:w="3119" w:type="dxa"/>
            <w:shd w:val="clear" w:color="auto" w:fill="auto"/>
          </w:tcPr>
          <w:p w14:paraId="03FBF617" w14:textId="761F4E2C" w:rsidR="009B3121" w:rsidRPr="00726DD6" w:rsidRDefault="009B3121" w:rsidP="00980A27">
            <w:pPr>
              <w:widowControl w:val="0"/>
              <w:overflowPunct w:val="0"/>
              <w:autoSpaceDE w:val="0"/>
              <w:autoSpaceDN w:val="0"/>
              <w:adjustRightInd w:val="0"/>
              <w:spacing w:after="0" w:line="240" w:lineRule="auto"/>
              <w:rPr>
                <w:rFonts w:eastAsia="SimSun"/>
                <w:sz w:val="20"/>
                <w:szCs w:val="20"/>
                <w:lang w:eastAsia="zh-CN"/>
              </w:rPr>
            </w:pPr>
            <w:r w:rsidRPr="00726DD6">
              <w:rPr>
                <w:rFonts w:eastAsia="SimSun"/>
                <w:sz w:val="20"/>
                <w:szCs w:val="20"/>
              </w:rPr>
              <w:t>[12.3] – Запас</w:t>
            </w:r>
          </w:p>
        </w:tc>
        <w:tc>
          <w:tcPr>
            <w:tcW w:w="6946" w:type="dxa"/>
            <w:shd w:val="clear" w:color="auto" w:fill="auto"/>
          </w:tcPr>
          <w:p w14:paraId="741C8DA5" w14:textId="2A06E280" w:rsidR="009B3121" w:rsidRPr="00726DD6" w:rsidRDefault="009B3121" w:rsidP="00980A27">
            <w:pPr>
              <w:widowControl w:val="0"/>
              <w:overflowPunct w:val="0"/>
              <w:autoSpaceDE w:val="0"/>
              <w:autoSpaceDN w:val="0"/>
              <w:adjustRightInd w:val="0"/>
              <w:spacing w:after="0" w:line="240" w:lineRule="auto"/>
              <w:jc w:val="both"/>
              <w:rPr>
                <w:rFonts w:eastAsia="SimSun"/>
                <w:sz w:val="20"/>
                <w:szCs w:val="20"/>
                <w:lang w:eastAsia="zh-CN"/>
              </w:rPr>
            </w:pPr>
            <w:r w:rsidRPr="00726DD6">
              <w:rPr>
                <w:rFonts w:cs="Times New Roman"/>
                <w:sz w:val="20"/>
                <w:szCs w:val="20"/>
              </w:rPr>
              <w:t>отсутствие хозяйственной деятельности</w:t>
            </w:r>
          </w:p>
        </w:tc>
        <w:tc>
          <w:tcPr>
            <w:tcW w:w="5274" w:type="dxa"/>
            <w:shd w:val="clear" w:color="auto" w:fill="auto"/>
          </w:tcPr>
          <w:p w14:paraId="652C0D5B" w14:textId="014229D6" w:rsidR="009B3121" w:rsidRPr="00726DD6" w:rsidRDefault="009B3121" w:rsidP="00980A27">
            <w:pPr>
              <w:spacing w:after="0" w:line="240" w:lineRule="auto"/>
              <w:ind w:firstLine="340"/>
              <w:jc w:val="both"/>
              <w:rPr>
                <w:sz w:val="20"/>
                <w:szCs w:val="20"/>
              </w:rPr>
            </w:pPr>
            <w:r w:rsidRPr="00726DD6">
              <w:rPr>
                <w:rFonts w:eastAsia="SimSun"/>
                <w:sz w:val="20"/>
                <w:szCs w:val="20"/>
              </w:rPr>
              <w:t>минимальная/максимальная площадь земельных участков не устанавливается;</w:t>
            </w:r>
          </w:p>
          <w:p w14:paraId="0672E31D" w14:textId="0B639CCE" w:rsidR="009B3121" w:rsidRPr="00726DD6" w:rsidRDefault="009B3121" w:rsidP="00980A27">
            <w:pPr>
              <w:widowControl w:val="0"/>
              <w:overflowPunct w:val="0"/>
              <w:autoSpaceDE w:val="0"/>
              <w:autoSpaceDN w:val="0"/>
              <w:adjustRightInd w:val="0"/>
              <w:spacing w:after="0" w:line="240" w:lineRule="auto"/>
              <w:ind w:firstLine="340"/>
              <w:jc w:val="both"/>
              <w:rPr>
                <w:sz w:val="20"/>
                <w:szCs w:val="20"/>
              </w:rPr>
            </w:pPr>
            <w:r w:rsidRPr="00726DD6">
              <w:rPr>
                <w:sz w:val="20"/>
                <w:szCs w:val="20"/>
              </w:rPr>
              <w:t>регламенты не распространяются;</w:t>
            </w:r>
          </w:p>
        </w:tc>
      </w:tr>
    </w:tbl>
    <w:p w14:paraId="363B563D" w14:textId="77777777" w:rsidR="00753DA4" w:rsidRPr="00726DD6" w:rsidRDefault="00753DA4" w:rsidP="00980A27">
      <w:pPr>
        <w:widowControl w:val="0"/>
        <w:overflowPunct w:val="0"/>
        <w:autoSpaceDE w:val="0"/>
        <w:autoSpaceDN w:val="0"/>
        <w:adjustRightInd w:val="0"/>
        <w:spacing w:after="0" w:line="240" w:lineRule="auto"/>
        <w:ind w:firstLine="426"/>
        <w:jc w:val="center"/>
        <w:rPr>
          <w:b/>
          <w:sz w:val="20"/>
          <w:szCs w:val="20"/>
        </w:rPr>
      </w:pPr>
      <w:r w:rsidRPr="00726DD6">
        <w:rPr>
          <w:b/>
          <w:sz w:val="20"/>
          <w:szCs w:val="20"/>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386"/>
        <w:gridCol w:w="6408"/>
      </w:tblGrid>
      <w:tr w:rsidR="00872659" w:rsidRPr="00726DD6" w14:paraId="26B9BE38" w14:textId="77777777" w:rsidTr="001F527B">
        <w:trPr>
          <w:trHeight w:val="20"/>
        </w:trPr>
        <w:tc>
          <w:tcPr>
            <w:tcW w:w="3545" w:type="dxa"/>
            <w:vAlign w:val="center"/>
          </w:tcPr>
          <w:p w14:paraId="1D6826CC" w14:textId="77777777" w:rsidR="00753DA4" w:rsidRPr="00726DD6" w:rsidRDefault="00753DA4"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rPr>
              <w:t>Виды разрешенного использования земельных участков</w:t>
            </w:r>
          </w:p>
        </w:tc>
        <w:tc>
          <w:tcPr>
            <w:tcW w:w="5386" w:type="dxa"/>
            <w:vAlign w:val="center"/>
          </w:tcPr>
          <w:p w14:paraId="3FA52245" w14:textId="77777777" w:rsidR="00753DA4" w:rsidRPr="00726DD6" w:rsidRDefault="00753DA4"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shd w:val="clear" w:color="auto" w:fill="FFFFFF"/>
              </w:rPr>
              <w:t>Описание вида разрешенного использования земельного участка</w:t>
            </w:r>
          </w:p>
        </w:tc>
        <w:tc>
          <w:tcPr>
            <w:tcW w:w="6408" w:type="dxa"/>
            <w:vAlign w:val="center"/>
          </w:tcPr>
          <w:p w14:paraId="3D2099D1" w14:textId="77777777" w:rsidR="00753DA4" w:rsidRPr="00726DD6" w:rsidRDefault="00753DA4" w:rsidP="00980A27">
            <w:pPr>
              <w:widowControl w:val="0"/>
              <w:tabs>
                <w:tab w:val="left" w:pos="2520"/>
              </w:tabs>
              <w:overflowPunct w:val="0"/>
              <w:autoSpaceDE w:val="0"/>
              <w:autoSpaceDN w:val="0"/>
              <w:adjustRightInd w:val="0"/>
              <w:spacing w:after="0" w:line="240" w:lineRule="auto"/>
              <w:jc w:val="center"/>
              <w:rPr>
                <w:rFonts w:eastAsia="SimSun"/>
                <w:b/>
                <w:sz w:val="20"/>
                <w:szCs w:val="20"/>
                <w:lang w:eastAsia="zh-CN"/>
              </w:rPr>
            </w:pPr>
            <w:r w:rsidRPr="00726DD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2659" w:rsidRPr="00726DD6" w14:paraId="73ACF02A" w14:textId="77777777" w:rsidTr="001F527B">
        <w:trPr>
          <w:trHeight w:val="20"/>
        </w:trPr>
        <w:tc>
          <w:tcPr>
            <w:tcW w:w="3545" w:type="dxa"/>
            <w:shd w:val="clear" w:color="auto" w:fill="auto"/>
            <w:vAlign w:val="center"/>
          </w:tcPr>
          <w:p w14:paraId="3EC33546" w14:textId="77777777" w:rsidR="00753DA4" w:rsidRPr="00726DD6" w:rsidRDefault="00753DA4" w:rsidP="00980A27">
            <w:pPr>
              <w:widowControl w:val="0"/>
              <w:overflowPunct w:val="0"/>
              <w:autoSpaceDE w:val="0"/>
              <w:autoSpaceDN w:val="0"/>
              <w:adjustRightInd w:val="0"/>
              <w:spacing w:after="0" w:line="240" w:lineRule="auto"/>
              <w:jc w:val="center"/>
              <w:rPr>
                <w:rFonts w:eastAsia="SimSun"/>
                <w:sz w:val="20"/>
                <w:szCs w:val="20"/>
                <w:lang w:eastAsia="zh-CN"/>
              </w:rPr>
            </w:pPr>
            <w:r w:rsidRPr="00726DD6">
              <w:rPr>
                <w:rFonts w:eastAsia="SimSun"/>
                <w:sz w:val="20"/>
                <w:szCs w:val="20"/>
                <w:lang w:eastAsia="zh-CN"/>
              </w:rPr>
              <w:t>Не подлежат установлению</w:t>
            </w:r>
          </w:p>
        </w:tc>
        <w:tc>
          <w:tcPr>
            <w:tcW w:w="5386" w:type="dxa"/>
            <w:shd w:val="clear" w:color="auto" w:fill="auto"/>
            <w:vAlign w:val="center"/>
          </w:tcPr>
          <w:p w14:paraId="61DF8A7B" w14:textId="77777777" w:rsidR="00753DA4" w:rsidRPr="00726DD6" w:rsidRDefault="00753DA4" w:rsidP="00980A27">
            <w:pPr>
              <w:widowControl w:val="0"/>
              <w:overflowPunct w:val="0"/>
              <w:autoSpaceDE w:val="0"/>
              <w:autoSpaceDN w:val="0"/>
              <w:adjustRightInd w:val="0"/>
              <w:spacing w:after="0" w:line="240" w:lineRule="auto"/>
              <w:ind w:firstLine="459"/>
              <w:jc w:val="center"/>
              <w:rPr>
                <w:rFonts w:eastAsia="SimSun"/>
                <w:sz w:val="20"/>
                <w:szCs w:val="20"/>
                <w:lang w:eastAsia="zh-CN"/>
              </w:rPr>
            </w:pPr>
            <w:r w:rsidRPr="00726DD6">
              <w:rPr>
                <w:rFonts w:eastAsia="SimSun"/>
                <w:sz w:val="20"/>
                <w:szCs w:val="20"/>
                <w:lang w:eastAsia="zh-CN"/>
              </w:rPr>
              <w:t xml:space="preserve">Не подлежат установлению </w:t>
            </w:r>
          </w:p>
        </w:tc>
        <w:tc>
          <w:tcPr>
            <w:tcW w:w="6408" w:type="dxa"/>
            <w:shd w:val="clear" w:color="auto" w:fill="auto"/>
            <w:vAlign w:val="center"/>
          </w:tcPr>
          <w:p w14:paraId="57D07888" w14:textId="77777777" w:rsidR="00753DA4" w:rsidRPr="00726DD6" w:rsidRDefault="00753DA4" w:rsidP="00980A27">
            <w:pPr>
              <w:widowControl w:val="0"/>
              <w:overflowPunct w:val="0"/>
              <w:autoSpaceDE w:val="0"/>
              <w:autoSpaceDN w:val="0"/>
              <w:adjustRightInd w:val="0"/>
              <w:spacing w:after="0" w:line="240" w:lineRule="auto"/>
              <w:ind w:firstLine="567"/>
              <w:jc w:val="center"/>
              <w:rPr>
                <w:rFonts w:eastAsia="SimSun"/>
                <w:sz w:val="20"/>
                <w:szCs w:val="20"/>
                <w:lang w:eastAsia="zh-CN"/>
              </w:rPr>
            </w:pPr>
            <w:r w:rsidRPr="00726DD6">
              <w:rPr>
                <w:rFonts w:eastAsia="SimSun"/>
                <w:sz w:val="20"/>
                <w:szCs w:val="20"/>
                <w:lang w:eastAsia="zh-CN"/>
              </w:rPr>
              <w:t xml:space="preserve">Не подлежат установлению </w:t>
            </w:r>
          </w:p>
        </w:tc>
      </w:tr>
    </w:tbl>
    <w:p w14:paraId="4C8677A3" w14:textId="4E398A48" w:rsidR="00753DA4" w:rsidRPr="00726DD6" w:rsidRDefault="00753DA4" w:rsidP="00980A27">
      <w:pPr>
        <w:widowControl w:val="0"/>
        <w:overflowPunct w:val="0"/>
        <w:autoSpaceDE w:val="0"/>
        <w:autoSpaceDN w:val="0"/>
        <w:adjustRightInd w:val="0"/>
        <w:spacing w:after="0" w:line="240" w:lineRule="auto"/>
        <w:ind w:firstLine="426"/>
        <w:jc w:val="center"/>
        <w:rPr>
          <w:b/>
          <w:sz w:val="20"/>
          <w:szCs w:val="20"/>
        </w:rPr>
      </w:pPr>
      <w:r w:rsidRPr="00726DD6">
        <w:rPr>
          <w:rFonts w:eastAsia="SimSun"/>
          <w:b/>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726DD6">
        <w:rPr>
          <w:b/>
          <w:sz w:val="20"/>
          <w:szCs w:val="20"/>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84"/>
      </w:tblGrid>
      <w:tr w:rsidR="00872659" w:rsidRPr="00726DD6" w14:paraId="074FDA91" w14:textId="77777777" w:rsidTr="00D53BC4">
        <w:trPr>
          <w:trHeight w:val="20"/>
        </w:trPr>
        <w:tc>
          <w:tcPr>
            <w:tcW w:w="7655" w:type="dxa"/>
            <w:vAlign w:val="center"/>
          </w:tcPr>
          <w:p w14:paraId="5DA89622" w14:textId="77777777" w:rsidR="00753DA4" w:rsidRPr="00726DD6" w:rsidRDefault="00753DA4" w:rsidP="00980A27">
            <w:pPr>
              <w:widowControl w:val="0"/>
              <w:tabs>
                <w:tab w:val="left" w:pos="-1667"/>
              </w:tabs>
              <w:overflowPunct w:val="0"/>
              <w:autoSpaceDE w:val="0"/>
              <w:autoSpaceDN w:val="0"/>
              <w:adjustRightInd w:val="0"/>
              <w:spacing w:after="0" w:line="240" w:lineRule="auto"/>
              <w:ind w:firstLine="426"/>
              <w:jc w:val="both"/>
              <w:rPr>
                <w:rFonts w:eastAsia="SimSun"/>
                <w:sz w:val="20"/>
                <w:szCs w:val="20"/>
                <w:lang w:eastAsia="zh-CN"/>
              </w:rPr>
            </w:pPr>
            <w:r w:rsidRPr="00726DD6">
              <w:rPr>
                <w:rFonts w:eastAsia="SimSun"/>
                <w:b/>
                <w:sz w:val="20"/>
                <w:szCs w:val="20"/>
                <w:lang w:eastAsia="zh-CN"/>
              </w:rPr>
              <w:t>Виды разрешенного использования земельных участков и</w:t>
            </w:r>
            <w:r w:rsidRPr="00726DD6">
              <w:rPr>
                <w:b/>
                <w:sz w:val="20"/>
                <w:szCs w:val="20"/>
              </w:rPr>
              <w:t xml:space="preserve"> объектов капитального строительства</w:t>
            </w:r>
          </w:p>
        </w:tc>
        <w:tc>
          <w:tcPr>
            <w:tcW w:w="7684" w:type="dxa"/>
            <w:vAlign w:val="center"/>
          </w:tcPr>
          <w:p w14:paraId="2794821A" w14:textId="77777777" w:rsidR="00753DA4" w:rsidRPr="00726DD6" w:rsidRDefault="00753DA4" w:rsidP="00980A27">
            <w:pPr>
              <w:widowControl w:val="0"/>
              <w:tabs>
                <w:tab w:val="left" w:pos="-6204"/>
              </w:tabs>
              <w:overflowPunct w:val="0"/>
              <w:autoSpaceDE w:val="0"/>
              <w:autoSpaceDN w:val="0"/>
              <w:adjustRightInd w:val="0"/>
              <w:spacing w:after="0" w:line="240" w:lineRule="auto"/>
              <w:ind w:firstLine="426"/>
              <w:jc w:val="center"/>
              <w:rPr>
                <w:rFonts w:eastAsia="SimSun"/>
                <w:sz w:val="20"/>
                <w:szCs w:val="20"/>
                <w:lang w:eastAsia="zh-CN"/>
              </w:rPr>
            </w:pPr>
            <w:r w:rsidRPr="00726DD6">
              <w:rPr>
                <w:b/>
                <w:sz w:val="20"/>
                <w:szCs w:val="20"/>
              </w:rPr>
              <w:t>Предельные параметры разрешенного строительства, реконструкции объектов капитального строительства</w:t>
            </w:r>
          </w:p>
        </w:tc>
      </w:tr>
      <w:tr w:rsidR="00872659" w:rsidRPr="00726DD6" w14:paraId="44399979" w14:textId="77777777" w:rsidTr="00D53BC4">
        <w:trPr>
          <w:trHeight w:val="20"/>
        </w:trPr>
        <w:tc>
          <w:tcPr>
            <w:tcW w:w="7655" w:type="dxa"/>
            <w:vAlign w:val="center"/>
          </w:tcPr>
          <w:p w14:paraId="466AD554" w14:textId="303AD958" w:rsidR="00753DA4" w:rsidRPr="00726DD6" w:rsidRDefault="009B3121" w:rsidP="00980A27">
            <w:pPr>
              <w:widowControl w:val="0"/>
              <w:tabs>
                <w:tab w:val="left" w:pos="2520"/>
              </w:tabs>
              <w:overflowPunct w:val="0"/>
              <w:autoSpaceDE w:val="0"/>
              <w:autoSpaceDN w:val="0"/>
              <w:adjustRightInd w:val="0"/>
              <w:spacing w:after="0" w:line="240" w:lineRule="auto"/>
              <w:ind w:firstLine="426"/>
              <w:jc w:val="center"/>
              <w:rPr>
                <w:rFonts w:eastAsia="SimSun"/>
                <w:sz w:val="20"/>
                <w:szCs w:val="20"/>
                <w:lang w:eastAsia="zh-CN"/>
              </w:rPr>
            </w:pPr>
            <w:r w:rsidRPr="00726DD6">
              <w:rPr>
                <w:rFonts w:eastAsia="SimSun"/>
                <w:sz w:val="20"/>
                <w:szCs w:val="20"/>
                <w:lang w:eastAsia="zh-CN"/>
              </w:rPr>
              <w:t>Не подлежат установлению</w:t>
            </w:r>
          </w:p>
        </w:tc>
        <w:tc>
          <w:tcPr>
            <w:tcW w:w="7684" w:type="dxa"/>
            <w:vAlign w:val="center"/>
          </w:tcPr>
          <w:p w14:paraId="714020DC" w14:textId="5CB0CC39" w:rsidR="00753DA4" w:rsidRPr="00726DD6" w:rsidRDefault="009B3121" w:rsidP="00980A27">
            <w:pPr>
              <w:widowControl w:val="0"/>
              <w:overflowPunct w:val="0"/>
              <w:autoSpaceDE w:val="0"/>
              <w:autoSpaceDN w:val="0"/>
              <w:adjustRightInd w:val="0"/>
              <w:spacing w:after="0" w:line="240" w:lineRule="auto"/>
              <w:ind w:firstLine="426"/>
              <w:jc w:val="center"/>
              <w:rPr>
                <w:rFonts w:eastAsia="SimSun"/>
                <w:sz w:val="20"/>
                <w:szCs w:val="20"/>
                <w:lang w:eastAsia="zh-CN"/>
              </w:rPr>
            </w:pPr>
            <w:r w:rsidRPr="00726DD6">
              <w:rPr>
                <w:rFonts w:eastAsia="SimSun"/>
                <w:sz w:val="20"/>
                <w:szCs w:val="20"/>
                <w:lang w:eastAsia="zh-CN"/>
              </w:rPr>
              <w:t>Не подлежат установлению</w:t>
            </w:r>
          </w:p>
        </w:tc>
      </w:tr>
    </w:tbl>
    <w:p w14:paraId="4D32EFE7" w14:textId="77777777" w:rsidR="00753DA4" w:rsidRPr="00726DD6" w:rsidRDefault="00753DA4" w:rsidP="00980A27">
      <w:pPr>
        <w:pStyle w:val="afd"/>
        <w:spacing w:before="0" w:after="0"/>
        <w:ind w:firstLine="680"/>
        <w:rPr>
          <w:rFonts w:eastAsia="SimSun"/>
          <w:b/>
          <w:sz w:val="20"/>
          <w:szCs w:val="20"/>
        </w:rPr>
      </w:pPr>
      <w:r w:rsidRPr="00726DD6">
        <w:rPr>
          <w:rFonts w:eastAsia="SimSun"/>
          <w:b/>
          <w:sz w:val="20"/>
          <w:szCs w:val="20"/>
        </w:rPr>
        <w:t>Ограничения использования земельных участков и объектов капитального строительства:</w:t>
      </w:r>
    </w:p>
    <w:p w14:paraId="657B6897" w14:textId="64F44AAD" w:rsidR="002C02E3" w:rsidRPr="00726DD6" w:rsidRDefault="002C02E3" w:rsidP="00980A27">
      <w:pPr>
        <w:pStyle w:val="ae"/>
        <w:ind w:firstLine="680"/>
        <w:jc w:val="both"/>
        <w:rPr>
          <w:sz w:val="20"/>
          <w:szCs w:val="20"/>
        </w:rPr>
      </w:pPr>
      <w:r w:rsidRPr="00726DD6">
        <w:rPr>
          <w:spacing w:val="-2"/>
          <w:sz w:val="20"/>
          <w:szCs w:val="20"/>
        </w:rPr>
        <w:t>Во</w:t>
      </w:r>
      <w:r w:rsidRPr="00726DD6">
        <w:rPr>
          <w:spacing w:val="43"/>
          <w:sz w:val="20"/>
          <w:szCs w:val="20"/>
        </w:rPr>
        <w:t xml:space="preserve"> </w:t>
      </w:r>
      <w:r w:rsidRPr="00726DD6">
        <w:rPr>
          <w:spacing w:val="1"/>
          <w:sz w:val="20"/>
          <w:szCs w:val="20"/>
        </w:rPr>
        <w:t>всех</w:t>
      </w:r>
      <w:r w:rsidRPr="00726DD6">
        <w:rPr>
          <w:spacing w:val="39"/>
          <w:sz w:val="20"/>
          <w:szCs w:val="20"/>
        </w:rPr>
        <w:t xml:space="preserve"> </w:t>
      </w:r>
      <w:r w:rsidRPr="00726DD6">
        <w:rPr>
          <w:sz w:val="20"/>
          <w:szCs w:val="20"/>
        </w:rPr>
        <w:t>территориальных</w:t>
      </w:r>
      <w:r w:rsidRPr="00726DD6">
        <w:rPr>
          <w:spacing w:val="40"/>
          <w:sz w:val="20"/>
          <w:szCs w:val="20"/>
        </w:rPr>
        <w:t xml:space="preserve"> </w:t>
      </w:r>
      <w:r w:rsidRPr="00726DD6">
        <w:rPr>
          <w:spacing w:val="1"/>
          <w:sz w:val="20"/>
          <w:szCs w:val="20"/>
        </w:rPr>
        <w:t>зонах</w:t>
      </w:r>
      <w:r w:rsidRPr="00726DD6">
        <w:rPr>
          <w:spacing w:val="40"/>
          <w:sz w:val="20"/>
          <w:szCs w:val="20"/>
        </w:rPr>
        <w:t xml:space="preserve"> </w:t>
      </w:r>
      <w:r w:rsidRPr="00726DD6">
        <w:rPr>
          <w:sz w:val="20"/>
          <w:szCs w:val="20"/>
        </w:rPr>
        <w:t>требуемое</w:t>
      </w:r>
      <w:r w:rsidRPr="00726DD6">
        <w:rPr>
          <w:spacing w:val="45"/>
          <w:sz w:val="20"/>
          <w:szCs w:val="20"/>
        </w:rPr>
        <w:t xml:space="preserve"> </w:t>
      </w:r>
      <w:r w:rsidRPr="00726DD6">
        <w:rPr>
          <w:sz w:val="20"/>
          <w:szCs w:val="20"/>
        </w:rPr>
        <w:t>(согласно</w:t>
      </w:r>
      <w:r w:rsidRPr="00726DD6">
        <w:rPr>
          <w:spacing w:val="43"/>
          <w:sz w:val="20"/>
          <w:szCs w:val="20"/>
        </w:rPr>
        <w:t xml:space="preserve"> </w:t>
      </w:r>
      <w:r w:rsidRPr="00726DD6">
        <w:rPr>
          <w:sz w:val="20"/>
          <w:szCs w:val="20"/>
        </w:rPr>
        <w:t>СП</w:t>
      </w:r>
      <w:r w:rsidRPr="00726DD6">
        <w:rPr>
          <w:spacing w:val="40"/>
          <w:sz w:val="20"/>
          <w:szCs w:val="20"/>
        </w:rPr>
        <w:t xml:space="preserve"> </w:t>
      </w:r>
      <w:r w:rsidRPr="00726DD6">
        <w:rPr>
          <w:sz w:val="20"/>
          <w:szCs w:val="20"/>
        </w:rPr>
        <w:t>42.13330.2016</w:t>
      </w:r>
      <w:r w:rsidRPr="00726DD6">
        <w:rPr>
          <w:spacing w:val="60"/>
          <w:w w:val="99"/>
          <w:sz w:val="20"/>
          <w:szCs w:val="20"/>
        </w:rPr>
        <w:t xml:space="preserve"> </w:t>
      </w:r>
      <w:r w:rsidRPr="00726DD6">
        <w:rPr>
          <w:sz w:val="20"/>
          <w:szCs w:val="20"/>
        </w:rPr>
        <w:t>Градостроительство.</w:t>
      </w:r>
      <w:r w:rsidRPr="00726DD6">
        <w:rPr>
          <w:spacing w:val="11"/>
          <w:sz w:val="20"/>
          <w:szCs w:val="20"/>
        </w:rPr>
        <w:t xml:space="preserve"> </w:t>
      </w:r>
      <w:r w:rsidRPr="00726DD6">
        <w:rPr>
          <w:sz w:val="20"/>
          <w:szCs w:val="20"/>
        </w:rPr>
        <w:t>Планировка</w:t>
      </w:r>
      <w:r w:rsidRPr="00726DD6">
        <w:rPr>
          <w:spacing w:val="10"/>
          <w:sz w:val="20"/>
          <w:szCs w:val="20"/>
        </w:rPr>
        <w:t xml:space="preserve"> </w:t>
      </w:r>
      <w:r w:rsidRPr="00726DD6">
        <w:rPr>
          <w:sz w:val="20"/>
          <w:szCs w:val="20"/>
        </w:rPr>
        <w:t>и</w:t>
      </w:r>
      <w:r w:rsidRPr="00726DD6">
        <w:rPr>
          <w:spacing w:val="10"/>
          <w:sz w:val="20"/>
          <w:szCs w:val="20"/>
        </w:rPr>
        <w:t xml:space="preserve"> </w:t>
      </w:r>
      <w:r w:rsidRPr="00726DD6">
        <w:rPr>
          <w:spacing w:val="-1"/>
          <w:sz w:val="20"/>
          <w:szCs w:val="20"/>
        </w:rPr>
        <w:t>застройка</w:t>
      </w:r>
      <w:r w:rsidRPr="00726DD6">
        <w:rPr>
          <w:spacing w:val="10"/>
          <w:sz w:val="20"/>
          <w:szCs w:val="20"/>
        </w:rPr>
        <w:t xml:space="preserve"> </w:t>
      </w:r>
      <w:r w:rsidRPr="00726DD6">
        <w:rPr>
          <w:sz w:val="20"/>
          <w:szCs w:val="20"/>
        </w:rPr>
        <w:t>городских</w:t>
      </w:r>
      <w:r w:rsidRPr="00726DD6">
        <w:rPr>
          <w:spacing w:val="6"/>
          <w:sz w:val="20"/>
          <w:szCs w:val="20"/>
        </w:rPr>
        <w:t xml:space="preserve"> </w:t>
      </w:r>
      <w:r w:rsidRPr="00726DD6">
        <w:rPr>
          <w:sz w:val="20"/>
          <w:szCs w:val="20"/>
        </w:rPr>
        <w:t>и</w:t>
      </w:r>
      <w:r w:rsidRPr="00726DD6">
        <w:rPr>
          <w:spacing w:val="9"/>
          <w:sz w:val="20"/>
          <w:szCs w:val="20"/>
        </w:rPr>
        <w:t xml:space="preserve"> </w:t>
      </w:r>
      <w:r w:rsidRPr="00726DD6">
        <w:rPr>
          <w:sz w:val="20"/>
          <w:szCs w:val="20"/>
        </w:rPr>
        <w:t>сельских</w:t>
      </w:r>
      <w:r w:rsidRPr="00726DD6">
        <w:rPr>
          <w:spacing w:val="6"/>
          <w:sz w:val="20"/>
          <w:szCs w:val="20"/>
        </w:rPr>
        <w:t xml:space="preserve"> </w:t>
      </w:r>
      <w:r w:rsidRPr="00726DD6">
        <w:rPr>
          <w:sz w:val="20"/>
          <w:szCs w:val="20"/>
        </w:rPr>
        <w:t>поселений.</w:t>
      </w:r>
      <w:r w:rsidRPr="00726DD6">
        <w:rPr>
          <w:spacing w:val="54"/>
          <w:w w:val="99"/>
          <w:sz w:val="20"/>
          <w:szCs w:val="20"/>
        </w:rPr>
        <w:t xml:space="preserve"> </w:t>
      </w:r>
      <w:r w:rsidRPr="00726DD6">
        <w:rPr>
          <w:sz w:val="20"/>
          <w:szCs w:val="20"/>
        </w:rPr>
        <w:t>Актуализированная</w:t>
      </w:r>
      <w:r w:rsidRPr="00726DD6">
        <w:rPr>
          <w:spacing w:val="61"/>
          <w:sz w:val="20"/>
          <w:szCs w:val="20"/>
        </w:rPr>
        <w:t xml:space="preserve"> </w:t>
      </w:r>
      <w:r w:rsidRPr="00726DD6">
        <w:rPr>
          <w:sz w:val="20"/>
          <w:szCs w:val="20"/>
        </w:rPr>
        <w:t>редакция</w:t>
      </w:r>
      <w:r w:rsidRPr="00726DD6">
        <w:rPr>
          <w:spacing w:val="62"/>
          <w:sz w:val="20"/>
          <w:szCs w:val="20"/>
        </w:rPr>
        <w:t xml:space="preserve"> </w:t>
      </w:r>
      <w:r w:rsidRPr="00726DD6">
        <w:rPr>
          <w:spacing w:val="1"/>
          <w:sz w:val="20"/>
          <w:szCs w:val="20"/>
        </w:rPr>
        <w:t>СНиП</w:t>
      </w:r>
      <w:r w:rsidRPr="00726DD6">
        <w:rPr>
          <w:spacing w:val="56"/>
          <w:sz w:val="20"/>
          <w:szCs w:val="20"/>
        </w:rPr>
        <w:t xml:space="preserve"> </w:t>
      </w:r>
      <w:r w:rsidRPr="00726DD6">
        <w:rPr>
          <w:sz w:val="20"/>
          <w:szCs w:val="20"/>
        </w:rPr>
        <w:t>2.07.01-89* или Нормативам градостроительного проектирования Краснодарского края, утвержденным приказом департамента по архитектуре и градостроительству Краснодарского края от 16.04.2015 г. № 78 (с изменениями и дополнениями)) количество</w:t>
      </w:r>
      <w:r w:rsidRPr="00726DD6">
        <w:rPr>
          <w:spacing w:val="61"/>
          <w:sz w:val="20"/>
          <w:szCs w:val="20"/>
        </w:rPr>
        <w:t xml:space="preserve"> </w:t>
      </w:r>
      <w:r w:rsidRPr="00726DD6">
        <w:rPr>
          <w:sz w:val="20"/>
          <w:szCs w:val="20"/>
        </w:rPr>
        <w:t>машино-мест</w:t>
      </w:r>
      <w:r w:rsidRPr="00726DD6">
        <w:rPr>
          <w:spacing w:val="58"/>
          <w:sz w:val="20"/>
          <w:szCs w:val="20"/>
        </w:rPr>
        <w:t xml:space="preserve"> </w:t>
      </w:r>
      <w:r w:rsidRPr="00726DD6">
        <w:rPr>
          <w:spacing w:val="-1"/>
          <w:sz w:val="20"/>
          <w:szCs w:val="20"/>
        </w:rPr>
        <w:t>на</w:t>
      </w:r>
      <w:r w:rsidRPr="00726DD6">
        <w:rPr>
          <w:spacing w:val="42"/>
          <w:w w:val="99"/>
          <w:sz w:val="20"/>
          <w:szCs w:val="20"/>
        </w:rPr>
        <w:t xml:space="preserve"> </w:t>
      </w:r>
      <w:r w:rsidRPr="00726DD6">
        <w:rPr>
          <w:sz w:val="20"/>
          <w:szCs w:val="20"/>
        </w:rPr>
        <w:t>одну</w:t>
      </w:r>
      <w:r w:rsidRPr="00726DD6">
        <w:rPr>
          <w:spacing w:val="17"/>
          <w:sz w:val="20"/>
          <w:szCs w:val="20"/>
        </w:rPr>
        <w:t xml:space="preserve"> </w:t>
      </w:r>
      <w:r w:rsidRPr="00726DD6">
        <w:rPr>
          <w:sz w:val="20"/>
          <w:szCs w:val="20"/>
        </w:rPr>
        <w:t>расчетную</w:t>
      </w:r>
      <w:r w:rsidRPr="00726DD6">
        <w:rPr>
          <w:spacing w:val="20"/>
          <w:sz w:val="20"/>
          <w:szCs w:val="20"/>
        </w:rPr>
        <w:t xml:space="preserve"> </w:t>
      </w:r>
      <w:r w:rsidRPr="00726DD6">
        <w:rPr>
          <w:sz w:val="20"/>
          <w:szCs w:val="20"/>
        </w:rPr>
        <w:t>единицу</w:t>
      </w:r>
      <w:r w:rsidRPr="00726DD6">
        <w:rPr>
          <w:spacing w:val="18"/>
          <w:sz w:val="20"/>
          <w:szCs w:val="20"/>
        </w:rPr>
        <w:t xml:space="preserve"> </w:t>
      </w:r>
      <w:r w:rsidRPr="00726DD6">
        <w:rPr>
          <w:spacing w:val="-1"/>
          <w:sz w:val="20"/>
          <w:szCs w:val="20"/>
        </w:rPr>
        <w:t>по</w:t>
      </w:r>
      <w:r w:rsidRPr="00726DD6">
        <w:rPr>
          <w:spacing w:val="21"/>
          <w:sz w:val="20"/>
          <w:szCs w:val="20"/>
        </w:rPr>
        <w:t xml:space="preserve"> </w:t>
      </w:r>
      <w:r w:rsidRPr="00726DD6">
        <w:rPr>
          <w:sz w:val="20"/>
          <w:szCs w:val="20"/>
        </w:rPr>
        <w:t>видам</w:t>
      </w:r>
      <w:r w:rsidRPr="00726DD6">
        <w:rPr>
          <w:spacing w:val="23"/>
          <w:sz w:val="20"/>
          <w:szCs w:val="20"/>
        </w:rPr>
        <w:t xml:space="preserve"> </w:t>
      </w:r>
      <w:r w:rsidRPr="00726DD6">
        <w:rPr>
          <w:spacing w:val="-1"/>
          <w:sz w:val="20"/>
          <w:szCs w:val="20"/>
        </w:rPr>
        <w:t>использования</w:t>
      </w:r>
      <w:r w:rsidRPr="00726DD6">
        <w:rPr>
          <w:spacing w:val="23"/>
          <w:sz w:val="20"/>
          <w:szCs w:val="20"/>
        </w:rPr>
        <w:t xml:space="preserve"> </w:t>
      </w:r>
      <w:r w:rsidRPr="00726DD6">
        <w:rPr>
          <w:sz w:val="20"/>
          <w:szCs w:val="20"/>
        </w:rPr>
        <w:t>должно</w:t>
      </w:r>
      <w:r w:rsidRPr="00726DD6">
        <w:rPr>
          <w:spacing w:val="21"/>
          <w:sz w:val="20"/>
          <w:szCs w:val="20"/>
        </w:rPr>
        <w:t xml:space="preserve"> </w:t>
      </w:r>
      <w:r w:rsidRPr="00726DD6">
        <w:rPr>
          <w:sz w:val="20"/>
          <w:szCs w:val="20"/>
        </w:rPr>
        <w:t>быть</w:t>
      </w:r>
      <w:r w:rsidRPr="00726DD6">
        <w:rPr>
          <w:spacing w:val="19"/>
          <w:sz w:val="20"/>
          <w:szCs w:val="20"/>
        </w:rPr>
        <w:t xml:space="preserve"> </w:t>
      </w:r>
      <w:r w:rsidRPr="00726DD6">
        <w:rPr>
          <w:sz w:val="20"/>
          <w:szCs w:val="20"/>
        </w:rPr>
        <w:t>обеспечено</w:t>
      </w:r>
      <w:r w:rsidRPr="00726DD6">
        <w:rPr>
          <w:spacing w:val="21"/>
          <w:sz w:val="20"/>
          <w:szCs w:val="20"/>
        </w:rPr>
        <w:t xml:space="preserve"> </w:t>
      </w:r>
      <w:r w:rsidRPr="00726DD6">
        <w:rPr>
          <w:spacing w:val="-1"/>
          <w:sz w:val="20"/>
          <w:szCs w:val="20"/>
        </w:rPr>
        <w:t>на</w:t>
      </w:r>
      <w:r w:rsidRPr="00726DD6">
        <w:rPr>
          <w:spacing w:val="45"/>
          <w:w w:val="99"/>
          <w:sz w:val="20"/>
          <w:szCs w:val="20"/>
        </w:rPr>
        <w:t xml:space="preserve"> </w:t>
      </w:r>
      <w:r w:rsidRPr="00726DD6">
        <w:rPr>
          <w:sz w:val="20"/>
          <w:szCs w:val="20"/>
        </w:rPr>
        <w:t>территории</w:t>
      </w:r>
      <w:r w:rsidRPr="00726DD6">
        <w:rPr>
          <w:spacing w:val="42"/>
          <w:sz w:val="20"/>
          <w:szCs w:val="20"/>
        </w:rPr>
        <w:t xml:space="preserve"> </w:t>
      </w:r>
      <w:r w:rsidRPr="00726DD6">
        <w:rPr>
          <w:sz w:val="20"/>
          <w:szCs w:val="20"/>
        </w:rPr>
        <w:t>земельного</w:t>
      </w:r>
      <w:r w:rsidRPr="00726DD6">
        <w:rPr>
          <w:spacing w:val="48"/>
          <w:sz w:val="20"/>
          <w:szCs w:val="20"/>
        </w:rPr>
        <w:t xml:space="preserve"> </w:t>
      </w:r>
      <w:r w:rsidRPr="00726DD6">
        <w:rPr>
          <w:spacing w:val="-1"/>
          <w:sz w:val="20"/>
          <w:szCs w:val="20"/>
        </w:rPr>
        <w:t>участка,</w:t>
      </w:r>
      <w:r w:rsidRPr="00726DD6">
        <w:rPr>
          <w:spacing w:val="45"/>
          <w:sz w:val="20"/>
          <w:szCs w:val="20"/>
        </w:rPr>
        <w:t xml:space="preserve"> </w:t>
      </w:r>
      <w:r w:rsidRPr="00726DD6">
        <w:rPr>
          <w:sz w:val="20"/>
          <w:szCs w:val="20"/>
        </w:rPr>
        <w:t>в</w:t>
      </w:r>
      <w:r w:rsidRPr="00726DD6">
        <w:rPr>
          <w:spacing w:val="42"/>
          <w:sz w:val="20"/>
          <w:szCs w:val="20"/>
        </w:rPr>
        <w:t xml:space="preserve"> </w:t>
      </w:r>
      <w:r w:rsidRPr="00726DD6">
        <w:rPr>
          <w:sz w:val="20"/>
          <w:szCs w:val="20"/>
        </w:rPr>
        <w:t>границах</w:t>
      </w:r>
      <w:r w:rsidRPr="00726DD6">
        <w:rPr>
          <w:spacing w:val="39"/>
          <w:sz w:val="20"/>
          <w:szCs w:val="20"/>
        </w:rPr>
        <w:t xml:space="preserve"> </w:t>
      </w:r>
      <w:r w:rsidRPr="00726DD6">
        <w:rPr>
          <w:sz w:val="20"/>
          <w:szCs w:val="20"/>
        </w:rPr>
        <w:t>которого</w:t>
      </w:r>
      <w:r w:rsidRPr="00726DD6">
        <w:rPr>
          <w:spacing w:val="44"/>
          <w:sz w:val="20"/>
          <w:szCs w:val="20"/>
        </w:rPr>
        <w:t xml:space="preserve"> </w:t>
      </w:r>
      <w:r w:rsidRPr="00726DD6">
        <w:rPr>
          <w:sz w:val="20"/>
          <w:szCs w:val="20"/>
        </w:rPr>
        <w:t>производится</w:t>
      </w:r>
      <w:r w:rsidRPr="00726DD6">
        <w:rPr>
          <w:spacing w:val="31"/>
          <w:w w:val="99"/>
          <w:sz w:val="20"/>
          <w:szCs w:val="20"/>
        </w:rPr>
        <w:t xml:space="preserve"> </w:t>
      </w:r>
      <w:r w:rsidRPr="00726DD6">
        <w:rPr>
          <w:sz w:val="20"/>
          <w:szCs w:val="20"/>
        </w:rPr>
        <w:t>градостроительное</w:t>
      </w:r>
      <w:r w:rsidRPr="00726DD6">
        <w:rPr>
          <w:spacing w:val="-33"/>
          <w:sz w:val="20"/>
          <w:szCs w:val="20"/>
        </w:rPr>
        <w:t xml:space="preserve"> </w:t>
      </w:r>
      <w:r w:rsidRPr="00726DD6">
        <w:rPr>
          <w:sz w:val="20"/>
          <w:szCs w:val="20"/>
        </w:rPr>
        <w:t>изменение.</w:t>
      </w:r>
    </w:p>
    <w:p w14:paraId="1988A90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p>
    <w:p w14:paraId="2ACA70CE"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Примечание общее.</w:t>
      </w:r>
    </w:p>
    <w:p w14:paraId="335645D6"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FC1E2A9"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C211E8D"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lastRenderedPageBreak/>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D9DC0B1"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7F62C5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2) использование сточных вод в целях регулирования плодородия почв;</w:t>
      </w:r>
    </w:p>
    <w:p w14:paraId="6A1061A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17FC952"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4) осуществление авиационных мер по борьбе с вредными организмами.</w:t>
      </w:r>
    </w:p>
    <w:p w14:paraId="6E5B0D5A"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61C293C"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в границах территорий общего пользования;</w:t>
      </w:r>
    </w:p>
    <w:p w14:paraId="7166C03B"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предназначенные для размещения линейных объектов и (или) занятые линейными объектами.</w:t>
      </w:r>
    </w:p>
    <w:p w14:paraId="0DE984AF"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293DAC1" w14:textId="5A254BB4" w:rsidR="00753DA4" w:rsidRPr="00726DD6" w:rsidRDefault="00753DA4" w:rsidP="00980A27">
      <w:pPr>
        <w:widowControl w:val="0"/>
        <w:overflowPunct w:val="0"/>
        <w:autoSpaceDE w:val="0"/>
        <w:autoSpaceDN w:val="0"/>
        <w:adjustRightInd w:val="0"/>
        <w:spacing w:after="0" w:line="240" w:lineRule="auto"/>
        <w:ind w:firstLine="680"/>
        <w:jc w:val="both"/>
        <w:rPr>
          <w:rFonts w:eastAsia="SimSun"/>
          <w:sz w:val="20"/>
          <w:szCs w:val="20"/>
          <w:lang w:eastAsia="zh-CN"/>
        </w:rPr>
      </w:pPr>
      <w:r w:rsidRPr="00726DD6">
        <w:rPr>
          <w:rFonts w:eastAsia="SimSun"/>
          <w:sz w:val="20"/>
          <w:szCs w:val="20"/>
          <w:lang w:eastAsia="zh-CN"/>
        </w:rPr>
        <w:t xml:space="preserve">Размещение зданий, строений и сооружений возможно при соблюдении требований статьи </w:t>
      </w:r>
      <w:r w:rsidR="00567DD4" w:rsidRPr="00726DD6">
        <w:rPr>
          <w:rFonts w:eastAsia="SimSun"/>
          <w:sz w:val="20"/>
          <w:szCs w:val="20"/>
          <w:lang w:eastAsia="zh-CN"/>
        </w:rPr>
        <w:t>51</w:t>
      </w:r>
      <w:r w:rsidR="0009312D" w:rsidRPr="00726DD6">
        <w:rPr>
          <w:rFonts w:eastAsia="SimSun"/>
          <w:sz w:val="20"/>
          <w:szCs w:val="20"/>
          <w:lang w:eastAsia="zh-CN"/>
        </w:rPr>
        <w:t xml:space="preserve"> </w:t>
      </w:r>
      <w:r w:rsidRPr="00726DD6">
        <w:rPr>
          <w:rFonts w:eastAsia="SimSun"/>
          <w:sz w:val="20"/>
          <w:szCs w:val="20"/>
          <w:lang w:eastAsia="zh-CN"/>
        </w:rPr>
        <w:t>настоящих Правил.</w:t>
      </w:r>
    </w:p>
    <w:p w14:paraId="3B5677B3" w14:textId="67A8C4E7" w:rsidR="00753DA4" w:rsidRPr="00726DD6" w:rsidRDefault="00753DA4" w:rsidP="00980A27">
      <w:pPr>
        <w:widowControl w:val="0"/>
        <w:overflowPunct w:val="0"/>
        <w:autoSpaceDE w:val="0"/>
        <w:autoSpaceDN w:val="0"/>
        <w:adjustRightInd w:val="0"/>
        <w:spacing w:after="0" w:line="240" w:lineRule="auto"/>
        <w:ind w:firstLine="426"/>
        <w:jc w:val="both"/>
        <w:rPr>
          <w:rFonts w:eastAsia="SimSun"/>
          <w:sz w:val="20"/>
          <w:szCs w:val="20"/>
          <w:lang w:eastAsia="zh-CN"/>
        </w:rPr>
        <w:sectPr w:rsidR="00753DA4" w:rsidRPr="00726DD6" w:rsidSect="00263E15">
          <w:headerReference w:type="default" r:id="rId9"/>
          <w:pgSz w:w="16838" w:h="11906" w:orient="landscape"/>
          <w:pgMar w:top="1702" w:right="567" w:bottom="1134" w:left="709" w:header="567" w:footer="709" w:gutter="0"/>
          <w:cols w:space="708"/>
          <w:docGrid w:linePitch="381"/>
        </w:sectPr>
      </w:pPr>
    </w:p>
    <w:p w14:paraId="33AA37B7" w14:textId="12633F21" w:rsidR="00A80AE2" w:rsidRPr="00726DD6" w:rsidRDefault="00A80AE2" w:rsidP="00980A27">
      <w:pPr>
        <w:widowControl w:val="0"/>
        <w:shd w:val="clear" w:color="auto" w:fill="FFFFFF"/>
        <w:tabs>
          <w:tab w:val="left" w:pos="-5387"/>
        </w:tabs>
        <w:overflowPunct w:val="0"/>
        <w:autoSpaceDE w:val="0"/>
        <w:autoSpaceDN w:val="0"/>
        <w:adjustRightInd w:val="0"/>
        <w:spacing w:after="0" w:line="240" w:lineRule="auto"/>
        <w:ind w:firstLine="425"/>
        <w:jc w:val="center"/>
        <w:outlineLvl w:val="0"/>
        <w:rPr>
          <w:b/>
          <w:bCs/>
          <w:sz w:val="20"/>
          <w:szCs w:val="20"/>
        </w:rPr>
      </w:pPr>
      <w:bookmarkStart w:id="39" w:name="_Toc158995279"/>
      <w:r w:rsidRPr="00726DD6">
        <w:rPr>
          <w:b/>
          <w:bCs/>
          <w:sz w:val="20"/>
          <w:szCs w:val="20"/>
        </w:rPr>
        <w:lastRenderedPageBreak/>
        <w:t xml:space="preserve">ЧАСТЬ </w:t>
      </w:r>
      <w:r w:rsidRPr="00726DD6">
        <w:rPr>
          <w:b/>
          <w:bCs/>
          <w:sz w:val="20"/>
          <w:szCs w:val="20"/>
          <w:lang w:val="en-US"/>
        </w:rPr>
        <w:t>IV</w:t>
      </w:r>
      <w:r w:rsidRPr="00726DD6">
        <w:rPr>
          <w:b/>
          <w:bCs/>
          <w:sz w:val="20"/>
          <w:szCs w:val="20"/>
        </w:rPr>
        <w:t>. ЗАКЛЮЧИТЕЛЬНЫЕ ПОЛОЖЕНИЯ</w:t>
      </w:r>
      <w:bookmarkEnd w:id="39"/>
    </w:p>
    <w:p w14:paraId="7F3ADF52" w14:textId="3782502C" w:rsidR="00753DA4" w:rsidRPr="00726DD6" w:rsidRDefault="00753DA4" w:rsidP="00980A27">
      <w:pPr>
        <w:pStyle w:val="4"/>
        <w:rPr>
          <w:sz w:val="20"/>
          <w:szCs w:val="20"/>
        </w:rPr>
      </w:pPr>
      <w:bookmarkStart w:id="40" w:name="_Toc158995280"/>
      <w:r w:rsidRPr="00726DD6">
        <w:rPr>
          <w:sz w:val="20"/>
          <w:szCs w:val="20"/>
        </w:rPr>
        <w:t xml:space="preserve">Статья </w:t>
      </w:r>
      <w:r w:rsidR="001305E1" w:rsidRPr="00726DD6">
        <w:rPr>
          <w:sz w:val="20"/>
          <w:szCs w:val="20"/>
        </w:rPr>
        <w:t>51</w:t>
      </w:r>
      <w:r w:rsidRPr="00726DD6">
        <w:rPr>
          <w:sz w:val="20"/>
          <w:szCs w:val="20"/>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40"/>
    </w:p>
    <w:p w14:paraId="10965011" w14:textId="77777777" w:rsidR="00753DA4" w:rsidRPr="00726DD6" w:rsidRDefault="00753DA4" w:rsidP="00980A27">
      <w:pPr>
        <w:widowControl w:val="0"/>
        <w:overflowPunct w:val="0"/>
        <w:autoSpaceDE w:val="0"/>
        <w:autoSpaceDN w:val="0"/>
        <w:adjustRightInd w:val="0"/>
        <w:spacing w:after="0" w:line="240" w:lineRule="auto"/>
        <w:ind w:firstLine="680"/>
        <w:jc w:val="both"/>
        <w:rPr>
          <w:sz w:val="20"/>
          <w:szCs w:val="20"/>
        </w:rPr>
      </w:pPr>
    </w:p>
    <w:p w14:paraId="718A58A4" w14:textId="77777777" w:rsidR="00753DA4" w:rsidRPr="00726DD6" w:rsidRDefault="00753DA4" w:rsidP="00980A27">
      <w:pPr>
        <w:pStyle w:val="afd"/>
        <w:spacing w:before="0" w:after="0"/>
        <w:ind w:firstLine="680"/>
        <w:jc w:val="center"/>
        <w:rPr>
          <w:b/>
          <w:sz w:val="20"/>
          <w:szCs w:val="20"/>
        </w:rPr>
      </w:pPr>
      <w:r w:rsidRPr="00726DD6">
        <w:rPr>
          <w:b/>
          <w:sz w:val="20"/>
          <w:szCs w:val="20"/>
        </w:rPr>
        <w:t>Обеспечение доступности объектов социальной инфраструктуры для инвалидов и других маломобильных групп населения.</w:t>
      </w:r>
    </w:p>
    <w:p w14:paraId="63777BD2" w14:textId="77777777" w:rsidR="00753DA4" w:rsidRPr="00726DD6" w:rsidRDefault="00753DA4" w:rsidP="00980A27">
      <w:pPr>
        <w:widowControl w:val="0"/>
        <w:overflowPunct w:val="0"/>
        <w:autoSpaceDE w:val="0"/>
        <w:autoSpaceDN w:val="0"/>
        <w:adjustRightInd w:val="0"/>
        <w:spacing w:after="0" w:line="240" w:lineRule="auto"/>
        <w:ind w:firstLine="680"/>
        <w:jc w:val="both"/>
        <w:rPr>
          <w:sz w:val="20"/>
          <w:szCs w:val="20"/>
        </w:rPr>
      </w:pPr>
      <w:r w:rsidRPr="00726DD6">
        <w:rPr>
          <w:sz w:val="20"/>
          <w:szCs w:val="20"/>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законом от 26 октября 2014 N 419-ФЗ, СП 59.13330.2012, СП 140.13330.2012, СП 136.13330.2012, СП 141.13330.2012, СП 142.13330.2012, СП 113.13330.2012, СП 35-101-2001, СП 35-102-2001, СП 31-102-99, СП 35-103-2001, СП 35-104-2001, СП 35-105-2002, СП 35-106-2003, СП 35-109-2005, СП 35-112-2005, СП 35-114-2003, СП 35-117-2006, 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79D60505" w14:textId="77777777" w:rsidR="00753DA4" w:rsidRPr="00726DD6" w:rsidRDefault="00753DA4" w:rsidP="00980A27">
      <w:pPr>
        <w:widowControl w:val="0"/>
        <w:overflowPunct w:val="0"/>
        <w:autoSpaceDE w:val="0"/>
        <w:autoSpaceDN w:val="0"/>
        <w:adjustRightInd w:val="0"/>
        <w:spacing w:after="0" w:line="240" w:lineRule="auto"/>
        <w:ind w:firstLine="680"/>
        <w:jc w:val="both"/>
        <w:rPr>
          <w:sz w:val="20"/>
          <w:szCs w:val="20"/>
        </w:rPr>
      </w:pPr>
      <w:r w:rsidRPr="00726DD6">
        <w:rPr>
          <w:sz w:val="20"/>
          <w:szCs w:val="20"/>
        </w:rPr>
        <w:t>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(МГН) на основании требований СП 59.13330 и СП 141.13330.</w:t>
      </w:r>
    </w:p>
    <w:p w14:paraId="228B99F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p>
    <w:p w14:paraId="0DF61389" w14:textId="77777777" w:rsidR="00753DA4" w:rsidRPr="00726DD6" w:rsidRDefault="00753DA4" w:rsidP="00980A27">
      <w:pPr>
        <w:pStyle w:val="afd"/>
        <w:spacing w:before="0" w:after="0"/>
        <w:ind w:firstLine="680"/>
        <w:jc w:val="center"/>
        <w:rPr>
          <w:b/>
          <w:sz w:val="20"/>
          <w:szCs w:val="20"/>
        </w:rPr>
      </w:pPr>
      <w:r w:rsidRPr="00726DD6">
        <w:rPr>
          <w:b/>
          <w:sz w:val="20"/>
          <w:szCs w:val="20"/>
        </w:rPr>
        <w:t>Ограничения</w:t>
      </w:r>
    </w:p>
    <w:p w14:paraId="3458149C" w14:textId="77777777" w:rsidR="00753DA4" w:rsidRPr="00726DD6" w:rsidRDefault="00753DA4" w:rsidP="00980A27">
      <w:pPr>
        <w:widowControl w:val="0"/>
        <w:overflowPunct w:val="0"/>
        <w:autoSpaceDE w:val="0"/>
        <w:autoSpaceDN w:val="0"/>
        <w:adjustRightInd w:val="0"/>
        <w:spacing w:after="0" w:line="240" w:lineRule="auto"/>
        <w:ind w:firstLine="680"/>
        <w:jc w:val="center"/>
        <w:rPr>
          <w:b/>
          <w:bCs/>
          <w:sz w:val="20"/>
          <w:szCs w:val="20"/>
        </w:rPr>
      </w:pPr>
      <w:r w:rsidRPr="00726DD6">
        <w:rPr>
          <w:b/>
          <w:bCs/>
          <w:sz w:val="20"/>
          <w:szCs w:val="20"/>
        </w:rPr>
        <w:t xml:space="preserve">использования земельных участков и объектов капитального строительства </w:t>
      </w:r>
    </w:p>
    <w:p w14:paraId="321B7419" w14:textId="77777777" w:rsidR="00753DA4" w:rsidRPr="00726DD6" w:rsidRDefault="00753DA4" w:rsidP="00980A27">
      <w:pPr>
        <w:widowControl w:val="0"/>
        <w:overflowPunct w:val="0"/>
        <w:autoSpaceDE w:val="0"/>
        <w:autoSpaceDN w:val="0"/>
        <w:adjustRightInd w:val="0"/>
        <w:spacing w:after="0" w:line="240" w:lineRule="auto"/>
        <w:ind w:firstLine="680"/>
        <w:jc w:val="center"/>
        <w:rPr>
          <w:b/>
          <w:bCs/>
          <w:sz w:val="20"/>
          <w:szCs w:val="20"/>
        </w:rPr>
      </w:pPr>
      <w:r w:rsidRPr="00726DD6">
        <w:rPr>
          <w:b/>
          <w:bCs/>
          <w:sz w:val="20"/>
          <w:szCs w:val="20"/>
        </w:rPr>
        <w:t>в зонах с особыми условиями использования территории</w:t>
      </w:r>
    </w:p>
    <w:p w14:paraId="6241AB3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Зоны с особыми условиями использования территорий устанавливаются в следующих целях:</w:t>
      </w:r>
    </w:p>
    <w:p w14:paraId="0C5319E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1) защита жизни и здоровья граждан;</w:t>
      </w:r>
    </w:p>
    <w:p w14:paraId="6B167FF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2) безопасная эксплуатация объектов транспорта, связи, энергетики, объектов обороны страны и безопасности государства;</w:t>
      </w:r>
    </w:p>
    <w:p w14:paraId="59385C5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3) обеспечение сохранности объектов культурного наследия;</w:t>
      </w:r>
    </w:p>
    <w:p w14:paraId="623BF44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31177D9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5) обеспечение обороны страны и безопасности государства.</w:t>
      </w:r>
    </w:p>
    <w:p w14:paraId="6D3916D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22E16E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D31DC8E" w14:textId="77777777" w:rsidR="00753DA4" w:rsidRPr="00726DD6" w:rsidRDefault="00753DA4" w:rsidP="00980A27">
      <w:pPr>
        <w:widowControl w:val="0"/>
        <w:overflowPunct w:val="0"/>
        <w:autoSpaceDE w:val="0"/>
        <w:autoSpaceDN w:val="0"/>
        <w:adjustRightInd w:val="0"/>
        <w:spacing w:after="0" w:line="240" w:lineRule="auto"/>
        <w:ind w:firstLine="680"/>
        <w:jc w:val="center"/>
        <w:rPr>
          <w:bCs/>
          <w:sz w:val="20"/>
          <w:szCs w:val="20"/>
        </w:rPr>
      </w:pPr>
    </w:p>
    <w:p w14:paraId="7CE733B6" w14:textId="77777777" w:rsidR="00753DA4" w:rsidRPr="00726DD6" w:rsidRDefault="00753DA4" w:rsidP="00980A27">
      <w:pPr>
        <w:pStyle w:val="afd"/>
        <w:spacing w:before="0" w:after="0"/>
        <w:ind w:firstLine="680"/>
        <w:jc w:val="center"/>
        <w:rPr>
          <w:b/>
          <w:sz w:val="20"/>
          <w:szCs w:val="20"/>
        </w:rPr>
      </w:pPr>
      <w:r w:rsidRPr="00726DD6">
        <w:rPr>
          <w:b/>
          <w:sz w:val="20"/>
          <w:szCs w:val="20"/>
        </w:rPr>
        <w:t>Виды зон с особыми условиями использования территорий</w:t>
      </w:r>
    </w:p>
    <w:p w14:paraId="4CB7BE55" w14:textId="77777777" w:rsidR="00753DA4" w:rsidRPr="00726DD6" w:rsidRDefault="00753DA4" w:rsidP="00980A27">
      <w:pPr>
        <w:widowControl w:val="0"/>
        <w:overflowPunct w:val="0"/>
        <w:autoSpaceDE w:val="0"/>
        <w:autoSpaceDN w:val="0"/>
        <w:adjustRightInd w:val="0"/>
        <w:spacing w:after="0" w:line="240" w:lineRule="auto"/>
        <w:ind w:firstLine="680"/>
        <w:jc w:val="center"/>
        <w:rPr>
          <w:b/>
          <w:bCs/>
          <w:sz w:val="20"/>
          <w:szCs w:val="20"/>
        </w:rPr>
      </w:pPr>
      <w:r w:rsidRPr="00726DD6">
        <w:rPr>
          <w:b/>
          <w:bCs/>
          <w:sz w:val="20"/>
          <w:szCs w:val="20"/>
        </w:rPr>
        <w:t>и ограничения использования земельных участков и объектов капитального строительства в них:</w:t>
      </w:r>
    </w:p>
    <w:p w14:paraId="400DAE67" w14:textId="77777777" w:rsidR="00753DA4" w:rsidRPr="00726DD6" w:rsidRDefault="00753DA4" w:rsidP="00980A27">
      <w:pPr>
        <w:pStyle w:val="afd"/>
        <w:spacing w:before="0" w:after="0"/>
        <w:ind w:firstLine="680"/>
        <w:rPr>
          <w:b/>
          <w:sz w:val="20"/>
          <w:szCs w:val="20"/>
        </w:rPr>
      </w:pPr>
      <w:r w:rsidRPr="00726DD6">
        <w:rPr>
          <w:b/>
          <w:sz w:val="20"/>
          <w:szCs w:val="20"/>
        </w:rPr>
        <w:t>Зоны охраны объектов культурного наследия;</w:t>
      </w:r>
    </w:p>
    <w:p w14:paraId="67E871F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5B6A0F8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Необходимый состав зон охраны объекта культурного наследия определяется проектом зон охраны объекта культурного наследия.</w:t>
      </w:r>
    </w:p>
    <w:p w14:paraId="0EE2FB0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34C5D40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Состав объединенной зоны охраны объектов культурного наследия определяется проектом </w:t>
      </w:r>
      <w:r w:rsidRPr="00726DD6">
        <w:rPr>
          <w:bCs/>
          <w:sz w:val="20"/>
          <w:szCs w:val="20"/>
        </w:rPr>
        <w:lastRenderedPageBreak/>
        <w:t>объединенной зоны охраны объектов культурного наследия.</w:t>
      </w:r>
    </w:p>
    <w:p w14:paraId="2462D945"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14:paraId="7F35FAA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4DE3A5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6C716C6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6599AB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469147E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14:paraId="4E80589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2CD2588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1C9A8F6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устанавливается защитная зона.</w:t>
      </w:r>
    </w:p>
    <w:p w14:paraId="707B4464" w14:textId="77777777" w:rsidR="00753DA4" w:rsidRPr="00726DD6" w:rsidRDefault="00753DA4" w:rsidP="00980A27">
      <w:pPr>
        <w:pStyle w:val="afd"/>
        <w:spacing w:before="0" w:after="0"/>
        <w:ind w:firstLine="680"/>
        <w:rPr>
          <w:b/>
          <w:sz w:val="20"/>
          <w:szCs w:val="20"/>
        </w:rPr>
      </w:pPr>
      <w:r w:rsidRPr="00726DD6">
        <w:rPr>
          <w:b/>
          <w:sz w:val="20"/>
          <w:szCs w:val="20"/>
        </w:rPr>
        <w:t>Защитная зона объекта культурного наследия;</w:t>
      </w:r>
    </w:p>
    <w:p w14:paraId="43FBAD75"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93A488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w:t>
      </w:r>
      <w:r w:rsidRPr="00726DD6">
        <w:rPr>
          <w:bCs/>
          <w:sz w:val="20"/>
          <w:szCs w:val="20"/>
        </w:rPr>
        <w:lastRenderedPageBreak/>
        <w:t>56.4 Федерального закона от 25.06.2002 N 73-ФЗ "Об объектах культурного наследия (памятниках истории и культуры) народов Российской Федерации" требования и ограничения.</w:t>
      </w:r>
    </w:p>
    <w:p w14:paraId="3BFD59E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Границы защитной зоны объекта культурного наследия устанавливаются:</w:t>
      </w:r>
    </w:p>
    <w:p w14:paraId="016DE9B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70AC480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1C533A7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FF7909F"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773FAF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5770332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p>
    <w:p w14:paraId="0666E29E" w14:textId="77777777" w:rsidR="00753DA4" w:rsidRPr="00726DD6" w:rsidRDefault="00753DA4" w:rsidP="00980A27">
      <w:pPr>
        <w:widowControl w:val="0"/>
        <w:overflowPunct w:val="0"/>
        <w:autoSpaceDE w:val="0"/>
        <w:autoSpaceDN w:val="0"/>
        <w:adjustRightInd w:val="0"/>
        <w:spacing w:after="0" w:line="240" w:lineRule="auto"/>
        <w:ind w:firstLine="680"/>
        <w:jc w:val="both"/>
        <w:rPr>
          <w:b/>
          <w:bCs/>
          <w:sz w:val="20"/>
          <w:szCs w:val="20"/>
        </w:rPr>
      </w:pPr>
      <w:r w:rsidRPr="00726DD6">
        <w:rPr>
          <w:b/>
          <w:bCs/>
          <w:sz w:val="20"/>
          <w:szCs w:val="20"/>
        </w:rPr>
        <w:t>Охранная зона объектов электроэнергетики (объектов электросетевого хозяйства и объектов по производству электрической энергии);</w:t>
      </w:r>
    </w:p>
    <w:p w14:paraId="3410888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951DD8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14:paraId="54ABAED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14:paraId="595FA6F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14:paraId="4594BC9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Ограничения использования земельных участков в границах санитарных разрывов линий электропередачи установлены СанПиН 2.2.1/2.1.1.1200-03 "Санитарно-защитные зоны и санитарная классификация предприятий, сооружений и иных объектов".</w:t>
      </w:r>
    </w:p>
    <w:p w14:paraId="7614313D" w14:textId="77777777" w:rsidR="00753DA4" w:rsidRPr="00726DD6" w:rsidRDefault="00753DA4" w:rsidP="00980A27">
      <w:pPr>
        <w:pStyle w:val="afd"/>
        <w:spacing w:before="0" w:after="0"/>
        <w:ind w:firstLine="680"/>
        <w:rPr>
          <w:b/>
          <w:sz w:val="20"/>
          <w:szCs w:val="20"/>
        </w:rPr>
      </w:pPr>
      <w:r w:rsidRPr="00726DD6">
        <w:rPr>
          <w:b/>
          <w:sz w:val="20"/>
          <w:szCs w:val="20"/>
        </w:rPr>
        <w:t>Охранная зона железных дорог;</w:t>
      </w:r>
    </w:p>
    <w:p w14:paraId="7FB1F46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санитарно-защитных зон железных дорог устанавливаются в соответствии с ЗК РФ (п. 3 ч. 2 ст. 90), </w:t>
      </w:r>
      <w:r w:rsidRPr="00726DD6">
        <w:rPr>
          <w:bCs/>
          <w:sz w:val="20"/>
          <w:szCs w:val="20"/>
        </w:rPr>
        <w:lastRenderedPageBreak/>
        <w:t>Федеральным законом от 10.01.2003 N 17-ФЗ "О железнодорожном транспорте в Российской Федерации" (ст. 9) и Постановлением Правительства РФ от 12.10.2006 N 611 "О порядке установления и использования полос отвода и охранных зон железных дорог", Приказом Минтранса РФ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14:paraId="68FB292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Приказом Министерства путей сообщения РФ от 15.05.1999 N 26Ц утверждено Положение о порядке использования земель федерального железнодорожного транспорта в пределах полосы отвода железных дорог.</w:t>
      </w:r>
    </w:p>
    <w:p w14:paraId="0666AD7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12.10.2006 N 611).</w:t>
      </w:r>
    </w:p>
    <w:p w14:paraId="2C1A529A" w14:textId="77777777" w:rsidR="00753DA4" w:rsidRPr="00726DD6" w:rsidRDefault="00753DA4" w:rsidP="00980A27">
      <w:pPr>
        <w:pStyle w:val="afd"/>
        <w:spacing w:before="0" w:after="0"/>
        <w:ind w:firstLine="680"/>
        <w:rPr>
          <w:b/>
          <w:sz w:val="20"/>
          <w:szCs w:val="20"/>
        </w:rPr>
      </w:pPr>
      <w:r w:rsidRPr="00726DD6">
        <w:rPr>
          <w:b/>
          <w:sz w:val="20"/>
          <w:szCs w:val="20"/>
        </w:rPr>
        <w:t>Придорожные полосы автомобильных дорог;</w:t>
      </w:r>
    </w:p>
    <w:p w14:paraId="08DFAEA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083BBB7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7693C80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1) семидесяти пяти метров - для автомобильных дорог первой и второй категорий;</w:t>
      </w:r>
    </w:p>
    <w:p w14:paraId="1E6DA1C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2) пятидесяти метров - для автомобильных дорог третьей и четвертой категорий;</w:t>
      </w:r>
    </w:p>
    <w:p w14:paraId="6EE495E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3) двадцати пяти метров - для автомобильных дорог пятой категории;</w:t>
      </w:r>
    </w:p>
    <w:p w14:paraId="5258933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2B158BF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74A73F6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4F38F105"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Решение об установлении придорожных полос частных автомобильных дорог или об изменении таких придорожных полос принимается:</w:t>
      </w:r>
    </w:p>
    <w:p w14:paraId="56831E1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7F271B7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14:paraId="1A54C73F"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14:paraId="416C85D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7B576DA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6416BD1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5) органом местного самоуправления городского округа в отношении частных автомобильных дорог, </w:t>
      </w:r>
      <w:r w:rsidRPr="00726DD6">
        <w:rPr>
          <w:bCs/>
          <w:sz w:val="20"/>
          <w:szCs w:val="20"/>
        </w:rPr>
        <w:lastRenderedPageBreak/>
        <w:t>которые расположены в границах городского округа или строительство которых планируется осуществлять в границах городского округа.</w:t>
      </w:r>
    </w:p>
    <w:p w14:paraId="57610D5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4148E73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Обозначение границ придорожных полос автомобильных дорог на местности осуществляется владельцами автомобильных дорог за их счет.</w:t>
      </w:r>
    </w:p>
    <w:p w14:paraId="24DA2BE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60D3F6D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Положение о придорожных полосах автомобильных дорог утверждается Правительством Российской Федерации.</w:t>
      </w:r>
    </w:p>
    <w:p w14:paraId="3EB27F56" w14:textId="77777777" w:rsidR="00753DA4" w:rsidRPr="00726DD6" w:rsidRDefault="00753DA4" w:rsidP="00980A27">
      <w:pPr>
        <w:widowControl w:val="0"/>
        <w:overflowPunct w:val="0"/>
        <w:autoSpaceDE w:val="0"/>
        <w:autoSpaceDN w:val="0"/>
        <w:adjustRightInd w:val="0"/>
        <w:spacing w:after="0" w:line="240" w:lineRule="auto"/>
        <w:ind w:firstLine="680"/>
        <w:jc w:val="both"/>
        <w:rPr>
          <w:b/>
          <w:bCs/>
          <w:sz w:val="20"/>
          <w:szCs w:val="20"/>
        </w:rPr>
      </w:pPr>
      <w:r w:rsidRPr="00726DD6">
        <w:rPr>
          <w:b/>
          <w:bCs/>
          <w:sz w:val="20"/>
          <w:szCs w:val="20"/>
        </w:rPr>
        <w:t>Охранная зона трубопроводов (газопроводов, нефтепроводов и нефтепродуктопроводов, аммиакопроводов);</w:t>
      </w:r>
    </w:p>
    <w:p w14:paraId="60CBD42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Охранные зоны трубопроводов устанавливаются согласно п. 1.1 Правил охраны магистральных трубопроводов, утв. Минтопэнерго России 29.04.1992, Постановлением Госгортехнадзора России от 22.04.1992 N 9,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14:paraId="06974BD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соответствии с п. 4.1 Правил охранные зоны устанавливаются вдоль трасс трубопроводов, транспортирующих нефть, природный газ, нефтепродукты, нефтяной и искусственный углеводородные газы, в виде участка земли, ограниченного условными линиями, проходящими в 25 метрах от оси трубопровода с каждой стороны.</w:t>
      </w:r>
    </w:p>
    <w:p w14:paraId="754639B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(п. 4.2 Правил).</w:t>
      </w:r>
    </w:p>
    <w:p w14:paraId="222233C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которых сельскохозяйственных и других работ регламентируются Правилами охраны магистральных трубопроводов (п. 5.6 СП 36.13330.2012. Свод правил. Магистральные трубопроводы. Актуализированная редакция СНиП 2.05.06-85* (утв. Приказом Госстроя от 25.12.2012 N 108/ГС)). Необходимо учитывать, что в соответствии с Изменением N 1 к СП 36.13330.2012 "СНиП 2.05.06-85* Магистральные трубопроводы" (утв. и введено в действие Приказом Минстроя России от 18.08.2016 N 580/пр) указанный свод правил не распространяется на проектирование трубопроводов, прокладываемых на территории городов и других населенных пунктов, в морских акваториях и промыслах.</w:t>
      </w:r>
    </w:p>
    <w:p w14:paraId="1528EF4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5E6F2631" w14:textId="77777777" w:rsidR="00753DA4" w:rsidRPr="00726DD6" w:rsidRDefault="00753DA4" w:rsidP="00980A27">
      <w:pPr>
        <w:pStyle w:val="afd"/>
        <w:spacing w:before="0" w:after="0"/>
        <w:ind w:firstLine="680"/>
        <w:rPr>
          <w:b/>
          <w:sz w:val="20"/>
          <w:szCs w:val="20"/>
        </w:rPr>
      </w:pPr>
      <w:r w:rsidRPr="00726DD6">
        <w:rPr>
          <w:b/>
          <w:sz w:val="20"/>
          <w:szCs w:val="20"/>
        </w:rPr>
        <w:t>Охранная зона линий и сооружений связи;</w:t>
      </w:r>
    </w:p>
    <w:p w14:paraId="69190BA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На трассах кабельных и воздушных линий связи и линий радиофикации:</w:t>
      </w:r>
    </w:p>
    <w:p w14:paraId="00DFF39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а) устанавливаются охранные зоны с особыми условиями использования:</w:t>
      </w:r>
    </w:p>
    <w:p w14:paraId="2A8F872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5F407A3F"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для морских кабельных линий связи и для кабелей связи при переходах через судоходные и сплавные </w:t>
      </w:r>
      <w:r w:rsidRPr="00726DD6">
        <w:rPr>
          <w:bCs/>
          <w:sz w:val="20"/>
          <w:szCs w:val="20"/>
        </w:rPr>
        <w:lastRenderedPageBreak/>
        <w:t>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479EA62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2C581D0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б) создаются просеки в лесных массивах и зеленых насаждениях:</w:t>
      </w:r>
    </w:p>
    <w:p w14:paraId="4B5F462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211221A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4FA0D57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вдоль трассы кабеля связи - шириной не менее 6 метров (по 3 метра с каждой стороны от кабеля связи);</w:t>
      </w:r>
    </w:p>
    <w:p w14:paraId="6829DDA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2928CB40" w14:textId="77777777" w:rsidR="00753DA4" w:rsidRPr="00726DD6" w:rsidRDefault="00753DA4" w:rsidP="00980A27">
      <w:pPr>
        <w:pStyle w:val="afd"/>
        <w:spacing w:before="0" w:after="0"/>
        <w:ind w:firstLine="680"/>
        <w:rPr>
          <w:sz w:val="20"/>
          <w:szCs w:val="20"/>
        </w:rPr>
      </w:pPr>
      <w:r w:rsidRPr="00726DD6">
        <w:rPr>
          <w:b/>
          <w:sz w:val="20"/>
          <w:szCs w:val="20"/>
        </w:rPr>
        <w:t>Приаэродромная территория</w:t>
      </w:r>
      <w:r w:rsidRPr="00726DD6">
        <w:rPr>
          <w:sz w:val="20"/>
          <w:szCs w:val="20"/>
        </w:rPr>
        <w:t>;</w:t>
      </w:r>
    </w:p>
    <w:p w14:paraId="1D0A1498" w14:textId="77777777" w:rsidR="00753DA4" w:rsidRPr="00726DD6" w:rsidRDefault="00753DA4" w:rsidP="00980A27">
      <w:pPr>
        <w:shd w:val="clear" w:color="auto" w:fill="FFFFFF"/>
        <w:spacing w:after="0" w:line="240" w:lineRule="auto"/>
        <w:ind w:firstLine="680"/>
        <w:jc w:val="both"/>
        <w:rPr>
          <w:sz w:val="20"/>
          <w:szCs w:val="20"/>
        </w:rPr>
      </w:pPr>
      <w:r w:rsidRPr="00726DD6">
        <w:rPr>
          <w:sz w:val="20"/>
          <w:szCs w:val="20"/>
        </w:rPr>
        <w:t>Приаэродромная территория является зоной с особыми условиями использования территорий.</w:t>
      </w:r>
    </w:p>
    <w:p w14:paraId="26C4C37E" w14:textId="77777777" w:rsidR="00753DA4" w:rsidRPr="00726DD6" w:rsidRDefault="00753DA4" w:rsidP="00980A27">
      <w:pPr>
        <w:shd w:val="clear" w:color="auto" w:fill="FFFFFF"/>
        <w:spacing w:after="0" w:line="240" w:lineRule="auto"/>
        <w:ind w:firstLine="680"/>
        <w:jc w:val="both"/>
        <w:rPr>
          <w:sz w:val="20"/>
          <w:szCs w:val="20"/>
        </w:rPr>
      </w:pPr>
      <w:r w:rsidRPr="00726DD6">
        <w:rPr>
          <w:sz w:val="20"/>
          <w:szCs w:val="20"/>
        </w:rPr>
        <w:t>1. Приаэродромная территория аэродрома совместного базирования Анапа (Витязево) установлена приказом Первого заместителя министра обороны Российской Федерации от 29 июля 2019 г. № 645 «Об установлении приаэродромной территории аэродрома совместного базирования Анапа (Витязево)».</w:t>
      </w:r>
    </w:p>
    <w:p w14:paraId="658C7C0F" w14:textId="77777777" w:rsidR="00753DA4" w:rsidRPr="00726DD6" w:rsidRDefault="00753DA4" w:rsidP="00980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 w:val="20"/>
          <w:szCs w:val="20"/>
        </w:rPr>
      </w:pPr>
      <w:r w:rsidRPr="00726DD6">
        <w:rPr>
          <w:sz w:val="20"/>
          <w:szCs w:val="20"/>
        </w:rPr>
        <w:t>Ограничения использования объектов недвижимости и осуществления деятельности в границах подзоны № 7 определяются уполномоченным Правительством Российской Федерации федеральным органом исполнительной власти при установлении приаэродромной территории с учетом требований законодательства в области обеспечения санитарно-эпидемиологического благополучия населения.</w:t>
      </w:r>
    </w:p>
    <w:p w14:paraId="598029A2" w14:textId="77777777" w:rsidR="00753DA4" w:rsidRPr="00726DD6" w:rsidRDefault="00753DA4" w:rsidP="00980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 w:val="20"/>
          <w:szCs w:val="20"/>
        </w:rPr>
      </w:pPr>
      <w:r w:rsidRPr="00726DD6">
        <w:rPr>
          <w:sz w:val="20"/>
          <w:szCs w:val="20"/>
        </w:rPr>
        <w:t>Ввиду превышения уровня шумового и электромагнитного воздействий, концентраций загрязняющих веществ в атмосферном воздухе в границах контура № 1, определенного по факторам, учитывающим электромагнитное воздействие, акустическое воздействие (от наземных источников) и концентрацию загрязняющих веществ в атмосферном воздухе, не рекомендуется использование земельных участков в целях:</w:t>
      </w:r>
    </w:p>
    <w:p w14:paraId="24CA120E" w14:textId="77777777" w:rsidR="00753DA4" w:rsidRPr="00726DD6" w:rsidRDefault="00753DA4" w:rsidP="00980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 w:val="20"/>
          <w:szCs w:val="20"/>
        </w:rPr>
      </w:pPr>
      <w:r w:rsidRPr="00726DD6">
        <w:rPr>
          <w:sz w:val="20"/>
          <w:szCs w:val="20"/>
        </w:rPr>
        <w:t>1) размещения жилой застройки, объектов образовательного и медицинского назначения, спортивных сооружений открытого типа, организации отдыха детей и их оздоровления, зон рекреационного назначения и для ведения дачного хозяйства и садоводства;</w:t>
      </w:r>
    </w:p>
    <w:p w14:paraId="772373A1" w14:textId="77777777" w:rsidR="00753DA4" w:rsidRPr="00726DD6" w:rsidRDefault="00753DA4" w:rsidP="00980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 w:val="20"/>
          <w:szCs w:val="20"/>
        </w:rPr>
      </w:pPr>
      <w:r w:rsidRPr="00726DD6">
        <w:rPr>
          <w:sz w:val="20"/>
          <w:szCs w:val="20"/>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14:paraId="2617F1CF" w14:textId="77777777" w:rsidR="00753DA4" w:rsidRPr="00726DD6" w:rsidRDefault="00753DA4" w:rsidP="00980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 w:val="20"/>
          <w:szCs w:val="20"/>
        </w:rPr>
      </w:pPr>
      <w:r w:rsidRPr="00726DD6">
        <w:rPr>
          <w:sz w:val="20"/>
          <w:szCs w:val="20"/>
        </w:rPr>
        <w:t>В случае если земельный участок или объект капитального строительства расположены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и совокупностью ограничений, установленных в соответствии с законодательством Российской Федерации.</w:t>
      </w:r>
    </w:p>
    <w:p w14:paraId="7FA451A9" w14:textId="77777777" w:rsidR="00753DA4" w:rsidRPr="00726DD6" w:rsidRDefault="00753DA4" w:rsidP="00980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 w:val="20"/>
          <w:szCs w:val="20"/>
        </w:rPr>
      </w:pPr>
      <w:r w:rsidRPr="00726DD6">
        <w:rPr>
          <w:sz w:val="20"/>
          <w:szCs w:val="20"/>
        </w:rPr>
        <w:t>В соответствии с подпунктом 5 пункта 7 статьи 4 Федерального закона от</w:t>
      </w:r>
    </w:p>
    <w:p w14:paraId="5DDDBAD3" w14:textId="77777777" w:rsidR="00753DA4" w:rsidRPr="00726DD6" w:rsidRDefault="00753DA4" w:rsidP="00980A27">
      <w:pPr>
        <w:shd w:val="clear" w:color="auto" w:fill="FFFFFF"/>
        <w:spacing w:after="0" w:line="240" w:lineRule="auto"/>
        <w:ind w:firstLine="680"/>
        <w:jc w:val="both"/>
        <w:rPr>
          <w:sz w:val="20"/>
          <w:szCs w:val="20"/>
        </w:rPr>
      </w:pPr>
      <w:r w:rsidRPr="00726DD6">
        <w:rPr>
          <w:sz w:val="20"/>
          <w:szCs w:val="20"/>
        </w:rPr>
        <w:t>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зоне приаэродромной территории при установлении приаэродромных территорий в порядке, предусмотренном Воздушным кодексом Российской Федерации (в редакции настоящего Федерального закона),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Федерального закона от 1 июля 2017 г. № 135-ФЗ.</w:t>
      </w:r>
    </w:p>
    <w:p w14:paraId="1E55295D" w14:textId="77777777" w:rsidR="00753DA4" w:rsidRPr="00726DD6" w:rsidRDefault="00753DA4" w:rsidP="00980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 w:val="20"/>
          <w:szCs w:val="20"/>
        </w:rPr>
      </w:pPr>
      <w:r w:rsidRPr="00726DD6">
        <w:rPr>
          <w:sz w:val="20"/>
          <w:szCs w:val="20"/>
        </w:rPr>
        <w:t>Если ограничения, установленные в проекте решения об установлении приаэродромной территории аэродрома совместного базирования Анапа (Витязево), относятся к одному и тому же параметру (требованию), применению подлежат более строгие ограничения.</w:t>
      </w:r>
    </w:p>
    <w:p w14:paraId="4420A02A" w14:textId="77777777" w:rsidR="00753DA4" w:rsidRPr="00726DD6" w:rsidRDefault="00753DA4" w:rsidP="00980A27">
      <w:pPr>
        <w:widowControl w:val="0"/>
        <w:spacing w:after="0" w:line="240" w:lineRule="auto"/>
        <w:ind w:firstLine="680"/>
        <w:jc w:val="both"/>
        <w:rPr>
          <w:rFonts w:eastAsia="Calibri"/>
          <w:sz w:val="20"/>
          <w:szCs w:val="20"/>
        </w:rPr>
      </w:pPr>
      <w:r w:rsidRPr="00726DD6">
        <w:rPr>
          <w:rFonts w:eastAsia="Calibri"/>
          <w:sz w:val="20"/>
          <w:szCs w:val="20"/>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32AD3AC2" w14:textId="77777777" w:rsidR="00753DA4" w:rsidRPr="00726DD6" w:rsidRDefault="00753DA4" w:rsidP="00980A27">
      <w:pPr>
        <w:pStyle w:val="afd"/>
        <w:spacing w:before="0" w:after="0"/>
        <w:ind w:firstLine="680"/>
        <w:rPr>
          <w:b/>
          <w:sz w:val="20"/>
          <w:szCs w:val="20"/>
        </w:rPr>
      </w:pPr>
      <w:r w:rsidRPr="00726DD6">
        <w:rPr>
          <w:b/>
          <w:sz w:val="20"/>
          <w:szCs w:val="20"/>
        </w:rPr>
        <w:t>Зона охраняемого объекта;</w:t>
      </w:r>
    </w:p>
    <w:p w14:paraId="3AB3F39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lastRenderedPageBreak/>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31.08.2019 N 1132 "Об утверждении Положения о зоне охраняемого объекта");</w:t>
      </w:r>
    </w:p>
    <w:p w14:paraId="24952D98" w14:textId="77777777" w:rsidR="00753DA4" w:rsidRPr="00726DD6" w:rsidRDefault="00753DA4" w:rsidP="00980A27">
      <w:pPr>
        <w:widowControl w:val="0"/>
        <w:overflowPunct w:val="0"/>
        <w:autoSpaceDE w:val="0"/>
        <w:autoSpaceDN w:val="0"/>
        <w:adjustRightInd w:val="0"/>
        <w:spacing w:after="0" w:line="240" w:lineRule="auto"/>
        <w:ind w:firstLine="680"/>
        <w:jc w:val="both"/>
        <w:rPr>
          <w:sz w:val="20"/>
          <w:szCs w:val="20"/>
        </w:rPr>
      </w:pPr>
      <w:r w:rsidRPr="00726DD6">
        <w:rPr>
          <w:sz w:val="20"/>
          <w:szCs w:val="20"/>
        </w:rPr>
        <w:t>Охраняемые объекты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14:paraId="0A02E11C" w14:textId="77777777" w:rsidR="00753DA4" w:rsidRPr="00726DD6" w:rsidRDefault="00753DA4" w:rsidP="00980A27">
      <w:pPr>
        <w:widowControl w:val="0"/>
        <w:overflowPunct w:val="0"/>
        <w:autoSpaceDE w:val="0"/>
        <w:autoSpaceDN w:val="0"/>
        <w:adjustRightInd w:val="0"/>
        <w:spacing w:after="0" w:line="240" w:lineRule="auto"/>
        <w:ind w:firstLine="680"/>
        <w:jc w:val="both"/>
        <w:rPr>
          <w:sz w:val="20"/>
          <w:szCs w:val="20"/>
        </w:rPr>
      </w:pPr>
      <w:r w:rsidRPr="00726DD6">
        <w:rPr>
          <w:sz w:val="20"/>
          <w:szCs w:val="20"/>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14:paraId="2B82AE30" w14:textId="77777777" w:rsidR="00753DA4" w:rsidRPr="00726DD6" w:rsidRDefault="00753DA4" w:rsidP="00980A27">
      <w:pPr>
        <w:widowControl w:val="0"/>
        <w:overflowPunct w:val="0"/>
        <w:autoSpaceDE w:val="0"/>
        <w:autoSpaceDN w:val="0"/>
        <w:adjustRightInd w:val="0"/>
        <w:spacing w:after="0" w:line="240" w:lineRule="auto"/>
        <w:ind w:firstLine="680"/>
        <w:jc w:val="both"/>
        <w:rPr>
          <w:sz w:val="20"/>
          <w:szCs w:val="20"/>
        </w:rPr>
      </w:pPr>
      <w:r w:rsidRPr="00726DD6">
        <w:rPr>
          <w:sz w:val="20"/>
          <w:szCs w:val="20"/>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14:paraId="4F61380F" w14:textId="77777777" w:rsidR="00753DA4" w:rsidRPr="00726DD6" w:rsidRDefault="00753DA4" w:rsidP="00980A27">
      <w:pPr>
        <w:widowControl w:val="0"/>
        <w:overflowPunct w:val="0"/>
        <w:autoSpaceDE w:val="0"/>
        <w:autoSpaceDN w:val="0"/>
        <w:adjustRightInd w:val="0"/>
        <w:spacing w:after="0" w:line="240" w:lineRule="auto"/>
        <w:ind w:firstLine="680"/>
        <w:jc w:val="both"/>
        <w:rPr>
          <w:sz w:val="20"/>
          <w:szCs w:val="20"/>
        </w:rPr>
      </w:pPr>
      <w:r w:rsidRPr="00726DD6">
        <w:rPr>
          <w:sz w:val="20"/>
          <w:szCs w:val="20"/>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14:paraId="5FB0825F" w14:textId="77777777" w:rsidR="00753DA4" w:rsidRPr="00726DD6" w:rsidRDefault="00753DA4" w:rsidP="00980A27">
      <w:pPr>
        <w:widowControl w:val="0"/>
        <w:overflowPunct w:val="0"/>
        <w:autoSpaceDE w:val="0"/>
        <w:autoSpaceDN w:val="0"/>
        <w:adjustRightInd w:val="0"/>
        <w:spacing w:after="0" w:line="240" w:lineRule="auto"/>
        <w:ind w:firstLine="680"/>
        <w:jc w:val="both"/>
        <w:rPr>
          <w:sz w:val="20"/>
          <w:szCs w:val="20"/>
        </w:rPr>
      </w:pPr>
      <w:r w:rsidRPr="00726DD6">
        <w:rPr>
          <w:sz w:val="20"/>
          <w:szCs w:val="20"/>
        </w:rPr>
        <w:t>Расстояние от границ охраняемого объекта до границ зоны охраняемого объекта не должно превышать 1 километр, а в горной местности - 3 километра.</w:t>
      </w:r>
    </w:p>
    <w:p w14:paraId="1186581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границах зоны охраняемого объекта может устанавливаться запрет на:</w:t>
      </w:r>
    </w:p>
    <w:p w14:paraId="69ED710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14:paraId="5516B04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размещение и эксплуатацию любых объектов недвижимого имущества;</w:t>
      </w:r>
    </w:p>
    <w:p w14:paraId="6275623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размещение и эксплуатацию любых некапитальных строений, сооружений, в том числе временных;</w:t>
      </w:r>
    </w:p>
    <w:p w14:paraId="4C46C52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расположение посадочных площадок и площадок десантирования (приземления);</w:t>
      </w:r>
    </w:p>
    <w:p w14:paraId="52075BB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14:paraId="7F5550F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строительство новых дорог (в том числе велодорожек и путепроводов) для движения наземного транспорта;</w:t>
      </w:r>
    </w:p>
    <w:p w14:paraId="070F1DDF"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строительство сооружений связи;</w:t>
      </w:r>
    </w:p>
    <w:p w14:paraId="69F9B24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устройство якорных стоянок в акватории водного объекта или ее части;</w:t>
      </w:r>
    </w:p>
    <w:p w14:paraId="2B39257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14:paraId="4A5EE74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установку и эксплуатацию всех типов и видов рекламных конструкций и "транспарантов-перетяжек";</w:t>
      </w:r>
    </w:p>
    <w:p w14:paraId="35DB463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14:paraId="38227BE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14:paraId="1DF7724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посадку древесных насаждений и кустарников, нарушающих исторически сложившуюся систему озеленения и благоустройства;</w:t>
      </w:r>
    </w:p>
    <w:p w14:paraId="38E709B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размещение инженерно-технического оборудования на главных фасадах зданий, строений, сооружений;</w:t>
      </w:r>
    </w:p>
    <w:p w14:paraId="126BC29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установку произведений монументально-декоративного искусства (фонтаны, малые архитектурные формы) высотой более 3,5 метра;</w:t>
      </w:r>
    </w:p>
    <w:p w14:paraId="4B14D4E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использование акватории водных объектов в целях любительского рыболовства, прогулок, в том числе лыжных прогулок, занятий буерным спортом и сноукайтингом;</w:t>
      </w:r>
    </w:p>
    <w:p w14:paraId="7939592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осуществление полетов беспилотных воздушных судов любой максимальной взлетной массы;</w:t>
      </w:r>
    </w:p>
    <w:p w14:paraId="281EB4F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использование беспилотных аппаратов, перемещающихся по земле, на воде и под водой;</w:t>
      </w:r>
    </w:p>
    <w:p w14:paraId="3D123D2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организацию и функционирование тиров, стрелково-стендовых комплексов и стрельбищ, а также пейнтбольных, страйкбольных клубов и иных учебных, спортивных и досуговых организаций, использующих изделия, имеющие внешнее и (или) конструктивное сходство с оружием;</w:t>
      </w:r>
    </w:p>
    <w:p w14:paraId="7FC1DD6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14:paraId="4B58CF5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эксплуатацию химически опасных, взрывопожароопасных и иных опасных производственных </w:t>
      </w:r>
      <w:r w:rsidRPr="00726DD6">
        <w:rPr>
          <w:bCs/>
          <w:sz w:val="20"/>
          <w:szCs w:val="20"/>
        </w:rPr>
        <w:lastRenderedPageBreak/>
        <w:t>объектов;</w:t>
      </w:r>
    </w:p>
    <w:p w14:paraId="29179C6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использование морского и внутреннего водного транспорта;</w:t>
      </w:r>
    </w:p>
    <w:p w14:paraId="09D87DD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организацию зон массового отдыха и пляжей водных объектов;</w:t>
      </w:r>
    </w:p>
    <w:p w14:paraId="5160EAE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осуществление деятельности по накоплению, обработке, утилизации, обезвреживанию и размещению отходов производства и потребления;</w:t>
      </w:r>
    </w:p>
    <w:p w14:paraId="0E1FE66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организацию аэроклубов, а также запуск аэростатов, шаров-зондов и других беспилотных воздушных судов;</w:t>
      </w:r>
    </w:p>
    <w:p w14:paraId="78D5B78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проведение массовых общественно-политических, спортивных, культурных, зрелищно-развлекательных или иных мероприятий;</w:t>
      </w:r>
    </w:p>
    <w:p w14:paraId="39EEC14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осуществление оптовой и розничной торговли, в том числе всех действий, связанных с продажей и ремонтом автомобилей и мотоциклов;</w:t>
      </w:r>
    </w:p>
    <w:p w14:paraId="1778EDB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14:paraId="1543B50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14:paraId="6183E46B" w14:textId="77777777" w:rsidR="00753DA4" w:rsidRPr="00726DD6" w:rsidRDefault="00753DA4" w:rsidP="00980A27">
      <w:pPr>
        <w:widowControl w:val="0"/>
        <w:overflowPunct w:val="0"/>
        <w:autoSpaceDE w:val="0"/>
        <w:autoSpaceDN w:val="0"/>
        <w:adjustRightInd w:val="0"/>
        <w:spacing w:after="0" w:line="240" w:lineRule="auto"/>
        <w:ind w:firstLine="680"/>
        <w:jc w:val="both"/>
        <w:rPr>
          <w:b/>
          <w:bCs/>
          <w:sz w:val="20"/>
          <w:szCs w:val="20"/>
        </w:rPr>
      </w:pPr>
      <w:r w:rsidRPr="00726DD6">
        <w:rPr>
          <w:b/>
          <w:bCs/>
          <w:sz w:val="20"/>
          <w:szCs w:val="20"/>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1BDEBCC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Согласно Постановлению Правительства РФ от 05.05.2014 N 405 (ред. от 27.07.2017)</w:t>
      </w:r>
    </w:p>
    <w:p w14:paraId="4AFD0B5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14:paraId="68A7E0E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14:paraId="0B6C5D95"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14:paraId="574ED82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06C7EEE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14:paraId="3F258C8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14:paraId="1E8D0B1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lastRenderedPageBreak/>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14:paraId="23EFF28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14:paraId="47374E0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w:t>
      </w:r>
    </w:p>
    <w:p w14:paraId="2FBA26F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Запретные зоны и специальные зоны являются территориями с особыми условиями использования находящихся в их границах земельных участков.</w:t>
      </w:r>
    </w:p>
    <w:p w14:paraId="1376585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границах запретной зоны могут (при необходимости) устанавливаться зоны охраняемых военных объектов и охранные зоны военных объектов.</w:t>
      </w:r>
    </w:p>
    <w:p w14:paraId="3E28677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Целями установления запретных зон являются:</w:t>
      </w:r>
    </w:p>
    <w:p w14:paraId="2F16E46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а) обеспечение обороны страны, защиты населения и бесперебойного функционирования военных объектов;</w:t>
      </w:r>
    </w:p>
    <w:p w14:paraId="1C44190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14:paraId="7B811FC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14:paraId="23ADB16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г) защита населения при функционировании военных объектов и возникновении чрезвычайных ситуаций на них.</w:t>
      </w:r>
    </w:p>
    <w:p w14:paraId="597C4DA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Целями установления специальных зон являются:</w:t>
      </w:r>
    </w:p>
    <w:p w14:paraId="10BCF71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14:paraId="3C5ED50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б) обеспечение бесперебойного функционирования и безопасности эксплуатации военных объектов.</w:t>
      </w:r>
    </w:p>
    <w:p w14:paraId="1D1FAB4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 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62F9FFE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14:paraId="2BDA531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14:paraId="71B1CEC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14:paraId="4D57729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14:paraId="2ED36505"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б) на расстоянии, не превышающем 100 метров, - для прочих военных объектов.</w:t>
      </w:r>
    </w:p>
    <w:p w14:paraId="7ED72EB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14:paraId="2027B0F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14:paraId="2DBBE9A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На территории охранной зоны военного объекта без специального разрешения федерального органа </w:t>
      </w:r>
      <w:r w:rsidRPr="00726DD6">
        <w:rPr>
          <w:bCs/>
          <w:sz w:val="20"/>
          <w:szCs w:val="20"/>
        </w:rPr>
        <w:lastRenderedPageBreak/>
        <w:t>исполнительной власти (федерального государственного органа), в ведении которого находится военный объект, запрещается:</w:t>
      </w:r>
    </w:p>
    <w:p w14:paraId="1CFEF51F"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а) проживание и (или) нахождение физических лиц;</w:t>
      </w:r>
    </w:p>
    <w:p w14:paraId="7C0E771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б) осуществление хозяйственной и иной деятельности в соответствии с настоящим Положением;</w:t>
      </w:r>
    </w:p>
    <w:p w14:paraId="51FC46A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14:paraId="562EB08F"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5838338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На территории зоны охраняемого военного объекта не допускается ликвидация дорог и переправ, а также осушение и отведение русел рек.</w:t>
      </w:r>
    </w:p>
    <w:p w14:paraId="7F1D396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1F30E8B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325C46F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191C2C95"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68E70D5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14:paraId="02F7D22C" w14:textId="77777777" w:rsidR="00753DA4" w:rsidRPr="00726DD6" w:rsidRDefault="00753DA4" w:rsidP="00980A27">
      <w:pPr>
        <w:widowControl w:val="0"/>
        <w:overflowPunct w:val="0"/>
        <w:autoSpaceDE w:val="0"/>
        <w:autoSpaceDN w:val="0"/>
        <w:adjustRightInd w:val="0"/>
        <w:spacing w:after="0" w:line="240" w:lineRule="auto"/>
        <w:ind w:firstLine="680"/>
        <w:jc w:val="both"/>
        <w:rPr>
          <w:b/>
          <w:bCs/>
          <w:sz w:val="20"/>
          <w:szCs w:val="20"/>
        </w:rPr>
      </w:pPr>
      <w:r w:rsidRPr="00726DD6">
        <w:rPr>
          <w:b/>
          <w:bCs/>
          <w:sz w:val="20"/>
          <w:szCs w:val="20"/>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7846965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47031FF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Решения об установлении, изменении, о прекращении существования охранных зон особо охраняемых природных территорий принимаются в отношении:</w:t>
      </w:r>
    </w:p>
    <w:p w14:paraId="5DEF124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379D718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2E184CC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75469C9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w:t>
      </w:r>
      <w:r w:rsidRPr="00726DD6">
        <w:rPr>
          <w:bCs/>
          <w:sz w:val="20"/>
          <w:szCs w:val="20"/>
        </w:rPr>
        <w:lastRenderedPageBreak/>
        <w:t>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0F1A04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14:paraId="409E746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19E528A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14.03.1995 N 33-ФЗ "Об особо охраняемых природных территориях",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14.03.1995 N 33-ФЗ "Об особо охраняемых природных территориях", запрещает размещение таких линейных объектов.</w:t>
      </w:r>
    </w:p>
    <w:p w14:paraId="07556B35" w14:textId="77777777" w:rsidR="00753DA4" w:rsidRPr="00726DD6" w:rsidRDefault="00753DA4" w:rsidP="00980A27">
      <w:pPr>
        <w:widowControl w:val="0"/>
        <w:overflowPunct w:val="0"/>
        <w:autoSpaceDE w:val="0"/>
        <w:autoSpaceDN w:val="0"/>
        <w:adjustRightInd w:val="0"/>
        <w:spacing w:after="0" w:line="240" w:lineRule="auto"/>
        <w:ind w:firstLine="680"/>
        <w:jc w:val="both"/>
        <w:rPr>
          <w:b/>
          <w:bCs/>
          <w:sz w:val="20"/>
          <w:szCs w:val="20"/>
        </w:rPr>
      </w:pPr>
      <w:r w:rsidRPr="00726DD6">
        <w:rPr>
          <w:b/>
          <w:bCs/>
          <w:sz w:val="20"/>
          <w:szCs w:val="20"/>
        </w:rPr>
        <w:t>Охранная зона стационарных пунктов наблюдений за состоянием окружающей среды, ее загрязнением;</w:t>
      </w:r>
    </w:p>
    <w:p w14:paraId="72FE903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 (Федеральный закон от 19.07.1998 N 113-ФЗ (ред. от 03.08.2018) "О гидрометеорологической службе").</w:t>
      </w:r>
    </w:p>
    <w:p w14:paraId="2AF07902" w14:textId="77777777" w:rsidR="00753DA4" w:rsidRPr="00726DD6" w:rsidRDefault="00753DA4" w:rsidP="00980A27">
      <w:pPr>
        <w:pStyle w:val="afd"/>
        <w:spacing w:before="0" w:after="0"/>
        <w:ind w:firstLine="680"/>
        <w:rPr>
          <w:b/>
          <w:sz w:val="20"/>
          <w:szCs w:val="20"/>
        </w:rPr>
      </w:pPr>
      <w:r w:rsidRPr="00726DD6">
        <w:rPr>
          <w:b/>
          <w:sz w:val="20"/>
          <w:szCs w:val="20"/>
        </w:rPr>
        <w:t>Водоохранная (рыбоохранная) зона;</w:t>
      </w:r>
    </w:p>
    <w:p w14:paraId="665F1D8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14:paraId="69FC17F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Порядок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14:paraId="0730FFE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Границы рыбоохранной зоны озера Байкал устанавливаются в соответствии с Федеральным законом от 1 мая 1999 года N 94-ФЗ "Об охране озера Байкал".</w:t>
      </w:r>
    </w:p>
    <w:p w14:paraId="7DD532B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Данная деятельность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14:paraId="770706A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Меры по сохранению водных биоресурсов и среды их обитания, порядок их осуществления определяются Правительством Российской Федерации.</w:t>
      </w:r>
    </w:p>
    <w:p w14:paraId="6397C1E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w:t>
      </w:r>
    </w:p>
    <w:p w14:paraId="4FF5ED5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Рыбоохранной зоной является территория, прилегающая к акватории водного объекта рыбохозяйственного значения, на которой вводятся ограничения хозяйственной и иной деятельности.</w:t>
      </w:r>
    </w:p>
    <w:p w14:paraId="28A0091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Ширина рыбоохранной зоны рек и ручьев устанавливается от их истока до устья и составляет для рек и ручьев протяженностью:</w:t>
      </w:r>
    </w:p>
    <w:p w14:paraId="1E88837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до 10 километров - 50 метров;</w:t>
      </w:r>
    </w:p>
    <w:p w14:paraId="7627CE6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от 10 до 50 километров - 100 метров;</w:t>
      </w:r>
    </w:p>
    <w:p w14:paraId="702660B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от 50 километров и более - 200 метров.</w:t>
      </w:r>
    </w:p>
    <w:p w14:paraId="0B5A47B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w:t>
      </w:r>
    </w:p>
    <w:p w14:paraId="217D3615"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Ширина рыбоохранной зоны водохранилища, расположенного на водотоке, устанавливается равной ширине рыбоохранной зоны этого водотока.</w:t>
      </w:r>
    </w:p>
    <w:p w14:paraId="5B9082D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Ширина рыбоохранной зоны моря составляет 500 метров.</w:t>
      </w:r>
    </w:p>
    <w:p w14:paraId="51F9642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Ширина рыбоохранных зон магистральных или межхозяйственных каналов совпадает по ширине с полосами отводов таких каналов.</w:t>
      </w:r>
    </w:p>
    <w:p w14:paraId="6784F0E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Рыбоохранные зоны для рек, ручьев или их частей, помещенных в закрытые коллекторы, не устанавливаются.</w:t>
      </w:r>
    </w:p>
    <w:p w14:paraId="721AD6F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lastRenderedPageBreak/>
        <w:t>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метров.</w:t>
      </w:r>
    </w:p>
    <w:p w14:paraId="0AB57DA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14:paraId="6FA3154F"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ред. Федерального закона от 13.07.2015 N 244-ФЗ).</w:t>
      </w:r>
    </w:p>
    <w:p w14:paraId="5E75722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5AA854B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06C6226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Ширина водоохранной зоны рек или ручьев устанавливается от их истока для рек или ручьев протяженностью:</w:t>
      </w:r>
    </w:p>
    <w:p w14:paraId="7A22BF4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1) до десяти километров - в размере пятидесяти метров;</w:t>
      </w:r>
    </w:p>
    <w:p w14:paraId="2210FC4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2) от десяти до пятидесяти километров - в размере ста метров;</w:t>
      </w:r>
    </w:p>
    <w:p w14:paraId="00AB28C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3) от пятидесяти километров и более - в размере двухсот метров.</w:t>
      </w:r>
    </w:p>
    <w:p w14:paraId="414927B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2E85C99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5D935B9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Границы водоохранной зоны озера Байкал устанавливаются в соответствии с Федеральным законом от 1 мая 1999 года N 94-ФЗ "Об охране озера Байкал".</w:t>
      </w:r>
    </w:p>
    <w:p w14:paraId="792D1FA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Ширина водоохранной зоны моря составляет пятьсот метров.</w:t>
      </w:r>
    </w:p>
    <w:p w14:paraId="5324DA55"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Водоохранные зоны магистральных или межхозяйственных каналов совпадают по ширине с полосами отводов таких каналов.</w:t>
      </w:r>
    </w:p>
    <w:p w14:paraId="47D8C86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Водоохранные зоны рек, их частей, помещенных в закрытые коллекторы, не устанавливаются.</w:t>
      </w:r>
    </w:p>
    <w:p w14:paraId="628D8D0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границах водоохранных зон запрещаются:</w:t>
      </w:r>
    </w:p>
    <w:p w14:paraId="6B6855C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1) использование сточных вод в целях регулирования плодородия почв;</w:t>
      </w:r>
    </w:p>
    <w:p w14:paraId="1CAFA66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98ED77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3) осуществление авиационных мер по борьбе с вредными организмами;</w:t>
      </w:r>
    </w:p>
    <w:p w14:paraId="17EBDBB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E59219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C6AB8CF"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6) размещение специализированных хранилищ пестицидов и агрохимикатов, применение пестицидов и агрохимикатов;</w:t>
      </w:r>
    </w:p>
    <w:p w14:paraId="3540A8F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7) сброс сточных, в том числе дренажных, вод;</w:t>
      </w:r>
    </w:p>
    <w:p w14:paraId="0C9E649F"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участков недр на основании утвержденного технического проекта в соответствии со статьей 19.1 Закона Российской Федерации от 21 февраля 1992 года N 2395-1 "О недрах").</w:t>
      </w:r>
    </w:p>
    <w:p w14:paraId="3386E24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lastRenderedPageBreak/>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58A3B8A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1) централизованные системы водоотведения (канализации), централизованные ливневые системы водоотведения;</w:t>
      </w:r>
    </w:p>
    <w:p w14:paraId="1BF09A7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8639ED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20D1EB3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303849C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7A726F97" w14:textId="77777777" w:rsidR="00753DA4" w:rsidRPr="00726DD6" w:rsidRDefault="00753DA4" w:rsidP="00980A27">
      <w:pPr>
        <w:pStyle w:val="afd"/>
        <w:spacing w:before="0" w:after="0"/>
        <w:ind w:firstLine="680"/>
        <w:rPr>
          <w:b/>
          <w:sz w:val="20"/>
          <w:szCs w:val="20"/>
        </w:rPr>
      </w:pPr>
      <w:r w:rsidRPr="00726DD6">
        <w:rPr>
          <w:b/>
          <w:sz w:val="20"/>
          <w:szCs w:val="20"/>
        </w:rPr>
        <w:t>Прибрежная защитная полоса;</w:t>
      </w:r>
    </w:p>
    <w:p w14:paraId="132FE51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2F73CF1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08DB6565"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63CD793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5CB0A65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границах прибрежных защитных полос наряду с ограничениями, установленными в границах водоохранных зон запрещаются:</w:t>
      </w:r>
    </w:p>
    <w:p w14:paraId="7FEA7CF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1) распашка земель;</w:t>
      </w:r>
    </w:p>
    <w:p w14:paraId="61C931B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2) размещение отвалов размываемых грунтов;</w:t>
      </w:r>
    </w:p>
    <w:p w14:paraId="7E857B5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3) выпас сельскохозяйственных животных и организация для них летних лагерей, ванн.</w:t>
      </w:r>
    </w:p>
    <w:p w14:paraId="61D8CEF4"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0" w:history="1">
        <w:r w:rsidRPr="00726DD6">
          <w:rPr>
            <w:sz w:val="20"/>
            <w:szCs w:val="20"/>
          </w:rPr>
          <w:t>порядке</w:t>
        </w:r>
      </w:hyperlink>
      <w:r w:rsidRPr="00726DD6">
        <w:rPr>
          <w:sz w:val="20"/>
          <w:szCs w:val="20"/>
        </w:rPr>
        <w:t>, установленном Правительством Российской Федерации.</w:t>
      </w:r>
    </w:p>
    <w:p w14:paraId="558862A5"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Установление границ осуществляется:</w:t>
      </w:r>
    </w:p>
    <w:p w14:paraId="6C3D4561"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14:paraId="059B9A98"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14:paraId="3D86728A"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В целях установления границ органы государственной власти обеспечивают:</w:t>
      </w:r>
    </w:p>
    <w:p w14:paraId="69E4F03F"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14:paraId="0EE1921B"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lastRenderedPageBreak/>
        <w:t>б) описание границ водоохранных зон и границ прибрежных защитных полос водного объекта, их координат и опорных точек;</w:t>
      </w:r>
    </w:p>
    <w:p w14:paraId="7EAEDAE4"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в) отображение границ водоохранных зон и границ прибрежных защитных полос водных объектов на картографических материалах;</w:t>
      </w:r>
    </w:p>
    <w:p w14:paraId="151048CE"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г) установление границ водоохранных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14:paraId="2CC5B093"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При установлении границ водоохранных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14:paraId="3713B18C"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Описание границ водоохранных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14:paraId="098F1FE7"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Сведения о границах водоохранных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 N 253 "О порядке ведения государственного водного реестра".</w:t>
      </w:r>
    </w:p>
    <w:p w14:paraId="52C7A4CD"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14:paraId="500A3C0A"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Органы государственной власти, обеспечивают размещение специальных информационных знаков на всем протяжении границ водоохранных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14:paraId="33AE373B"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r w:rsidRPr="00726DD6">
        <w:rPr>
          <w:sz w:val="20"/>
          <w:szCs w:val="20"/>
        </w:rPr>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14:paraId="3D89A5FB" w14:textId="1A291972" w:rsidR="00753DA4" w:rsidRPr="00726DD6" w:rsidRDefault="00753DA4" w:rsidP="00980A27">
      <w:pPr>
        <w:widowControl w:val="0"/>
        <w:overflowPunct w:val="0"/>
        <w:autoSpaceDE w:val="0"/>
        <w:autoSpaceDN w:val="0"/>
        <w:adjustRightInd w:val="0"/>
        <w:spacing w:after="0" w:line="240" w:lineRule="auto"/>
        <w:ind w:firstLine="680"/>
        <w:jc w:val="both"/>
        <w:rPr>
          <w:sz w:val="20"/>
          <w:szCs w:val="20"/>
        </w:rPr>
      </w:pPr>
      <w:r w:rsidRPr="00726DD6">
        <w:rPr>
          <w:sz w:val="20"/>
          <w:szCs w:val="20"/>
        </w:rPr>
        <w:t>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w:t>
      </w:r>
    </w:p>
    <w:p w14:paraId="183BE45B" w14:textId="3300DED9" w:rsidR="00A437B9" w:rsidRPr="00726DD6" w:rsidRDefault="00A437B9" w:rsidP="00980A27">
      <w:pPr>
        <w:pStyle w:val="ConsNormal"/>
        <w:ind w:firstLine="567"/>
        <w:jc w:val="both"/>
        <w:rPr>
          <w:rFonts w:ascii="Times New Roman" w:hAnsi="Times New Roman" w:cs="Times New Roman"/>
          <w:b/>
          <w:bCs/>
        </w:rPr>
      </w:pPr>
      <w:r w:rsidRPr="00726DD6">
        <w:rPr>
          <w:rFonts w:ascii="Times New Roman" w:hAnsi="Times New Roman" w:cs="Times New Roman"/>
          <w:b/>
          <w:bCs/>
        </w:rPr>
        <w:t>Описание ограничений использования земельных участков и объектов капитального строительства в границах зон затопления и подтопления</w:t>
      </w:r>
      <w:r w:rsidR="00131BA9" w:rsidRPr="00726DD6">
        <w:rPr>
          <w:rFonts w:ascii="Times New Roman" w:hAnsi="Times New Roman" w:cs="Times New Roman"/>
          <w:b/>
          <w:bCs/>
        </w:rPr>
        <w:t>;</w:t>
      </w:r>
    </w:p>
    <w:p w14:paraId="47E3FE3F" w14:textId="77777777" w:rsidR="00131BA9" w:rsidRPr="00726DD6" w:rsidRDefault="00131BA9"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соответствии с письмом департамента по архитектуре и градостроительству Краснодарского края №71-01-09-1959/22 от 21.03.2022г., а также протокола совещания по вопросу строительства ОКС в зонах затопления, подтопления, состоявшегося 9 марта 2022 года, установлены следующие методические рекомендации:</w:t>
      </w:r>
    </w:p>
    <w:p w14:paraId="109D954D" w14:textId="77777777" w:rsidR="00131BA9" w:rsidRPr="00726DD6" w:rsidRDefault="00131BA9"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 </w:t>
      </w:r>
    </w:p>
    <w:p w14:paraId="0875595B" w14:textId="77777777" w:rsidR="00131BA9" w:rsidRPr="00726DD6" w:rsidRDefault="00131BA9"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18F1BC3F" w14:textId="77777777" w:rsidR="00131BA9" w:rsidRPr="00726DD6" w:rsidRDefault="00131BA9"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№384-ФЗ. </w:t>
      </w:r>
    </w:p>
    <w:p w14:paraId="0CCF7B9B" w14:textId="77777777" w:rsidR="00131BA9" w:rsidRPr="00726DD6" w:rsidRDefault="00131BA9"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Согласно пункту 3 части 10 статьи 4 Федерального закона от 29 декабря 2004 года N191-ФЗ,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14:paraId="0EC59E10" w14:textId="77777777" w:rsidR="00131BA9" w:rsidRPr="00726DD6" w:rsidRDefault="00131BA9" w:rsidP="00980A27">
      <w:pPr>
        <w:widowControl w:val="0"/>
        <w:overflowPunct w:val="0"/>
        <w:autoSpaceDE w:val="0"/>
        <w:autoSpaceDN w:val="0"/>
        <w:adjustRightInd w:val="0"/>
        <w:spacing w:after="0" w:line="240" w:lineRule="auto"/>
        <w:ind w:firstLine="680"/>
        <w:jc w:val="both"/>
        <w:rPr>
          <w:bCs/>
          <w:i/>
          <w:sz w:val="20"/>
          <w:szCs w:val="20"/>
        </w:rPr>
      </w:pPr>
      <w:r w:rsidRPr="00726DD6">
        <w:rPr>
          <w:bCs/>
          <w:i/>
          <w:sz w:val="20"/>
          <w:szCs w:val="20"/>
        </w:rPr>
        <w:t>I Методические рекомендации по строительству и реконструкции индивидуального жилого или садового дома в зонах затопления, подтопления</w:t>
      </w:r>
    </w:p>
    <w:p w14:paraId="4E4D7A7E" w14:textId="77777777" w:rsidR="00131BA9" w:rsidRPr="00726DD6" w:rsidRDefault="00131BA9"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1. 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 </w:t>
      </w:r>
    </w:p>
    <w:p w14:paraId="0D6113D6" w14:textId="77777777" w:rsidR="00131BA9" w:rsidRPr="00726DD6" w:rsidRDefault="00131BA9"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2. 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w:t>
      </w:r>
      <w:r w:rsidRPr="00726DD6">
        <w:rPr>
          <w:bCs/>
          <w:sz w:val="20"/>
          <w:szCs w:val="20"/>
        </w:rPr>
        <w:lastRenderedPageBreak/>
        <w:t>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14:paraId="6042A6F9" w14:textId="77777777" w:rsidR="00131BA9" w:rsidRPr="00726DD6" w:rsidRDefault="00131BA9"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3. 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лома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 </w:t>
      </w:r>
    </w:p>
    <w:p w14:paraId="780C7B11" w14:textId="77777777" w:rsidR="00131BA9" w:rsidRPr="00726DD6" w:rsidRDefault="00131BA9"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4. 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11DA2880" w14:textId="77777777" w:rsidR="00131BA9" w:rsidRPr="00726DD6" w:rsidRDefault="00131BA9" w:rsidP="00980A27">
      <w:pPr>
        <w:widowControl w:val="0"/>
        <w:overflowPunct w:val="0"/>
        <w:autoSpaceDE w:val="0"/>
        <w:autoSpaceDN w:val="0"/>
        <w:adjustRightInd w:val="0"/>
        <w:spacing w:after="0" w:line="240" w:lineRule="auto"/>
        <w:ind w:firstLine="680"/>
        <w:jc w:val="both"/>
        <w:rPr>
          <w:bCs/>
          <w:i/>
          <w:sz w:val="20"/>
          <w:szCs w:val="20"/>
        </w:rPr>
      </w:pPr>
      <w:r w:rsidRPr="00726DD6">
        <w:rPr>
          <w:bCs/>
          <w:i/>
          <w:sz w:val="20"/>
          <w:szCs w:val="20"/>
        </w:rPr>
        <w:t>II Методические рекомендации по строительству и реконструкции объектов капитального строительства в зонах затопления, подтопления</w:t>
      </w:r>
    </w:p>
    <w:p w14:paraId="79506A92" w14:textId="77777777" w:rsidR="00131BA9" w:rsidRPr="00726DD6" w:rsidRDefault="00131BA9"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1. 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 </w:t>
      </w:r>
    </w:p>
    <w:p w14:paraId="1D156C76" w14:textId="77777777" w:rsidR="00131BA9" w:rsidRPr="00726DD6" w:rsidRDefault="00131BA9"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2. 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14:paraId="35C1ED07" w14:textId="59EEA370" w:rsidR="00E05B75" w:rsidRPr="00726DD6" w:rsidRDefault="00131BA9"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3. 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ст.49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64B155F7" w14:textId="77777777" w:rsidR="00753DA4" w:rsidRPr="00726DD6" w:rsidRDefault="00753DA4" w:rsidP="00980A27">
      <w:pPr>
        <w:widowControl w:val="0"/>
        <w:overflowPunct w:val="0"/>
        <w:autoSpaceDE w:val="0"/>
        <w:autoSpaceDN w:val="0"/>
        <w:adjustRightInd w:val="0"/>
        <w:spacing w:after="0" w:line="240" w:lineRule="auto"/>
        <w:ind w:firstLine="680"/>
        <w:jc w:val="both"/>
        <w:rPr>
          <w:b/>
          <w:bCs/>
          <w:sz w:val="20"/>
          <w:szCs w:val="20"/>
        </w:rPr>
      </w:pPr>
      <w:r w:rsidRPr="00726DD6">
        <w:rPr>
          <w:b/>
          <w:bCs/>
          <w:sz w:val="20"/>
          <w:szCs w:val="20"/>
        </w:rPr>
        <w:t>Округ санитарной (горно-санитарной) охраны лечебно-оздоровительных местностей, курортов и природных лечебных ресурсов;</w:t>
      </w:r>
    </w:p>
    <w:p w14:paraId="023BBF0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491BF7EF"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510372D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составе округа санитарной (горно-санитарной) охраны выделяется до трех зон.</w:t>
      </w:r>
    </w:p>
    <w:p w14:paraId="0C59FCA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733F266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58B1280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1F59F3C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58E9111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14:paraId="0040D734" w14:textId="77777777" w:rsidR="00753DA4" w:rsidRPr="00726DD6" w:rsidRDefault="00753DA4" w:rsidP="00980A27">
      <w:pPr>
        <w:widowControl w:val="0"/>
        <w:overflowPunct w:val="0"/>
        <w:autoSpaceDE w:val="0"/>
        <w:autoSpaceDN w:val="0"/>
        <w:adjustRightInd w:val="0"/>
        <w:spacing w:after="0" w:line="240" w:lineRule="auto"/>
        <w:ind w:firstLine="680"/>
        <w:jc w:val="both"/>
        <w:rPr>
          <w:b/>
          <w:bCs/>
          <w:sz w:val="20"/>
          <w:szCs w:val="20"/>
        </w:rPr>
      </w:pPr>
      <w:r w:rsidRPr="00726DD6">
        <w:rPr>
          <w:b/>
          <w:bCs/>
          <w:sz w:val="20"/>
          <w:szCs w:val="20"/>
        </w:rPr>
        <w:t xml:space="preserve">Зоны санитарной охраны источников питьевого и хозяйственно-бытового водоснабжения, а </w:t>
      </w:r>
      <w:r w:rsidRPr="00726DD6">
        <w:rPr>
          <w:b/>
          <w:bCs/>
          <w:sz w:val="20"/>
          <w:szCs w:val="20"/>
        </w:rPr>
        <w:lastRenderedPageBreak/>
        <w:t>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528C9C7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775A578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14:paraId="5FDC6195" w14:textId="77777777" w:rsidR="00753DA4" w:rsidRPr="00726DD6" w:rsidRDefault="00753DA4" w:rsidP="00980A27">
      <w:pPr>
        <w:pStyle w:val="afd"/>
        <w:spacing w:before="0" w:after="0"/>
        <w:ind w:firstLine="680"/>
        <w:rPr>
          <w:b/>
          <w:sz w:val="20"/>
          <w:szCs w:val="20"/>
        </w:rPr>
      </w:pPr>
      <w:r w:rsidRPr="00726DD6">
        <w:rPr>
          <w:b/>
          <w:sz w:val="20"/>
          <w:szCs w:val="20"/>
        </w:rPr>
        <w:t>Зоны затопления и подтопления;</w:t>
      </w:r>
    </w:p>
    <w:p w14:paraId="24986A1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14:paraId="0629FF5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14:paraId="1434AAE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Форма графического описания местоположения границ зон затопления, подтопления, а также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 затопления, подтопления, устанавливаются Министерством экономического развития Российской Федерации.</w:t>
      </w:r>
    </w:p>
    <w:p w14:paraId="438D500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Решение об установлении или изменении зон затопления, подтопления оформляется актом Федерального агентства водных ресурсов (его территориальных органов).</w:t>
      </w:r>
    </w:p>
    <w:p w14:paraId="1F4352B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4C9F9B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37DF89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2) использование сточных вод в целях регулирования плодородия почв;</w:t>
      </w:r>
    </w:p>
    <w:p w14:paraId="12B760C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00764B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4) осуществление авиационных мер по борьбе с вредными организмами.</w:t>
      </w:r>
    </w:p>
    <w:p w14:paraId="56AEA3F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Зоны затопления устанавливаются в отношении:</w:t>
      </w:r>
    </w:p>
    <w:p w14:paraId="04D4B6B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14:paraId="6F7138C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б) территорий, прилегающих к устьевым участкам водотоков, затапливаемых в результате нагонных явлений расчетной обеспеченности;</w:t>
      </w:r>
    </w:p>
    <w:p w14:paraId="659B348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территорий, прилегающих к естественным водоемам, затапливаемых при уровнях воды однопроцентной обеспеченности;</w:t>
      </w:r>
    </w:p>
    <w:p w14:paraId="0E3A246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6792B68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0271BE6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Зоны подтопления устанавливаются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14:paraId="60A228F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границах зон подтопления устанавливаются:</w:t>
      </w:r>
    </w:p>
    <w:p w14:paraId="480A8AB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а) территории сильного подтопления - при глубине залегания грунтовых вод менее 0,3 метра;</w:t>
      </w:r>
    </w:p>
    <w:p w14:paraId="57793A9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б) территории умеренного подтопления - при глубине залегания грунтовых вод от 0,3 - 0,7 до 1,2 - 2 метров от поверхности;</w:t>
      </w:r>
    </w:p>
    <w:p w14:paraId="60C8B89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lastRenderedPageBreak/>
        <w:t>в) территории слабого подтопления - при глубине залегания грунтовых вод от 2 до 3 метров.</w:t>
      </w:r>
    </w:p>
    <w:p w14:paraId="0F5DA876" w14:textId="77777777" w:rsidR="00753DA4" w:rsidRPr="00726DD6" w:rsidRDefault="00753DA4" w:rsidP="00980A27">
      <w:pPr>
        <w:pStyle w:val="afd"/>
        <w:spacing w:before="0" w:after="0"/>
        <w:ind w:firstLine="680"/>
        <w:rPr>
          <w:b/>
          <w:sz w:val="20"/>
          <w:szCs w:val="20"/>
        </w:rPr>
      </w:pPr>
      <w:r w:rsidRPr="00726DD6">
        <w:rPr>
          <w:b/>
          <w:sz w:val="20"/>
          <w:szCs w:val="20"/>
        </w:rPr>
        <w:t>Санитарно-защитная зона;</w:t>
      </w:r>
    </w:p>
    <w:p w14:paraId="17146E2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05D31D0D"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0F0E1C65"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2B6409A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37D3705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случае если в отношении аэродрома в соответствии с Воздушным кодексом Российской Федерации принято решение об установлении приаэродромной территории с выделенной на ней седьмой подзоной, предусмотренной подпунктом 7 пункта 3 статьи 47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приаэродромной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p w14:paraId="458A5CB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границах санитарно-защитной зоны не допускается использования земельных участков в целях:</w:t>
      </w:r>
    </w:p>
    <w:p w14:paraId="681332B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438D81B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26B5AD76" w14:textId="77777777" w:rsidR="00753DA4" w:rsidRPr="00726DD6" w:rsidRDefault="00753DA4" w:rsidP="00980A27">
      <w:pPr>
        <w:widowControl w:val="0"/>
        <w:overflowPunct w:val="0"/>
        <w:autoSpaceDE w:val="0"/>
        <w:autoSpaceDN w:val="0"/>
        <w:adjustRightInd w:val="0"/>
        <w:spacing w:after="0" w:line="240" w:lineRule="auto"/>
        <w:ind w:firstLine="680"/>
        <w:jc w:val="both"/>
        <w:rPr>
          <w:b/>
          <w:bCs/>
          <w:sz w:val="20"/>
          <w:szCs w:val="20"/>
        </w:rPr>
      </w:pPr>
      <w:r w:rsidRPr="00726DD6">
        <w:rPr>
          <w:b/>
          <w:bCs/>
          <w:sz w:val="20"/>
          <w:szCs w:val="20"/>
        </w:rPr>
        <w:t>Зона ограничений передающего радиотехнического объекта, являющегося объектом капитального строительства;</w:t>
      </w:r>
    </w:p>
    <w:p w14:paraId="22CC3DE5"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w:t>
      </w:r>
      <w:r w:rsidRPr="00726DD6">
        <w:rPr>
          <w:sz w:val="20"/>
          <w:szCs w:val="20"/>
        </w:rPr>
        <w:t>устанавливаются</w:t>
      </w:r>
      <w:r w:rsidRPr="00726DD6">
        <w:rPr>
          <w:bCs/>
          <w:sz w:val="20"/>
          <w:szCs w:val="20"/>
        </w:rPr>
        <w:t xml:space="preserve">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09.06.2003.</w:t>
      </w:r>
    </w:p>
    <w:p w14:paraId="106F2C3F" w14:textId="77777777" w:rsidR="00753DA4" w:rsidRPr="00726DD6" w:rsidRDefault="00753DA4" w:rsidP="00980A27">
      <w:pPr>
        <w:widowControl w:val="0"/>
        <w:overflowPunct w:val="0"/>
        <w:autoSpaceDE w:val="0"/>
        <w:autoSpaceDN w:val="0"/>
        <w:adjustRightInd w:val="0"/>
        <w:spacing w:after="0" w:line="240" w:lineRule="auto"/>
        <w:ind w:firstLine="680"/>
        <w:jc w:val="both"/>
        <w:rPr>
          <w:sz w:val="20"/>
          <w:szCs w:val="20"/>
        </w:rPr>
      </w:pPr>
      <w:r w:rsidRPr="00726DD6">
        <w:rPr>
          <w:sz w:val="20"/>
          <w:szCs w:val="20"/>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14:paraId="14012D4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C31CB3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6D4DC41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Рекомендуется размещение антенн ПРТО (в т.ч. РРС, РГД) на отдельно стоящих опорах и мачтах.</w:t>
      </w:r>
    </w:p>
    <w:p w14:paraId="5B68684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Допускается размещение передающих антенн на крышах жилых, общественных и других зданий и в </w:t>
      </w:r>
      <w:r w:rsidRPr="00726DD6">
        <w:rPr>
          <w:bCs/>
          <w:sz w:val="20"/>
          <w:szCs w:val="20"/>
        </w:rPr>
        <w:lastRenderedPageBreak/>
        <w:t>иных местах при соблюдении условий по п. п. 3.3, 3.4, 3.14, 3.15 СанПиН 2.1.8/2.2.4.1383-03".</w:t>
      </w:r>
    </w:p>
    <w:p w14:paraId="4F75D91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Размещение только приемных антенн не ограничивается и не требует получения санитарно-эпидемиологических заключений.</w:t>
      </w:r>
    </w:p>
    <w:p w14:paraId="77162B0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14:paraId="287CDBE5"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Границы СЗЗ определяются на высоте 2 м от поверхности земли по ПДУ, указанным в п. п. 3.3 и 3.4 СанПиН 2.1.8/2.2.4.1383-03".</w:t>
      </w:r>
    </w:p>
    <w:p w14:paraId="590CB6E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14:paraId="57D0DC02"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14:paraId="029525C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14:paraId="2ED5F53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Запрещается без согласования с Управлением Роспотребнадзора в субъекте федерации внесение изменений в условия и режимы работы ПРТО (в т.ч. РРС, РГД), которые приводят к увеличению уровней ЭМП на селитебной территории.</w:t>
      </w:r>
    </w:p>
    <w:p w14:paraId="612E11BB"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3F6B2B5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0D6AA4D7"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СЗЗ не может рассматриваться как территория для размещения коллективных или индивидуальных дачных и садово-огородных участков.</w:t>
      </w:r>
    </w:p>
    <w:p w14:paraId="4F4285BA" w14:textId="77777777" w:rsidR="00753DA4" w:rsidRPr="00726DD6" w:rsidRDefault="00753DA4" w:rsidP="00980A27">
      <w:pPr>
        <w:widowControl w:val="0"/>
        <w:overflowPunct w:val="0"/>
        <w:autoSpaceDE w:val="0"/>
        <w:autoSpaceDN w:val="0"/>
        <w:adjustRightInd w:val="0"/>
        <w:spacing w:after="0" w:line="240" w:lineRule="auto"/>
        <w:ind w:firstLine="680"/>
        <w:jc w:val="both"/>
        <w:rPr>
          <w:b/>
          <w:bCs/>
          <w:sz w:val="20"/>
          <w:szCs w:val="20"/>
        </w:rPr>
      </w:pPr>
      <w:r w:rsidRPr="00726DD6">
        <w:rPr>
          <w:b/>
          <w:bCs/>
          <w:sz w:val="20"/>
          <w:szCs w:val="20"/>
        </w:rPr>
        <w:t>Охранная зона пунктов государственной геодезической сети, государственной нивелирной сети и государственной гравиметрической сети;</w:t>
      </w:r>
    </w:p>
    <w:p w14:paraId="4610FE32" w14:textId="77777777" w:rsidR="00753DA4" w:rsidRPr="00726DD6" w:rsidRDefault="00753DA4" w:rsidP="00980A27">
      <w:pPr>
        <w:widowControl w:val="0"/>
        <w:overflowPunct w:val="0"/>
        <w:autoSpaceDE w:val="0"/>
        <w:autoSpaceDN w:val="0"/>
        <w:adjustRightInd w:val="0"/>
        <w:spacing w:after="0" w:line="240" w:lineRule="auto"/>
        <w:ind w:firstLine="680"/>
        <w:jc w:val="both"/>
        <w:rPr>
          <w:sz w:val="20"/>
          <w:szCs w:val="20"/>
        </w:rPr>
      </w:pPr>
      <w:r w:rsidRPr="00726DD6">
        <w:rPr>
          <w:sz w:val="20"/>
          <w:szCs w:val="20"/>
        </w:rPr>
        <w:t xml:space="preserve">Охранные зоны пунктов </w:t>
      </w:r>
      <w:r w:rsidRPr="00726DD6">
        <w:rPr>
          <w:bCs/>
          <w:sz w:val="20"/>
          <w:szCs w:val="20"/>
        </w:rPr>
        <w:t>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w:t>
      </w:r>
      <w:r w:rsidRPr="00726DD6">
        <w:rPr>
          <w:sz w:val="20"/>
          <w:szCs w:val="20"/>
        </w:rPr>
        <w:t xml:space="preserve">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p w14:paraId="14F4A4E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14:paraId="0866D224"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14:paraId="6B986699"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14:paraId="50A4EC4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14:paraId="62091A76"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14:paraId="12490353"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14:paraId="1611548E"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14:paraId="31E5976A"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 xml:space="preserve">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w:t>
      </w:r>
      <w:r w:rsidRPr="00726DD6">
        <w:rPr>
          <w:bCs/>
          <w:sz w:val="20"/>
          <w:szCs w:val="20"/>
        </w:rPr>
        <w:lastRenderedPageBreak/>
        <w:t>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14:paraId="4FEE9074" w14:textId="77777777" w:rsidR="00753DA4" w:rsidRPr="00726DD6" w:rsidRDefault="00753DA4" w:rsidP="00980A27">
      <w:pPr>
        <w:widowControl w:val="0"/>
        <w:overflowPunct w:val="0"/>
        <w:autoSpaceDE w:val="0"/>
        <w:autoSpaceDN w:val="0"/>
        <w:adjustRightInd w:val="0"/>
        <w:spacing w:after="0" w:line="240" w:lineRule="auto"/>
        <w:ind w:firstLine="680"/>
        <w:jc w:val="both"/>
        <w:rPr>
          <w:sz w:val="20"/>
          <w:szCs w:val="20"/>
        </w:rPr>
      </w:pPr>
      <w:r w:rsidRPr="00726DD6">
        <w:rPr>
          <w:sz w:val="20"/>
          <w:szCs w:val="20"/>
        </w:rPr>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14:paraId="0E288EE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Местоположение пунктов на местности обозначается центрами пунктов (реперами, марками) и (или) наружными опознавательными знаками.</w:t>
      </w:r>
    </w:p>
    <w:p w14:paraId="44FF08D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0701E5B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6ED5476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07216303" w14:textId="77777777" w:rsidR="00753DA4" w:rsidRPr="00726DD6" w:rsidRDefault="00753DA4" w:rsidP="00980A27">
      <w:pPr>
        <w:pStyle w:val="afd"/>
        <w:spacing w:before="0" w:after="0"/>
        <w:ind w:firstLine="680"/>
        <w:rPr>
          <w:b/>
          <w:sz w:val="20"/>
          <w:szCs w:val="20"/>
        </w:rPr>
      </w:pPr>
      <w:r w:rsidRPr="00726DD6">
        <w:rPr>
          <w:b/>
          <w:sz w:val="20"/>
          <w:szCs w:val="20"/>
        </w:rPr>
        <w:t>Рыбохозяйственная заповедная зона;</w:t>
      </w:r>
    </w:p>
    <w:p w14:paraId="26E011E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14:paraId="7D1AA985"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14:paraId="02E649C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14:paraId="57A937E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14:paraId="11D16B64" w14:textId="77777777" w:rsidR="00753DA4" w:rsidRPr="00726DD6" w:rsidRDefault="00753DA4" w:rsidP="00980A27">
      <w:pPr>
        <w:widowControl w:val="0"/>
        <w:overflowPunct w:val="0"/>
        <w:autoSpaceDE w:val="0"/>
        <w:autoSpaceDN w:val="0"/>
        <w:adjustRightInd w:val="0"/>
        <w:spacing w:after="0" w:line="240" w:lineRule="auto"/>
        <w:ind w:firstLine="680"/>
        <w:jc w:val="both"/>
        <w:rPr>
          <w:b/>
          <w:bCs/>
          <w:sz w:val="20"/>
          <w:szCs w:val="20"/>
        </w:rPr>
      </w:pPr>
      <w:r w:rsidRPr="00726DD6">
        <w:rPr>
          <w:b/>
          <w:bCs/>
          <w:sz w:val="20"/>
          <w:szCs w:val="20"/>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2A118BB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w:t>
      </w:r>
      <w:r w:rsidRPr="00726DD6">
        <w:rPr>
          <w:sz w:val="20"/>
          <w:szCs w:val="20"/>
        </w:rPr>
        <w:t xml:space="preserve"> </w:t>
      </w:r>
      <w:r w:rsidRPr="00726DD6">
        <w:rPr>
          <w:bCs/>
          <w:sz w:val="20"/>
          <w:szCs w:val="20"/>
        </w:rPr>
        <w:t>СП 36.13330.2012. Свод правил. Магистральные трубопроводы. Актуализированная редакция СНиП 2.05.06-85*".</w:t>
      </w:r>
    </w:p>
    <w:p w14:paraId="7E2A6BCF"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sz w:val="20"/>
          <w:szCs w:val="20"/>
        </w:rPr>
        <w:t xml:space="preserve">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w:t>
      </w:r>
      <w:r w:rsidRPr="00726DD6">
        <w:rPr>
          <w:bCs/>
          <w:sz w:val="20"/>
          <w:szCs w:val="20"/>
        </w:rPr>
        <w:t>СП 36.13330.2012. Свод правил. Магистральные трубопроводы. Актуализированная редакция СНиП 2.05.06-85*"</w:t>
      </w:r>
      <w:r w:rsidRPr="00726DD6">
        <w:rPr>
          <w:sz w:val="20"/>
          <w:szCs w:val="20"/>
        </w:rPr>
        <w:t>.</w:t>
      </w:r>
    </w:p>
    <w:p w14:paraId="3C76CD19" w14:textId="77777777" w:rsidR="00753DA4" w:rsidRPr="00726DD6" w:rsidRDefault="00753DA4" w:rsidP="00980A27">
      <w:pPr>
        <w:pStyle w:val="afd"/>
        <w:spacing w:before="0" w:after="0"/>
        <w:ind w:firstLine="680"/>
        <w:rPr>
          <w:b/>
          <w:sz w:val="20"/>
          <w:szCs w:val="20"/>
        </w:rPr>
      </w:pPr>
      <w:r w:rsidRPr="00726DD6">
        <w:rPr>
          <w:b/>
          <w:sz w:val="20"/>
          <w:szCs w:val="20"/>
        </w:rPr>
        <w:t>Охранная зона тепловых сетей.</w:t>
      </w:r>
    </w:p>
    <w:p w14:paraId="34A71D50"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Ограничения использования земельных участков охранной зоны тепловых сетей установлены Приказом Минстроя РФ от 17.08.1992 N 197 "О типовых правилах охраны коммунальных тепловых сетей".</w:t>
      </w:r>
    </w:p>
    <w:p w14:paraId="0A1C48C1"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7A1FBA8C"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2E449408" w14:textId="77777777" w:rsidR="00753DA4" w:rsidRPr="00726DD6" w:rsidRDefault="00753DA4" w:rsidP="00980A27">
      <w:pPr>
        <w:widowControl w:val="0"/>
        <w:overflowPunct w:val="0"/>
        <w:autoSpaceDE w:val="0"/>
        <w:autoSpaceDN w:val="0"/>
        <w:adjustRightInd w:val="0"/>
        <w:spacing w:after="0" w:line="240" w:lineRule="auto"/>
        <w:ind w:firstLine="680"/>
        <w:jc w:val="both"/>
        <w:rPr>
          <w:bCs/>
          <w:sz w:val="20"/>
          <w:szCs w:val="20"/>
        </w:rPr>
      </w:pPr>
      <w:r w:rsidRPr="00726DD6">
        <w:rPr>
          <w:bCs/>
          <w:sz w:val="20"/>
          <w:szCs w:val="20"/>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14:paraId="17EFC476" w14:textId="77777777" w:rsidR="00753DA4" w:rsidRPr="00726DD6" w:rsidRDefault="00753DA4" w:rsidP="00980A27">
      <w:pPr>
        <w:widowControl w:val="0"/>
        <w:autoSpaceDE w:val="0"/>
        <w:autoSpaceDN w:val="0"/>
        <w:adjustRightInd w:val="0"/>
        <w:spacing w:after="0" w:line="240" w:lineRule="auto"/>
        <w:ind w:firstLine="680"/>
        <w:jc w:val="both"/>
        <w:rPr>
          <w:sz w:val="20"/>
          <w:szCs w:val="20"/>
        </w:rPr>
      </w:pPr>
    </w:p>
    <w:p w14:paraId="64509644" w14:textId="77777777" w:rsidR="00753DA4" w:rsidRPr="00726DD6" w:rsidRDefault="00753DA4" w:rsidP="00980A27">
      <w:pPr>
        <w:pStyle w:val="afd"/>
        <w:spacing w:before="0" w:after="0"/>
        <w:ind w:firstLine="680"/>
        <w:rPr>
          <w:rFonts w:eastAsia="Calibri"/>
          <w:b/>
          <w:sz w:val="20"/>
          <w:szCs w:val="20"/>
        </w:rPr>
      </w:pPr>
      <w:r w:rsidRPr="00726DD6">
        <w:rPr>
          <w:b/>
          <w:bCs/>
          <w:sz w:val="20"/>
          <w:szCs w:val="20"/>
        </w:rPr>
        <w:t xml:space="preserve">Иные </w:t>
      </w:r>
      <w:r w:rsidRPr="00726DD6">
        <w:rPr>
          <w:rFonts w:eastAsia="Calibri"/>
          <w:b/>
          <w:sz w:val="20"/>
          <w:szCs w:val="20"/>
        </w:rPr>
        <w:t>ограничения использования земельных участков и объектов капитального строительства</w:t>
      </w:r>
    </w:p>
    <w:p w14:paraId="02A19FC6"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0D7B2615"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48709B1E"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1" w:history="1">
        <w:r w:rsidRPr="00726DD6">
          <w:rPr>
            <w:rFonts w:eastAsia="Calibri"/>
            <w:sz w:val="20"/>
            <w:szCs w:val="20"/>
          </w:rPr>
          <w:t>Особые условия</w:t>
        </w:r>
      </w:hyperlink>
      <w:r w:rsidRPr="00726DD6">
        <w:rPr>
          <w:rFonts w:eastAsia="Calibri"/>
          <w:sz w:val="20"/>
          <w:szCs w:val="20"/>
        </w:rPr>
        <w:t xml:space="preserve"> пользования береговой полосой устанавливаются Правительством Российской Федерации.</w:t>
      </w:r>
    </w:p>
    <w:p w14:paraId="22FBB42D"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2D3BF9DE"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70ED731E"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60662BF3"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2" w:history="1">
        <w:r w:rsidRPr="00726DD6">
          <w:rPr>
            <w:rFonts w:eastAsia="Calibri"/>
            <w:sz w:val="20"/>
            <w:szCs w:val="20"/>
          </w:rPr>
          <w:t>законодательством</w:t>
        </w:r>
      </w:hyperlink>
      <w:r w:rsidRPr="00726DD6">
        <w:rPr>
          <w:rFonts w:eastAsia="Calibri"/>
          <w:sz w:val="20"/>
          <w:szCs w:val="20"/>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4AB0F267"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01502D31"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7BE2671F"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379B048D"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510A7701"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г) не допускать в местах прилегания к лесным массивам скопление сухостоя, валежника, порубочных остатков и других горючих материалов;</w:t>
      </w:r>
    </w:p>
    <w:p w14:paraId="19843CC7"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д) отделять границу полосы отвода</w:t>
      </w:r>
      <w:r w:rsidRPr="00726DD6">
        <w:rPr>
          <w:sz w:val="20"/>
          <w:szCs w:val="20"/>
        </w:rPr>
        <w:t xml:space="preserve"> </w:t>
      </w:r>
      <w:r w:rsidRPr="00726DD6">
        <w:rPr>
          <w:rFonts w:eastAsia="Calibri"/>
          <w:sz w:val="20"/>
          <w:szCs w:val="20"/>
        </w:rPr>
        <w:t>на участках курсирования поездов на паровозной тяге от опушки естественного леса противопожарной опашкой шириной от 3 до 5 метров или минерализованной полосой шириной не менее 3 метров.</w:t>
      </w:r>
    </w:p>
    <w:p w14:paraId="011C68DA" w14:textId="77777777" w:rsidR="00753DA4" w:rsidRPr="00726DD6" w:rsidRDefault="00753DA4" w:rsidP="00980A27">
      <w:pPr>
        <w:pStyle w:val="afd"/>
        <w:spacing w:before="0" w:after="0"/>
        <w:ind w:firstLine="680"/>
        <w:jc w:val="both"/>
        <w:rPr>
          <w:rFonts w:eastAsia="Calibri"/>
          <w:sz w:val="20"/>
          <w:szCs w:val="20"/>
        </w:rPr>
      </w:pPr>
      <w:r w:rsidRPr="00726DD6">
        <w:rPr>
          <w:rFonts w:eastAsia="Calibri"/>
          <w:sz w:val="20"/>
          <w:szCs w:val="20"/>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39EF1C68"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Calibri"/>
          <w:sz w:val="20"/>
          <w:szCs w:val="20"/>
        </w:rPr>
      </w:pPr>
    </w:p>
    <w:p w14:paraId="61CE40B5" w14:textId="3505B31B" w:rsidR="00096CDF" w:rsidRPr="00726DD6" w:rsidRDefault="00096CDF" w:rsidP="00980A27">
      <w:pPr>
        <w:spacing w:after="0" w:line="240" w:lineRule="auto"/>
        <w:rPr>
          <w:sz w:val="20"/>
          <w:szCs w:val="20"/>
        </w:rPr>
        <w:sectPr w:rsidR="00096CDF" w:rsidRPr="00726DD6">
          <w:headerReference w:type="even" r:id="rId13"/>
          <w:headerReference w:type="default" r:id="rId14"/>
          <w:headerReference w:type="first" r:id="rId15"/>
          <w:pgSz w:w="11906" w:h="16798"/>
          <w:pgMar w:top="1134" w:right="707" w:bottom="1134" w:left="1701" w:header="720" w:footer="720" w:gutter="0"/>
          <w:cols w:space="720"/>
          <w:docGrid w:linePitch="360"/>
        </w:sectPr>
      </w:pPr>
    </w:p>
    <w:p w14:paraId="46724434" w14:textId="16DAC2DD" w:rsidR="00096CDF" w:rsidRPr="00726DD6" w:rsidRDefault="00096CDF" w:rsidP="00980A27">
      <w:pPr>
        <w:pStyle w:val="4"/>
        <w:rPr>
          <w:sz w:val="20"/>
          <w:szCs w:val="20"/>
        </w:rPr>
      </w:pPr>
      <w:bookmarkStart w:id="41" w:name="_Toc145946250"/>
      <w:bookmarkStart w:id="42" w:name="_Toc158995281"/>
      <w:r w:rsidRPr="00726DD6">
        <w:rPr>
          <w:sz w:val="20"/>
          <w:szCs w:val="20"/>
        </w:rPr>
        <w:lastRenderedPageBreak/>
        <w:t>Статья 52. Требования к архитектурно-градостроительному облику объекта капитального строительства (для сельских населенных пунктов)</w:t>
      </w:r>
      <w:bookmarkEnd w:id="41"/>
      <w:bookmarkEnd w:id="42"/>
    </w:p>
    <w:p w14:paraId="28AF49BF" w14:textId="77777777" w:rsidR="00096CDF" w:rsidRPr="00726DD6" w:rsidRDefault="00096CDF" w:rsidP="00980A27">
      <w:pPr>
        <w:spacing w:after="0" w:line="240" w:lineRule="auto"/>
        <w:rPr>
          <w:sz w:val="20"/>
          <w:szCs w:val="20"/>
        </w:rPr>
      </w:pPr>
    </w:p>
    <w:tbl>
      <w:tblPr>
        <w:tblW w:w="15158"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2039"/>
        <w:gridCol w:w="3119"/>
      </w:tblGrid>
      <w:tr w:rsidR="00872659" w:rsidRPr="00726DD6" w14:paraId="716E66B2" w14:textId="77777777" w:rsidTr="00336A42">
        <w:trPr>
          <w:trHeight w:val="801"/>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67ACE978" w14:textId="77777777" w:rsidR="00096CDF" w:rsidRPr="00726DD6" w:rsidRDefault="00096CDF" w:rsidP="00336A42">
            <w:pPr>
              <w:pBdr>
                <w:top w:val="nil"/>
                <w:left w:val="nil"/>
                <w:bottom w:val="nil"/>
                <w:right w:val="nil"/>
                <w:between w:val="nil"/>
              </w:pBdr>
              <w:spacing w:after="0" w:line="240" w:lineRule="auto"/>
              <w:jc w:val="center"/>
              <w:rPr>
                <w:rFonts w:eastAsia="Roboto" w:cs="Times New Roman"/>
                <w:sz w:val="20"/>
                <w:szCs w:val="20"/>
              </w:rPr>
            </w:pPr>
            <w:r w:rsidRPr="00726DD6">
              <w:rPr>
                <w:rFonts w:cs="Times New Roman"/>
                <w:sz w:val="20"/>
                <w:szCs w:val="20"/>
              </w:rPr>
              <w:t xml:space="preserve">Требования по Постановлению Правительства Российской Федерации от 29.05.2023 № 857 </w:t>
            </w:r>
            <w:r w:rsidRPr="00726DD6">
              <w:rPr>
                <w:rFonts w:cs="Times New Roman"/>
                <w:sz w:val="20"/>
                <w:szCs w:val="20"/>
              </w:rPr>
              <w:br/>
              <w:t xml:space="preserve">"Об утверждении требований к архитектурно-градостроительному </w:t>
            </w:r>
            <w:r w:rsidRPr="00726DD6">
              <w:rPr>
                <w:rFonts w:cs="Times New Roman"/>
                <w:sz w:val="20"/>
                <w:szCs w:val="20"/>
              </w:rPr>
              <w:br/>
              <w:t>облику объекта капитального строительства и Правил согласования архитектурно-градостроительного облика объекта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6F858C90" w14:textId="77777777" w:rsidR="00096CDF" w:rsidRPr="00726DD6" w:rsidRDefault="00096CDF" w:rsidP="00336A42">
            <w:pPr>
              <w:pBdr>
                <w:top w:val="nil"/>
                <w:left w:val="nil"/>
                <w:bottom w:val="nil"/>
                <w:right w:val="nil"/>
                <w:between w:val="nil"/>
              </w:pBdr>
              <w:spacing w:after="0" w:line="240" w:lineRule="auto"/>
              <w:jc w:val="center"/>
              <w:rPr>
                <w:rFonts w:eastAsia="Roboto" w:cs="Times New Roman"/>
                <w:sz w:val="20"/>
                <w:szCs w:val="20"/>
              </w:rPr>
            </w:pPr>
            <w:r w:rsidRPr="00726DD6">
              <w:rPr>
                <w:rFonts w:eastAsia="Roboto" w:cs="Times New Roman"/>
                <w:sz w:val="20"/>
                <w:szCs w:val="20"/>
              </w:rPr>
              <w:t>Соответствующие пункты в документе</w:t>
            </w:r>
          </w:p>
        </w:tc>
      </w:tr>
      <w:tr w:rsidR="00872659" w:rsidRPr="00726DD6" w14:paraId="11FE637D" w14:textId="77777777" w:rsidTr="00336A42">
        <w:trPr>
          <w:trHeight w:val="43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3366BA91" w14:textId="77777777" w:rsidR="00096CDF" w:rsidRPr="00726DD6" w:rsidRDefault="00096CDF" w:rsidP="00336A42">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071028EB" w14:textId="77777777" w:rsidR="00096CDF" w:rsidRPr="00726DD6" w:rsidRDefault="00096CDF" w:rsidP="00336A42">
            <w:pPr>
              <w:pBdr>
                <w:top w:val="nil"/>
                <w:left w:val="nil"/>
                <w:bottom w:val="nil"/>
                <w:right w:val="nil"/>
                <w:between w:val="nil"/>
              </w:pBdr>
              <w:spacing w:after="0" w:line="240" w:lineRule="auto"/>
              <w:jc w:val="center"/>
              <w:rPr>
                <w:rFonts w:eastAsia="Roboto" w:cs="Times New Roman"/>
                <w:sz w:val="20"/>
                <w:szCs w:val="20"/>
              </w:rPr>
            </w:pPr>
            <w:r w:rsidRPr="00726DD6">
              <w:rPr>
                <w:rFonts w:eastAsia="Roboto" w:cs="Times New Roman"/>
                <w:sz w:val="20"/>
                <w:szCs w:val="20"/>
              </w:rPr>
              <w:t>Таблица 3-5, п.1-5</w:t>
            </w:r>
          </w:p>
        </w:tc>
      </w:tr>
      <w:tr w:rsidR="00872659" w:rsidRPr="00726DD6" w14:paraId="2A9DC846" w14:textId="77777777" w:rsidTr="00336A42">
        <w:trPr>
          <w:trHeight w:val="576"/>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673B7B03" w14:textId="77777777" w:rsidR="00096CDF" w:rsidRPr="00726DD6" w:rsidRDefault="00096CDF" w:rsidP="00336A42">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6FEB22AA" w14:textId="77777777" w:rsidR="00096CDF" w:rsidRPr="00726DD6" w:rsidRDefault="00096CDF" w:rsidP="00336A42">
            <w:pPr>
              <w:pBdr>
                <w:top w:val="nil"/>
                <w:left w:val="nil"/>
                <w:bottom w:val="nil"/>
                <w:right w:val="nil"/>
                <w:between w:val="nil"/>
              </w:pBdr>
              <w:spacing w:after="0" w:line="240" w:lineRule="auto"/>
              <w:jc w:val="center"/>
              <w:rPr>
                <w:rFonts w:eastAsia="Roboto" w:cs="Times New Roman"/>
                <w:sz w:val="20"/>
                <w:szCs w:val="20"/>
              </w:rPr>
            </w:pPr>
            <w:r w:rsidRPr="00726DD6">
              <w:rPr>
                <w:rFonts w:eastAsia="Roboto" w:cs="Times New Roman"/>
                <w:sz w:val="20"/>
                <w:szCs w:val="20"/>
              </w:rPr>
              <w:t>Таблица 3-5, п. 6-12</w:t>
            </w:r>
          </w:p>
        </w:tc>
      </w:tr>
      <w:tr w:rsidR="00872659" w:rsidRPr="00726DD6" w14:paraId="206219AB" w14:textId="77777777" w:rsidTr="00A016F4">
        <w:trPr>
          <w:trHeight w:val="37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0218EA4B" w14:textId="77777777" w:rsidR="00096CDF" w:rsidRPr="00726DD6" w:rsidRDefault="00096CDF" w:rsidP="00336A42">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10E0EFF4" w14:textId="77777777" w:rsidR="00096CDF" w:rsidRPr="00726DD6" w:rsidRDefault="00096CDF" w:rsidP="00336A42">
            <w:pPr>
              <w:pBdr>
                <w:top w:val="nil"/>
                <w:left w:val="nil"/>
                <w:bottom w:val="nil"/>
                <w:right w:val="nil"/>
                <w:between w:val="nil"/>
              </w:pBdr>
              <w:spacing w:after="0" w:line="240" w:lineRule="auto"/>
              <w:jc w:val="center"/>
              <w:rPr>
                <w:rFonts w:eastAsia="Roboto" w:cs="Times New Roman"/>
                <w:sz w:val="20"/>
                <w:szCs w:val="20"/>
              </w:rPr>
            </w:pPr>
            <w:r w:rsidRPr="00726DD6">
              <w:rPr>
                <w:rFonts w:eastAsia="Roboto" w:cs="Times New Roman"/>
                <w:sz w:val="20"/>
                <w:szCs w:val="20"/>
              </w:rPr>
              <w:t>Таблица 6-10, п. 1</w:t>
            </w:r>
          </w:p>
        </w:tc>
      </w:tr>
      <w:tr w:rsidR="00872659" w:rsidRPr="00726DD6" w14:paraId="3E74C2AA" w14:textId="77777777" w:rsidTr="00A016F4">
        <w:trPr>
          <w:trHeight w:val="70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6E7F7E2C" w14:textId="77777777" w:rsidR="00096CDF" w:rsidRPr="00726DD6" w:rsidRDefault="00096CDF" w:rsidP="00336A42">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2C186202" w14:textId="77777777" w:rsidR="00096CDF" w:rsidRPr="00726DD6" w:rsidRDefault="00096CDF" w:rsidP="00336A42">
            <w:pPr>
              <w:pBdr>
                <w:top w:val="nil"/>
                <w:left w:val="nil"/>
                <w:bottom w:val="nil"/>
                <w:right w:val="nil"/>
                <w:between w:val="nil"/>
              </w:pBdr>
              <w:spacing w:after="0" w:line="240" w:lineRule="auto"/>
              <w:jc w:val="center"/>
              <w:rPr>
                <w:rFonts w:eastAsia="Roboto" w:cs="Times New Roman"/>
                <w:sz w:val="20"/>
                <w:szCs w:val="20"/>
              </w:rPr>
            </w:pPr>
            <w:r w:rsidRPr="00726DD6">
              <w:rPr>
                <w:rFonts w:eastAsia="Roboto" w:cs="Times New Roman"/>
                <w:sz w:val="20"/>
                <w:szCs w:val="20"/>
              </w:rPr>
              <w:t>Таблица 6-10, п. 2</w:t>
            </w:r>
          </w:p>
        </w:tc>
      </w:tr>
      <w:tr w:rsidR="00872659" w:rsidRPr="00726DD6" w14:paraId="24C20C1D" w14:textId="77777777" w:rsidTr="00336A42">
        <w:trPr>
          <w:trHeight w:val="659"/>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205CC8BB" w14:textId="77777777" w:rsidR="00096CDF" w:rsidRPr="00726DD6" w:rsidRDefault="00096CDF" w:rsidP="00336A42">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228D60AA" w14:textId="77777777" w:rsidR="00096CDF" w:rsidRPr="00726DD6" w:rsidRDefault="00096CDF" w:rsidP="00336A42">
            <w:pPr>
              <w:pBdr>
                <w:top w:val="nil"/>
                <w:left w:val="nil"/>
                <w:bottom w:val="nil"/>
                <w:right w:val="nil"/>
                <w:between w:val="nil"/>
              </w:pBdr>
              <w:spacing w:after="0" w:line="240" w:lineRule="auto"/>
              <w:jc w:val="center"/>
              <w:rPr>
                <w:rFonts w:eastAsia="Roboto" w:cs="Times New Roman"/>
                <w:sz w:val="20"/>
                <w:szCs w:val="20"/>
              </w:rPr>
            </w:pPr>
            <w:r w:rsidRPr="00726DD6">
              <w:rPr>
                <w:rFonts w:eastAsia="Roboto" w:cs="Times New Roman"/>
                <w:sz w:val="20"/>
                <w:szCs w:val="20"/>
              </w:rPr>
              <w:t>Таблица 6-10, п. 3</w:t>
            </w:r>
          </w:p>
        </w:tc>
      </w:tr>
      <w:tr w:rsidR="00872659" w:rsidRPr="00726DD6" w14:paraId="2F49AABB" w14:textId="77777777" w:rsidTr="00336A42">
        <w:trPr>
          <w:trHeight w:val="43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43576A69" w14:textId="77777777" w:rsidR="00096CDF" w:rsidRPr="00726DD6" w:rsidRDefault="00096CDF" w:rsidP="00336A42">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14:paraId="0B9A08A0" w14:textId="77777777" w:rsidR="00096CDF" w:rsidRPr="00726DD6" w:rsidRDefault="00096CDF" w:rsidP="00336A42">
            <w:pPr>
              <w:pBdr>
                <w:top w:val="nil"/>
                <w:left w:val="nil"/>
                <w:bottom w:val="nil"/>
                <w:right w:val="nil"/>
                <w:between w:val="nil"/>
              </w:pBdr>
              <w:spacing w:after="0" w:line="240" w:lineRule="auto"/>
              <w:jc w:val="center"/>
              <w:rPr>
                <w:rFonts w:eastAsia="Roboto" w:cs="Times New Roman"/>
                <w:sz w:val="20"/>
                <w:szCs w:val="20"/>
              </w:rPr>
            </w:pPr>
            <w:r w:rsidRPr="00726DD6">
              <w:rPr>
                <w:rFonts w:eastAsia="Roboto" w:cs="Times New Roman"/>
                <w:sz w:val="20"/>
                <w:szCs w:val="20"/>
              </w:rPr>
              <w:t>Таблица 6-10, п. 4</w:t>
            </w:r>
          </w:p>
        </w:tc>
      </w:tr>
    </w:tbl>
    <w:p w14:paraId="638459F4" w14:textId="77777777" w:rsidR="00096CDF" w:rsidRPr="00726DD6" w:rsidRDefault="00096CDF" w:rsidP="00980A27">
      <w:pPr>
        <w:spacing w:after="0" w:line="240" w:lineRule="auto"/>
        <w:ind w:firstLine="680"/>
        <w:jc w:val="both"/>
        <w:rPr>
          <w:rFonts w:eastAsia="Roboto" w:cs="Times New Roman"/>
          <w:sz w:val="20"/>
          <w:szCs w:val="20"/>
        </w:rPr>
      </w:pPr>
      <w:r w:rsidRPr="00726DD6">
        <w:rPr>
          <w:rFonts w:eastAsia="Roboto" w:cs="Times New Roman"/>
          <w:b/>
          <w:sz w:val="20"/>
          <w:szCs w:val="20"/>
        </w:rPr>
        <w:t>Основные понятия, используемые в документе:</w:t>
      </w:r>
    </w:p>
    <w:p w14:paraId="677BD0C9" w14:textId="77777777" w:rsidR="00096CDF" w:rsidRPr="00726DD6" w:rsidRDefault="00096CDF" w:rsidP="00980A27">
      <w:pPr>
        <w:spacing w:after="0" w:line="240" w:lineRule="auto"/>
        <w:ind w:firstLine="680"/>
        <w:jc w:val="both"/>
        <w:rPr>
          <w:rFonts w:eastAsia="Roboto Light" w:cs="Times New Roman"/>
          <w:sz w:val="20"/>
          <w:szCs w:val="20"/>
        </w:rPr>
      </w:pPr>
      <w:r w:rsidRPr="00726DD6">
        <w:rPr>
          <w:rFonts w:eastAsia="Roboto" w:cs="Times New Roman"/>
          <w:b/>
          <w:sz w:val="20"/>
          <w:szCs w:val="20"/>
        </w:rPr>
        <w:t>Блок-секция</w:t>
      </w:r>
      <w:r w:rsidRPr="00726DD6">
        <w:rPr>
          <w:rFonts w:eastAsia="Roboto" w:cs="Times New Roman"/>
          <w:sz w:val="20"/>
          <w:szCs w:val="20"/>
        </w:rPr>
        <w:t xml:space="preserve"> - самостоятельный в конструктивном отношении объемно- планировочный элемент здания, ограниченный наружными стенами или (и) деформационными швами.</w:t>
      </w:r>
    </w:p>
    <w:p w14:paraId="1405A57C" w14:textId="77777777" w:rsidR="00096CDF" w:rsidRPr="00726DD6" w:rsidRDefault="00096CDF" w:rsidP="00980A27">
      <w:pPr>
        <w:spacing w:after="0" w:line="240" w:lineRule="auto"/>
        <w:ind w:firstLine="680"/>
        <w:jc w:val="both"/>
        <w:rPr>
          <w:rFonts w:eastAsia="Roboto" w:cs="Times New Roman"/>
          <w:sz w:val="20"/>
          <w:szCs w:val="20"/>
        </w:rPr>
      </w:pPr>
      <w:r w:rsidRPr="00726DD6">
        <w:rPr>
          <w:rFonts w:eastAsia="Roboto" w:cs="Times New Roman"/>
          <w:b/>
          <w:sz w:val="20"/>
          <w:szCs w:val="20"/>
        </w:rPr>
        <w:t>Второстепенный фасад</w:t>
      </w:r>
      <w:r w:rsidRPr="00726DD6">
        <w:rPr>
          <w:rFonts w:eastAsia="Roboto" w:cs="Times New Roman"/>
          <w:sz w:val="20"/>
          <w:szCs w:val="20"/>
        </w:rPr>
        <w:t xml:space="preserve"> - фасад здания, не подходящий под определение главного фасада.</w:t>
      </w:r>
    </w:p>
    <w:p w14:paraId="37AA4031" w14:textId="77777777" w:rsidR="00096CDF" w:rsidRPr="00726DD6" w:rsidRDefault="00096CDF" w:rsidP="00980A27">
      <w:pPr>
        <w:spacing w:after="0" w:line="240" w:lineRule="auto"/>
        <w:ind w:firstLine="680"/>
        <w:jc w:val="both"/>
        <w:rPr>
          <w:rFonts w:eastAsia="Roboto Light" w:cs="Times New Roman"/>
          <w:sz w:val="20"/>
          <w:szCs w:val="20"/>
        </w:rPr>
      </w:pPr>
      <w:r w:rsidRPr="00726DD6">
        <w:rPr>
          <w:rFonts w:eastAsia="Roboto" w:cs="Times New Roman"/>
          <w:b/>
          <w:sz w:val="20"/>
          <w:szCs w:val="20"/>
        </w:rPr>
        <w:lastRenderedPageBreak/>
        <w:t>Высота здания</w:t>
      </w:r>
      <w:r w:rsidRPr="00726DD6">
        <w:rPr>
          <w:rFonts w:eastAsia="Roboto" w:cs="Times New Roman"/>
          <w:sz w:val="20"/>
          <w:szCs w:val="20"/>
        </w:rPr>
        <w:t xml:space="preserve"> - высота объекта капитального строительства, которая рассчитывается в метрах от средней планировочной отметки земли до верха парапета плоской кровли, карниза (свеса) скатной кровли или конька кровли при ее уклоне выше 30 градусов.</w:t>
      </w:r>
    </w:p>
    <w:p w14:paraId="196D6FD8" w14:textId="77777777" w:rsidR="00096CDF" w:rsidRPr="00726DD6" w:rsidRDefault="00096CDF" w:rsidP="00980A27">
      <w:pPr>
        <w:spacing w:after="0" w:line="240" w:lineRule="auto"/>
        <w:ind w:firstLine="680"/>
        <w:jc w:val="both"/>
        <w:rPr>
          <w:rFonts w:eastAsia="Roboto" w:cs="Times New Roman"/>
          <w:sz w:val="20"/>
          <w:szCs w:val="20"/>
        </w:rPr>
      </w:pPr>
      <w:r w:rsidRPr="00726DD6">
        <w:rPr>
          <w:rFonts w:eastAsia="Roboto" w:cs="Times New Roman"/>
          <w:b/>
          <w:sz w:val="20"/>
          <w:szCs w:val="20"/>
        </w:rPr>
        <w:t>Высота этажа</w:t>
      </w:r>
      <w:r w:rsidRPr="00726DD6">
        <w:rPr>
          <w:rFonts w:eastAsia="Roboto" w:cs="Times New Roman"/>
          <w:sz w:val="20"/>
          <w:szCs w:val="20"/>
        </w:rPr>
        <w:t xml:space="preserve"> - расстояние от верха нижерасположенного перекрытия (или пола по грунту) до верха расположенного над ним перекрытия (или до низа стропильных конструкций для одноэтажного здания).</w:t>
      </w:r>
    </w:p>
    <w:p w14:paraId="1668755B" w14:textId="77777777" w:rsidR="00096CDF" w:rsidRPr="00726DD6" w:rsidRDefault="00096CDF" w:rsidP="00980A27">
      <w:pPr>
        <w:spacing w:after="0" w:line="240" w:lineRule="auto"/>
        <w:ind w:firstLine="680"/>
        <w:jc w:val="both"/>
        <w:rPr>
          <w:rFonts w:eastAsia="Roboto" w:cs="Times New Roman"/>
          <w:sz w:val="20"/>
          <w:szCs w:val="20"/>
        </w:rPr>
      </w:pPr>
      <w:r w:rsidRPr="00726DD6">
        <w:rPr>
          <w:rFonts w:eastAsia="Roboto" w:cs="Times New Roman"/>
          <w:b/>
          <w:sz w:val="20"/>
          <w:szCs w:val="20"/>
        </w:rPr>
        <w:t>Главный фасад</w:t>
      </w:r>
      <w:r w:rsidRPr="00726DD6">
        <w:rPr>
          <w:rFonts w:eastAsia="Roboto" w:cs="Times New Roman"/>
          <w:sz w:val="20"/>
          <w:szCs w:val="20"/>
        </w:rPr>
        <w:t xml:space="preserve"> - фасад здания, выходящий на границу участка, примыкающую к территориям общего пользования.</w:t>
      </w:r>
    </w:p>
    <w:p w14:paraId="406AED44" w14:textId="77777777" w:rsidR="00096CDF" w:rsidRPr="00726DD6" w:rsidRDefault="00096CDF" w:rsidP="00980A27">
      <w:pPr>
        <w:spacing w:after="0" w:line="240" w:lineRule="auto"/>
        <w:ind w:firstLine="680"/>
        <w:jc w:val="both"/>
        <w:rPr>
          <w:rFonts w:eastAsia="Roboto" w:cs="Times New Roman"/>
          <w:sz w:val="20"/>
          <w:szCs w:val="20"/>
        </w:rPr>
      </w:pPr>
      <w:r w:rsidRPr="00726DD6">
        <w:rPr>
          <w:rFonts w:eastAsia="Roboto" w:cs="Times New Roman"/>
          <w:b/>
          <w:sz w:val="20"/>
          <w:szCs w:val="20"/>
        </w:rPr>
        <w:t>Колер элемента здания</w:t>
      </w:r>
      <w:r w:rsidRPr="00726DD6">
        <w:rPr>
          <w:rFonts w:eastAsia="Roboto" w:cs="Times New Roman"/>
          <w:sz w:val="20"/>
          <w:szCs w:val="20"/>
        </w:rPr>
        <w:t xml:space="preserve"> - цвет, подобранный проектом для определенного конструктивного элемента. Колеры элементов здания вносятся в таблицу колеров, которая входит в состав проекта.</w:t>
      </w:r>
    </w:p>
    <w:p w14:paraId="611D0EEF" w14:textId="77777777" w:rsidR="00096CDF" w:rsidRPr="00726DD6" w:rsidRDefault="00096CDF" w:rsidP="00980A27">
      <w:pPr>
        <w:spacing w:after="0" w:line="240" w:lineRule="auto"/>
        <w:ind w:firstLine="680"/>
        <w:jc w:val="both"/>
        <w:rPr>
          <w:rFonts w:eastAsia="Roboto" w:cs="Times New Roman"/>
          <w:sz w:val="20"/>
          <w:szCs w:val="20"/>
        </w:rPr>
      </w:pPr>
      <w:r w:rsidRPr="00726DD6">
        <w:rPr>
          <w:rFonts w:eastAsia="Roboto" w:cs="Times New Roman"/>
          <w:b/>
          <w:sz w:val="20"/>
          <w:szCs w:val="20"/>
        </w:rPr>
        <w:t>Непросматриваемая часть ограждения</w:t>
      </w:r>
      <w:r w:rsidRPr="00726DD6">
        <w:rPr>
          <w:rFonts w:eastAsia="Roboto" w:cs="Times New Roman"/>
          <w:sz w:val="20"/>
          <w:szCs w:val="20"/>
        </w:rPr>
        <w:t xml:space="preserve"> - глухая непросматриваемая плоскость или плоскость с шириной зазора между элементами ограждения менее ширины элемента.</w:t>
      </w:r>
    </w:p>
    <w:p w14:paraId="32D2E0BC" w14:textId="77777777" w:rsidR="00096CDF" w:rsidRPr="00726DD6" w:rsidRDefault="00096CDF" w:rsidP="00980A27">
      <w:pPr>
        <w:spacing w:after="0" w:line="240" w:lineRule="auto"/>
        <w:ind w:firstLine="680"/>
        <w:jc w:val="both"/>
        <w:rPr>
          <w:rFonts w:eastAsia="Roboto" w:cs="Times New Roman"/>
          <w:sz w:val="20"/>
          <w:szCs w:val="20"/>
        </w:rPr>
      </w:pPr>
      <w:r w:rsidRPr="00726DD6">
        <w:rPr>
          <w:rFonts w:eastAsia="Roboto" w:cs="Times New Roman"/>
          <w:b/>
          <w:sz w:val="20"/>
          <w:szCs w:val="20"/>
        </w:rPr>
        <w:t>Отметка входной группы</w:t>
      </w:r>
      <w:r w:rsidRPr="00726DD6">
        <w:rPr>
          <w:rFonts w:eastAsia="Roboto" w:cs="Times New Roman"/>
          <w:sz w:val="20"/>
          <w:szCs w:val="20"/>
        </w:rPr>
        <w:t xml:space="preserve"> - разница в метрах между отметкой уровня земли, примыкающей к зданию, строению, сооружению и чистовой отметки отделки пола на входе в первый этаж здания, строения, сооружения.</w:t>
      </w:r>
    </w:p>
    <w:p w14:paraId="5F045414" w14:textId="77777777" w:rsidR="00096CDF" w:rsidRPr="00726DD6" w:rsidRDefault="00096CDF" w:rsidP="00980A27">
      <w:pPr>
        <w:spacing w:after="0" w:line="240" w:lineRule="auto"/>
        <w:ind w:firstLine="680"/>
        <w:jc w:val="both"/>
        <w:rPr>
          <w:rFonts w:eastAsia="Roboto" w:cs="Times New Roman"/>
          <w:sz w:val="20"/>
          <w:szCs w:val="20"/>
        </w:rPr>
      </w:pPr>
      <w:r w:rsidRPr="00726DD6">
        <w:rPr>
          <w:rFonts w:eastAsia="Roboto" w:cs="Times New Roman"/>
          <w:b/>
          <w:sz w:val="20"/>
          <w:szCs w:val="20"/>
        </w:rPr>
        <w:t>Первый этаж</w:t>
      </w:r>
      <w:r w:rsidRPr="00726DD6">
        <w:rPr>
          <w:rFonts w:eastAsia="Roboto" w:cs="Times New Roman"/>
          <w:sz w:val="20"/>
          <w:szCs w:val="20"/>
        </w:rPr>
        <w:t xml:space="preserve"> - нижний надземный этаж, доступный для входа с прилегающей территории.</w:t>
      </w:r>
    </w:p>
    <w:p w14:paraId="441A5D8E" w14:textId="77777777" w:rsidR="00096CDF" w:rsidRPr="00726DD6" w:rsidRDefault="00096CDF" w:rsidP="00980A27">
      <w:pPr>
        <w:spacing w:after="0" w:line="240" w:lineRule="auto"/>
        <w:ind w:firstLine="680"/>
        <w:jc w:val="both"/>
        <w:rPr>
          <w:rFonts w:eastAsia="Roboto" w:cs="Times New Roman"/>
          <w:b/>
          <w:sz w:val="20"/>
          <w:szCs w:val="20"/>
        </w:rPr>
      </w:pPr>
      <w:r w:rsidRPr="00726DD6">
        <w:rPr>
          <w:rFonts w:eastAsia="Roboto" w:cs="Times New Roman"/>
          <w:b/>
          <w:sz w:val="20"/>
          <w:szCs w:val="20"/>
        </w:rPr>
        <w:t>Процент остекления первого этажа</w:t>
      </w:r>
      <w:r w:rsidRPr="00726DD6">
        <w:rPr>
          <w:rFonts w:eastAsia="Roboto" w:cs="Times New Roman"/>
          <w:sz w:val="20"/>
          <w:szCs w:val="20"/>
        </w:rPr>
        <w:t xml:space="preserve"> - доля светопрозрачных конструкций от общей площади фасада первого этажа, выходящего на </w:t>
      </w:r>
      <w:r w:rsidRPr="00726DD6">
        <w:rPr>
          <w:rFonts w:eastAsia="Roboto" w:cs="Times New Roman"/>
          <w:b/>
          <w:sz w:val="20"/>
          <w:szCs w:val="20"/>
        </w:rPr>
        <w:t xml:space="preserve">границу участка, примыкающею к Второстепенный фасад территориям общего пользования. </w:t>
      </w:r>
    </w:p>
    <w:p w14:paraId="4283E5B4" w14:textId="77777777" w:rsidR="00096CDF" w:rsidRPr="00726DD6" w:rsidRDefault="00096CDF" w:rsidP="00980A27">
      <w:pPr>
        <w:spacing w:after="0" w:line="240" w:lineRule="auto"/>
        <w:ind w:firstLine="680"/>
        <w:jc w:val="both"/>
        <w:rPr>
          <w:rFonts w:eastAsia="Roboto" w:cs="Times New Roman"/>
          <w:sz w:val="20"/>
          <w:szCs w:val="20"/>
        </w:rPr>
      </w:pPr>
      <w:r w:rsidRPr="00726DD6">
        <w:rPr>
          <w:rFonts w:eastAsia="Roboto" w:cs="Times New Roman"/>
          <w:b/>
          <w:sz w:val="20"/>
          <w:szCs w:val="20"/>
        </w:rPr>
        <w:t xml:space="preserve">Текстура </w:t>
      </w:r>
      <w:r w:rsidRPr="00726DD6">
        <w:rPr>
          <w:rFonts w:eastAsia="Roboto" w:cs="Times New Roman"/>
          <w:sz w:val="20"/>
          <w:szCs w:val="20"/>
        </w:rPr>
        <w:t>- визуальное свойство поверхности, которое передает информацию о структуре материала.</w:t>
      </w:r>
    </w:p>
    <w:p w14:paraId="5910116A" w14:textId="77777777" w:rsidR="00096CDF" w:rsidRPr="00726DD6" w:rsidRDefault="00096CDF" w:rsidP="00980A27">
      <w:pPr>
        <w:spacing w:after="0" w:line="240" w:lineRule="auto"/>
        <w:ind w:firstLine="680"/>
        <w:jc w:val="both"/>
        <w:rPr>
          <w:rFonts w:eastAsia="Roboto" w:cs="Times New Roman"/>
          <w:sz w:val="20"/>
          <w:szCs w:val="20"/>
        </w:rPr>
      </w:pPr>
      <w:r w:rsidRPr="00726DD6">
        <w:rPr>
          <w:rFonts w:eastAsia="Roboto" w:cs="Times New Roman"/>
          <w:b/>
          <w:sz w:val="20"/>
          <w:szCs w:val="20"/>
        </w:rPr>
        <w:t>Типовой этаж</w:t>
      </w:r>
      <w:r w:rsidRPr="00726DD6">
        <w:rPr>
          <w:rFonts w:eastAsia="Roboto" w:cs="Times New Roman"/>
          <w:sz w:val="20"/>
          <w:szCs w:val="20"/>
        </w:rPr>
        <w:t xml:space="preserve"> - этаж здания, планировочное и конструктивное решение которого неоднократно повторяется по высоте здания.</w:t>
      </w:r>
    </w:p>
    <w:p w14:paraId="58790658" w14:textId="77777777" w:rsidR="00096CDF" w:rsidRPr="00726DD6" w:rsidRDefault="00096CDF" w:rsidP="00980A27">
      <w:pPr>
        <w:spacing w:after="0" w:line="240" w:lineRule="auto"/>
        <w:ind w:firstLine="680"/>
        <w:jc w:val="both"/>
        <w:rPr>
          <w:rFonts w:eastAsia="Roboto" w:cs="Times New Roman"/>
          <w:b/>
          <w:sz w:val="20"/>
          <w:szCs w:val="20"/>
        </w:rPr>
      </w:pPr>
      <w:r w:rsidRPr="00726DD6">
        <w:rPr>
          <w:rFonts w:eastAsia="Roboto" w:cs="Times New Roman"/>
          <w:b/>
          <w:sz w:val="20"/>
          <w:szCs w:val="20"/>
        </w:rPr>
        <w:t xml:space="preserve">Уличный фронт - </w:t>
      </w:r>
      <w:r w:rsidRPr="00726DD6">
        <w:rPr>
          <w:rFonts w:eastAsia="Roboto" w:cs="Times New Roman"/>
          <w:sz w:val="20"/>
          <w:szCs w:val="20"/>
        </w:rPr>
        <w:t>фронтальная граница застройки на уровне нижних этажей зданий или ограждений, обращенная к территориям общего пользования (улицы и дороги, площади и пр.), сформированная вертикальными элементами застройки.</w:t>
      </w:r>
    </w:p>
    <w:p w14:paraId="35F53AF5" w14:textId="77777777" w:rsidR="00096CDF" w:rsidRPr="00726DD6" w:rsidRDefault="00096CDF" w:rsidP="00980A27">
      <w:pPr>
        <w:pBdr>
          <w:top w:val="nil"/>
          <w:left w:val="nil"/>
          <w:bottom w:val="nil"/>
          <w:right w:val="nil"/>
          <w:between w:val="nil"/>
        </w:pBdr>
        <w:spacing w:after="0" w:line="240" w:lineRule="auto"/>
        <w:ind w:firstLine="680"/>
        <w:jc w:val="both"/>
        <w:rPr>
          <w:rFonts w:eastAsia="Roboto" w:cs="Times New Roman"/>
          <w:sz w:val="20"/>
          <w:szCs w:val="20"/>
        </w:rPr>
      </w:pPr>
      <w:r w:rsidRPr="00726DD6">
        <w:rPr>
          <w:rFonts w:eastAsia="Roboto" w:cs="Times New Roman"/>
          <w:sz w:val="20"/>
          <w:szCs w:val="20"/>
        </w:rPr>
        <w:t>Фактура - внешнее строение поверхности материала с ее характерным рельефом.</w:t>
      </w:r>
    </w:p>
    <w:p w14:paraId="1BE38C71" w14:textId="77777777" w:rsidR="00096CDF" w:rsidRPr="00726DD6" w:rsidRDefault="00096CDF" w:rsidP="00980A27">
      <w:pPr>
        <w:spacing w:after="0" w:line="240" w:lineRule="auto"/>
        <w:ind w:firstLine="680"/>
        <w:jc w:val="both"/>
        <w:rPr>
          <w:rFonts w:eastAsia="Roboto" w:cs="Times New Roman"/>
          <w:sz w:val="20"/>
          <w:szCs w:val="20"/>
        </w:rPr>
      </w:pPr>
      <w:r w:rsidRPr="00726DD6">
        <w:rPr>
          <w:rFonts w:eastAsia="Roboto" w:cs="Times New Roman"/>
          <w:b/>
          <w:sz w:val="20"/>
          <w:szCs w:val="20"/>
        </w:rPr>
        <w:t>Элементы входных групп</w:t>
      </w:r>
      <w:r w:rsidRPr="00726DD6">
        <w:rPr>
          <w:rFonts w:eastAsia="Roboto" w:cs="Times New Roman"/>
          <w:sz w:val="20"/>
          <w:szCs w:val="20"/>
        </w:rPr>
        <w:t xml:space="preserve"> - козырьки, навесы (в том числе их несущие конструкции - при наличии), лестницы, площадки, ступени, в случае организации выступающей входной группы - стены.</w:t>
      </w:r>
    </w:p>
    <w:p w14:paraId="038F90D0" w14:textId="77777777" w:rsidR="00096CDF" w:rsidRPr="00726DD6" w:rsidRDefault="00096CDF" w:rsidP="00980A27">
      <w:pPr>
        <w:spacing w:after="0" w:line="240" w:lineRule="auto"/>
        <w:jc w:val="both"/>
        <w:rPr>
          <w:sz w:val="20"/>
          <w:szCs w:val="20"/>
        </w:rPr>
      </w:pPr>
    </w:p>
    <w:p w14:paraId="35B33329" w14:textId="77777777" w:rsidR="00096CDF" w:rsidRPr="00726DD6" w:rsidRDefault="00096CDF" w:rsidP="00980A27">
      <w:pPr>
        <w:spacing w:after="0" w:line="240" w:lineRule="auto"/>
        <w:ind w:right="256"/>
        <w:rPr>
          <w:rFonts w:eastAsia="Roboto" w:cs="Times New Roman"/>
          <w:sz w:val="20"/>
          <w:szCs w:val="20"/>
        </w:rPr>
      </w:pPr>
      <w:r w:rsidRPr="00726DD6">
        <w:rPr>
          <w:rFonts w:eastAsia="Roboto" w:cs="Times New Roman"/>
          <w:b/>
          <w:sz w:val="20"/>
          <w:szCs w:val="20"/>
        </w:rPr>
        <w:t>Обоснование выбора видов разрешенного использования (далее ВРИ):</w:t>
      </w:r>
      <w:r w:rsidRPr="00726DD6">
        <w:rPr>
          <w:rFonts w:eastAsia="Roboto" w:cs="Times New Roman"/>
          <w:sz w:val="20"/>
          <w:szCs w:val="20"/>
        </w:rPr>
        <w:br/>
        <w:t>Для регламентирования АГО выбраны ВРИ с возможностью размещения объектов капитального строительства, формирующих облик городских кварталов.</w:t>
      </w:r>
    </w:p>
    <w:tbl>
      <w:tblPr>
        <w:tblW w:w="14743" w:type="dxa"/>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2"/>
        <w:gridCol w:w="10071"/>
      </w:tblGrid>
      <w:tr w:rsidR="00872659" w:rsidRPr="00726DD6" w14:paraId="44D59DB6" w14:textId="77777777" w:rsidTr="00A016F4">
        <w:trPr>
          <w:trHeight w:val="162"/>
        </w:trPr>
        <w:tc>
          <w:tcPr>
            <w:tcW w:w="14743" w:type="dxa"/>
            <w:gridSpan w:val="2"/>
            <w:shd w:val="clear" w:color="auto" w:fill="auto"/>
            <w:tcMar>
              <w:top w:w="56" w:type="dxa"/>
              <w:left w:w="56" w:type="dxa"/>
              <w:bottom w:w="56" w:type="dxa"/>
              <w:right w:w="56" w:type="dxa"/>
            </w:tcMar>
          </w:tcPr>
          <w:p w14:paraId="36BE7D31" w14:textId="77777777" w:rsidR="00096CDF" w:rsidRPr="00726DD6" w:rsidRDefault="00096CDF" w:rsidP="00980A27">
            <w:pPr>
              <w:pBdr>
                <w:top w:val="nil"/>
                <w:left w:val="nil"/>
                <w:bottom w:val="nil"/>
                <w:right w:val="nil"/>
                <w:between w:val="nil"/>
              </w:pBdr>
              <w:spacing w:after="0" w:line="240" w:lineRule="auto"/>
              <w:ind w:right="-27"/>
              <w:rPr>
                <w:rFonts w:eastAsia="Roboto" w:cs="Times New Roman"/>
                <w:b/>
                <w:sz w:val="20"/>
                <w:szCs w:val="20"/>
              </w:rPr>
            </w:pPr>
            <w:r w:rsidRPr="00726DD6">
              <w:rPr>
                <w:rFonts w:eastAsia="Roboto" w:cs="Times New Roman"/>
                <w:b/>
                <w:sz w:val="20"/>
                <w:szCs w:val="20"/>
              </w:rPr>
              <w:t>Включаемые ВРИ</w:t>
            </w:r>
          </w:p>
        </w:tc>
      </w:tr>
      <w:tr w:rsidR="00872659" w:rsidRPr="00726DD6" w14:paraId="2976D182" w14:textId="77777777" w:rsidTr="00A016F4">
        <w:trPr>
          <w:trHeight w:val="921"/>
        </w:trPr>
        <w:tc>
          <w:tcPr>
            <w:tcW w:w="4672" w:type="dxa"/>
            <w:tcBorders>
              <w:right w:val="single" w:sz="8" w:space="0" w:color="FFFFFF"/>
            </w:tcBorders>
            <w:shd w:val="clear" w:color="auto" w:fill="auto"/>
            <w:tcMar>
              <w:top w:w="56" w:type="dxa"/>
              <w:left w:w="56" w:type="dxa"/>
              <w:bottom w:w="56" w:type="dxa"/>
              <w:right w:w="56" w:type="dxa"/>
            </w:tcMar>
          </w:tcPr>
          <w:p w14:paraId="521031F2"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2.1.1 Малоэтажная многоквартирная жилая застройка</w:t>
            </w:r>
          </w:p>
          <w:p w14:paraId="52590128"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2.3 Блокированная жилая застройка</w:t>
            </w:r>
          </w:p>
          <w:p w14:paraId="3B8E391E"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2.5 Среднеэтажная жилая застройка</w:t>
            </w:r>
          </w:p>
          <w:p w14:paraId="5A3208B7"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2.6 Многоэтажная жилая застройка (высотная застройка)</w:t>
            </w:r>
          </w:p>
          <w:p w14:paraId="4C8545FF"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2.7 Обслуживание жилой застройки</w:t>
            </w:r>
          </w:p>
          <w:p w14:paraId="2FDB2898"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2.7.1 Хранение автотранспорта</w:t>
            </w:r>
          </w:p>
          <w:p w14:paraId="05B12AB6"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3.1.1 Предоставление коммунальных услуг</w:t>
            </w:r>
          </w:p>
          <w:p w14:paraId="78C03346"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 xml:space="preserve">3.1.2 Административные здания организаций, </w:t>
            </w:r>
            <w:r w:rsidRPr="00726DD6">
              <w:rPr>
                <w:rFonts w:eastAsia="Roboto" w:cs="Times New Roman"/>
                <w:sz w:val="20"/>
                <w:szCs w:val="20"/>
              </w:rPr>
              <w:lastRenderedPageBreak/>
              <w:t>обеспечивающих предоставление коммунальных услуг</w:t>
            </w:r>
          </w:p>
          <w:p w14:paraId="007BF640"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3.2.1 Дома социального обслуживания</w:t>
            </w:r>
          </w:p>
          <w:p w14:paraId="2EA2A56E"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3.2.2 Оказание социальной помощи населению</w:t>
            </w:r>
          </w:p>
          <w:p w14:paraId="30B13EEF"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3.2.3 Оказание услуг связи</w:t>
            </w:r>
          </w:p>
          <w:p w14:paraId="1AC8313A"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3.2.4 Общежития</w:t>
            </w:r>
          </w:p>
          <w:p w14:paraId="0D154A77"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3.3 Бытовое обслуживание</w:t>
            </w:r>
          </w:p>
          <w:p w14:paraId="04D65E89"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3.4.1 Амбулаторно-поликлиническое обслуживание</w:t>
            </w:r>
          </w:p>
          <w:p w14:paraId="2EF55871"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3.4.2 Стационарное медицинское обслуживание</w:t>
            </w:r>
          </w:p>
          <w:p w14:paraId="154EBEC2"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3.4.3 Медицинские организации особого назначения</w:t>
            </w:r>
          </w:p>
          <w:p w14:paraId="08F8D030"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3.5.1 Дошкольное, начальное и среднее общее образование</w:t>
            </w:r>
          </w:p>
          <w:p w14:paraId="4C578A01"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3.5.2 Среднее и высшее профессиональное образование</w:t>
            </w:r>
          </w:p>
          <w:p w14:paraId="55563246"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3.6.1 Объекты культурно-досуговой деятельности</w:t>
            </w:r>
          </w:p>
          <w:p w14:paraId="66D38AC8"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3.8.1 Государственное управление</w:t>
            </w:r>
          </w:p>
        </w:tc>
        <w:tc>
          <w:tcPr>
            <w:tcW w:w="10071" w:type="dxa"/>
            <w:tcBorders>
              <w:left w:val="single" w:sz="8" w:space="0" w:color="FFFFFF"/>
            </w:tcBorders>
            <w:shd w:val="clear" w:color="auto" w:fill="auto"/>
            <w:tcMar>
              <w:top w:w="56" w:type="dxa"/>
              <w:left w:w="56" w:type="dxa"/>
              <w:bottom w:w="56" w:type="dxa"/>
              <w:right w:w="56" w:type="dxa"/>
            </w:tcMar>
          </w:tcPr>
          <w:p w14:paraId="5C801550"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lastRenderedPageBreak/>
              <w:t>3.8.2 Представительская деятельность</w:t>
            </w:r>
          </w:p>
          <w:p w14:paraId="38BE852A"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 xml:space="preserve">3.9.2 Проведение научных исследований </w:t>
            </w:r>
          </w:p>
          <w:p w14:paraId="000773B4"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 xml:space="preserve">3.9.3 Проведение научных испытаний </w:t>
            </w:r>
          </w:p>
          <w:p w14:paraId="38EE72E5"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3.10.1 Амбулаторное ветеринарное обслуживание</w:t>
            </w:r>
          </w:p>
          <w:p w14:paraId="2EBA7F01"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3.10.2 Приюты для животных</w:t>
            </w:r>
          </w:p>
          <w:p w14:paraId="43A7193D"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4.1 Деловое управление</w:t>
            </w:r>
          </w:p>
          <w:p w14:paraId="7C8004C2"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4.2 Объекты торговли (торговые центры, ТРЦ и др.)</w:t>
            </w:r>
          </w:p>
          <w:p w14:paraId="5643913E"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4.3 Рынки</w:t>
            </w:r>
          </w:p>
          <w:p w14:paraId="7927E0A5"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4.4 Магазины</w:t>
            </w:r>
          </w:p>
          <w:p w14:paraId="09E21414"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4.5 Банковская и страховая деятельность</w:t>
            </w:r>
          </w:p>
          <w:p w14:paraId="4128F9BD"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lastRenderedPageBreak/>
              <w:t>4.6 Общественное питание</w:t>
            </w:r>
          </w:p>
          <w:p w14:paraId="5C01A385"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 xml:space="preserve">4.7 Гостиничное обслуживание </w:t>
            </w:r>
          </w:p>
          <w:p w14:paraId="45EB19AE"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4.8.2 Проведение азартных игр</w:t>
            </w:r>
          </w:p>
          <w:p w14:paraId="6745056B"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4.9.1.2 Обеспечение дорожного отдыха</w:t>
            </w:r>
          </w:p>
          <w:p w14:paraId="5DEDD893"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4.9.1.3 Автомобильные мойки</w:t>
            </w:r>
          </w:p>
          <w:p w14:paraId="089A5F2A"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4.9.1.4 Ремонт автомобилей</w:t>
            </w:r>
          </w:p>
          <w:p w14:paraId="254186FB"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4.10 Выставочно-ярмарочная деятельность</w:t>
            </w:r>
          </w:p>
          <w:p w14:paraId="5DE411EA"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5.1.2 Обеспечение занятий спортом в помещениях</w:t>
            </w:r>
          </w:p>
          <w:p w14:paraId="119029D5"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5.2.1 Туристическое обслуживание</w:t>
            </w:r>
          </w:p>
          <w:p w14:paraId="62A19277"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6.9 Склад</w:t>
            </w:r>
          </w:p>
          <w:p w14:paraId="6B7CC102"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 xml:space="preserve">6.12 Научно-производственная деятельность </w:t>
            </w:r>
          </w:p>
          <w:p w14:paraId="2C056B81"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 xml:space="preserve">8.3 Обеспечение внутреннего правопорядка </w:t>
            </w:r>
          </w:p>
          <w:p w14:paraId="66F9FE6A"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9.2 Курортная деятельность</w:t>
            </w:r>
          </w:p>
          <w:p w14:paraId="1FA21E72" w14:textId="77777777" w:rsidR="00096CDF" w:rsidRPr="00726DD6" w:rsidRDefault="00096CDF" w:rsidP="00980A27">
            <w:pPr>
              <w:pBdr>
                <w:top w:val="nil"/>
                <w:left w:val="nil"/>
                <w:bottom w:val="nil"/>
                <w:right w:val="nil"/>
                <w:between w:val="nil"/>
              </w:pBdr>
              <w:spacing w:after="0" w:line="240" w:lineRule="auto"/>
              <w:rPr>
                <w:rFonts w:eastAsia="Roboto" w:cs="Times New Roman"/>
                <w:sz w:val="20"/>
                <w:szCs w:val="20"/>
              </w:rPr>
            </w:pPr>
            <w:r w:rsidRPr="00726DD6">
              <w:rPr>
                <w:rFonts w:eastAsia="Roboto" w:cs="Times New Roman"/>
                <w:sz w:val="20"/>
                <w:szCs w:val="20"/>
              </w:rPr>
              <w:t>9.2.1 Санаторная деятельность</w:t>
            </w:r>
          </w:p>
        </w:tc>
      </w:tr>
    </w:tbl>
    <w:p w14:paraId="76514B5F" w14:textId="77777777" w:rsidR="00096CDF" w:rsidRPr="00726DD6" w:rsidRDefault="00096CDF" w:rsidP="00980A27">
      <w:pPr>
        <w:spacing w:after="0" w:line="240" w:lineRule="auto"/>
        <w:ind w:right="256"/>
        <w:rPr>
          <w:rFonts w:eastAsia="Roboto" w:cs="Times New Roman"/>
          <w:sz w:val="20"/>
          <w:szCs w:val="20"/>
        </w:rPr>
      </w:pPr>
      <w:r w:rsidRPr="00726DD6">
        <w:rPr>
          <w:rFonts w:eastAsia="Roboto" w:cs="Times New Roman"/>
          <w:b/>
          <w:sz w:val="20"/>
          <w:szCs w:val="20"/>
        </w:rPr>
        <w:lastRenderedPageBreak/>
        <w:t>Распределение включаемых ВРИ по группам</w:t>
      </w:r>
      <w:r w:rsidRPr="00726DD6">
        <w:rPr>
          <w:rFonts w:eastAsia="Roboto" w:cs="Times New Roman"/>
          <w:sz w:val="20"/>
          <w:szCs w:val="20"/>
        </w:rPr>
        <w:t xml:space="preserve"> (такой способ способствует унификации требований к АГО, касающихся цветовых и отделочных решений):</w:t>
      </w:r>
    </w:p>
    <w:tbl>
      <w:tblPr>
        <w:tblW w:w="14746"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550"/>
        <w:gridCol w:w="3075"/>
        <w:gridCol w:w="3330"/>
        <w:gridCol w:w="4111"/>
      </w:tblGrid>
      <w:tr w:rsidR="00872659" w:rsidRPr="00726DD6" w14:paraId="136B8727" w14:textId="77777777" w:rsidTr="00A016F4">
        <w:tc>
          <w:tcPr>
            <w:tcW w:w="1680" w:type="dxa"/>
            <w:shd w:val="clear" w:color="auto" w:fill="auto"/>
            <w:tcMar>
              <w:top w:w="56" w:type="dxa"/>
              <w:left w:w="56" w:type="dxa"/>
              <w:bottom w:w="56" w:type="dxa"/>
              <w:right w:w="56" w:type="dxa"/>
            </w:tcMar>
          </w:tcPr>
          <w:p w14:paraId="27C583BC" w14:textId="77777777" w:rsidR="00096CDF" w:rsidRPr="00726DD6" w:rsidRDefault="00096CDF" w:rsidP="00980A27">
            <w:pPr>
              <w:spacing w:after="0" w:line="240" w:lineRule="auto"/>
              <w:ind w:right="-316"/>
              <w:rPr>
                <w:rFonts w:eastAsia="Roboto" w:cs="Times New Roman"/>
                <w:sz w:val="20"/>
                <w:szCs w:val="20"/>
              </w:rPr>
            </w:pPr>
            <w:r w:rsidRPr="00726DD6">
              <w:rPr>
                <w:rFonts w:eastAsia="Roboto" w:cs="Times New Roman"/>
                <w:sz w:val="20"/>
                <w:szCs w:val="20"/>
              </w:rPr>
              <w:t>Многоквартирные жилые</w:t>
            </w:r>
          </w:p>
        </w:tc>
        <w:tc>
          <w:tcPr>
            <w:tcW w:w="2550" w:type="dxa"/>
            <w:shd w:val="clear" w:color="auto" w:fill="auto"/>
            <w:tcMar>
              <w:top w:w="56" w:type="dxa"/>
              <w:left w:w="56" w:type="dxa"/>
              <w:bottom w:w="56" w:type="dxa"/>
              <w:right w:w="56" w:type="dxa"/>
            </w:tcMar>
          </w:tcPr>
          <w:p w14:paraId="5F5B7F76" w14:textId="77777777" w:rsidR="00096CDF" w:rsidRPr="00726DD6" w:rsidRDefault="00096CDF" w:rsidP="00980A27">
            <w:pPr>
              <w:spacing w:after="0" w:line="240" w:lineRule="auto"/>
              <w:ind w:right="-316"/>
              <w:rPr>
                <w:rFonts w:eastAsia="Roboto" w:cs="Times New Roman"/>
                <w:sz w:val="20"/>
                <w:szCs w:val="20"/>
              </w:rPr>
            </w:pPr>
            <w:r w:rsidRPr="00726DD6">
              <w:rPr>
                <w:rFonts w:eastAsia="Roboto" w:cs="Times New Roman"/>
                <w:sz w:val="20"/>
                <w:szCs w:val="20"/>
              </w:rPr>
              <w:t>Социальные</w:t>
            </w:r>
          </w:p>
        </w:tc>
        <w:tc>
          <w:tcPr>
            <w:tcW w:w="3075" w:type="dxa"/>
            <w:tcBorders>
              <w:right w:val="single" w:sz="8" w:space="0" w:color="FFFFFF"/>
            </w:tcBorders>
            <w:shd w:val="clear" w:color="auto" w:fill="auto"/>
            <w:tcMar>
              <w:top w:w="56" w:type="dxa"/>
              <w:left w:w="56" w:type="dxa"/>
              <w:bottom w:w="56" w:type="dxa"/>
              <w:right w:w="56" w:type="dxa"/>
            </w:tcMar>
          </w:tcPr>
          <w:p w14:paraId="5435CC99" w14:textId="77777777" w:rsidR="00096CDF" w:rsidRPr="00726DD6" w:rsidRDefault="00096CDF" w:rsidP="00980A27">
            <w:pPr>
              <w:spacing w:after="0" w:line="240" w:lineRule="auto"/>
              <w:ind w:right="-316"/>
              <w:rPr>
                <w:rFonts w:eastAsia="Roboto" w:cs="Times New Roman"/>
                <w:sz w:val="20"/>
                <w:szCs w:val="20"/>
              </w:rPr>
            </w:pPr>
            <w:r w:rsidRPr="00726DD6">
              <w:rPr>
                <w:rFonts w:eastAsia="Roboto" w:cs="Times New Roman"/>
                <w:sz w:val="20"/>
                <w:szCs w:val="20"/>
              </w:rPr>
              <w:t>Общественные</w:t>
            </w:r>
          </w:p>
        </w:tc>
        <w:tc>
          <w:tcPr>
            <w:tcW w:w="3330" w:type="dxa"/>
            <w:tcBorders>
              <w:left w:val="single" w:sz="8" w:space="0" w:color="FFFFFF"/>
            </w:tcBorders>
            <w:shd w:val="clear" w:color="auto" w:fill="auto"/>
            <w:tcMar>
              <w:top w:w="56" w:type="dxa"/>
              <w:left w:w="56" w:type="dxa"/>
              <w:bottom w:w="56" w:type="dxa"/>
              <w:right w:w="56" w:type="dxa"/>
            </w:tcMar>
          </w:tcPr>
          <w:p w14:paraId="2EF6F7A7" w14:textId="77777777" w:rsidR="00096CDF" w:rsidRPr="00726DD6" w:rsidRDefault="00096CDF" w:rsidP="00980A27">
            <w:pPr>
              <w:spacing w:after="0" w:line="240" w:lineRule="auto"/>
              <w:ind w:right="-316"/>
              <w:rPr>
                <w:rFonts w:eastAsia="Roboto" w:cs="Times New Roman"/>
                <w:sz w:val="20"/>
                <w:szCs w:val="20"/>
              </w:rPr>
            </w:pPr>
          </w:p>
        </w:tc>
        <w:tc>
          <w:tcPr>
            <w:tcW w:w="4111" w:type="dxa"/>
            <w:shd w:val="clear" w:color="auto" w:fill="auto"/>
            <w:tcMar>
              <w:top w:w="56" w:type="dxa"/>
              <w:left w:w="56" w:type="dxa"/>
              <w:bottom w:w="56" w:type="dxa"/>
              <w:right w:w="56" w:type="dxa"/>
            </w:tcMar>
          </w:tcPr>
          <w:p w14:paraId="538794FD" w14:textId="77777777" w:rsidR="00096CDF" w:rsidRPr="00726DD6" w:rsidRDefault="00096CDF" w:rsidP="00980A27">
            <w:pPr>
              <w:spacing w:after="0" w:line="240" w:lineRule="auto"/>
              <w:ind w:right="-316"/>
              <w:rPr>
                <w:rFonts w:eastAsia="Roboto" w:cs="Times New Roman"/>
                <w:sz w:val="20"/>
                <w:szCs w:val="20"/>
              </w:rPr>
            </w:pPr>
            <w:r w:rsidRPr="00726DD6">
              <w:rPr>
                <w:rFonts w:eastAsia="Roboto" w:cs="Times New Roman"/>
                <w:sz w:val="20"/>
                <w:szCs w:val="20"/>
              </w:rPr>
              <w:t>Обслуживающие</w:t>
            </w:r>
          </w:p>
        </w:tc>
      </w:tr>
      <w:tr w:rsidR="00872659" w:rsidRPr="00726DD6" w14:paraId="3D6246BC" w14:textId="77777777" w:rsidTr="00A016F4">
        <w:trPr>
          <w:trHeight w:val="1346"/>
        </w:trPr>
        <w:tc>
          <w:tcPr>
            <w:tcW w:w="1680" w:type="dxa"/>
            <w:shd w:val="clear" w:color="auto" w:fill="auto"/>
            <w:tcMar>
              <w:top w:w="56" w:type="dxa"/>
              <w:left w:w="56" w:type="dxa"/>
              <w:bottom w:w="56" w:type="dxa"/>
              <w:right w:w="56" w:type="dxa"/>
            </w:tcMar>
          </w:tcPr>
          <w:p w14:paraId="1F2CA375"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2.1.1 Малоэтажная многоквартирная жилая застройка</w:t>
            </w:r>
          </w:p>
          <w:p w14:paraId="0E879380"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2.3 Блокированная жилая застройка</w:t>
            </w:r>
          </w:p>
          <w:p w14:paraId="023260BB"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2.5 Среднеэтажная жилая застройка</w:t>
            </w:r>
          </w:p>
          <w:p w14:paraId="61B5A77E"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2.6 Многоэтажная жилая застройка (высотная застройка)</w:t>
            </w:r>
          </w:p>
          <w:p w14:paraId="10E78A82" w14:textId="77777777" w:rsidR="00096CDF" w:rsidRPr="00726DD6" w:rsidRDefault="00096CDF" w:rsidP="00980A27">
            <w:pPr>
              <w:widowControl w:val="0"/>
              <w:pBdr>
                <w:top w:val="nil"/>
                <w:left w:val="nil"/>
                <w:bottom w:val="nil"/>
                <w:right w:val="nil"/>
                <w:between w:val="nil"/>
              </w:pBdr>
              <w:spacing w:after="0" w:line="240" w:lineRule="auto"/>
              <w:rPr>
                <w:rFonts w:eastAsia="Roboto" w:cs="Times New Roman"/>
                <w:sz w:val="20"/>
                <w:szCs w:val="20"/>
              </w:rPr>
            </w:pPr>
          </w:p>
        </w:tc>
        <w:tc>
          <w:tcPr>
            <w:tcW w:w="2550" w:type="dxa"/>
            <w:shd w:val="clear" w:color="auto" w:fill="auto"/>
            <w:tcMar>
              <w:top w:w="56" w:type="dxa"/>
              <w:left w:w="56" w:type="dxa"/>
              <w:bottom w:w="56" w:type="dxa"/>
              <w:right w:w="56" w:type="dxa"/>
            </w:tcMar>
          </w:tcPr>
          <w:p w14:paraId="1DB95FC4"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2.7 Обслуживание жилой застройки</w:t>
            </w:r>
          </w:p>
          <w:p w14:paraId="6B9BA111"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3.2.1 Дома социального обслуживания</w:t>
            </w:r>
          </w:p>
          <w:p w14:paraId="4C7EF23A"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3.2.4 Общежития</w:t>
            </w:r>
          </w:p>
          <w:p w14:paraId="3D1F6806"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3.4.1 Амбулаторно-поликлиническое обслуживание</w:t>
            </w:r>
          </w:p>
          <w:p w14:paraId="78E6768F"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3.4.2 Стационарное медицинское обслуживание</w:t>
            </w:r>
          </w:p>
          <w:p w14:paraId="3C5F379F"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3.4.3 Медицинские организации особого назначения</w:t>
            </w:r>
          </w:p>
          <w:p w14:paraId="2BE5A95A"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3.5.1 Дошкольное, начальное и среднее общее образование</w:t>
            </w:r>
          </w:p>
          <w:p w14:paraId="249EAC53"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lastRenderedPageBreak/>
              <w:t>3.5.2 Среднее и высшее профессиональное образование</w:t>
            </w:r>
          </w:p>
        </w:tc>
        <w:tc>
          <w:tcPr>
            <w:tcW w:w="3075" w:type="dxa"/>
            <w:tcBorders>
              <w:right w:val="single" w:sz="8" w:space="0" w:color="FFFFFF"/>
            </w:tcBorders>
            <w:shd w:val="clear" w:color="auto" w:fill="auto"/>
            <w:tcMar>
              <w:top w:w="56" w:type="dxa"/>
              <w:left w:w="56" w:type="dxa"/>
              <w:bottom w:w="56" w:type="dxa"/>
              <w:right w:w="56" w:type="dxa"/>
            </w:tcMar>
          </w:tcPr>
          <w:p w14:paraId="7645C2B1"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lastRenderedPageBreak/>
              <w:t>3.6.1 Объекты культурно-досуговой деятельности</w:t>
            </w:r>
          </w:p>
          <w:p w14:paraId="6D4AF8A2"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3.8.1 Государственное управление</w:t>
            </w:r>
          </w:p>
          <w:p w14:paraId="70315443"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3.8.2 Представительская деятельность</w:t>
            </w:r>
          </w:p>
          <w:p w14:paraId="2F7A8075"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 xml:space="preserve">3.9.2 Проведение научных исследований </w:t>
            </w:r>
          </w:p>
          <w:p w14:paraId="099ED48F"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 xml:space="preserve">3.9.3 Проведение научных испытаний </w:t>
            </w:r>
          </w:p>
          <w:p w14:paraId="2D4D3370"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3.10.1 Амбулаторное ветеринарное обслуживание</w:t>
            </w:r>
          </w:p>
          <w:p w14:paraId="05BB2017"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4.1 Деловое управление</w:t>
            </w:r>
          </w:p>
          <w:p w14:paraId="76CAC202"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4.2 Объекты торговли (торговые центры, ТРЦ и др.)</w:t>
            </w:r>
          </w:p>
          <w:p w14:paraId="5B81B4A5"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4.3 Рынки</w:t>
            </w:r>
          </w:p>
          <w:p w14:paraId="19FC09C4"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4.4 Магазины</w:t>
            </w:r>
          </w:p>
          <w:p w14:paraId="750F6649"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lastRenderedPageBreak/>
              <w:t>4.5 Банковская и страховая деятельность</w:t>
            </w:r>
          </w:p>
          <w:p w14:paraId="6AD406A9"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4.6 Общественное питание</w:t>
            </w:r>
          </w:p>
          <w:p w14:paraId="6310833E"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 xml:space="preserve">4.7 Гостиничное обслуживание </w:t>
            </w:r>
          </w:p>
        </w:tc>
        <w:tc>
          <w:tcPr>
            <w:tcW w:w="3330" w:type="dxa"/>
            <w:tcBorders>
              <w:left w:val="single" w:sz="8" w:space="0" w:color="FFFFFF"/>
            </w:tcBorders>
            <w:shd w:val="clear" w:color="auto" w:fill="auto"/>
            <w:tcMar>
              <w:top w:w="56" w:type="dxa"/>
              <w:left w:w="56" w:type="dxa"/>
              <w:bottom w:w="56" w:type="dxa"/>
              <w:right w:w="56" w:type="dxa"/>
            </w:tcMar>
          </w:tcPr>
          <w:p w14:paraId="0B87D97D"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lastRenderedPageBreak/>
              <w:t>4.8.2 Проведение азартных игр</w:t>
            </w:r>
          </w:p>
          <w:p w14:paraId="75AF3C77"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4.10 Выставочно-ярмарочная деятельность</w:t>
            </w:r>
          </w:p>
          <w:p w14:paraId="5EAF99F0"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5.1.2 Обеспечение занятий спортом в помещениях</w:t>
            </w:r>
          </w:p>
          <w:p w14:paraId="11B17E02"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5.2.1 Туристическое обслуживание</w:t>
            </w:r>
          </w:p>
          <w:p w14:paraId="613BC2D4"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 xml:space="preserve">6.12 Научно-производственная деятельность </w:t>
            </w:r>
          </w:p>
          <w:p w14:paraId="4CAE3062"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8.3 Обеспечение внутреннего правопорядка</w:t>
            </w:r>
          </w:p>
          <w:p w14:paraId="5182F29F"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9.2 Курортная деятельность</w:t>
            </w:r>
          </w:p>
          <w:p w14:paraId="27A2A17E"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9.2.1 Санаторная деятельность</w:t>
            </w:r>
          </w:p>
        </w:tc>
        <w:tc>
          <w:tcPr>
            <w:tcW w:w="4111" w:type="dxa"/>
            <w:shd w:val="clear" w:color="auto" w:fill="auto"/>
            <w:tcMar>
              <w:top w:w="56" w:type="dxa"/>
              <w:left w:w="56" w:type="dxa"/>
              <w:bottom w:w="56" w:type="dxa"/>
              <w:right w:w="56" w:type="dxa"/>
            </w:tcMar>
          </w:tcPr>
          <w:p w14:paraId="251A2F8C"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2.7.1 Хранение автотранспорта</w:t>
            </w:r>
          </w:p>
          <w:p w14:paraId="789EE05A"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3.1.1 Предоставление коммунальных услуг</w:t>
            </w:r>
          </w:p>
          <w:p w14:paraId="0211DC61"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3.1.2 Административные здания организаций, обеспечивающих предоставление коммунальных услуг</w:t>
            </w:r>
          </w:p>
          <w:p w14:paraId="02401623"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3.2.2 Оказание социальной помощи населению</w:t>
            </w:r>
          </w:p>
          <w:p w14:paraId="6F9DE63A"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3.2.3 Оказание услуг связи</w:t>
            </w:r>
          </w:p>
          <w:p w14:paraId="179621AD"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3.3 Бытовое обслуживание</w:t>
            </w:r>
          </w:p>
          <w:p w14:paraId="75969754"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3.10.2 Приюты для животных</w:t>
            </w:r>
          </w:p>
          <w:p w14:paraId="2D38552C"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4.9.1.2 Обеспечение дорожного отдыха</w:t>
            </w:r>
          </w:p>
          <w:p w14:paraId="652842F0"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4.9.1.3 Автомобильные мойки</w:t>
            </w:r>
          </w:p>
          <w:p w14:paraId="549CD5BE"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4.9.1.4 Ремонт автомобилей</w:t>
            </w:r>
          </w:p>
          <w:p w14:paraId="1FC0AAB9"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6.9 Склад</w:t>
            </w:r>
          </w:p>
        </w:tc>
      </w:tr>
    </w:tbl>
    <w:p w14:paraId="0A3E2E2F" w14:textId="77777777" w:rsidR="00096CDF" w:rsidRPr="00726DD6" w:rsidRDefault="00096CDF" w:rsidP="00980A27">
      <w:pPr>
        <w:spacing w:after="0" w:line="240" w:lineRule="auto"/>
        <w:ind w:left="-567"/>
        <w:jc w:val="center"/>
        <w:rPr>
          <w:rFonts w:eastAsia="Roboto" w:cs="Times New Roman"/>
          <w:b/>
          <w:sz w:val="20"/>
          <w:szCs w:val="20"/>
        </w:rPr>
      </w:pPr>
      <w:r w:rsidRPr="00726DD6">
        <w:rPr>
          <w:rFonts w:eastAsia="Roboto" w:cs="Times New Roman"/>
          <w:b/>
          <w:sz w:val="20"/>
          <w:szCs w:val="20"/>
        </w:rPr>
        <w:t>Требования к объемно-пространственным и архитектурно-стилистическим характеристикам зданий, строений и сооружений</w:t>
      </w:r>
    </w:p>
    <w:tbl>
      <w:tblPr>
        <w:tblW w:w="14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firstRow="0" w:lastRow="0" w:firstColumn="0" w:lastColumn="0" w:noHBand="1" w:noVBand="1"/>
      </w:tblPr>
      <w:tblGrid>
        <w:gridCol w:w="421"/>
        <w:gridCol w:w="2699"/>
        <w:gridCol w:w="970"/>
        <w:gridCol w:w="970"/>
        <w:gridCol w:w="970"/>
        <w:gridCol w:w="971"/>
        <w:gridCol w:w="970"/>
        <w:gridCol w:w="971"/>
        <w:gridCol w:w="1265"/>
        <w:gridCol w:w="992"/>
        <w:gridCol w:w="993"/>
        <w:gridCol w:w="1134"/>
        <w:gridCol w:w="1134"/>
      </w:tblGrid>
      <w:tr w:rsidR="00872659" w:rsidRPr="00726DD6" w14:paraId="1C34A012" w14:textId="77777777" w:rsidTr="00A016F4">
        <w:trPr>
          <w:trHeight w:val="413"/>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E7E6E42" w14:textId="77777777" w:rsidR="00096CDF" w:rsidRPr="00726DD6" w:rsidRDefault="00096CDF" w:rsidP="00980A27">
            <w:pPr>
              <w:widowControl w:val="0"/>
              <w:spacing w:after="0" w:line="240" w:lineRule="auto"/>
              <w:rPr>
                <w:rFonts w:eastAsia="Roboto" w:cs="Times New Roman"/>
                <w:sz w:val="20"/>
                <w:szCs w:val="20"/>
              </w:rPr>
            </w:pPr>
            <w:r w:rsidRPr="00726DD6">
              <w:rPr>
                <w:rFonts w:eastAsia="Nova Mono" w:cs="Times New Roman"/>
                <w:sz w:val="20"/>
                <w:szCs w:val="20"/>
              </w:rPr>
              <w:t>№</w:t>
            </w:r>
          </w:p>
        </w:tc>
        <w:tc>
          <w:tcPr>
            <w:tcW w:w="2699"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358A1C3"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Наименование параметра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A4269C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2.1.1 Малоэтажная многоквартир-ная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0E05953"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2.3 Блокирован- 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9CF85D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2.5 Среднеэтаж- ная жилая застройка</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94D7366"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2.6 Многоэтажная жилая застройка (высотная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B50F88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2.7 Обслуживание жилой застройки</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C5A4EA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2.7.1 Хранение автотранспор-та</w:t>
            </w:r>
          </w:p>
        </w:tc>
        <w:tc>
          <w:tcPr>
            <w:tcW w:w="126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F87EB5B"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3.1.2 Административ- ные здания организаций, обеспечивающих предоставление коммунальных услуг</w:t>
            </w:r>
          </w:p>
        </w:tc>
        <w:tc>
          <w:tcPr>
            <w:tcW w:w="99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C5CCC9C"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3.2.1 Дома социального обслуживания</w:t>
            </w:r>
          </w:p>
        </w:tc>
        <w:tc>
          <w:tcPr>
            <w:tcW w:w="993"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F22729B"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3.2.2 Оказание социальной помощи населению</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793A0C4"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3.2.3 Оказание услуг связи</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58B4DCE"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3.2.4 Общежития</w:t>
            </w:r>
          </w:p>
        </w:tc>
      </w:tr>
      <w:tr w:rsidR="00872659" w:rsidRPr="00726DD6" w14:paraId="4A058ED5" w14:textId="77777777" w:rsidTr="00A016F4">
        <w:trPr>
          <w:trHeight w:val="433"/>
          <w:jc w:val="center"/>
        </w:trPr>
        <w:tc>
          <w:tcPr>
            <w:tcW w:w="42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29ED89EA" w14:textId="77777777" w:rsidR="00096CDF" w:rsidRPr="00726DD6" w:rsidRDefault="00096CDF" w:rsidP="00980A27">
            <w:pPr>
              <w:widowControl w:val="0"/>
              <w:spacing w:after="0" w:line="240" w:lineRule="auto"/>
              <w:rPr>
                <w:rFonts w:eastAsia="Roboto" w:cs="Times New Roman"/>
                <w:sz w:val="20"/>
                <w:szCs w:val="20"/>
              </w:rPr>
            </w:pPr>
          </w:p>
        </w:tc>
        <w:tc>
          <w:tcPr>
            <w:tcW w:w="2699"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18D09267" w14:textId="77777777" w:rsidR="00096CDF" w:rsidRPr="00726DD6" w:rsidRDefault="00096CDF" w:rsidP="00980A27">
            <w:pPr>
              <w:widowControl w:val="0"/>
              <w:spacing w:after="0" w:line="240" w:lineRule="auto"/>
              <w:rPr>
                <w:rFonts w:eastAsia="Roboto" w:cs="Times New Roman"/>
                <w:sz w:val="20"/>
                <w:szCs w:val="20"/>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148D3C55" w14:textId="77777777" w:rsidR="00096CDF" w:rsidRPr="00726DD6" w:rsidRDefault="00096CDF" w:rsidP="00980A27">
            <w:pPr>
              <w:widowControl w:val="0"/>
              <w:spacing w:after="0" w:line="240" w:lineRule="auto"/>
              <w:rPr>
                <w:rFonts w:eastAsia="Roboto" w:cs="Times New Roman"/>
                <w:sz w:val="20"/>
                <w:szCs w:val="20"/>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0950443A" w14:textId="77777777" w:rsidR="00096CDF" w:rsidRPr="00726DD6" w:rsidRDefault="00096CDF" w:rsidP="00980A27">
            <w:pPr>
              <w:widowControl w:val="0"/>
              <w:spacing w:after="0" w:line="240" w:lineRule="auto"/>
              <w:rPr>
                <w:rFonts w:eastAsia="Roboto" w:cs="Times New Roman"/>
                <w:sz w:val="20"/>
                <w:szCs w:val="20"/>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67561326" w14:textId="77777777" w:rsidR="00096CDF" w:rsidRPr="00726DD6" w:rsidRDefault="00096CDF" w:rsidP="00980A27">
            <w:pPr>
              <w:widowControl w:val="0"/>
              <w:spacing w:after="0" w:line="240" w:lineRule="auto"/>
              <w:rPr>
                <w:rFonts w:eastAsia="Roboto" w:cs="Times New Roman"/>
                <w:sz w:val="20"/>
                <w:szCs w:val="20"/>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6C298DD7" w14:textId="77777777" w:rsidR="00096CDF" w:rsidRPr="00726DD6" w:rsidRDefault="00096CDF" w:rsidP="00980A27">
            <w:pPr>
              <w:widowControl w:val="0"/>
              <w:spacing w:after="0" w:line="240" w:lineRule="auto"/>
              <w:rPr>
                <w:rFonts w:eastAsia="Roboto" w:cs="Times New Roman"/>
                <w:sz w:val="20"/>
                <w:szCs w:val="20"/>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113366AC" w14:textId="77777777" w:rsidR="00096CDF" w:rsidRPr="00726DD6" w:rsidRDefault="00096CDF" w:rsidP="00980A27">
            <w:pPr>
              <w:widowControl w:val="0"/>
              <w:spacing w:after="0" w:line="240" w:lineRule="auto"/>
              <w:rPr>
                <w:rFonts w:eastAsia="Roboto" w:cs="Times New Roman"/>
                <w:sz w:val="20"/>
                <w:szCs w:val="20"/>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7BF687CF" w14:textId="77777777" w:rsidR="00096CDF" w:rsidRPr="00726DD6" w:rsidRDefault="00096CDF" w:rsidP="00980A27">
            <w:pPr>
              <w:widowControl w:val="0"/>
              <w:spacing w:after="0" w:line="240" w:lineRule="auto"/>
              <w:rPr>
                <w:rFonts w:eastAsia="Roboto" w:cs="Times New Roman"/>
                <w:sz w:val="20"/>
                <w:szCs w:val="20"/>
              </w:rPr>
            </w:pPr>
          </w:p>
        </w:tc>
        <w:tc>
          <w:tcPr>
            <w:tcW w:w="1265"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3BC4FA4C" w14:textId="77777777" w:rsidR="00096CDF" w:rsidRPr="00726DD6" w:rsidRDefault="00096CDF" w:rsidP="00980A27">
            <w:pPr>
              <w:widowControl w:val="0"/>
              <w:spacing w:after="0" w:line="240" w:lineRule="auto"/>
              <w:rPr>
                <w:rFonts w:eastAsia="Roboto" w:cs="Times New Roman"/>
                <w:sz w:val="20"/>
                <w:szCs w:val="20"/>
              </w:rPr>
            </w:pPr>
          </w:p>
        </w:tc>
        <w:tc>
          <w:tcPr>
            <w:tcW w:w="99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0EC3173F" w14:textId="77777777" w:rsidR="00096CDF" w:rsidRPr="00726DD6" w:rsidRDefault="00096CDF" w:rsidP="00980A27">
            <w:pPr>
              <w:widowControl w:val="0"/>
              <w:spacing w:after="0" w:line="240" w:lineRule="auto"/>
              <w:rPr>
                <w:rFonts w:eastAsia="Roboto" w:cs="Times New Roman"/>
                <w:sz w:val="20"/>
                <w:szCs w:val="20"/>
              </w:rPr>
            </w:pPr>
          </w:p>
        </w:tc>
        <w:tc>
          <w:tcPr>
            <w:tcW w:w="993"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6D5F72FF" w14:textId="77777777" w:rsidR="00096CDF" w:rsidRPr="00726DD6" w:rsidRDefault="00096CDF" w:rsidP="00980A27">
            <w:pPr>
              <w:widowControl w:val="0"/>
              <w:spacing w:after="0" w:line="240" w:lineRule="auto"/>
              <w:rPr>
                <w:rFonts w:eastAsia="Roboto" w:cs="Times New Roman"/>
                <w:sz w:val="20"/>
                <w:szCs w:val="20"/>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01CB99CD" w14:textId="77777777" w:rsidR="00096CDF" w:rsidRPr="00726DD6" w:rsidRDefault="00096CDF" w:rsidP="00980A27">
            <w:pPr>
              <w:widowControl w:val="0"/>
              <w:spacing w:after="0" w:line="240" w:lineRule="auto"/>
              <w:rPr>
                <w:rFonts w:eastAsia="Roboto" w:cs="Times New Roman"/>
                <w:sz w:val="20"/>
                <w:szCs w:val="20"/>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7AD7F601" w14:textId="77777777" w:rsidR="00096CDF" w:rsidRPr="00726DD6" w:rsidRDefault="00096CDF" w:rsidP="00980A27">
            <w:pPr>
              <w:widowControl w:val="0"/>
              <w:spacing w:after="0" w:line="240" w:lineRule="auto"/>
              <w:rPr>
                <w:rFonts w:eastAsia="Roboto" w:cs="Times New Roman"/>
                <w:sz w:val="20"/>
                <w:szCs w:val="20"/>
              </w:rPr>
            </w:pPr>
          </w:p>
        </w:tc>
      </w:tr>
      <w:tr w:rsidR="00872659" w:rsidRPr="00726DD6" w14:paraId="40F57975"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24565B5"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B5BB2E9"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Максимальный отступ зданий, строений, сооружений, формирующих уличный фронт, от красных линий**,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EB6C8A"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DAFA015"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59D1714"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68B1EC0"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62278656"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2159823C" w14:textId="77777777" w:rsidR="00096CDF" w:rsidRPr="00726DD6" w:rsidRDefault="00096CDF" w:rsidP="00980A27">
            <w:pPr>
              <w:pStyle w:val="afd"/>
              <w:spacing w:before="0" w:after="0"/>
              <w:jc w:val="center"/>
              <w:rPr>
                <w:sz w:val="20"/>
                <w:szCs w:val="20"/>
              </w:rPr>
            </w:pPr>
            <w:r w:rsidRPr="00726DD6">
              <w:rPr>
                <w:sz w:val="20"/>
                <w:szCs w:val="20"/>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E60E58" w14:textId="77777777" w:rsidR="00096CDF" w:rsidRPr="00726DD6" w:rsidRDefault="00096CDF" w:rsidP="00980A27">
            <w:pPr>
              <w:pStyle w:val="afd"/>
              <w:spacing w:before="0" w:after="0"/>
              <w:jc w:val="center"/>
              <w:rPr>
                <w:sz w:val="20"/>
                <w:szCs w:val="20"/>
              </w:rPr>
            </w:pPr>
            <w:r w:rsidRPr="00726DD6">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1C0F193" w14:textId="77777777" w:rsidR="00096CDF" w:rsidRPr="00726DD6" w:rsidRDefault="00096CDF" w:rsidP="00980A27">
            <w:pPr>
              <w:pStyle w:val="afd"/>
              <w:spacing w:before="0" w:after="0"/>
              <w:jc w:val="center"/>
              <w:rPr>
                <w:sz w:val="20"/>
                <w:szCs w:val="20"/>
              </w:rPr>
            </w:pPr>
            <w:r w:rsidRPr="00726DD6">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20089AC" w14:textId="77777777" w:rsidR="00096CDF" w:rsidRPr="00726DD6" w:rsidRDefault="00096CDF" w:rsidP="00980A27">
            <w:pPr>
              <w:pStyle w:val="afd"/>
              <w:spacing w:before="0" w:after="0"/>
              <w:jc w:val="center"/>
              <w:rPr>
                <w:sz w:val="20"/>
                <w:szCs w:val="20"/>
              </w:rPr>
            </w:pPr>
            <w:r w:rsidRPr="00726DD6">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9AE39DE" w14:textId="77777777" w:rsidR="00096CDF" w:rsidRPr="00726DD6" w:rsidRDefault="00096CDF" w:rsidP="00980A27">
            <w:pPr>
              <w:pStyle w:val="afd"/>
              <w:spacing w:before="0" w:after="0"/>
              <w:jc w:val="center"/>
              <w:rPr>
                <w:sz w:val="20"/>
                <w:szCs w:val="20"/>
              </w:rPr>
            </w:pPr>
            <w:r w:rsidRPr="00726DD6">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BEEBDD5" w14:textId="77777777" w:rsidR="00096CDF" w:rsidRPr="00726DD6" w:rsidRDefault="00096CDF" w:rsidP="00980A27">
            <w:pPr>
              <w:pStyle w:val="afd"/>
              <w:spacing w:before="0" w:after="0"/>
              <w:jc w:val="center"/>
              <w:rPr>
                <w:sz w:val="20"/>
                <w:szCs w:val="20"/>
              </w:rPr>
            </w:pPr>
            <w:r w:rsidRPr="00726DD6">
              <w:rPr>
                <w:sz w:val="20"/>
                <w:szCs w:val="20"/>
              </w:rPr>
              <w:t>*</w:t>
            </w:r>
          </w:p>
        </w:tc>
      </w:tr>
      <w:tr w:rsidR="00872659" w:rsidRPr="00726DD6" w14:paraId="6434757F"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44158B2"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9F45A4F"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Минимальная высота здания вдоль УДС,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398B00"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096540A"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2230A0E"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5458FD5"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8ABA28F"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B885363" w14:textId="77777777" w:rsidR="00096CDF" w:rsidRPr="00726DD6" w:rsidRDefault="00096CDF" w:rsidP="00980A27">
            <w:pPr>
              <w:pStyle w:val="afd"/>
              <w:spacing w:before="0" w:after="0"/>
              <w:jc w:val="center"/>
              <w:rPr>
                <w:sz w:val="20"/>
                <w:szCs w:val="20"/>
              </w:rPr>
            </w:pPr>
            <w:r w:rsidRPr="00726DD6">
              <w:rPr>
                <w:sz w:val="20"/>
                <w:szCs w:val="20"/>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7F3FE84" w14:textId="77777777" w:rsidR="00096CDF" w:rsidRPr="00726DD6" w:rsidRDefault="00096CDF" w:rsidP="00980A27">
            <w:pPr>
              <w:pStyle w:val="afd"/>
              <w:spacing w:before="0" w:after="0"/>
              <w:jc w:val="center"/>
              <w:rPr>
                <w:sz w:val="20"/>
                <w:szCs w:val="20"/>
              </w:rPr>
            </w:pPr>
            <w:r w:rsidRPr="00726DD6">
              <w:rPr>
                <w:sz w:val="20"/>
                <w:szCs w:val="20"/>
              </w:rPr>
              <w:t>3,95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677EA0B" w14:textId="77777777" w:rsidR="00096CDF" w:rsidRPr="00726DD6" w:rsidRDefault="00096CDF" w:rsidP="00980A27">
            <w:pPr>
              <w:pStyle w:val="afd"/>
              <w:spacing w:before="0" w:after="0"/>
              <w:jc w:val="center"/>
              <w:rPr>
                <w:sz w:val="20"/>
                <w:szCs w:val="20"/>
              </w:rPr>
            </w:pPr>
            <w:r w:rsidRPr="00726DD6">
              <w:rPr>
                <w:sz w:val="20"/>
                <w:szCs w:val="20"/>
              </w:rPr>
              <w:t>3,95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15A648B" w14:textId="77777777" w:rsidR="00096CDF" w:rsidRPr="00726DD6" w:rsidRDefault="00096CDF" w:rsidP="00980A27">
            <w:pPr>
              <w:pStyle w:val="afd"/>
              <w:spacing w:before="0" w:after="0"/>
              <w:jc w:val="center"/>
              <w:rPr>
                <w:sz w:val="20"/>
                <w:szCs w:val="20"/>
              </w:rPr>
            </w:pPr>
            <w:r w:rsidRPr="00726DD6">
              <w:rPr>
                <w:sz w:val="20"/>
                <w:szCs w:val="20"/>
              </w:rPr>
              <w:t>3,95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3CFD2FB" w14:textId="77777777" w:rsidR="00096CDF" w:rsidRPr="00726DD6" w:rsidRDefault="00096CDF" w:rsidP="00980A27">
            <w:pPr>
              <w:pStyle w:val="afd"/>
              <w:spacing w:before="0" w:after="0"/>
              <w:jc w:val="center"/>
              <w:rPr>
                <w:sz w:val="20"/>
                <w:szCs w:val="20"/>
              </w:rPr>
            </w:pPr>
            <w:r w:rsidRPr="00726DD6">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6DDC0A5" w14:textId="77777777" w:rsidR="00096CDF" w:rsidRPr="00726DD6" w:rsidRDefault="00096CDF" w:rsidP="00980A27">
            <w:pPr>
              <w:pStyle w:val="afd"/>
              <w:spacing w:before="0" w:after="0"/>
              <w:jc w:val="center"/>
              <w:rPr>
                <w:sz w:val="20"/>
                <w:szCs w:val="20"/>
              </w:rPr>
            </w:pPr>
            <w:r w:rsidRPr="00726DD6">
              <w:rPr>
                <w:sz w:val="20"/>
                <w:szCs w:val="20"/>
              </w:rPr>
              <w:t>3,95</w:t>
            </w:r>
          </w:p>
        </w:tc>
      </w:tr>
      <w:tr w:rsidR="00872659" w:rsidRPr="00726DD6" w14:paraId="452868CA"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B8C7722"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3</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6C31FB4" w14:textId="77777777" w:rsidR="00096CDF" w:rsidRPr="00726DD6" w:rsidRDefault="00096CDF" w:rsidP="00980A27">
            <w:pPr>
              <w:widowControl w:val="0"/>
              <w:spacing w:after="0" w:line="240" w:lineRule="auto"/>
              <w:rPr>
                <w:rFonts w:cs="Times New Roman"/>
                <w:sz w:val="20"/>
                <w:szCs w:val="20"/>
              </w:rPr>
            </w:pPr>
            <w:r w:rsidRPr="00726DD6">
              <w:rPr>
                <w:rFonts w:eastAsia="Roboto" w:cs="Times New Roman"/>
                <w:sz w:val="20"/>
                <w:szCs w:val="20"/>
              </w:rPr>
              <w:t>Минимальный процент застроенности уличного фронта,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A419C0" w14:textId="77777777" w:rsidR="00096CDF" w:rsidRPr="00726DD6" w:rsidRDefault="00096CDF" w:rsidP="00980A27">
            <w:pPr>
              <w:pStyle w:val="afd"/>
              <w:spacing w:before="0" w:after="0"/>
              <w:jc w:val="center"/>
              <w:rPr>
                <w:sz w:val="20"/>
                <w:szCs w:val="20"/>
              </w:rPr>
            </w:pPr>
            <w:r w:rsidRPr="00726DD6">
              <w:rPr>
                <w:sz w:val="20"/>
                <w:szCs w:val="20"/>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07CC107" w14:textId="77777777" w:rsidR="00096CDF" w:rsidRPr="00726DD6" w:rsidRDefault="00096CDF" w:rsidP="00980A27">
            <w:pPr>
              <w:pStyle w:val="afd"/>
              <w:spacing w:before="0" w:after="0"/>
              <w:jc w:val="center"/>
              <w:rPr>
                <w:sz w:val="20"/>
                <w:szCs w:val="20"/>
              </w:rPr>
            </w:pPr>
            <w:r w:rsidRPr="00726DD6">
              <w:rPr>
                <w:sz w:val="20"/>
                <w:szCs w:val="20"/>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D060110" w14:textId="77777777" w:rsidR="00096CDF" w:rsidRPr="00726DD6" w:rsidRDefault="00096CDF" w:rsidP="00980A27">
            <w:pPr>
              <w:pStyle w:val="afd"/>
              <w:spacing w:before="0" w:after="0"/>
              <w:jc w:val="center"/>
              <w:rPr>
                <w:sz w:val="20"/>
                <w:szCs w:val="20"/>
              </w:rPr>
            </w:pPr>
            <w:r w:rsidRPr="00726DD6">
              <w:rPr>
                <w:sz w:val="20"/>
                <w:szCs w:val="20"/>
              </w:rPr>
              <w:t>50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A637C48" w14:textId="77777777" w:rsidR="00096CDF" w:rsidRPr="00726DD6" w:rsidRDefault="00096CDF" w:rsidP="00980A27">
            <w:pPr>
              <w:pStyle w:val="afd"/>
              <w:spacing w:before="0" w:after="0"/>
              <w:jc w:val="center"/>
              <w:rPr>
                <w:sz w:val="20"/>
                <w:szCs w:val="20"/>
              </w:rPr>
            </w:pPr>
            <w:r w:rsidRPr="00726DD6">
              <w:rPr>
                <w:sz w:val="20"/>
                <w:szCs w:val="20"/>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5A3BC36"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78263A" w14:textId="77777777" w:rsidR="00096CDF" w:rsidRPr="00726DD6" w:rsidRDefault="00096CDF" w:rsidP="00980A27">
            <w:pPr>
              <w:pStyle w:val="afd"/>
              <w:spacing w:before="0" w:after="0"/>
              <w:jc w:val="center"/>
              <w:rPr>
                <w:sz w:val="20"/>
                <w:szCs w:val="20"/>
              </w:rPr>
            </w:pPr>
            <w:r w:rsidRPr="00726DD6">
              <w:rPr>
                <w:sz w:val="20"/>
                <w:szCs w:val="20"/>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D5F6B45" w14:textId="77777777" w:rsidR="00096CDF" w:rsidRPr="00726DD6" w:rsidRDefault="00096CDF" w:rsidP="00980A27">
            <w:pPr>
              <w:pStyle w:val="afd"/>
              <w:spacing w:before="0" w:after="0"/>
              <w:jc w:val="center"/>
              <w:rPr>
                <w:sz w:val="20"/>
                <w:szCs w:val="20"/>
              </w:rPr>
            </w:pPr>
            <w:r w:rsidRPr="00726DD6">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0A2F4A2" w14:textId="77777777" w:rsidR="00096CDF" w:rsidRPr="00726DD6" w:rsidRDefault="00096CDF" w:rsidP="00980A27">
            <w:pPr>
              <w:pStyle w:val="afd"/>
              <w:spacing w:before="0" w:after="0"/>
              <w:jc w:val="center"/>
              <w:rPr>
                <w:sz w:val="20"/>
                <w:szCs w:val="20"/>
              </w:rPr>
            </w:pPr>
            <w:r w:rsidRPr="00726DD6">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8FB807" w14:textId="77777777" w:rsidR="00096CDF" w:rsidRPr="00726DD6" w:rsidRDefault="00096CDF" w:rsidP="00980A27">
            <w:pPr>
              <w:pStyle w:val="afd"/>
              <w:spacing w:before="0" w:after="0"/>
              <w:jc w:val="center"/>
              <w:rPr>
                <w:sz w:val="20"/>
                <w:szCs w:val="20"/>
              </w:rPr>
            </w:pPr>
            <w:r w:rsidRPr="00726DD6">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293C1D5" w14:textId="77777777" w:rsidR="00096CDF" w:rsidRPr="00726DD6" w:rsidRDefault="00096CDF" w:rsidP="00980A27">
            <w:pPr>
              <w:pStyle w:val="afd"/>
              <w:spacing w:before="0" w:after="0"/>
              <w:jc w:val="center"/>
              <w:rPr>
                <w:sz w:val="20"/>
                <w:szCs w:val="20"/>
              </w:rPr>
            </w:pPr>
            <w:r w:rsidRPr="00726DD6">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97FC153" w14:textId="77777777" w:rsidR="00096CDF" w:rsidRPr="00726DD6" w:rsidRDefault="00096CDF" w:rsidP="00980A27">
            <w:pPr>
              <w:pStyle w:val="afd"/>
              <w:spacing w:before="0" w:after="0"/>
              <w:jc w:val="center"/>
              <w:rPr>
                <w:sz w:val="20"/>
                <w:szCs w:val="20"/>
              </w:rPr>
            </w:pPr>
            <w:r w:rsidRPr="00726DD6">
              <w:rPr>
                <w:sz w:val="20"/>
                <w:szCs w:val="20"/>
              </w:rPr>
              <w:t>****</w:t>
            </w:r>
          </w:p>
        </w:tc>
      </w:tr>
      <w:tr w:rsidR="00872659" w:rsidRPr="00726DD6" w14:paraId="0271CC13"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A48ECD8"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4</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AB2DDAF"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Минимальная высота типового этажа,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EF336D" w14:textId="77777777" w:rsidR="00096CDF" w:rsidRPr="00726DD6" w:rsidRDefault="00096CDF" w:rsidP="00980A27">
            <w:pPr>
              <w:pStyle w:val="afd"/>
              <w:spacing w:before="0" w:after="0"/>
              <w:jc w:val="center"/>
              <w:rPr>
                <w:sz w:val="20"/>
                <w:szCs w:val="20"/>
              </w:rPr>
            </w:pPr>
            <w:r w:rsidRPr="00726DD6">
              <w:rPr>
                <w:sz w:val="20"/>
                <w:szCs w:val="20"/>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594C6EC" w14:textId="77777777" w:rsidR="00096CDF" w:rsidRPr="00726DD6" w:rsidRDefault="00096CDF" w:rsidP="00980A27">
            <w:pPr>
              <w:pStyle w:val="afd"/>
              <w:spacing w:before="0" w:after="0"/>
              <w:jc w:val="center"/>
              <w:rPr>
                <w:sz w:val="20"/>
                <w:szCs w:val="20"/>
              </w:rPr>
            </w:pPr>
            <w:r w:rsidRPr="00726DD6">
              <w:rPr>
                <w:sz w:val="20"/>
                <w:szCs w:val="20"/>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7A01BE8" w14:textId="77777777" w:rsidR="00096CDF" w:rsidRPr="00726DD6" w:rsidRDefault="00096CDF" w:rsidP="00980A27">
            <w:pPr>
              <w:pStyle w:val="afd"/>
              <w:spacing w:before="0" w:after="0"/>
              <w:jc w:val="center"/>
              <w:rPr>
                <w:sz w:val="20"/>
                <w:szCs w:val="20"/>
              </w:rPr>
            </w:pPr>
            <w:r w:rsidRPr="00726DD6">
              <w:rPr>
                <w:sz w:val="20"/>
                <w:szCs w:val="20"/>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45B7AC2" w14:textId="77777777" w:rsidR="00096CDF" w:rsidRPr="00726DD6" w:rsidRDefault="00096CDF" w:rsidP="00980A27">
            <w:pPr>
              <w:pStyle w:val="afd"/>
              <w:spacing w:before="0" w:after="0"/>
              <w:jc w:val="center"/>
              <w:rPr>
                <w:sz w:val="20"/>
                <w:szCs w:val="20"/>
              </w:rPr>
            </w:pPr>
            <w:r w:rsidRPr="00726DD6">
              <w:rPr>
                <w:sz w:val="20"/>
                <w:szCs w:val="20"/>
              </w:rPr>
              <w:t>3,0</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34813866" w14:textId="77777777" w:rsidR="00096CDF" w:rsidRPr="00726DD6" w:rsidRDefault="00096CDF" w:rsidP="00980A27">
            <w:pPr>
              <w:pStyle w:val="afd"/>
              <w:spacing w:before="0" w:after="0"/>
              <w:jc w:val="center"/>
              <w:rPr>
                <w:sz w:val="20"/>
                <w:szCs w:val="20"/>
              </w:rPr>
            </w:pPr>
            <w:r w:rsidRPr="00726DD6">
              <w:rPr>
                <w:sz w:val="20"/>
                <w:szCs w:val="20"/>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5C5D6550" w14:textId="77777777" w:rsidR="00096CDF" w:rsidRPr="00726DD6" w:rsidRDefault="00096CDF" w:rsidP="00980A27">
            <w:pPr>
              <w:pStyle w:val="afd"/>
              <w:spacing w:before="0" w:after="0"/>
              <w:jc w:val="center"/>
              <w:rPr>
                <w:sz w:val="20"/>
                <w:szCs w:val="20"/>
              </w:rPr>
            </w:pPr>
            <w:r w:rsidRPr="00726DD6">
              <w:rPr>
                <w:sz w:val="20"/>
                <w:szCs w:val="20"/>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049A1D" w14:textId="77777777" w:rsidR="00096CDF" w:rsidRPr="00726DD6" w:rsidRDefault="00096CDF" w:rsidP="00980A27">
            <w:pPr>
              <w:pStyle w:val="afd"/>
              <w:spacing w:before="0" w:after="0"/>
              <w:jc w:val="center"/>
              <w:rPr>
                <w:sz w:val="20"/>
                <w:szCs w:val="20"/>
              </w:rPr>
            </w:pPr>
            <w:r w:rsidRPr="00726DD6">
              <w:rPr>
                <w:sz w:val="20"/>
                <w:szCs w:val="2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998FB29" w14:textId="77777777" w:rsidR="00096CDF" w:rsidRPr="00726DD6" w:rsidRDefault="00096CDF" w:rsidP="00980A27">
            <w:pPr>
              <w:pStyle w:val="afd"/>
              <w:spacing w:before="0" w:after="0"/>
              <w:jc w:val="center"/>
              <w:rPr>
                <w:sz w:val="20"/>
                <w:szCs w:val="20"/>
              </w:rPr>
            </w:pPr>
            <w:r w:rsidRPr="00726DD6">
              <w:rPr>
                <w:sz w:val="20"/>
                <w:szCs w:val="20"/>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CE84FAC" w14:textId="77777777" w:rsidR="00096CDF" w:rsidRPr="00726DD6" w:rsidRDefault="00096CDF" w:rsidP="00980A27">
            <w:pPr>
              <w:pStyle w:val="afd"/>
              <w:spacing w:before="0" w:after="0"/>
              <w:jc w:val="center"/>
              <w:rPr>
                <w:sz w:val="20"/>
                <w:szCs w:val="20"/>
              </w:rPr>
            </w:pPr>
            <w:r w:rsidRPr="00726DD6">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7457C62" w14:textId="77777777" w:rsidR="00096CDF" w:rsidRPr="00726DD6" w:rsidRDefault="00096CDF" w:rsidP="00980A27">
            <w:pPr>
              <w:pStyle w:val="afd"/>
              <w:spacing w:before="0" w:after="0"/>
              <w:jc w:val="center"/>
              <w:rPr>
                <w:sz w:val="20"/>
                <w:szCs w:val="20"/>
              </w:rPr>
            </w:pPr>
            <w:r w:rsidRPr="00726DD6">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FC1A207" w14:textId="77777777" w:rsidR="00096CDF" w:rsidRPr="00726DD6" w:rsidRDefault="00096CDF" w:rsidP="00980A27">
            <w:pPr>
              <w:pStyle w:val="afd"/>
              <w:spacing w:before="0" w:after="0"/>
              <w:jc w:val="center"/>
              <w:rPr>
                <w:sz w:val="20"/>
                <w:szCs w:val="20"/>
              </w:rPr>
            </w:pPr>
            <w:r w:rsidRPr="00726DD6">
              <w:rPr>
                <w:sz w:val="20"/>
                <w:szCs w:val="20"/>
              </w:rPr>
              <w:t>3,0</w:t>
            </w:r>
          </w:p>
        </w:tc>
      </w:tr>
      <w:tr w:rsidR="00872659" w:rsidRPr="00726DD6" w14:paraId="7EEA6CC6"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2AEAD19"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5</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2337AC3"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 xml:space="preserve">Минимальная высота первого </w:t>
            </w:r>
            <w:r w:rsidRPr="00726DD6">
              <w:rPr>
                <w:rFonts w:eastAsia="Roboto" w:cs="Times New Roman"/>
                <w:sz w:val="20"/>
                <w:szCs w:val="20"/>
              </w:rPr>
              <w:lastRenderedPageBreak/>
              <w:t>этажа зданий***,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F98425" w14:textId="77777777" w:rsidR="00096CDF" w:rsidRPr="00726DD6" w:rsidRDefault="00096CDF" w:rsidP="00980A27">
            <w:pPr>
              <w:pStyle w:val="afd"/>
              <w:spacing w:before="0" w:after="0"/>
              <w:jc w:val="center"/>
              <w:rPr>
                <w:sz w:val="20"/>
                <w:szCs w:val="20"/>
              </w:rPr>
            </w:pPr>
            <w:r w:rsidRPr="00726DD6">
              <w:rPr>
                <w:sz w:val="20"/>
                <w:szCs w:val="20"/>
              </w:rPr>
              <w:lastRenderedPageBreak/>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E4F8290"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B50C9B9" w14:textId="77777777" w:rsidR="00096CDF" w:rsidRPr="00726DD6" w:rsidRDefault="00096CDF" w:rsidP="00980A27">
            <w:pPr>
              <w:pStyle w:val="afd"/>
              <w:spacing w:before="0" w:after="0"/>
              <w:jc w:val="center"/>
              <w:rPr>
                <w:sz w:val="20"/>
                <w:szCs w:val="20"/>
              </w:rPr>
            </w:pPr>
            <w:r w:rsidRPr="00726DD6">
              <w:rPr>
                <w:sz w:val="20"/>
                <w:szCs w:val="20"/>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55777E7" w14:textId="77777777" w:rsidR="00096CDF" w:rsidRPr="00726DD6" w:rsidRDefault="00096CDF" w:rsidP="00980A27">
            <w:pPr>
              <w:pStyle w:val="afd"/>
              <w:spacing w:before="0" w:after="0"/>
              <w:jc w:val="center"/>
              <w:rPr>
                <w:sz w:val="20"/>
                <w:szCs w:val="20"/>
              </w:rPr>
            </w:pPr>
            <w:r w:rsidRPr="00726DD6">
              <w:rPr>
                <w:sz w:val="20"/>
                <w:szCs w:val="20"/>
              </w:rPr>
              <w:t>3,5</w:t>
            </w:r>
          </w:p>
        </w:tc>
        <w:tc>
          <w:tcPr>
            <w:tcW w:w="970" w:type="dxa"/>
            <w:tcBorders>
              <w:top w:val="nil"/>
              <w:left w:val="nil"/>
              <w:bottom w:val="single" w:sz="4" w:space="0" w:color="000000"/>
              <w:right w:val="single" w:sz="4" w:space="0" w:color="000000"/>
            </w:tcBorders>
            <w:shd w:val="clear" w:color="auto" w:fill="auto"/>
            <w:vAlign w:val="center"/>
          </w:tcPr>
          <w:p w14:paraId="179FAD84" w14:textId="77777777" w:rsidR="00096CDF" w:rsidRPr="00726DD6" w:rsidRDefault="00096CDF" w:rsidP="00980A27">
            <w:pPr>
              <w:pStyle w:val="afd"/>
              <w:spacing w:before="0" w:after="0"/>
              <w:jc w:val="center"/>
              <w:rPr>
                <w:sz w:val="20"/>
                <w:szCs w:val="20"/>
              </w:rPr>
            </w:pPr>
            <w:r w:rsidRPr="00726DD6">
              <w:rPr>
                <w:sz w:val="20"/>
                <w:szCs w:val="20"/>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D05733" w14:textId="77777777" w:rsidR="00096CDF" w:rsidRPr="00726DD6" w:rsidRDefault="00096CDF" w:rsidP="00980A27">
            <w:pPr>
              <w:pStyle w:val="afd"/>
              <w:spacing w:before="0" w:after="0"/>
              <w:jc w:val="center"/>
              <w:rPr>
                <w:sz w:val="20"/>
                <w:szCs w:val="20"/>
              </w:rPr>
            </w:pPr>
            <w:r w:rsidRPr="00726DD6">
              <w:rPr>
                <w:sz w:val="20"/>
                <w:szCs w:val="20"/>
              </w:rPr>
              <w:t>-</w:t>
            </w:r>
          </w:p>
        </w:tc>
        <w:tc>
          <w:tcPr>
            <w:tcW w:w="1265" w:type="dxa"/>
            <w:tcBorders>
              <w:top w:val="nil"/>
              <w:left w:val="nil"/>
              <w:bottom w:val="single" w:sz="4" w:space="0" w:color="000000"/>
              <w:right w:val="single" w:sz="4" w:space="0" w:color="000000"/>
            </w:tcBorders>
            <w:shd w:val="clear" w:color="auto" w:fill="auto"/>
            <w:vAlign w:val="center"/>
          </w:tcPr>
          <w:p w14:paraId="4AAE2CD9" w14:textId="77777777" w:rsidR="00096CDF" w:rsidRPr="00726DD6" w:rsidRDefault="00096CDF" w:rsidP="00980A27">
            <w:pPr>
              <w:pStyle w:val="afd"/>
              <w:spacing w:before="0" w:after="0"/>
              <w:jc w:val="center"/>
              <w:rPr>
                <w:sz w:val="20"/>
                <w:szCs w:val="20"/>
              </w:rPr>
            </w:pPr>
            <w:r w:rsidRPr="00726DD6">
              <w:rPr>
                <w:sz w:val="20"/>
                <w:szCs w:val="20"/>
              </w:rPr>
              <w:t>3,2</w:t>
            </w:r>
          </w:p>
        </w:tc>
        <w:tc>
          <w:tcPr>
            <w:tcW w:w="992" w:type="dxa"/>
            <w:tcBorders>
              <w:top w:val="nil"/>
              <w:left w:val="nil"/>
              <w:bottom w:val="single" w:sz="4" w:space="0" w:color="000000"/>
              <w:right w:val="single" w:sz="4" w:space="0" w:color="000000"/>
            </w:tcBorders>
            <w:shd w:val="clear" w:color="auto" w:fill="auto"/>
            <w:vAlign w:val="center"/>
          </w:tcPr>
          <w:p w14:paraId="16FB5B33" w14:textId="77777777" w:rsidR="00096CDF" w:rsidRPr="00726DD6" w:rsidRDefault="00096CDF" w:rsidP="00980A27">
            <w:pPr>
              <w:pStyle w:val="afd"/>
              <w:spacing w:before="0" w:after="0"/>
              <w:jc w:val="center"/>
              <w:rPr>
                <w:sz w:val="20"/>
                <w:szCs w:val="20"/>
              </w:rPr>
            </w:pPr>
            <w:r w:rsidRPr="00726DD6">
              <w:rPr>
                <w:sz w:val="20"/>
                <w:szCs w:val="20"/>
              </w:rPr>
              <w:t>3,2</w:t>
            </w:r>
          </w:p>
        </w:tc>
        <w:tc>
          <w:tcPr>
            <w:tcW w:w="993" w:type="dxa"/>
            <w:tcBorders>
              <w:top w:val="nil"/>
              <w:left w:val="nil"/>
              <w:bottom w:val="single" w:sz="4" w:space="0" w:color="000000"/>
              <w:right w:val="single" w:sz="4" w:space="0" w:color="000000"/>
            </w:tcBorders>
            <w:shd w:val="clear" w:color="auto" w:fill="auto"/>
            <w:vAlign w:val="center"/>
          </w:tcPr>
          <w:p w14:paraId="43E66940" w14:textId="77777777" w:rsidR="00096CDF" w:rsidRPr="00726DD6" w:rsidRDefault="00096CDF" w:rsidP="00980A27">
            <w:pPr>
              <w:pStyle w:val="afd"/>
              <w:spacing w:before="0" w:after="0"/>
              <w:jc w:val="center"/>
              <w:rPr>
                <w:sz w:val="20"/>
                <w:szCs w:val="20"/>
              </w:rPr>
            </w:pPr>
            <w:r w:rsidRPr="00726DD6">
              <w:rPr>
                <w:sz w:val="20"/>
                <w:szCs w:val="20"/>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9609F27" w14:textId="77777777" w:rsidR="00096CDF" w:rsidRPr="00726DD6" w:rsidRDefault="00096CDF" w:rsidP="00980A27">
            <w:pPr>
              <w:pStyle w:val="afd"/>
              <w:spacing w:before="0" w:after="0"/>
              <w:jc w:val="center"/>
              <w:rPr>
                <w:sz w:val="20"/>
                <w:szCs w:val="20"/>
              </w:rPr>
            </w:pPr>
            <w:r w:rsidRPr="00726DD6">
              <w:rPr>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AC69262" w14:textId="77777777" w:rsidR="00096CDF" w:rsidRPr="00726DD6" w:rsidRDefault="00096CDF" w:rsidP="00980A27">
            <w:pPr>
              <w:pStyle w:val="afd"/>
              <w:spacing w:before="0" w:after="0"/>
              <w:jc w:val="center"/>
              <w:rPr>
                <w:sz w:val="20"/>
                <w:szCs w:val="20"/>
              </w:rPr>
            </w:pPr>
            <w:r w:rsidRPr="00726DD6">
              <w:rPr>
                <w:sz w:val="20"/>
                <w:szCs w:val="20"/>
              </w:rPr>
              <w:t>3,2</w:t>
            </w:r>
          </w:p>
        </w:tc>
      </w:tr>
      <w:tr w:rsidR="00872659" w:rsidRPr="00726DD6" w14:paraId="3AA6BBB6"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25BEA75"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6</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B3E4E2B"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Минимальный процент остекления фасада первого этажа***,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497BEC" w14:textId="77777777" w:rsidR="00096CDF" w:rsidRPr="00726DD6" w:rsidRDefault="00096CDF" w:rsidP="00980A27">
            <w:pPr>
              <w:pStyle w:val="afd"/>
              <w:spacing w:before="0" w:after="0"/>
              <w:jc w:val="center"/>
              <w:rPr>
                <w:sz w:val="20"/>
                <w:szCs w:val="20"/>
              </w:rPr>
            </w:pPr>
            <w:r w:rsidRPr="00726DD6">
              <w:rPr>
                <w:sz w:val="20"/>
                <w:szCs w:val="20"/>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E23F555"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487AD99" w14:textId="77777777" w:rsidR="00096CDF" w:rsidRPr="00726DD6" w:rsidRDefault="00096CDF" w:rsidP="00980A27">
            <w:pPr>
              <w:pStyle w:val="afd"/>
              <w:spacing w:before="0" w:after="0"/>
              <w:jc w:val="center"/>
              <w:rPr>
                <w:sz w:val="20"/>
                <w:szCs w:val="20"/>
              </w:rPr>
            </w:pPr>
            <w:r w:rsidRPr="00726DD6">
              <w:rPr>
                <w:sz w:val="20"/>
                <w:szCs w:val="20"/>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41B99C2" w14:textId="77777777" w:rsidR="00096CDF" w:rsidRPr="00726DD6" w:rsidRDefault="00096CDF" w:rsidP="00980A27">
            <w:pPr>
              <w:pStyle w:val="afd"/>
              <w:spacing w:before="0" w:after="0"/>
              <w:jc w:val="center"/>
              <w:rPr>
                <w:sz w:val="20"/>
                <w:szCs w:val="20"/>
              </w:rPr>
            </w:pPr>
            <w:r w:rsidRPr="00726DD6">
              <w:rPr>
                <w:sz w:val="20"/>
                <w:szCs w:val="20"/>
              </w:rPr>
              <w:t>30</w:t>
            </w:r>
          </w:p>
        </w:tc>
        <w:tc>
          <w:tcPr>
            <w:tcW w:w="970" w:type="dxa"/>
            <w:tcBorders>
              <w:top w:val="nil"/>
              <w:left w:val="nil"/>
              <w:bottom w:val="single" w:sz="4" w:space="0" w:color="000000"/>
              <w:right w:val="single" w:sz="4" w:space="0" w:color="000000"/>
            </w:tcBorders>
            <w:shd w:val="clear" w:color="auto" w:fill="auto"/>
            <w:vAlign w:val="center"/>
          </w:tcPr>
          <w:p w14:paraId="31E64C6B" w14:textId="77777777" w:rsidR="00096CDF" w:rsidRPr="00726DD6" w:rsidRDefault="00096CDF" w:rsidP="00980A27">
            <w:pPr>
              <w:pStyle w:val="afd"/>
              <w:spacing w:before="0" w:after="0"/>
              <w:jc w:val="center"/>
              <w:rPr>
                <w:sz w:val="20"/>
                <w:szCs w:val="20"/>
              </w:rPr>
            </w:pPr>
            <w:r w:rsidRPr="00726DD6">
              <w:rPr>
                <w:sz w:val="20"/>
                <w:szCs w:val="20"/>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0E6D66" w14:textId="77777777" w:rsidR="00096CDF" w:rsidRPr="00726DD6" w:rsidRDefault="00096CDF" w:rsidP="00980A27">
            <w:pPr>
              <w:pStyle w:val="afd"/>
              <w:spacing w:before="0" w:after="0"/>
              <w:jc w:val="center"/>
              <w:rPr>
                <w:sz w:val="20"/>
                <w:szCs w:val="20"/>
              </w:rPr>
            </w:pPr>
            <w:r w:rsidRPr="00726DD6">
              <w:rPr>
                <w:sz w:val="20"/>
                <w:szCs w:val="20"/>
              </w:rPr>
              <w:t>-</w:t>
            </w:r>
          </w:p>
        </w:tc>
        <w:tc>
          <w:tcPr>
            <w:tcW w:w="1265" w:type="dxa"/>
            <w:tcBorders>
              <w:top w:val="nil"/>
              <w:left w:val="nil"/>
              <w:bottom w:val="single" w:sz="4" w:space="0" w:color="000000"/>
              <w:right w:val="single" w:sz="4" w:space="0" w:color="000000"/>
            </w:tcBorders>
            <w:shd w:val="clear" w:color="auto" w:fill="auto"/>
            <w:vAlign w:val="center"/>
          </w:tcPr>
          <w:p w14:paraId="2387DBAA" w14:textId="77777777" w:rsidR="00096CDF" w:rsidRPr="00726DD6" w:rsidRDefault="00096CDF" w:rsidP="00980A27">
            <w:pPr>
              <w:pStyle w:val="afd"/>
              <w:spacing w:before="0" w:after="0"/>
              <w:jc w:val="center"/>
              <w:rPr>
                <w:sz w:val="20"/>
                <w:szCs w:val="20"/>
              </w:rPr>
            </w:pPr>
            <w:r w:rsidRPr="00726DD6">
              <w:rPr>
                <w:sz w:val="20"/>
                <w:szCs w:val="20"/>
              </w:rPr>
              <w:t>30</w:t>
            </w:r>
          </w:p>
        </w:tc>
        <w:tc>
          <w:tcPr>
            <w:tcW w:w="992" w:type="dxa"/>
            <w:tcBorders>
              <w:top w:val="nil"/>
              <w:left w:val="nil"/>
              <w:bottom w:val="single" w:sz="4" w:space="0" w:color="000000"/>
              <w:right w:val="single" w:sz="4" w:space="0" w:color="000000"/>
            </w:tcBorders>
            <w:shd w:val="clear" w:color="auto" w:fill="auto"/>
            <w:vAlign w:val="center"/>
          </w:tcPr>
          <w:p w14:paraId="2E02DB1B" w14:textId="77777777" w:rsidR="00096CDF" w:rsidRPr="00726DD6" w:rsidRDefault="00096CDF" w:rsidP="00980A27">
            <w:pPr>
              <w:pStyle w:val="afd"/>
              <w:spacing w:before="0" w:after="0"/>
              <w:jc w:val="center"/>
              <w:rPr>
                <w:sz w:val="20"/>
                <w:szCs w:val="20"/>
              </w:rPr>
            </w:pPr>
            <w:r w:rsidRPr="00726DD6">
              <w:rPr>
                <w:sz w:val="20"/>
                <w:szCs w:val="20"/>
              </w:rPr>
              <w:t>-</w:t>
            </w:r>
          </w:p>
        </w:tc>
        <w:tc>
          <w:tcPr>
            <w:tcW w:w="993" w:type="dxa"/>
            <w:tcBorders>
              <w:top w:val="nil"/>
              <w:left w:val="nil"/>
              <w:bottom w:val="single" w:sz="4" w:space="0" w:color="000000"/>
              <w:right w:val="single" w:sz="4" w:space="0" w:color="000000"/>
            </w:tcBorders>
            <w:shd w:val="clear" w:color="auto" w:fill="auto"/>
            <w:vAlign w:val="center"/>
          </w:tcPr>
          <w:p w14:paraId="3E9C6630" w14:textId="77777777" w:rsidR="00096CDF" w:rsidRPr="00726DD6" w:rsidRDefault="00096CDF" w:rsidP="00980A27">
            <w:pPr>
              <w:pStyle w:val="afd"/>
              <w:spacing w:before="0" w:after="0"/>
              <w:jc w:val="center"/>
              <w:rPr>
                <w:sz w:val="20"/>
                <w:szCs w:val="20"/>
              </w:rPr>
            </w:pPr>
            <w:r w:rsidRPr="00726DD6">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1090EF1" w14:textId="77777777" w:rsidR="00096CDF" w:rsidRPr="00726DD6" w:rsidRDefault="00096CDF" w:rsidP="00980A27">
            <w:pPr>
              <w:pStyle w:val="afd"/>
              <w:spacing w:before="0" w:after="0"/>
              <w:jc w:val="center"/>
              <w:rPr>
                <w:sz w:val="20"/>
                <w:szCs w:val="20"/>
              </w:rPr>
            </w:pPr>
            <w:r w:rsidRPr="00726DD6">
              <w:rPr>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38EDC50" w14:textId="77777777" w:rsidR="00096CDF" w:rsidRPr="00726DD6" w:rsidRDefault="00096CDF" w:rsidP="00980A27">
            <w:pPr>
              <w:pStyle w:val="afd"/>
              <w:spacing w:before="0" w:after="0"/>
              <w:jc w:val="center"/>
              <w:rPr>
                <w:sz w:val="20"/>
                <w:szCs w:val="20"/>
              </w:rPr>
            </w:pPr>
            <w:r w:rsidRPr="00726DD6">
              <w:rPr>
                <w:sz w:val="20"/>
                <w:szCs w:val="20"/>
              </w:rPr>
              <w:t>30</w:t>
            </w:r>
          </w:p>
        </w:tc>
      </w:tr>
      <w:tr w:rsidR="00872659" w:rsidRPr="00726DD6" w14:paraId="46A6B7D1" w14:textId="77777777" w:rsidTr="00A016F4">
        <w:trPr>
          <w:trHeight w:val="20"/>
          <w:jc w:val="center"/>
        </w:trPr>
        <w:tc>
          <w:tcPr>
            <w:tcW w:w="421" w:type="dxa"/>
            <w:tcBorders>
              <w:top w:val="nil"/>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97BF602"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7</w:t>
            </w:r>
          </w:p>
        </w:tc>
        <w:tc>
          <w:tcPr>
            <w:tcW w:w="2699"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tcPr>
          <w:p w14:paraId="139969BF"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Минимальная высота оконных проемов первых этажей***,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7A6EA5" w14:textId="77777777" w:rsidR="00096CDF" w:rsidRPr="00726DD6" w:rsidRDefault="00096CDF" w:rsidP="00980A27">
            <w:pPr>
              <w:pStyle w:val="afd"/>
              <w:spacing w:before="0" w:after="0"/>
              <w:jc w:val="center"/>
              <w:rPr>
                <w:sz w:val="20"/>
                <w:szCs w:val="20"/>
              </w:rPr>
            </w:pPr>
            <w:r w:rsidRPr="00726DD6">
              <w:rPr>
                <w:sz w:val="20"/>
                <w:szCs w:val="20"/>
              </w:rPr>
              <w:t>1,8</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6F39ADE"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tcBorders>
              <w:top w:val="nil"/>
              <w:left w:val="nil"/>
              <w:bottom w:val="single" w:sz="4" w:space="0" w:color="000000"/>
              <w:right w:val="single" w:sz="4" w:space="0" w:color="000000"/>
            </w:tcBorders>
            <w:shd w:val="clear" w:color="auto" w:fill="auto"/>
            <w:vAlign w:val="center"/>
          </w:tcPr>
          <w:p w14:paraId="1A88F1EB" w14:textId="77777777" w:rsidR="00096CDF" w:rsidRPr="00726DD6" w:rsidRDefault="00096CDF" w:rsidP="00980A27">
            <w:pPr>
              <w:pStyle w:val="afd"/>
              <w:spacing w:before="0" w:after="0"/>
              <w:jc w:val="center"/>
              <w:rPr>
                <w:sz w:val="20"/>
                <w:szCs w:val="20"/>
              </w:rPr>
            </w:pPr>
            <w:r w:rsidRPr="00726DD6">
              <w:rPr>
                <w:sz w:val="20"/>
                <w:szCs w:val="20"/>
              </w:rPr>
              <w:t>1,8</w:t>
            </w:r>
          </w:p>
        </w:tc>
        <w:tc>
          <w:tcPr>
            <w:tcW w:w="971" w:type="dxa"/>
            <w:tcBorders>
              <w:top w:val="nil"/>
              <w:left w:val="nil"/>
              <w:bottom w:val="single" w:sz="4" w:space="0" w:color="000000"/>
              <w:right w:val="single" w:sz="4" w:space="0" w:color="000000"/>
            </w:tcBorders>
            <w:shd w:val="clear" w:color="auto" w:fill="auto"/>
            <w:vAlign w:val="center"/>
          </w:tcPr>
          <w:p w14:paraId="12B591DA" w14:textId="77777777" w:rsidR="00096CDF" w:rsidRPr="00726DD6" w:rsidRDefault="00096CDF" w:rsidP="00980A27">
            <w:pPr>
              <w:pStyle w:val="afd"/>
              <w:spacing w:before="0" w:after="0"/>
              <w:jc w:val="center"/>
              <w:rPr>
                <w:sz w:val="20"/>
                <w:szCs w:val="20"/>
              </w:rPr>
            </w:pPr>
            <w:r w:rsidRPr="00726DD6">
              <w:rPr>
                <w:sz w:val="20"/>
                <w:szCs w:val="20"/>
              </w:rPr>
              <w:t>1,8</w:t>
            </w:r>
          </w:p>
        </w:tc>
        <w:tc>
          <w:tcPr>
            <w:tcW w:w="970" w:type="dxa"/>
            <w:tcBorders>
              <w:top w:val="nil"/>
              <w:left w:val="nil"/>
              <w:bottom w:val="single" w:sz="4" w:space="0" w:color="000000"/>
              <w:right w:val="single" w:sz="4" w:space="0" w:color="000000"/>
            </w:tcBorders>
            <w:shd w:val="clear" w:color="auto" w:fill="auto"/>
            <w:vAlign w:val="center"/>
          </w:tcPr>
          <w:p w14:paraId="5AA904A0" w14:textId="77777777" w:rsidR="00096CDF" w:rsidRPr="00726DD6" w:rsidRDefault="00096CDF" w:rsidP="00980A27">
            <w:pPr>
              <w:pStyle w:val="afd"/>
              <w:spacing w:before="0" w:after="0"/>
              <w:jc w:val="center"/>
              <w:rPr>
                <w:sz w:val="20"/>
                <w:szCs w:val="20"/>
              </w:rPr>
            </w:pPr>
            <w:r w:rsidRPr="00726DD6">
              <w:rPr>
                <w:sz w:val="20"/>
                <w:szCs w:val="20"/>
              </w:rPr>
              <w:t>1,8</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236351" w14:textId="77777777" w:rsidR="00096CDF" w:rsidRPr="00726DD6" w:rsidRDefault="00096CDF" w:rsidP="00980A27">
            <w:pPr>
              <w:pStyle w:val="afd"/>
              <w:spacing w:before="0" w:after="0"/>
              <w:jc w:val="center"/>
              <w:rPr>
                <w:sz w:val="20"/>
                <w:szCs w:val="20"/>
              </w:rPr>
            </w:pPr>
            <w:r w:rsidRPr="00726DD6">
              <w:rPr>
                <w:sz w:val="20"/>
                <w:szCs w:val="20"/>
              </w:rPr>
              <w:t>-</w:t>
            </w:r>
          </w:p>
        </w:tc>
        <w:tc>
          <w:tcPr>
            <w:tcW w:w="1265" w:type="dxa"/>
            <w:tcBorders>
              <w:top w:val="nil"/>
              <w:left w:val="nil"/>
              <w:bottom w:val="single" w:sz="4" w:space="0" w:color="000000"/>
              <w:right w:val="single" w:sz="4" w:space="0" w:color="000000"/>
            </w:tcBorders>
            <w:shd w:val="clear" w:color="auto" w:fill="auto"/>
            <w:vAlign w:val="center"/>
          </w:tcPr>
          <w:p w14:paraId="65A5D132" w14:textId="77777777" w:rsidR="00096CDF" w:rsidRPr="00726DD6" w:rsidRDefault="00096CDF" w:rsidP="00980A27">
            <w:pPr>
              <w:pStyle w:val="afd"/>
              <w:spacing w:before="0" w:after="0"/>
              <w:jc w:val="center"/>
              <w:rPr>
                <w:sz w:val="20"/>
                <w:szCs w:val="20"/>
              </w:rPr>
            </w:pPr>
            <w:r w:rsidRPr="00726DD6">
              <w:rPr>
                <w:sz w:val="20"/>
                <w:szCs w:val="20"/>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5762E7" w14:textId="77777777" w:rsidR="00096CDF" w:rsidRPr="00726DD6" w:rsidRDefault="00096CDF" w:rsidP="00980A27">
            <w:pPr>
              <w:pStyle w:val="afd"/>
              <w:spacing w:before="0" w:after="0"/>
              <w:jc w:val="center"/>
              <w:rPr>
                <w:sz w:val="20"/>
                <w:szCs w:val="20"/>
              </w:rPr>
            </w:pPr>
            <w:r w:rsidRPr="00726DD6">
              <w:rPr>
                <w:sz w:val="20"/>
                <w:szCs w:val="20"/>
              </w:rPr>
              <w:t>-</w:t>
            </w:r>
          </w:p>
        </w:tc>
        <w:tc>
          <w:tcPr>
            <w:tcW w:w="993" w:type="dxa"/>
            <w:tcBorders>
              <w:top w:val="nil"/>
              <w:left w:val="nil"/>
              <w:bottom w:val="single" w:sz="4" w:space="0" w:color="000000"/>
              <w:right w:val="single" w:sz="4" w:space="0" w:color="000000"/>
            </w:tcBorders>
            <w:shd w:val="clear" w:color="auto" w:fill="auto"/>
            <w:vAlign w:val="center"/>
          </w:tcPr>
          <w:p w14:paraId="2479F570" w14:textId="77777777" w:rsidR="00096CDF" w:rsidRPr="00726DD6" w:rsidRDefault="00096CDF" w:rsidP="00980A27">
            <w:pPr>
              <w:pStyle w:val="afd"/>
              <w:spacing w:before="0" w:after="0"/>
              <w:jc w:val="center"/>
              <w:rPr>
                <w:sz w:val="20"/>
                <w:szCs w:val="20"/>
              </w:rPr>
            </w:pPr>
            <w:r w:rsidRPr="00726DD6">
              <w:rPr>
                <w:sz w:val="20"/>
                <w:szCs w:val="2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C98208" w14:textId="77777777" w:rsidR="00096CDF" w:rsidRPr="00726DD6" w:rsidRDefault="00096CDF" w:rsidP="00980A27">
            <w:pPr>
              <w:pStyle w:val="afd"/>
              <w:spacing w:before="0" w:after="0"/>
              <w:jc w:val="center"/>
              <w:rPr>
                <w:sz w:val="20"/>
                <w:szCs w:val="20"/>
              </w:rPr>
            </w:pPr>
            <w:r w:rsidRPr="00726DD6">
              <w:rPr>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E8E5D86" w14:textId="77777777" w:rsidR="00096CDF" w:rsidRPr="00726DD6" w:rsidRDefault="00096CDF" w:rsidP="00980A27">
            <w:pPr>
              <w:pStyle w:val="afd"/>
              <w:spacing w:before="0" w:after="0"/>
              <w:jc w:val="center"/>
              <w:rPr>
                <w:sz w:val="20"/>
                <w:szCs w:val="20"/>
              </w:rPr>
            </w:pPr>
            <w:r w:rsidRPr="00726DD6">
              <w:rPr>
                <w:sz w:val="20"/>
                <w:szCs w:val="20"/>
              </w:rPr>
              <w:t>1,8</w:t>
            </w:r>
          </w:p>
        </w:tc>
      </w:tr>
      <w:tr w:rsidR="00872659" w:rsidRPr="00726DD6" w14:paraId="1A52BE28"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4E6BA7A"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8</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28C7CDD"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Максимальный уклон кровли, градусов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9EFA03"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7EA02C2"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77892C3" w14:textId="77777777" w:rsidR="00096CDF" w:rsidRPr="00726DD6" w:rsidRDefault="00096CDF" w:rsidP="00980A27">
            <w:pPr>
              <w:pStyle w:val="afd"/>
              <w:spacing w:before="0" w:after="0"/>
              <w:jc w:val="center"/>
              <w:rPr>
                <w:sz w:val="20"/>
                <w:szCs w:val="20"/>
              </w:rPr>
            </w:pPr>
            <w:r w:rsidRPr="00726DD6">
              <w:rPr>
                <w:sz w:val="20"/>
                <w:szCs w:val="20"/>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7A31BDB" w14:textId="77777777" w:rsidR="00096CDF" w:rsidRPr="00726DD6" w:rsidRDefault="00096CDF" w:rsidP="00980A27">
            <w:pPr>
              <w:pStyle w:val="afd"/>
              <w:spacing w:before="0" w:after="0"/>
              <w:jc w:val="center"/>
              <w:rPr>
                <w:sz w:val="20"/>
                <w:szCs w:val="20"/>
              </w:rPr>
            </w:pPr>
            <w:r w:rsidRPr="00726DD6">
              <w:rPr>
                <w:sz w:val="20"/>
                <w:szCs w:val="20"/>
              </w:rPr>
              <w:t>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5770724E" w14:textId="77777777" w:rsidR="00096CDF" w:rsidRPr="00726DD6" w:rsidRDefault="00096CDF" w:rsidP="00980A27">
            <w:pPr>
              <w:pStyle w:val="afd"/>
              <w:spacing w:before="0" w:after="0"/>
              <w:jc w:val="center"/>
              <w:rPr>
                <w:sz w:val="20"/>
                <w:szCs w:val="20"/>
              </w:rPr>
            </w:pPr>
            <w:r w:rsidRPr="00726DD6">
              <w:rPr>
                <w:sz w:val="20"/>
                <w:szCs w:val="20"/>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0FDDFAB2" w14:textId="77777777" w:rsidR="00096CDF" w:rsidRPr="00726DD6" w:rsidRDefault="00096CDF" w:rsidP="00980A27">
            <w:pPr>
              <w:pStyle w:val="afd"/>
              <w:spacing w:before="0" w:after="0"/>
              <w:jc w:val="center"/>
              <w:rPr>
                <w:sz w:val="20"/>
                <w:szCs w:val="20"/>
              </w:rPr>
            </w:pPr>
            <w:r w:rsidRPr="00726DD6">
              <w:rPr>
                <w:sz w:val="20"/>
                <w:szCs w:val="20"/>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E748C4" w14:textId="77777777" w:rsidR="00096CDF" w:rsidRPr="00726DD6" w:rsidRDefault="00096CDF" w:rsidP="00980A27">
            <w:pPr>
              <w:pStyle w:val="afd"/>
              <w:spacing w:before="0" w:after="0"/>
              <w:jc w:val="center"/>
              <w:rPr>
                <w:sz w:val="20"/>
                <w:szCs w:val="20"/>
              </w:rPr>
            </w:pPr>
            <w:r w:rsidRPr="00726DD6">
              <w:rPr>
                <w:sz w:val="20"/>
                <w:szCs w:val="2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0DF79B2" w14:textId="77777777" w:rsidR="00096CDF" w:rsidRPr="00726DD6" w:rsidRDefault="00096CDF" w:rsidP="00980A27">
            <w:pPr>
              <w:pStyle w:val="afd"/>
              <w:spacing w:before="0" w:after="0"/>
              <w:jc w:val="center"/>
              <w:rPr>
                <w:sz w:val="20"/>
                <w:szCs w:val="20"/>
              </w:rPr>
            </w:pPr>
            <w:r w:rsidRPr="00726DD6">
              <w:rPr>
                <w:sz w:val="20"/>
                <w:szCs w:val="20"/>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84C6A20" w14:textId="77777777" w:rsidR="00096CDF" w:rsidRPr="00726DD6" w:rsidRDefault="00096CDF" w:rsidP="00980A27">
            <w:pPr>
              <w:pStyle w:val="afd"/>
              <w:spacing w:before="0" w:after="0"/>
              <w:jc w:val="center"/>
              <w:rPr>
                <w:sz w:val="20"/>
                <w:szCs w:val="20"/>
              </w:rPr>
            </w:pPr>
            <w:r w:rsidRPr="00726DD6">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68FF389" w14:textId="77777777" w:rsidR="00096CDF" w:rsidRPr="00726DD6" w:rsidRDefault="00096CDF" w:rsidP="00980A27">
            <w:pPr>
              <w:pStyle w:val="afd"/>
              <w:spacing w:before="0" w:after="0"/>
              <w:jc w:val="center"/>
              <w:rPr>
                <w:sz w:val="20"/>
                <w:szCs w:val="20"/>
              </w:rPr>
            </w:pPr>
            <w:r w:rsidRPr="00726DD6">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B7ECB87" w14:textId="77777777" w:rsidR="00096CDF" w:rsidRPr="00726DD6" w:rsidRDefault="00096CDF" w:rsidP="00980A27">
            <w:pPr>
              <w:pStyle w:val="afd"/>
              <w:spacing w:before="0" w:after="0"/>
              <w:jc w:val="center"/>
              <w:rPr>
                <w:sz w:val="20"/>
                <w:szCs w:val="20"/>
              </w:rPr>
            </w:pPr>
            <w:r w:rsidRPr="00726DD6">
              <w:rPr>
                <w:sz w:val="20"/>
                <w:szCs w:val="20"/>
              </w:rPr>
              <w:t>30</w:t>
            </w:r>
          </w:p>
        </w:tc>
      </w:tr>
      <w:tr w:rsidR="00872659" w:rsidRPr="00726DD6" w14:paraId="07B70AF2"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355BC46"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9</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B24CF07"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Максимальная отметка входной группы,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27144A"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C421F12"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FAEB441"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C45FCBA"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33FD409D"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15A4A719" w14:textId="77777777" w:rsidR="00096CDF" w:rsidRPr="00726DD6" w:rsidRDefault="00096CDF" w:rsidP="00980A27">
            <w:pPr>
              <w:pStyle w:val="afd"/>
              <w:spacing w:before="0" w:after="0"/>
              <w:jc w:val="center"/>
              <w:rPr>
                <w:sz w:val="20"/>
                <w:szCs w:val="20"/>
              </w:rPr>
            </w:pPr>
            <w:r w:rsidRPr="00726DD6">
              <w:rPr>
                <w:sz w:val="20"/>
                <w:szCs w:val="20"/>
              </w:rPr>
              <w:t>0,15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AB1850" w14:textId="77777777" w:rsidR="00096CDF" w:rsidRPr="00726DD6" w:rsidRDefault="00096CDF" w:rsidP="00980A27">
            <w:pPr>
              <w:pStyle w:val="afd"/>
              <w:spacing w:before="0" w:after="0"/>
              <w:jc w:val="center"/>
              <w:rPr>
                <w:sz w:val="20"/>
                <w:szCs w:val="20"/>
              </w:rPr>
            </w:pPr>
            <w:r w:rsidRPr="00726DD6">
              <w:rPr>
                <w:sz w:val="20"/>
                <w:szCs w:val="20"/>
              </w:rPr>
              <w:t>0,15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6D091AD" w14:textId="77777777" w:rsidR="00096CDF" w:rsidRPr="00726DD6" w:rsidRDefault="00096CDF" w:rsidP="00980A27">
            <w:pPr>
              <w:pStyle w:val="afd"/>
              <w:spacing w:before="0" w:after="0"/>
              <w:jc w:val="center"/>
              <w:rPr>
                <w:sz w:val="20"/>
                <w:szCs w:val="20"/>
              </w:rPr>
            </w:pPr>
            <w:r w:rsidRPr="00726DD6">
              <w:rPr>
                <w:sz w:val="20"/>
                <w:szCs w:val="20"/>
              </w:rPr>
              <w:t>0,15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A7160CF" w14:textId="77777777" w:rsidR="00096CDF" w:rsidRPr="00726DD6" w:rsidRDefault="00096CDF" w:rsidP="00980A27">
            <w:pPr>
              <w:pStyle w:val="afd"/>
              <w:spacing w:before="0" w:after="0"/>
              <w:jc w:val="center"/>
              <w:rPr>
                <w:sz w:val="20"/>
                <w:szCs w:val="20"/>
              </w:rPr>
            </w:pPr>
            <w:r w:rsidRPr="00726DD6">
              <w:rPr>
                <w:sz w:val="20"/>
                <w:szCs w:val="20"/>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A9B9933" w14:textId="77777777" w:rsidR="00096CDF" w:rsidRPr="00726DD6" w:rsidRDefault="00096CDF" w:rsidP="00980A27">
            <w:pPr>
              <w:pStyle w:val="afd"/>
              <w:spacing w:before="0" w:after="0"/>
              <w:jc w:val="center"/>
              <w:rPr>
                <w:sz w:val="20"/>
                <w:szCs w:val="20"/>
              </w:rPr>
            </w:pPr>
            <w:r w:rsidRPr="00726DD6">
              <w:rPr>
                <w:sz w:val="20"/>
                <w:szCs w:val="20"/>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E51159C" w14:textId="77777777" w:rsidR="00096CDF" w:rsidRPr="00726DD6" w:rsidRDefault="00096CDF" w:rsidP="00980A27">
            <w:pPr>
              <w:pStyle w:val="afd"/>
              <w:spacing w:before="0" w:after="0"/>
              <w:jc w:val="center"/>
              <w:rPr>
                <w:sz w:val="20"/>
                <w:szCs w:val="20"/>
              </w:rPr>
            </w:pPr>
            <w:r w:rsidRPr="00726DD6">
              <w:rPr>
                <w:sz w:val="20"/>
                <w:szCs w:val="20"/>
              </w:rPr>
              <w:t>0,15</w:t>
            </w:r>
          </w:p>
        </w:tc>
      </w:tr>
      <w:tr w:rsidR="00872659" w:rsidRPr="00726DD6" w14:paraId="0C4BF955"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42B9067"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10</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64F7284"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Максимальный выступ консольных элементов за контур наружных стен здания, строения и сооружения,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E92D83" w14:textId="77777777" w:rsidR="00096CDF" w:rsidRPr="00726DD6" w:rsidRDefault="00096CDF" w:rsidP="00980A27">
            <w:pPr>
              <w:pStyle w:val="afd"/>
              <w:spacing w:before="0" w:after="0"/>
              <w:jc w:val="center"/>
              <w:rPr>
                <w:sz w:val="20"/>
                <w:szCs w:val="20"/>
              </w:rPr>
            </w:pPr>
            <w:r w:rsidRPr="00726DD6">
              <w:rPr>
                <w:sz w:val="20"/>
                <w:szCs w:val="20"/>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C83C238" w14:textId="77777777" w:rsidR="00096CDF" w:rsidRPr="00726DD6" w:rsidRDefault="00096CDF" w:rsidP="00980A27">
            <w:pPr>
              <w:pStyle w:val="afd"/>
              <w:spacing w:before="0" w:after="0"/>
              <w:jc w:val="center"/>
              <w:rPr>
                <w:sz w:val="20"/>
                <w:szCs w:val="20"/>
              </w:rPr>
            </w:pPr>
            <w:r w:rsidRPr="00726DD6">
              <w:rPr>
                <w:sz w:val="20"/>
                <w:szCs w:val="20"/>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5BED10F" w14:textId="77777777" w:rsidR="00096CDF" w:rsidRPr="00726DD6" w:rsidRDefault="00096CDF" w:rsidP="00980A27">
            <w:pPr>
              <w:pStyle w:val="afd"/>
              <w:spacing w:before="0" w:after="0"/>
              <w:jc w:val="center"/>
              <w:rPr>
                <w:sz w:val="20"/>
                <w:szCs w:val="20"/>
              </w:rPr>
            </w:pPr>
            <w:r w:rsidRPr="00726DD6">
              <w:rPr>
                <w:sz w:val="20"/>
                <w:szCs w:val="20"/>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46709CF" w14:textId="77777777" w:rsidR="00096CDF" w:rsidRPr="00726DD6" w:rsidRDefault="00096CDF" w:rsidP="00980A27">
            <w:pPr>
              <w:pStyle w:val="afd"/>
              <w:spacing w:before="0" w:after="0"/>
              <w:jc w:val="center"/>
              <w:rPr>
                <w:sz w:val="20"/>
                <w:szCs w:val="20"/>
              </w:rPr>
            </w:pPr>
            <w:r w:rsidRPr="00726DD6">
              <w:rPr>
                <w:sz w:val="20"/>
                <w:szCs w:val="20"/>
              </w:rPr>
              <w:t>3</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3FF0307A" w14:textId="77777777" w:rsidR="00096CDF" w:rsidRPr="00726DD6" w:rsidRDefault="00096CDF" w:rsidP="00980A27">
            <w:pPr>
              <w:pStyle w:val="afd"/>
              <w:spacing w:before="0" w:after="0"/>
              <w:jc w:val="center"/>
              <w:rPr>
                <w:sz w:val="20"/>
                <w:szCs w:val="20"/>
              </w:rPr>
            </w:pPr>
            <w:r w:rsidRPr="00726DD6">
              <w:rPr>
                <w:sz w:val="20"/>
                <w:szCs w:val="20"/>
              </w:rPr>
              <w:t>0,4</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14:paraId="7C808FD5" w14:textId="77777777" w:rsidR="00096CDF" w:rsidRPr="00726DD6" w:rsidRDefault="00096CDF" w:rsidP="00980A27">
            <w:pPr>
              <w:pStyle w:val="afd"/>
              <w:spacing w:before="0" w:after="0"/>
              <w:jc w:val="center"/>
              <w:rPr>
                <w:sz w:val="20"/>
                <w:szCs w:val="20"/>
              </w:rPr>
            </w:pPr>
            <w:r w:rsidRPr="00726DD6">
              <w:rPr>
                <w:sz w:val="20"/>
                <w:szCs w:val="20"/>
              </w:rPr>
              <w:t>0,4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B1AE493" w14:textId="77777777" w:rsidR="00096CDF" w:rsidRPr="00726DD6" w:rsidRDefault="00096CDF" w:rsidP="00980A27">
            <w:pPr>
              <w:pStyle w:val="afd"/>
              <w:spacing w:before="0" w:after="0"/>
              <w:jc w:val="center"/>
              <w:rPr>
                <w:sz w:val="20"/>
                <w:szCs w:val="20"/>
              </w:rPr>
            </w:pPr>
            <w:r w:rsidRPr="00726DD6">
              <w:rPr>
                <w:sz w:val="20"/>
                <w:szCs w:val="20"/>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1BFC189" w14:textId="77777777" w:rsidR="00096CDF" w:rsidRPr="00726DD6" w:rsidRDefault="00096CDF" w:rsidP="00980A27">
            <w:pPr>
              <w:pStyle w:val="afd"/>
              <w:spacing w:before="0" w:after="0"/>
              <w:jc w:val="center"/>
              <w:rPr>
                <w:sz w:val="20"/>
                <w:szCs w:val="20"/>
              </w:rPr>
            </w:pPr>
            <w:r w:rsidRPr="00726DD6">
              <w:rPr>
                <w:sz w:val="20"/>
                <w:szCs w:val="20"/>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4704810" w14:textId="77777777" w:rsidR="00096CDF" w:rsidRPr="00726DD6" w:rsidRDefault="00096CDF" w:rsidP="00980A27">
            <w:pPr>
              <w:pStyle w:val="afd"/>
              <w:spacing w:before="0" w:after="0"/>
              <w:jc w:val="center"/>
              <w:rPr>
                <w:sz w:val="20"/>
                <w:szCs w:val="20"/>
              </w:rPr>
            </w:pPr>
            <w:r w:rsidRPr="00726DD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289567F" w14:textId="77777777" w:rsidR="00096CDF" w:rsidRPr="00726DD6" w:rsidRDefault="00096CDF" w:rsidP="00980A27">
            <w:pPr>
              <w:pStyle w:val="afd"/>
              <w:spacing w:before="0" w:after="0"/>
              <w:jc w:val="center"/>
              <w:rPr>
                <w:sz w:val="20"/>
                <w:szCs w:val="20"/>
              </w:rPr>
            </w:pPr>
            <w:r w:rsidRPr="00726DD6">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9C817F5" w14:textId="77777777" w:rsidR="00096CDF" w:rsidRPr="00726DD6" w:rsidRDefault="00096CDF" w:rsidP="00980A27">
            <w:pPr>
              <w:pStyle w:val="afd"/>
              <w:spacing w:before="0" w:after="0"/>
              <w:jc w:val="center"/>
              <w:rPr>
                <w:sz w:val="20"/>
                <w:szCs w:val="20"/>
              </w:rPr>
            </w:pPr>
            <w:r w:rsidRPr="00726DD6">
              <w:rPr>
                <w:sz w:val="20"/>
                <w:szCs w:val="20"/>
              </w:rPr>
              <w:t>1,2</w:t>
            </w:r>
          </w:p>
        </w:tc>
      </w:tr>
      <w:tr w:rsidR="00872659" w:rsidRPr="00726DD6" w14:paraId="440C2E0E"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9A8F7F0"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11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23C85A8"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Максимальная общая высота ограждений земельного участка от уровня земли***,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E06536" w14:textId="77777777" w:rsidR="00096CDF" w:rsidRPr="00726DD6" w:rsidRDefault="00096CDF" w:rsidP="00980A27">
            <w:pPr>
              <w:pStyle w:val="afd"/>
              <w:spacing w:before="0" w:after="0"/>
              <w:jc w:val="center"/>
              <w:rPr>
                <w:sz w:val="20"/>
                <w:szCs w:val="20"/>
              </w:rPr>
            </w:pPr>
            <w:r w:rsidRPr="00726DD6">
              <w:rPr>
                <w:sz w:val="20"/>
                <w:szCs w:val="20"/>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99780AB" w14:textId="77777777" w:rsidR="00096CDF" w:rsidRPr="00726DD6" w:rsidRDefault="00096CDF" w:rsidP="00980A27">
            <w:pPr>
              <w:pStyle w:val="afd"/>
              <w:spacing w:before="0" w:after="0"/>
              <w:jc w:val="center"/>
              <w:rPr>
                <w:sz w:val="20"/>
                <w:szCs w:val="20"/>
              </w:rPr>
            </w:pPr>
            <w:r w:rsidRPr="00726DD6">
              <w:rPr>
                <w:sz w:val="20"/>
                <w:szCs w:val="20"/>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42FCE81" w14:textId="77777777" w:rsidR="00096CDF" w:rsidRPr="00726DD6" w:rsidRDefault="00096CDF" w:rsidP="00980A27">
            <w:pPr>
              <w:pStyle w:val="afd"/>
              <w:spacing w:before="0" w:after="0"/>
              <w:jc w:val="center"/>
              <w:rPr>
                <w:sz w:val="20"/>
                <w:szCs w:val="20"/>
              </w:rPr>
            </w:pPr>
            <w:r w:rsidRPr="00726DD6">
              <w:rPr>
                <w:sz w:val="20"/>
                <w:szCs w:val="20"/>
              </w:rPr>
              <w:t>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911EF0D" w14:textId="77777777" w:rsidR="00096CDF" w:rsidRPr="00726DD6" w:rsidRDefault="00096CDF" w:rsidP="00980A27">
            <w:pPr>
              <w:pStyle w:val="afd"/>
              <w:spacing w:before="0" w:after="0"/>
              <w:jc w:val="center"/>
              <w:rPr>
                <w:sz w:val="20"/>
                <w:szCs w:val="20"/>
              </w:rPr>
            </w:pPr>
            <w:r w:rsidRPr="00726DD6">
              <w:rPr>
                <w:sz w:val="20"/>
                <w:szCs w:val="20"/>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00C8471"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4197CD" w14:textId="77777777" w:rsidR="00096CDF" w:rsidRPr="00726DD6" w:rsidRDefault="00096CDF" w:rsidP="00980A27">
            <w:pPr>
              <w:pStyle w:val="afd"/>
              <w:spacing w:before="0" w:after="0"/>
              <w:jc w:val="center"/>
              <w:rPr>
                <w:sz w:val="20"/>
                <w:szCs w:val="20"/>
              </w:rPr>
            </w:pPr>
            <w:r w:rsidRPr="00726DD6">
              <w:rPr>
                <w:sz w:val="20"/>
                <w:szCs w:val="20"/>
              </w:rPr>
              <w:t>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E696885" w14:textId="77777777" w:rsidR="00096CDF" w:rsidRPr="00726DD6" w:rsidRDefault="00096CDF" w:rsidP="00980A27">
            <w:pPr>
              <w:pStyle w:val="afd"/>
              <w:spacing w:before="0" w:after="0"/>
              <w:jc w:val="center"/>
              <w:rPr>
                <w:sz w:val="20"/>
                <w:szCs w:val="20"/>
              </w:rPr>
            </w:pPr>
            <w:r w:rsidRPr="00726DD6">
              <w:rPr>
                <w:sz w:val="20"/>
                <w:szCs w:val="20"/>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CDB7003" w14:textId="77777777" w:rsidR="00096CDF" w:rsidRPr="00726DD6" w:rsidRDefault="00096CDF" w:rsidP="00980A27">
            <w:pPr>
              <w:pStyle w:val="afd"/>
              <w:spacing w:before="0" w:after="0"/>
              <w:jc w:val="center"/>
              <w:rPr>
                <w:sz w:val="20"/>
                <w:szCs w:val="20"/>
              </w:rPr>
            </w:pPr>
            <w:r w:rsidRPr="00726DD6">
              <w:rPr>
                <w:sz w:val="20"/>
                <w:szCs w:val="20"/>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964F7B0" w14:textId="77777777" w:rsidR="00096CDF" w:rsidRPr="00726DD6" w:rsidRDefault="00096CDF" w:rsidP="00980A27">
            <w:pPr>
              <w:pStyle w:val="afd"/>
              <w:spacing w:before="0" w:after="0"/>
              <w:jc w:val="center"/>
              <w:rPr>
                <w:sz w:val="20"/>
                <w:szCs w:val="20"/>
              </w:rPr>
            </w:pPr>
            <w:r w:rsidRPr="00726DD6">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17ED130" w14:textId="77777777" w:rsidR="00096CDF" w:rsidRPr="00726DD6" w:rsidRDefault="00096CDF" w:rsidP="00980A27">
            <w:pPr>
              <w:pStyle w:val="afd"/>
              <w:spacing w:before="0" w:after="0"/>
              <w:jc w:val="center"/>
              <w:rPr>
                <w:sz w:val="20"/>
                <w:szCs w:val="20"/>
              </w:rPr>
            </w:pPr>
            <w:r w:rsidRPr="00726DD6">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92BE566" w14:textId="77777777" w:rsidR="00096CDF" w:rsidRPr="00726DD6" w:rsidRDefault="00096CDF" w:rsidP="00980A27">
            <w:pPr>
              <w:pStyle w:val="afd"/>
              <w:spacing w:before="0" w:after="0"/>
              <w:jc w:val="center"/>
              <w:rPr>
                <w:sz w:val="20"/>
                <w:szCs w:val="20"/>
              </w:rPr>
            </w:pPr>
            <w:r w:rsidRPr="00726DD6">
              <w:rPr>
                <w:sz w:val="20"/>
                <w:szCs w:val="20"/>
              </w:rPr>
              <w:t>1,5</w:t>
            </w:r>
          </w:p>
        </w:tc>
      </w:tr>
      <w:tr w:rsidR="00872659" w:rsidRPr="00726DD6" w14:paraId="6CD6D1CA"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24FAB2D"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12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56699E3"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Максимальная высота 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2A90AD" w14:textId="77777777" w:rsidR="00096CDF" w:rsidRPr="00726DD6" w:rsidRDefault="00096CDF" w:rsidP="00980A27">
            <w:pPr>
              <w:pStyle w:val="afd"/>
              <w:spacing w:before="0" w:after="0"/>
              <w:jc w:val="center"/>
              <w:rPr>
                <w:sz w:val="20"/>
                <w:szCs w:val="20"/>
              </w:rPr>
            </w:pPr>
            <w:r w:rsidRPr="00726DD6">
              <w:rPr>
                <w:sz w:val="20"/>
                <w:szCs w:val="20"/>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7FD164F" w14:textId="77777777" w:rsidR="00096CDF" w:rsidRPr="00726DD6" w:rsidRDefault="00096CDF" w:rsidP="00980A27">
            <w:pPr>
              <w:pStyle w:val="afd"/>
              <w:spacing w:before="0" w:after="0"/>
              <w:jc w:val="center"/>
              <w:rPr>
                <w:sz w:val="20"/>
                <w:szCs w:val="20"/>
              </w:rPr>
            </w:pPr>
            <w:r w:rsidRPr="00726DD6">
              <w:rPr>
                <w:sz w:val="20"/>
                <w:szCs w:val="20"/>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34DD042" w14:textId="77777777" w:rsidR="00096CDF" w:rsidRPr="00726DD6" w:rsidRDefault="00096CDF" w:rsidP="00980A27">
            <w:pPr>
              <w:pStyle w:val="afd"/>
              <w:spacing w:before="0" w:after="0"/>
              <w:jc w:val="center"/>
              <w:rPr>
                <w:sz w:val="20"/>
                <w:szCs w:val="20"/>
              </w:rPr>
            </w:pPr>
            <w:r w:rsidRPr="00726DD6">
              <w:rPr>
                <w:sz w:val="20"/>
                <w:szCs w:val="20"/>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B3B3BAF" w14:textId="77777777" w:rsidR="00096CDF" w:rsidRPr="00726DD6" w:rsidRDefault="00096CDF" w:rsidP="00980A27">
            <w:pPr>
              <w:pStyle w:val="afd"/>
              <w:spacing w:before="0" w:after="0"/>
              <w:jc w:val="center"/>
              <w:rPr>
                <w:sz w:val="20"/>
                <w:szCs w:val="20"/>
              </w:rPr>
            </w:pPr>
            <w:r w:rsidRPr="00726DD6">
              <w:rPr>
                <w:sz w:val="20"/>
                <w:szCs w:val="20"/>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A6D7BE5"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36D96E" w14:textId="77777777" w:rsidR="00096CDF" w:rsidRPr="00726DD6" w:rsidRDefault="00096CDF" w:rsidP="00980A27">
            <w:pPr>
              <w:pStyle w:val="afd"/>
              <w:spacing w:before="0" w:after="0"/>
              <w:jc w:val="center"/>
              <w:rPr>
                <w:sz w:val="20"/>
                <w:szCs w:val="20"/>
              </w:rPr>
            </w:pPr>
            <w:r w:rsidRPr="00726DD6">
              <w:rPr>
                <w:sz w:val="20"/>
                <w:szCs w:val="20"/>
              </w:rPr>
              <w:t>0,45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440379E" w14:textId="77777777" w:rsidR="00096CDF" w:rsidRPr="00726DD6" w:rsidRDefault="00096CDF" w:rsidP="00980A27">
            <w:pPr>
              <w:pStyle w:val="afd"/>
              <w:spacing w:before="0" w:after="0"/>
              <w:jc w:val="center"/>
              <w:rPr>
                <w:sz w:val="20"/>
                <w:szCs w:val="20"/>
              </w:rPr>
            </w:pPr>
            <w:r w:rsidRPr="00726DD6">
              <w:rPr>
                <w:sz w:val="20"/>
                <w:szCs w:val="20"/>
              </w:rPr>
              <w:t>0,45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EA25608" w14:textId="77777777" w:rsidR="00096CDF" w:rsidRPr="00726DD6" w:rsidRDefault="00096CDF" w:rsidP="00980A27">
            <w:pPr>
              <w:pStyle w:val="afd"/>
              <w:spacing w:before="0" w:after="0"/>
              <w:jc w:val="center"/>
              <w:rPr>
                <w:sz w:val="20"/>
                <w:szCs w:val="20"/>
              </w:rPr>
            </w:pPr>
            <w:r w:rsidRPr="00726DD6">
              <w:rPr>
                <w:sz w:val="20"/>
                <w:szCs w:val="20"/>
              </w:rPr>
              <w:t>0,45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4CB3C23" w14:textId="77777777" w:rsidR="00096CDF" w:rsidRPr="00726DD6" w:rsidRDefault="00096CDF" w:rsidP="00980A27">
            <w:pPr>
              <w:pStyle w:val="afd"/>
              <w:spacing w:before="0" w:after="0"/>
              <w:jc w:val="center"/>
              <w:rPr>
                <w:sz w:val="20"/>
                <w:szCs w:val="20"/>
              </w:rPr>
            </w:pPr>
            <w:r w:rsidRPr="00726DD6">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3CECC47" w14:textId="77777777" w:rsidR="00096CDF" w:rsidRPr="00726DD6" w:rsidRDefault="00096CDF" w:rsidP="00980A27">
            <w:pPr>
              <w:pStyle w:val="afd"/>
              <w:spacing w:before="0" w:after="0"/>
              <w:jc w:val="center"/>
              <w:rPr>
                <w:sz w:val="20"/>
                <w:szCs w:val="20"/>
              </w:rPr>
            </w:pPr>
            <w:r w:rsidRPr="00726DD6">
              <w:rPr>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F7F9729" w14:textId="77777777" w:rsidR="00096CDF" w:rsidRPr="00726DD6" w:rsidRDefault="00096CDF" w:rsidP="00980A27">
            <w:pPr>
              <w:pStyle w:val="afd"/>
              <w:spacing w:before="0" w:after="0"/>
              <w:jc w:val="center"/>
              <w:rPr>
                <w:sz w:val="20"/>
                <w:szCs w:val="20"/>
              </w:rPr>
            </w:pPr>
            <w:r w:rsidRPr="00726DD6">
              <w:rPr>
                <w:sz w:val="20"/>
                <w:szCs w:val="20"/>
              </w:rPr>
              <w:t>0,45</w:t>
            </w:r>
          </w:p>
        </w:tc>
      </w:tr>
    </w:tbl>
    <w:p w14:paraId="083B20AE" w14:textId="77777777" w:rsidR="00096CDF" w:rsidRPr="00726DD6" w:rsidRDefault="00096CDF" w:rsidP="00980A27">
      <w:pPr>
        <w:spacing w:after="0" w:line="240" w:lineRule="auto"/>
        <w:ind w:right="-316"/>
        <w:rPr>
          <w:rFonts w:eastAsia="Roboto" w:cs="Times New Roman"/>
          <w:sz w:val="20"/>
          <w:szCs w:val="20"/>
        </w:rPr>
      </w:pPr>
      <w:r w:rsidRPr="00726DD6">
        <w:rPr>
          <w:rFonts w:eastAsia="Roboto" w:cs="Times New Roman"/>
          <w:sz w:val="20"/>
          <w:szCs w:val="20"/>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726DD6">
        <w:rPr>
          <w:rFonts w:eastAsia="Roboto" w:cs="Times New Roman"/>
          <w:sz w:val="20"/>
          <w:szCs w:val="20"/>
        </w:rPr>
        <w:br/>
        <w:t>** не регламентируется:</w:t>
      </w:r>
      <w:r w:rsidRPr="00726DD6">
        <w:rPr>
          <w:rFonts w:eastAsia="Roboto" w:cs="Times New Roman"/>
          <w:sz w:val="20"/>
          <w:szCs w:val="20"/>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726DD6">
        <w:rPr>
          <w:rFonts w:eastAsia="Roboto" w:cs="Times New Roman"/>
          <w:sz w:val="20"/>
          <w:szCs w:val="20"/>
        </w:rPr>
        <w:br/>
      </w:r>
      <w:r w:rsidRPr="00726DD6">
        <w:rPr>
          <w:rFonts w:eastAsia="Roboto" w:cs="Times New Roman"/>
          <w:sz w:val="20"/>
          <w:szCs w:val="20"/>
        </w:rPr>
        <w:lastRenderedPageBreak/>
        <w:t xml:space="preserve">    - в случае разработки проекта планировки на территорию;</w:t>
      </w:r>
      <w:r w:rsidRPr="00726DD6">
        <w:rPr>
          <w:rFonts w:eastAsia="Roboto" w:cs="Times New Roman"/>
          <w:sz w:val="20"/>
          <w:szCs w:val="20"/>
        </w:rPr>
        <w:br/>
        <w:t xml:space="preserve">    - для зданий высотой более 18 м, выходящих на границу участка, примыкающую к существующей УДС;</w:t>
      </w:r>
      <w:r w:rsidRPr="00726DD6">
        <w:rPr>
          <w:rFonts w:eastAsia="Roboto" w:cs="Times New Roman"/>
          <w:sz w:val="20"/>
          <w:szCs w:val="20"/>
        </w:rPr>
        <w:br/>
        <w:t xml:space="preserve">    - при длине границы участка вдоль красной линии менее 25 м;</w:t>
      </w:r>
      <w:r w:rsidRPr="00726DD6">
        <w:rPr>
          <w:rFonts w:eastAsia="Roboto" w:cs="Times New Roman"/>
          <w:sz w:val="20"/>
          <w:szCs w:val="20"/>
        </w:rPr>
        <w:br/>
        <w:t>*** параметр действует на фасады и ограждения, выходящие на границу участка, примыкающую к территориям общего пользования;</w:t>
      </w:r>
      <w:r w:rsidRPr="00726DD6">
        <w:rPr>
          <w:rFonts w:eastAsia="Roboto" w:cs="Times New Roman"/>
          <w:sz w:val="20"/>
          <w:szCs w:val="20"/>
        </w:rPr>
        <w:br/>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firstRow="0" w:lastRow="0" w:firstColumn="0" w:lastColumn="0" w:noHBand="1" w:noVBand="1"/>
      </w:tblPr>
      <w:tblGrid>
        <w:gridCol w:w="421"/>
        <w:gridCol w:w="2159"/>
        <w:gridCol w:w="978"/>
        <w:gridCol w:w="979"/>
        <w:gridCol w:w="979"/>
        <w:gridCol w:w="979"/>
        <w:gridCol w:w="978"/>
        <w:gridCol w:w="979"/>
        <w:gridCol w:w="979"/>
        <w:gridCol w:w="979"/>
        <w:gridCol w:w="978"/>
        <w:gridCol w:w="979"/>
        <w:gridCol w:w="979"/>
        <w:gridCol w:w="979"/>
        <w:gridCol w:w="979"/>
      </w:tblGrid>
      <w:tr w:rsidR="00872659" w:rsidRPr="00726DD6" w14:paraId="08558FF7" w14:textId="77777777" w:rsidTr="00A016F4">
        <w:trPr>
          <w:trHeight w:val="413"/>
          <w:jc w:val="center"/>
        </w:trPr>
        <w:tc>
          <w:tcPr>
            <w:tcW w:w="421" w:type="dxa"/>
            <w:vMerge w:val="restart"/>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vAlign w:val="center"/>
          </w:tcPr>
          <w:p w14:paraId="5F617512" w14:textId="77777777" w:rsidR="00096CDF" w:rsidRPr="00726DD6" w:rsidRDefault="00096CDF" w:rsidP="00980A27">
            <w:pPr>
              <w:widowControl w:val="0"/>
              <w:spacing w:after="0" w:line="240" w:lineRule="auto"/>
              <w:rPr>
                <w:rFonts w:eastAsia="Roboto" w:cs="Times New Roman"/>
                <w:sz w:val="20"/>
                <w:szCs w:val="20"/>
              </w:rPr>
            </w:pPr>
            <w:r w:rsidRPr="00726DD6">
              <w:rPr>
                <w:rFonts w:eastAsia="Nova Mono" w:cs="Times New Roman"/>
                <w:sz w:val="20"/>
                <w:szCs w:val="20"/>
              </w:rPr>
              <w:t>№</w:t>
            </w:r>
          </w:p>
        </w:tc>
        <w:tc>
          <w:tcPr>
            <w:tcW w:w="215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38D526C8"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Наименование параметра</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643D881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3.3 Бытовое обслужива- 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2799E3F8"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3.4.1 Амбулаторно-поликлини- ческое обслуживание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55CB7B3B"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3.6.1 Объекты культурно- досуговой деятельности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7A4373FA"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3.8.1 Государствен- ное управление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08C52D18"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3.8.2 Представи- тельская деятельность</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0F5F9B28"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3.9.2 Проведение научных исследований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61D0122A"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3.9.3 Проведение научных испытаний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0655BDC9"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3.10.1 Амбулаторное ветеринарное обслуживание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225E8A68"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3.10.2 Приюты для животных</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1FF08F13"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4.1 Деловое управление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6AAD96D4"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4.2 Объекты торговли (тор- говые центры, торгово- развлека- тельные центры (комплексы)</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2080356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4.3 Рынки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14:paraId="718EA4C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4.4 Магазины</w:t>
            </w:r>
          </w:p>
        </w:tc>
      </w:tr>
      <w:tr w:rsidR="00872659" w:rsidRPr="00726DD6" w14:paraId="4E10CF49" w14:textId="77777777" w:rsidTr="00A016F4">
        <w:trPr>
          <w:trHeight w:val="433"/>
          <w:jc w:val="center"/>
        </w:trPr>
        <w:tc>
          <w:tcPr>
            <w:tcW w:w="421" w:type="dxa"/>
            <w:vMerge/>
            <w:tcBorders>
              <w:bottom w:val="single" w:sz="4" w:space="0" w:color="000000"/>
              <w:right w:val="single" w:sz="4" w:space="0" w:color="auto"/>
            </w:tcBorders>
            <w:shd w:val="clear" w:color="auto" w:fill="auto"/>
            <w:tcMar>
              <w:top w:w="56" w:type="dxa"/>
              <w:left w:w="56" w:type="dxa"/>
              <w:bottom w:w="56" w:type="dxa"/>
              <w:right w:w="56" w:type="dxa"/>
            </w:tcMar>
            <w:vAlign w:val="center"/>
          </w:tcPr>
          <w:p w14:paraId="5580A675" w14:textId="77777777" w:rsidR="00096CDF" w:rsidRPr="00726DD6" w:rsidRDefault="00096CDF" w:rsidP="00980A27">
            <w:pPr>
              <w:widowControl w:val="0"/>
              <w:spacing w:after="0" w:line="240" w:lineRule="auto"/>
              <w:rPr>
                <w:rFonts w:eastAsia="Roboto" w:cs="Times New Roman"/>
                <w:sz w:val="20"/>
                <w:szCs w:val="20"/>
              </w:rPr>
            </w:pPr>
          </w:p>
        </w:tc>
        <w:tc>
          <w:tcPr>
            <w:tcW w:w="215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37ECB64" w14:textId="77777777" w:rsidR="00096CDF" w:rsidRPr="00726DD6" w:rsidRDefault="00096CDF" w:rsidP="00980A27">
            <w:pPr>
              <w:widowControl w:val="0"/>
              <w:spacing w:after="0" w:line="240" w:lineRule="auto"/>
              <w:rPr>
                <w:rFonts w:eastAsia="Roboto" w:cs="Times New Roman"/>
                <w:sz w:val="20"/>
                <w:szCs w:val="20"/>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24DA2F4" w14:textId="77777777" w:rsidR="00096CDF" w:rsidRPr="00726DD6" w:rsidRDefault="00096CDF" w:rsidP="00980A27">
            <w:pPr>
              <w:widowControl w:val="0"/>
              <w:spacing w:after="0" w:line="240" w:lineRule="auto"/>
              <w:rPr>
                <w:rFonts w:eastAsia="Roboto" w:cs="Times New Roman"/>
                <w:sz w:val="20"/>
                <w:szCs w:val="20"/>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7714C80" w14:textId="77777777" w:rsidR="00096CDF" w:rsidRPr="00726DD6" w:rsidRDefault="00096CDF" w:rsidP="00980A27">
            <w:pPr>
              <w:widowControl w:val="0"/>
              <w:spacing w:after="0" w:line="240" w:lineRule="auto"/>
              <w:rPr>
                <w:rFonts w:eastAsia="Roboto" w:cs="Times New Roman"/>
                <w:sz w:val="20"/>
                <w:szCs w:val="20"/>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09086AB" w14:textId="77777777" w:rsidR="00096CDF" w:rsidRPr="00726DD6" w:rsidRDefault="00096CDF" w:rsidP="00980A27">
            <w:pPr>
              <w:widowControl w:val="0"/>
              <w:spacing w:after="0" w:line="240" w:lineRule="auto"/>
              <w:rPr>
                <w:rFonts w:eastAsia="Roboto" w:cs="Times New Roman"/>
                <w:sz w:val="20"/>
                <w:szCs w:val="20"/>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38B227F" w14:textId="77777777" w:rsidR="00096CDF" w:rsidRPr="00726DD6" w:rsidRDefault="00096CDF" w:rsidP="00980A27">
            <w:pPr>
              <w:widowControl w:val="0"/>
              <w:spacing w:after="0" w:line="240" w:lineRule="auto"/>
              <w:rPr>
                <w:rFonts w:eastAsia="Roboto" w:cs="Times New Roman"/>
                <w:sz w:val="20"/>
                <w:szCs w:val="20"/>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BB7037C" w14:textId="77777777" w:rsidR="00096CDF" w:rsidRPr="00726DD6" w:rsidRDefault="00096CDF" w:rsidP="00980A27">
            <w:pPr>
              <w:widowControl w:val="0"/>
              <w:spacing w:after="0" w:line="240" w:lineRule="auto"/>
              <w:rPr>
                <w:rFonts w:eastAsia="Roboto" w:cs="Times New Roman"/>
                <w:sz w:val="20"/>
                <w:szCs w:val="20"/>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70D5902" w14:textId="77777777" w:rsidR="00096CDF" w:rsidRPr="00726DD6" w:rsidRDefault="00096CDF" w:rsidP="00980A27">
            <w:pPr>
              <w:widowControl w:val="0"/>
              <w:spacing w:after="0" w:line="240" w:lineRule="auto"/>
              <w:rPr>
                <w:rFonts w:eastAsia="Roboto" w:cs="Times New Roman"/>
                <w:sz w:val="20"/>
                <w:szCs w:val="20"/>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61C549B" w14:textId="77777777" w:rsidR="00096CDF" w:rsidRPr="00726DD6" w:rsidRDefault="00096CDF" w:rsidP="00980A27">
            <w:pPr>
              <w:widowControl w:val="0"/>
              <w:spacing w:after="0" w:line="240" w:lineRule="auto"/>
              <w:rPr>
                <w:rFonts w:eastAsia="Roboto" w:cs="Times New Roman"/>
                <w:sz w:val="20"/>
                <w:szCs w:val="20"/>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7E67E99" w14:textId="77777777" w:rsidR="00096CDF" w:rsidRPr="00726DD6" w:rsidRDefault="00096CDF" w:rsidP="00980A27">
            <w:pPr>
              <w:widowControl w:val="0"/>
              <w:spacing w:after="0" w:line="240" w:lineRule="auto"/>
              <w:rPr>
                <w:rFonts w:eastAsia="Roboto" w:cs="Times New Roman"/>
                <w:sz w:val="20"/>
                <w:szCs w:val="20"/>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0938793" w14:textId="77777777" w:rsidR="00096CDF" w:rsidRPr="00726DD6" w:rsidRDefault="00096CDF" w:rsidP="00980A27">
            <w:pPr>
              <w:widowControl w:val="0"/>
              <w:spacing w:after="0" w:line="240" w:lineRule="auto"/>
              <w:rPr>
                <w:rFonts w:eastAsia="Roboto" w:cs="Times New Roman"/>
                <w:sz w:val="20"/>
                <w:szCs w:val="20"/>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6C503FE" w14:textId="77777777" w:rsidR="00096CDF" w:rsidRPr="00726DD6" w:rsidRDefault="00096CDF" w:rsidP="00980A27">
            <w:pPr>
              <w:widowControl w:val="0"/>
              <w:spacing w:after="0" w:line="240" w:lineRule="auto"/>
              <w:rPr>
                <w:rFonts w:eastAsia="Roboto" w:cs="Times New Roman"/>
                <w:sz w:val="20"/>
                <w:szCs w:val="20"/>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F370F34" w14:textId="77777777" w:rsidR="00096CDF" w:rsidRPr="00726DD6" w:rsidRDefault="00096CDF" w:rsidP="00980A27">
            <w:pPr>
              <w:widowControl w:val="0"/>
              <w:spacing w:after="0" w:line="240" w:lineRule="auto"/>
              <w:rPr>
                <w:rFonts w:eastAsia="Roboto" w:cs="Times New Roman"/>
                <w:sz w:val="20"/>
                <w:szCs w:val="20"/>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E4EEEE5" w14:textId="77777777" w:rsidR="00096CDF" w:rsidRPr="00726DD6" w:rsidRDefault="00096CDF" w:rsidP="00980A27">
            <w:pPr>
              <w:widowControl w:val="0"/>
              <w:spacing w:after="0" w:line="240" w:lineRule="auto"/>
              <w:rPr>
                <w:rFonts w:eastAsia="Roboto" w:cs="Times New Roman"/>
                <w:sz w:val="20"/>
                <w:szCs w:val="20"/>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52F9917" w14:textId="77777777" w:rsidR="00096CDF" w:rsidRPr="00726DD6" w:rsidRDefault="00096CDF" w:rsidP="00980A27">
            <w:pPr>
              <w:widowControl w:val="0"/>
              <w:spacing w:after="0" w:line="240" w:lineRule="auto"/>
              <w:rPr>
                <w:rFonts w:eastAsia="Roboto" w:cs="Times New Roman"/>
                <w:sz w:val="20"/>
                <w:szCs w:val="20"/>
              </w:rPr>
            </w:pPr>
          </w:p>
        </w:tc>
      </w:tr>
      <w:tr w:rsidR="00872659" w:rsidRPr="00726DD6" w14:paraId="58109260"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75ED0BBE"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1E86B44"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Максимальный отступ зданий, строений, сооружений, формирующих уличный фронт, от красных линий**,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C67D143"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5D3F511"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F6D8597"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7AAA15B" w14:textId="77777777" w:rsidR="00096CDF" w:rsidRPr="00726DD6" w:rsidRDefault="00096CDF" w:rsidP="00980A27">
            <w:pPr>
              <w:pStyle w:val="afd"/>
              <w:spacing w:before="0" w:after="0"/>
              <w:jc w:val="center"/>
              <w:rPr>
                <w:sz w:val="20"/>
                <w:szCs w:val="20"/>
              </w:rPr>
            </w:pPr>
            <w:r w:rsidRPr="00726DD6">
              <w:rPr>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7FD2667"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5B7317B"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FF22363"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7444F6D" w14:textId="77777777" w:rsidR="00096CDF" w:rsidRPr="00726DD6" w:rsidRDefault="00096CDF" w:rsidP="00980A27">
            <w:pPr>
              <w:pStyle w:val="afd"/>
              <w:spacing w:before="0" w:after="0"/>
              <w:jc w:val="center"/>
              <w:rPr>
                <w:sz w:val="20"/>
                <w:szCs w:val="20"/>
              </w:rPr>
            </w:pPr>
            <w:r w:rsidRPr="00726DD6">
              <w:rPr>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A7E6DB"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E504CBB"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99C6E6F"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145839F"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2D748CC" w14:textId="77777777" w:rsidR="00096CDF" w:rsidRPr="00726DD6" w:rsidRDefault="00096CDF" w:rsidP="00980A27">
            <w:pPr>
              <w:pStyle w:val="afd"/>
              <w:spacing w:before="0" w:after="0"/>
              <w:jc w:val="center"/>
              <w:rPr>
                <w:sz w:val="20"/>
                <w:szCs w:val="20"/>
              </w:rPr>
            </w:pPr>
            <w:r w:rsidRPr="00726DD6">
              <w:rPr>
                <w:sz w:val="20"/>
                <w:szCs w:val="20"/>
              </w:rPr>
              <w:t>*</w:t>
            </w:r>
          </w:p>
        </w:tc>
      </w:tr>
      <w:tr w:rsidR="00872659" w:rsidRPr="00726DD6" w14:paraId="10584131"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0ECC45AB"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D996DF6"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Минимальная высота здания вдоль УДС,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21C6317"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6123255" w14:textId="77777777" w:rsidR="00096CDF" w:rsidRPr="00726DD6" w:rsidRDefault="00096CDF" w:rsidP="00980A27">
            <w:pPr>
              <w:pStyle w:val="afd"/>
              <w:spacing w:before="0" w:after="0"/>
              <w:jc w:val="center"/>
              <w:rPr>
                <w:sz w:val="20"/>
                <w:szCs w:val="20"/>
              </w:rPr>
            </w:pPr>
            <w:r w:rsidRPr="00726DD6">
              <w:rPr>
                <w:sz w:val="20"/>
                <w:szCs w:val="20"/>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321E3EF"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63227BC"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D2B1DF4"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A28FE7F" w14:textId="77777777" w:rsidR="00096CDF" w:rsidRPr="00726DD6" w:rsidRDefault="00096CDF" w:rsidP="00980A27">
            <w:pPr>
              <w:pStyle w:val="afd"/>
              <w:spacing w:before="0" w:after="0"/>
              <w:jc w:val="center"/>
              <w:rPr>
                <w:sz w:val="20"/>
                <w:szCs w:val="20"/>
              </w:rPr>
            </w:pPr>
            <w:r w:rsidRPr="00726DD6">
              <w:rPr>
                <w:sz w:val="20"/>
                <w:szCs w:val="20"/>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1B81480" w14:textId="77777777" w:rsidR="00096CDF" w:rsidRPr="00726DD6" w:rsidRDefault="00096CDF" w:rsidP="00980A27">
            <w:pPr>
              <w:pStyle w:val="afd"/>
              <w:spacing w:before="0" w:after="0"/>
              <w:jc w:val="center"/>
              <w:rPr>
                <w:sz w:val="20"/>
                <w:szCs w:val="20"/>
              </w:rPr>
            </w:pPr>
            <w:r w:rsidRPr="00726DD6">
              <w:rPr>
                <w:sz w:val="20"/>
                <w:szCs w:val="20"/>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DF7151F" w14:textId="77777777" w:rsidR="00096CDF" w:rsidRPr="00726DD6" w:rsidRDefault="00096CDF" w:rsidP="00980A27">
            <w:pPr>
              <w:pStyle w:val="afd"/>
              <w:spacing w:before="0" w:after="0"/>
              <w:jc w:val="center"/>
              <w:rPr>
                <w:sz w:val="20"/>
                <w:szCs w:val="20"/>
              </w:rPr>
            </w:pPr>
            <w:r w:rsidRPr="00726DD6">
              <w:rPr>
                <w:sz w:val="20"/>
                <w:szCs w:val="20"/>
              </w:rPr>
              <w:t>3,95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AF1F697"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F8DF5C5"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41A4428"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EB59836"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79D15BF" w14:textId="77777777" w:rsidR="00096CDF" w:rsidRPr="00726DD6" w:rsidRDefault="00096CDF" w:rsidP="00980A27">
            <w:pPr>
              <w:pStyle w:val="afd"/>
              <w:spacing w:before="0" w:after="0"/>
              <w:jc w:val="center"/>
              <w:rPr>
                <w:sz w:val="20"/>
                <w:szCs w:val="20"/>
              </w:rPr>
            </w:pPr>
            <w:r w:rsidRPr="00726DD6">
              <w:rPr>
                <w:sz w:val="20"/>
                <w:szCs w:val="20"/>
              </w:rPr>
              <w:t>4,25</w:t>
            </w:r>
          </w:p>
        </w:tc>
      </w:tr>
      <w:tr w:rsidR="00872659" w:rsidRPr="00726DD6" w14:paraId="2CD14290"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24C9B17F"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3</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8AB0D8E" w14:textId="77777777" w:rsidR="00096CDF" w:rsidRPr="00726DD6" w:rsidRDefault="00096CDF" w:rsidP="00980A27">
            <w:pPr>
              <w:widowControl w:val="0"/>
              <w:spacing w:after="0" w:line="240" w:lineRule="auto"/>
              <w:rPr>
                <w:rFonts w:cs="Times New Roman"/>
                <w:sz w:val="20"/>
                <w:szCs w:val="20"/>
              </w:rPr>
            </w:pPr>
            <w:r w:rsidRPr="00726DD6">
              <w:rPr>
                <w:rFonts w:eastAsia="Roboto" w:cs="Times New Roman"/>
                <w:sz w:val="20"/>
                <w:szCs w:val="20"/>
              </w:rPr>
              <w:t>Минимальный процент застроенности уличного фронта,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33F82D"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5C485EE"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F52BC0C" w14:textId="77777777" w:rsidR="00096CDF" w:rsidRPr="00726DD6" w:rsidRDefault="00096CDF" w:rsidP="00980A27">
            <w:pPr>
              <w:pStyle w:val="afd"/>
              <w:spacing w:before="0" w:after="0"/>
              <w:jc w:val="center"/>
              <w:rPr>
                <w:sz w:val="20"/>
                <w:szCs w:val="20"/>
              </w:rPr>
            </w:pPr>
            <w:r w:rsidRPr="00726DD6">
              <w:rPr>
                <w:b/>
                <w:bCs/>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405083A" w14:textId="77777777" w:rsidR="00096CDF" w:rsidRPr="00726DD6" w:rsidRDefault="00096CDF" w:rsidP="00980A27">
            <w:pPr>
              <w:pStyle w:val="afd"/>
              <w:spacing w:before="0" w:after="0"/>
              <w:jc w:val="center"/>
              <w:rPr>
                <w:sz w:val="20"/>
                <w:szCs w:val="20"/>
              </w:rPr>
            </w:pPr>
            <w:r w:rsidRPr="00726DD6">
              <w:rPr>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0197A2D"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C70F9C6"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52AEA37"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A67E5D1" w14:textId="77777777" w:rsidR="00096CDF" w:rsidRPr="00726DD6" w:rsidRDefault="00096CDF" w:rsidP="00980A27">
            <w:pPr>
              <w:pStyle w:val="afd"/>
              <w:spacing w:before="0" w:after="0"/>
              <w:jc w:val="center"/>
              <w:rPr>
                <w:sz w:val="20"/>
                <w:szCs w:val="20"/>
              </w:rPr>
            </w:pPr>
            <w:r w:rsidRPr="00726DD6">
              <w:rPr>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EE878B6"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76BCCA4"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D965FFC"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CED0710"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C34B35A" w14:textId="77777777" w:rsidR="00096CDF" w:rsidRPr="00726DD6" w:rsidRDefault="00096CDF" w:rsidP="00980A27">
            <w:pPr>
              <w:pStyle w:val="afd"/>
              <w:spacing w:before="0" w:after="0"/>
              <w:jc w:val="center"/>
              <w:rPr>
                <w:sz w:val="20"/>
                <w:szCs w:val="20"/>
              </w:rPr>
            </w:pPr>
            <w:r w:rsidRPr="00726DD6">
              <w:rPr>
                <w:sz w:val="20"/>
                <w:szCs w:val="20"/>
              </w:rPr>
              <w:t>****</w:t>
            </w:r>
          </w:p>
        </w:tc>
      </w:tr>
      <w:tr w:rsidR="00872659" w:rsidRPr="00726DD6" w14:paraId="1F7B49E2"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72F350FF"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4</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B7739CC"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Минимальная высота типового этажа,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7F14E5B"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F57CDA6"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6795C48" w14:textId="77777777" w:rsidR="00096CDF" w:rsidRPr="00726DD6" w:rsidRDefault="00096CDF" w:rsidP="00980A27">
            <w:pPr>
              <w:pStyle w:val="afd"/>
              <w:spacing w:before="0" w:after="0"/>
              <w:jc w:val="center"/>
              <w:rPr>
                <w:sz w:val="20"/>
                <w:szCs w:val="20"/>
              </w:rPr>
            </w:pPr>
            <w:r w:rsidRPr="00726DD6">
              <w:rPr>
                <w:sz w:val="20"/>
                <w:szCs w:val="20"/>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8D5FD1D" w14:textId="77777777" w:rsidR="00096CDF" w:rsidRPr="00726DD6" w:rsidRDefault="00096CDF" w:rsidP="00980A27">
            <w:pPr>
              <w:pStyle w:val="afd"/>
              <w:spacing w:before="0" w:after="0"/>
              <w:jc w:val="center"/>
              <w:rPr>
                <w:sz w:val="20"/>
                <w:szCs w:val="20"/>
              </w:rPr>
            </w:pPr>
            <w:r w:rsidRPr="00726DD6">
              <w:rPr>
                <w:sz w:val="20"/>
                <w:szCs w:val="20"/>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45C1BE6" w14:textId="77777777" w:rsidR="00096CDF" w:rsidRPr="00726DD6" w:rsidRDefault="00096CDF" w:rsidP="00980A27">
            <w:pPr>
              <w:pStyle w:val="afd"/>
              <w:spacing w:before="0" w:after="0"/>
              <w:jc w:val="center"/>
              <w:rPr>
                <w:sz w:val="20"/>
                <w:szCs w:val="20"/>
              </w:rPr>
            </w:pPr>
            <w:r w:rsidRPr="00726DD6">
              <w:rPr>
                <w:sz w:val="20"/>
                <w:szCs w:val="20"/>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CA722A4"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2E8D07B"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892F5E6" w14:textId="77777777" w:rsidR="00096CDF" w:rsidRPr="00726DD6" w:rsidRDefault="00096CDF" w:rsidP="00980A27">
            <w:pPr>
              <w:pStyle w:val="afd"/>
              <w:spacing w:before="0" w:after="0"/>
              <w:jc w:val="center"/>
              <w:rPr>
                <w:sz w:val="20"/>
                <w:szCs w:val="20"/>
              </w:rPr>
            </w:pPr>
            <w:r w:rsidRPr="00726DD6">
              <w:rPr>
                <w:sz w:val="20"/>
                <w:szCs w:val="20"/>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8F02BA8"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0C7A13A" w14:textId="77777777" w:rsidR="00096CDF" w:rsidRPr="00726DD6" w:rsidRDefault="00096CDF" w:rsidP="00980A27">
            <w:pPr>
              <w:pStyle w:val="afd"/>
              <w:spacing w:before="0" w:after="0"/>
              <w:jc w:val="center"/>
              <w:rPr>
                <w:sz w:val="20"/>
                <w:szCs w:val="20"/>
              </w:rPr>
            </w:pPr>
            <w:r w:rsidRPr="00726DD6">
              <w:rPr>
                <w:sz w:val="20"/>
                <w:szCs w:val="20"/>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580F5B3" w14:textId="77777777" w:rsidR="00096CDF" w:rsidRPr="00726DD6" w:rsidRDefault="00096CDF" w:rsidP="00980A27">
            <w:pPr>
              <w:pStyle w:val="afd"/>
              <w:spacing w:before="0" w:after="0"/>
              <w:jc w:val="center"/>
              <w:rPr>
                <w:sz w:val="20"/>
                <w:szCs w:val="20"/>
              </w:rPr>
            </w:pPr>
            <w:r w:rsidRPr="00726DD6">
              <w:rPr>
                <w:sz w:val="20"/>
                <w:szCs w:val="20"/>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F5EC6BE" w14:textId="77777777" w:rsidR="00096CDF" w:rsidRPr="00726DD6" w:rsidRDefault="00096CDF" w:rsidP="00980A27">
            <w:pPr>
              <w:pStyle w:val="afd"/>
              <w:spacing w:before="0" w:after="0"/>
              <w:jc w:val="center"/>
              <w:rPr>
                <w:sz w:val="20"/>
                <w:szCs w:val="20"/>
              </w:rPr>
            </w:pPr>
            <w:r w:rsidRPr="00726DD6">
              <w:rPr>
                <w:sz w:val="20"/>
                <w:szCs w:val="20"/>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1FB4463" w14:textId="77777777" w:rsidR="00096CDF" w:rsidRPr="00726DD6" w:rsidRDefault="00096CDF" w:rsidP="00980A27">
            <w:pPr>
              <w:pStyle w:val="afd"/>
              <w:spacing w:before="0" w:after="0"/>
              <w:jc w:val="center"/>
              <w:rPr>
                <w:sz w:val="20"/>
                <w:szCs w:val="20"/>
              </w:rPr>
            </w:pPr>
            <w:r w:rsidRPr="00726DD6">
              <w:rPr>
                <w:sz w:val="20"/>
                <w:szCs w:val="20"/>
              </w:rPr>
              <w:t>3,0</w:t>
            </w:r>
          </w:p>
        </w:tc>
      </w:tr>
      <w:tr w:rsidR="00872659" w:rsidRPr="00726DD6" w14:paraId="541B8ECB"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57CE1441"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5</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7EBF874"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 xml:space="preserve">Минимальная высота первого этажа </w:t>
            </w:r>
            <w:r w:rsidRPr="00726DD6">
              <w:rPr>
                <w:rFonts w:eastAsia="Roboto" w:cs="Times New Roman"/>
                <w:sz w:val="20"/>
                <w:szCs w:val="20"/>
              </w:rPr>
              <w:lastRenderedPageBreak/>
              <w:t>зданий***,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2A730C3" w14:textId="77777777" w:rsidR="00096CDF" w:rsidRPr="00726DD6" w:rsidRDefault="00096CDF" w:rsidP="00980A27">
            <w:pPr>
              <w:pStyle w:val="afd"/>
              <w:spacing w:before="0" w:after="0"/>
              <w:jc w:val="center"/>
              <w:rPr>
                <w:sz w:val="20"/>
                <w:szCs w:val="20"/>
              </w:rPr>
            </w:pPr>
            <w:r w:rsidRPr="00726DD6">
              <w:rPr>
                <w:sz w:val="20"/>
                <w:szCs w:val="20"/>
              </w:rPr>
              <w:lastRenderedPageBreak/>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30692A3" w14:textId="77777777" w:rsidR="00096CDF" w:rsidRPr="00726DD6" w:rsidRDefault="00096CDF" w:rsidP="00980A27">
            <w:pPr>
              <w:pStyle w:val="afd"/>
              <w:spacing w:before="0" w:after="0"/>
              <w:jc w:val="center"/>
              <w:rPr>
                <w:sz w:val="20"/>
                <w:szCs w:val="20"/>
              </w:rPr>
            </w:pPr>
            <w:r w:rsidRPr="00726DD6">
              <w:rPr>
                <w:sz w:val="20"/>
                <w:szCs w:val="20"/>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E346356" w14:textId="77777777" w:rsidR="00096CDF" w:rsidRPr="00726DD6" w:rsidRDefault="00096CDF" w:rsidP="00980A27">
            <w:pPr>
              <w:pStyle w:val="afd"/>
              <w:spacing w:before="0" w:after="0"/>
              <w:jc w:val="center"/>
              <w:rPr>
                <w:sz w:val="20"/>
                <w:szCs w:val="20"/>
              </w:rPr>
            </w:pPr>
            <w:r w:rsidRPr="00726DD6">
              <w:rPr>
                <w:sz w:val="20"/>
                <w:szCs w:val="20"/>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AD3B848" w14:textId="77777777" w:rsidR="00096CDF" w:rsidRPr="00726DD6" w:rsidRDefault="00096CDF" w:rsidP="00980A27">
            <w:pPr>
              <w:pStyle w:val="afd"/>
              <w:spacing w:before="0" w:after="0"/>
              <w:jc w:val="center"/>
              <w:rPr>
                <w:sz w:val="20"/>
                <w:szCs w:val="20"/>
              </w:rPr>
            </w:pPr>
            <w:r w:rsidRPr="00726DD6">
              <w:rPr>
                <w:sz w:val="20"/>
                <w:szCs w:val="20"/>
              </w:rPr>
              <w:t>3,5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51540F" w14:textId="77777777" w:rsidR="00096CDF" w:rsidRPr="00726DD6" w:rsidRDefault="00096CDF" w:rsidP="00980A27">
            <w:pPr>
              <w:pStyle w:val="afd"/>
              <w:spacing w:before="0" w:after="0"/>
              <w:jc w:val="center"/>
              <w:rPr>
                <w:sz w:val="20"/>
                <w:szCs w:val="20"/>
              </w:rPr>
            </w:pPr>
            <w:r w:rsidRPr="00726DD6">
              <w:rPr>
                <w:sz w:val="20"/>
                <w:szCs w:val="20"/>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6129C3E" w14:textId="77777777" w:rsidR="00096CDF" w:rsidRPr="00726DD6" w:rsidRDefault="00096CDF" w:rsidP="00980A27">
            <w:pPr>
              <w:pStyle w:val="afd"/>
              <w:spacing w:before="0" w:after="0"/>
              <w:jc w:val="center"/>
              <w:rPr>
                <w:sz w:val="20"/>
                <w:szCs w:val="20"/>
              </w:rPr>
            </w:pPr>
            <w:r w:rsidRPr="00726DD6">
              <w:rPr>
                <w:sz w:val="20"/>
                <w:szCs w:val="20"/>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300B35D" w14:textId="77777777" w:rsidR="00096CDF" w:rsidRPr="00726DD6" w:rsidRDefault="00096CDF" w:rsidP="00980A27">
            <w:pPr>
              <w:pStyle w:val="afd"/>
              <w:spacing w:before="0" w:after="0"/>
              <w:jc w:val="center"/>
              <w:rPr>
                <w:sz w:val="20"/>
                <w:szCs w:val="20"/>
              </w:rPr>
            </w:pPr>
            <w:r w:rsidRPr="00726DD6">
              <w:rPr>
                <w:sz w:val="20"/>
                <w:szCs w:val="20"/>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CEDE382" w14:textId="77777777" w:rsidR="00096CDF" w:rsidRPr="00726DD6" w:rsidRDefault="00096CDF" w:rsidP="00980A27">
            <w:pPr>
              <w:pStyle w:val="afd"/>
              <w:spacing w:before="0" w:after="0"/>
              <w:jc w:val="center"/>
              <w:rPr>
                <w:sz w:val="20"/>
                <w:szCs w:val="20"/>
              </w:rPr>
            </w:pPr>
            <w:r w:rsidRPr="00726DD6">
              <w:rPr>
                <w:sz w:val="20"/>
                <w:szCs w:val="20"/>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D3DBB35"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443B6F3" w14:textId="77777777" w:rsidR="00096CDF" w:rsidRPr="00726DD6" w:rsidRDefault="00096CDF" w:rsidP="00980A27">
            <w:pPr>
              <w:pStyle w:val="afd"/>
              <w:spacing w:before="0" w:after="0"/>
              <w:jc w:val="center"/>
              <w:rPr>
                <w:sz w:val="20"/>
                <w:szCs w:val="20"/>
              </w:rPr>
            </w:pPr>
            <w:r w:rsidRPr="00726DD6">
              <w:rPr>
                <w:sz w:val="20"/>
                <w:szCs w:val="20"/>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4CE41D3" w14:textId="77777777" w:rsidR="00096CDF" w:rsidRPr="00726DD6" w:rsidRDefault="00096CDF" w:rsidP="00980A27">
            <w:pPr>
              <w:pStyle w:val="afd"/>
              <w:spacing w:before="0" w:after="0"/>
              <w:jc w:val="center"/>
              <w:rPr>
                <w:sz w:val="20"/>
                <w:szCs w:val="20"/>
              </w:rPr>
            </w:pPr>
            <w:r w:rsidRPr="00726DD6">
              <w:rPr>
                <w:sz w:val="20"/>
                <w:szCs w:val="20"/>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7C0024F" w14:textId="77777777" w:rsidR="00096CDF" w:rsidRPr="00726DD6" w:rsidRDefault="00096CDF" w:rsidP="00980A27">
            <w:pPr>
              <w:pStyle w:val="afd"/>
              <w:spacing w:before="0" w:after="0"/>
              <w:jc w:val="center"/>
              <w:rPr>
                <w:sz w:val="20"/>
                <w:szCs w:val="20"/>
              </w:rPr>
            </w:pPr>
            <w:r w:rsidRPr="00726DD6">
              <w:rPr>
                <w:sz w:val="20"/>
                <w:szCs w:val="20"/>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C25758D" w14:textId="77777777" w:rsidR="00096CDF" w:rsidRPr="00726DD6" w:rsidRDefault="00096CDF" w:rsidP="00980A27">
            <w:pPr>
              <w:pStyle w:val="afd"/>
              <w:spacing w:before="0" w:after="0"/>
              <w:jc w:val="center"/>
              <w:rPr>
                <w:sz w:val="20"/>
                <w:szCs w:val="20"/>
              </w:rPr>
            </w:pPr>
            <w:r w:rsidRPr="00726DD6">
              <w:rPr>
                <w:sz w:val="20"/>
                <w:szCs w:val="20"/>
              </w:rPr>
              <w:t>3,5</w:t>
            </w:r>
          </w:p>
        </w:tc>
      </w:tr>
      <w:tr w:rsidR="00872659" w:rsidRPr="00726DD6" w14:paraId="67DC1842"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4041E327"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6</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AB42E1A"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Минимальный процент остекления фасада первого этажа***,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D597A9B"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CC15A02"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0A6E66E" w14:textId="77777777" w:rsidR="00096CDF" w:rsidRPr="00726DD6" w:rsidRDefault="00096CDF" w:rsidP="00980A27">
            <w:pPr>
              <w:pStyle w:val="afd"/>
              <w:spacing w:before="0" w:after="0"/>
              <w:jc w:val="center"/>
              <w:rPr>
                <w:sz w:val="20"/>
                <w:szCs w:val="20"/>
              </w:rPr>
            </w:pPr>
            <w:r w:rsidRPr="00726DD6">
              <w:rPr>
                <w:b/>
                <w:bCs/>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DE2CC6D" w14:textId="77777777" w:rsidR="00096CDF" w:rsidRPr="00726DD6" w:rsidRDefault="00096CDF" w:rsidP="00980A27">
            <w:pPr>
              <w:pStyle w:val="afd"/>
              <w:spacing w:before="0" w:after="0"/>
              <w:jc w:val="center"/>
              <w:rPr>
                <w:sz w:val="20"/>
                <w:szCs w:val="20"/>
              </w:rPr>
            </w:pPr>
            <w:r w:rsidRPr="00726DD6">
              <w:rPr>
                <w:sz w:val="20"/>
                <w:szCs w:val="20"/>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0C9297F" w14:textId="77777777" w:rsidR="00096CDF" w:rsidRPr="00726DD6" w:rsidRDefault="00096CDF" w:rsidP="00980A27">
            <w:pPr>
              <w:pStyle w:val="afd"/>
              <w:spacing w:before="0" w:after="0"/>
              <w:jc w:val="center"/>
              <w:rPr>
                <w:sz w:val="20"/>
                <w:szCs w:val="20"/>
              </w:rPr>
            </w:pPr>
            <w:r w:rsidRPr="00726DD6">
              <w:rPr>
                <w:sz w:val="20"/>
                <w:szCs w:val="20"/>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049BF72" w14:textId="77777777" w:rsidR="00096CDF" w:rsidRPr="00726DD6" w:rsidRDefault="00096CDF" w:rsidP="00980A27">
            <w:pPr>
              <w:pStyle w:val="afd"/>
              <w:spacing w:before="0" w:after="0"/>
              <w:jc w:val="center"/>
              <w:rPr>
                <w:sz w:val="20"/>
                <w:szCs w:val="20"/>
              </w:rPr>
            </w:pPr>
            <w:r w:rsidRPr="00726DD6">
              <w:rPr>
                <w:sz w:val="20"/>
                <w:szCs w:val="20"/>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842537E" w14:textId="77777777" w:rsidR="00096CDF" w:rsidRPr="00726DD6" w:rsidRDefault="00096CDF" w:rsidP="00980A27">
            <w:pPr>
              <w:pStyle w:val="afd"/>
              <w:spacing w:before="0" w:after="0"/>
              <w:jc w:val="center"/>
              <w:rPr>
                <w:sz w:val="20"/>
                <w:szCs w:val="20"/>
              </w:rPr>
            </w:pPr>
            <w:r w:rsidRPr="00726DD6">
              <w:rPr>
                <w:sz w:val="20"/>
                <w:szCs w:val="20"/>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389C71C" w14:textId="77777777" w:rsidR="00096CDF" w:rsidRPr="00726DD6" w:rsidRDefault="00096CDF" w:rsidP="00980A27">
            <w:pPr>
              <w:pStyle w:val="afd"/>
              <w:spacing w:before="0" w:after="0"/>
              <w:jc w:val="center"/>
              <w:rPr>
                <w:sz w:val="20"/>
                <w:szCs w:val="20"/>
              </w:rPr>
            </w:pPr>
            <w:r w:rsidRPr="00726DD6">
              <w:rPr>
                <w:sz w:val="20"/>
                <w:szCs w:val="20"/>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7A8822C"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6969558" w14:textId="77777777" w:rsidR="00096CDF" w:rsidRPr="00726DD6" w:rsidRDefault="00096CDF" w:rsidP="00980A27">
            <w:pPr>
              <w:pStyle w:val="afd"/>
              <w:spacing w:before="0" w:after="0"/>
              <w:jc w:val="center"/>
              <w:rPr>
                <w:sz w:val="20"/>
                <w:szCs w:val="20"/>
              </w:rPr>
            </w:pPr>
            <w:r w:rsidRPr="00726DD6">
              <w:rPr>
                <w:sz w:val="20"/>
                <w:szCs w:val="20"/>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9EC361F" w14:textId="77777777" w:rsidR="00096CDF" w:rsidRPr="00726DD6" w:rsidRDefault="00096CDF" w:rsidP="00980A27">
            <w:pPr>
              <w:pStyle w:val="afd"/>
              <w:spacing w:before="0" w:after="0"/>
              <w:jc w:val="center"/>
              <w:rPr>
                <w:sz w:val="20"/>
                <w:szCs w:val="20"/>
              </w:rPr>
            </w:pPr>
            <w:r w:rsidRPr="00726DD6">
              <w:rPr>
                <w:sz w:val="20"/>
                <w:szCs w:val="20"/>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5E52558" w14:textId="77777777" w:rsidR="00096CDF" w:rsidRPr="00726DD6" w:rsidRDefault="00096CDF" w:rsidP="00980A27">
            <w:pPr>
              <w:pStyle w:val="afd"/>
              <w:spacing w:before="0" w:after="0"/>
              <w:jc w:val="center"/>
              <w:rPr>
                <w:sz w:val="20"/>
                <w:szCs w:val="20"/>
              </w:rPr>
            </w:pPr>
            <w:r w:rsidRPr="00726DD6">
              <w:rPr>
                <w:sz w:val="20"/>
                <w:szCs w:val="20"/>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2D671E4" w14:textId="77777777" w:rsidR="00096CDF" w:rsidRPr="00726DD6" w:rsidRDefault="00096CDF" w:rsidP="00980A27">
            <w:pPr>
              <w:pStyle w:val="afd"/>
              <w:spacing w:before="0" w:after="0"/>
              <w:jc w:val="center"/>
              <w:rPr>
                <w:sz w:val="20"/>
                <w:szCs w:val="20"/>
              </w:rPr>
            </w:pPr>
            <w:r w:rsidRPr="00726DD6">
              <w:rPr>
                <w:sz w:val="20"/>
                <w:szCs w:val="20"/>
              </w:rPr>
              <w:t>40</w:t>
            </w:r>
          </w:p>
        </w:tc>
      </w:tr>
      <w:tr w:rsidR="00872659" w:rsidRPr="00726DD6" w14:paraId="51297C4E" w14:textId="77777777" w:rsidTr="00A016F4">
        <w:trPr>
          <w:trHeight w:val="20"/>
          <w:jc w:val="center"/>
        </w:trPr>
        <w:tc>
          <w:tcPr>
            <w:tcW w:w="421" w:type="dxa"/>
            <w:tcBorders>
              <w:top w:val="nil"/>
              <w:left w:val="single" w:sz="4" w:space="0" w:color="000000"/>
              <w:bottom w:val="single" w:sz="4" w:space="0" w:color="000000"/>
              <w:right w:val="single" w:sz="4" w:space="0" w:color="auto"/>
            </w:tcBorders>
            <w:shd w:val="clear" w:color="auto" w:fill="auto"/>
            <w:tcMar>
              <w:top w:w="56" w:type="dxa"/>
              <w:left w:w="56" w:type="dxa"/>
              <w:bottom w:w="56" w:type="dxa"/>
              <w:right w:w="56" w:type="dxa"/>
            </w:tcMar>
          </w:tcPr>
          <w:p w14:paraId="019B936B"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7</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48731184"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Минимальная высота оконных проемов первых этажей***,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0173BDCA"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50449C3D"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32AB04B"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7BA1446" w14:textId="77777777" w:rsidR="00096CDF" w:rsidRPr="00726DD6" w:rsidRDefault="00096CDF" w:rsidP="00980A27">
            <w:pPr>
              <w:pStyle w:val="afd"/>
              <w:spacing w:before="0" w:after="0"/>
              <w:jc w:val="center"/>
              <w:rPr>
                <w:sz w:val="20"/>
                <w:szCs w:val="20"/>
              </w:rPr>
            </w:pPr>
            <w:r w:rsidRPr="00726DD6">
              <w:rPr>
                <w:sz w:val="20"/>
                <w:szCs w:val="20"/>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8A891FA" w14:textId="77777777" w:rsidR="00096CDF" w:rsidRPr="00726DD6" w:rsidRDefault="00096CDF" w:rsidP="00980A27">
            <w:pPr>
              <w:pStyle w:val="afd"/>
              <w:spacing w:before="0" w:after="0"/>
              <w:jc w:val="center"/>
              <w:rPr>
                <w:sz w:val="20"/>
                <w:szCs w:val="20"/>
              </w:rPr>
            </w:pPr>
            <w:r w:rsidRPr="00726DD6">
              <w:rPr>
                <w:sz w:val="20"/>
                <w:szCs w:val="20"/>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5F507C7" w14:textId="77777777" w:rsidR="00096CDF" w:rsidRPr="00726DD6" w:rsidRDefault="00096CDF" w:rsidP="00980A27">
            <w:pPr>
              <w:pStyle w:val="afd"/>
              <w:spacing w:before="0" w:after="0"/>
              <w:jc w:val="center"/>
              <w:rPr>
                <w:sz w:val="20"/>
                <w:szCs w:val="20"/>
              </w:rPr>
            </w:pPr>
            <w:r w:rsidRPr="00726DD6">
              <w:rPr>
                <w:sz w:val="20"/>
                <w:szCs w:val="20"/>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4381C9C" w14:textId="77777777" w:rsidR="00096CDF" w:rsidRPr="00726DD6" w:rsidRDefault="00096CDF" w:rsidP="00980A27">
            <w:pPr>
              <w:pStyle w:val="afd"/>
              <w:spacing w:before="0" w:after="0"/>
              <w:jc w:val="center"/>
              <w:rPr>
                <w:sz w:val="20"/>
                <w:szCs w:val="20"/>
              </w:rPr>
            </w:pPr>
            <w:r w:rsidRPr="00726DD6">
              <w:rPr>
                <w:sz w:val="20"/>
                <w:szCs w:val="20"/>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7AE52CF" w14:textId="77777777" w:rsidR="00096CDF" w:rsidRPr="00726DD6" w:rsidRDefault="00096CDF" w:rsidP="00980A27">
            <w:pPr>
              <w:pStyle w:val="afd"/>
              <w:spacing w:before="0" w:after="0"/>
              <w:jc w:val="center"/>
              <w:rPr>
                <w:sz w:val="20"/>
                <w:szCs w:val="20"/>
              </w:rPr>
            </w:pPr>
            <w:r w:rsidRPr="00726DD6">
              <w:rPr>
                <w:sz w:val="20"/>
                <w:szCs w:val="20"/>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5AB8347"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FD7F77B" w14:textId="77777777" w:rsidR="00096CDF" w:rsidRPr="00726DD6" w:rsidRDefault="00096CDF" w:rsidP="00980A27">
            <w:pPr>
              <w:pStyle w:val="afd"/>
              <w:spacing w:before="0" w:after="0"/>
              <w:jc w:val="center"/>
              <w:rPr>
                <w:sz w:val="20"/>
                <w:szCs w:val="20"/>
              </w:rPr>
            </w:pPr>
            <w:r w:rsidRPr="00726DD6">
              <w:rPr>
                <w:sz w:val="20"/>
                <w:szCs w:val="20"/>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B3E2ED5" w14:textId="77777777" w:rsidR="00096CDF" w:rsidRPr="00726DD6" w:rsidRDefault="00096CDF" w:rsidP="00980A27">
            <w:pPr>
              <w:pStyle w:val="afd"/>
              <w:spacing w:before="0" w:after="0"/>
              <w:jc w:val="center"/>
              <w:rPr>
                <w:sz w:val="20"/>
                <w:szCs w:val="20"/>
              </w:rPr>
            </w:pPr>
            <w:r w:rsidRPr="00726DD6">
              <w:rPr>
                <w:sz w:val="20"/>
                <w:szCs w:val="20"/>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B9772AD" w14:textId="77777777" w:rsidR="00096CDF" w:rsidRPr="00726DD6" w:rsidRDefault="00096CDF" w:rsidP="00980A27">
            <w:pPr>
              <w:pStyle w:val="afd"/>
              <w:spacing w:before="0" w:after="0"/>
              <w:jc w:val="center"/>
              <w:rPr>
                <w:sz w:val="20"/>
                <w:szCs w:val="20"/>
              </w:rPr>
            </w:pPr>
            <w:r w:rsidRPr="00726DD6">
              <w:rPr>
                <w:sz w:val="20"/>
                <w:szCs w:val="20"/>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C1733C2" w14:textId="77777777" w:rsidR="00096CDF" w:rsidRPr="00726DD6" w:rsidRDefault="00096CDF" w:rsidP="00980A27">
            <w:pPr>
              <w:pStyle w:val="afd"/>
              <w:spacing w:before="0" w:after="0"/>
              <w:jc w:val="center"/>
              <w:rPr>
                <w:sz w:val="20"/>
                <w:szCs w:val="20"/>
              </w:rPr>
            </w:pPr>
            <w:r w:rsidRPr="00726DD6">
              <w:rPr>
                <w:sz w:val="20"/>
                <w:szCs w:val="20"/>
              </w:rPr>
              <w:t>1,8</w:t>
            </w:r>
          </w:p>
        </w:tc>
      </w:tr>
      <w:tr w:rsidR="00872659" w:rsidRPr="00726DD6" w14:paraId="5A8FFACD"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3F92ACA7"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8</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8F66738"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Максимальный уклон кровли, градусов</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FE2C668"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9E24F62"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A0C4701"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40CDA7D" w14:textId="77777777" w:rsidR="00096CDF" w:rsidRPr="00726DD6" w:rsidRDefault="00096CDF" w:rsidP="00980A27">
            <w:pPr>
              <w:pStyle w:val="afd"/>
              <w:spacing w:before="0" w:after="0"/>
              <w:jc w:val="center"/>
              <w:rPr>
                <w:sz w:val="20"/>
                <w:szCs w:val="20"/>
              </w:rPr>
            </w:pPr>
            <w:r w:rsidRPr="00726DD6">
              <w:rPr>
                <w:sz w:val="20"/>
                <w:szCs w:val="20"/>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C26C12F"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5CDDE66"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5D9BCFC"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D33BF6D" w14:textId="77777777" w:rsidR="00096CDF" w:rsidRPr="00726DD6" w:rsidRDefault="00096CDF" w:rsidP="00980A27">
            <w:pPr>
              <w:pStyle w:val="afd"/>
              <w:spacing w:before="0" w:after="0"/>
              <w:jc w:val="center"/>
              <w:rPr>
                <w:sz w:val="20"/>
                <w:szCs w:val="20"/>
              </w:rPr>
            </w:pPr>
            <w:r w:rsidRPr="00726DD6">
              <w:rPr>
                <w:sz w:val="20"/>
                <w:szCs w:val="20"/>
              </w:rPr>
              <w:t>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439510"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CBA3FD6"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02FB0FD"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0A58EE2" w14:textId="77777777" w:rsidR="00096CDF" w:rsidRPr="00726DD6" w:rsidRDefault="00096CDF" w:rsidP="00980A27">
            <w:pPr>
              <w:pStyle w:val="afd"/>
              <w:spacing w:before="0" w:after="0"/>
              <w:jc w:val="center"/>
              <w:rPr>
                <w:sz w:val="20"/>
                <w:szCs w:val="20"/>
              </w:rPr>
            </w:pPr>
            <w:r w:rsidRPr="00726DD6">
              <w:rPr>
                <w:sz w:val="20"/>
                <w:szCs w:val="20"/>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A675E0E" w14:textId="77777777" w:rsidR="00096CDF" w:rsidRPr="00726DD6" w:rsidRDefault="00096CDF" w:rsidP="00980A27">
            <w:pPr>
              <w:pStyle w:val="afd"/>
              <w:spacing w:before="0" w:after="0"/>
              <w:jc w:val="center"/>
              <w:rPr>
                <w:sz w:val="20"/>
                <w:szCs w:val="20"/>
              </w:rPr>
            </w:pPr>
            <w:r w:rsidRPr="00726DD6">
              <w:rPr>
                <w:sz w:val="20"/>
                <w:szCs w:val="20"/>
              </w:rPr>
              <w:t>30</w:t>
            </w:r>
          </w:p>
        </w:tc>
      </w:tr>
      <w:tr w:rsidR="00872659" w:rsidRPr="00726DD6" w14:paraId="171DC17B"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609581C2"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9</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29FCFE8"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Максимальная отметка входной группы,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7F7EEB8"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D8DD0D9"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4920406"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0B1494D" w14:textId="77777777" w:rsidR="00096CDF" w:rsidRPr="00726DD6" w:rsidRDefault="00096CDF" w:rsidP="00980A27">
            <w:pPr>
              <w:pStyle w:val="afd"/>
              <w:spacing w:before="0" w:after="0"/>
              <w:jc w:val="center"/>
              <w:rPr>
                <w:sz w:val="20"/>
                <w:szCs w:val="20"/>
              </w:rPr>
            </w:pPr>
            <w:r w:rsidRPr="00726DD6">
              <w:rPr>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C55D0D6"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3396E9F"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D558B2D"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5C906C6"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C15DA6F"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D699B95"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7827301"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282B8F7"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BFEC023" w14:textId="77777777" w:rsidR="00096CDF" w:rsidRPr="00726DD6" w:rsidRDefault="00096CDF" w:rsidP="00980A27">
            <w:pPr>
              <w:pStyle w:val="afd"/>
              <w:spacing w:before="0" w:after="0"/>
              <w:jc w:val="center"/>
              <w:rPr>
                <w:sz w:val="20"/>
                <w:szCs w:val="20"/>
              </w:rPr>
            </w:pPr>
            <w:r w:rsidRPr="00726DD6">
              <w:rPr>
                <w:sz w:val="20"/>
                <w:szCs w:val="20"/>
              </w:rPr>
              <w:t>0,15</w:t>
            </w:r>
          </w:p>
        </w:tc>
      </w:tr>
      <w:tr w:rsidR="00872659" w:rsidRPr="00726DD6" w14:paraId="798C49F0"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6B943916"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10</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05F040B"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Максимальный выступ консольных элементов за контур наружных стен здания, строения и сооружения,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82AE7FF" w14:textId="77777777" w:rsidR="00096CDF" w:rsidRPr="00726DD6" w:rsidRDefault="00096CDF" w:rsidP="00980A27">
            <w:pPr>
              <w:pStyle w:val="afd"/>
              <w:spacing w:before="0" w:after="0"/>
              <w:jc w:val="center"/>
              <w:rPr>
                <w:sz w:val="20"/>
                <w:szCs w:val="20"/>
              </w:rPr>
            </w:pPr>
            <w:r w:rsidRPr="00726DD6">
              <w:rPr>
                <w:sz w:val="20"/>
                <w:szCs w:val="20"/>
              </w:rPr>
              <w:t>0,4</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112FED9" w14:textId="77777777" w:rsidR="00096CDF" w:rsidRPr="00726DD6" w:rsidRDefault="00096CDF" w:rsidP="00980A27">
            <w:pPr>
              <w:pStyle w:val="afd"/>
              <w:spacing w:before="0" w:after="0"/>
              <w:jc w:val="center"/>
              <w:rPr>
                <w:sz w:val="20"/>
                <w:szCs w:val="20"/>
              </w:rPr>
            </w:pPr>
            <w:r w:rsidRPr="00726DD6">
              <w:rPr>
                <w:sz w:val="20"/>
                <w:szCs w:val="20"/>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0C7A32C" w14:textId="77777777" w:rsidR="00096CDF" w:rsidRPr="00726DD6" w:rsidRDefault="00096CDF" w:rsidP="00980A27">
            <w:pPr>
              <w:pStyle w:val="afd"/>
              <w:spacing w:before="0" w:after="0"/>
              <w:jc w:val="center"/>
              <w:rPr>
                <w:sz w:val="20"/>
                <w:szCs w:val="20"/>
              </w:rPr>
            </w:pPr>
            <w:r w:rsidRPr="00726DD6">
              <w:rPr>
                <w:sz w:val="20"/>
                <w:szCs w:val="20"/>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5CBAEBE" w14:textId="77777777" w:rsidR="00096CDF" w:rsidRPr="00726DD6" w:rsidRDefault="00096CDF" w:rsidP="00980A27">
            <w:pPr>
              <w:pStyle w:val="afd"/>
              <w:spacing w:before="0" w:after="0"/>
              <w:jc w:val="center"/>
              <w:rPr>
                <w:sz w:val="20"/>
                <w:szCs w:val="20"/>
              </w:rPr>
            </w:pPr>
            <w:r w:rsidRPr="00726DD6">
              <w:rPr>
                <w:sz w:val="20"/>
                <w:szCs w:val="20"/>
              </w:rPr>
              <w:t>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1FB8E1C" w14:textId="77777777" w:rsidR="00096CDF" w:rsidRPr="00726DD6" w:rsidRDefault="00096CDF" w:rsidP="00980A27">
            <w:pPr>
              <w:pStyle w:val="afd"/>
              <w:spacing w:before="0" w:after="0"/>
              <w:jc w:val="center"/>
              <w:rPr>
                <w:sz w:val="20"/>
                <w:szCs w:val="20"/>
              </w:rPr>
            </w:pPr>
            <w:r w:rsidRPr="00726DD6">
              <w:rPr>
                <w:sz w:val="20"/>
                <w:szCs w:val="20"/>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A878EE8" w14:textId="77777777" w:rsidR="00096CDF" w:rsidRPr="00726DD6" w:rsidRDefault="00096CDF" w:rsidP="00980A27">
            <w:pPr>
              <w:pStyle w:val="afd"/>
              <w:spacing w:before="0" w:after="0"/>
              <w:jc w:val="center"/>
              <w:rPr>
                <w:sz w:val="20"/>
                <w:szCs w:val="20"/>
              </w:rPr>
            </w:pPr>
            <w:r w:rsidRPr="00726DD6">
              <w:rPr>
                <w:sz w:val="20"/>
                <w:szCs w:val="20"/>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D821FBD" w14:textId="77777777" w:rsidR="00096CDF" w:rsidRPr="00726DD6" w:rsidRDefault="00096CDF" w:rsidP="00980A27">
            <w:pPr>
              <w:pStyle w:val="afd"/>
              <w:spacing w:before="0" w:after="0"/>
              <w:jc w:val="center"/>
              <w:rPr>
                <w:sz w:val="20"/>
                <w:szCs w:val="20"/>
              </w:rPr>
            </w:pPr>
            <w:r w:rsidRPr="00726DD6">
              <w:rPr>
                <w:sz w:val="20"/>
                <w:szCs w:val="20"/>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4087E1C" w14:textId="77777777" w:rsidR="00096CDF" w:rsidRPr="00726DD6" w:rsidRDefault="00096CDF" w:rsidP="00980A27">
            <w:pPr>
              <w:pStyle w:val="afd"/>
              <w:spacing w:before="0" w:after="0"/>
              <w:jc w:val="center"/>
              <w:rPr>
                <w:sz w:val="20"/>
                <w:szCs w:val="20"/>
              </w:rPr>
            </w:pPr>
            <w:r w:rsidRPr="00726DD6">
              <w:rPr>
                <w:sz w:val="20"/>
                <w:szCs w:val="20"/>
              </w:rPr>
              <w:t>0,4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4DAD9F4" w14:textId="77777777" w:rsidR="00096CDF" w:rsidRPr="00726DD6" w:rsidRDefault="00096CDF" w:rsidP="00980A27">
            <w:pPr>
              <w:pStyle w:val="afd"/>
              <w:spacing w:before="0" w:after="0"/>
              <w:jc w:val="center"/>
              <w:rPr>
                <w:sz w:val="20"/>
                <w:szCs w:val="20"/>
              </w:rPr>
            </w:pPr>
            <w:r w:rsidRPr="00726DD6">
              <w:rPr>
                <w:sz w:val="20"/>
                <w:szCs w:val="20"/>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AE8410E" w14:textId="77777777" w:rsidR="00096CDF" w:rsidRPr="00726DD6" w:rsidRDefault="00096CDF" w:rsidP="00980A27">
            <w:pPr>
              <w:pStyle w:val="afd"/>
              <w:spacing w:before="0" w:after="0"/>
              <w:jc w:val="center"/>
              <w:rPr>
                <w:sz w:val="20"/>
                <w:szCs w:val="20"/>
              </w:rPr>
            </w:pPr>
            <w:r w:rsidRPr="00726DD6">
              <w:rPr>
                <w:sz w:val="20"/>
                <w:szCs w:val="20"/>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B1480A4" w14:textId="77777777" w:rsidR="00096CDF" w:rsidRPr="00726DD6" w:rsidRDefault="00096CDF" w:rsidP="00980A27">
            <w:pPr>
              <w:pStyle w:val="afd"/>
              <w:spacing w:before="0" w:after="0"/>
              <w:jc w:val="center"/>
              <w:rPr>
                <w:sz w:val="20"/>
                <w:szCs w:val="20"/>
              </w:rPr>
            </w:pPr>
            <w:r w:rsidRPr="00726DD6">
              <w:rPr>
                <w:sz w:val="20"/>
                <w:szCs w:val="20"/>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C97E326" w14:textId="77777777" w:rsidR="00096CDF" w:rsidRPr="00726DD6" w:rsidRDefault="00096CDF" w:rsidP="00980A27">
            <w:pPr>
              <w:pStyle w:val="afd"/>
              <w:spacing w:before="0" w:after="0"/>
              <w:jc w:val="center"/>
              <w:rPr>
                <w:sz w:val="20"/>
                <w:szCs w:val="20"/>
              </w:rPr>
            </w:pPr>
            <w:r w:rsidRPr="00726DD6">
              <w:rPr>
                <w:sz w:val="20"/>
                <w:szCs w:val="20"/>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9F22543" w14:textId="77777777" w:rsidR="00096CDF" w:rsidRPr="00726DD6" w:rsidRDefault="00096CDF" w:rsidP="00980A27">
            <w:pPr>
              <w:pStyle w:val="afd"/>
              <w:spacing w:before="0" w:after="0"/>
              <w:jc w:val="center"/>
              <w:rPr>
                <w:sz w:val="20"/>
                <w:szCs w:val="20"/>
              </w:rPr>
            </w:pPr>
            <w:r w:rsidRPr="00726DD6">
              <w:rPr>
                <w:sz w:val="20"/>
                <w:szCs w:val="20"/>
              </w:rPr>
              <w:t>3</w:t>
            </w:r>
          </w:p>
        </w:tc>
      </w:tr>
      <w:tr w:rsidR="00872659" w:rsidRPr="00726DD6" w14:paraId="31E41BB4"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15FD6AC9"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11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5F65864"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Максимальная общая высота ограждений земельного участка от уровня земли***,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A9D715" w14:textId="77777777" w:rsidR="00096CDF" w:rsidRPr="00726DD6" w:rsidRDefault="00096CDF" w:rsidP="00980A27">
            <w:pPr>
              <w:pStyle w:val="afd"/>
              <w:spacing w:before="0" w:after="0"/>
              <w:jc w:val="center"/>
              <w:rPr>
                <w:sz w:val="20"/>
                <w:szCs w:val="20"/>
              </w:rPr>
            </w:pPr>
            <w:r w:rsidRPr="00726DD6">
              <w:rPr>
                <w:sz w:val="20"/>
                <w:szCs w:val="20"/>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CAD29E6" w14:textId="77777777" w:rsidR="00096CDF" w:rsidRPr="00726DD6" w:rsidRDefault="00096CDF" w:rsidP="00980A27">
            <w:pPr>
              <w:pStyle w:val="afd"/>
              <w:spacing w:before="0" w:after="0"/>
              <w:jc w:val="center"/>
              <w:rPr>
                <w:sz w:val="20"/>
                <w:szCs w:val="20"/>
              </w:rPr>
            </w:pPr>
            <w:r w:rsidRPr="00726DD6">
              <w:rPr>
                <w:sz w:val="20"/>
                <w:szCs w:val="20"/>
              </w:rPr>
              <w:t xml:space="preserve"> 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A2D64A1"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A7A2291" w14:textId="77777777" w:rsidR="00096CDF" w:rsidRPr="00726DD6" w:rsidRDefault="00096CDF" w:rsidP="00980A27">
            <w:pPr>
              <w:pStyle w:val="afd"/>
              <w:spacing w:before="0" w:after="0"/>
              <w:jc w:val="center"/>
              <w:rPr>
                <w:sz w:val="20"/>
                <w:szCs w:val="20"/>
              </w:rPr>
            </w:pPr>
            <w:r w:rsidRPr="00726DD6">
              <w:rPr>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A8D09B7"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FBA80AE"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0E76CD4"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946BDC8" w14:textId="77777777" w:rsidR="00096CDF" w:rsidRPr="00726DD6" w:rsidRDefault="00096CDF" w:rsidP="00980A27">
            <w:pPr>
              <w:pStyle w:val="afd"/>
              <w:spacing w:before="0" w:after="0"/>
              <w:jc w:val="center"/>
              <w:rPr>
                <w:sz w:val="20"/>
                <w:szCs w:val="20"/>
              </w:rPr>
            </w:pPr>
            <w:r w:rsidRPr="00726DD6">
              <w:rPr>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9EB8768" w14:textId="77777777" w:rsidR="00096CDF" w:rsidRPr="00726DD6" w:rsidRDefault="00096CDF" w:rsidP="00980A27">
            <w:pPr>
              <w:pStyle w:val="afd"/>
              <w:spacing w:before="0" w:after="0"/>
              <w:jc w:val="center"/>
              <w:rPr>
                <w:sz w:val="20"/>
                <w:szCs w:val="20"/>
              </w:rPr>
            </w:pPr>
            <w:r w:rsidRPr="00726DD6">
              <w:rPr>
                <w:sz w:val="20"/>
                <w:szCs w:val="20"/>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BB6943F" w14:textId="77777777" w:rsidR="00096CDF" w:rsidRPr="00726DD6" w:rsidRDefault="00096CDF" w:rsidP="00980A27">
            <w:pPr>
              <w:pStyle w:val="afd"/>
              <w:spacing w:before="0" w:after="0"/>
              <w:jc w:val="center"/>
              <w:rPr>
                <w:sz w:val="20"/>
                <w:szCs w:val="20"/>
              </w:rPr>
            </w:pPr>
            <w:r w:rsidRPr="00726DD6">
              <w:rPr>
                <w:sz w:val="20"/>
                <w:szCs w:val="20"/>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6620B34" w14:textId="77777777" w:rsidR="00096CDF" w:rsidRPr="00726DD6" w:rsidRDefault="00096CDF" w:rsidP="00980A27">
            <w:pPr>
              <w:pStyle w:val="afd"/>
              <w:spacing w:before="0" w:after="0"/>
              <w:jc w:val="center"/>
              <w:rPr>
                <w:sz w:val="20"/>
                <w:szCs w:val="20"/>
              </w:rPr>
            </w:pPr>
            <w:r w:rsidRPr="00726DD6">
              <w:rPr>
                <w:sz w:val="20"/>
                <w:szCs w:val="20"/>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A54AD52" w14:textId="77777777" w:rsidR="00096CDF" w:rsidRPr="00726DD6" w:rsidRDefault="00096CDF" w:rsidP="00980A27">
            <w:pPr>
              <w:pStyle w:val="afd"/>
              <w:spacing w:before="0" w:after="0"/>
              <w:jc w:val="center"/>
              <w:rPr>
                <w:sz w:val="20"/>
                <w:szCs w:val="20"/>
              </w:rPr>
            </w:pPr>
            <w:r w:rsidRPr="00726DD6">
              <w:rPr>
                <w:sz w:val="20"/>
                <w:szCs w:val="20"/>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D89FE0C" w14:textId="77777777" w:rsidR="00096CDF" w:rsidRPr="00726DD6" w:rsidRDefault="00096CDF" w:rsidP="00980A27">
            <w:pPr>
              <w:pStyle w:val="afd"/>
              <w:spacing w:before="0" w:after="0"/>
              <w:jc w:val="center"/>
              <w:rPr>
                <w:sz w:val="20"/>
                <w:szCs w:val="20"/>
              </w:rPr>
            </w:pPr>
            <w:r w:rsidRPr="00726DD6">
              <w:rPr>
                <w:sz w:val="20"/>
                <w:szCs w:val="20"/>
              </w:rPr>
              <w:t>-</w:t>
            </w:r>
          </w:p>
        </w:tc>
      </w:tr>
      <w:tr w:rsidR="00872659" w:rsidRPr="00726DD6" w14:paraId="258316B3" w14:textId="77777777" w:rsidTr="00A016F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14:paraId="1707A049"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12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A9CC678"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Максимальная высота непросматриваемой части ограждений земельного участка***,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76BB0B"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4F2597B" w14:textId="77777777" w:rsidR="00096CDF" w:rsidRPr="00726DD6" w:rsidRDefault="00096CDF" w:rsidP="00980A27">
            <w:pPr>
              <w:pStyle w:val="afd"/>
              <w:spacing w:before="0" w:after="0"/>
              <w:jc w:val="center"/>
              <w:rPr>
                <w:sz w:val="20"/>
                <w:szCs w:val="20"/>
              </w:rPr>
            </w:pPr>
            <w:r w:rsidRPr="00726DD6">
              <w:rPr>
                <w:sz w:val="20"/>
                <w:szCs w:val="20"/>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405F9E46"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2F47AE0F" w14:textId="77777777" w:rsidR="00096CDF" w:rsidRPr="00726DD6" w:rsidRDefault="00096CDF" w:rsidP="00980A27">
            <w:pPr>
              <w:pStyle w:val="afd"/>
              <w:spacing w:before="0" w:after="0"/>
              <w:jc w:val="center"/>
              <w:rPr>
                <w:sz w:val="20"/>
                <w:szCs w:val="20"/>
              </w:rPr>
            </w:pPr>
            <w:r w:rsidRPr="00726DD6">
              <w:rPr>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BED4BFD"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09892140"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CCD3CEF" w14:textId="77777777" w:rsidR="00096CDF" w:rsidRPr="00726DD6" w:rsidRDefault="00096CDF" w:rsidP="00980A27">
            <w:pPr>
              <w:pStyle w:val="afd"/>
              <w:spacing w:before="0" w:after="0"/>
              <w:jc w:val="center"/>
              <w:rPr>
                <w:sz w:val="20"/>
                <w:szCs w:val="20"/>
              </w:rPr>
            </w:pPr>
            <w:r w:rsidRPr="00726DD6">
              <w:rPr>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8A78EDE" w14:textId="77777777" w:rsidR="00096CDF" w:rsidRPr="00726DD6" w:rsidRDefault="00096CDF" w:rsidP="00980A27">
            <w:pPr>
              <w:pStyle w:val="afd"/>
              <w:spacing w:before="0" w:after="0"/>
              <w:jc w:val="center"/>
              <w:rPr>
                <w:sz w:val="20"/>
                <w:szCs w:val="20"/>
              </w:rPr>
            </w:pPr>
            <w:r w:rsidRPr="00726DD6">
              <w:rPr>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F209FCE" w14:textId="77777777" w:rsidR="00096CDF" w:rsidRPr="00726DD6" w:rsidRDefault="00096CDF" w:rsidP="00980A27">
            <w:pPr>
              <w:pStyle w:val="afd"/>
              <w:spacing w:before="0" w:after="0"/>
              <w:jc w:val="center"/>
              <w:rPr>
                <w:sz w:val="20"/>
                <w:szCs w:val="20"/>
              </w:rPr>
            </w:pPr>
            <w:r w:rsidRPr="00726DD6">
              <w:rPr>
                <w:sz w:val="20"/>
                <w:szCs w:val="20"/>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19F94C6" w14:textId="77777777" w:rsidR="00096CDF" w:rsidRPr="00726DD6" w:rsidRDefault="00096CDF" w:rsidP="00980A27">
            <w:pPr>
              <w:pStyle w:val="afd"/>
              <w:spacing w:before="0" w:after="0"/>
              <w:jc w:val="center"/>
              <w:rPr>
                <w:sz w:val="20"/>
                <w:szCs w:val="20"/>
              </w:rPr>
            </w:pPr>
            <w:r w:rsidRPr="00726DD6">
              <w:rPr>
                <w:sz w:val="20"/>
                <w:szCs w:val="20"/>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721B6258" w14:textId="77777777" w:rsidR="00096CDF" w:rsidRPr="00726DD6" w:rsidRDefault="00096CDF" w:rsidP="00980A27">
            <w:pPr>
              <w:pStyle w:val="afd"/>
              <w:spacing w:before="0" w:after="0"/>
              <w:jc w:val="center"/>
              <w:rPr>
                <w:sz w:val="20"/>
                <w:szCs w:val="20"/>
              </w:rPr>
            </w:pPr>
            <w:r w:rsidRPr="00726DD6">
              <w:rPr>
                <w:sz w:val="20"/>
                <w:szCs w:val="20"/>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1F98B1D2" w14:textId="77777777" w:rsidR="00096CDF" w:rsidRPr="00726DD6" w:rsidRDefault="00096CDF" w:rsidP="00980A27">
            <w:pPr>
              <w:pStyle w:val="afd"/>
              <w:spacing w:before="0" w:after="0"/>
              <w:jc w:val="center"/>
              <w:rPr>
                <w:sz w:val="20"/>
                <w:szCs w:val="20"/>
              </w:rPr>
            </w:pPr>
            <w:r w:rsidRPr="00726DD6">
              <w:rPr>
                <w:sz w:val="20"/>
                <w:szCs w:val="20"/>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FEA95D6" w14:textId="77777777" w:rsidR="00096CDF" w:rsidRPr="00726DD6" w:rsidRDefault="00096CDF" w:rsidP="00980A27">
            <w:pPr>
              <w:pStyle w:val="afd"/>
              <w:spacing w:before="0" w:after="0"/>
              <w:jc w:val="center"/>
              <w:rPr>
                <w:sz w:val="20"/>
                <w:szCs w:val="20"/>
              </w:rPr>
            </w:pPr>
            <w:r w:rsidRPr="00726DD6">
              <w:rPr>
                <w:sz w:val="20"/>
                <w:szCs w:val="20"/>
              </w:rPr>
              <w:t>-</w:t>
            </w:r>
          </w:p>
        </w:tc>
      </w:tr>
    </w:tbl>
    <w:p w14:paraId="310A9058" w14:textId="77777777" w:rsidR="00096CDF" w:rsidRPr="00726DD6" w:rsidRDefault="00096CDF" w:rsidP="00980A27">
      <w:pPr>
        <w:spacing w:after="0" w:line="240" w:lineRule="auto"/>
        <w:ind w:right="-316"/>
        <w:rPr>
          <w:rFonts w:eastAsia="Roboto" w:cs="Times New Roman"/>
          <w:sz w:val="20"/>
          <w:szCs w:val="20"/>
        </w:rPr>
      </w:pPr>
      <w:r w:rsidRPr="00726DD6">
        <w:rPr>
          <w:rFonts w:eastAsia="Roboto" w:cs="Times New Roman"/>
          <w:sz w:val="20"/>
          <w:szCs w:val="20"/>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726DD6">
        <w:rPr>
          <w:rFonts w:eastAsia="Roboto" w:cs="Times New Roman"/>
          <w:sz w:val="20"/>
          <w:szCs w:val="20"/>
        </w:rPr>
        <w:br/>
        <w:t>** не регламентируется:</w:t>
      </w:r>
      <w:r w:rsidRPr="00726DD6">
        <w:rPr>
          <w:rFonts w:eastAsia="Roboto" w:cs="Times New Roman"/>
          <w:sz w:val="20"/>
          <w:szCs w:val="20"/>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726DD6">
        <w:rPr>
          <w:rFonts w:eastAsia="Roboto" w:cs="Times New Roman"/>
          <w:sz w:val="20"/>
          <w:szCs w:val="20"/>
        </w:rPr>
        <w:br/>
        <w:t xml:space="preserve">    - в случае разработки проекта планировки на территорию;</w:t>
      </w:r>
      <w:r w:rsidRPr="00726DD6">
        <w:rPr>
          <w:rFonts w:eastAsia="Roboto" w:cs="Times New Roman"/>
          <w:sz w:val="20"/>
          <w:szCs w:val="20"/>
        </w:rPr>
        <w:br/>
      </w:r>
      <w:r w:rsidRPr="00726DD6">
        <w:rPr>
          <w:rFonts w:eastAsia="Roboto" w:cs="Times New Roman"/>
          <w:sz w:val="20"/>
          <w:szCs w:val="20"/>
        </w:rPr>
        <w:lastRenderedPageBreak/>
        <w:t xml:space="preserve">    - для зданий высотой более 18 м, выходящих на границу участка, примыкающую к существующей УДС;</w:t>
      </w:r>
      <w:r w:rsidRPr="00726DD6">
        <w:rPr>
          <w:rFonts w:eastAsia="Roboto" w:cs="Times New Roman"/>
          <w:sz w:val="20"/>
          <w:szCs w:val="20"/>
        </w:rPr>
        <w:br/>
        <w:t xml:space="preserve">    - при длине границы участка вдоль красной линии менее 25 м;</w:t>
      </w:r>
      <w:r w:rsidRPr="00726DD6">
        <w:rPr>
          <w:rFonts w:eastAsia="Roboto" w:cs="Times New Roman"/>
          <w:sz w:val="20"/>
          <w:szCs w:val="20"/>
        </w:rPr>
        <w:br/>
        <w:t>*** параметр действует на фасады и ограждения, выходящие на границу участка, примыкающую к территориям общего пользования;</w:t>
      </w:r>
      <w:r w:rsidRPr="00726DD6">
        <w:rPr>
          <w:rFonts w:eastAsia="Roboto" w:cs="Times New Roman"/>
          <w:sz w:val="20"/>
          <w:szCs w:val="20"/>
        </w:rPr>
        <w:br/>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firstRow="0" w:lastRow="0" w:firstColumn="0" w:lastColumn="0" w:noHBand="1" w:noVBand="1"/>
      </w:tblPr>
      <w:tblGrid>
        <w:gridCol w:w="421"/>
        <w:gridCol w:w="2268"/>
        <w:gridCol w:w="970"/>
        <w:gridCol w:w="970"/>
        <w:gridCol w:w="971"/>
        <w:gridCol w:w="970"/>
        <w:gridCol w:w="970"/>
        <w:gridCol w:w="971"/>
        <w:gridCol w:w="970"/>
        <w:gridCol w:w="971"/>
        <w:gridCol w:w="970"/>
        <w:gridCol w:w="970"/>
        <w:gridCol w:w="971"/>
        <w:gridCol w:w="970"/>
        <w:gridCol w:w="971"/>
      </w:tblGrid>
      <w:tr w:rsidR="00872659" w:rsidRPr="00726DD6" w14:paraId="1F9288AE" w14:textId="77777777" w:rsidTr="00A016F4">
        <w:trPr>
          <w:trHeight w:val="413"/>
          <w:jc w:val="center"/>
        </w:trPr>
        <w:tc>
          <w:tcPr>
            <w:tcW w:w="421" w:type="dxa"/>
            <w:vMerge w:val="restart"/>
            <w:tcMar>
              <w:top w:w="56" w:type="dxa"/>
              <w:left w:w="56" w:type="dxa"/>
              <w:bottom w:w="56" w:type="dxa"/>
              <w:right w:w="56" w:type="dxa"/>
            </w:tcMar>
            <w:vAlign w:val="center"/>
          </w:tcPr>
          <w:p w14:paraId="7D504619" w14:textId="77777777" w:rsidR="00096CDF" w:rsidRPr="00726DD6" w:rsidRDefault="00096CDF" w:rsidP="00980A27">
            <w:pPr>
              <w:widowControl w:val="0"/>
              <w:spacing w:after="0" w:line="240" w:lineRule="auto"/>
              <w:rPr>
                <w:rFonts w:eastAsia="Roboto" w:cs="Times New Roman"/>
                <w:sz w:val="20"/>
                <w:szCs w:val="20"/>
              </w:rPr>
            </w:pPr>
            <w:r w:rsidRPr="00726DD6">
              <w:rPr>
                <w:rFonts w:eastAsia="Nova Mono" w:cs="Times New Roman"/>
                <w:sz w:val="20"/>
                <w:szCs w:val="20"/>
              </w:rPr>
              <w:t>№</w:t>
            </w:r>
          </w:p>
        </w:tc>
        <w:tc>
          <w:tcPr>
            <w:tcW w:w="2268" w:type="dxa"/>
            <w:vMerge w:val="restart"/>
            <w:tcMar>
              <w:top w:w="56" w:type="dxa"/>
              <w:left w:w="56" w:type="dxa"/>
              <w:bottom w:w="56" w:type="dxa"/>
              <w:right w:w="56" w:type="dxa"/>
            </w:tcMar>
            <w:vAlign w:val="center"/>
          </w:tcPr>
          <w:p w14:paraId="0B9E2DE3"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Наименование параметра</w:t>
            </w:r>
          </w:p>
        </w:tc>
        <w:tc>
          <w:tcPr>
            <w:tcW w:w="970" w:type="dxa"/>
            <w:vMerge w:val="restart"/>
            <w:tcMar>
              <w:top w:w="56" w:type="dxa"/>
              <w:left w:w="56" w:type="dxa"/>
              <w:bottom w:w="56" w:type="dxa"/>
              <w:right w:w="56" w:type="dxa"/>
            </w:tcMar>
            <w:vAlign w:val="center"/>
          </w:tcPr>
          <w:p w14:paraId="4E531A3B"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4.5 Банковская и страховая деятельность</w:t>
            </w:r>
          </w:p>
        </w:tc>
        <w:tc>
          <w:tcPr>
            <w:tcW w:w="970" w:type="dxa"/>
            <w:vMerge w:val="restart"/>
            <w:tcMar>
              <w:top w:w="56" w:type="dxa"/>
              <w:left w:w="56" w:type="dxa"/>
              <w:bottom w:w="56" w:type="dxa"/>
              <w:right w:w="56" w:type="dxa"/>
            </w:tcMar>
            <w:vAlign w:val="center"/>
          </w:tcPr>
          <w:p w14:paraId="65222F2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4.6 Общественное питание</w:t>
            </w:r>
          </w:p>
        </w:tc>
        <w:tc>
          <w:tcPr>
            <w:tcW w:w="971" w:type="dxa"/>
            <w:vMerge w:val="restart"/>
            <w:tcMar>
              <w:top w:w="56" w:type="dxa"/>
              <w:left w:w="56" w:type="dxa"/>
              <w:bottom w:w="56" w:type="dxa"/>
              <w:right w:w="56" w:type="dxa"/>
            </w:tcMar>
            <w:vAlign w:val="center"/>
          </w:tcPr>
          <w:p w14:paraId="6B791189"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4.7 Гостиничное обслуживание</w:t>
            </w:r>
          </w:p>
        </w:tc>
        <w:tc>
          <w:tcPr>
            <w:tcW w:w="970" w:type="dxa"/>
            <w:vMerge w:val="restart"/>
            <w:tcMar>
              <w:top w:w="56" w:type="dxa"/>
              <w:left w:w="56" w:type="dxa"/>
              <w:bottom w:w="56" w:type="dxa"/>
              <w:right w:w="56" w:type="dxa"/>
            </w:tcMar>
            <w:vAlign w:val="center"/>
          </w:tcPr>
          <w:p w14:paraId="1EA2B174"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4.8.2 Проведение азартных игр</w:t>
            </w:r>
          </w:p>
        </w:tc>
        <w:tc>
          <w:tcPr>
            <w:tcW w:w="970" w:type="dxa"/>
            <w:vMerge w:val="restart"/>
            <w:tcMar>
              <w:top w:w="56" w:type="dxa"/>
              <w:left w:w="56" w:type="dxa"/>
              <w:bottom w:w="56" w:type="dxa"/>
              <w:right w:w="56" w:type="dxa"/>
            </w:tcMar>
            <w:vAlign w:val="center"/>
          </w:tcPr>
          <w:p w14:paraId="627E6C3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4.9.1.2 Обеспечение дорожного отдыха</w:t>
            </w:r>
          </w:p>
        </w:tc>
        <w:tc>
          <w:tcPr>
            <w:tcW w:w="971" w:type="dxa"/>
            <w:vMerge w:val="restart"/>
            <w:tcMar>
              <w:top w:w="56" w:type="dxa"/>
              <w:left w:w="56" w:type="dxa"/>
              <w:bottom w:w="56" w:type="dxa"/>
              <w:right w:w="56" w:type="dxa"/>
            </w:tcMar>
            <w:vAlign w:val="center"/>
          </w:tcPr>
          <w:p w14:paraId="270A088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4.9.1.3 Автомобиль- ные мойки</w:t>
            </w:r>
          </w:p>
        </w:tc>
        <w:tc>
          <w:tcPr>
            <w:tcW w:w="970" w:type="dxa"/>
            <w:vMerge w:val="restart"/>
            <w:tcMar>
              <w:top w:w="56" w:type="dxa"/>
              <w:left w:w="56" w:type="dxa"/>
              <w:bottom w:w="56" w:type="dxa"/>
              <w:right w:w="56" w:type="dxa"/>
            </w:tcMar>
            <w:vAlign w:val="center"/>
          </w:tcPr>
          <w:p w14:paraId="46F592E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4.9.1.4 Ремонт автомобилей</w:t>
            </w:r>
          </w:p>
        </w:tc>
        <w:tc>
          <w:tcPr>
            <w:tcW w:w="971" w:type="dxa"/>
            <w:vMerge w:val="restart"/>
            <w:tcMar>
              <w:top w:w="56" w:type="dxa"/>
              <w:left w:w="56" w:type="dxa"/>
              <w:bottom w:w="56" w:type="dxa"/>
              <w:right w:w="56" w:type="dxa"/>
            </w:tcMar>
            <w:vAlign w:val="center"/>
          </w:tcPr>
          <w:p w14:paraId="5612B2A4"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4.10 Выставочно- ярмарочная деятельность</w:t>
            </w:r>
          </w:p>
        </w:tc>
        <w:tc>
          <w:tcPr>
            <w:tcW w:w="970" w:type="dxa"/>
            <w:vMerge w:val="restart"/>
            <w:tcMar>
              <w:top w:w="56" w:type="dxa"/>
              <w:left w:w="56" w:type="dxa"/>
              <w:bottom w:w="56" w:type="dxa"/>
              <w:right w:w="56" w:type="dxa"/>
            </w:tcMar>
            <w:vAlign w:val="center"/>
          </w:tcPr>
          <w:p w14:paraId="265C12EC"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5.1.2 Обеспечение занятий спортом в помещениях</w:t>
            </w:r>
          </w:p>
        </w:tc>
        <w:tc>
          <w:tcPr>
            <w:tcW w:w="970" w:type="dxa"/>
            <w:vMerge w:val="restart"/>
            <w:tcMar>
              <w:top w:w="56" w:type="dxa"/>
              <w:left w:w="56" w:type="dxa"/>
              <w:bottom w:w="56" w:type="dxa"/>
              <w:right w:w="56" w:type="dxa"/>
            </w:tcMar>
            <w:vAlign w:val="center"/>
          </w:tcPr>
          <w:p w14:paraId="354EBD4E"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5.2.1 Туристичес- кое  обслуживание</w:t>
            </w:r>
          </w:p>
        </w:tc>
        <w:tc>
          <w:tcPr>
            <w:tcW w:w="971" w:type="dxa"/>
            <w:vMerge w:val="restart"/>
            <w:tcMar>
              <w:top w:w="56" w:type="dxa"/>
              <w:left w:w="56" w:type="dxa"/>
              <w:bottom w:w="56" w:type="dxa"/>
              <w:right w:w="56" w:type="dxa"/>
            </w:tcMar>
            <w:vAlign w:val="center"/>
          </w:tcPr>
          <w:p w14:paraId="28C11D73"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 xml:space="preserve">6.12 Научно- производст- венная деятельность </w:t>
            </w:r>
          </w:p>
        </w:tc>
        <w:tc>
          <w:tcPr>
            <w:tcW w:w="970" w:type="dxa"/>
            <w:vMerge w:val="restart"/>
            <w:tcMar>
              <w:top w:w="56" w:type="dxa"/>
              <w:left w:w="56" w:type="dxa"/>
              <w:bottom w:w="56" w:type="dxa"/>
              <w:right w:w="56" w:type="dxa"/>
            </w:tcMar>
            <w:vAlign w:val="center"/>
          </w:tcPr>
          <w:p w14:paraId="13937C87"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8.3 Обеспечение внутреннего правопо- рядка</w:t>
            </w:r>
          </w:p>
        </w:tc>
        <w:tc>
          <w:tcPr>
            <w:tcW w:w="971" w:type="dxa"/>
            <w:vMerge w:val="restart"/>
            <w:tcMar>
              <w:top w:w="56" w:type="dxa"/>
              <w:left w:w="56" w:type="dxa"/>
              <w:bottom w:w="56" w:type="dxa"/>
              <w:right w:w="56" w:type="dxa"/>
            </w:tcMar>
            <w:vAlign w:val="center"/>
          </w:tcPr>
          <w:p w14:paraId="1C1CFFEB"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9.2.1 Санаторная деятельность</w:t>
            </w:r>
          </w:p>
        </w:tc>
      </w:tr>
      <w:tr w:rsidR="00872659" w:rsidRPr="00726DD6" w14:paraId="7100A586" w14:textId="77777777" w:rsidTr="00A016F4">
        <w:trPr>
          <w:trHeight w:val="433"/>
          <w:jc w:val="center"/>
        </w:trPr>
        <w:tc>
          <w:tcPr>
            <w:tcW w:w="421" w:type="dxa"/>
            <w:vMerge/>
            <w:shd w:val="clear" w:color="auto" w:fill="auto"/>
            <w:tcMar>
              <w:top w:w="56" w:type="dxa"/>
              <w:left w:w="56" w:type="dxa"/>
              <w:bottom w:w="56" w:type="dxa"/>
              <w:right w:w="56" w:type="dxa"/>
            </w:tcMar>
            <w:vAlign w:val="center"/>
          </w:tcPr>
          <w:p w14:paraId="5392386D" w14:textId="77777777" w:rsidR="00096CDF" w:rsidRPr="00726DD6" w:rsidRDefault="00096CDF" w:rsidP="00980A27">
            <w:pPr>
              <w:widowControl w:val="0"/>
              <w:spacing w:after="0" w:line="240" w:lineRule="auto"/>
              <w:rPr>
                <w:rFonts w:eastAsia="Roboto" w:cs="Times New Roman"/>
                <w:sz w:val="20"/>
                <w:szCs w:val="20"/>
              </w:rPr>
            </w:pPr>
          </w:p>
        </w:tc>
        <w:tc>
          <w:tcPr>
            <w:tcW w:w="2268" w:type="dxa"/>
            <w:vMerge/>
            <w:shd w:val="clear" w:color="auto" w:fill="auto"/>
            <w:tcMar>
              <w:top w:w="56" w:type="dxa"/>
              <w:left w:w="56" w:type="dxa"/>
              <w:bottom w:w="56" w:type="dxa"/>
              <w:right w:w="56" w:type="dxa"/>
            </w:tcMar>
            <w:vAlign w:val="center"/>
          </w:tcPr>
          <w:p w14:paraId="2B8B96CC" w14:textId="77777777" w:rsidR="00096CDF" w:rsidRPr="00726DD6" w:rsidRDefault="00096CDF" w:rsidP="00980A27">
            <w:pPr>
              <w:widowControl w:val="0"/>
              <w:spacing w:after="0" w:line="240" w:lineRule="auto"/>
              <w:rPr>
                <w:rFonts w:eastAsia="Roboto" w:cs="Times New Roman"/>
                <w:sz w:val="20"/>
                <w:szCs w:val="20"/>
              </w:rPr>
            </w:pPr>
          </w:p>
        </w:tc>
        <w:tc>
          <w:tcPr>
            <w:tcW w:w="970" w:type="dxa"/>
            <w:vMerge/>
            <w:shd w:val="clear" w:color="auto" w:fill="auto"/>
            <w:tcMar>
              <w:top w:w="56" w:type="dxa"/>
              <w:left w:w="56" w:type="dxa"/>
              <w:bottom w:w="56" w:type="dxa"/>
              <w:right w:w="56" w:type="dxa"/>
            </w:tcMar>
            <w:vAlign w:val="center"/>
          </w:tcPr>
          <w:p w14:paraId="2524EAD9" w14:textId="77777777" w:rsidR="00096CDF" w:rsidRPr="00726DD6" w:rsidRDefault="00096CDF" w:rsidP="00980A27">
            <w:pPr>
              <w:widowControl w:val="0"/>
              <w:spacing w:after="0" w:line="240" w:lineRule="auto"/>
              <w:rPr>
                <w:rFonts w:eastAsia="Roboto" w:cs="Times New Roman"/>
                <w:sz w:val="20"/>
                <w:szCs w:val="20"/>
              </w:rPr>
            </w:pPr>
          </w:p>
        </w:tc>
        <w:tc>
          <w:tcPr>
            <w:tcW w:w="970" w:type="dxa"/>
            <w:vMerge/>
            <w:shd w:val="clear" w:color="auto" w:fill="auto"/>
            <w:tcMar>
              <w:top w:w="56" w:type="dxa"/>
              <w:left w:w="56" w:type="dxa"/>
              <w:bottom w:w="56" w:type="dxa"/>
              <w:right w:w="56" w:type="dxa"/>
            </w:tcMar>
            <w:vAlign w:val="center"/>
          </w:tcPr>
          <w:p w14:paraId="14525F66" w14:textId="77777777" w:rsidR="00096CDF" w:rsidRPr="00726DD6" w:rsidRDefault="00096CDF" w:rsidP="00980A27">
            <w:pPr>
              <w:widowControl w:val="0"/>
              <w:spacing w:after="0" w:line="240" w:lineRule="auto"/>
              <w:rPr>
                <w:rFonts w:eastAsia="Roboto" w:cs="Times New Roman"/>
                <w:sz w:val="20"/>
                <w:szCs w:val="20"/>
              </w:rPr>
            </w:pPr>
          </w:p>
        </w:tc>
        <w:tc>
          <w:tcPr>
            <w:tcW w:w="971" w:type="dxa"/>
            <w:vMerge/>
            <w:shd w:val="clear" w:color="auto" w:fill="auto"/>
            <w:tcMar>
              <w:top w:w="56" w:type="dxa"/>
              <w:left w:w="56" w:type="dxa"/>
              <w:bottom w:w="56" w:type="dxa"/>
              <w:right w:w="56" w:type="dxa"/>
            </w:tcMar>
            <w:vAlign w:val="center"/>
          </w:tcPr>
          <w:p w14:paraId="37229A5B" w14:textId="77777777" w:rsidR="00096CDF" w:rsidRPr="00726DD6" w:rsidRDefault="00096CDF" w:rsidP="00980A27">
            <w:pPr>
              <w:widowControl w:val="0"/>
              <w:spacing w:after="0" w:line="240" w:lineRule="auto"/>
              <w:rPr>
                <w:rFonts w:eastAsia="Roboto" w:cs="Times New Roman"/>
                <w:sz w:val="20"/>
                <w:szCs w:val="20"/>
              </w:rPr>
            </w:pPr>
          </w:p>
        </w:tc>
        <w:tc>
          <w:tcPr>
            <w:tcW w:w="970" w:type="dxa"/>
            <w:vMerge/>
            <w:shd w:val="clear" w:color="auto" w:fill="auto"/>
            <w:tcMar>
              <w:top w:w="56" w:type="dxa"/>
              <w:left w:w="56" w:type="dxa"/>
              <w:bottom w:w="56" w:type="dxa"/>
              <w:right w:w="56" w:type="dxa"/>
            </w:tcMar>
            <w:vAlign w:val="center"/>
          </w:tcPr>
          <w:p w14:paraId="458867C8" w14:textId="77777777" w:rsidR="00096CDF" w:rsidRPr="00726DD6" w:rsidRDefault="00096CDF" w:rsidP="00980A27">
            <w:pPr>
              <w:widowControl w:val="0"/>
              <w:spacing w:after="0" w:line="240" w:lineRule="auto"/>
              <w:rPr>
                <w:rFonts w:eastAsia="Roboto" w:cs="Times New Roman"/>
                <w:sz w:val="20"/>
                <w:szCs w:val="20"/>
              </w:rPr>
            </w:pPr>
          </w:p>
        </w:tc>
        <w:tc>
          <w:tcPr>
            <w:tcW w:w="970" w:type="dxa"/>
            <w:vMerge/>
            <w:shd w:val="clear" w:color="auto" w:fill="auto"/>
            <w:tcMar>
              <w:top w:w="56" w:type="dxa"/>
              <w:left w:w="56" w:type="dxa"/>
              <w:bottom w:w="56" w:type="dxa"/>
              <w:right w:w="56" w:type="dxa"/>
            </w:tcMar>
            <w:vAlign w:val="center"/>
          </w:tcPr>
          <w:p w14:paraId="1D022B84" w14:textId="77777777" w:rsidR="00096CDF" w:rsidRPr="00726DD6" w:rsidRDefault="00096CDF" w:rsidP="00980A27">
            <w:pPr>
              <w:widowControl w:val="0"/>
              <w:spacing w:after="0" w:line="240" w:lineRule="auto"/>
              <w:rPr>
                <w:rFonts w:eastAsia="Roboto" w:cs="Times New Roman"/>
                <w:sz w:val="20"/>
                <w:szCs w:val="20"/>
              </w:rPr>
            </w:pPr>
          </w:p>
        </w:tc>
        <w:tc>
          <w:tcPr>
            <w:tcW w:w="971" w:type="dxa"/>
            <w:vMerge/>
            <w:shd w:val="clear" w:color="auto" w:fill="auto"/>
            <w:tcMar>
              <w:top w:w="56" w:type="dxa"/>
              <w:left w:w="56" w:type="dxa"/>
              <w:bottom w:w="56" w:type="dxa"/>
              <w:right w:w="56" w:type="dxa"/>
            </w:tcMar>
            <w:vAlign w:val="center"/>
          </w:tcPr>
          <w:p w14:paraId="774C21D8" w14:textId="77777777" w:rsidR="00096CDF" w:rsidRPr="00726DD6" w:rsidRDefault="00096CDF" w:rsidP="00980A27">
            <w:pPr>
              <w:widowControl w:val="0"/>
              <w:spacing w:after="0" w:line="240" w:lineRule="auto"/>
              <w:rPr>
                <w:rFonts w:eastAsia="Roboto" w:cs="Times New Roman"/>
                <w:sz w:val="20"/>
                <w:szCs w:val="20"/>
              </w:rPr>
            </w:pPr>
          </w:p>
        </w:tc>
        <w:tc>
          <w:tcPr>
            <w:tcW w:w="970" w:type="dxa"/>
            <w:vMerge/>
            <w:shd w:val="clear" w:color="auto" w:fill="auto"/>
            <w:tcMar>
              <w:top w:w="56" w:type="dxa"/>
              <w:left w:w="56" w:type="dxa"/>
              <w:bottom w:w="56" w:type="dxa"/>
              <w:right w:w="56" w:type="dxa"/>
            </w:tcMar>
            <w:vAlign w:val="center"/>
          </w:tcPr>
          <w:p w14:paraId="3EBB52D4" w14:textId="77777777" w:rsidR="00096CDF" w:rsidRPr="00726DD6" w:rsidRDefault="00096CDF" w:rsidP="00980A27">
            <w:pPr>
              <w:widowControl w:val="0"/>
              <w:spacing w:after="0" w:line="240" w:lineRule="auto"/>
              <w:rPr>
                <w:rFonts w:eastAsia="Roboto" w:cs="Times New Roman"/>
                <w:sz w:val="20"/>
                <w:szCs w:val="20"/>
              </w:rPr>
            </w:pPr>
          </w:p>
        </w:tc>
        <w:tc>
          <w:tcPr>
            <w:tcW w:w="971" w:type="dxa"/>
            <w:vMerge/>
            <w:shd w:val="clear" w:color="auto" w:fill="auto"/>
            <w:tcMar>
              <w:top w:w="56" w:type="dxa"/>
              <w:left w:w="56" w:type="dxa"/>
              <w:bottom w:w="56" w:type="dxa"/>
              <w:right w:w="56" w:type="dxa"/>
            </w:tcMar>
            <w:vAlign w:val="center"/>
          </w:tcPr>
          <w:p w14:paraId="3365767E" w14:textId="77777777" w:rsidR="00096CDF" w:rsidRPr="00726DD6" w:rsidRDefault="00096CDF" w:rsidP="00980A27">
            <w:pPr>
              <w:widowControl w:val="0"/>
              <w:spacing w:after="0" w:line="240" w:lineRule="auto"/>
              <w:rPr>
                <w:rFonts w:eastAsia="Roboto" w:cs="Times New Roman"/>
                <w:sz w:val="20"/>
                <w:szCs w:val="20"/>
              </w:rPr>
            </w:pPr>
          </w:p>
        </w:tc>
        <w:tc>
          <w:tcPr>
            <w:tcW w:w="970" w:type="dxa"/>
            <w:vMerge/>
            <w:shd w:val="clear" w:color="auto" w:fill="auto"/>
            <w:tcMar>
              <w:top w:w="56" w:type="dxa"/>
              <w:left w:w="56" w:type="dxa"/>
              <w:bottom w:w="56" w:type="dxa"/>
              <w:right w:w="56" w:type="dxa"/>
            </w:tcMar>
            <w:vAlign w:val="center"/>
          </w:tcPr>
          <w:p w14:paraId="567F93B1" w14:textId="77777777" w:rsidR="00096CDF" w:rsidRPr="00726DD6" w:rsidRDefault="00096CDF" w:rsidP="00980A27">
            <w:pPr>
              <w:widowControl w:val="0"/>
              <w:spacing w:after="0" w:line="240" w:lineRule="auto"/>
              <w:rPr>
                <w:rFonts w:eastAsia="Roboto" w:cs="Times New Roman"/>
                <w:sz w:val="20"/>
                <w:szCs w:val="20"/>
              </w:rPr>
            </w:pPr>
          </w:p>
        </w:tc>
        <w:tc>
          <w:tcPr>
            <w:tcW w:w="970" w:type="dxa"/>
            <w:vMerge/>
            <w:shd w:val="clear" w:color="auto" w:fill="auto"/>
            <w:tcMar>
              <w:top w:w="56" w:type="dxa"/>
              <w:left w:w="56" w:type="dxa"/>
              <w:bottom w:w="56" w:type="dxa"/>
              <w:right w:w="56" w:type="dxa"/>
            </w:tcMar>
            <w:vAlign w:val="center"/>
          </w:tcPr>
          <w:p w14:paraId="7751D7EC" w14:textId="77777777" w:rsidR="00096CDF" w:rsidRPr="00726DD6" w:rsidRDefault="00096CDF" w:rsidP="00980A27">
            <w:pPr>
              <w:widowControl w:val="0"/>
              <w:spacing w:after="0" w:line="240" w:lineRule="auto"/>
              <w:rPr>
                <w:rFonts w:eastAsia="Roboto" w:cs="Times New Roman"/>
                <w:sz w:val="20"/>
                <w:szCs w:val="20"/>
              </w:rPr>
            </w:pPr>
          </w:p>
        </w:tc>
        <w:tc>
          <w:tcPr>
            <w:tcW w:w="971" w:type="dxa"/>
            <w:vMerge/>
            <w:shd w:val="clear" w:color="auto" w:fill="auto"/>
            <w:tcMar>
              <w:top w:w="56" w:type="dxa"/>
              <w:left w:w="56" w:type="dxa"/>
              <w:bottom w:w="56" w:type="dxa"/>
              <w:right w:w="56" w:type="dxa"/>
            </w:tcMar>
            <w:vAlign w:val="center"/>
          </w:tcPr>
          <w:p w14:paraId="19D564C9" w14:textId="77777777" w:rsidR="00096CDF" w:rsidRPr="00726DD6" w:rsidRDefault="00096CDF" w:rsidP="00980A27">
            <w:pPr>
              <w:widowControl w:val="0"/>
              <w:spacing w:after="0" w:line="240" w:lineRule="auto"/>
              <w:rPr>
                <w:rFonts w:eastAsia="Roboto" w:cs="Times New Roman"/>
                <w:sz w:val="20"/>
                <w:szCs w:val="20"/>
              </w:rPr>
            </w:pPr>
          </w:p>
        </w:tc>
        <w:tc>
          <w:tcPr>
            <w:tcW w:w="970" w:type="dxa"/>
            <w:vMerge/>
            <w:shd w:val="clear" w:color="auto" w:fill="auto"/>
            <w:tcMar>
              <w:top w:w="56" w:type="dxa"/>
              <w:left w:w="56" w:type="dxa"/>
              <w:bottom w:w="56" w:type="dxa"/>
              <w:right w:w="56" w:type="dxa"/>
            </w:tcMar>
            <w:vAlign w:val="center"/>
          </w:tcPr>
          <w:p w14:paraId="2A8823CD" w14:textId="77777777" w:rsidR="00096CDF" w:rsidRPr="00726DD6" w:rsidRDefault="00096CDF" w:rsidP="00980A27">
            <w:pPr>
              <w:widowControl w:val="0"/>
              <w:spacing w:after="0" w:line="240" w:lineRule="auto"/>
              <w:rPr>
                <w:rFonts w:eastAsia="Roboto" w:cs="Times New Roman"/>
                <w:sz w:val="20"/>
                <w:szCs w:val="20"/>
              </w:rPr>
            </w:pPr>
          </w:p>
        </w:tc>
        <w:tc>
          <w:tcPr>
            <w:tcW w:w="971" w:type="dxa"/>
            <w:vMerge/>
            <w:shd w:val="clear" w:color="auto" w:fill="auto"/>
            <w:tcMar>
              <w:top w:w="56" w:type="dxa"/>
              <w:left w:w="56" w:type="dxa"/>
              <w:bottom w:w="56" w:type="dxa"/>
              <w:right w:w="56" w:type="dxa"/>
            </w:tcMar>
            <w:vAlign w:val="center"/>
          </w:tcPr>
          <w:p w14:paraId="43D22C77" w14:textId="77777777" w:rsidR="00096CDF" w:rsidRPr="00726DD6" w:rsidRDefault="00096CDF" w:rsidP="00980A27">
            <w:pPr>
              <w:widowControl w:val="0"/>
              <w:spacing w:after="0" w:line="240" w:lineRule="auto"/>
              <w:rPr>
                <w:rFonts w:eastAsia="Roboto" w:cs="Times New Roman"/>
                <w:sz w:val="20"/>
                <w:szCs w:val="20"/>
              </w:rPr>
            </w:pPr>
          </w:p>
        </w:tc>
      </w:tr>
      <w:tr w:rsidR="00872659" w:rsidRPr="00726DD6" w14:paraId="78FA6D8A" w14:textId="77777777" w:rsidTr="00A016F4">
        <w:trPr>
          <w:trHeight w:val="20"/>
          <w:jc w:val="center"/>
        </w:trPr>
        <w:tc>
          <w:tcPr>
            <w:tcW w:w="421" w:type="dxa"/>
            <w:shd w:val="clear" w:color="auto" w:fill="auto"/>
            <w:tcMar>
              <w:top w:w="56" w:type="dxa"/>
              <w:left w:w="56" w:type="dxa"/>
              <w:bottom w:w="56" w:type="dxa"/>
              <w:right w:w="56" w:type="dxa"/>
            </w:tcMar>
            <w:vAlign w:val="center"/>
          </w:tcPr>
          <w:p w14:paraId="40DAECC8"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1</w:t>
            </w:r>
          </w:p>
        </w:tc>
        <w:tc>
          <w:tcPr>
            <w:tcW w:w="2268" w:type="dxa"/>
            <w:shd w:val="clear" w:color="auto" w:fill="auto"/>
            <w:tcMar>
              <w:top w:w="56" w:type="dxa"/>
              <w:left w:w="56" w:type="dxa"/>
              <w:bottom w:w="56" w:type="dxa"/>
              <w:right w:w="56" w:type="dxa"/>
            </w:tcMar>
            <w:vAlign w:val="center"/>
          </w:tcPr>
          <w:p w14:paraId="29BA8C19"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Максимальный отступ зданий, строений, сооружений, формирующих уличный фронт, от красных линий**, м</w:t>
            </w:r>
          </w:p>
        </w:tc>
        <w:tc>
          <w:tcPr>
            <w:tcW w:w="970" w:type="dxa"/>
            <w:shd w:val="clear" w:color="auto" w:fill="auto"/>
            <w:vAlign w:val="center"/>
          </w:tcPr>
          <w:p w14:paraId="749D73F2"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vAlign w:val="center"/>
          </w:tcPr>
          <w:p w14:paraId="5775F516"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vAlign w:val="center"/>
          </w:tcPr>
          <w:p w14:paraId="634835AA"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vAlign w:val="center"/>
          </w:tcPr>
          <w:p w14:paraId="643FB171"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vAlign w:val="center"/>
          </w:tcPr>
          <w:p w14:paraId="7A873176"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vAlign w:val="center"/>
          </w:tcPr>
          <w:p w14:paraId="2F816DE9"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vAlign w:val="center"/>
          </w:tcPr>
          <w:p w14:paraId="136248CE"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vAlign w:val="center"/>
          </w:tcPr>
          <w:p w14:paraId="3C8FD36A"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vAlign w:val="center"/>
          </w:tcPr>
          <w:p w14:paraId="74AE5568"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vAlign w:val="center"/>
          </w:tcPr>
          <w:p w14:paraId="5F0F770F"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vAlign w:val="center"/>
          </w:tcPr>
          <w:p w14:paraId="6F575316"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vAlign w:val="center"/>
          </w:tcPr>
          <w:p w14:paraId="041B6EA1"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vAlign w:val="center"/>
          </w:tcPr>
          <w:p w14:paraId="2B6FBEE0" w14:textId="77777777" w:rsidR="00096CDF" w:rsidRPr="00726DD6" w:rsidRDefault="00096CDF" w:rsidP="00980A27">
            <w:pPr>
              <w:pStyle w:val="afd"/>
              <w:spacing w:before="0" w:after="0"/>
              <w:jc w:val="center"/>
              <w:rPr>
                <w:sz w:val="20"/>
                <w:szCs w:val="20"/>
              </w:rPr>
            </w:pPr>
            <w:r w:rsidRPr="00726DD6">
              <w:rPr>
                <w:sz w:val="20"/>
                <w:szCs w:val="20"/>
              </w:rPr>
              <w:t>-</w:t>
            </w:r>
          </w:p>
        </w:tc>
      </w:tr>
      <w:tr w:rsidR="00872659" w:rsidRPr="00726DD6" w14:paraId="4926FC61" w14:textId="77777777" w:rsidTr="00A016F4">
        <w:trPr>
          <w:trHeight w:val="20"/>
          <w:jc w:val="center"/>
        </w:trPr>
        <w:tc>
          <w:tcPr>
            <w:tcW w:w="421" w:type="dxa"/>
            <w:shd w:val="clear" w:color="auto" w:fill="auto"/>
            <w:tcMar>
              <w:top w:w="56" w:type="dxa"/>
              <w:left w:w="56" w:type="dxa"/>
              <w:bottom w:w="56" w:type="dxa"/>
              <w:right w:w="56" w:type="dxa"/>
            </w:tcMar>
            <w:vAlign w:val="center"/>
          </w:tcPr>
          <w:p w14:paraId="3A4942FD"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2</w:t>
            </w:r>
          </w:p>
        </w:tc>
        <w:tc>
          <w:tcPr>
            <w:tcW w:w="2268" w:type="dxa"/>
            <w:shd w:val="clear" w:color="auto" w:fill="auto"/>
            <w:tcMar>
              <w:top w:w="56" w:type="dxa"/>
              <w:left w:w="56" w:type="dxa"/>
              <w:bottom w:w="56" w:type="dxa"/>
              <w:right w:w="56" w:type="dxa"/>
            </w:tcMar>
            <w:vAlign w:val="center"/>
          </w:tcPr>
          <w:p w14:paraId="279BC77E"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Минимальная высота здания вдоль УДС, м</w:t>
            </w:r>
          </w:p>
        </w:tc>
        <w:tc>
          <w:tcPr>
            <w:tcW w:w="970" w:type="dxa"/>
            <w:shd w:val="clear" w:color="auto" w:fill="auto"/>
            <w:tcMar>
              <w:top w:w="100" w:type="dxa"/>
              <w:left w:w="100" w:type="dxa"/>
              <w:bottom w:w="100" w:type="dxa"/>
              <w:right w:w="100" w:type="dxa"/>
            </w:tcMar>
            <w:vAlign w:val="center"/>
          </w:tcPr>
          <w:p w14:paraId="1E40EF9D"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0" w:type="dxa"/>
            <w:shd w:val="clear" w:color="auto" w:fill="auto"/>
            <w:tcMar>
              <w:top w:w="56" w:type="dxa"/>
              <w:left w:w="56" w:type="dxa"/>
              <w:bottom w:w="56" w:type="dxa"/>
              <w:right w:w="56" w:type="dxa"/>
            </w:tcMar>
            <w:vAlign w:val="center"/>
          </w:tcPr>
          <w:p w14:paraId="3C350E69"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1" w:type="dxa"/>
            <w:shd w:val="clear" w:color="auto" w:fill="auto"/>
            <w:tcMar>
              <w:top w:w="56" w:type="dxa"/>
              <w:left w:w="56" w:type="dxa"/>
              <w:bottom w:w="56" w:type="dxa"/>
              <w:right w:w="56" w:type="dxa"/>
            </w:tcMar>
            <w:vAlign w:val="center"/>
          </w:tcPr>
          <w:p w14:paraId="5A76AAB5"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0" w:type="dxa"/>
            <w:shd w:val="clear" w:color="auto" w:fill="auto"/>
            <w:tcMar>
              <w:top w:w="56" w:type="dxa"/>
              <w:left w:w="56" w:type="dxa"/>
              <w:bottom w:w="56" w:type="dxa"/>
              <w:right w:w="56" w:type="dxa"/>
            </w:tcMar>
            <w:vAlign w:val="center"/>
          </w:tcPr>
          <w:p w14:paraId="157FD66C"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0" w:type="dxa"/>
            <w:shd w:val="clear" w:color="auto" w:fill="auto"/>
            <w:tcMar>
              <w:top w:w="56" w:type="dxa"/>
              <w:left w:w="56" w:type="dxa"/>
              <w:bottom w:w="56" w:type="dxa"/>
              <w:right w:w="56" w:type="dxa"/>
            </w:tcMar>
            <w:vAlign w:val="center"/>
          </w:tcPr>
          <w:p w14:paraId="64519997"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1" w:type="dxa"/>
            <w:shd w:val="clear" w:color="auto" w:fill="auto"/>
            <w:tcMar>
              <w:top w:w="56" w:type="dxa"/>
              <w:left w:w="56" w:type="dxa"/>
              <w:bottom w:w="56" w:type="dxa"/>
              <w:right w:w="56" w:type="dxa"/>
            </w:tcMar>
            <w:vAlign w:val="center"/>
          </w:tcPr>
          <w:p w14:paraId="297E2414"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0" w:type="dxa"/>
            <w:shd w:val="clear" w:color="auto" w:fill="auto"/>
            <w:tcMar>
              <w:top w:w="56" w:type="dxa"/>
              <w:left w:w="56" w:type="dxa"/>
              <w:bottom w:w="56" w:type="dxa"/>
              <w:right w:w="56" w:type="dxa"/>
            </w:tcMar>
            <w:vAlign w:val="center"/>
          </w:tcPr>
          <w:p w14:paraId="673ACE28"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1" w:type="dxa"/>
            <w:shd w:val="clear" w:color="auto" w:fill="auto"/>
            <w:tcMar>
              <w:top w:w="56" w:type="dxa"/>
              <w:left w:w="56" w:type="dxa"/>
              <w:bottom w:w="56" w:type="dxa"/>
              <w:right w:w="56" w:type="dxa"/>
            </w:tcMar>
            <w:vAlign w:val="center"/>
          </w:tcPr>
          <w:p w14:paraId="5603CBE4"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0" w:type="dxa"/>
            <w:shd w:val="clear" w:color="auto" w:fill="auto"/>
            <w:tcMar>
              <w:top w:w="56" w:type="dxa"/>
              <w:left w:w="56" w:type="dxa"/>
              <w:bottom w:w="56" w:type="dxa"/>
              <w:right w:w="56" w:type="dxa"/>
            </w:tcMar>
            <w:vAlign w:val="center"/>
          </w:tcPr>
          <w:p w14:paraId="6AB1D13A"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0" w:type="dxa"/>
            <w:shd w:val="clear" w:color="auto" w:fill="auto"/>
            <w:tcMar>
              <w:top w:w="56" w:type="dxa"/>
              <w:left w:w="56" w:type="dxa"/>
              <w:bottom w:w="56" w:type="dxa"/>
              <w:right w:w="56" w:type="dxa"/>
            </w:tcMar>
            <w:vAlign w:val="center"/>
          </w:tcPr>
          <w:p w14:paraId="42B49163"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1" w:type="dxa"/>
            <w:shd w:val="clear" w:color="auto" w:fill="auto"/>
            <w:tcMar>
              <w:top w:w="56" w:type="dxa"/>
              <w:left w:w="56" w:type="dxa"/>
              <w:bottom w:w="56" w:type="dxa"/>
              <w:right w:w="56" w:type="dxa"/>
            </w:tcMar>
            <w:vAlign w:val="center"/>
          </w:tcPr>
          <w:p w14:paraId="243A4B59"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0" w:type="dxa"/>
            <w:shd w:val="clear" w:color="auto" w:fill="auto"/>
            <w:tcMar>
              <w:top w:w="56" w:type="dxa"/>
              <w:left w:w="56" w:type="dxa"/>
              <w:bottom w:w="56" w:type="dxa"/>
              <w:right w:w="56" w:type="dxa"/>
            </w:tcMar>
            <w:vAlign w:val="center"/>
          </w:tcPr>
          <w:p w14:paraId="6B695AA3" w14:textId="77777777" w:rsidR="00096CDF" w:rsidRPr="00726DD6" w:rsidRDefault="00096CDF" w:rsidP="00980A27">
            <w:pPr>
              <w:pStyle w:val="afd"/>
              <w:spacing w:before="0" w:after="0"/>
              <w:jc w:val="center"/>
              <w:rPr>
                <w:sz w:val="20"/>
                <w:szCs w:val="20"/>
              </w:rPr>
            </w:pPr>
            <w:r w:rsidRPr="00726DD6">
              <w:rPr>
                <w:sz w:val="20"/>
                <w:szCs w:val="20"/>
              </w:rPr>
              <w:t>4,25</w:t>
            </w:r>
          </w:p>
        </w:tc>
        <w:tc>
          <w:tcPr>
            <w:tcW w:w="971" w:type="dxa"/>
            <w:shd w:val="clear" w:color="auto" w:fill="auto"/>
            <w:tcMar>
              <w:top w:w="56" w:type="dxa"/>
              <w:left w:w="56" w:type="dxa"/>
              <w:bottom w:w="56" w:type="dxa"/>
              <w:right w:w="56" w:type="dxa"/>
            </w:tcMar>
            <w:vAlign w:val="center"/>
          </w:tcPr>
          <w:p w14:paraId="43C72017" w14:textId="77777777" w:rsidR="00096CDF" w:rsidRPr="00726DD6" w:rsidRDefault="00096CDF" w:rsidP="00980A27">
            <w:pPr>
              <w:pStyle w:val="afd"/>
              <w:spacing w:before="0" w:after="0"/>
              <w:jc w:val="center"/>
              <w:rPr>
                <w:sz w:val="20"/>
                <w:szCs w:val="20"/>
              </w:rPr>
            </w:pPr>
            <w:r w:rsidRPr="00726DD6">
              <w:rPr>
                <w:sz w:val="20"/>
                <w:szCs w:val="20"/>
              </w:rPr>
              <w:t>4,25</w:t>
            </w:r>
          </w:p>
        </w:tc>
      </w:tr>
      <w:tr w:rsidR="00872659" w:rsidRPr="00726DD6" w14:paraId="6350AA49" w14:textId="77777777" w:rsidTr="00A016F4">
        <w:trPr>
          <w:trHeight w:val="20"/>
          <w:jc w:val="center"/>
        </w:trPr>
        <w:tc>
          <w:tcPr>
            <w:tcW w:w="421" w:type="dxa"/>
            <w:shd w:val="clear" w:color="auto" w:fill="auto"/>
            <w:tcMar>
              <w:top w:w="56" w:type="dxa"/>
              <w:left w:w="56" w:type="dxa"/>
              <w:bottom w:w="56" w:type="dxa"/>
              <w:right w:w="56" w:type="dxa"/>
            </w:tcMar>
            <w:vAlign w:val="center"/>
          </w:tcPr>
          <w:p w14:paraId="77ACEFE6"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3</w:t>
            </w:r>
          </w:p>
        </w:tc>
        <w:tc>
          <w:tcPr>
            <w:tcW w:w="2268" w:type="dxa"/>
            <w:shd w:val="clear" w:color="auto" w:fill="auto"/>
            <w:tcMar>
              <w:top w:w="56" w:type="dxa"/>
              <w:left w:w="56" w:type="dxa"/>
              <w:bottom w:w="56" w:type="dxa"/>
              <w:right w:w="56" w:type="dxa"/>
            </w:tcMar>
            <w:vAlign w:val="center"/>
          </w:tcPr>
          <w:p w14:paraId="407C4284" w14:textId="77777777" w:rsidR="00096CDF" w:rsidRPr="00726DD6" w:rsidRDefault="00096CDF" w:rsidP="00980A27">
            <w:pPr>
              <w:widowControl w:val="0"/>
              <w:spacing w:after="0" w:line="240" w:lineRule="auto"/>
              <w:rPr>
                <w:rFonts w:cs="Times New Roman"/>
                <w:sz w:val="20"/>
                <w:szCs w:val="20"/>
              </w:rPr>
            </w:pPr>
            <w:r w:rsidRPr="00726DD6">
              <w:rPr>
                <w:rFonts w:eastAsia="Roboto" w:cs="Times New Roman"/>
                <w:sz w:val="20"/>
                <w:szCs w:val="20"/>
              </w:rPr>
              <w:t>Минимальный процент застроенности уличного фронта, %</w:t>
            </w:r>
          </w:p>
        </w:tc>
        <w:tc>
          <w:tcPr>
            <w:tcW w:w="970" w:type="dxa"/>
            <w:shd w:val="clear" w:color="auto" w:fill="auto"/>
            <w:tcMar>
              <w:top w:w="100" w:type="dxa"/>
              <w:left w:w="100" w:type="dxa"/>
              <w:bottom w:w="100" w:type="dxa"/>
              <w:right w:w="100" w:type="dxa"/>
            </w:tcMar>
            <w:vAlign w:val="center"/>
          </w:tcPr>
          <w:p w14:paraId="7A109472"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691BD917"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tcMar>
              <w:top w:w="56" w:type="dxa"/>
              <w:left w:w="56" w:type="dxa"/>
              <w:bottom w:w="56" w:type="dxa"/>
              <w:right w:w="56" w:type="dxa"/>
            </w:tcMar>
            <w:vAlign w:val="center"/>
          </w:tcPr>
          <w:p w14:paraId="6C6434F9"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5B512AB1"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53DFBA6A"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tcMar>
              <w:top w:w="56" w:type="dxa"/>
              <w:left w:w="56" w:type="dxa"/>
              <w:bottom w:w="56" w:type="dxa"/>
              <w:right w:w="56" w:type="dxa"/>
            </w:tcMar>
            <w:vAlign w:val="center"/>
          </w:tcPr>
          <w:p w14:paraId="48FF66D9"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091973B8"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tcMar>
              <w:top w:w="56" w:type="dxa"/>
              <w:left w:w="56" w:type="dxa"/>
              <w:bottom w:w="56" w:type="dxa"/>
              <w:right w:w="56" w:type="dxa"/>
            </w:tcMar>
            <w:vAlign w:val="center"/>
          </w:tcPr>
          <w:p w14:paraId="30790800"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2E34BDA5"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385C2E05"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tcMar>
              <w:top w:w="56" w:type="dxa"/>
              <w:left w:w="56" w:type="dxa"/>
              <w:bottom w:w="56" w:type="dxa"/>
              <w:right w:w="56" w:type="dxa"/>
            </w:tcMar>
            <w:vAlign w:val="center"/>
          </w:tcPr>
          <w:p w14:paraId="435E4FCE"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vAlign w:val="center"/>
          </w:tcPr>
          <w:p w14:paraId="14287173"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vAlign w:val="center"/>
          </w:tcPr>
          <w:p w14:paraId="6E94F38F" w14:textId="77777777" w:rsidR="00096CDF" w:rsidRPr="00726DD6" w:rsidRDefault="00096CDF" w:rsidP="00980A27">
            <w:pPr>
              <w:pStyle w:val="afd"/>
              <w:spacing w:before="0" w:after="0"/>
              <w:jc w:val="center"/>
              <w:rPr>
                <w:sz w:val="20"/>
                <w:szCs w:val="20"/>
              </w:rPr>
            </w:pPr>
            <w:r w:rsidRPr="00726DD6">
              <w:rPr>
                <w:sz w:val="20"/>
                <w:szCs w:val="20"/>
              </w:rPr>
              <w:t>-</w:t>
            </w:r>
          </w:p>
        </w:tc>
      </w:tr>
      <w:tr w:rsidR="00872659" w:rsidRPr="00726DD6" w14:paraId="15FB561B" w14:textId="77777777" w:rsidTr="00A016F4">
        <w:trPr>
          <w:trHeight w:val="20"/>
          <w:jc w:val="center"/>
        </w:trPr>
        <w:tc>
          <w:tcPr>
            <w:tcW w:w="421" w:type="dxa"/>
            <w:shd w:val="clear" w:color="auto" w:fill="auto"/>
            <w:tcMar>
              <w:top w:w="56" w:type="dxa"/>
              <w:left w:w="56" w:type="dxa"/>
              <w:bottom w:w="56" w:type="dxa"/>
              <w:right w:w="56" w:type="dxa"/>
            </w:tcMar>
            <w:vAlign w:val="center"/>
          </w:tcPr>
          <w:p w14:paraId="28A19DBE"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4</w:t>
            </w:r>
          </w:p>
        </w:tc>
        <w:tc>
          <w:tcPr>
            <w:tcW w:w="2268" w:type="dxa"/>
            <w:shd w:val="clear" w:color="auto" w:fill="auto"/>
            <w:tcMar>
              <w:top w:w="56" w:type="dxa"/>
              <w:left w:w="56" w:type="dxa"/>
              <w:bottom w:w="56" w:type="dxa"/>
              <w:right w:w="56" w:type="dxa"/>
            </w:tcMar>
            <w:vAlign w:val="center"/>
          </w:tcPr>
          <w:p w14:paraId="5B2D5917"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Минимальная высота типового этажа, м</w:t>
            </w:r>
          </w:p>
        </w:tc>
        <w:tc>
          <w:tcPr>
            <w:tcW w:w="970" w:type="dxa"/>
            <w:shd w:val="clear" w:color="auto" w:fill="auto"/>
            <w:vAlign w:val="center"/>
          </w:tcPr>
          <w:p w14:paraId="75BFA3BD" w14:textId="77777777" w:rsidR="00096CDF" w:rsidRPr="00726DD6" w:rsidRDefault="00096CDF" w:rsidP="00980A27">
            <w:pPr>
              <w:pStyle w:val="afd"/>
              <w:spacing w:before="0" w:after="0"/>
              <w:jc w:val="center"/>
              <w:rPr>
                <w:sz w:val="20"/>
                <w:szCs w:val="20"/>
              </w:rPr>
            </w:pPr>
            <w:r w:rsidRPr="00726DD6">
              <w:rPr>
                <w:sz w:val="20"/>
                <w:szCs w:val="20"/>
              </w:rPr>
              <w:t>3,2</w:t>
            </w:r>
          </w:p>
        </w:tc>
        <w:tc>
          <w:tcPr>
            <w:tcW w:w="970" w:type="dxa"/>
            <w:shd w:val="clear" w:color="auto" w:fill="auto"/>
            <w:vAlign w:val="center"/>
          </w:tcPr>
          <w:p w14:paraId="53F98870" w14:textId="77777777" w:rsidR="00096CDF" w:rsidRPr="00726DD6" w:rsidRDefault="00096CDF" w:rsidP="00980A27">
            <w:pPr>
              <w:pStyle w:val="afd"/>
              <w:spacing w:before="0" w:after="0"/>
              <w:jc w:val="center"/>
              <w:rPr>
                <w:sz w:val="20"/>
                <w:szCs w:val="20"/>
              </w:rPr>
            </w:pPr>
            <w:r w:rsidRPr="00726DD6">
              <w:rPr>
                <w:sz w:val="20"/>
                <w:szCs w:val="20"/>
              </w:rPr>
              <w:t>3,2</w:t>
            </w:r>
          </w:p>
        </w:tc>
        <w:tc>
          <w:tcPr>
            <w:tcW w:w="971" w:type="dxa"/>
            <w:shd w:val="clear" w:color="auto" w:fill="auto"/>
            <w:vAlign w:val="center"/>
          </w:tcPr>
          <w:p w14:paraId="26F4176B" w14:textId="77777777" w:rsidR="00096CDF" w:rsidRPr="00726DD6" w:rsidRDefault="00096CDF" w:rsidP="00980A27">
            <w:pPr>
              <w:pStyle w:val="afd"/>
              <w:spacing w:before="0" w:after="0"/>
              <w:jc w:val="center"/>
              <w:rPr>
                <w:sz w:val="20"/>
                <w:szCs w:val="20"/>
              </w:rPr>
            </w:pPr>
            <w:r w:rsidRPr="00726DD6">
              <w:rPr>
                <w:sz w:val="20"/>
                <w:szCs w:val="20"/>
              </w:rPr>
              <w:t>3,0</w:t>
            </w:r>
          </w:p>
        </w:tc>
        <w:tc>
          <w:tcPr>
            <w:tcW w:w="970" w:type="dxa"/>
            <w:shd w:val="clear" w:color="auto" w:fill="auto"/>
            <w:vAlign w:val="center"/>
          </w:tcPr>
          <w:p w14:paraId="7D331878" w14:textId="77777777" w:rsidR="00096CDF" w:rsidRPr="00726DD6" w:rsidRDefault="00096CDF" w:rsidP="00980A27">
            <w:pPr>
              <w:pStyle w:val="afd"/>
              <w:spacing w:before="0" w:after="0"/>
              <w:jc w:val="center"/>
              <w:rPr>
                <w:sz w:val="20"/>
                <w:szCs w:val="20"/>
              </w:rPr>
            </w:pPr>
            <w:r w:rsidRPr="00726DD6">
              <w:rPr>
                <w:sz w:val="20"/>
                <w:szCs w:val="20"/>
              </w:rPr>
              <w:t>3,2</w:t>
            </w:r>
          </w:p>
        </w:tc>
        <w:tc>
          <w:tcPr>
            <w:tcW w:w="970" w:type="dxa"/>
            <w:shd w:val="clear" w:color="auto" w:fill="auto"/>
            <w:vAlign w:val="center"/>
          </w:tcPr>
          <w:p w14:paraId="2C3EA111" w14:textId="77777777" w:rsidR="00096CDF" w:rsidRPr="00726DD6" w:rsidRDefault="00096CDF" w:rsidP="00980A27">
            <w:pPr>
              <w:pStyle w:val="afd"/>
              <w:spacing w:before="0" w:after="0"/>
              <w:jc w:val="center"/>
              <w:rPr>
                <w:sz w:val="20"/>
                <w:szCs w:val="20"/>
              </w:rPr>
            </w:pPr>
            <w:r w:rsidRPr="00726DD6">
              <w:rPr>
                <w:sz w:val="20"/>
                <w:szCs w:val="20"/>
              </w:rPr>
              <w:t>3,0</w:t>
            </w:r>
          </w:p>
        </w:tc>
        <w:tc>
          <w:tcPr>
            <w:tcW w:w="971" w:type="dxa"/>
            <w:shd w:val="clear" w:color="auto" w:fill="auto"/>
            <w:vAlign w:val="center"/>
          </w:tcPr>
          <w:p w14:paraId="79B5CB2F"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vAlign w:val="center"/>
          </w:tcPr>
          <w:p w14:paraId="4E40CB40"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vAlign w:val="center"/>
          </w:tcPr>
          <w:p w14:paraId="26C235C9" w14:textId="77777777" w:rsidR="00096CDF" w:rsidRPr="00726DD6" w:rsidRDefault="00096CDF" w:rsidP="00980A27">
            <w:pPr>
              <w:pStyle w:val="afd"/>
              <w:spacing w:before="0" w:after="0"/>
              <w:jc w:val="center"/>
              <w:rPr>
                <w:sz w:val="20"/>
                <w:szCs w:val="20"/>
              </w:rPr>
            </w:pPr>
            <w:r w:rsidRPr="00726DD6">
              <w:rPr>
                <w:sz w:val="20"/>
                <w:szCs w:val="20"/>
              </w:rPr>
              <w:t>3,2</w:t>
            </w:r>
          </w:p>
        </w:tc>
        <w:tc>
          <w:tcPr>
            <w:tcW w:w="970" w:type="dxa"/>
            <w:shd w:val="clear" w:color="auto" w:fill="auto"/>
            <w:vAlign w:val="center"/>
          </w:tcPr>
          <w:p w14:paraId="03962A34" w14:textId="77777777" w:rsidR="00096CDF" w:rsidRPr="00726DD6" w:rsidRDefault="00096CDF" w:rsidP="00980A27">
            <w:pPr>
              <w:pStyle w:val="afd"/>
              <w:spacing w:before="0" w:after="0"/>
              <w:jc w:val="center"/>
              <w:rPr>
                <w:sz w:val="20"/>
                <w:szCs w:val="20"/>
              </w:rPr>
            </w:pPr>
            <w:r w:rsidRPr="00726DD6">
              <w:rPr>
                <w:sz w:val="20"/>
                <w:szCs w:val="20"/>
              </w:rPr>
              <w:t>3,0</w:t>
            </w:r>
          </w:p>
        </w:tc>
        <w:tc>
          <w:tcPr>
            <w:tcW w:w="970" w:type="dxa"/>
            <w:shd w:val="clear" w:color="auto" w:fill="auto"/>
            <w:vAlign w:val="center"/>
          </w:tcPr>
          <w:p w14:paraId="32DDB9A0" w14:textId="77777777" w:rsidR="00096CDF" w:rsidRPr="00726DD6" w:rsidRDefault="00096CDF" w:rsidP="00980A27">
            <w:pPr>
              <w:pStyle w:val="afd"/>
              <w:spacing w:before="0" w:after="0"/>
              <w:jc w:val="center"/>
              <w:rPr>
                <w:sz w:val="20"/>
                <w:szCs w:val="20"/>
              </w:rPr>
            </w:pPr>
            <w:r w:rsidRPr="00726DD6">
              <w:rPr>
                <w:sz w:val="20"/>
                <w:szCs w:val="20"/>
              </w:rPr>
              <w:t>3,0</w:t>
            </w:r>
          </w:p>
        </w:tc>
        <w:tc>
          <w:tcPr>
            <w:tcW w:w="971" w:type="dxa"/>
            <w:shd w:val="clear" w:color="auto" w:fill="auto"/>
            <w:tcMar>
              <w:top w:w="56" w:type="dxa"/>
              <w:left w:w="56" w:type="dxa"/>
              <w:bottom w:w="56" w:type="dxa"/>
              <w:right w:w="56" w:type="dxa"/>
            </w:tcMar>
            <w:vAlign w:val="center"/>
          </w:tcPr>
          <w:p w14:paraId="7F26F375" w14:textId="77777777" w:rsidR="00096CDF" w:rsidRPr="00726DD6" w:rsidRDefault="00096CDF" w:rsidP="00980A27">
            <w:pPr>
              <w:pStyle w:val="afd"/>
              <w:spacing w:before="0" w:after="0"/>
              <w:jc w:val="center"/>
              <w:rPr>
                <w:sz w:val="20"/>
                <w:szCs w:val="20"/>
              </w:rPr>
            </w:pPr>
            <w:r w:rsidRPr="00726DD6">
              <w:rPr>
                <w:sz w:val="20"/>
                <w:szCs w:val="20"/>
              </w:rPr>
              <w:t>3,2</w:t>
            </w:r>
          </w:p>
        </w:tc>
        <w:tc>
          <w:tcPr>
            <w:tcW w:w="970" w:type="dxa"/>
            <w:shd w:val="clear" w:color="auto" w:fill="auto"/>
            <w:vAlign w:val="center"/>
          </w:tcPr>
          <w:p w14:paraId="1456C286" w14:textId="77777777" w:rsidR="00096CDF" w:rsidRPr="00726DD6" w:rsidRDefault="00096CDF" w:rsidP="00980A27">
            <w:pPr>
              <w:pStyle w:val="afd"/>
              <w:spacing w:before="0" w:after="0"/>
              <w:jc w:val="center"/>
              <w:rPr>
                <w:sz w:val="20"/>
                <w:szCs w:val="20"/>
              </w:rPr>
            </w:pPr>
            <w:r w:rsidRPr="00726DD6">
              <w:rPr>
                <w:sz w:val="20"/>
                <w:szCs w:val="20"/>
              </w:rPr>
              <w:t>3,2</w:t>
            </w:r>
          </w:p>
        </w:tc>
        <w:tc>
          <w:tcPr>
            <w:tcW w:w="971" w:type="dxa"/>
            <w:shd w:val="clear" w:color="auto" w:fill="auto"/>
            <w:vAlign w:val="center"/>
          </w:tcPr>
          <w:p w14:paraId="5F713B43" w14:textId="77777777" w:rsidR="00096CDF" w:rsidRPr="00726DD6" w:rsidRDefault="00096CDF" w:rsidP="00980A27">
            <w:pPr>
              <w:pStyle w:val="afd"/>
              <w:spacing w:before="0" w:after="0"/>
              <w:jc w:val="center"/>
              <w:rPr>
                <w:sz w:val="20"/>
                <w:szCs w:val="20"/>
              </w:rPr>
            </w:pPr>
            <w:r w:rsidRPr="00726DD6">
              <w:rPr>
                <w:sz w:val="20"/>
                <w:szCs w:val="20"/>
              </w:rPr>
              <w:t>3,0</w:t>
            </w:r>
          </w:p>
        </w:tc>
      </w:tr>
      <w:tr w:rsidR="00872659" w:rsidRPr="00726DD6" w14:paraId="41952BD3" w14:textId="77777777" w:rsidTr="00A016F4">
        <w:trPr>
          <w:trHeight w:val="20"/>
          <w:jc w:val="center"/>
        </w:trPr>
        <w:tc>
          <w:tcPr>
            <w:tcW w:w="421" w:type="dxa"/>
            <w:shd w:val="clear" w:color="auto" w:fill="auto"/>
            <w:tcMar>
              <w:top w:w="56" w:type="dxa"/>
              <w:left w:w="56" w:type="dxa"/>
              <w:bottom w:w="56" w:type="dxa"/>
              <w:right w:w="56" w:type="dxa"/>
            </w:tcMar>
            <w:vAlign w:val="center"/>
          </w:tcPr>
          <w:p w14:paraId="6622F856"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5</w:t>
            </w:r>
          </w:p>
        </w:tc>
        <w:tc>
          <w:tcPr>
            <w:tcW w:w="2268" w:type="dxa"/>
            <w:shd w:val="clear" w:color="auto" w:fill="auto"/>
            <w:tcMar>
              <w:top w:w="56" w:type="dxa"/>
              <w:left w:w="56" w:type="dxa"/>
              <w:bottom w:w="56" w:type="dxa"/>
              <w:right w:w="56" w:type="dxa"/>
            </w:tcMar>
            <w:vAlign w:val="center"/>
          </w:tcPr>
          <w:p w14:paraId="669DF3BA"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Минимальная высота первого этажа зданий***, м</w:t>
            </w:r>
          </w:p>
        </w:tc>
        <w:tc>
          <w:tcPr>
            <w:tcW w:w="970" w:type="dxa"/>
            <w:shd w:val="clear" w:color="auto" w:fill="auto"/>
            <w:tcMar>
              <w:top w:w="56" w:type="dxa"/>
              <w:left w:w="56" w:type="dxa"/>
              <w:bottom w:w="56" w:type="dxa"/>
              <w:right w:w="56" w:type="dxa"/>
            </w:tcMar>
            <w:vAlign w:val="center"/>
          </w:tcPr>
          <w:p w14:paraId="549C0368" w14:textId="77777777" w:rsidR="00096CDF" w:rsidRPr="00726DD6" w:rsidRDefault="00096CDF" w:rsidP="00980A27">
            <w:pPr>
              <w:pStyle w:val="afd"/>
              <w:spacing w:before="0" w:after="0"/>
              <w:jc w:val="center"/>
              <w:rPr>
                <w:sz w:val="20"/>
                <w:szCs w:val="20"/>
              </w:rPr>
            </w:pPr>
            <w:r w:rsidRPr="00726DD6">
              <w:rPr>
                <w:sz w:val="20"/>
                <w:szCs w:val="20"/>
              </w:rPr>
              <w:t>3,5</w:t>
            </w:r>
          </w:p>
        </w:tc>
        <w:tc>
          <w:tcPr>
            <w:tcW w:w="970" w:type="dxa"/>
            <w:shd w:val="clear" w:color="auto" w:fill="auto"/>
            <w:tcMar>
              <w:top w:w="56" w:type="dxa"/>
              <w:left w:w="56" w:type="dxa"/>
              <w:bottom w:w="56" w:type="dxa"/>
              <w:right w:w="56" w:type="dxa"/>
            </w:tcMar>
            <w:vAlign w:val="center"/>
          </w:tcPr>
          <w:p w14:paraId="003B88A6" w14:textId="77777777" w:rsidR="00096CDF" w:rsidRPr="00726DD6" w:rsidRDefault="00096CDF" w:rsidP="00980A27">
            <w:pPr>
              <w:pStyle w:val="afd"/>
              <w:spacing w:before="0" w:after="0"/>
              <w:jc w:val="center"/>
              <w:rPr>
                <w:sz w:val="20"/>
                <w:szCs w:val="20"/>
              </w:rPr>
            </w:pPr>
            <w:r w:rsidRPr="00726DD6">
              <w:rPr>
                <w:sz w:val="20"/>
                <w:szCs w:val="20"/>
              </w:rPr>
              <w:t>3,5</w:t>
            </w:r>
          </w:p>
        </w:tc>
        <w:tc>
          <w:tcPr>
            <w:tcW w:w="971" w:type="dxa"/>
            <w:shd w:val="clear" w:color="auto" w:fill="auto"/>
            <w:tcMar>
              <w:top w:w="56" w:type="dxa"/>
              <w:left w:w="56" w:type="dxa"/>
              <w:bottom w:w="56" w:type="dxa"/>
              <w:right w:w="56" w:type="dxa"/>
            </w:tcMar>
            <w:vAlign w:val="center"/>
          </w:tcPr>
          <w:p w14:paraId="06F5EFF2" w14:textId="77777777" w:rsidR="00096CDF" w:rsidRPr="00726DD6" w:rsidRDefault="00096CDF" w:rsidP="00980A27">
            <w:pPr>
              <w:pStyle w:val="afd"/>
              <w:spacing w:before="0" w:after="0"/>
              <w:jc w:val="center"/>
              <w:rPr>
                <w:sz w:val="20"/>
                <w:szCs w:val="20"/>
              </w:rPr>
            </w:pPr>
            <w:r w:rsidRPr="00726DD6">
              <w:rPr>
                <w:sz w:val="20"/>
                <w:szCs w:val="20"/>
              </w:rPr>
              <w:t>3,5</w:t>
            </w:r>
          </w:p>
        </w:tc>
        <w:tc>
          <w:tcPr>
            <w:tcW w:w="970" w:type="dxa"/>
            <w:shd w:val="clear" w:color="auto" w:fill="auto"/>
            <w:tcMar>
              <w:top w:w="56" w:type="dxa"/>
              <w:left w:w="56" w:type="dxa"/>
              <w:bottom w:w="56" w:type="dxa"/>
              <w:right w:w="56" w:type="dxa"/>
            </w:tcMar>
            <w:vAlign w:val="center"/>
          </w:tcPr>
          <w:p w14:paraId="2402CDC4" w14:textId="77777777" w:rsidR="00096CDF" w:rsidRPr="00726DD6" w:rsidRDefault="00096CDF" w:rsidP="00980A27">
            <w:pPr>
              <w:pStyle w:val="afd"/>
              <w:spacing w:before="0" w:after="0"/>
              <w:jc w:val="center"/>
              <w:rPr>
                <w:sz w:val="20"/>
                <w:szCs w:val="20"/>
              </w:rPr>
            </w:pPr>
            <w:r w:rsidRPr="00726DD6">
              <w:rPr>
                <w:sz w:val="20"/>
                <w:szCs w:val="20"/>
              </w:rPr>
              <w:t>3,5</w:t>
            </w:r>
          </w:p>
        </w:tc>
        <w:tc>
          <w:tcPr>
            <w:tcW w:w="970" w:type="dxa"/>
            <w:shd w:val="clear" w:color="auto" w:fill="auto"/>
            <w:tcMar>
              <w:top w:w="56" w:type="dxa"/>
              <w:left w:w="56" w:type="dxa"/>
              <w:bottom w:w="56" w:type="dxa"/>
              <w:right w:w="56" w:type="dxa"/>
            </w:tcMar>
            <w:vAlign w:val="center"/>
          </w:tcPr>
          <w:p w14:paraId="1A9C988F" w14:textId="77777777" w:rsidR="00096CDF" w:rsidRPr="00726DD6" w:rsidRDefault="00096CDF" w:rsidP="00980A27">
            <w:pPr>
              <w:pStyle w:val="afd"/>
              <w:spacing w:before="0" w:after="0"/>
              <w:jc w:val="center"/>
              <w:rPr>
                <w:sz w:val="20"/>
                <w:szCs w:val="20"/>
              </w:rPr>
            </w:pPr>
            <w:r w:rsidRPr="00726DD6">
              <w:rPr>
                <w:sz w:val="20"/>
                <w:szCs w:val="20"/>
              </w:rPr>
              <w:t>3,5</w:t>
            </w:r>
          </w:p>
        </w:tc>
        <w:tc>
          <w:tcPr>
            <w:tcW w:w="971" w:type="dxa"/>
            <w:shd w:val="clear" w:color="auto" w:fill="auto"/>
            <w:tcMar>
              <w:top w:w="56" w:type="dxa"/>
              <w:left w:w="56" w:type="dxa"/>
              <w:bottom w:w="56" w:type="dxa"/>
              <w:right w:w="56" w:type="dxa"/>
            </w:tcMar>
            <w:vAlign w:val="center"/>
          </w:tcPr>
          <w:p w14:paraId="049571AB" w14:textId="77777777" w:rsidR="00096CDF" w:rsidRPr="00726DD6" w:rsidRDefault="00096CDF" w:rsidP="00980A27">
            <w:pPr>
              <w:pStyle w:val="afd"/>
              <w:spacing w:before="0" w:after="0"/>
              <w:jc w:val="center"/>
              <w:rPr>
                <w:sz w:val="20"/>
                <w:szCs w:val="20"/>
              </w:rPr>
            </w:pPr>
            <w:r w:rsidRPr="00726DD6">
              <w:rPr>
                <w:sz w:val="20"/>
                <w:szCs w:val="20"/>
              </w:rPr>
              <w:t>3,5</w:t>
            </w:r>
          </w:p>
        </w:tc>
        <w:tc>
          <w:tcPr>
            <w:tcW w:w="970" w:type="dxa"/>
            <w:shd w:val="clear" w:color="auto" w:fill="auto"/>
            <w:tcMar>
              <w:top w:w="56" w:type="dxa"/>
              <w:left w:w="56" w:type="dxa"/>
              <w:bottom w:w="56" w:type="dxa"/>
              <w:right w:w="56" w:type="dxa"/>
            </w:tcMar>
            <w:vAlign w:val="center"/>
          </w:tcPr>
          <w:p w14:paraId="7436626E" w14:textId="77777777" w:rsidR="00096CDF" w:rsidRPr="00726DD6" w:rsidRDefault="00096CDF" w:rsidP="00980A27">
            <w:pPr>
              <w:pStyle w:val="afd"/>
              <w:spacing w:before="0" w:after="0"/>
              <w:jc w:val="center"/>
              <w:rPr>
                <w:sz w:val="20"/>
                <w:szCs w:val="20"/>
              </w:rPr>
            </w:pPr>
            <w:r w:rsidRPr="00726DD6">
              <w:rPr>
                <w:sz w:val="20"/>
                <w:szCs w:val="20"/>
              </w:rPr>
              <w:t>3,5</w:t>
            </w:r>
          </w:p>
        </w:tc>
        <w:tc>
          <w:tcPr>
            <w:tcW w:w="971" w:type="dxa"/>
            <w:shd w:val="clear" w:color="auto" w:fill="auto"/>
            <w:vAlign w:val="center"/>
          </w:tcPr>
          <w:p w14:paraId="656B0C15" w14:textId="77777777" w:rsidR="00096CDF" w:rsidRPr="00726DD6" w:rsidRDefault="00096CDF" w:rsidP="00980A27">
            <w:pPr>
              <w:pStyle w:val="afd"/>
              <w:spacing w:before="0" w:after="0"/>
              <w:jc w:val="center"/>
              <w:rPr>
                <w:sz w:val="20"/>
                <w:szCs w:val="20"/>
              </w:rPr>
            </w:pPr>
            <w:r w:rsidRPr="00726DD6">
              <w:rPr>
                <w:sz w:val="20"/>
                <w:szCs w:val="20"/>
              </w:rPr>
              <w:t>3,5</w:t>
            </w:r>
          </w:p>
        </w:tc>
        <w:tc>
          <w:tcPr>
            <w:tcW w:w="970" w:type="dxa"/>
            <w:shd w:val="clear" w:color="auto" w:fill="auto"/>
            <w:vAlign w:val="center"/>
          </w:tcPr>
          <w:p w14:paraId="56BB7C6F" w14:textId="77777777" w:rsidR="00096CDF" w:rsidRPr="00726DD6" w:rsidRDefault="00096CDF" w:rsidP="00980A27">
            <w:pPr>
              <w:pStyle w:val="afd"/>
              <w:spacing w:before="0" w:after="0"/>
              <w:jc w:val="center"/>
              <w:rPr>
                <w:sz w:val="20"/>
                <w:szCs w:val="20"/>
              </w:rPr>
            </w:pPr>
            <w:r w:rsidRPr="00726DD6">
              <w:rPr>
                <w:sz w:val="20"/>
                <w:szCs w:val="20"/>
              </w:rPr>
              <w:t>3,5</w:t>
            </w:r>
          </w:p>
        </w:tc>
        <w:tc>
          <w:tcPr>
            <w:tcW w:w="970" w:type="dxa"/>
            <w:shd w:val="clear" w:color="auto" w:fill="auto"/>
            <w:vAlign w:val="center"/>
          </w:tcPr>
          <w:p w14:paraId="71A1A35C" w14:textId="77777777" w:rsidR="00096CDF" w:rsidRPr="00726DD6" w:rsidRDefault="00096CDF" w:rsidP="00980A27">
            <w:pPr>
              <w:pStyle w:val="afd"/>
              <w:spacing w:before="0" w:after="0"/>
              <w:jc w:val="center"/>
              <w:rPr>
                <w:sz w:val="20"/>
                <w:szCs w:val="20"/>
              </w:rPr>
            </w:pPr>
            <w:r w:rsidRPr="00726DD6">
              <w:rPr>
                <w:sz w:val="20"/>
                <w:szCs w:val="20"/>
              </w:rPr>
              <w:t>3,5</w:t>
            </w:r>
          </w:p>
        </w:tc>
        <w:tc>
          <w:tcPr>
            <w:tcW w:w="971" w:type="dxa"/>
            <w:shd w:val="clear" w:color="auto" w:fill="auto"/>
            <w:vAlign w:val="center"/>
          </w:tcPr>
          <w:p w14:paraId="6104F5FC" w14:textId="77777777" w:rsidR="00096CDF" w:rsidRPr="00726DD6" w:rsidRDefault="00096CDF" w:rsidP="00980A27">
            <w:pPr>
              <w:pStyle w:val="afd"/>
              <w:spacing w:before="0" w:after="0"/>
              <w:jc w:val="center"/>
              <w:rPr>
                <w:sz w:val="20"/>
                <w:szCs w:val="20"/>
              </w:rPr>
            </w:pPr>
            <w:r w:rsidRPr="00726DD6">
              <w:rPr>
                <w:sz w:val="20"/>
                <w:szCs w:val="20"/>
              </w:rPr>
              <w:t>3,5</w:t>
            </w:r>
          </w:p>
        </w:tc>
        <w:tc>
          <w:tcPr>
            <w:tcW w:w="970" w:type="dxa"/>
            <w:shd w:val="clear" w:color="auto" w:fill="auto"/>
            <w:vAlign w:val="center"/>
          </w:tcPr>
          <w:p w14:paraId="165D9E3D" w14:textId="77777777" w:rsidR="00096CDF" w:rsidRPr="00726DD6" w:rsidRDefault="00096CDF" w:rsidP="00980A27">
            <w:pPr>
              <w:pStyle w:val="afd"/>
              <w:spacing w:before="0" w:after="0"/>
              <w:jc w:val="center"/>
              <w:rPr>
                <w:sz w:val="20"/>
                <w:szCs w:val="20"/>
              </w:rPr>
            </w:pPr>
            <w:r w:rsidRPr="00726DD6">
              <w:rPr>
                <w:sz w:val="20"/>
                <w:szCs w:val="20"/>
              </w:rPr>
              <w:t>3,5</w:t>
            </w:r>
          </w:p>
        </w:tc>
        <w:tc>
          <w:tcPr>
            <w:tcW w:w="971" w:type="dxa"/>
            <w:shd w:val="clear" w:color="auto" w:fill="auto"/>
            <w:vAlign w:val="center"/>
          </w:tcPr>
          <w:p w14:paraId="208C4DE6" w14:textId="77777777" w:rsidR="00096CDF" w:rsidRPr="00726DD6" w:rsidRDefault="00096CDF" w:rsidP="00980A27">
            <w:pPr>
              <w:pStyle w:val="afd"/>
              <w:spacing w:before="0" w:after="0"/>
              <w:jc w:val="center"/>
              <w:rPr>
                <w:sz w:val="20"/>
                <w:szCs w:val="20"/>
              </w:rPr>
            </w:pPr>
            <w:r w:rsidRPr="00726DD6">
              <w:rPr>
                <w:sz w:val="20"/>
                <w:szCs w:val="20"/>
              </w:rPr>
              <w:t>3,5</w:t>
            </w:r>
          </w:p>
        </w:tc>
      </w:tr>
      <w:tr w:rsidR="00872659" w:rsidRPr="00726DD6" w14:paraId="699908FD" w14:textId="77777777" w:rsidTr="00A016F4">
        <w:trPr>
          <w:trHeight w:val="20"/>
          <w:jc w:val="center"/>
        </w:trPr>
        <w:tc>
          <w:tcPr>
            <w:tcW w:w="421" w:type="dxa"/>
            <w:shd w:val="clear" w:color="auto" w:fill="auto"/>
            <w:tcMar>
              <w:top w:w="56" w:type="dxa"/>
              <w:left w:w="56" w:type="dxa"/>
              <w:bottom w:w="56" w:type="dxa"/>
              <w:right w:w="56" w:type="dxa"/>
            </w:tcMar>
            <w:vAlign w:val="center"/>
          </w:tcPr>
          <w:p w14:paraId="12BF0B22"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6</w:t>
            </w:r>
          </w:p>
        </w:tc>
        <w:tc>
          <w:tcPr>
            <w:tcW w:w="2268" w:type="dxa"/>
            <w:shd w:val="clear" w:color="auto" w:fill="auto"/>
            <w:tcMar>
              <w:top w:w="56" w:type="dxa"/>
              <w:left w:w="56" w:type="dxa"/>
              <w:bottom w:w="56" w:type="dxa"/>
              <w:right w:w="56" w:type="dxa"/>
            </w:tcMar>
            <w:vAlign w:val="center"/>
          </w:tcPr>
          <w:p w14:paraId="461AC3C9"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Минимальный процент остекления фасада первого этажа***, %</w:t>
            </w:r>
          </w:p>
        </w:tc>
        <w:tc>
          <w:tcPr>
            <w:tcW w:w="970" w:type="dxa"/>
            <w:shd w:val="clear" w:color="auto" w:fill="auto"/>
            <w:tcMar>
              <w:top w:w="56" w:type="dxa"/>
              <w:left w:w="56" w:type="dxa"/>
              <w:bottom w:w="56" w:type="dxa"/>
              <w:right w:w="56" w:type="dxa"/>
            </w:tcMar>
            <w:vAlign w:val="center"/>
          </w:tcPr>
          <w:p w14:paraId="0BD5C4D9" w14:textId="77777777" w:rsidR="00096CDF" w:rsidRPr="00726DD6" w:rsidRDefault="00096CDF" w:rsidP="00980A27">
            <w:pPr>
              <w:pStyle w:val="afd"/>
              <w:spacing w:before="0" w:after="0"/>
              <w:jc w:val="center"/>
              <w:rPr>
                <w:sz w:val="20"/>
                <w:szCs w:val="20"/>
              </w:rPr>
            </w:pPr>
            <w:r w:rsidRPr="00726DD6">
              <w:rPr>
                <w:sz w:val="20"/>
                <w:szCs w:val="20"/>
              </w:rPr>
              <w:t>40</w:t>
            </w:r>
          </w:p>
        </w:tc>
        <w:tc>
          <w:tcPr>
            <w:tcW w:w="970" w:type="dxa"/>
            <w:shd w:val="clear" w:color="auto" w:fill="auto"/>
            <w:tcMar>
              <w:top w:w="56" w:type="dxa"/>
              <w:left w:w="56" w:type="dxa"/>
              <w:bottom w:w="56" w:type="dxa"/>
              <w:right w:w="56" w:type="dxa"/>
            </w:tcMar>
            <w:vAlign w:val="center"/>
          </w:tcPr>
          <w:p w14:paraId="22ED6F9B" w14:textId="77777777" w:rsidR="00096CDF" w:rsidRPr="00726DD6" w:rsidRDefault="00096CDF" w:rsidP="00980A27">
            <w:pPr>
              <w:pStyle w:val="afd"/>
              <w:spacing w:before="0" w:after="0"/>
              <w:jc w:val="center"/>
              <w:rPr>
                <w:sz w:val="20"/>
                <w:szCs w:val="20"/>
              </w:rPr>
            </w:pPr>
            <w:r w:rsidRPr="00726DD6">
              <w:rPr>
                <w:sz w:val="20"/>
                <w:szCs w:val="20"/>
              </w:rPr>
              <w:t>40</w:t>
            </w:r>
          </w:p>
        </w:tc>
        <w:tc>
          <w:tcPr>
            <w:tcW w:w="971" w:type="dxa"/>
            <w:shd w:val="clear" w:color="auto" w:fill="auto"/>
            <w:tcMar>
              <w:top w:w="56" w:type="dxa"/>
              <w:left w:w="56" w:type="dxa"/>
              <w:bottom w:w="56" w:type="dxa"/>
              <w:right w:w="56" w:type="dxa"/>
            </w:tcMar>
            <w:vAlign w:val="center"/>
          </w:tcPr>
          <w:p w14:paraId="09DF5EAF" w14:textId="77777777" w:rsidR="00096CDF" w:rsidRPr="00726DD6" w:rsidRDefault="00096CDF" w:rsidP="00980A27">
            <w:pPr>
              <w:pStyle w:val="afd"/>
              <w:spacing w:before="0" w:after="0"/>
              <w:jc w:val="center"/>
              <w:rPr>
                <w:sz w:val="20"/>
                <w:szCs w:val="20"/>
              </w:rPr>
            </w:pPr>
            <w:r w:rsidRPr="00726DD6">
              <w:rPr>
                <w:sz w:val="20"/>
                <w:szCs w:val="20"/>
              </w:rPr>
              <w:t>40</w:t>
            </w:r>
          </w:p>
        </w:tc>
        <w:tc>
          <w:tcPr>
            <w:tcW w:w="970" w:type="dxa"/>
            <w:shd w:val="clear" w:color="auto" w:fill="auto"/>
            <w:tcMar>
              <w:top w:w="56" w:type="dxa"/>
              <w:left w:w="56" w:type="dxa"/>
              <w:bottom w:w="56" w:type="dxa"/>
              <w:right w:w="56" w:type="dxa"/>
            </w:tcMar>
            <w:vAlign w:val="center"/>
          </w:tcPr>
          <w:p w14:paraId="59401D17" w14:textId="77777777" w:rsidR="00096CDF" w:rsidRPr="00726DD6" w:rsidRDefault="00096CDF" w:rsidP="00980A27">
            <w:pPr>
              <w:pStyle w:val="afd"/>
              <w:spacing w:before="0" w:after="0"/>
              <w:jc w:val="center"/>
              <w:rPr>
                <w:sz w:val="20"/>
                <w:szCs w:val="20"/>
              </w:rPr>
            </w:pPr>
            <w:r w:rsidRPr="00726DD6">
              <w:rPr>
                <w:sz w:val="20"/>
                <w:szCs w:val="20"/>
              </w:rPr>
              <w:t>40</w:t>
            </w:r>
          </w:p>
        </w:tc>
        <w:tc>
          <w:tcPr>
            <w:tcW w:w="970" w:type="dxa"/>
            <w:shd w:val="clear" w:color="auto" w:fill="auto"/>
            <w:tcMar>
              <w:top w:w="56" w:type="dxa"/>
              <w:left w:w="56" w:type="dxa"/>
              <w:bottom w:w="56" w:type="dxa"/>
              <w:right w:w="56" w:type="dxa"/>
            </w:tcMar>
            <w:vAlign w:val="center"/>
          </w:tcPr>
          <w:p w14:paraId="0BA8DA11" w14:textId="77777777" w:rsidR="00096CDF" w:rsidRPr="00726DD6" w:rsidRDefault="00096CDF" w:rsidP="00980A27">
            <w:pPr>
              <w:pStyle w:val="afd"/>
              <w:spacing w:before="0" w:after="0"/>
              <w:jc w:val="center"/>
              <w:rPr>
                <w:sz w:val="20"/>
                <w:szCs w:val="20"/>
              </w:rPr>
            </w:pPr>
            <w:r w:rsidRPr="00726DD6">
              <w:rPr>
                <w:sz w:val="20"/>
                <w:szCs w:val="20"/>
              </w:rPr>
              <w:t>40</w:t>
            </w:r>
          </w:p>
        </w:tc>
        <w:tc>
          <w:tcPr>
            <w:tcW w:w="971" w:type="dxa"/>
            <w:shd w:val="clear" w:color="auto" w:fill="auto"/>
            <w:tcMar>
              <w:top w:w="56" w:type="dxa"/>
              <w:left w:w="56" w:type="dxa"/>
              <w:bottom w:w="56" w:type="dxa"/>
              <w:right w:w="56" w:type="dxa"/>
            </w:tcMar>
            <w:vAlign w:val="center"/>
          </w:tcPr>
          <w:p w14:paraId="67C2886D"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2CF8BE07"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vAlign w:val="center"/>
          </w:tcPr>
          <w:p w14:paraId="5D9ED2C1" w14:textId="77777777" w:rsidR="00096CDF" w:rsidRPr="00726DD6" w:rsidRDefault="00096CDF" w:rsidP="00980A27">
            <w:pPr>
              <w:pStyle w:val="afd"/>
              <w:spacing w:before="0" w:after="0"/>
              <w:jc w:val="center"/>
              <w:rPr>
                <w:sz w:val="20"/>
                <w:szCs w:val="20"/>
              </w:rPr>
            </w:pPr>
            <w:r w:rsidRPr="00726DD6">
              <w:rPr>
                <w:sz w:val="20"/>
                <w:szCs w:val="20"/>
              </w:rPr>
              <w:t>40</w:t>
            </w:r>
          </w:p>
        </w:tc>
        <w:tc>
          <w:tcPr>
            <w:tcW w:w="970" w:type="dxa"/>
            <w:shd w:val="clear" w:color="auto" w:fill="auto"/>
            <w:vAlign w:val="center"/>
          </w:tcPr>
          <w:p w14:paraId="31082981"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vAlign w:val="center"/>
          </w:tcPr>
          <w:p w14:paraId="212D0937" w14:textId="77777777" w:rsidR="00096CDF" w:rsidRPr="00726DD6" w:rsidRDefault="00096CDF" w:rsidP="00980A27">
            <w:pPr>
              <w:pStyle w:val="afd"/>
              <w:spacing w:before="0" w:after="0"/>
              <w:jc w:val="center"/>
              <w:rPr>
                <w:sz w:val="20"/>
                <w:szCs w:val="20"/>
              </w:rPr>
            </w:pPr>
            <w:r w:rsidRPr="00726DD6">
              <w:rPr>
                <w:sz w:val="20"/>
                <w:szCs w:val="20"/>
              </w:rPr>
              <w:t>40</w:t>
            </w:r>
          </w:p>
        </w:tc>
        <w:tc>
          <w:tcPr>
            <w:tcW w:w="971" w:type="dxa"/>
            <w:shd w:val="clear" w:color="auto" w:fill="auto"/>
            <w:tcMar>
              <w:top w:w="56" w:type="dxa"/>
              <w:left w:w="56" w:type="dxa"/>
              <w:bottom w:w="56" w:type="dxa"/>
              <w:right w:w="56" w:type="dxa"/>
            </w:tcMar>
            <w:vAlign w:val="center"/>
          </w:tcPr>
          <w:p w14:paraId="57C7442B" w14:textId="77777777" w:rsidR="00096CDF" w:rsidRPr="00726DD6" w:rsidRDefault="00096CDF" w:rsidP="00980A27">
            <w:pPr>
              <w:pStyle w:val="afd"/>
              <w:spacing w:before="0" w:after="0"/>
              <w:jc w:val="center"/>
              <w:rPr>
                <w:sz w:val="20"/>
                <w:szCs w:val="20"/>
              </w:rPr>
            </w:pPr>
            <w:r w:rsidRPr="00726DD6">
              <w:rPr>
                <w:sz w:val="20"/>
                <w:szCs w:val="20"/>
              </w:rPr>
              <w:t>40</w:t>
            </w:r>
          </w:p>
        </w:tc>
        <w:tc>
          <w:tcPr>
            <w:tcW w:w="970" w:type="dxa"/>
            <w:shd w:val="clear" w:color="auto" w:fill="auto"/>
            <w:vAlign w:val="center"/>
          </w:tcPr>
          <w:p w14:paraId="128F0083"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vAlign w:val="center"/>
          </w:tcPr>
          <w:p w14:paraId="131361BB" w14:textId="77777777" w:rsidR="00096CDF" w:rsidRPr="00726DD6" w:rsidRDefault="00096CDF" w:rsidP="00980A27">
            <w:pPr>
              <w:pStyle w:val="afd"/>
              <w:spacing w:before="0" w:after="0"/>
              <w:jc w:val="center"/>
              <w:rPr>
                <w:sz w:val="20"/>
                <w:szCs w:val="20"/>
              </w:rPr>
            </w:pPr>
            <w:r w:rsidRPr="00726DD6">
              <w:rPr>
                <w:sz w:val="20"/>
                <w:szCs w:val="20"/>
              </w:rPr>
              <w:t>40</w:t>
            </w:r>
          </w:p>
        </w:tc>
      </w:tr>
      <w:tr w:rsidR="00872659" w:rsidRPr="00726DD6" w14:paraId="4030B83B" w14:textId="77777777" w:rsidTr="00A016F4">
        <w:trPr>
          <w:trHeight w:val="20"/>
          <w:jc w:val="center"/>
        </w:trPr>
        <w:tc>
          <w:tcPr>
            <w:tcW w:w="421" w:type="dxa"/>
            <w:shd w:val="clear" w:color="auto" w:fill="auto"/>
            <w:tcMar>
              <w:top w:w="56" w:type="dxa"/>
              <w:left w:w="56" w:type="dxa"/>
              <w:bottom w:w="56" w:type="dxa"/>
              <w:right w:w="56" w:type="dxa"/>
            </w:tcMar>
          </w:tcPr>
          <w:p w14:paraId="2EFACBBF"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7</w:t>
            </w:r>
          </w:p>
        </w:tc>
        <w:tc>
          <w:tcPr>
            <w:tcW w:w="2268" w:type="dxa"/>
            <w:shd w:val="clear" w:color="auto" w:fill="auto"/>
            <w:tcMar>
              <w:top w:w="56" w:type="dxa"/>
              <w:left w:w="56" w:type="dxa"/>
              <w:bottom w:w="56" w:type="dxa"/>
              <w:right w:w="56" w:type="dxa"/>
            </w:tcMar>
          </w:tcPr>
          <w:p w14:paraId="66671F33"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 xml:space="preserve">Минимальная высота </w:t>
            </w:r>
            <w:r w:rsidRPr="00726DD6">
              <w:rPr>
                <w:rFonts w:eastAsia="Roboto" w:cs="Times New Roman"/>
                <w:sz w:val="20"/>
                <w:szCs w:val="20"/>
              </w:rPr>
              <w:lastRenderedPageBreak/>
              <w:t>оконных проемов первых этажей***, м</w:t>
            </w:r>
          </w:p>
        </w:tc>
        <w:tc>
          <w:tcPr>
            <w:tcW w:w="970" w:type="dxa"/>
            <w:shd w:val="clear" w:color="auto" w:fill="auto"/>
            <w:tcMar>
              <w:top w:w="56" w:type="dxa"/>
              <w:left w:w="56" w:type="dxa"/>
              <w:bottom w:w="56" w:type="dxa"/>
              <w:right w:w="56" w:type="dxa"/>
            </w:tcMar>
            <w:vAlign w:val="center"/>
          </w:tcPr>
          <w:p w14:paraId="1D24C5F0" w14:textId="77777777" w:rsidR="00096CDF" w:rsidRPr="00726DD6" w:rsidRDefault="00096CDF" w:rsidP="00980A27">
            <w:pPr>
              <w:pStyle w:val="afd"/>
              <w:spacing w:before="0" w:after="0"/>
              <w:jc w:val="center"/>
              <w:rPr>
                <w:sz w:val="20"/>
                <w:szCs w:val="20"/>
              </w:rPr>
            </w:pPr>
            <w:r w:rsidRPr="00726DD6">
              <w:rPr>
                <w:sz w:val="20"/>
                <w:szCs w:val="20"/>
              </w:rPr>
              <w:lastRenderedPageBreak/>
              <w:t>1,8</w:t>
            </w:r>
          </w:p>
        </w:tc>
        <w:tc>
          <w:tcPr>
            <w:tcW w:w="970" w:type="dxa"/>
            <w:shd w:val="clear" w:color="auto" w:fill="auto"/>
            <w:tcMar>
              <w:top w:w="56" w:type="dxa"/>
              <w:left w:w="56" w:type="dxa"/>
              <w:bottom w:w="56" w:type="dxa"/>
              <w:right w:w="56" w:type="dxa"/>
            </w:tcMar>
            <w:vAlign w:val="center"/>
          </w:tcPr>
          <w:p w14:paraId="26CA5CEF" w14:textId="77777777" w:rsidR="00096CDF" w:rsidRPr="00726DD6" w:rsidRDefault="00096CDF" w:rsidP="00980A27">
            <w:pPr>
              <w:pStyle w:val="afd"/>
              <w:spacing w:before="0" w:after="0"/>
              <w:jc w:val="center"/>
              <w:rPr>
                <w:sz w:val="20"/>
                <w:szCs w:val="20"/>
              </w:rPr>
            </w:pPr>
            <w:r w:rsidRPr="00726DD6">
              <w:rPr>
                <w:sz w:val="20"/>
                <w:szCs w:val="20"/>
              </w:rPr>
              <w:t>1,8</w:t>
            </w:r>
          </w:p>
        </w:tc>
        <w:tc>
          <w:tcPr>
            <w:tcW w:w="971" w:type="dxa"/>
            <w:shd w:val="clear" w:color="auto" w:fill="auto"/>
            <w:tcMar>
              <w:top w:w="56" w:type="dxa"/>
              <w:left w:w="56" w:type="dxa"/>
              <w:bottom w:w="56" w:type="dxa"/>
              <w:right w:w="56" w:type="dxa"/>
            </w:tcMar>
            <w:vAlign w:val="center"/>
          </w:tcPr>
          <w:p w14:paraId="3C5C0102" w14:textId="77777777" w:rsidR="00096CDF" w:rsidRPr="00726DD6" w:rsidRDefault="00096CDF" w:rsidP="00980A27">
            <w:pPr>
              <w:pStyle w:val="afd"/>
              <w:spacing w:before="0" w:after="0"/>
              <w:jc w:val="center"/>
              <w:rPr>
                <w:sz w:val="20"/>
                <w:szCs w:val="20"/>
              </w:rPr>
            </w:pPr>
            <w:r w:rsidRPr="00726DD6">
              <w:rPr>
                <w:sz w:val="20"/>
                <w:szCs w:val="20"/>
              </w:rPr>
              <w:t>1,8</w:t>
            </w:r>
          </w:p>
        </w:tc>
        <w:tc>
          <w:tcPr>
            <w:tcW w:w="970" w:type="dxa"/>
            <w:shd w:val="clear" w:color="auto" w:fill="auto"/>
            <w:tcMar>
              <w:top w:w="56" w:type="dxa"/>
              <w:left w:w="56" w:type="dxa"/>
              <w:bottom w:w="56" w:type="dxa"/>
              <w:right w:w="56" w:type="dxa"/>
            </w:tcMar>
            <w:vAlign w:val="center"/>
          </w:tcPr>
          <w:p w14:paraId="309F8ECE" w14:textId="77777777" w:rsidR="00096CDF" w:rsidRPr="00726DD6" w:rsidRDefault="00096CDF" w:rsidP="00980A27">
            <w:pPr>
              <w:pStyle w:val="afd"/>
              <w:spacing w:before="0" w:after="0"/>
              <w:jc w:val="center"/>
              <w:rPr>
                <w:sz w:val="20"/>
                <w:szCs w:val="20"/>
              </w:rPr>
            </w:pPr>
            <w:r w:rsidRPr="00726DD6">
              <w:rPr>
                <w:sz w:val="20"/>
                <w:szCs w:val="20"/>
              </w:rPr>
              <w:t>1,8</w:t>
            </w:r>
          </w:p>
        </w:tc>
        <w:tc>
          <w:tcPr>
            <w:tcW w:w="970" w:type="dxa"/>
            <w:shd w:val="clear" w:color="auto" w:fill="auto"/>
            <w:tcMar>
              <w:top w:w="56" w:type="dxa"/>
              <w:left w:w="56" w:type="dxa"/>
              <w:bottom w:w="56" w:type="dxa"/>
              <w:right w:w="56" w:type="dxa"/>
            </w:tcMar>
            <w:vAlign w:val="center"/>
          </w:tcPr>
          <w:p w14:paraId="74364FF2" w14:textId="77777777" w:rsidR="00096CDF" w:rsidRPr="00726DD6" w:rsidRDefault="00096CDF" w:rsidP="00980A27">
            <w:pPr>
              <w:pStyle w:val="afd"/>
              <w:spacing w:before="0" w:after="0"/>
              <w:jc w:val="center"/>
              <w:rPr>
                <w:sz w:val="20"/>
                <w:szCs w:val="20"/>
              </w:rPr>
            </w:pPr>
            <w:r w:rsidRPr="00726DD6">
              <w:rPr>
                <w:sz w:val="20"/>
                <w:szCs w:val="20"/>
              </w:rPr>
              <w:t>1,8</w:t>
            </w:r>
          </w:p>
        </w:tc>
        <w:tc>
          <w:tcPr>
            <w:tcW w:w="971" w:type="dxa"/>
            <w:shd w:val="clear" w:color="auto" w:fill="auto"/>
            <w:tcMar>
              <w:top w:w="56" w:type="dxa"/>
              <w:left w:w="56" w:type="dxa"/>
              <w:bottom w:w="56" w:type="dxa"/>
              <w:right w:w="56" w:type="dxa"/>
            </w:tcMar>
            <w:vAlign w:val="center"/>
          </w:tcPr>
          <w:p w14:paraId="62A5F252"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134E13ED"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vAlign w:val="center"/>
          </w:tcPr>
          <w:p w14:paraId="355F204C" w14:textId="77777777" w:rsidR="00096CDF" w:rsidRPr="00726DD6" w:rsidRDefault="00096CDF" w:rsidP="00980A27">
            <w:pPr>
              <w:pStyle w:val="afd"/>
              <w:spacing w:before="0" w:after="0"/>
              <w:jc w:val="center"/>
              <w:rPr>
                <w:sz w:val="20"/>
                <w:szCs w:val="20"/>
              </w:rPr>
            </w:pPr>
            <w:r w:rsidRPr="00726DD6">
              <w:rPr>
                <w:sz w:val="20"/>
                <w:szCs w:val="20"/>
              </w:rPr>
              <w:t>1,8</w:t>
            </w:r>
          </w:p>
        </w:tc>
        <w:tc>
          <w:tcPr>
            <w:tcW w:w="970" w:type="dxa"/>
            <w:shd w:val="clear" w:color="auto" w:fill="auto"/>
            <w:vAlign w:val="center"/>
          </w:tcPr>
          <w:p w14:paraId="1D66DC1A"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vAlign w:val="center"/>
          </w:tcPr>
          <w:p w14:paraId="0E1698C8" w14:textId="77777777" w:rsidR="00096CDF" w:rsidRPr="00726DD6" w:rsidRDefault="00096CDF" w:rsidP="00980A27">
            <w:pPr>
              <w:pStyle w:val="afd"/>
              <w:spacing w:before="0" w:after="0"/>
              <w:jc w:val="center"/>
              <w:rPr>
                <w:sz w:val="20"/>
                <w:szCs w:val="20"/>
              </w:rPr>
            </w:pPr>
            <w:r w:rsidRPr="00726DD6">
              <w:rPr>
                <w:sz w:val="20"/>
                <w:szCs w:val="20"/>
              </w:rPr>
              <w:t>1,8</w:t>
            </w:r>
          </w:p>
        </w:tc>
        <w:tc>
          <w:tcPr>
            <w:tcW w:w="971" w:type="dxa"/>
            <w:shd w:val="clear" w:color="auto" w:fill="auto"/>
            <w:tcMar>
              <w:top w:w="56" w:type="dxa"/>
              <w:left w:w="56" w:type="dxa"/>
              <w:bottom w:w="56" w:type="dxa"/>
              <w:right w:w="56" w:type="dxa"/>
            </w:tcMar>
            <w:vAlign w:val="center"/>
          </w:tcPr>
          <w:p w14:paraId="13EFE123" w14:textId="77777777" w:rsidR="00096CDF" w:rsidRPr="00726DD6" w:rsidRDefault="00096CDF" w:rsidP="00980A27">
            <w:pPr>
              <w:pStyle w:val="afd"/>
              <w:spacing w:before="0" w:after="0"/>
              <w:jc w:val="center"/>
              <w:rPr>
                <w:sz w:val="20"/>
                <w:szCs w:val="20"/>
              </w:rPr>
            </w:pPr>
            <w:r w:rsidRPr="00726DD6">
              <w:rPr>
                <w:sz w:val="20"/>
                <w:szCs w:val="20"/>
              </w:rPr>
              <w:t>1,8</w:t>
            </w:r>
          </w:p>
        </w:tc>
        <w:tc>
          <w:tcPr>
            <w:tcW w:w="970" w:type="dxa"/>
            <w:shd w:val="clear" w:color="auto" w:fill="auto"/>
            <w:vAlign w:val="center"/>
          </w:tcPr>
          <w:p w14:paraId="749CC332"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vAlign w:val="center"/>
          </w:tcPr>
          <w:p w14:paraId="3CF939F1" w14:textId="77777777" w:rsidR="00096CDF" w:rsidRPr="00726DD6" w:rsidRDefault="00096CDF" w:rsidP="00980A27">
            <w:pPr>
              <w:pStyle w:val="afd"/>
              <w:spacing w:before="0" w:after="0"/>
              <w:jc w:val="center"/>
              <w:rPr>
                <w:sz w:val="20"/>
                <w:szCs w:val="20"/>
              </w:rPr>
            </w:pPr>
            <w:r w:rsidRPr="00726DD6">
              <w:rPr>
                <w:sz w:val="20"/>
                <w:szCs w:val="20"/>
              </w:rPr>
              <w:t>1,8</w:t>
            </w:r>
          </w:p>
        </w:tc>
      </w:tr>
      <w:tr w:rsidR="00872659" w:rsidRPr="00726DD6" w14:paraId="190CE2CE" w14:textId="77777777" w:rsidTr="00A016F4">
        <w:trPr>
          <w:trHeight w:val="20"/>
          <w:jc w:val="center"/>
        </w:trPr>
        <w:tc>
          <w:tcPr>
            <w:tcW w:w="421" w:type="dxa"/>
            <w:shd w:val="clear" w:color="auto" w:fill="auto"/>
            <w:tcMar>
              <w:top w:w="56" w:type="dxa"/>
              <w:left w:w="56" w:type="dxa"/>
              <w:bottom w:w="56" w:type="dxa"/>
              <w:right w:w="56" w:type="dxa"/>
            </w:tcMar>
            <w:vAlign w:val="center"/>
          </w:tcPr>
          <w:p w14:paraId="28187591"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8</w:t>
            </w:r>
          </w:p>
        </w:tc>
        <w:tc>
          <w:tcPr>
            <w:tcW w:w="2268" w:type="dxa"/>
            <w:shd w:val="clear" w:color="auto" w:fill="auto"/>
            <w:tcMar>
              <w:top w:w="56" w:type="dxa"/>
              <w:left w:w="56" w:type="dxa"/>
              <w:bottom w:w="56" w:type="dxa"/>
              <w:right w:w="56" w:type="dxa"/>
            </w:tcMar>
            <w:vAlign w:val="center"/>
          </w:tcPr>
          <w:p w14:paraId="4D63161D"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Максимальный уклон кровли, градусов</w:t>
            </w:r>
          </w:p>
        </w:tc>
        <w:tc>
          <w:tcPr>
            <w:tcW w:w="970" w:type="dxa"/>
            <w:shd w:val="clear" w:color="auto" w:fill="auto"/>
            <w:vAlign w:val="center"/>
          </w:tcPr>
          <w:p w14:paraId="6D543997" w14:textId="77777777" w:rsidR="00096CDF" w:rsidRPr="00726DD6" w:rsidRDefault="00096CDF" w:rsidP="00980A27">
            <w:pPr>
              <w:pStyle w:val="afd"/>
              <w:spacing w:before="0" w:after="0"/>
              <w:jc w:val="center"/>
              <w:rPr>
                <w:sz w:val="20"/>
                <w:szCs w:val="20"/>
              </w:rPr>
            </w:pPr>
            <w:r w:rsidRPr="00726DD6">
              <w:rPr>
                <w:sz w:val="20"/>
                <w:szCs w:val="20"/>
              </w:rPr>
              <w:t>30</w:t>
            </w:r>
          </w:p>
        </w:tc>
        <w:tc>
          <w:tcPr>
            <w:tcW w:w="970" w:type="dxa"/>
            <w:shd w:val="clear" w:color="auto" w:fill="auto"/>
            <w:vAlign w:val="center"/>
          </w:tcPr>
          <w:p w14:paraId="533234A4" w14:textId="77777777" w:rsidR="00096CDF" w:rsidRPr="00726DD6" w:rsidRDefault="00096CDF" w:rsidP="00980A27">
            <w:pPr>
              <w:pStyle w:val="afd"/>
              <w:spacing w:before="0" w:after="0"/>
              <w:jc w:val="center"/>
              <w:rPr>
                <w:sz w:val="20"/>
                <w:szCs w:val="20"/>
              </w:rPr>
            </w:pPr>
            <w:r w:rsidRPr="00726DD6">
              <w:rPr>
                <w:sz w:val="20"/>
                <w:szCs w:val="20"/>
              </w:rPr>
              <w:t>30</w:t>
            </w:r>
          </w:p>
        </w:tc>
        <w:tc>
          <w:tcPr>
            <w:tcW w:w="971" w:type="dxa"/>
            <w:shd w:val="clear" w:color="auto" w:fill="auto"/>
            <w:vAlign w:val="center"/>
          </w:tcPr>
          <w:p w14:paraId="481A48E0" w14:textId="77777777" w:rsidR="00096CDF" w:rsidRPr="00726DD6" w:rsidRDefault="00096CDF" w:rsidP="00980A27">
            <w:pPr>
              <w:pStyle w:val="afd"/>
              <w:spacing w:before="0" w:after="0"/>
              <w:jc w:val="center"/>
              <w:rPr>
                <w:sz w:val="20"/>
                <w:szCs w:val="20"/>
              </w:rPr>
            </w:pPr>
            <w:r w:rsidRPr="00726DD6">
              <w:rPr>
                <w:sz w:val="20"/>
                <w:szCs w:val="20"/>
              </w:rPr>
              <w:t>30</w:t>
            </w:r>
          </w:p>
        </w:tc>
        <w:tc>
          <w:tcPr>
            <w:tcW w:w="970" w:type="dxa"/>
            <w:shd w:val="clear" w:color="auto" w:fill="auto"/>
            <w:vAlign w:val="center"/>
          </w:tcPr>
          <w:p w14:paraId="336A964A" w14:textId="77777777" w:rsidR="00096CDF" w:rsidRPr="00726DD6" w:rsidRDefault="00096CDF" w:rsidP="00980A27">
            <w:pPr>
              <w:pStyle w:val="afd"/>
              <w:spacing w:before="0" w:after="0"/>
              <w:jc w:val="center"/>
              <w:rPr>
                <w:sz w:val="20"/>
                <w:szCs w:val="20"/>
              </w:rPr>
            </w:pPr>
            <w:r w:rsidRPr="00726DD6">
              <w:rPr>
                <w:sz w:val="20"/>
                <w:szCs w:val="20"/>
              </w:rPr>
              <w:t>30</w:t>
            </w:r>
          </w:p>
        </w:tc>
        <w:tc>
          <w:tcPr>
            <w:tcW w:w="970" w:type="dxa"/>
            <w:shd w:val="clear" w:color="auto" w:fill="auto"/>
            <w:vAlign w:val="center"/>
          </w:tcPr>
          <w:p w14:paraId="1B14515A" w14:textId="77777777" w:rsidR="00096CDF" w:rsidRPr="00726DD6" w:rsidRDefault="00096CDF" w:rsidP="00980A27">
            <w:pPr>
              <w:pStyle w:val="afd"/>
              <w:spacing w:before="0" w:after="0"/>
              <w:jc w:val="center"/>
              <w:rPr>
                <w:sz w:val="20"/>
                <w:szCs w:val="20"/>
              </w:rPr>
            </w:pPr>
            <w:r w:rsidRPr="00726DD6">
              <w:rPr>
                <w:sz w:val="20"/>
                <w:szCs w:val="20"/>
              </w:rPr>
              <w:t>30</w:t>
            </w:r>
          </w:p>
        </w:tc>
        <w:tc>
          <w:tcPr>
            <w:tcW w:w="971" w:type="dxa"/>
            <w:shd w:val="clear" w:color="auto" w:fill="auto"/>
            <w:vAlign w:val="center"/>
          </w:tcPr>
          <w:p w14:paraId="7581B392"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vAlign w:val="center"/>
          </w:tcPr>
          <w:p w14:paraId="0BD2EBFE"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vAlign w:val="center"/>
          </w:tcPr>
          <w:p w14:paraId="35B41DCE" w14:textId="77777777" w:rsidR="00096CDF" w:rsidRPr="00726DD6" w:rsidRDefault="00096CDF" w:rsidP="00980A27">
            <w:pPr>
              <w:pStyle w:val="afd"/>
              <w:spacing w:before="0" w:after="0"/>
              <w:jc w:val="center"/>
              <w:rPr>
                <w:sz w:val="20"/>
                <w:szCs w:val="20"/>
              </w:rPr>
            </w:pPr>
            <w:r w:rsidRPr="00726DD6">
              <w:rPr>
                <w:sz w:val="20"/>
                <w:szCs w:val="20"/>
              </w:rPr>
              <w:t>30</w:t>
            </w:r>
          </w:p>
        </w:tc>
        <w:tc>
          <w:tcPr>
            <w:tcW w:w="970" w:type="dxa"/>
            <w:shd w:val="clear" w:color="auto" w:fill="auto"/>
            <w:vAlign w:val="center"/>
          </w:tcPr>
          <w:p w14:paraId="59E839F5" w14:textId="77777777" w:rsidR="00096CDF" w:rsidRPr="00726DD6" w:rsidRDefault="00096CDF" w:rsidP="00980A27">
            <w:pPr>
              <w:pStyle w:val="afd"/>
              <w:spacing w:before="0" w:after="0"/>
              <w:jc w:val="center"/>
              <w:rPr>
                <w:sz w:val="20"/>
                <w:szCs w:val="20"/>
              </w:rPr>
            </w:pPr>
            <w:r w:rsidRPr="00726DD6">
              <w:rPr>
                <w:sz w:val="20"/>
                <w:szCs w:val="20"/>
              </w:rPr>
              <w:t>30</w:t>
            </w:r>
          </w:p>
        </w:tc>
        <w:tc>
          <w:tcPr>
            <w:tcW w:w="970" w:type="dxa"/>
            <w:shd w:val="clear" w:color="auto" w:fill="auto"/>
            <w:vAlign w:val="center"/>
          </w:tcPr>
          <w:p w14:paraId="3D0448D7" w14:textId="77777777" w:rsidR="00096CDF" w:rsidRPr="00726DD6" w:rsidRDefault="00096CDF" w:rsidP="00980A27">
            <w:pPr>
              <w:pStyle w:val="afd"/>
              <w:spacing w:before="0" w:after="0"/>
              <w:jc w:val="center"/>
              <w:rPr>
                <w:sz w:val="20"/>
                <w:szCs w:val="20"/>
              </w:rPr>
            </w:pPr>
            <w:r w:rsidRPr="00726DD6">
              <w:rPr>
                <w:sz w:val="20"/>
                <w:szCs w:val="20"/>
              </w:rPr>
              <w:t>30</w:t>
            </w:r>
          </w:p>
        </w:tc>
        <w:tc>
          <w:tcPr>
            <w:tcW w:w="971" w:type="dxa"/>
            <w:shd w:val="clear" w:color="auto" w:fill="auto"/>
            <w:tcMar>
              <w:top w:w="56" w:type="dxa"/>
              <w:left w:w="56" w:type="dxa"/>
              <w:bottom w:w="56" w:type="dxa"/>
              <w:right w:w="56" w:type="dxa"/>
            </w:tcMar>
            <w:vAlign w:val="center"/>
          </w:tcPr>
          <w:p w14:paraId="686B3BF7" w14:textId="77777777" w:rsidR="00096CDF" w:rsidRPr="00726DD6" w:rsidRDefault="00096CDF" w:rsidP="00980A27">
            <w:pPr>
              <w:pStyle w:val="afd"/>
              <w:spacing w:before="0" w:after="0"/>
              <w:jc w:val="center"/>
              <w:rPr>
                <w:sz w:val="20"/>
                <w:szCs w:val="20"/>
              </w:rPr>
            </w:pPr>
            <w:r w:rsidRPr="00726DD6">
              <w:rPr>
                <w:sz w:val="20"/>
                <w:szCs w:val="20"/>
              </w:rPr>
              <w:t>30</w:t>
            </w:r>
          </w:p>
        </w:tc>
        <w:tc>
          <w:tcPr>
            <w:tcW w:w="970" w:type="dxa"/>
            <w:shd w:val="clear" w:color="auto" w:fill="auto"/>
            <w:vAlign w:val="center"/>
          </w:tcPr>
          <w:p w14:paraId="74E86717" w14:textId="77777777" w:rsidR="00096CDF" w:rsidRPr="00726DD6" w:rsidRDefault="00096CDF" w:rsidP="00980A27">
            <w:pPr>
              <w:pStyle w:val="afd"/>
              <w:spacing w:before="0" w:after="0"/>
              <w:jc w:val="center"/>
              <w:rPr>
                <w:sz w:val="20"/>
                <w:szCs w:val="20"/>
              </w:rPr>
            </w:pPr>
            <w:r w:rsidRPr="00726DD6">
              <w:rPr>
                <w:sz w:val="20"/>
                <w:szCs w:val="20"/>
              </w:rPr>
              <w:t>30</w:t>
            </w:r>
          </w:p>
        </w:tc>
        <w:tc>
          <w:tcPr>
            <w:tcW w:w="971" w:type="dxa"/>
            <w:shd w:val="clear" w:color="auto" w:fill="auto"/>
            <w:vAlign w:val="center"/>
          </w:tcPr>
          <w:p w14:paraId="12C7E0EF" w14:textId="77777777" w:rsidR="00096CDF" w:rsidRPr="00726DD6" w:rsidRDefault="00096CDF" w:rsidP="00980A27">
            <w:pPr>
              <w:pStyle w:val="afd"/>
              <w:spacing w:before="0" w:after="0"/>
              <w:jc w:val="center"/>
              <w:rPr>
                <w:sz w:val="20"/>
                <w:szCs w:val="20"/>
              </w:rPr>
            </w:pPr>
            <w:r w:rsidRPr="00726DD6">
              <w:rPr>
                <w:sz w:val="20"/>
                <w:szCs w:val="20"/>
              </w:rPr>
              <w:t>30</w:t>
            </w:r>
          </w:p>
        </w:tc>
      </w:tr>
      <w:tr w:rsidR="00872659" w:rsidRPr="00726DD6" w14:paraId="0660A2A4" w14:textId="77777777" w:rsidTr="00A016F4">
        <w:trPr>
          <w:trHeight w:val="20"/>
          <w:jc w:val="center"/>
        </w:trPr>
        <w:tc>
          <w:tcPr>
            <w:tcW w:w="421" w:type="dxa"/>
            <w:shd w:val="clear" w:color="auto" w:fill="auto"/>
            <w:tcMar>
              <w:top w:w="56" w:type="dxa"/>
              <w:left w:w="56" w:type="dxa"/>
              <w:bottom w:w="56" w:type="dxa"/>
              <w:right w:w="56" w:type="dxa"/>
            </w:tcMar>
            <w:vAlign w:val="center"/>
          </w:tcPr>
          <w:p w14:paraId="1E65B23C"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9</w:t>
            </w:r>
          </w:p>
        </w:tc>
        <w:tc>
          <w:tcPr>
            <w:tcW w:w="2268" w:type="dxa"/>
            <w:shd w:val="clear" w:color="auto" w:fill="auto"/>
            <w:tcMar>
              <w:top w:w="56" w:type="dxa"/>
              <w:left w:w="56" w:type="dxa"/>
              <w:bottom w:w="56" w:type="dxa"/>
              <w:right w:w="56" w:type="dxa"/>
            </w:tcMar>
            <w:vAlign w:val="center"/>
          </w:tcPr>
          <w:p w14:paraId="3E736085"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Максимальная отметка входной группы, м</w:t>
            </w:r>
          </w:p>
        </w:tc>
        <w:tc>
          <w:tcPr>
            <w:tcW w:w="970" w:type="dxa"/>
            <w:shd w:val="clear" w:color="auto" w:fill="auto"/>
            <w:vAlign w:val="center"/>
          </w:tcPr>
          <w:p w14:paraId="6B4A950C"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0" w:type="dxa"/>
            <w:shd w:val="clear" w:color="auto" w:fill="auto"/>
            <w:vAlign w:val="center"/>
          </w:tcPr>
          <w:p w14:paraId="2744D92F"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1" w:type="dxa"/>
            <w:shd w:val="clear" w:color="auto" w:fill="auto"/>
            <w:vAlign w:val="center"/>
          </w:tcPr>
          <w:p w14:paraId="174CA23D"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0" w:type="dxa"/>
            <w:shd w:val="clear" w:color="auto" w:fill="auto"/>
            <w:vAlign w:val="center"/>
          </w:tcPr>
          <w:p w14:paraId="71F8C08B"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0" w:type="dxa"/>
            <w:shd w:val="clear" w:color="auto" w:fill="auto"/>
            <w:vAlign w:val="center"/>
          </w:tcPr>
          <w:p w14:paraId="6EFF9226"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1" w:type="dxa"/>
            <w:shd w:val="clear" w:color="auto" w:fill="auto"/>
            <w:vAlign w:val="center"/>
          </w:tcPr>
          <w:p w14:paraId="5D96AD2B"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0" w:type="dxa"/>
            <w:shd w:val="clear" w:color="auto" w:fill="auto"/>
            <w:vAlign w:val="center"/>
          </w:tcPr>
          <w:p w14:paraId="787E4414"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1" w:type="dxa"/>
            <w:shd w:val="clear" w:color="auto" w:fill="auto"/>
            <w:vAlign w:val="center"/>
          </w:tcPr>
          <w:p w14:paraId="1F069DF7"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0" w:type="dxa"/>
            <w:shd w:val="clear" w:color="auto" w:fill="auto"/>
            <w:vAlign w:val="center"/>
          </w:tcPr>
          <w:p w14:paraId="5BE6D961"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0" w:type="dxa"/>
            <w:shd w:val="clear" w:color="auto" w:fill="auto"/>
            <w:vAlign w:val="center"/>
          </w:tcPr>
          <w:p w14:paraId="422E5779"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1" w:type="dxa"/>
            <w:shd w:val="clear" w:color="auto" w:fill="auto"/>
            <w:tcMar>
              <w:top w:w="56" w:type="dxa"/>
              <w:left w:w="56" w:type="dxa"/>
              <w:bottom w:w="56" w:type="dxa"/>
              <w:right w:w="56" w:type="dxa"/>
            </w:tcMar>
            <w:vAlign w:val="center"/>
          </w:tcPr>
          <w:p w14:paraId="06DE92C1"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0" w:type="dxa"/>
            <w:shd w:val="clear" w:color="auto" w:fill="auto"/>
            <w:vAlign w:val="center"/>
          </w:tcPr>
          <w:p w14:paraId="23B0A8C4" w14:textId="77777777" w:rsidR="00096CDF" w:rsidRPr="00726DD6" w:rsidRDefault="00096CDF" w:rsidP="00980A27">
            <w:pPr>
              <w:pStyle w:val="afd"/>
              <w:spacing w:before="0" w:after="0"/>
              <w:jc w:val="center"/>
              <w:rPr>
                <w:sz w:val="20"/>
                <w:szCs w:val="20"/>
              </w:rPr>
            </w:pPr>
            <w:r w:rsidRPr="00726DD6">
              <w:rPr>
                <w:sz w:val="20"/>
                <w:szCs w:val="20"/>
              </w:rPr>
              <w:t>0,15</w:t>
            </w:r>
          </w:p>
        </w:tc>
        <w:tc>
          <w:tcPr>
            <w:tcW w:w="971" w:type="dxa"/>
            <w:shd w:val="clear" w:color="auto" w:fill="auto"/>
            <w:vAlign w:val="center"/>
          </w:tcPr>
          <w:p w14:paraId="4B4738F3" w14:textId="77777777" w:rsidR="00096CDF" w:rsidRPr="00726DD6" w:rsidRDefault="00096CDF" w:rsidP="00980A27">
            <w:pPr>
              <w:pStyle w:val="afd"/>
              <w:spacing w:before="0" w:after="0"/>
              <w:jc w:val="center"/>
              <w:rPr>
                <w:sz w:val="20"/>
                <w:szCs w:val="20"/>
              </w:rPr>
            </w:pPr>
            <w:r w:rsidRPr="00726DD6">
              <w:rPr>
                <w:sz w:val="20"/>
                <w:szCs w:val="20"/>
              </w:rPr>
              <w:t>0,15</w:t>
            </w:r>
          </w:p>
        </w:tc>
      </w:tr>
      <w:tr w:rsidR="00872659" w:rsidRPr="00726DD6" w14:paraId="34A2F4F0" w14:textId="77777777" w:rsidTr="00A016F4">
        <w:trPr>
          <w:trHeight w:val="20"/>
          <w:jc w:val="center"/>
        </w:trPr>
        <w:tc>
          <w:tcPr>
            <w:tcW w:w="421" w:type="dxa"/>
            <w:shd w:val="clear" w:color="auto" w:fill="auto"/>
            <w:tcMar>
              <w:top w:w="56" w:type="dxa"/>
              <w:left w:w="56" w:type="dxa"/>
              <w:bottom w:w="56" w:type="dxa"/>
              <w:right w:w="56" w:type="dxa"/>
            </w:tcMar>
            <w:vAlign w:val="center"/>
          </w:tcPr>
          <w:p w14:paraId="444C1152"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10</w:t>
            </w:r>
          </w:p>
        </w:tc>
        <w:tc>
          <w:tcPr>
            <w:tcW w:w="2268" w:type="dxa"/>
            <w:shd w:val="clear" w:color="auto" w:fill="auto"/>
            <w:tcMar>
              <w:top w:w="56" w:type="dxa"/>
              <w:left w:w="56" w:type="dxa"/>
              <w:bottom w:w="56" w:type="dxa"/>
              <w:right w:w="56" w:type="dxa"/>
            </w:tcMar>
            <w:vAlign w:val="center"/>
          </w:tcPr>
          <w:p w14:paraId="354142EB"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Максимальный выступ консольных элементов за контур наружных стен здания, строения и сооружения, м</w:t>
            </w:r>
          </w:p>
        </w:tc>
        <w:tc>
          <w:tcPr>
            <w:tcW w:w="970" w:type="dxa"/>
            <w:shd w:val="clear" w:color="auto" w:fill="auto"/>
            <w:vAlign w:val="center"/>
          </w:tcPr>
          <w:p w14:paraId="23B0F9D4" w14:textId="77777777" w:rsidR="00096CDF" w:rsidRPr="00726DD6" w:rsidRDefault="00096CDF" w:rsidP="00980A27">
            <w:pPr>
              <w:pStyle w:val="afd"/>
              <w:spacing w:before="0" w:after="0"/>
              <w:jc w:val="center"/>
              <w:rPr>
                <w:sz w:val="20"/>
                <w:szCs w:val="20"/>
              </w:rPr>
            </w:pPr>
            <w:r w:rsidRPr="00726DD6">
              <w:rPr>
                <w:sz w:val="20"/>
                <w:szCs w:val="20"/>
              </w:rPr>
              <w:t>0,4</w:t>
            </w:r>
          </w:p>
        </w:tc>
        <w:tc>
          <w:tcPr>
            <w:tcW w:w="970" w:type="dxa"/>
            <w:shd w:val="clear" w:color="auto" w:fill="auto"/>
            <w:vAlign w:val="center"/>
          </w:tcPr>
          <w:p w14:paraId="576D064B" w14:textId="77777777" w:rsidR="00096CDF" w:rsidRPr="00726DD6" w:rsidRDefault="00096CDF" w:rsidP="00980A27">
            <w:pPr>
              <w:pStyle w:val="afd"/>
              <w:spacing w:before="0" w:after="0"/>
              <w:jc w:val="center"/>
              <w:rPr>
                <w:sz w:val="20"/>
                <w:szCs w:val="20"/>
              </w:rPr>
            </w:pPr>
            <w:r w:rsidRPr="00726DD6">
              <w:rPr>
                <w:sz w:val="20"/>
                <w:szCs w:val="20"/>
              </w:rPr>
              <w:t>0,4</w:t>
            </w:r>
          </w:p>
        </w:tc>
        <w:tc>
          <w:tcPr>
            <w:tcW w:w="971" w:type="dxa"/>
            <w:shd w:val="clear" w:color="auto" w:fill="auto"/>
            <w:vAlign w:val="center"/>
          </w:tcPr>
          <w:p w14:paraId="0C9741A4" w14:textId="77777777" w:rsidR="00096CDF" w:rsidRPr="00726DD6" w:rsidRDefault="00096CDF" w:rsidP="00980A27">
            <w:pPr>
              <w:pStyle w:val="afd"/>
              <w:spacing w:before="0" w:after="0"/>
              <w:jc w:val="center"/>
              <w:rPr>
                <w:sz w:val="20"/>
                <w:szCs w:val="20"/>
              </w:rPr>
            </w:pPr>
            <w:r w:rsidRPr="00726DD6">
              <w:rPr>
                <w:sz w:val="20"/>
                <w:szCs w:val="20"/>
              </w:rPr>
              <w:t>3</w:t>
            </w:r>
          </w:p>
        </w:tc>
        <w:tc>
          <w:tcPr>
            <w:tcW w:w="970" w:type="dxa"/>
            <w:shd w:val="clear" w:color="auto" w:fill="auto"/>
            <w:vAlign w:val="center"/>
          </w:tcPr>
          <w:p w14:paraId="21BDF49D" w14:textId="77777777" w:rsidR="00096CDF" w:rsidRPr="00726DD6" w:rsidRDefault="00096CDF" w:rsidP="00980A27">
            <w:pPr>
              <w:pStyle w:val="afd"/>
              <w:spacing w:before="0" w:after="0"/>
              <w:jc w:val="center"/>
              <w:rPr>
                <w:sz w:val="20"/>
                <w:szCs w:val="20"/>
              </w:rPr>
            </w:pPr>
            <w:r w:rsidRPr="00726DD6">
              <w:rPr>
                <w:sz w:val="20"/>
                <w:szCs w:val="20"/>
              </w:rPr>
              <w:t>0,4</w:t>
            </w:r>
          </w:p>
        </w:tc>
        <w:tc>
          <w:tcPr>
            <w:tcW w:w="970" w:type="dxa"/>
            <w:shd w:val="clear" w:color="auto" w:fill="auto"/>
            <w:vAlign w:val="center"/>
          </w:tcPr>
          <w:p w14:paraId="0F5E022E" w14:textId="77777777" w:rsidR="00096CDF" w:rsidRPr="00726DD6" w:rsidRDefault="00096CDF" w:rsidP="00980A27">
            <w:pPr>
              <w:pStyle w:val="afd"/>
              <w:spacing w:before="0" w:after="0"/>
              <w:jc w:val="center"/>
              <w:rPr>
                <w:sz w:val="20"/>
                <w:szCs w:val="20"/>
              </w:rPr>
            </w:pPr>
            <w:r w:rsidRPr="00726DD6">
              <w:rPr>
                <w:sz w:val="20"/>
                <w:szCs w:val="20"/>
              </w:rPr>
              <w:t>0,4</w:t>
            </w:r>
          </w:p>
        </w:tc>
        <w:tc>
          <w:tcPr>
            <w:tcW w:w="971" w:type="dxa"/>
            <w:shd w:val="clear" w:color="auto" w:fill="auto"/>
            <w:vAlign w:val="center"/>
          </w:tcPr>
          <w:p w14:paraId="24865BB4" w14:textId="77777777" w:rsidR="00096CDF" w:rsidRPr="00726DD6" w:rsidRDefault="00096CDF" w:rsidP="00980A27">
            <w:pPr>
              <w:pStyle w:val="afd"/>
              <w:spacing w:before="0" w:after="0"/>
              <w:jc w:val="center"/>
              <w:rPr>
                <w:sz w:val="20"/>
                <w:szCs w:val="20"/>
              </w:rPr>
            </w:pPr>
            <w:r w:rsidRPr="00726DD6">
              <w:rPr>
                <w:sz w:val="20"/>
                <w:szCs w:val="20"/>
              </w:rPr>
              <w:t>0,4</w:t>
            </w:r>
          </w:p>
        </w:tc>
        <w:tc>
          <w:tcPr>
            <w:tcW w:w="970" w:type="dxa"/>
            <w:shd w:val="clear" w:color="auto" w:fill="auto"/>
            <w:vAlign w:val="center"/>
          </w:tcPr>
          <w:p w14:paraId="5178DCAF" w14:textId="77777777" w:rsidR="00096CDF" w:rsidRPr="00726DD6" w:rsidRDefault="00096CDF" w:rsidP="00980A27">
            <w:pPr>
              <w:pStyle w:val="afd"/>
              <w:spacing w:before="0" w:after="0"/>
              <w:jc w:val="center"/>
              <w:rPr>
                <w:sz w:val="20"/>
                <w:szCs w:val="20"/>
              </w:rPr>
            </w:pPr>
            <w:r w:rsidRPr="00726DD6">
              <w:rPr>
                <w:sz w:val="20"/>
                <w:szCs w:val="20"/>
              </w:rPr>
              <w:t>0,4</w:t>
            </w:r>
          </w:p>
        </w:tc>
        <w:tc>
          <w:tcPr>
            <w:tcW w:w="971" w:type="dxa"/>
            <w:shd w:val="clear" w:color="auto" w:fill="auto"/>
            <w:vAlign w:val="center"/>
          </w:tcPr>
          <w:p w14:paraId="24B70CAD" w14:textId="77777777" w:rsidR="00096CDF" w:rsidRPr="00726DD6" w:rsidRDefault="00096CDF" w:rsidP="00980A27">
            <w:pPr>
              <w:pStyle w:val="afd"/>
              <w:spacing w:before="0" w:after="0"/>
              <w:jc w:val="center"/>
              <w:rPr>
                <w:sz w:val="20"/>
                <w:szCs w:val="20"/>
              </w:rPr>
            </w:pPr>
            <w:r w:rsidRPr="00726DD6">
              <w:rPr>
                <w:sz w:val="20"/>
                <w:szCs w:val="20"/>
              </w:rPr>
              <w:t>3</w:t>
            </w:r>
          </w:p>
        </w:tc>
        <w:tc>
          <w:tcPr>
            <w:tcW w:w="970" w:type="dxa"/>
            <w:shd w:val="clear" w:color="auto" w:fill="auto"/>
            <w:vAlign w:val="center"/>
          </w:tcPr>
          <w:p w14:paraId="1D6E204B" w14:textId="77777777" w:rsidR="00096CDF" w:rsidRPr="00726DD6" w:rsidRDefault="00096CDF" w:rsidP="00980A27">
            <w:pPr>
              <w:pStyle w:val="afd"/>
              <w:spacing w:before="0" w:after="0"/>
              <w:jc w:val="center"/>
              <w:rPr>
                <w:sz w:val="20"/>
                <w:szCs w:val="20"/>
              </w:rPr>
            </w:pPr>
            <w:r w:rsidRPr="00726DD6">
              <w:rPr>
                <w:sz w:val="20"/>
                <w:szCs w:val="20"/>
              </w:rPr>
              <w:t>3</w:t>
            </w:r>
          </w:p>
        </w:tc>
        <w:tc>
          <w:tcPr>
            <w:tcW w:w="970" w:type="dxa"/>
            <w:shd w:val="clear" w:color="auto" w:fill="auto"/>
            <w:vAlign w:val="center"/>
          </w:tcPr>
          <w:p w14:paraId="24D98FC0" w14:textId="77777777" w:rsidR="00096CDF" w:rsidRPr="00726DD6" w:rsidRDefault="00096CDF" w:rsidP="00980A27">
            <w:pPr>
              <w:pStyle w:val="afd"/>
              <w:spacing w:before="0" w:after="0"/>
              <w:jc w:val="center"/>
              <w:rPr>
                <w:sz w:val="20"/>
                <w:szCs w:val="20"/>
              </w:rPr>
            </w:pPr>
            <w:r w:rsidRPr="00726DD6">
              <w:rPr>
                <w:sz w:val="20"/>
                <w:szCs w:val="20"/>
              </w:rPr>
              <w:t>0,4</w:t>
            </w:r>
          </w:p>
        </w:tc>
        <w:tc>
          <w:tcPr>
            <w:tcW w:w="971" w:type="dxa"/>
            <w:shd w:val="clear" w:color="auto" w:fill="auto"/>
            <w:vAlign w:val="center"/>
          </w:tcPr>
          <w:p w14:paraId="496C7C8F" w14:textId="77777777" w:rsidR="00096CDF" w:rsidRPr="00726DD6" w:rsidRDefault="00096CDF" w:rsidP="00980A27">
            <w:pPr>
              <w:pStyle w:val="afd"/>
              <w:spacing w:before="0" w:after="0"/>
              <w:jc w:val="center"/>
              <w:rPr>
                <w:sz w:val="20"/>
                <w:szCs w:val="20"/>
              </w:rPr>
            </w:pPr>
            <w:r w:rsidRPr="00726DD6">
              <w:rPr>
                <w:sz w:val="20"/>
                <w:szCs w:val="20"/>
              </w:rPr>
              <w:t>3</w:t>
            </w:r>
          </w:p>
        </w:tc>
        <w:tc>
          <w:tcPr>
            <w:tcW w:w="970" w:type="dxa"/>
            <w:shd w:val="clear" w:color="auto" w:fill="auto"/>
            <w:vAlign w:val="center"/>
          </w:tcPr>
          <w:p w14:paraId="61F3628C" w14:textId="77777777" w:rsidR="00096CDF" w:rsidRPr="00726DD6" w:rsidRDefault="00096CDF" w:rsidP="00980A27">
            <w:pPr>
              <w:pStyle w:val="afd"/>
              <w:spacing w:before="0" w:after="0"/>
              <w:jc w:val="center"/>
              <w:rPr>
                <w:sz w:val="20"/>
                <w:szCs w:val="20"/>
              </w:rPr>
            </w:pPr>
            <w:r w:rsidRPr="00726DD6">
              <w:rPr>
                <w:sz w:val="20"/>
                <w:szCs w:val="20"/>
              </w:rPr>
              <w:t>0,4</w:t>
            </w:r>
          </w:p>
        </w:tc>
        <w:tc>
          <w:tcPr>
            <w:tcW w:w="971" w:type="dxa"/>
            <w:shd w:val="clear" w:color="auto" w:fill="auto"/>
            <w:vAlign w:val="center"/>
          </w:tcPr>
          <w:p w14:paraId="51188494" w14:textId="77777777" w:rsidR="00096CDF" w:rsidRPr="00726DD6" w:rsidRDefault="00096CDF" w:rsidP="00980A27">
            <w:pPr>
              <w:pStyle w:val="afd"/>
              <w:spacing w:before="0" w:after="0"/>
              <w:jc w:val="center"/>
              <w:rPr>
                <w:sz w:val="20"/>
                <w:szCs w:val="20"/>
              </w:rPr>
            </w:pPr>
            <w:r w:rsidRPr="00726DD6">
              <w:rPr>
                <w:sz w:val="20"/>
                <w:szCs w:val="20"/>
              </w:rPr>
              <w:t>3</w:t>
            </w:r>
          </w:p>
        </w:tc>
      </w:tr>
      <w:tr w:rsidR="00872659" w:rsidRPr="00726DD6" w14:paraId="1DE355BE" w14:textId="77777777" w:rsidTr="00A016F4">
        <w:trPr>
          <w:trHeight w:val="20"/>
          <w:jc w:val="center"/>
        </w:trPr>
        <w:tc>
          <w:tcPr>
            <w:tcW w:w="421" w:type="dxa"/>
            <w:shd w:val="clear" w:color="auto" w:fill="auto"/>
            <w:tcMar>
              <w:top w:w="56" w:type="dxa"/>
              <w:left w:w="56" w:type="dxa"/>
              <w:bottom w:w="56" w:type="dxa"/>
              <w:right w:w="56" w:type="dxa"/>
            </w:tcMar>
            <w:vAlign w:val="center"/>
          </w:tcPr>
          <w:p w14:paraId="6A9B667D"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11</w:t>
            </w:r>
          </w:p>
        </w:tc>
        <w:tc>
          <w:tcPr>
            <w:tcW w:w="2268" w:type="dxa"/>
            <w:shd w:val="clear" w:color="auto" w:fill="auto"/>
            <w:tcMar>
              <w:top w:w="56" w:type="dxa"/>
              <w:left w:w="56" w:type="dxa"/>
              <w:bottom w:w="56" w:type="dxa"/>
              <w:right w:w="56" w:type="dxa"/>
            </w:tcMar>
            <w:vAlign w:val="center"/>
          </w:tcPr>
          <w:p w14:paraId="66B7B84D"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Максимальная общая высота ограждений земельного участка от уровня земли***, м</w:t>
            </w:r>
          </w:p>
        </w:tc>
        <w:tc>
          <w:tcPr>
            <w:tcW w:w="970" w:type="dxa"/>
            <w:shd w:val="clear" w:color="auto" w:fill="auto"/>
            <w:tcMar>
              <w:top w:w="56" w:type="dxa"/>
              <w:left w:w="56" w:type="dxa"/>
              <w:bottom w:w="56" w:type="dxa"/>
              <w:right w:w="56" w:type="dxa"/>
            </w:tcMar>
            <w:vAlign w:val="center"/>
          </w:tcPr>
          <w:p w14:paraId="31265B95"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100" w:type="dxa"/>
              <w:left w:w="100" w:type="dxa"/>
              <w:bottom w:w="100" w:type="dxa"/>
              <w:right w:w="100" w:type="dxa"/>
            </w:tcMar>
            <w:vAlign w:val="center"/>
          </w:tcPr>
          <w:p w14:paraId="27943567" w14:textId="77777777" w:rsidR="00096CDF" w:rsidRPr="00726DD6" w:rsidRDefault="00096CDF" w:rsidP="00980A27">
            <w:pPr>
              <w:pStyle w:val="afd"/>
              <w:spacing w:before="0" w:after="0"/>
              <w:jc w:val="center"/>
              <w:rPr>
                <w:sz w:val="20"/>
                <w:szCs w:val="20"/>
              </w:rPr>
            </w:pPr>
            <w:r w:rsidRPr="00726DD6">
              <w:rPr>
                <w:sz w:val="20"/>
                <w:szCs w:val="20"/>
              </w:rPr>
              <w:t>1,5</w:t>
            </w:r>
          </w:p>
        </w:tc>
        <w:tc>
          <w:tcPr>
            <w:tcW w:w="971" w:type="dxa"/>
            <w:shd w:val="clear" w:color="auto" w:fill="auto"/>
            <w:tcMar>
              <w:top w:w="56" w:type="dxa"/>
              <w:left w:w="56" w:type="dxa"/>
              <w:bottom w:w="56" w:type="dxa"/>
              <w:right w:w="56" w:type="dxa"/>
            </w:tcMar>
            <w:vAlign w:val="center"/>
          </w:tcPr>
          <w:p w14:paraId="7BD174D3" w14:textId="77777777" w:rsidR="00096CDF" w:rsidRPr="00726DD6" w:rsidRDefault="00096CDF" w:rsidP="00980A27">
            <w:pPr>
              <w:pStyle w:val="afd"/>
              <w:spacing w:before="0" w:after="0"/>
              <w:jc w:val="center"/>
              <w:rPr>
                <w:sz w:val="20"/>
                <w:szCs w:val="20"/>
              </w:rPr>
            </w:pPr>
            <w:r w:rsidRPr="00726DD6">
              <w:rPr>
                <w:sz w:val="20"/>
                <w:szCs w:val="20"/>
              </w:rPr>
              <w:t>1,5</w:t>
            </w:r>
          </w:p>
        </w:tc>
        <w:tc>
          <w:tcPr>
            <w:tcW w:w="970" w:type="dxa"/>
            <w:shd w:val="clear" w:color="auto" w:fill="auto"/>
            <w:tcMar>
              <w:top w:w="56" w:type="dxa"/>
              <w:left w:w="56" w:type="dxa"/>
              <w:bottom w:w="56" w:type="dxa"/>
              <w:right w:w="56" w:type="dxa"/>
            </w:tcMar>
            <w:vAlign w:val="center"/>
          </w:tcPr>
          <w:p w14:paraId="2D7BBCA3"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7F0087F6"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tcMar>
              <w:top w:w="56" w:type="dxa"/>
              <w:left w:w="56" w:type="dxa"/>
              <w:bottom w:w="56" w:type="dxa"/>
              <w:right w:w="56" w:type="dxa"/>
            </w:tcMar>
            <w:vAlign w:val="center"/>
          </w:tcPr>
          <w:p w14:paraId="526CE4E6"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36962133"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tcMar>
              <w:top w:w="100" w:type="dxa"/>
              <w:left w:w="100" w:type="dxa"/>
              <w:bottom w:w="100" w:type="dxa"/>
              <w:right w:w="100" w:type="dxa"/>
            </w:tcMar>
            <w:vAlign w:val="center"/>
          </w:tcPr>
          <w:p w14:paraId="38846C9B"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4B47504C"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100" w:type="dxa"/>
              <w:left w:w="100" w:type="dxa"/>
              <w:bottom w:w="100" w:type="dxa"/>
              <w:right w:w="100" w:type="dxa"/>
            </w:tcMar>
            <w:vAlign w:val="center"/>
          </w:tcPr>
          <w:p w14:paraId="09E05339" w14:textId="77777777" w:rsidR="00096CDF" w:rsidRPr="00726DD6" w:rsidRDefault="00096CDF" w:rsidP="00980A27">
            <w:pPr>
              <w:pStyle w:val="afd"/>
              <w:spacing w:before="0" w:after="0"/>
              <w:jc w:val="center"/>
              <w:rPr>
                <w:sz w:val="20"/>
                <w:szCs w:val="20"/>
              </w:rPr>
            </w:pPr>
            <w:r w:rsidRPr="00726DD6">
              <w:rPr>
                <w:sz w:val="20"/>
                <w:szCs w:val="20"/>
              </w:rPr>
              <w:t>1,5</w:t>
            </w:r>
          </w:p>
        </w:tc>
        <w:tc>
          <w:tcPr>
            <w:tcW w:w="971" w:type="dxa"/>
            <w:shd w:val="clear" w:color="auto" w:fill="auto"/>
            <w:tcMar>
              <w:top w:w="56" w:type="dxa"/>
              <w:left w:w="56" w:type="dxa"/>
              <w:bottom w:w="56" w:type="dxa"/>
              <w:right w:w="56" w:type="dxa"/>
            </w:tcMar>
            <w:vAlign w:val="center"/>
          </w:tcPr>
          <w:p w14:paraId="7DE55C7D"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631A1CBF"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tcMar>
              <w:top w:w="100" w:type="dxa"/>
              <w:left w:w="100" w:type="dxa"/>
              <w:bottom w:w="100" w:type="dxa"/>
              <w:right w:w="100" w:type="dxa"/>
            </w:tcMar>
            <w:vAlign w:val="center"/>
          </w:tcPr>
          <w:p w14:paraId="7BCDB69B" w14:textId="77777777" w:rsidR="00096CDF" w:rsidRPr="00726DD6" w:rsidRDefault="00096CDF" w:rsidP="00980A27">
            <w:pPr>
              <w:pStyle w:val="afd"/>
              <w:spacing w:before="0" w:after="0"/>
              <w:jc w:val="center"/>
              <w:rPr>
                <w:sz w:val="20"/>
                <w:szCs w:val="20"/>
              </w:rPr>
            </w:pPr>
            <w:r w:rsidRPr="00726DD6">
              <w:rPr>
                <w:sz w:val="20"/>
                <w:szCs w:val="20"/>
              </w:rPr>
              <w:t>1,5</w:t>
            </w:r>
          </w:p>
        </w:tc>
      </w:tr>
      <w:tr w:rsidR="00872659" w:rsidRPr="00726DD6" w14:paraId="4497E721" w14:textId="77777777" w:rsidTr="00A016F4">
        <w:trPr>
          <w:trHeight w:val="20"/>
          <w:jc w:val="center"/>
        </w:trPr>
        <w:tc>
          <w:tcPr>
            <w:tcW w:w="421" w:type="dxa"/>
            <w:shd w:val="clear" w:color="auto" w:fill="auto"/>
            <w:tcMar>
              <w:top w:w="56" w:type="dxa"/>
              <w:left w:w="56" w:type="dxa"/>
              <w:bottom w:w="56" w:type="dxa"/>
              <w:right w:w="56" w:type="dxa"/>
            </w:tcMar>
            <w:vAlign w:val="center"/>
          </w:tcPr>
          <w:p w14:paraId="355D1033"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12</w:t>
            </w:r>
          </w:p>
        </w:tc>
        <w:tc>
          <w:tcPr>
            <w:tcW w:w="2268" w:type="dxa"/>
            <w:shd w:val="clear" w:color="auto" w:fill="auto"/>
            <w:tcMar>
              <w:top w:w="56" w:type="dxa"/>
              <w:left w:w="56" w:type="dxa"/>
              <w:bottom w:w="56" w:type="dxa"/>
              <w:right w:w="56" w:type="dxa"/>
            </w:tcMar>
            <w:vAlign w:val="center"/>
          </w:tcPr>
          <w:p w14:paraId="4E433484" w14:textId="77777777" w:rsidR="00096CDF" w:rsidRPr="00726DD6" w:rsidRDefault="00096CDF" w:rsidP="00980A27">
            <w:pPr>
              <w:widowControl w:val="0"/>
              <w:spacing w:after="0" w:line="240" w:lineRule="auto"/>
              <w:rPr>
                <w:rFonts w:eastAsia="Roboto" w:cs="Times New Roman"/>
                <w:sz w:val="20"/>
                <w:szCs w:val="20"/>
              </w:rPr>
            </w:pPr>
            <w:r w:rsidRPr="00726DD6">
              <w:rPr>
                <w:rFonts w:eastAsia="Roboto" w:cs="Times New Roman"/>
                <w:sz w:val="20"/>
                <w:szCs w:val="20"/>
              </w:rPr>
              <w:t>Максимальная высота непросматриваемой части ограждений земельного участка***, м</w:t>
            </w:r>
          </w:p>
        </w:tc>
        <w:tc>
          <w:tcPr>
            <w:tcW w:w="970" w:type="dxa"/>
            <w:shd w:val="clear" w:color="auto" w:fill="auto"/>
            <w:tcMar>
              <w:top w:w="56" w:type="dxa"/>
              <w:left w:w="56" w:type="dxa"/>
              <w:bottom w:w="56" w:type="dxa"/>
              <w:right w:w="56" w:type="dxa"/>
            </w:tcMar>
            <w:vAlign w:val="center"/>
          </w:tcPr>
          <w:p w14:paraId="03428A71"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2AC5C667" w14:textId="77777777" w:rsidR="00096CDF" w:rsidRPr="00726DD6" w:rsidRDefault="00096CDF" w:rsidP="00980A27">
            <w:pPr>
              <w:pStyle w:val="afd"/>
              <w:spacing w:before="0" w:after="0"/>
              <w:jc w:val="center"/>
              <w:rPr>
                <w:sz w:val="20"/>
                <w:szCs w:val="20"/>
              </w:rPr>
            </w:pPr>
            <w:r w:rsidRPr="00726DD6">
              <w:rPr>
                <w:sz w:val="20"/>
                <w:szCs w:val="20"/>
              </w:rPr>
              <w:t>0,45</w:t>
            </w:r>
          </w:p>
        </w:tc>
        <w:tc>
          <w:tcPr>
            <w:tcW w:w="971" w:type="dxa"/>
            <w:shd w:val="clear" w:color="auto" w:fill="auto"/>
            <w:tcMar>
              <w:top w:w="56" w:type="dxa"/>
              <w:left w:w="56" w:type="dxa"/>
              <w:bottom w:w="56" w:type="dxa"/>
              <w:right w:w="56" w:type="dxa"/>
            </w:tcMar>
            <w:vAlign w:val="center"/>
          </w:tcPr>
          <w:p w14:paraId="00591D7D" w14:textId="77777777" w:rsidR="00096CDF" w:rsidRPr="00726DD6" w:rsidRDefault="00096CDF" w:rsidP="00980A27">
            <w:pPr>
              <w:pStyle w:val="afd"/>
              <w:spacing w:before="0" w:after="0"/>
              <w:jc w:val="center"/>
              <w:rPr>
                <w:sz w:val="20"/>
                <w:szCs w:val="20"/>
              </w:rPr>
            </w:pPr>
            <w:r w:rsidRPr="00726DD6">
              <w:rPr>
                <w:sz w:val="20"/>
                <w:szCs w:val="20"/>
              </w:rPr>
              <w:t>0,45</w:t>
            </w:r>
          </w:p>
        </w:tc>
        <w:tc>
          <w:tcPr>
            <w:tcW w:w="970" w:type="dxa"/>
            <w:shd w:val="clear" w:color="auto" w:fill="auto"/>
            <w:tcMar>
              <w:top w:w="56" w:type="dxa"/>
              <w:left w:w="56" w:type="dxa"/>
              <w:bottom w:w="56" w:type="dxa"/>
              <w:right w:w="56" w:type="dxa"/>
            </w:tcMar>
            <w:vAlign w:val="center"/>
          </w:tcPr>
          <w:p w14:paraId="75CCF423"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52BED79B"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tcMar>
              <w:top w:w="56" w:type="dxa"/>
              <w:left w:w="56" w:type="dxa"/>
              <w:bottom w:w="56" w:type="dxa"/>
              <w:right w:w="56" w:type="dxa"/>
            </w:tcMar>
            <w:vAlign w:val="center"/>
          </w:tcPr>
          <w:p w14:paraId="7E6224F4"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1630A811"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tcMar>
              <w:top w:w="56" w:type="dxa"/>
              <w:left w:w="56" w:type="dxa"/>
              <w:bottom w:w="56" w:type="dxa"/>
              <w:right w:w="56" w:type="dxa"/>
            </w:tcMar>
            <w:vAlign w:val="center"/>
          </w:tcPr>
          <w:p w14:paraId="63AC5EBA"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66BAFB81"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2E4F8052" w14:textId="77777777" w:rsidR="00096CDF" w:rsidRPr="00726DD6" w:rsidRDefault="00096CDF" w:rsidP="00980A27">
            <w:pPr>
              <w:pStyle w:val="afd"/>
              <w:spacing w:before="0" w:after="0"/>
              <w:jc w:val="center"/>
              <w:rPr>
                <w:sz w:val="20"/>
                <w:szCs w:val="20"/>
              </w:rPr>
            </w:pPr>
            <w:r w:rsidRPr="00726DD6">
              <w:rPr>
                <w:sz w:val="20"/>
                <w:szCs w:val="20"/>
              </w:rPr>
              <w:t>0,45</w:t>
            </w:r>
          </w:p>
        </w:tc>
        <w:tc>
          <w:tcPr>
            <w:tcW w:w="971" w:type="dxa"/>
            <w:shd w:val="clear" w:color="auto" w:fill="auto"/>
            <w:tcMar>
              <w:top w:w="56" w:type="dxa"/>
              <w:left w:w="56" w:type="dxa"/>
              <w:bottom w:w="56" w:type="dxa"/>
              <w:right w:w="56" w:type="dxa"/>
            </w:tcMar>
            <w:vAlign w:val="center"/>
          </w:tcPr>
          <w:p w14:paraId="3AFA9851" w14:textId="77777777" w:rsidR="00096CDF" w:rsidRPr="00726DD6" w:rsidRDefault="00096CDF" w:rsidP="00980A27">
            <w:pPr>
              <w:pStyle w:val="afd"/>
              <w:spacing w:before="0" w:after="0"/>
              <w:jc w:val="center"/>
              <w:rPr>
                <w:sz w:val="20"/>
                <w:szCs w:val="20"/>
              </w:rPr>
            </w:pPr>
            <w:r w:rsidRPr="00726DD6">
              <w:rPr>
                <w:sz w:val="20"/>
                <w:szCs w:val="20"/>
              </w:rPr>
              <w:t>-</w:t>
            </w:r>
          </w:p>
        </w:tc>
        <w:tc>
          <w:tcPr>
            <w:tcW w:w="970" w:type="dxa"/>
            <w:shd w:val="clear" w:color="auto" w:fill="auto"/>
            <w:tcMar>
              <w:top w:w="56" w:type="dxa"/>
              <w:left w:w="56" w:type="dxa"/>
              <w:bottom w:w="56" w:type="dxa"/>
              <w:right w:w="56" w:type="dxa"/>
            </w:tcMar>
            <w:vAlign w:val="center"/>
          </w:tcPr>
          <w:p w14:paraId="3AB21CB0" w14:textId="77777777" w:rsidR="00096CDF" w:rsidRPr="00726DD6" w:rsidRDefault="00096CDF" w:rsidP="00980A27">
            <w:pPr>
              <w:pStyle w:val="afd"/>
              <w:spacing w:before="0" w:after="0"/>
              <w:jc w:val="center"/>
              <w:rPr>
                <w:sz w:val="20"/>
                <w:szCs w:val="20"/>
              </w:rPr>
            </w:pPr>
            <w:r w:rsidRPr="00726DD6">
              <w:rPr>
                <w:sz w:val="20"/>
                <w:szCs w:val="20"/>
              </w:rPr>
              <w:t>-</w:t>
            </w:r>
          </w:p>
        </w:tc>
        <w:tc>
          <w:tcPr>
            <w:tcW w:w="971" w:type="dxa"/>
            <w:shd w:val="clear" w:color="auto" w:fill="auto"/>
            <w:tcMar>
              <w:top w:w="100" w:type="dxa"/>
              <w:left w:w="100" w:type="dxa"/>
              <w:bottom w:w="100" w:type="dxa"/>
              <w:right w:w="100" w:type="dxa"/>
            </w:tcMar>
            <w:vAlign w:val="center"/>
          </w:tcPr>
          <w:p w14:paraId="5E036DCB" w14:textId="77777777" w:rsidR="00096CDF" w:rsidRPr="00726DD6" w:rsidRDefault="00096CDF" w:rsidP="00980A27">
            <w:pPr>
              <w:pStyle w:val="afd"/>
              <w:spacing w:before="0" w:after="0"/>
              <w:jc w:val="center"/>
              <w:rPr>
                <w:sz w:val="20"/>
                <w:szCs w:val="20"/>
              </w:rPr>
            </w:pPr>
            <w:r w:rsidRPr="00726DD6">
              <w:rPr>
                <w:sz w:val="20"/>
                <w:szCs w:val="20"/>
              </w:rPr>
              <w:t>0,45</w:t>
            </w:r>
          </w:p>
        </w:tc>
      </w:tr>
      <w:tr w:rsidR="00872659" w:rsidRPr="00726DD6" w14:paraId="19A421B1" w14:textId="77777777" w:rsidTr="00A016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28AA36D" w14:textId="77777777" w:rsidR="00096CDF" w:rsidRPr="00726DD6" w:rsidRDefault="00096CDF" w:rsidP="00980A27">
            <w:pPr>
              <w:widowControl w:val="0"/>
              <w:spacing w:after="0" w:line="240" w:lineRule="auto"/>
              <w:rPr>
                <w:rFonts w:ascii="Roboto" w:eastAsia="Roboto" w:hAnsi="Roboto" w:cs="Roboto"/>
                <w:sz w:val="20"/>
                <w:szCs w:val="20"/>
              </w:rPr>
            </w:pPr>
            <w:r w:rsidRPr="00726DD6">
              <w:rPr>
                <w:rFonts w:ascii="Roboto" w:eastAsia="Roboto" w:hAnsi="Roboto" w:cs="Roboto"/>
                <w:sz w:val="20"/>
                <w:szCs w:val="20"/>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BAC362E" w14:textId="77777777" w:rsidR="00096CDF" w:rsidRPr="00726DD6" w:rsidRDefault="00096CDF" w:rsidP="00980A27">
            <w:pPr>
              <w:widowControl w:val="0"/>
              <w:spacing w:after="0" w:line="240" w:lineRule="auto"/>
              <w:rPr>
                <w:rFonts w:ascii="Roboto" w:eastAsia="Roboto" w:hAnsi="Roboto" w:cs="Roboto"/>
                <w:sz w:val="20"/>
                <w:szCs w:val="20"/>
              </w:rPr>
            </w:pPr>
            <w:r w:rsidRPr="00726DD6">
              <w:rPr>
                <w:rFonts w:ascii="Roboto" w:eastAsia="Roboto" w:hAnsi="Roboto" w:cs="Roboto"/>
                <w:sz w:val="20"/>
                <w:szCs w:val="20"/>
              </w:rPr>
              <w:t>Максимальная высота 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8A77BA5" w14:textId="77777777" w:rsidR="00096CDF" w:rsidRPr="00726DD6" w:rsidRDefault="00096CDF" w:rsidP="00980A27">
            <w:pPr>
              <w:pStyle w:val="afd"/>
              <w:spacing w:before="0" w:after="0"/>
              <w:jc w:val="center"/>
              <w:rPr>
                <w:sz w:val="20"/>
                <w:szCs w:val="20"/>
              </w:rPr>
            </w:pPr>
            <w:r w:rsidRPr="00726DD6">
              <w:rPr>
                <w:rFonts w:ascii="Roboto" w:hAnsi="Roboto"/>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C3F495F" w14:textId="77777777" w:rsidR="00096CDF" w:rsidRPr="00726DD6" w:rsidRDefault="00096CDF" w:rsidP="00980A27">
            <w:pPr>
              <w:pStyle w:val="afd"/>
              <w:spacing w:before="0" w:after="0"/>
              <w:jc w:val="center"/>
              <w:rPr>
                <w:sz w:val="20"/>
                <w:szCs w:val="20"/>
              </w:rPr>
            </w:pPr>
            <w:r w:rsidRPr="00726DD6">
              <w:rPr>
                <w:rFonts w:ascii="Roboto" w:hAnsi="Roboto"/>
                <w:sz w:val="20"/>
                <w:szCs w:val="20"/>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2EEB8F4" w14:textId="77777777" w:rsidR="00096CDF" w:rsidRPr="00726DD6" w:rsidRDefault="00096CDF" w:rsidP="00980A27">
            <w:pPr>
              <w:pStyle w:val="afd"/>
              <w:spacing w:before="0" w:after="0"/>
              <w:jc w:val="center"/>
              <w:rPr>
                <w:sz w:val="20"/>
                <w:szCs w:val="20"/>
              </w:rPr>
            </w:pPr>
            <w:r w:rsidRPr="00726DD6">
              <w:rPr>
                <w:rFonts w:ascii="Roboto" w:hAnsi="Roboto"/>
                <w:sz w:val="20"/>
                <w:szCs w:val="20"/>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B3A0A49" w14:textId="77777777" w:rsidR="00096CDF" w:rsidRPr="00726DD6" w:rsidRDefault="00096CDF" w:rsidP="00980A27">
            <w:pPr>
              <w:pStyle w:val="afd"/>
              <w:spacing w:before="0" w:after="0"/>
              <w:jc w:val="center"/>
              <w:rPr>
                <w:sz w:val="20"/>
                <w:szCs w:val="20"/>
              </w:rPr>
            </w:pPr>
            <w:r w:rsidRPr="00726DD6">
              <w:rPr>
                <w:rFonts w:ascii="Roboto" w:hAnsi="Roboto"/>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CA95B5B" w14:textId="77777777" w:rsidR="00096CDF" w:rsidRPr="00726DD6" w:rsidRDefault="00096CDF" w:rsidP="00980A27">
            <w:pPr>
              <w:pStyle w:val="afd"/>
              <w:spacing w:before="0" w:after="0"/>
              <w:jc w:val="center"/>
              <w:rPr>
                <w:sz w:val="20"/>
                <w:szCs w:val="20"/>
              </w:rPr>
            </w:pPr>
            <w:r w:rsidRPr="00726DD6">
              <w:rPr>
                <w:rFonts w:ascii="Roboto" w:hAnsi="Roboto"/>
                <w:sz w:val="20"/>
                <w:szCs w:val="20"/>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8226B75" w14:textId="77777777" w:rsidR="00096CDF" w:rsidRPr="00726DD6" w:rsidRDefault="00096CDF" w:rsidP="00980A27">
            <w:pPr>
              <w:pStyle w:val="afd"/>
              <w:spacing w:before="0" w:after="0"/>
              <w:jc w:val="center"/>
              <w:rPr>
                <w:sz w:val="20"/>
                <w:szCs w:val="20"/>
              </w:rPr>
            </w:pPr>
            <w:r w:rsidRPr="00726DD6">
              <w:rPr>
                <w:rFonts w:ascii="Roboto" w:hAnsi="Roboto"/>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B812039" w14:textId="77777777" w:rsidR="00096CDF" w:rsidRPr="00726DD6" w:rsidRDefault="00096CDF" w:rsidP="00980A27">
            <w:pPr>
              <w:pStyle w:val="afd"/>
              <w:spacing w:before="0" w:after="0"/>
              <w:jc w:val="center"/>
              <w:rPr>
                <w:sz w:val="20"/>
                <w:szCs w:val="20"/>
              </w:rPr>
            </w:pPr>
            <w:r w:rsidRPr="00726DD6">
              <w:rPr>
                <w:rFonts w:ascii="Roboto" w:hAnsi="Roboto"/>
                <w:sz w:val="20"/>
                <w:szCs w:val="20"/>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3BE17CE" w14:textId="77777777" w:rsidR="00096CDF" w:rsidRPr="00726DD6" w:rsidRDefault="00096CDF" w:rsidP="00980A27">
            <w:pPr>
              <w:pStyle w:val="afd"/>
              <w:spacing w:before="0" w:after="0"/>
              <w:jc w:val="center"/>
              <w:rPr>
                <w:sz w:val="20"/>
                <w:szCs w:val="20"/>
              </w:rPr>
            </w:pPr>
            <w:r w:rsidRPr="00726DD6">
              <w:rPr>
                <w:rFonts w:ascii="Roboto" w:hAnsi="Roboto"/>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EA3FF4C" w14:textId="77777777" w:rsidR="00096CDF" w:rsidRPr="00726DD6" w:rsidRDefault="00096CDF" w:rsidP="00980A27">
            <w:pPr>
              <w:pStyle w:val="afd"/>
              <w:spacing w:before="0" w:after="0"/>
              <w:jc w:val="center"/>
              <w:rPr>
                <w:sz w:val="20"/>
                <w:szCs w:val="20"/>
              </w:rPr>
            </w:pPr>
            <w:r w:rsidRPr="00726DD6">
              <w:rPr>
                <w:rFonts w:ascii="Roboto" w:hAnsi="Roboto"/>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485C8B3" w14:textId="77777777" w:rsidR="00096CDF" w:rsidRPr="00726DD6" w:rsidRDefault="00096CDF" w:rsidP="00980A27">
            <w:pPr>
              <w:pStyle w:val="afd"/>
              <w:spacing w:before="0" w:after="0"/>
              <w:jc w:val="center"/>
              <w:rPr>
                <w:sz w:val="20"/>
                <w:szCs w:val="20"/>
              </w:rPr>
            </w:pPr>
            <w:r w:rsidRPr="00726DD6">
              <w:rPr>
                <w:rFonts w:ascii="Roboto" w:hAnsi="Roboto"/>
                <w:sz w:val="20"/>
                <w:szCs w:val="20"/>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B713671" w14:textId="77777777" w:rsidR="00096CDF" w:rsidRPr="00726DD6" w:rsidRDefault="00096CDF" w:rsidP="00980A27">
            <w:pPr>
              <w:pStyle w:val="afd"/>
              <w:spacing w:before="0" w:after="0"/>
              <w:jc w:val="center"/>
              <w:rPr>
                <w:sz w:val="20"/>
                <w:szCs w:val="20"/>
              </w:rPr>
            </w:pPr>
            <w:r w:rsidRPr="00726DD6">
              <w:rPr>
                <w:rFonts w:ascii="Roboto" w:hAnsi="Roboto"/>
                <w:sz w:val="20"/>
                <w:szCs w:val="20"/>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1428ED3" w14:textId="77777777" w:rsidR="00096CDF" w:rsidRPr="00726DD6" w:rsidRDefault="00096CDF" w:rsidP="00980A27">
            <w:pPr>
              <w:pStyle w:val="afd"/>
              <w:spacing w:before="0" w:after="0"/>
              <w:jc w:val="center"/>
              <w:rPr>
                <w:sz w:val="20"/>
                <w:szCs w:val="20"/>
              </w:rPr>
            </w:pPr>
            <w:r w:rsidRPr="00726DD6">
              <w:rPr>
                <w:rFonts w:ascii="Roboto" w:hAnsi="Roboto"/>
                <w:sz w:val="20"/>
                <w:szCs w:val="20"/>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6E2592" w14:textId="77777777" w:rsidR="00096CDF" w:rsidRPr="00726DD6" w:rsidRDefault="00096CDF" w:rsidP="00980A27">
            <w:pPr>
              <w:pStyle w:val="afd"/>
              <w:spacing w:before="0" w:after="0"/>
              <w:jc w:val="center"/>
              <w:rPr>
                <w:sz w:val="20"/>
                <w:szCs w:val="20"/>
              </w:rPr>
            </w:pPr>
            <w:r w:rsidRPr="00726DD6">
              <w:rPr>
                <w:rFonts w:ascii="Roboto" w:hAnsi="Roboto"/>
                <w:sz w:val="20"/>
                <w:szCs w:val="20"/>
              </w:rPr>
              <w:t>0,45</w:t>
            </w:r>
          </w:p>
        </w:tc>
      </w:tr>
    </w:tbl>
    <w:p w14:paraId="48AD3A00" w14:textId="77777777" w:rsidR="00096CDF" w:rsidRPr="00726DD6" w:rsidRDefault="00096CDF" w:rsidP="00980A27">
      <w:pPr>
        <w:spacing w:after="0" w:line="240" w:lineRule="auto"/>
        <w:ind w:firstLine="680"/>
        <w:rPr>
          <w:rFonts w:eastAsia="Roboto" w:cs="Times New Roman"/>
          <w:sz w:val="20"/>
          <w:szCs w:val="20"/>
        </w:rPr>
      </w:pPr>
      <w:r w:rsidRPr="00726DD6">
        <w:rPr>
          <w:rFonts w:eastAsia="Roboto" w:cs="Times New Roman"/>
          <w:sz w:val="20"/>
          <w:szCs w:val="20"/>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726DD6">
        <w:rPr>
          <w:rFonts w:eastAsia="Roboto" w:cs="Times New Roman"/>
          <w:sz w:val="20"/>
          <w:szCs w:val="20"/>
        </w:rPr>
        <w:br/>
        <w:t>** не регламентируется:</w:t>
      </w:r>
      <w:r w:rsidRPr="00726DD6">
        <w:rPr>
          <w:rFonts w:eastAsia="Roboto" w:cs="Times New Roman"/>
          <w:sz w:val="20"/>
          <w:szCs w:val="20"/>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726DD6">
        <w:rPr>
          <w:rFonts w:eastAsia="Roboto" w:cs="Times New Roman"/>
          <w:sz w:val="20"/>
          <w:szCs w:val="20"/>
        </w:rPr>
        <w:br/>
        <w:t xml:space="preserve">    - в случае разработки проекта планировки на территорию;</w:t>
      </w:r>
      <w:r w:rsidRPr="00726DD6">
        <w:rPr>
          <w:rFonts w:eastAsia="Roboto" w:cs="Times New Roman"/>
          <w:sz w:val="20"/>
          <w:szCs w:val="20"/>
        </w:rPr>
        <w:br/>
        <w:t xml:space="preserve">    - для зданий высотой более 18 м, выходящих на границу участка, примыкающую к существующей УДС;</w:t>
      </w:r>
      <w:r w:rsidRPr="00726DD6">
        <w:rPr>
          <w:rFonts w:eastAsia="Roboto" w:cs="Times New Roman"/>
          <w:sz w:val="20"/>
          <w:szCs w:val="20"/>
        </w:rPr>
        <w:br/>
      </w:r>
      <w:r w:rsidRPr="00726DD6">
        <w:rPr>
          <w:rFonts w:eastAsia="Roboto" w:cs="Times New Roman"/>
          <w:sz w:val="20"/>
          <w:szCs w:val="20"/>
        </w:rPr>
        <w:lastRenderedPageBreak/>
        <w:t xml:space="preserve">    - при длине границы участка вдоль красной линии менее 25 м;</w:t>
      </w:r>
      <w:r w:rsidRPr="00726DD6">
        <w:rPr>
          <w:rFonts w:eastAsia="Roboto" w:cs="Times New Roman"/>
          <w:sz w:val="20"/>
          <w:szCs w:val="20"/>
        </w:rPr>
        <w:br/>
        <w:t>*** параметр действует на фасады и ограждения, выходящие на границу участка, примыкающую к территориям общего пользования;</w:t>
      </w:r>
      <w:r w:rsidRPr="00726DD6">
        <w:rPr>
          <w:rFonts w:eastAsia="Roboto" w:cs="Times New Roman"/>
          <w:sz w:val="20"/>
          <w:szCs w:val="20"/>
        </w:rPr>
        <w:br/>
        <w:t>**** не регламентируется при длине участка вдоль красных линий от 0 до 54 м, от 55 до 92 м - 60%, от 93 м - 70% (по каждой стороне участка).</w:t>
      </w:r>
    </w:p>
    <w:p w14:paraId="3896DC68" w14:textId="77777777" w:rsidR="00096CDF" w:rsidRPr="00726DD6" w:rsidRDefault="00096CDF" w:rsidP="00980A27">
      <w:pPr>
        <w:spacing w:after="0" w:line="240" w:lineRule="auto"/>
        <w:ind w:firstLine="680"/>
        <w:rPr>
          <w:rFonts w:eastAsia="Roboto" w:cs="Times New Roman"/>
          <w:sz w:val="20"/>
          <w:szCs w:val="20"/>
        </w:rPr>
      </w:pPr>
      <w:r w:rsidRPr="00726DD6">
        <w:rPr>
          <w:rFonts w:eastAsia="Roboto" w:cs="Times New Roman"/>
          <w:sz w:val="20"/>
          <w:szCs w:val="20"/>
        </w:rPr>
        <w:t xml:space="preserve">Примечания: </w:t>
      </w:r>
      <w:r w:rsidRPr="00726DD6">
        <w:rPr>
          <w:rFonts w:eastAsia="Roboto" w:cs="Times New Roman"/>
          <w:sz w:val="20"/>
          <w:szCs w:val="20"/>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sidRPr="00726DD6">
        <w:rPr>
          <w:rFonts w:eastAsia="Roboto" w:cs="Times New Roman"/>
          <w:sz w:val="20"/>
          <w:szCs w:val="20"/>
        </w:rPr>
        <w:br/>
        <w:t>2. Высота непросматриваемой части ограждений рассчитывается с учетом высоты опоры ограждения, если ширина опоры больше высоты непросматриваемой части.</w:t>
      </w:r>
    </w:p>
    <w:p w14:paraId="0E92436C" w14:textId="77777777" w:rsidR="00096CDF" w:rsidRPr="00726DD6" w:rsidRDefault="00096CDF" w:rsidP="00980A27">
      <w:pPr>
        <w:spacing w:after="0" w:line="240" w:lineRule="auto"/>
        <w:rPr>
          <w:rFonts w:ascii="Roboto" w:eastAsia="Roboto" w:hAnsi="Roboto" w:cs="Roboto"/>
          <w:sz w:val="20"/>
          <w:szCs w:val="20"/>
        </w:rPr>
      </w:pPr>
    </w:p>
    <w:p w14:paraId="1C313E35" w14:textId="77777777" w:rsidR="00096CDF" w:rsidRPr="00726DD6" w:rsidRDefault="00096CDF" w:rsidP="00980A27">
      <w:pPr>
        <w:spacing w:after="0" w:line="240" w:lineRule="auto"/>
        <w:rPr>
          <w:rFonts w:eastAsia="Roboto" w:cs="Times New Roman"/>
          <w:b/>
          <w:sz w:val="20"/>
          <w:szCs w:val="20"/>
          <w:u w:val="single"/>
        </w:rPr>
      </w:pPr>
      <w:r w:rsidRPr="00726DD6">
        <w:rPr>
          <w:rFonts w:eastAsia="Roboto" w:cs="Times New Roman"/>
          <w:sz w:val="20"/>
          <w:szCs w:val="20"/>
        </w:rPr>
        <w:t xml:space="preserve">Требования к внешнему облику фасадов объектов ВРИ 2.1.1, 2.3, 2.5, 2.6, относящихся к группе </w:t>
      </w:r>
      <w:r w:rsidRPr="00726DD6">
        <w:rPr>
          <w:rFonts w:eastAsia="Roboto" w:cs="Times New Roman"/>
          <w:b/>
          <w:sz w:val="20"/>
          <w:szCs w:val="20"/>
          <w:u w:val="single"/>
        </w:rPr>
        <w:t>“Многоквартирные жилые”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54"/>
        <w:gridCol w:w="945"/>
        <w:gridCol w:w="5925"/>
        <w:gridCol w:w="105"/>
        <w:gridCol w:w="6750"/>
      </w:tblGrid>
      <w:tr w:rsidR="00872659" w:rsidRPr="00726DD6" w14:paraId="01BD7BC2" w14:textId="77777777" w:rsidTr="00A016F4">
        <w:trPr>
          <w:trHeight w:val="240"/>
          <w:jc w:val="center"/>
        </w:trPr>
        <w:tc>
          <w:tcPr>
            <w:tcW w:w="421" w:type="dxa"/>
            <w:shd w:val="clear" w:color="auto" w:fill="auto"/>
          </w:tcPr>
          <w:p w14:paraId="282C4508" w14:textId="77777777" w:rsidR="00096CDF" w:rsidRPr="00726DD6" w:rsidRDefault="00096CDF" w:rsidP="00980A27">
            <w:pPr>
              <w:spacing w:after="0" w:line="240" w:lineRule="auto"/>
              <w:rPr>
                <w:rFonts w:eastAsia="Roboto" w:cs="Times New Roman"/>
                <w:sz w:val="20"/>
                <w:szCs w:val="20"/>
              </w:rPr>
            </w:pPr>
          </w:p>
          <w:p w14:paraId="45610C36" w14:textId="77777777" w:rsidR="00096CDF" w:rsidRPr="00726DD6" w:rsidRDefault="00096CDF" w:rsidP="00980A27">
            <w:pPr>
              <w:spacing w:after="0" w:line="240" w:lineRule="auto"/>
              <w:rPr>
                <w:rFonts w:eastAsia="Roboto" w:cs="Times New Roman"/>
                <w:sz w:val="20"/>
                <w:szCs w:val="20"/>
              </w:rPr>
            </w:pPr>
            <w:r w:rsidRPr="00726DD6">
              <w:rPr>
                <w:rFonts w:eastAsia="Nova Mono" w:cs="Times New Roman"/>
                <w:sz w:val="20"/>
                <w:szCs w:val="20"/>
              </w:rPr>
              <w:t>№</w:t>
            </w:r>
          </w:p>
        </w:tc>
        <w:tc>
          <w:tcPr>
            <w:tcW w:w="1154" w:type="dxa"/>
            <w:shd w:val="clear" w:color="auto" w:fill="auto"/>
          </w:tcPr>
          <w:p w14:paraId="371E5852" w14:textId="77777777" w:rsidR="00096CDF" w:rsidRPr="00726DD6" w:rsidRDefault="00096CDF" w:rsidP="00980A27">
            <w:pPr>
              <w:spacing w:after="0" w:line="240" w:lineRule="auto"/>
              <w:jc w:val="center"/>
              <w:rPr>
                <w:rFonts w:eastAsia="Roboto" w:cs="Times New Roman"/>
                <w:sz w:val="20"/>
                <w:szCs w:val="20"/>
              </w:rPr>
            </w:pPr>
          </w:p>
          <w:p w14:paraId="222F206D"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Параметр</w:t>
            </w:r>
          </w:p>
        </w:tc>
        <w:tc>
          <w:tcPr>
            <w:tcW w:w="945" w:type="dxa"/>
            <w:shd w:val="clear" w:color="auto" w:fill="auto"/>
          </w:tcPr>
          <w:p w14:paraId="04FBB8E3"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Конструк-тивный элемент</w:t>
            </w:r>
          </w:p>
        </w:tc>
        <w:tc>
          <w:tcPr>
            <w:tcW w:w="12780" w:type="dxa"/>
            <w:gridSpan w:val="3"/>
            <w:shd w:val="clear" w:color="auto" w:fill="auto"/>
          </w:tcPr>
          <w:p w14:paraId="47F09449" w14:textId="77777777" w:rsidR="00096CDF" w:rsidRPr="00726DD6" w:rsidRDefault="00096CDF" w:rsidP="00980A27">
            <w:pPr>
              <w:spacing w:after="0" w:line="240" w:lineRule="auto"/>
              <w:rPr>
                <w:rFonts w:eastAsia="Roboto" w:cs="Times New Roman"/>
                <w:sz w:val="20"/>
                <w:szCs w:val="20"/>
              </w:rPr>
            </w:pPr>
          </w:p>
          <w:p w14:paraId="73759AB8"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Требования</w:t>
            </w:r>
          </w:p>
        </w:tc>
      </w:tr>
      <w:tr w:rsidR="00872659" w:rsidRPr="00726DD6" w14:paraId="579916AE" w14:textId="77777777" w:rsidTr="00A016F4">
        <w:trPr>
          <w:trHeight w:val="392"/>
          <w:jc w:val="center"/>
        </w:trPr>
        <w:tc>
          <w:tcPr>
            <w:tcW w:w="421" w:type="dxa"/>
            <w:vMerge w:val="restart"/>
            <w:shd w:val="clear" w:color="auto" w:fill="auto"/>
          </w:tcPr>
          <w:p w14:paraId="5D417F24"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w:t>
            </w:r>
          </w:p>
        </w:tc>
        <w:tc>
          <w:tcPr>
            <w:tcW w:w="1154" w:type="dxa"/>
            <w:vMerge w:val="restart"/>
            <w:shd w:val="clear" w:color="auto" w:fill="auto"/>
          </w:tcPr>
          <w:p w14:paraId="34B774BA"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цветовым характеристикам зданий, строений и сооружений</w:t>
            </w:r>
          </w:p>
        </w:tc>
        <w:tc>
          <w:tcPr>
            <w:tcW w:w="945" w:type="dxa"/>
            <w:shd w:val="clear" w:color="auto" w:fill="auto"/>
            <w:vAlign w:val="center"/>
          </w:tcPr>
          <w:p w14:paraId="7D05DC9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1.1</w:t>
            </w:r>
          </w:p>
          <w:p w14:paraId="64EC383D"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Стены</w:t>
            </w:r>
          </w:p>
        </w:tc>
        <w:tc>
          <w:tcPr>
            <w:tcW w:w="6030" w:type="dxa"/>
            <w:gridSpan w:val="2"/>
          </w:tcPr>
          <w:p w14:paraId="55365C98"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218B044B"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1.1.2 Цветовое решение должно осуществляться в соответствии с разрешенными к использованию RAL: </w:t>
            </w:r>
          </w:p>
          <w:p w14:paraId="6D307940" w14:textId="77777777" w:rsidR="00096CDF" w:rsidRPr="00726DD6" w:rsidRDefault="00096CDF" w:rsidP="00980A27">
            <w:pPr>
              <w:numPr>
                <w:ilvl w:val="0"/>
                <w:numId w:val="34"/>
              </w:numPr>
              <w:spacing w:after="0" w:line="240" w:lineRule="auto"/>
              <w:ind w:left="0" w:firstLine="0"/>
              <w:jc w:val="both"/>
              <w:rPr>
                <w:rFonts w:eastAsia="Roboto" w:cs="Times New Roman"/>
                <w:sz w:val="20"/>
                <w:szCs w:val="20"/>
              </w:rPr>
            </w:pPr>
            <w:r w:rsidRPr="00726DD6">
              <w:rPr>
                <w:rFonts w:eastAsia="Roboto" w:cs="Times New Roman"/>
                <w:sz w:val="20"/>
                <w:szCs w:val="20"/>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77A87B71" w14:textId="77777777" w:rsidR="00096CDF" w:rsidRPr="00726DD6" w:rsidRDefault="00096CDF" w:rsidP="00980A27">
            <w:pPr>
              <w:numPr>
                <w:ilvl w:val="0"/>
                <w:numId w:val="34"/>
              </w:numPr>
              <w:spacing w:after="0" w:line="240" w:lineRule="auto"/>
              <w:ind w:left="0" w:firstLine="0"/>
              <w:jc w:val="both"/>
              <w:rPr>
                <w:rFonts w:eastAsia="Roboto" w:cs="Times New Roman"/>
                <w:sz w:val="20"/>
                <w:szCs w:val="20"/>
              </w:rPr>
            </w:pPr>
            <w:r w:rsidRPr="00726DD6">
              <w:rPr>
                <w:rFonts w:eastAsia="Roboto" w:cs="Times New Roman"/>
                <w:sz w:val="20"/>
                <w:szCs w:val="20"/>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14:paraId="15948D2C" w14:textId="77777777" w:rsidR="00096CDF" w:rsidRPr="00726DD6" w:rsidRDefault="00096CDF" w:rsidP="00980A27">
            <w:pPr>
              <w:pStyle w:val="aff2"/>
              <w:numPr>
                <w:ilvl w:val="0"/>
                <w:numId w:val="36"/>
              </w:numPr>
              <w:spacing w:after="0" w:line="240" w:lineRule="auto"/>
              <w:ind w:left="0" w:firstLine="0"/>
              <w:jc w:val="both"/>
              <w:rPr>
                <w:rFonts w:ascii="Times New Roman" w:eastAsia="Roboto" w:hAnsi="Times New Roman"/>
                <w:sz w:val="20"/>
                <w:szCs w:val="20"/>
              </w:rPr>
            </w:pPr>
            <w:r w:rsidRPr="00726DD6">
              <w:rPr>
                <w:rFonts w:ascii="Times New Roman" w:eastAsia="Roboto" w:hAnsi="Times New Roman"/>
                <w:sz w:val="20"/>
                <w:szCs w:val="20"/>
              </w:rPr>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7EF892D8" w14:textId="77777777" w:rsidR="00096CDF" w:rsidRPr="00726DD6" w:rsidRDefault="00096CDF" w:rsidP="00980A27">
            <w:pPr>
              <w:pStyle w:val="aff2"/>
              <w:numPr>
                <w:ilvl w:val="0"/>
                <w:numId w:val="36"/>
              </w:numPr>
              <w:spacing w:after="0" w:line="240" w:lineRule="auto"/>
              <w:ind w:left="0" w:firstLine="0"/>
              <w:jc w:val="both"/>
              <w:rPr>
                <w:rFonts w:ascii="Times New Roman" w:eastAsia="Roboto" w:hAnsi="Times New Roman"/>
                <w:sz w:val="20"/>
                <w:szCs w:val="20"/>
              </w:rPr>
            </w:pPr>
            <w:r w:rsidRPr="00726DD6">
              <w:rPr>
                <w:rFonts w:ascii="Times New Roman" w:eastAsia="Roboto" w:hAnsi="Times New Roman"/>
                <w:sz w:val="20"/>
                <w:szCs w:val="20"/>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p w14:paraId="21265BB6" w14:textId="77777777" w:rsidR="00096CDF" w:rsidRPr="00726DD6" w:rsidRDefault="00096CDF" w:rsidP="00980A27">
            <w:pPr>
              <w:spacing w:after="0" w:line="240" w:lineRule="auto"/>
              <w:rPr>
                <w:rFonts w:eastAsia="Roboto" w:cs="Times New Roman"/>
                <w:sz w:val="20"/>
                <w:szCs w:val="20"/>
              </w:rPr>
            </w:pPr>
          </w:p>
        </w:tc>
      </w:tr>
      <w:tr w:rsidR="00872659" w:rsidRPr="00726DD6" w14:paraId="06A7C77F" w14:textId="77777777" w:rsidTr="00A016F4">
        <w:trPr>
          <w:trHeight w:val="330"/>
          <w:jc w:val="center"/>
        </w:trPr>
        <w:tc>
          <w:tcPr>
            <w:tcW w:w="421" w:type="dxa"/>
            <w:vMerge/>
            <w:shd w:val="clear" w:color="auto" w:fill="auto"/>
          </w:tcPr>
          <w:p w14:paraId="2707E894" w14:textId="77777777" w:rsidR="00096CDF" w:rsidRPr="00726DD6" w:rsidRDefault="00096CDF" w:rsidP="00980A27">
            <w:pPr>
              <w:spacing w:after="0" w:line="240" w:lineRule="auto"/>
              <w:jc w:val="center"/>
              <w:rPr>
                <w:rFonts w:eastAsia="Roboto" w:cs="Times New Roman"/>
                <w:sz w:val="20"/>
                <w:szCs w:val="20"/>
              </w:rPr>
            </w:pPr>
          </w:p>
        </w:tc>
        <w:tc>
          <w:tcPr>
            <w:tcW w:w="1154" w:type="dxa"/>
            <w:vMerge/>
            <w:shd w:val="clear" w:color="auto" w:fill="auto"/>
          </w:tcPr>
          <w:p w14:paraId="757247A9"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3C340CB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1.2</w:t>
            </w:r>
          </w:p>
          <w:p w14:paraId="33D7A42A"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Окна</w:t>
            </w:r>
          </w:p>
        </w:tc>
        <w:tc>
          <w:tcPr>
            <w:tcW w:w="6030" w:type="dxa"/>
            <w:gridSpan w:val="2"/>
          </w:tcPr>
          <w:p w14:paraId="72C1AC22"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1.2.1 Цветовое решение должно осуществляться в соответствии с разрешенными к использованию RAL: 9010, 1002, 7010, 7011, 7024, 7026, 820-5, 7021, 8014, 9005.</w:t>
            </w:r>
          </w:p>
        </w:tc>
        <w:tc>
          <w:tcPr>
            <w:tcW w:w="6750" w:type="dxa"/>
          </w:tcPr>
          <w:p w14:paraId="0AF57C21" w14:textId="77777777" w:rsidR="00096CDF" w:rsidRPr="00726DD6" w:rsidRDefault="00096CDF" w:rsidP="00980A27">
            <w:pPr>
              <w:numPr>
                <w:ilvl w:val="0"/>
                <w:numId w:val="31"/>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872659" w:rsidRPr="00726DD6" w14:paraId="61401793" w14:textId="77777777" w:rsidTr="00A016F4">
        <w:trPr>
          <w:trHeight w:val="165"/>
          <w:jc w:val="center"/>
        </w:trPr>
        <w:tc>
          <w:tcPr>
            <w:tcW w:w="421" w:type="dxa"/>
            <w:vMerge/>
            <w:shd w:val="clear" w:color="auto" w:fill="auto"/>
          </w:tcPr>
          <w:p w14:paraId="6D9D0DE1" w14:textId="77777777" w:rsidR="00096CDF" w:rsidRPr="00726DD6" w:rsidRDefault="00096CDF" w:rsidP="00980A27">
            <w:pPr>
              <w:spacing w:after="0" w:line="240" w:lineRule="auto"/>
              <w:jc w:val="center"/>
              <w:rPr>
                <w:rFonts w:eastAsia="Roboto" w:cs="Times New Roman"/>
                <w:sz w:val="20"/>
                <w:szCs w:val="20"/>
              </w:rPr>
            </w:pPr>
          </w:p>
        </w:tc>
        <w:tc>
          <w:tcPr>
            <w:tcW w:w="1154" w:type="dxa"/>
            <w:vMerge/>
            <w:shd w:val="clear" w:color="auto" w:fill="auto"/>
          </w:tcPr>
          <w:p w14:paraId="3D2A5A2A"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1CD1C69D"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1.3 Остекление</w:t>
            </w:r>
          </w:p>
        </w:tc>
        <w:tc>
          <w:tcPr>
            <w:tcW w:w="5925" w:type="dxa"/>
          </w:tcPr>
          <w:p w14:paraId="36BD4835"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1.3.1 Не допускается использование цветного (тонированного в массе), непросматриваемого зеркального остекления.  </w:t>
            </w:r>
          </w:p>
          <w:p w14:paraId="1687E48F"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1.3.2 Цветовое решение должно осуществляться в нейтральных* и серых оттенках стекла. ** </w:t>
            </w:r>
          </w:p>
        </w:tc>
        <w:tc>
          <w:tcPr>
            <w:tcW w:w="6855" w:type="dxa"/>
            <w:gridSpan w:val="2"/>
          </w:tcPr>
          <w:p w14:paraId="76580A7A" w14:textId="77777777" w:rsidR="00096CDF" w:rsidRPr="00726DD6" w:rsidRDefault="00096CDF" w:rsidP="00980A27">
            <w:pPr>
              <w:spacing w:after="0" w:line="240" w:lineRule="auto"/>
              <w:jc w:val="both"/>
              <w:rPr>
                <w:rFonts w:eastAsia="Roboto" w:cs="Times New Roman"/>
                <w:sz w:val="20"/>
                <w:szCs w:val="20"/>
              </w:rPr>
            </w:pPr>
          </w:p>
          <w:p w14:paraId="2A96E3EE" w14:textId="77777777" w:rsidR="00096CDF" w:rsidRPr="00726DD6" w:rsidRDefault="00096CDF" w:rsidP="00980A27">
            <w:pPr>
              <w:spacing w:after="0" w:line="240" w:lineRule="auto"/>
              <w:jc w:val="both"/>
              <w:rPr>
                <w:rFonts w:eastAsia="Roboto" w:cs="Times New Roman"/>
                <w:sz w:val="20"/>
                <w:szCs w:val="20"/>
              </w:rPr>
            </w:pPr>
            <w:r w:rsidRPr="00726DD6">
              <w:rPr>
                <w:rFonts w:eastAsia="Roboto" w:cs="Times New Roman"/>
                <w:sz w:val="20"/>
                <w:szCs w:val="20"/>
              </w:rPr>
              <w:t xml:space="preserve">*Нейтральный оттенок стекла – это стекло с максимальной прозрачностью, без искажения цвета. </w:t>
            </w:r>
          </w:p>
          <w:p w14:paraId="79B2F3CE"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**Серые оттенки стекла необходимо подобрать с учетом каталога производителя.</w:t>
            </w:r>
          </w:p>
        </w:tc>
      </w:tr>
      <w:tr w:rsidR="00872659" w:rsidRPr="00726DD6" w14:paraId="0B893E9E" w14:textId="77777777" w:rsidTr="00A016F4">
        <w:trPr>
          <w:trHeight w:val="1215"/>
          <w:jc w:val="center"/>
        </w:trPr>
        <w:tc>
          <w:tcPr>
            <w:tcW w:w="421" w:type="dxa"/>
            <w:vMerge/>
            <w:shd w:val="clear" w:color="auto" w:fill="auto"/>
          </w:tcPr>
          <w:p w14:paraId="72D55869" w14:textId="77777777" w:rsidR="00096CDF" w:rsidRPr="00726DD6" w:rsidRDefault="00096CDF" w:rsidP="00980A27">
            <w:pPr>
              <w:spacing w:after="0" w:line="240" w:lineRule="auto"/>
              <w:jc w:val="center"/>
              <w:rPr>
                <w:rFonts w:eastAsia="Roboto" w:cs="Times New Roman"/>
                <w:sz w:val="20"/>
                <w:szCs w:val="20"/>
              </w:rPr>
            </w:pPr>
          </w:p>
        </w:tc>
        <w:tc>
          <w:tcPr>
            <w:tcW w:w="1154" w:type="dxa"/>
            <w:vMerge/>
            <w:shd w:val="clear" w:color="auto" w:fill="auto"/>
          </w:tcPr>
          <w:p w14:paraId="7DADB791"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0C682699"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1.4</w:t>
            </w:r>
          </w:p>
          <w:p w14:paraId="129D64D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Цоколь</w:t>
            </w:r>
          </w:p>
        </w:tc>
        <w:tc>
          <w:tcPr>
            <w:tcW w:w="6030" w:type="dxa"/>
            <w:gridSpan w:val="2"/>
          </w:tcPr>
          <w:p w14:paraId="3B3375B6"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1.4.1 Предусмотреть цветовое решение, соответствующее одному из колеров элементов здания (стен, перекрытий, элементов окон, ограждений).</w:t>
            </w:r>
          </w:p>
          <w:p w14:paraId="40379185"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14:paraId="2ED68351" w14:textId="77777777" w:rsidR="00096CDF" w:rsidRPr="00726DD6" w:rsidRDefault="00096CDF" w:rsidP="00980A27">
            <w:pPr>
              <w:numPr>
                <w:ilvl w:val="0"/>
                <w:numId w:val="31"/>
              </w:numPr>
              <w:spacing w:after="0" w:line="240" w:lineRule="auto"/>
              <w:ind w:left="0" w:firstLine="0"/>
              <w:jc w:val="both"/>
              <w:rPr>
                <w:rFonts w:eastAsia="Roboto" w:cs="Times New Roman"/>
                <w:sz w:val="20"/>
                <w:szCs w:val="20"/>
              </w:rPr>
            </w:pPr>
            <w:r w:rsidRPr="00726DD6">
              <w:rPr>
                <w:rFonts w:eastAsia="Roboto" w:cs="Times New Roman"/>
                <w:sz w:val="20"/>
                <w:szCs w:val="20"/>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767898C2" w14:textId="77777777" w:rsidR="00096CDF" w:rsidRPr="00726DD6" w:rsidRDefault="00096CDF" w:rsidP="00980A27">
            <w:pPr>
              <w:numPr>
                <w:ilvl w:val="0"/>
                <w:numId w:val="31"/>
              </w:numPr>
              <w:spacing w:after="0" w:line="240" w:lineRule="auto"/>
              <w:ind w:left="0" w:firstLine="0"/>
              <w:jc w:val="both"/>
              <w:rPr>
                <w:rFonts w:eastAsia="Roboto" w:cs="Times New Roman"/>
                <w:sz w:val="20"/>
                <w:szCs w:val="20"/>
              </w:rPr>
            </w:pPr>
            <w:r w:rsidRPr="00726DD6">
              <w:rPr>
                <w:rFonts w:eastAsia="Roboto" w:cs="Times New Roman"/>
                <w:sz w:val="20"/>
                <w:szCs w:val="20"/>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872659" w:rsidRPr="00726DD6" w14:paraId="208CBF5F" w14:textId="77777777" w:rsidTr="00A016F4">
        <w:trPr>
          <w:trHeight w:val="330"/>
          <w:jc w:val="center"/>
        </w:trPr>
        <w:tc>
          <w:tcPr>
            <w:tcW w:w="421" w:type="dxa"/>
            <w:vMerge/>
            <w:shd w:val="clear" w:color="auto" w:fill="auto"/>
          </w:tcPr>
          <w:p w14:paraId="2B33FBDB" w14:textId="77777777" w:rsidR="00096CDF" w:rsidRPr="00726DD6" w:rsidRDefault="00096CDF" w:rsidP="00980A27">
            <w:pPr>
              <w:spacing w:after="0" w:line="240" w:lineRule="auto"/>
              <w:jc w:val="center"/>
              <w:rPr>
                <w:rFonts w:eastAsia="Roboto" w:cs="Times New Roman"/>
                <w:sz w:val="20"/>
                <w:szCs w:val="20"/>
              </w:rPr>
            </w:pPr>
          </w:p>
        </w:tc>
        <w:tc>
          <w:tcPr>
            <w:tcW w:w="1154" w:type="dxa"/>
            <w:vMerge/>
            <w:shd w:val="clear" w:color="auto" w:fill="auto"/>
          </w:tcPr>
          <w:p w14:paraId="0451CCD7"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512C0422"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1.5</w:t>
            </w:r>
          </w:p>
          <w:p w14:paraId="20A776C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Кровля</w:t>
            </w:r>
          </w:p>
        </w:tc>
        <w:tc>
          <w:tcPr>
            <w:tcW w:w="6030" w:type="dxa"/>
            <w:gridSpan w:val="2"/>
          </w:tcPr>
          <w:p w14:paraId="53837AE4" w14:textId="77777777" w:rsidR="00096CDF" w:rsidRPr="00726DD6" w:rsidRDefault="00096CDF" w:rsidP="00980A27">
            <w:pPr>
              <w:numPr>
                <w:ilvl w:val="0"/>
                <w:numId w:val="25"/>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1.5.1 Цветовое решение должно осуществляться в соответствии с разрешенными к использованию RAL: 7045, 8028, 820-5, 7024, 8004, 3005, 9006, 8011, 3007, 7021. </w:t>
            </w:r>
          </w:p>
        </w:tc>
        <w:tc>
          <w:tcPr>
            <w:tcW w:w="6750" w:type="dxa"/>
          </w:tcPr>
          <w:p w14:paraId="760E602E" w14:textId="77777777" w:rsidR="00096CDF" w:rsidRPr="00726DD6" w:rsidRDefault="00096CDF" w:rsidP="00980A27">
            <w:pPr>
              <w:numPr>
                <w:ilvl w:val="0"/>
                <w:numId w:val="25"/>
              </w:numPr>
              <w:spacing w:after="0" w:line="240" w:lineRule="auto"/>
              <w:ind w:left="0" w:firstLine="0"/>
              <w:jc w:val="both"/>
              <w:rPr>
                <w:rFonts w:eastAsia="Roboto" w:cs="Times New Roman"/>
                <w:sz w:val="20"/>
                <w:szCs w:val="20"/>
              </w:rPr>
            </w:pPr>
            <w:r w:rsidRPr="00726DD6">
              <w:rPr>
                <w:rFonts w:eastAsia="Roboto" w:cs="Times New Roman"/>
                <w:sz w:val="20"/>
                <w:szCs w:val="20"/>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72659" w:rsidRPr="00726DD6" w14:paraId="1B74F6A0" w14:textId="77777777" w:rsidTr="00A016F4">
        <w:trPr>
          <w:trHeight w:val="330"/>
          <w:jc w:val="center"/>
        </w:trPr>
        <w:tc>
          <w:tcPr>
            <w:tcW w:w="421" w:type="dxa"/>
            <w:vMerge/>
            <w:shd w:val="clear" w:color="auto" w:fill="auto"/>
          </w:tcPr>
          <w:p w14:paraId="52966053" w14:textId="77777777" w:rsidR="00096CDF" w:rsidRPr="00726DD6" w:rsidRDefault="00096CDF" w:rsidP="00980A27">
            <w:pPr>
              <w:spacing w:after="0" w:line="240" w:lineRule="auto"/>
              <w:jc w:val="center"/>
              <w:rPr>
                <w:rFonts w:eastAsia="Roboto" w:cs="Times New Roman"/>
                <w:sz w:val="20"/>
                <w:szCs w:val="20"/>
              </w:rPr>
            </w:pPr>
          </w:p>
        </w:tc>
        <w:tc>
          <w:tcPr>
            <w:tcW w:w="1154" w:type="dxa"/>
            <w:vMerge/>
            <w:shd w:val="clear" w:color="auto" w:fill="auto"/>
          </w:tcPr>
          <w:p w14:paraId="6DFA2E8F"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31D91F0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1.6</w:t>
            </w:r>
          </w:p>
          <w:p w14:paraId="718946B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Элементы входных групп</w:t>
            </w:r>
          </w:p>
        </w:tc>
        <w:tc>
          <w:tcPr>
            <w:tcW w:w="6030" w:type="dxa"/>
            <w:gridSpan w:val="2"/>
          </w:tcPr>
          <w:p w14:paraId="3A6A79CD"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w:t>
            </w:r>
            <w:r w:rsidRPr="00726DD6">
              <w:rPr>
                <w:rFonts w:eastAsia="Roboto" w:cs="Times New Roman"/>
                <w:sz w:val="20"/>
                <w:szCs w:val="20"/>
              </w:rPr>
              <w:lastRenderedPageBreak/>
              <w:t xml:space="preserve">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 </w:t>
            </w:r>
          </w:p>
        </w:tc>
        <w:tc>
          <w:tcPr>
            <w:tcW w:w="6750" w:type="dxa"/>
          </w:tcPr>
          <w:p w14:paraId="21CF849E" w14:textId="77777777" w:rsidR="00096CDF" w:rsidRPr="00726DD6" w:rsidRDefault="00096CDF" w:rsidP="00980A27">
            <w:pPr>
              <w:numPr>
                <w:ilvl w:val="0"/>
                <w:numId w:val="31"/>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14:paraId="311F5E64" w14:textId="77777777" w:rsidR="00096CDF" w:rsidRPr="00726DD6" w:rsidRDefault="00096CDF" w:rsidP="00980A27">
            <w:pPr>
              <w:numPr>
                <w:ilvl w:val="0"/>
                <w:numId w:val="31"/>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1.6.3 При подборе материалов неоднородной текстуры (натуральных - кирпич, гранит и т. д. и имитирующих натуральные - </w:t>
            </w:r>
            <w:r w:rsidRPr="00726DD6">
              <w:rPr>
                <w:rFonts w:eastAsia="Roboto" w:cs="Times New Roman"/>
                <w:sz w:val="20"/>
                <w:szCs w:val="20"/>
              </w:rPr>
              <w:lastRenderedPageBreak/>
              <w:t>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872659" w:rsidRPr="00726DD6" w14:paraId="04CBE752" w14:textId="77777777" w:rsidTr="00A016F4">
        <w:trPr>
          <w:trHeight w:val="330"/>
          <w:jc w:val="center"/>
        </w:trPr>
        <w:tc>
          <w:tcPr>
            <w:tcW w:w="421" w:type="dxa"/>
            <w:vMerge/>
            <w:shd w:val="clear" w:color="auto" w:fill="auto"/>
          </w:tcPr>
          <w:p w14:paraId="712618DC" w14:textId="77777777" w:rsidR="00096CDF" w:rsidRPr="00726DD6" w:rsidRDefault="00096CDF" w:rsidP="00980A27">
            <w:pPr>
              <w:spacing w:after="0" w:line="240" w:lineRule="auto"/>
              <w:jc w:val="center"/>
              <w:rPr>
                <w:rFonts w:eastAsia="Roboto" w:cs="Times New Roman"/>
                <w:sz w:val="20"/>
                <w:szCs w:val="20"/>
              </w:rPr>
            </w:pPr>
          </w:p>
        </w:tc>
        <w:tc>
          <w:tcPr>
            <w:tcW w:w="1154" w:type="dxa"/>
            <w:vMerge/>
            <w:shd w:val="clear" w:color="auto" w:fill="auto"/>
          </w:tcPr>
          <w:p w14:paraId="5D94ADBA"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2BD99183"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1.7</w:t>
            </w:r>
          </w:p>
          <w:p w14:paraId="54B0195E"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Ограждения</w:t>
            </w:r>
          </w:p>
        </w:tc>
        <w:tc>
          <w:tcPr>
            <w:tcW w:w="6030" w:type="dxa"/>
            <w:gridSpan w:val="2"/>
          </w:tcPr>
          <w:p w14:paraId="02CA0FA2"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1CC65D38"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750" w:type="dxa"/>
          </w:tcPr>
          <w:p w14:paraId="00F2FD00"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p w14:paraId="04E09057"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1.7.4 Цветовое решение ограждений, выполненных из стекла, должно осуществляться в нейтральных* и серых оттенках.** </w:t>
            </w:r>
          </w:p>
          <w:p w14:paraId="360E1AF2" w14:textId="77777777" w:rsidR="00096CDF" w:rsidRPr="00726DD6" w:rsidRDefault="00096CDF" w:rsidP="00980A27">
            <w:pPr>
              <w:spacing w:after="0" w:line="240" w:lineRule="auto"/>
              <w:jc w:val="both"/>
              <w:rPr>
                <w:rFonts w:eastAsia="Roboto" w:cs="Times New Roman"/>
                <w:sz w:val="20"/>
                <w:szCs w:val="20"/>
              </w:rPr>
            </w:pPr>
            <w:r w:rsidRPr="00726DD6">
              <w:rPr>
                <w:rFonts w:eastAsia="Roboto" w:cs="Times New Roman"/>
                <w:sz w:val="20"/>
                <w:szCs w:val="20"/>
              </w:rPr>
              <w:t xml:space="preserve">*Нейтральный оттенок стекла – это стекло с максимальной прозрачностью, без искажения цвета. </w:t>
            </w:r>
          </w:p>
          <w:p w14:paraId="562C83DF"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**Серые оттенки стекла необходимо подобрать с учетом каталога производителя.</w:t>
            </w:r>
          </w:p>
        </w:tc>
      </w:tr>
      <w:tr w:rsidR="00872659" w:rsidRPr="00726DD6" w14:paraId="4E850166" w14:textId="77777777" w:rsidTr="00A016F4">
        <w:trPr>
          <w:trHeight w:val="1138"/>
          <w:jc w:val="center"/>
        </w:trPr>
        <w:tc>
          <w:tcPr>
            <w:tcW w:w="421" w:type="dxa"/>
            <w:vMerge w:val="restart"/>
            <w:shd w:val="clear" w:color="auto" w:fill="auto"/>
          </w:tcPr>
          <w:p w14:paraId="1D75D81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w:t>
            </w:r>
          </w:p>
        </w:tc>
        <w:tc>
          <w:tcPr>
            <w:tcW w:w="1154" w:type="dxa"/>
            <w:vMerge w:val="restart"/>
            <w:shd w:val="clear" w:color="auto" w:fill="auto"/>
          </w:tcPr>
          <w:p w14:paraId="4CEF664F"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отделочным материалам фасадов зданий, строений и сооружений</w:t>
            </w:r>
          </w:p>
        </w:tc>
        <w:tc>
          <w:tcPr>
            <w:tcW w:w="945" w:type="dxa"/>
            <w:shd w:val="clear" w:color="auto" w:fill="auto"/>
            <w:vAlign w:val="center"/>
          </w:tcPr>
          <w:p w14:paraId="1734C5E2"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2.1</w:t>
            </w:r>
          </w:p>
          <w:p w14:paraId="5E98392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Стены</w:t>
            </w:r>
          </w:p>
        </w:tc>
        <w:tc>
          <w:tcPr>
            <w:tcW w:w="6030" w:type="dxa"/>
            <w:gridSpan w:val="2"/>
            <w:shd w:val="clear" w:color="auto" w:fill="auto"/>
          </w:tcPr>
          <w:p w14:paraId="10D49283" w14:textId="77777777" w:rsidR="00096CDF" w:rsidRPr="00726DD6" w:rsidRDefault="00096CDF" w:rsidP="00980A27">
            <w:pPr>
              <w:numPr>
                <w:ilvl w:val="0"/>
                <w:numId w:val="30"/>
              </w:numPr>
              <w:spacing w:after="0" w:line="240" w:lineRule="auto"/>
              <w:ind w:left="0" w:firstLine="0"/>
              <w:jc w:val="both"/>
              <w:rPr>
                <w:rFonts w:eastAsia="Roboto" w:cs="Times New Roman"/>
                <w:sz w:val="20"/>
                <w:szCs w:val="20"/>
              </w:rPr>
            </w:pPr>
            <w:r w:rsidRPr="00726DD6">
              <w:rPr>
                <w:rFonts w:eastAsia="Roboto" w:cs="Times New Roman"/>
                <w:sz w:val="20"/>
                <w:szCs w:val="20"/>
              </w:rPr>
              <w:t>2.1.1 Один из материалов должен быть основным и использоваться на большей части площади фасада.</w:t>
            </w:r>
          </w:p>
          <w:p w14:paraId="4605782B" w14:textId="77777777" w:rsidR="00096CDF" w:rsidRPr="00726DD6" w:rsidRDefault="00096CDF" w:rsidP="00980A27">
            <w:pPr>
              <w:numPr>
                <w:ilvl w:val="0"/>
                <w:numId w:val="30"/>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5ADFD586" w14:textId="77777777" w:rsidR="00096CDF" w:rsidRPr="00726DD6" w:rsidRDefault="00096CDF" w:rsidP="00980A27">
            <w:pPr>
              <w:numPr>
                <w:ilvl w:val="0"/>
                <w:numId w:val="30"/>
              </w:numPr>
              <w:spacing w:after="0" w:line="240" w:lineRule="auto"/>
              <w:ind w:left="0" w:firstLine="0"/>
              <w:jc w:val="both"/>
              <w:rPr>
                <w:rFonts w:eastAsia="Roboto" w:cs="Times New Roman"/>
                <w:sz w:val="20"/>
                <w:szCs w:val="20"/>
              </w:rPr>
            </w:pPr>
            <w:r w:rsidRPr="00726DD6">
              <w:rPr>
                <w:rFonts w:eastAsia="Roboto" w:cs="Times New Roman"/>
                <w:sz w:val="20"/>
                <w:szCs w:val="20"/>
              </w:rPr>
              <w:t>2.1.3 Материалы с глянцевой поверхностью (за исключением стекла)должны применяться на меньшей части площади фасада.</w:t>
            </w:r>
          </w:p>
        </w:tc>
        <w:tc>
          <w:tcPr>
            <w:tcW w:w="6750" w:type="dxa"/>
            <w:shd w:val="clear" w:color="auto" w:fill="auto"/>
          </w:tcPr>
          <w:p w14:paraId="580F4F98" w14:textId="77777777" w:rsidR="00096CDF" w:rsidRPr="00726DD6" w:rsidRDefault="00096CDF" w:rsidP="00980A27">
            <w:pPr>
              <w:numPr>
                <w:ilvl w:val="0"/>
                <w:numId w:val="30"/>
              </w:numPr>
              <w:spacing w:after="0" w:line="240" w:lineRule="auto"/>
              <w:ind w:left="0" w:firstLine="0"/>
              <w:jc w:val="both"/>
              <w:rPr>
                <w:rFonts w:eastAsia="Roboto" w:cs="Times New Roman"/>
                <w:sz w:val="20"/>
                <w:szCs w:val="20"/>
              </w:rPr>
            </w:pPr>
            <w:r w:rsidRPr="00726DD6">
              <w:rPr>
                <w:rFonts w:eastAsia="Roboto" w:cs="Times New Roman"/>
                <w:sz w:val="20"/>
                <w:szCs w:val="20"/>
              </w:rPr>
              <w:t>2.1.4 Материалы, имитирующие натуральные, должны соответствовать им по фактуре.</w:t>
            </w:r>
          </w:p>
          <w:p w14:paraId="5E6D52DB" w14:textId="77777777" w:rsidR="00096CDF" w:rsidRPr="00726DD6" w:rsidRDefault="00096CDF" w:rsidP="00980A27">
            <w:pPr>
              <w:numPr>
                <w:ilvl w:val="0"/>
                <w:numId w:val="30"/>
              </w:numPr>
              <w:spacing w:after="0" w:line="240" w:lineRule="auto"/>
              <w:ind w:left="0" w:firstLine="0"/>
              <w:jc w:val="both"/>
              <w:rPr>
                <w:rFonts w:eastAsia="Roboto" w:cs="Times New Roman"/>
                <w:sz w:val="20"/>
                <w:szCs w:val="20"/>
              </w:rPr>
            </w:pPr>
            <w:r w:rsidRPr="00726DD6">
              <w:rPr>
                <w:rFonts w:eastAsia="Roboto" w:cs="Times New Roman"/>
                <w:sz w:val="20"/>
                <w:szCs w:val="20"/>
              </w:rPr>
              <w:t>2.1.5 Не допускается окраска поверхностей, облицованных натуральным камнем.</w:t>
            </w:r>
          </w:p>
          <w:p w14:paraId="23109731" w14:textId="77777777" w:rsidR="00096CDF" w:rsidRPr="00726DD6" w:rsidRDefault="00096CDF" w:rsidP="00980A27">
            <w:pPr>
              <w:numPr>
                <w:ilvl w:val="0"/>
                <w:numId w:val="30"/>
              </w:numPr>
              <w:spacing w:after="0" w:line="240" w:lineRule="auto"/>
              <w:ind w:left="0" w:firstLine="0"/>
              <w:jc w:val="both"/>
              <w:rPr>
                <w:rFonts w:eastAsia="Roboto" w:cs="Times New Roman"/>
                <w:sz w:val="20"/>
                <w:szCs w:val="20"/>
              </w:rPr>
            </w:pPr>
            <w:r w:rsidRPr="00726DD6">
              <w:rPr>
                <w:rFonts w:eastAsia="Roboto" w:cs="Times New Roman"/>
                <w:sz w:val="20"/>
                <w:szCs w:val="20"/>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72659" w:rsidRPr="00726DD6" w14:paraId="62D7EA48" w14:textId="77777777" w:rsidTr="00A016F4">
        <w:trPr>
          <w:trHeight w:val="375"/>
          <w:jc w:val="center"/>
        </w:trPr>
        <w:tc>
          <w:tcPr>
            <w:tcW w:w="421" w:type="dxa"/>
            <w:vMerge/>
            <w:shd w:val="clear" w:color="auto" w:fill="auto"/>
          </w:tcPr>
          <w:p w14:paraId="5F9394A6" w14:textId="77777777" w:rsidR="00096CDF" w:rsidRPr="00726DD6" w:rsidRDefault="00096CDF" w:rsidP="00980A27">
            <w:pPr>
              <w:spacing w:after="0" w:line="240" w:lineRule="auto"/>
              <w:jc w:val="center"/>
              <w:rPr>
                <w:rFonts w:eastAsia="Roboto" w:cs="Times New Roman"/>
                <w:sz w:val="20"/>
                <w:szCs w:val="20"/>
              </w:rPr>
            </w:pPr>
          </w:p>
        </w:tc>
        <w:tc>
          <w:tcPr>
            <w:tcW w:w="1154" w:type="dxa"/>
            <w:vMerge/>
            <w:shd w:val="clear" w:color="auto" w:fill="auto"/>
          </w:tcPr>
          <w:p w14:paraId="3BBA820A"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7D1B9C63"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2.2</w:t>
            </w:r>
          </w:p>
          <w:p w14:paraId="274B6B3E"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Окна</w:t>
            </w:r>
          </w:p>
        </w:tc>
        <w:tc>
          <w:tcPr>
            <w:tcW w:w="6030" w:type="dxa"/>
            <w:gridSpan w:val="2"/>
            <w:shd w:val="clear" w:color="auto" w:fill="auto"/>
          </w:tcPr>
          <w:p w14:paraId="135DE4F2" w14:textId="77777777" w:rsidR="00096CDF" w:rsidRPr="00726DD6" w:rsidRDefault="00096CDF" w:rsidP="00980A27">
            <w:pPr>
              <w:numPr>
                <w:ilvl w:val="0"/>
                <w:numId w:val="35"/>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750" w:type="dxa"/>
            <w:shd w:val="clear" w:color="auto" w:fill="auto"/>
          </w:tcPr>
          <w:p w14:paraId="1424CCF7" w14:textId="77777777" w:rsidR="00096CDF" w:rsidRPr="00726DD6" w:rsidRDefault="00096CDF" w:rsidP="00980A27">
            <w:pPr>
              <w:numPr>
                <w:ilvl w:val="0"/>
                <w:numId w:val="35"/>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872659" w:rsidRPr="00726DD6" w14:paraId="5A2FAA5B" w14:textId="77777777" w:rsidTr="00A016F4">
        <w:trPr>
          <w:trHeight w:val="394"/>
          <w:jc w:val="center"/>
        </w:trPr>
        <w:tc>
          <w:tcPr>
            <w:tcW w:w="421" w:type="dxa"/>
            <w:vMerge/>
            <w:shd w:val="clear" w:color="auto" w:fill="auto"/>
          </w:tcPr>
          <w:p w14:paraId="1043C219" w14:textId="77777777" w:rsidR="00096CDF" w:rsidRPr="00726DD6" w:rsidRDefault="00096CDF" w:rsidP="00980A27">
            <w:pPr>
              <w:spacing w:after="0" w:line="240" w:lineRule="auto"/>
              <w:jc w:val="center"/>
              <w:rPr>
                <w:rFonts w:eastAsia="Roboto" w:cs="Times New Roman"/>
                <w:sz w:val="20"/>
                <w:szCs w:val="20"/>
              </w:rPr>
            </w:pPr>
          </w:p>
        </w:tc>
        <w:tc>
          <w:tcPr>
            <w:tcW w:w="1154" w:type="dxa"/>
            <w:vMerge/>
            <w:shd w:val="clear" w:color="auto" w:fill="auto"/>
          </w:tcPr>
          <w:p w14:paraId="1279E8D1"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69E54216"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2.3 Остекление</w:t>
            </w:r>
          </w:p>
        </w:tc>
        <w:tc>
          <w:tcPr>
            <w:tcW w:w="6030" w:type="dxa"/>
            <w:gridSpan w:val="2"/>
            <w:shd w:val="clear" w:color="auto" w:fill="auto"/>
          </w:tcPr>
          <w:p w14:paraId="1B252D9F" w14:textId="77777777" w:rsidR="00096CDF" w:rsidRPr="00726DD6" w:rsidRDefault="00096CDF" w:rsidP="00980A27">
            <w:pPr>
              <w:numPr>
                <w:ilvl w:val="0"/>
                <w:numId w:val="28"/>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2.3.1 Не допускается установка дверных заполнений с остеклением менее 70% полотна (за исключением дверных проемов к техническим помещениям). </w:t>
            </w:r>
          </w:p>
          <w:p w14:paraId="7C53E840" w14:textId="77777777" w:rsidR="00096CDF" w:rsidRPr="00726DD6" w:rsidRDefault="00096CDF" w:rsidP="00980A27">
            <w:pPr>
              <w:numPr>
                <w:ilvl w:val="0"/>
                <w:numId w:val="28"/>
              </w:numPr>
              <w:spacing w:after="0" w:line="240" w:lineRule="auto"/>
              <w:ind w:left="0" w:firstLine="0"/>
              <w:jc w:val="both"/>
              <w:rPr>
                <w:rFonts w:eastAsia="Roboto" w:cs="Times New Roman"/>
                <w:sz w:val="20"/>
                <w:szCs w:val="20"/>
              </w:rPr>
            </w:pPr>
            <w:r w:rsidRPr="00726DD6">
              <w:rPr>
                <w:rFonts w:eastAsia="Roboto" w:cs="Times New Roman"/>
                <w:sz w:val="20"/>
                <w:szCs w:val="20"/>
              </w:rPr>
              <w:t>2.3.2 При остеклении балконов и лоджий не допускается устройство глухих пластиковых полотен.</w:t>
            </w:r>
          </w:p>
        </w:tc>
        <w:tc>
          <w:tcPr>
            <w:tcW w:w="6750" w:type="dxa"/>
            <w:shd w:val="clear" w:color="auto" w:fill="auto"/>
          </w:tcPr>
          <w:p w14:paraId="3A01E7FF" w14:textId="77777777" w:rsidR="00096CDF" w:rsidRPr="00726DD6" w:rsidRDefault="00096CDF" w:rsidP="00980A27">
            <w:pPr>
              <w:numPr>
                <w:ilvl w:val="0"/>
                <w:numId w:val="28"/>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2.3.3 Не допускается использование тонированногов массе, а также непросматриваемого зеркального остекления. </w:t>
            </w:r>
          </w:p>
          <w:p w14:paraId="762DE824" w14:textId="77777777" w:rsidR="00096CDF" w:rsidRPr="00726DD6" w:rsidRDefault="00096CDF" w:rsidP="00980A27">
            <w:pPr>
              <w:spacing w:after="0" w:line="240" w:lineRule="auto"/>
              <w:rPr>
                <w:rFonts w:eastAsia="Roboto" w:cs="Times New Roman"/>
                <w:sz w:val="20"/>
                <w:szCs w:val="20"/>
              </w:rPr>
            </w:pPr>
          </w:p>
        </w:tc>
      </w:tr>
      <w:tr w:rsidR="00872659" w:rsidRPr="00726DD6" w14:paraId="213D0E8F" w14:textId="77777777" w:rsidTr="00A016F4">
        <w:trPr>
          <w:trHeight w:val="952"/>
          <w:jc w:val="center"/>
        </w:trPr>
        <w:tc>
          <w:tcPr>
            <w:tcW w:w="421" w:type="dxa"/>
            <w:vMerge/>
            <w:shd w:val="clear" w:color="auto" w:fill="auto"/>
          </w:tcPr>
          <w:p w14:paraId="71A759DE" w14:textId="77777777" w:rsidR="00096CDF" w:rsidRPr="00726DD6" w:rsidRDefault="00096CDF" w:rsidP="00980A27">
            <w:pPr>
              <w:spacing w:after="0" w:line="240" w:lineRule="auto"/>
              <w:jc w:val="center"/>
              <w:rPr>
                <w:rFonts w:eastAsia="Roboto" w:cs="Times New Roman"/>
                <w:sz w:val="20"/>
                <w:szCs w:val="20"/>
              </w:rPr>
            </w:pPr>
          </w:p>
        </w:tc>
        <w:tc>
          <w:tcPr>
            <w:tcW w:w="1154" w:type="dxa"/>
            <w:vMerge/>
            <w:shd w:val="clear" w:color="auto" w:fill="auto"/>
          </w:tcPr>
          <w:p w14:paraId="3C2FA0AB"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0A33A64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2.4</w:t>
            </w:r>
          </w:p>
          <w:p w14:paraId="7A7DAED4"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Цоколь</w:t>
            </w:r>
          </w:p>
        </w:tc>
        <w:tc>
          <w:tcPr>
            <w:tcW w:w="6030" w:type="dxa"/>
            <w:gridSpan w:val="2"/>
            <w:shd w:val="clear" w:color="auto" w:fill="auto"/>
          </w:tcPr>
          <w:p w14:paraId="42A8E317"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2.4.1 Один из материалов должен быть основным и использоваться на большей части площади цоколя.</w:t>
            </w:r>
          </w:p>
          <w:p w14:paraId="641CCEBB"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4033D2EC"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2.4.3 Материалы с глянцевой поверхностью (за исключением стекла) должны применяться на меньшей части площади цоколя.</w:t>
            </w:r>
          </w:p>
          <w:p w14:paraId="1F2F6C4C"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2.4.4 Материалы, имитирующие натуральные, должны соответствовать им по фактуре.</w:t>
            </w:r>
          </w:p>
        </w:tc>
        <w:tc>
          <w:tcPr>
            <w:tcW w:w="6750" w:type="dxa"/>
            <w:shd w:val="clear" w:color="auto" w:fill="auto"/>
          </w:tcPr>
          <w:p w14:paraId="795A5ACD"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2.4.5 Не допускается окраска поверхностей, облицованных натуральным камнем.</w:t>
            </w:r>
          </w:p>
          <w:p w14:paraId="1A5A5759"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2.4.6 Для навесов и козырьков к приямкам не допускается использовать: профилированный лист, металлический и пластиковый (виниловый) сайдинг, поликарбонат (за исключением монолитного).</w:t>
            </w:r>
          </w:p>
          <w:p w14:paraId="16D5A1F7"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2.4.7 Не допускается устройство радиальных козырьков и навесов к приямкам.</w:t>
            </w:r>
          </w:p>
          <w:p w14:paraId="1CB32FCA"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2.4.8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72659" w:rsidRPr="00726DD6" w14:paraId="22CF5BB0" w14:textId="77777777" w:rsidTr="00A016F4">
        <w:trPr>
          <w:trHeight w:val="237"/>
          <w:jc w:val="center"/>
        </w:trPr>
        <w:tc>
          <w:tcPr>
            <w:tcW w:w="421" w:type="dxa"/>
            <w:vMerge/>
            <w:shd w:val="clear" w:color="auto" w:fill="auto"/>
          </w:tcPr>
          <w:p w14:paraId="3E6443F0" w14:textId="77777777" w:rsidR="00096CDF" w:rsidRPr="00726DD6" w:rsidRDefault="00096CDF" w:rsidP="00980A27">
            <w:pPr>
              <w:spacing w:after="0" w:line="240" w:lineRule="auto"/>
              <w:jc w:val="center"/>
              <w:rPr>
                <w:rFonts w:eastAsia="Roboto" w:cs="Times New Roman"/>
                <w:sz w:val="20"/>
                <w:szCs w:val="20"/>
              </w:rPr>
            </w:pPr>
          </w:p>
        </w:tc>
        <w:tc>
          <w:tcPr>
            <w:tcW w:w="1154" w:type="dxa"/>
            <w:vMerge/>
            <w:shd w:val="clear" w:color="auto" w:fill="auto"/>
          </w:tcPr>
          <w:p w14:paraId="278F2CAD"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3AB19E32"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2.5</w:t>
            </w:r>
          </w:p>
          <w:p w14:paraId="4B0ECA97"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Кровля</w:t>
            </w:r>
          </w:p>
        </w:tc>
        <w:tc>
          <w:tcPr>
            <w:tcW w:w="6030" w:type="dxa"/>
            <w:gridSpan w:val="2"/>
            <w:shd w:val="clear" w:color="auto" w:fill="auto"/>
          </w:tcPr>
          <w:p w14:paraId="117EE850"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2.5.1 Не допускается использовать: асбестоцементный лист, пластиковый (виниловый) сайдинг, поликарбонат, ПВХ-панели, шифер, фанеру, вагонку.</w:t>
            </w:r>
          </w:p>
        </w:tc>
        <w:tc>
          <w:tcPr>
            <w:tcW w:w="6750" w:type="dxa"/>
            <w:shd w:val="clear" w:color="auto" w:fill="auto"/>
          </w:tcPr>
          <w:p w14:paraId="4CA2F64A" w14:textId="77777777" w:rsidR="00096CDF" w:rsidRPr="00726DD6" w:rsidRDefault="00096CDF" w:rsidP="00980A27">
            <w:pPr>
              <w:spacing w:after="0" w:line="240" w:lineRule="auto"/>
              <w:rPr>
                <w:rFonts w:eastAsia="Roboto" w:cs="Times New Roman"/>
                <w:sz w:val="20"/>
                <w:szCs w:val="20"/>
              </w:rPr>
            </w:pPr>
          </w:p>
        </w:tc>
      </w:tr>
      <w:tr w:rsidR="00872659" w:rsidRPr="00726DD6" w14:paraId="5A361F27" w14:textId="77777777" w:rsidTr="00A016F4">
        <w:trPr>
          <w:trHeight w:val="237"/>
          <w:jc w:val="center"/>
        </w:trPr>
        <w:tc>
          <w:tcPr>
            <w:tcW w:w="421" w:type="dxa"/>
            <w:vMerge/>
            <w:shd w:val="clear" w:color="auto" w:fill="auto"/>
          </w:tcPr>
          <w:p w14:paraId="07FD2A82" w14:textId="77777777" w:rsidR="00096CDF" w:rsidRPr="00726DD6" w:rsidRDefault="00096CDF" w:rsidP="00980A27">
            <w:pPr>
              <w:spacing w:after="0" w:line="240" w:lineRule="auto"/>
              <w:jc w:val="center"/>
              <w:rPr>
                <w:rFonts w:eastAsia="Roboto" w:cs="Times New Roman"/>
                <w:sz w:val="20"/>
                <w:szCs w:val="20"/>
              </w:rPr>
            </w:pPr>
          </w:p>
        </w:tc>
        <w:tc>
          <w:tcPr>
            <w:tcW w:w="1154" w:type="dxa"/>
            <w:vMerge/>
            <w:shd w:val="clear" w:color="auto" w:fill="auto"/>
          </w:tcPr>
          <w:p w14:paraId="16548037"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42C7804B"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2.6</w:t>
            </w:r>
          </w:p>
          <w:p w14:paraId="7A918D9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Элементы входных групп</w:t>
            </w:r>
          </w:p>
        </w:tc>
        <w:tc>
          <w:tcPr>
            <w:tcW w:w="6030" w:type="dxa"/>
            <w:gridSpan w:val="2"/>
            <w:shd w:val="clear" w:color="auto" w:fill="auto"/>
          </w:tcPr>
          <w:p w14:paraId="3CF0E917"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металла и бетона), крупные фракции штукатурки “фактурная шуба” и “короед”.</w:t>
            </w:r>
          </w:p>
          <w:p w14:paraId="012AE31D"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2.6.2 Не допускается устройство радиальных козырьков и навесов.</w:t>
            </w:r>
          </w:p>
          <w:p w14:paraId="65577526"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6750" w:type="dxa"/>
            <w:shd w:val="clear" w:color="auto" w:fill="auto"/>
          </w:tcPr>
          <w:p w14:paraId="673613B0" w14:textId="77777777" w:rsidR="00096CDF" w:rsidRPr="00726DD6" w:rsidRDefault="00096CDF" w:rsidP="00980A27">
            <w:pPr>
              <w:numPr>
                <w:ilvl w:val="0"/>
                <w:numId w:val="29"/>
              </w:numPr>
              <w:spacing w:after="0" w:line="240" w:lineRule="auto"/>
              <w:ind w:left="0" w:firstLine="0"/>
              <w:rPr>
                <w:rFonts w:eastAsia="Roboto" w:cs="Times New Roman"/>
                <w:sz w:val="20"/>
                <w:szCs w:val="20"/>
              </w:rPr>
            </w:pPr>
            <w:r w:rsidRPr="00726DD6">
              <w:rPr>
                <w:rFonts w:eastAsia="Roboto" w:cs="Times New Roman"/>
                <w:sz w:val="20"/>
                <w:szCs w:val="20"/>
              </w:rPr>
              <w:t>2.6.4 Материалы, имитирующие натуральные, должны соответствовать им по фактуре</w:t>
            </w:r>
          </w:p>
          <w:p w14:paraId="209E26EC" w14:textId="77777777" w:rsidR="00096CDF" w:rsidRPr="00726DD6" w:rsidRDefault="00096CDF" w:rsidP="00980A27">
            <w:pPr>
              <w:numPr>
                <w:ilvl w:val="0"/>
                <w:numId w:val="29"/>
              </w:numPr>
              <w:spacing w:after="0" w:line="240" w:lineRule="auto"/>
              <w:ind w:left="0" w:firstLine="0"/>
              <w:rPr>
                <w:rFonts w:eastAsia="Roboto" w:cs="Times New Roman"/>
                <w:sz w:val="20"/>
                <w:szCs w:val="20"/>
              </w:rPr>
            </w:pPr>
            <w:r w:rsidRPr="00726DD6">
              <w:rPr>
                <w:rFonts w:eastAsia="Roboto" w:cs="Times New Roman"/>
                <w:sz w:val="20"/>
                <w:szCs w:val="20"/>
              </w:rPr>
              <w:t>2.6.5 Не допускается окраска поверхностей, облицованных натуральным камнем.</w:t>
            </w:r>
          </w:p>
          <w:p w14:paraId="6E47F95C" w14:textId="77777777" w:rsidR="00096CDF" w:rsidRPr="00726DD6" w:rsidRDefault="00096CDF" w:rsidP="00980A27">
            <w:pPr>
              <w:numPr>
                <w:ilvl w:val="0"/>
                <w:numId w:val="30"/>
              </w:numPr>
              <w:spacing w:after="0" w:line="240" w:lineRule="auto"/>
              <w:ind w:left="0" w:firstLine="0"/>
              <w:rPr>
                <w:rFonts w:eastAsia="Roboto" w:cs="Times New Roman"/>
                <w:sz w:val="20"/>
                <w:szCs w:val="20"/>
              </w:rPr>
            </w:pPr>
            <w:r w:rsidRPr="00726DD6">
              <w:rPr>
                <w:rFonts w:eastAsia="Roboto" w:cs="Times New Roman"/>
                <w:sz w:val="20"/>
                <w:szCs w:val="20"/>
              </w:rPr>
              <w:t>2.6.6 Необходимо предусматривать придверные грязезащитные системы.</w:t>
            </w:r>
          </w:p>
        </w:tc>
      </w:tr>
      <w:tr w:rsidR="00872659" w:rsidRPr="00726DD6" w14:paraId="6745D0F5" w14:textId="77777777" w:rsidTr="00A016F4">
        <w:trPr>
          <w:trHeight w:val="237"/>
          <w:jc w:val="center"/>
        </w:trPr>
        <w:tc>
          <w:tcPr>
            <w:tcW w:w="421" w:type="dxa"/>
            <w:vMerge/>
            <w:shd w:val="clear" w:color="auto" w:fill="auto"/>
          </w:tcPr>
          <w:p w14:paraId="69560830" w14:textId="77777777" w:rsidR="00096CDF" w:rsidRPr="00726DD6" w:rsidRDefault="00096CDF" w:rsidP="00980A27">
            <w:pPr>
              <w:spacing w:after="0" w:line="240" w:lineRule="auto"/>
              <w:jc w:val="center"/>
              <w:rPr>
                <w:rFonts w:eastAsia="Roboto" w:cs="Times New Roman"/>
                <w:sz w:val="20"/>
                <w:szCs w:val="20"/>
              </w:rPr>
            </w:pPr>
          </w:p>
        </w:tc>
        <w:tc>
          <w:tcPr>
            <w:tcW w:w="1154" w:type="dxa"/>
            <w:vMerge/>
            <w:shd w:val="clear" w:color="auto" w:fill="auto"/>
          </w:tcPr>
          <w:p w14:paraId="2484FE4B"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1D1C497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2.7</w:t>
            </w:r>
          </w:p>
          <w:p w14:paraId="613AC88C"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Ограждения</w:t>
            </w:r>
          </w:p>
        </w:tc>
        <w:tc>
          <w:tcPr>
            <w:tcW w:w="6030" w:type="dxa"/>
            <w:gridSpan w:val="2"/>
            <w:shd w:val="clear" w:color="auto" w:fill="auto"/>
          </w:tcPr>
          <w:p w14:paraId="272C81CC"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750" w:type="dxa"/>
            <w:shd w:val="clear" w:color="auto" w:fill="auto"/>
          </w:tcPr>
          <w:p w14:paraId="717C27E7"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2.7.2 Материалы, имитирующие натуральные, должны соответствовать им по фактуре.</w:t>
            </w:r>
          </w:p>
          <w:p w14:paraId="4313BCFB" w14:textId="77777777" w:rsidR="00096CDF" w:rsidRPr="00726DD6" w:rsidRDefault="00096CDF" w:rsidP="00980A27">
            <w:pPr>
              <w:spacing w:after="0" w:line="240" w:lineRule="auto"/>
              <w:rPr>
                <w:rFonts w:eastAsia="Roboto" w:cs="Times New Roman"/>
                <w:sz w:val="20"/>
                <w:szCs w:val="20"/>
              </w:rPr>
            </w:pPr>
          </w:p>
        </w:tc>
      </w:tr>
      <w:tr w:rsidR="00872659" w:rsidRPr="00726DD6" w14:paraId="08861713" w14:textId="77777777" w:rsidTr="00A016F4">
        <w:trPr>
          <w:trHeight w:val="579"/>
          <w:jc w:val="center"/>
        </w:trPr>
        <w:tc>
          <w:tcPr>
            <w:tcW w:w="421" w:type="dxa"/>
            <w:shd w:val="clear" w:color="auto" w:fill="auto"/>
          </w:tcPr>
          <w:p w14:paraId="7C6E36CB"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w:t>
            </w:r>
          </w:p>
        </w:tc>
        <w:tc>
          <w:tcPr>
            <w:tcW w:w="2099" w:type="dxa"/>
            <w:gridSpan w:val="2"/>
            <w:shd w:val="clear" w:color="auto" w:fill="auto"/>
          </w:tcPr>
          <w:p w14:paraId="2B390A40"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 xml:space="preserve">Требования к размещению технического и инженерного оборудования на фасадах зданий, </w:t>
            </w:r>
            <w:r w:rsidRPr="00726DD6">
              <w:rPr>
                <w:rFonts w:eastAsia="Roboto" w:cs="Times New Roman"/>
                <w:sz w:val="20"/>
                <w:szCs w:val="20"/>
              </w:rPr>
              <w:lastRenderedPageBreak/>
              <w:t>строений и сооружений</w:t>
            </w:r>
          </w:p>
        </w:tc>
        <w:tc>
          <w:tcPr>
            <w:tcW w:w="6030" w:type="dxa"/>
            <w:gridSpan w:val="2"/>
            <w:shd w:val="clear" w:color="auto" w:fill="auto"/>
          </w:tcPr>
          <w:p w14:paraId="464B0082" w14:textId="77777777" w:rsidR="00096CDF" w:rsidRPr="00726DD6" w:rsidRDefault="00096CDF" w:rsidP="00980A27">
            <w:pPr>
              <w:numPr>
                <w:ilvl w:val="0"/>
                <w:numId w:val="24"/>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465F4B1A" w14:textId="77777777" w:rsidR="00096CDF" w:rsidRPr="00726DD6" w:rsidRDefault="00096CDF" w:rsidP="00980A27">
            <w:pPr>
              <w:numPr>
                <w:ilvl w:val="0"/>
                <w:numId w:val="23"/>
              </w:numPr>
              <w:spacing w:after="0" w:line="240" w:lineRule="auto"/>
              <w:ind w:left="0" w:firstLine="0"/>
              <w:jc w:val="both"/>
              <w:rPr>
                <w:rFonts w:eastAsia="Roboto" w:cs="Times New Roman"/>
                <w:sz w:val="20"/>
                <w:szCs w:val="20"/>
              </w:rPr>
            </w:pPr>
            <w:r w:rsidRPr="00726DD6">
              <w:rPr>
                <w:rFonts w:eastAsia="Roboto" w:cs="Times New Roman"/>
                <w:sz w:val="20"/>
                <w:szCs w:val="20"/>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50D0F00C" w14:textId="77777777" w:rsidR="00096CDF" w:rsidRPr="00726DD6" w:rsidRDefault="00096CDF" w:rsidP="00980A27">
            <w:pPr>
              <w:numPr>
                <w:ilvl w:val="0"/>
                <w:numId w:val="23"/>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размещаться с использованием стандартных конструкций крепления и с использованием маскирующих ограждений (решеток, жалюзи, корзин);</w:t>
            </w:r>
          </w:p>
          <w:p w14:paraId="7A95E0C3" w14:textId="77777777" w:rsidR="00096CDF" w:rsidRPr="00726DD6" w:rsidRDefault="00096CDF" w:rsidP="00980A27">
            <w:pPr>
              <w:numPr>
                <w:ilvl w:val="0"/>
                <w:numId w:val="23"/>
              </w:numPr>
              <w:spacing w:after="0" w:line="240" w:lineRule="auto"/>
              <w:ind w:left="0" w:firstLine="0"/>
              <w:jc w:val="both"/>
              <w:rPr>
                <w:rFonts w:eastAsia="Roboto" w:cs="Times New Roman"/>
                <w:sz w:val="20"/>
                <w:szCs w:val="20"/>
              </w:rPr>
            </w:pPr>
            <w:r w:rsidRPr="00726DD6">
              <w:rPr>
                <w:rFonts w:eastAsia="Roboto" w:cs="Times New Roman"/>
                <w:sz w:val="20"/>
                <w:szCs w:val="20"/>
              </w:rPr>
              <w:t>оснащаться кабель-каналами, скрытыми за фасадом или замаскированными в тон колера соответствующей плоскости фасада.</w:t>
            </w:r>
          </w:p>
          <w:p w14:paraId="62DC81F6" w14:textId="77777777" w:rsidR="00096CDF" w:rsidRPr="00726DD6" w:rsidRDefault="00096CDF" w:rsidP="00980A27">
            <w:pPr>
              <w:numPr>
                <w:ilvl w:val="0"/>
                <w:numId w:val="24"/>
              </w:numPr>
              <w:spacing w:after="0" w:line="240" w:lineRule="auto"/>
              <w:ind w:left="0" w:firstLine="0"/>
              <w:jc w:val="both"/>
              <w:rPr>
                <w:rFonts w:eastAsia="Roboto" w:cs="Times New Roman"/>
                <w:sz w:val="20"/>
                <w:szCs w:val="20"/>
              </w:rPr>
            </w:pPr>
            <w:r w:rsidRPr="00726DD6">
              <w:rPr>
                <w:rFonts w:eastAsia="Roboto" w:cs="Times New Roman"/>
                <w:sz w:val="20"/>
                <w:szCs w:val="20"/>
              </w:rPr>
              <w:t>3.2 Для элементов систем кондиционирования необходимо предусматривать скрытое организованное водоотведение.</w:t>
            </w:r>
          </w:p>
          <w:p w14:paraId="4072B493" w14:textId="77777777" w:rsidR="00096CDF" w:rsidRPr="00726DD6" w:rsidRDefault="00096CDF" w:rsidP="00980A27">
            <w:pPr>
              <w:numPr>
                <w:ilvl w:val="0"/>
                <w:numId w:val="24"/>
              </w:numPr>
              <w:spacing w:after="0" w:line="240" w:lineRule="auto"/>
              <w:ind w:left="0" w:firstLine="0"/>
              <w:jc w:val="both"/>
              <w:rPr>
                <w:rFonts w:eastAsia="Roboto" w:cs="Times New Roman"/>
                <w:sz w:val="20"/>
                <w:szCs w:val="20"/>
              </w:rPr>
            </w:pPr>
            <w:r w:rsidRPr="00726DD6">
              <w:rPr>
                <w:rFonts w:eastAsia="Roboto" w:cs="Times New Roman"/>
                <w:sz w:val="20"/>
                <w:szCs w:val="20"/>
              </w:rPr>
              <w:t>3.3 Размещение элементов систем кондиционирования допускается:</w:t>
            </w:r>
          </w:p>
          <w:p w14:paraId="0B864F0F"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на кровле объекта (крышные кондиционеры с внутренними воздуховодными каналами);</w:t>
            </w:r>
          </w:p>
          <w:p w14:paraId="3A93BC41"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в нижней части оконных проемов, в окнах подвального этажа без выхода за плоскость фасада;</w:t>
            </w:r>
          </w:p>
          <w:p w14:paraId="50A9E03B"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в простенках между оконными и дверными проемами;</w:t>
            </w:r>
          </w:p>
          <w:p w14:paraId="200C1060"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на всех фасадах, брандмауэрах;</w:t>
            </w:r>
          </w:p>
          <w:p w14:paraId="09DCFDA8"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на лоджиях и балконах.</w:t>
            </w:r>
          </w:p>
        </w:tc>
        <w:tc>
          <w:tcPr>
            <w:tcW w:w="6750" w:type="dxa"/>
            <w:shd w:val="clear" w:color="auto" w:fill="auto"/>
          </w:tcPr>
          <w:p w14:paraId="7DFBD425" w14:textId="77777777" w:rsidR="00096CDF" w:rsidRPr="00726DD6" w:rsidRDefault="00096CDF" w:rsidP="00980A27">
            <w:pPr>
              <w:numPr>
                <w:ilvl w:val="0"/>
                <w:numId w:val="24"/>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3.4 Размещение элементов систем кондиционирования не допускается:</w:t>
            </w:r>
          </w:p>
          <w:p w14:paraId="41067F89" w14:textId="77777777" w:rsidR="00096CDF" w:rsidRPr="00726DD6" w:rsidRDefault="00096CDF" w:rsidP="00980A27">
            <w:pPr>
              <w:numPr>
                <w:ilvl w:val="0"/>
                <w:numId w:val="33"/>
              </w:numPr>
              <w:spacing w:after="0" w:line="240" w:lineRule="auto"/>
              <w:ind w:left="0" w:firstLine="0"/>
              <w:jc w:val="both"/>
              <w:rPr>
                <w:rFonts w:eastAsia="Roboto" w:cs="Times New Roman"/>
                <w:sz w:val="20"/>
                <w:szCs w:val="20"/>
              </w:rPr>
            </w:pPr>
            <w:r w:rsidRPr="00726DD6">
              <w:rPr>
                <w:rFonts w:eastAsia="Roboto" w:cs="Times New Roman"/>
                <w:sz w:val="20"/>
                <w:szCs w:val="20"/>
              </w:rPr>
              <w:t>в оконных и дверных проемах с выступанием за плоскость фасада;</w:t>
            </w:r>
          </w:p>
          <w:p w14:paraId="31577A6B" w14:textId="77777777" w:rsidR="00096CDF" w:rsidRPr="00726DD6" w:rsidRDefault="00096CDF" w:rsidP="00980A27">
            <w:pPr>
              <w:numPr>
                <w:ilvl w:val="0"/>
                <w:numId w:val="33"/>
              </w:numPr>
              <w:spacing w:after="0" w:line="240" w:lineRule="auto"/>
              <w:ind w:left="0" w:firstLine="0"/>
              <w:jc w:val="both"/>
              <w:rPr>
                <w:rFonts w:eastAsia="Roboto" w:cs="Times New Roman"/>
                <w:sz w:val="20"/>
                <w:szCs w:val="20"/>
              </w:rPr>
            </w:pPr>
            <w:r w:rsidRPr="00726DD6">
              <w:rPr>
                <w:rFonts w:eastAsia="Roboto" w:cs="Times New Roman"/>
                <w:sz w:val="20"/>
                <w:szCs w:val="20"/>
              </w:rPr>
              <w:t>над пешеходными тротуарами.</w:t>
            </w:r>
          </w:p>
          <w:p w14:paraId="040037F0" w14:textId="77777777" w:rsidR="00096CDF" w:rsidRPr="00726DD6" w:rsidRDefault="00096CDF" w:rsidP="00980A27">
            <w:pPr>
              <w:numPr>
                <w:ilvl w:val="0"/>
                <w:numId w:val="24"/>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3.5 Маскирующие ограждения должны иметь окраску, соответствующую одному из колеров элементов здания (стен, перекрытий, </w:t>
            </w:r>
            <w:r w:rsidRPr="00726DD6">
              <w:rPr>
                <w:rFonts w:eastAsia="Roboto" w:cs="Times New Roman"/>
                <w:sz w:val="20"/>
                <w:szCs w:val="20"/>
              </w:rPr>
              <w:lastRenderedPageBreak/>
              <w:t>элементов окон, цоколя).</w:t>
            </w:r>
          </w:p>
          <w:p w14:paraId="176E963B" w14:textId="77777777" w:rsidR="00096CDF" w:rsidRPr="00726DD6" w:rsidRDefault="00096CDF" w:rsidP="00980A27">
            <w:pPr>
              <w:numPr>
                <w:ilvl w:val="0"/>
                <w:numId w:val="24"/>
              </w:numPr>
              <w:spacing w:after="0" w:line="240" w:lineRule="auto"/>
              <w:ind w:left="0" w:firstLine="0"/>
              <w:jc w:val="both"/>
              <w:rPr>
                <w:rFonts w:eastAsia="Roboto" w:cs="Times New Roman"/>
                <w:sz w:val="20"/>
                <w:szCs w:val="20"/>
              </w:rPr>
            </w:pPr>
            <w:r w:rsidRPr="00726DD6">
              <w:rPr>
                <w:rFonts w:eastAsia="Roboto" w:cs="Times New Roman"/>
                <w:sz w:val="20"/>
                <w:szCs w:val="20"/>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96CDF" w:rsidRPr="00726DD6" w14:paraId="2E719EC0" w14:textId="77777777" w:rsidTr="00A016F4">
        <w:trPr>
          <w:trHeight w:val="789"/>
          <w:jc w:val="center"/>
        </w:trPr>
        <w:tc>
          <w:tcPr>
            <w:tcW w:w="421" w:type="dxa"/>
            <w:shd w:val="clear" w:color="auto" w:fill="auto"/>
          </w:tcPr>
          <w:p w14:paraId="1B2FEBE0"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lastRenderedPageBreak/>
              <w:t>4</w:t>
            </w:r>
          </w:p>
        </w:tc>
        <w:tc>
          <w:tcPr>
            <w:tcW w:w="2099" w:type="dxa"/>
            <w:gridSpan w:val="2"/>
            <w:shd w:val="clear" w:color="auto" w:fill="auto"/>
          </w:tcPr>
          <w:p w14:paraId="1878BE27"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подсветке фасадов зданий, строений и сооружений</w:t>
            </w:r>
          </w:p>
        </w:tc>
        <w:tc>
          <w:tcPr>
            <w:tcW w:w="6030" w:type="dxa"/>
            <w:gridSpan w:val="2"/>
            <w:shd w:val="clear" w:color="auto" w:fill="auto"/>
          </w:tcPr>
          <w:p w14:paraId="6B23A679" w14:textId="77777777" w:rsidR="00096CDF" w:rsidRPr="00726DD6" w:rsidRDefault="00096CDF" w:rsidP="00980A27">
            <w:pPr>
              <w:numPr>
                <w:ilvl w:val="0"/>
                <w:numId w:val="27"/>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4.1 Входные группы жилой и общественной части должны иметь освещение. </w:t>
            </w:r>
          </w:p>
          <w:p w14:paraId="51B654A9" w14:textId="77777777" w:rsidR="00096CDF" w:rsidRPr="00726DD6" w:rsidRDefault="00096CDF" w:rsidP="00980A27">
            <w:pPr>
              <w:numPr>
                <w:ilvl w:val="0"/>
                <w:numId w:val="27"/>
              </w:numPr>
              <w:spacing w:after="0" w:line="240" w:lineRule="auto"/>
              <w:ind w:left="0" w:firstLine="0"/>
              <w:jc w:val="both"/>
              <w:rPr>
                <w:rFonts w:eastAsia="Roboto" w:cs="Times New Roman"/>
                <w:sz w:val="20"/>
                <w:szCs w:val="20"/>
              </w:rPr>
            </w:pPr>
            <w:r w:rsidRPr="00726DD6">
              <w:rPr>
                <w:rFonts w:eastAsia="Roboto" w:cs="Times New Roman"/>
                <w:sz w:val="20"/>
                <w:szCs w:val="20"/>
              </w:rPr>
              <w:t>4.2 Запрещается использовать в подсветке фасадов пиксельную, мигающую подсветку</w:t>
            </w:r>
          </w:p>
          <w:p w14:paraId="5ADAB607" w14:textId="77777777" w:rsidR="00096CDF" w:rsidRPr="00726DD6" w:rsidRDefault="00096CDF" w:rsidP="00980A27">
            <w:pPr>
              <w:numPr>
                <w:ilvl w:val="0"/>
                <w:numId w:val="27"/>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750" w:type="dxa"/>
            <w:shd w:val="clear" w:color="auto" w:fill="auto"/>
          </w:tcPr>
          <w:p w14:paraId="13861432" w14:textId="77777777" w:rsidR="00096CDF" w:rsidRPr="00726DD6" w:rsidRDefault="00096CDF" w:rsidP="00980A27">
            <w:pPr>
              <w:numPr>
                <w:ilvl w:val="0"/>
                <w:numId w:val="27"/>
              </w:numPr>
              <w:spacing w:after="0" w:line="240" w:lineRule="auto"/>
              <w:ind w:left="0" w:firstLine="0"/>
              <w:jc w:val="both"/>
              <w:rPr>
                <w:rFonts w:eastAsia="Roboto" w:cs="Times New Roman"/>
                <w:sz w:val="20"/>
                <w:szCs w:val="20"/>
              </w:rPr>
            </w:pPr>
            <w:r w:rsidRPr="00726DD6">
              <w:rPr>
                <w:rFonts w:eastAsia="Roboto" w:cs="Times New Roman"/>
                <w:sz w:val="20"/>
                <w:szCs w:val="20"/>
              </w:rPr>
              <w:t>4.4 Подсветка осуществляется с цветовой температурой (Тц) в диапазоне 2000-2700 К.</w:t>
            </w:r>
          </w:p>
          <w:p w14:paraId="19C179FD" w14:textId="77777777" w:rsidR="00096CDF" w:rsidRPr="00726DD6" w:rsidRDefault="00096CDF" w:rsidP="00980A27">
            <w:pPr>
              <w:numPr>
                <w:ilvl w:val="0"/>
                <w:numId w:val="27"/>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4.5 Не допускается засветка окон жилых помещений, расположенных вблизи зданий, а также камер видеонаблюдения. </w:t>
            </w:r>
          </w:p>
        </w:tc>
      </w:tr>
    </w:tbl>
    <w:p w14:paraId="57E3FC4C" w14:textId="77777777" w:rsidR="00096CDF" w:rsidRPr="00726DD6" w:rsidRDefault="00096CDF" w:rsidP="00980A27">
      <w:pPr>
        <w:spacing w:after="0" w:line="240" w:lineRule="auto"/>
        <w:rPr>
          <w:rFonts w:eastAsia="Roboto" w:cs="Times New Roman"/>
          <w:sz w:val="20"/>
          <w:szCs w:val="20"/>
        </w:rPr>
      </w:pPr>
    </w:p>
    <w:p w14:paraId="6052D390" w14:textId="77777777" w:rsidR="00096CDF" w:rsidRPr="00726DD6" w:rsidRDefault="00096CDF" w:rsidP="00980A27">
      <w:pPr>
        <w:keepNext/>
        <w:keepLines/>
        <w:autoSpaceDE w:val="0"/>
        <w:spacing w:after="0" w:line="240" w:lineRule="auto"/>
        <w:ind w:firstLine="709"/>
        <w:jc w:val="both"/>
        <w:rPr>
          <w:rFonts w:eastAsia="Roboto" w:cs="Times New Roman"/>
          <w:b/>
          <w:sz w:val="20"/>
          <w:szCs w:val="20"/>
        </w:rPr>
      </w:pPr>
      <w:r w:rsidRPr="00726DD6">
        <w:rPr>
          <w:rFonts w:eastAsia="Roboto" w:cs="Times New Roman"/>
          <w:sz w:val="20"/>
          <w:szCs w:val="20"/>
        </w:rPr>
        <w:t xml:space="preserve">Требования к внешнему облику фасадов объектов ВРИ 2.7, 3.2.1, 3.2.4, 3.4.1, 3.4.2, 3.4.3, 3.5.1, 3.5.2, относящихся к группе </w:t>
      </w:r>
      <w:r w:rsidRPr="00726DD6">
        <w:rPr>
          <w:rFonts w:eastAsia="Roboto" w:cs="Times New Roman"/>
          <w:b/>
          <w:sz w:val="20"/>
          <w:szCs w:val="20"/>
          <w:u w:val="single"/>
        </w:rPr>
        <w:t>“Социальные”</w:t>
      </w:r>
      <w:r w:rsidRPr="00726DD6">
        <w:rPr>
          <w:rFonts w:eastAsia="Roboto" w:cs="Times New Roman"/>
          <w:b/>
          <w:sz w:val="20"/>
          <w:szCs w:val="20"/>
        </w:rPr>
        <w:tab/>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75"/>
        <w:gridCol w:w="5940"/>
        <w:gridCol w:w="6840"/>
      </w:tblGrid>
      <w:tr w:rsidR="00872659" w:rsidRPr="00726DD6" w14:paraId="2040CE03" w14:textId="77777777" w:rsidTr="00A016F4">
        <w:trPr>
          <w:trHeight w:val="240"/>
          <w:jc w:val="center"/>
        </w:trPr>
        <w:tc>
          <w:tcPr>
            <w:tcW w:w="421" w:type="dxa"/>
            <w:shd w:val="clear" w:color="auto" w:fill="auto"/>
          </w:tcPr>
          <w:p w14:paraId="487D7668" w14:textId="77777777" w:rsidR="00096CDF" w:rsidRPr="00726DD6" w:rsidRDefault="00096CDF" w:rsidP="00980A27">
            <w:pPr>
              <w:spacing w:after="0" w:line="240" w:lineRule="auto"/>
              <w:jc w:val="center"/>
              <w:rPr>
                <w:rFonts w:eastAsia="Roboto" w:cs="Times New Roman"/>
                <w:sz w:val="20"/>
                <w:szCs w:val="20"/>
              </w:rPr>
            </w:pPr>
          </w:p>
          <w:p w14:paraId="10344E39" w14:textId="77777777" w:rsidR="00096CDF" w:rsidRPr="00726DD6" w:rsidRDefault="00096CDF" w:rsidP="00980A27">
            <w:pPr>
              <w:spacing w:after="0" w:line="240" w:lineRule="auto"/>
              <w:jc w:val="center"/>
              <w:rPr>
                <w:rFonts w:eastAsia="Roboto" w:cs="Times New Roman"/>
                <w:sz w:val="20"/>
                <w:szCs w:val="20"/>
              </w:rPr>
            </w:pPr>
            <w:r w:rsidRPr="00726DD6">
              <w:rPr>
                <w:rFonts w:eastAsia="Nova Mono" w:cs="Times New Roman"/>
                <w:sz w:val="20"/>
                <w:szCs w:val="20"/>
              </w:rPr>
              <w:t>№</w:t>
            </w:r>
          </w:p>
        </w:tc>
        <w:tc>
          <w:tcPr>
            <w:tcW w:w="1124" w:type="dxa"/>
            <w:shd w:val="clear" w:color="auto" w:fill="auto"/>
          </w:tcPr>
          <w:p w14:paraId="41A99D66" w14:textId="77777777" w:rsidR="00096CDF" w:rsidRPr="00726DD6" w:rsidRDefault="00096CDF" w:rsidP="00980A27">
            <w:pPr>
              <w:spacing w:after="0" w:line="240" w:lineRule="auto"/>
              <w:jc w:val="center"/>
              <w:rPr>
                <w:rFonts w:eastAsia="Roboto" w:cs="Times New Roman"/>
                <w:sz w:val="20"/>
                <w:szCs w:val="20"/>
              </w:rPr>
            </w:pPr>
          </w:p>
          <w:p w14:paraId="230830D7"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Параметр</w:t>
            </w:r>
          </w:p>
        </w:tc>
        <w:tc>
          <w:tcPr>
            <w:tcW w:w="975" w:type="dxa"/>
            <w:shd w:val="clear" w:color="auto" w:fill="auto"/>
          </w:tcPr>
          <w:p w14:paraId="0C46795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Конструк- тивный элемент</w:t>
            </w:r>
          </w:p>
        </w:tc>
        <w:tc>
          <w:tcPr>
            <w:tcW w:w="12780" w:type="dxa"/>
            <w:gridSpan w:val="2"/>
            <w:shd w:val="clear" w:color="auto" w:fill="auto"/>
          </w:tcPr>
          <w:p w14:paraId="06A96176" w14:textId="77777777" w:rsidR="00096CDF" w:rsidRPr="00726DD6" w:rsidRDefault="00096CDF" w:rsidP="00980A27">
            <w:pPr>
              <w:spacing w:after="0" w:line="240" w:lineRule="auto"/>
              <w:rPr>
                <w:rFonts w:eastAsia="Roboto" w:cs="Times New Roman"/>
                <w:sz w:val="20"/>
                <w:szCs w:val="20"/>
              </w:rPr>
            </w:pPr>
          </w:p>
          <w:p w14:paraId="2B0CAC7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Требования</w:t>
            </w:r>
          </w:p>
        </w:tc>
      </w:tr>
      <w:tr w:rsidR="00872659" w:rsidRPr="00726DD6" w14:paraId="03B44D74" w14:textId="77777777" w:rsidTr="00A016F4">
        <w:trPr>
          <w:trHeight w:val="392"/>
          <w:jc w:val="center"/>
        </w:trPr>
        <w:tc>
          <w:tcPr>
            <w:tcW w:w="421" w:type="dxa"/>
            <w:vMerge w:val="restart"/>
            <w:shd w:val="clear" w:color="auto" w:fill="auto"/>
          </w:tcPr>
          <w:p w14:paraId="712C03D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w:t>
            </w:r>
          </w:p>
        </w:tc>
        <w:tc>
          <w:tcPr>
            <w:tcW w:w="1124" w:type="dxa"/>
            <w:vMerge w:val="restart"/>
            <w:shd w:val="clear" w:color="auto" w:fill="auto"/>
          </w:tcPr>
          <w:p w14:paraId="409BEBCE"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цветовым характери</w:t>
            </w:r>
            <w:r w:rsidRPr="00726DD6">
              <w:rPr>
                <w:rFonts w:eastAsia="Roboto" w:cs="Times New Roman"/>
                <w:sz w:val="20"/>
                <w:szCs w:val="20"/>
              </w:rPr>
              <w:lastRenderedPageBreak/>
              <w:t>стикам зданий, строений и сооружений</w:t>
            </w:r>
          </w:p>
        </w:tc>
        <w:tc>
          <w:tcPr>
            <w:tcW w:w="975" w:type="dxa"/>
            <w:shd w:val="clear" w:color="auto" w:fill="auto"/>
            <w:vAlign w:val="center"/>
          </w:tcPr>
          <w:p w14:paraId="38B2073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lastRenderedPageBreak/>
              <w:t>1.1</w:t>
            </w:r>
          </w:p>
          <w:p w14:paraId="20CAB5F9"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Стены</w:t>
            </w:r>
          </w:p>
        </w:tc>
        <w:tc>
          <w:tcPr>
            <w:tcW w:w="5940" w:type="dxa"/>
          </w:tcPr>
          <w:p w14:paraId="1BB3DCC3" w14:textId="77777777" w:rsidR="00096CDF" w:rsidRPr="00726DD6" w:rsidRDefault="00096CDF" w:rsidP="00980A27">
            <w:pPr>
              <w:numPr>
                <w:ilvl w:val="0"/>
                <w:numId w:val="51"/>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w:t>
            </w:r>
            <w:r w:rsidRPr="00726DD6">
              <w:rPr>
                <w:rFonts w:eastAsia="Roboto" w:cs="Times New Roman"/>
                <w:sz w:val="20"/>
                <w:szCs w:val="20"/>
              </w:rPr>
              <w:lastRenderedPageBreak/>
              <w:t>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5E28ED5E" w14:textId="77777777" w:rsidR="00096CDF" w:rsidRPr="00726DD6" w:rsidRDefault="00096CDF" w:rsidP="00980A27">
            <w:pPr>
              <w:numPr>
                <w:ilvl w:val="0"/>
                <w:numId w:val="51"/>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1.1.2 Цветовое решение должно осуществляться в соответствии с разрешенными к использованию RAL: </w:t>
            </w:r>
          </w:p>
          <w:p w14:paraId="632728C1" w14:textId="77777777" w:rsidR="00096CDF" w:rsidRPr="00726DD6" w:rsidRDefault="00096CDF" w:rsidP="00980A27">
            <w:pPr>
              <w:numPr>
                <w:ilvl w:val="0"/>
                <w:numId w:val="34"/>
              </w:numPr>
              <w:spacing w:after="0" w:line="240" w:lineRule="auto"/>
              <w:ind w:left="0" w:firstLine="0"/>
              <w:jc w:val="both"/>
              <w:rPr>
                <w:rFonts w:eastAsia="Roboto" w:cs="Times New Roman"/>
                <w:sz w:val="20"/>
                <w:szCs w:val="20"/>
              </w:rPr>
            </w:pPr>
            <w:r w:rsidRPr="00726DD6">
              <w:rPr>
                <w:rFonts w:eastAsia="Roboto" w:cs="Times New Roman"/>
                <w:sz w:val="20"/>
                <w:szCs w:val="20"/>
              </w:rPr>
              <w:t>основные оттенки - 9010, 150-5, 9001, 160-3, 160-5, 060 90 10, 070 90 10, 100 93 05, 085 93 05, 000 90 00, 110-1, 1013, 840-1, 840-2, 120-5, 100 80 05, 110 80 10, 1015, 310-1, 9002, 080 80 05, 095 80 10, 9018, 830-1, 040 80 10, 080 80 10, 070 80 20, 780-4;</w:t>
            </w:r>
          </w:p>
          <w:p w14:paraId="70536CBF" w14:textId="77777777" w:rsidR="00096CDF" w:rsidRPr="00726DD6" w:rsidRDefault="00096CDF" w:rsidP="00980A27">
            <w:pPr>
              <w:numPr>
                <w:ilvl w:val="0"/>
                <w:numId w:val="34"/>
              </w:numPr>
              <w:spacing w:after="0" w:line="240" w:lineRule="auto"/>
              <w:ind w:left="0" w:firstLine="0"/>
              <w:jc w:val="both"/>
              <w:rPr>
                <w:rFonts w:eastAsia="Roboto" w:cs="Times New Roman"/>
                <w:sz w:val="20"/>
                <w:szCs w:val="20"/>
              </w:rPr>
            </w:pPr>
            <w:r w:rsidRPr="00726DD6">
              <w:rPr>
                <w:rFonts w:eastAsia="Roboto" w:cs="Times New Roman"/>
                <w:sz w:val="20"/>
                <w:szCs w:val="20"/>
              </w:rPr>
              <w:t>дополнительные оттенки - 9010,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tcPr>
          <w:p w14:paraId="4B7FC629" w14:textId="77777777" w:rsidR="00096CDF" w:rsidRPr="00726DD6" w:rsidRDefault="00096CDF" w:rsidP="00980A27">
            <w:pPr>
              <w:numPr>
                <w:ilvl w:val="0"/>
                <w:numId w:val="34"/>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 xml:space="preserve">акцентные оттенки - 9010, 085 90 30, 110 90 35, 100 90 40, 070 80 30, 080 80 40, 280 80 15, 290 80 15, 310 80 15, 040 80 20, 050 80 30, 070 80 40, 1034, 060 70 40, 050 70 30, 050 70 40, 020 80 20, 1018, 1028, 6027, 210 70 10, 230 70 20, 240 70 25, 5012, 280 70 20, 3015, 030 70 20, 3012, 2003, 2012, 050 </w:t>
            </w:r>
            <w:r w:rsidRPr="00726DD6">
              <w:rPr>
                <w:rFonts w:eastAsia="Roboto" w:cs="Times New Roman"/>
                <w:sz w:val="20"/>
                <w:szCs w:val="20"/>
              </w:rPr>
              <w:lastRenderedPageBreak/>
              <w:t xml:space="preserve">60 40, 3022, 040 70 20, 320 70 15, 4009, 280 70 10, 310 60 15, 5024, 240-2, 6021, 3014, 1032, 070 70 40, 020 70 10, 170 60 10, 160 60 20, 5014, 040 60 20, 050 60 20, 040 50 10, 060 50 20, 040 50 40, 030 50 30, 040 50 30, 8004, 4001, 5018, 5007, 180 50 15, 8001, 8025, 230 50 10, 8024. </w:t>
            </w:r>
          </w:p>
          <w:p w14:paraId="7FE1E696" w14:textId="77777777" w:rsidR="00096CDF" w:rsidRPr="00726DD6" w:rsidRDefault="00096CDF" w:rsidP="00980A27">
            <w:pPr>
              <w:numPr>
                <w:ilvl w:val="0"/>
                <w:numId w:val="52"/>
              </w:numPr>
              <w:spacing w:after="0" w:line="240" w:lineRule="auto"/>
              <w:ind w:left="0" w:firstLine="0"/>
              <w:jc w:val="both"/>
              <w:rPr>
                <w:rFonts w:eastAsia="Roboto" w:cs="Times New Roman"/>
                <w:sz w:val="20"/>
                <w:szCs w:val="20"/>
              </w:rPr>
            </w:pPr>
            <w:r w:rsidRPr="00726DD6">
              <w:rPr>
                <w:rFonts w:eastAsia="Roboto" w:cs="Times New Roman"/>
                <w:sz w:val="20"/>
                <w:szCs w:val="20"/>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18580494" w14:textId="77777777" w:rsidR="00096CDF" w:rsidRPr="00726DD6" w:rsidRDefault="00096CDF" w:rsidP="00980A27">
            <w:pPr>
              <w:numPr>
                <w:ilvl w:val="0"/>
                <w:numId w:val="52"/>
              </w:numPr>
              <w:spacing w:after="0" w:line="240" w:lineRule="auto"/>
              <w:ind w:left="0" w:firstLine="0"/>
              <w:jc w:val="both"/>
              <w:rPr>
                <w:rFonts w:eastAsia="Roboto" w:cs="Times New Roman"/>
                <w:sz w:val="20"/>
                <w:szCs w:val="20"/>
              </w:rPr>
            </w:pPr>
            <w:r w:rsidRPr="00726DD6">
              <w:rPr>
                <w:rFonts w:eastAsia="Roboto" w:cs="Times New Roman"/>
                <w:sz w:val="20"/>
                <w:szCs w:val="20"/>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872659" w:rsidRPr="00726DD6" w14:paraId="5CAB0D90" w14:textId="77777777" w:rsidTr="00A016F4">
        <w:trPr>
          <w:trHeight w:val="300"/>
          <w:jc w:val="center"/>
        </w:trPr>
        <w:tc>
          <w:tcPr>
            <w:tcW w:w="421" w:type="dxa"/>
            <w:vMerge/>
            <w:shd w:val="clear" w:color="auto" w:fill="auto"/>
          </w:tcPr>
          <w:p w14:paraId="370C0AA5"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64013BEC" w14:textId="77777777" w:rsidR="00096CDF" w:rsidRPr="00726DD6" w:rsidRDefault="00096CDF" w:rsidP="00980A27">
            <w:pPr>
              <w:spacing w:after="0" w:line="240" w:lineRule="auto"/>
              <w:rPr>
                <w:rFonts w:eastAsia="Roboto" w:cs="Times New Roman"/>
                <w:sz w:val="20"/>
                <w:szCs w:val="20"/>
              </w:rPr>
            </w:pPr>
          </w:p>
        </w:tc>
        <w:tc>
          <w:tcPr>
            <w:tcW w:w="975" w:type="dxa"/>
            <w:shd w:val="clear" w:color="auto" w:fill="auto"/>
            <w:vAlign w:val="center"/>
          </w:tcPr>
          <w:p w14:paraId="1E64C0BA"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1.2</w:t>
            </w:r>
          </w:p>
          <w:p w14:paraId="1A4259F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Окна</w:t>
            </w:r>
          </w:p>
        </w:tc>
        <w:tc>
          <w:tcPr>
            <w:tcW w:w="5940" w:type="dxa"/>
          </w:tcPr>
          <w:p w14:paraId="7E813921" w14:textId="77777777" w:rsidR="00096CDF" w:rsidRPr="00726DD6" w:rsidRDefault="00096CDF" w:rsidP="00980A27">
            <w:pPr>
              <w:numPr>
                <w:ilvl w:val="0"/>
                <w:numId w:val="40"/>
              </w:numPr>
              <w:spacing w:after="0" w:line="240" w:lineRule="auto"/>
              <w:ind w:left="0" w:firstLine="0"/>
              <w:jc w:val="both"/>
              <w:rPr>
                <w:rFonts w:eastAsia="Roboto" w:cs="Times New Roman"/>
                <w:sz w:val="20"/>
                <w:szCs w:val="20"/>
              </w:rPr>
            </w:pPr>
            <w:r w:rsidRPr="00726DD6">
              <w:rPr>
                <w:rFonts w:eastAsia="Roboto" w:cs="Times New Roman"/>
                <w:sz w:val="20"/>
                <w:szCs w:val="20"/>
              </w:rPr>
              <w:t>1.2.1 Цветовое решение должно осуществляться в соответствии с разрешенными к использованию RAL: 9010, 1002, 7010, 7011, 7024, 7026, 820-5, 7021, 8014, 9005.</w:t>
            </w:r>
          </w:p>
        </w:tc>
        <w:tc>
          <w:tcPr>
            <w:tcW w:w="6840" w:type="dxa"/>
          </w:tcPr>
          <w:p w14:paraId="3E79AB3D" w14:textId="77777777" w:rsidR="00096CDF" w:rsidRPr="00726DD6" w:rsidRDefault="00096CDF" w:rsidP="00980A27">
            <w:pPr>
              <w:numPr>
                <w:ilvl w:val="0"/>
                <w:numId w:val="40"/>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1.2.2 Все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872659" w:rsidRPr="00726DD6" w14:paraId="2B04F3BE" w14:textId="77777777" w:rsidTr="00A016F4">
        <w:trPr>
          <w:trHeight w:val="140"/>
          <w:jc w:val="center"/>
        </w:trPr>
        <w:tc>
          <w:tcPr>
            <w:tcW w:w="421" w:type="dxa"/>
            <w:vMerge/>
            <w:shd w:val="clear" w:color="auto" w:fill="auto"/>
          </w:tcPr>
          <w:p w14:paraId="29343551"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52EE1C65" w14:textId="77777777" w:rsidR="00096CDF" w:rsidRPr="00726DD6" w:rsidRDefault="00096CDF" w:rsidP="00980A27">
            <w:pPr>
              <w:spacing w:after="0" w:line="240" w:lineRule="auto"/>
              <w:rPr>
                <w:rFonts w:eastAsia="Roboto" w:cs="Times New Roman"/>
                <w:sz w:val="20"/>
                <w:szCs w:val="20"/>
              </w:rPr>
            </w:pPr>
          </w:p>
        </w:tc>
        <w:tc>
          <w:tcPr>
            <w:tcW w:w="975" w:type="dxa"/>
            <w:shd w:val="clear" w:color="auto" w:fill="auto"/>
            <w:vAlign w:val="center"/>
          </w:tcPr>
          <w:p w14:paraId="13C442D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1.3 Остекление</w:t>
            </w:r>
          </w:p>
        </w:tc>
        <w:tc>
          <w:tcPr>
            <w:tcW w:w="5940" w:type="dxa"/>
          </w:tcPr>
          <w:p w14:paraId="6B44ADAF" w14:textId="77777777" w:rsidR="00096CDF" w:rsidRPr="00726DD6" w:rsidRDefault="00096CDF" w:rsidP="00980A27">
            <w:pPr>
              <w:numPr>
                <w:ilvl w:val="0"/>
                <w:numId w:val="50"/>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1.3.1 Не допускается использование цветного (тонированного в массе), непросматриваемого зеркального остекления.  </w:t>
            </w:r>
          </w:p>
          <w:p w14:paraId="44C7F747" w14:textId="77777777" w:rsidR="00096CDF" w:rsidRPr="00726DD6" w:rsidRDefault="00096CDF" w:rsidP="00980A27">
            <w:pPr>
              <w:numPr>
                <w:ilvl w:val="0"/>
                <w:numId w:val="50"/>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1.3.2 Цветовое решение должно осуществляться в нейтральных* и серых оттенках.** </w:t>
            </w:r>
          </w:p>
        </w:tc>
        <w:tc>
          <w:tcPr>
            <w:tcW w:w="6840" w:type="dxa"/>
          </w:tcPr>
          <w:p w14:paraId="46663D6D" w14:textId="77777777" w:rsidR="00096CDF" w:rsidRPr="00726DD6" w:rsidRDefault="00096CDF" w:rsidP="00980A27">
            <w:pPr>
              <w:spacing w:after="0" w:line="240" w:lineRule="auto"/>
              <w:jc w:val="both"/>
              <w:rPr>
                <w:rFonts w:eastAsia="Roboto" w:cs="Times New Roman"/>
                <w:sz w:val="20"/>
                <w:szCs w:val="20"/>
              </w:rPr>
            </w:pPr>
          </w:p>
          <w:p w14:paraId="5B4F683F" w14:textId="77777777" w:rsidR="00096CDF" w:rsidRPr="00726DD6" w:rsidRDefault="00096CDF" w:rsidP="00980A27">
            <w:pPr>
              <w:spacing w:after="0" w:line="240" w:lineRule="auto"/>
              <w:jc w:val="both"/>
              <w:rPr>
                <w:rFonts w:eastAsia="Roboto" w:cs="Times New Roman"/>
                <w:sz w:val="20"/>
                <w:szCs w:val="20"/>
              </w:rPr>
            </w:pPr>
            <w:r w:rsidRPr="00726DD6">
              <w:rPr>
                <w:rFonts w:eastAsia="Roboto" w:cs="Times New Roman"/>
                <w:sz w:val="20"/>
                <w:szCs w:val="20"/>
              </w:rPr>
              <w:t xml:space="preserve">*Нейтральный оттенок стекла – это стекло с максимальной прозрачностью, без искажения цвета. </w:t>
            </w:r>
          </w:p>
          <w:p w14:paraId="105F1713"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**Серые оттенки стекла необходимо подобрать с учетом каталога производителя.</w:t>
            </w:r>
          </w:p>
        </w:tc>
      </w:tr>
      <w:tr w:rsidR="00872659" w:rsidRPr="00726DD6" w14:paraId="3EA431CB" w14:textId="77777777" w:rsidTr="00A016F4">
        <w:trPr>
          <w:trHeight w:val="1464"/>
          <w:jc w:val="center"/>
        </w:trPr>
        <w:tc>
          <w:tcPr>
            <w:tcW w:w="421" w:type="dxa"/>
            <w:vMerge/>
            <w:shd w:val="clear" w:color="auto" w:fill="auto"/>
          </w:tcPr>
          <w:p w14:paraId="78079091"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554214FE" w14:textId="77777777" w:rsidR="00096CDF" w:rsidRPr="00726DD6" w:rsidRDefault="00096CDF" w:rsidP="00980A27">
            <w:pPr>
              <w:spacing w:after="0" w:line="240" w:lineRule="auto"/>
              <w:rPr>
                <w:rFonts w:eastAsia="Roboto" w:cs="Times New Roman"/>
                <w:sz w:val="20"/>
                <w:szCs w:val="20"/>
              </w:rPr>
            </w:pPr>
          </w:p>
        </w:tc>
        <w:tc>
          <w:tcPr>
            <w:tcW w:w="975" w:type="dxa"/>
            <w:shd w:val="clear" w:color="auto" w:fill="auto"/>
            <w:vAlign w:val="center"/>
          </w:tcPr>
          <w:p w14:paraId="632C3A19"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1.4</w:t>
            </w:r>
          </w:p>
          <w:p w14:paraId="32BDCB84"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Цоколь</w:t>
            </w:r>
          </w:p>
        </w:tc>
        <w:tc>
          <w:tcPr>
            <w:tcW w:w="5940" w:type="dxa"/>
          </w:tcPr>
          <w:p w14:paraId="36355926" w14:textId="77777777" w:rsidR="00096CDF" w:rsidRPr="00726DD6" w:rsidRDefault="00096CDF" w:rsidP="00980A27">
            <w:pPr>
              <w:numPr>
                <w:ilvl w:val="0"/>
                <w:numId w:val="48"/>
              </w:numPr>
              <w:spacing w:after="0" w:line="240" w:lineRule="auto"/>
              <w:ind w:left="0" w:firstLine="0"/>
              <w:jc w:val="both"/>
              <w:rPr>
                <w:rFonts w:eastAsia="Roboto" w:cs="Times New Roman"/>
                <w:sz w:val="20"/>
                <w:szCs w:val="20"/>
              </w:rPr>
            </w:pPr>
            <w:r w:rsidRPr="00726DD6">
              <w:rPr>
                <w:rFonts w:eastAsia="Roboto" w:cs="Times New Roman"/>
                <w:sz w:val="20"/>
                <w:szCs w:val="20"/>
              </w:rPr>
              <w:t>1.4.1 Предусмотреть цветовое решение, соответствующее колеру стены, примыкающей к цоколю.</w:t>
            </w:r>
          </w:p>
          <w:p w14:paraId="37A9EA9C" w14:textId="77777777" w:rsidR="00096CDF" w:rsidRPr="00726DD6" w:rsidRDefault="00096CDF" w:rsidP="00980A27">
            <w:pPr>
              <w:numPr>
                <w:ilvl w:val="0"/>
                <w:numId w:val="48"/>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w:t>
            </w:r>
            <w:r w:rsidRPr="00726DD6">
              <w:rPr>
                <w:rFonts w:eastAsia="Roboto" w:cs="Times New Roman"/>
                <w:sz w:val="20"/>
                <w:szCs w:val="20"/>
              </w:rPr>
              <w:lastRenderedPageBreak/>
              <w:t>1011, 075 70 20, 1020, 7004, 140 60 05, 7030, 7048, 7037, 240 60 05, 7001, 7034, 7033, 060 50 30, 050 50 30,1036, 7036, 7039, 150 60 10, 7002, 100 50 05, 100 50 10, 040 50 20, 8002.</w:t>
            </w:r>
          </w:p>
        </w:tc>
        <w:tc>
          <w:tcPr>
            <w:tcW w:w="6840" w:type="dxa"/>
          </w:tcPr>
          <w:p w14:paraId="0C9A3A6B" w14:textId="77777777" w:rsidR="00096CDF" w:rsidRPr="00726DD6" w:rsidRDefault="00096CDF" w:rsidP="00980A27">
            <w:pPr>
              <w:numPr>
                <w:ilvl w:val="0"/>
                <w:numId w:val="43"/>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13BFC2E3" w14:textId="77777777" w:rsidR="00096CDF" w:rsidRPr="00726DD6" w:rsidRDefault="00096CDF" w:rsidP="00980A27">
            <w:pPr>
              <w:numPr>
                <w:ilvl w:val="0"/>
                <w:numId w:val="43"/>
              </w:numPr>
              <w:spacing w:after="0" w:line="240" w:lineRule="auto"/>
              <w:ind w:left="0" w:firstLine="0"/>
              <w:jc w:val="both"/>
              <w:rPr>
                <w:rFonts w:eastAsia="Roboto" w:cs="Times New Roman"/>
                <w:sz w:val="20"/>
                <w:szCs w:val="20"/>
              </w:rPr>
            </w:pPr>
            <w:r w:rsidRPr="00726DD6">
              <w:rPr>
                <w:rFonts w:eastAsia="Roboto" w:cs="Times New Roman"/>
                <w:sz w:val="20"/>
                <w:szCs w:val="20"/>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872659" w:rsidRPr="00726DD6" w14:paraId="24324B55" w14:textId="77777777" w:rsidTr="00A016F4">
        <w:trPr>
          <w:trHeight w:val="296"/>
          <w:jc w:val="center"/>
        </w:trPr>
        <w:tc>
          <w:tcPr>
            <w:tcW w:w="421" w:type="dxa"/>
            <w:vMerge/>
            <w:shd w:val="clear" w:color="auto" w:fill="auto"/>
          </w:tcPr>
          <w:p w14:paraId="3C16FC7B"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58E0DC50" w14:textId="77777777" w:rsidR="00096CDF" w:rsidRPr="00726DD6" w:rsidRDefault="00096CDF" w:rsidP="00980A27">
            <w:pPr>
              <w:spacing w:after="0" w:line="240" w:lineRule="auto"/>
              <w:rPr>
                <w:rFonts w:eastAsia="Roboto" w:cs="Times New Roman"/>
                <w:sz w:val="20"/>
                <w:szCs w:val="20"/>
              </w:rPr>
            </w:pPr>
          </w:p>
        </w:tc>
        <w:tc>
          <w:tcPr>
            <w:tcW w:w="975" w:type="dxa"/>
            <w:shd w:val="clear" w:color="auto" w:fill="auto"/>
            <w:vAlign w:val="center"/>
          </w:tcPr>
          <w:p w14:paraId="4570DCE7"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1.5</w:t>
            </w:r>
          </w:p>
          <w:p w14:paraId="15D75CB7"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Кровля</w:t>
            </w:r>
          </w:p>
        </w:tc>
        <w:tc>
          <w:tcPr>
            <w:tcW w:w="5940" w:type="dxa"/>
          </w:tcPr>
          <w:p w14:paraId="020CA74F" w14:textId="77777777" w:rsidR="00096CDF" w:rsidRPr="00726DD6" w:rsidRDefault="00096CDF" w:rsidP="00980A27">
            <w:pPr>
              <w:numPr>
                <w:ilvl w:val="0"/>
                <w:numId w:val="4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1.5.1 Цветовое решение должно осуществляться в соответствии с разрешенными к использованию RAL: 7045, 8028, 820-5, 7024, 7021. </w:t>
            </w:r>
          </w:p>
        </w:tc>
        <w:tc>
          <w:tcPr>
            <w:tcW w:w="6840" w:type="dxa"/>
          </w:tcPr>
          <w:p w14:paraId="3A7B3879" w14:textId="77777777" w:rsidR="00096CDF" w:rsidRPr="00726DD6" w:rsidRDefault="00096CDF" w:rsidP="00980A27">
            <w:pPr>
              <w:numPr>
                <w:ilvl w:val="0"/>
                <w:numId w:val="42"/>
              </w:numPr>
              <w:spacing w:after="0" w:line="240" w:lineRule="auto"/>
              <w:ind w:left="0" w:firstLine="0"/>
              <w:jc w:val="both"/>
              <w:rPr>
                <w:rFonts w:eastAsia="Roboto" w:cs="Times New Roman"/>
                <w:sz w:val="20"/>
                <w:szCs w:val="20"/>
              </w:rPr>
            </w:pPr>
            <w:r w:rsidRPr="00726DD6">
              <w:rPr>
                <w:rFonts w:eastAsia="Roboto" w:cs="Times New Roman"/>
                <w:sz w:val="20"/>
                <w:szCs w:val="20"/>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72659" w:rsidRPr="00726DD6" w14:paraId="411C87F6" w14:textId="77777777" w:rsidTr="00A016F4">
        <w:trPr>
          <w:trHeight w:val="546"/>
          <w:jc w:val="center"/>
        </w:trPr>
        <w:tc>
          <w:tcPr>
            <w:tcW w:w="421" w:type="dxa"/>
            <w:vMerge/>
            <w:shd w:val="clear" w:color="auto" w:fill="auto"/>
          </w:tcPr>
          <w:p w14:paraId="3880D066"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40C7AEB3" w14:textId="77777777" w:rsidR="00096CDF" w:rsidRPr="00726DD6" w:rsidRDefault="00096CDF" w:rsidP="00980A27">
            <w:pPr>
              <w:spacing w:after="0" w:line="240" w:lineRule="auto"/>
              <w:rPr>
                <w:rFonts w:eastAsia="Roboto" w:cs="Times New Roman"/>
                <w:sz w:val="20"/>
                <w:szCs w:val="20"/>
              </w:rPr>
            </w:pPr>
          </w:p>
        </w:tc>
        <w:tc>
          <w:tcPr>
            <w:tcW w:w="975" w:type="dxa"/>
            <w:shd w:val="clear" w:color="auto" w:fill="auto"/>
            <w:vAlign w:val="center"/>
          </w:tcPr>
          <w:p w14:paraId="4785D41B"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1.6</w:t>
            </w:r>
          </w:p>
          <w:p w14:paraId="7426E9CB"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Элементы входных групп</w:t>
            </w:r>
          </w:p>
        </w:tc>
        <w:tc>
          <w:tcPr>
            <w:tcW w:w="5940" w:type="dxa"/>
          </w:tcPr>
          <w:p w14:paraId="13E416B9" w14:textId="77777777" w:rsidR="00096CDF" w:rsidRPr="00726DD6" w:rsidRDefault="00096CDF" w:rsidP="00980A27">
            <w:pPr>
              <w:numPr>
                <w:ilvl w:val="0"/>
                <w:numId w:val="48"/>
              </w:numPr>
              <w:spacing w:after="0" w:line="240" w:lineRule="auto"/>
              <w:ind w:left="0" w:firstLine="0"/>
              <w:jc w:val="both"/>
              <w:rPr>
                <w:rFonts w:eastAsia="Roboto" w:cs="Times New Roman"/>
                <w:sz w:val="20"/>
                <w:szCs w:val="20"/>
              </w:rPr>
            </w:pPr>
            <w:r w:rsidRPr="00726DD6">
              <w:rPr>
                <w:rFonts w:eastAsia="Roboto" w:cs="Times New Roman"/>
                <w:sz w:val="20"/>
                <w:szCs w:val="20"/>
              </w:rPr>
              <w:t>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p w14:paraId="304861FE" w14:textId="77777777" w:rsidR="00096CDF" w:rsidRPr="00726DD6" w:rsidRDefault="00096CDF" w:rsidP="00980A27">
            <w:pPr>
              <w:numPr>
                <w:ilvl w:val="0"/>
                <w:numId w:val="48"/>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1.6.2 Допускается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6840" w:type="dxa"/>
          </w:tcPr>
          <w:p w14:paraId="63E41C3F" w14:textId="77777777" w:rsidR="00096CDF" w:rsidRPr="00726DD6" w:rsidRDefault="00096CDF" w:rsidP="00980A27">
            <w:pPr>
              <w:numPr>
                <w:ilvl w:val="0"/>
                <w:numId w:val="4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872659" w:rsidRPr="00726DD6" w14:paraId="0DA42F77" w14:textId="77777777" w:rsidTr="00A016F4">
        <w:trPr>
          <w:trHeight w:val="854"/>
          <w:jc w:val="center"/>
        </w:trPr>
        <w:tc>
          <w:tcPr>
            <w:tcW w:w="421" w:type="dxa"/>
            <w:vMerge/>
            <w:shd w:val="clear" w:color="auto" w:fill="auto"/>
          </w:tcPr>
          <w:p w14:paraId="7E98B17E"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42DE39C4" w14:textId="77777777" w:rsidR="00096CDF" w:rsidRPr="00726DD6" w:rsidRDefault="00096CDF" w:rsidP="00980A27">
            <w:pPr>
              <w:spacing w:after="0" w:line="240" w:lineRule="auto"/>
              <w:rPr>
                <w:rFonts w:eastAsia="Roboto" w:cs="Times New Roman"/>
                <w:sz w:val="20"/>
                <w:szCs w:val="20"/>
              </w:rPr>
            </w:pPr>
          </w:p>
        </w:tc>
        <w:tc>
          <w:tcPr>
            <w:tcW w:w="975" w:type="dxa"/>
            <w:shd w:val="clear" w:color="auto" w:fill="auto"/>
            <w:vAlign w:val="center"/>
          </w:tcPr>
          <w:p w14:paraId="625AEBF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1.7</w:t>
            </w:r>
          </w:p>
          <w:p w14:paraId="551A714A"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Ограждения</w:t>
            </w:r>
          </w:p>
        </w:tc>
        <w:tc>
          <w:tcPr>
            <w:tcW w:w="5940" w:type="dxa"/>
          </w:tcPr>
          <w:p w14:paraId="7278FD92"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14:paraId="26A4B424"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1.7.2 Для ограждений, выполненных из латуни или </w:t>
            </w:r>
            <w:r w:rsidRPr="00726DD6">
              <w:rPr>
                <w:rFonts w:eastAsia="Roboto" w:cs="Times New Roman"/>
                <w:sz w:val="20"/>
                <w:szCs w:val="20"/>
              </w:rPr>
              <w:lastRenderedPageBreak/>
              <w:t>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w:t>
            </w:r>
          </w:p>
        </w:tc>
        <w:tc>
          <w:tcPr>
            <w:tcW w:w="6840" w:type="dxa"/>
          </w:tcPr>
          <w:p w14:paraId="179F8459"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 xml:space="preserve">1.7.3 Цветовое решение ограждений, выполненных из стекла, должно осуществляться в нейтральных* и серых оттенках.** </w:t>
            </w:r>
          </w:p>
          <w:p w14:paraId="5DA517CE" w14:textId="77777777" w:rsidR="00096CDF" w:rsidRPr="00726DD6" w:rsidRDefault="00096CDF" w:rsidP="00980A27">
            <w:pPr>
              <w:spacing w:after="0" w:line="240" w:lineRule="auto"/>
              <w:jc w:val="both"/>
              <w:rPr>
                <w:rFonts w:eastAsia="Roboto" w:cs="Times New Roman"/>
                <w:sz w:val="20"/>
                <w:szCs w:val="20"/>
              </w:rPr>
            </w:pPr>
            <w:r w:rsidRPr="00726DD6">
              <w:rPr>
                <w:rFonts w:eastAsia="Roboto" w:cs="Times New Roman"/>
                <w:sz w:val="20"/>
                <w:szCs w:val="20"/>
              </w:rPr>
              <w:t xml:space="preserve">*Нейтральный оттенок стекла – это стекло с максимальной прозрачностью, без искажения цвета. </w:t>
            </w:r>
          </w:p>
          <w:p w14:paraId="218F32FF" w14:textId="77777777" w:rsidR="00096CDF" w:rsidRPr="00726DD6" w:rsidRDefault="00096CDF" w:rsidP="00980A27">
            <w:pPr>
              <w:spacing w:after="0" w:line="240" w:lineRule="auto"/>
              <w:jc w:val="both"/>
              <w:rPr>
                <w:rFonts w:eastAsia="Roboto" w:cs="Times New Roman"/>
                <w:sz w:val="20"/>
                <w:szCs w:val="20"/>
              </w:rPr>
            </w:pPr>
            <w:r w:rsidRPr="00726DD6">
              <w:rPr>
                <w:rFonts w:eastAsia="Roboto" w:cs="Times New Roman"/>
                <w:sz w:val="20"/>
                <w:szCs w:val="20"/>
              </w:rPr>
              <w:t>**Серые оттенки стекла необходимо подобрать с учетом каталога производителя.</w:t>
            </w:r>
          </w:p>
        </w:tc>
      </w:tr>
      <w:tr w:rsidR="00872659" w:rsidRPr="00726DD6" w14:paraId="4D5E7C05" w14:textId="77777777" w:rsidTr="00A016F4">
        <w:trPr>
          <w:trHeight w:val="966"/>
          <w:jc w:val="center"/>
        </w:trPr>
        <w:tc>
          <w:tcPr>
            <w:tcW w:w="421" w:type="dxa"/>
            <w:vMerge w:val="restart"/>
            <w:shd w:val="clear" w:color="auto" w:fill="auto"/>
          </w:tcPr>
          <w:p w14:paraId="6EBD9F00"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w:t>
            </w:r>
          </w:p>
        </w:tc>
        <w:tc>
          <w:tcPr>
            <w:tcW w:w="1124" w:type="dxa"/>
            <w:vMerge w:val="restart"/>
            <w:shd w:val="clear" w:color="auto" w:fill="auto"/>
          </w:tcPr>
          <w:p w14:paraId="7B89BABB"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отделочным материалам фасадов зданий, строений и сооружений</w:t>
            </w:r>
          </w:p>
        </w:tc>
        <w:tc>
          <w:tcPr>
            <w:tcW w:w="975" w:type="dxa"/>
            <w:shd w:val="clear" w:color="auto" w:fill="auto"/>
            <w:vAlign w:val="center"/>
          </w:tcPr>
          <w:p w14:paraId="6DCDA253"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2.1</w:t>
            </w:r>
          </w:p>
          <w:p w14:paraId="04D936E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Стены</w:t>
            </w:r>
          </w:p>
        </w:tc>
        <w:tc>
          <w:tcPr>
            <w:tcW w:w="5940" w:type="dxa"/>
            <w:shd w:val="clear" w:color="auto" w:fill="auto"/>
          </w:tcPr>
          <w:p w14:paraId="1C1AF86F" w14:textId="77777777" w:rsidR="00096CDF" w:rsidRPr="00726DD6" w:rsidRDefault="00096CDF" w:rsidP="00980A27">
            <w:pPr>
              <w:numPr>
                <w:ilvl w:val="0"/>
                <w:numId w:val="46"/>
              </w:numPr>
              <w:spacing w:after="0" w:line="240" w:lineRule="auto"/>
              <w:ind w:left="0" w:firstLine="0"/>
              <w:jc w:val="both"/>
              <w:rPr>
                <w:rFonts w:eastAsia="Roboto" w:cs="Times New Roman"/>
                <w:sz w:val="20"/>
                <w:szCs w:val="20"/>
              </w:rPr>
            </w:pPr>
            <w:r w:rsidRPr="00726DD6">
              <w:rPr>
                <w:rFonts w:eastAsia="Roboto" w:cs="Times New Roman"/>
                <w:sz w:val="20"/>
                <w:szCs w:val="20"/>
              </w:rPr>
              <w:t>2.1.1 Один из материалов должен быть основным и использоваться на большей части площади фасада.</w:t>
            </w:r>
          </w:p>
          <w:p w14:paraId="51B9719F" w14:textId="77777777" w:rsidR="00096CDF" w:rsidRPr="00726DD6" w:rsidRDefault="00096CDF" w:rsidP="00980A27">
            <w:pPr>
              <w:numPr>
                <w:ilvl w:val="0"/>
                <w:numId w:val="46"/>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5248BC8C" w14:textId="77777777" w:rsidR="00096CDF" w:rsidRPr="00726DD6" w:rsidRDefault="00096CDF" w:rsidP="00980A27">
            <w:pPr>
              <w:numPr>
                <w:ilvl w:val="0"/>
                <w:numId w:val="46"/>
              </w:numPr>
              <w:spacing w:after="0" w:line="240" w:lineRule="auto"/>
              <w:ind w:left="0" w:firstLine="0"/>
              <w:jc w:val="both"/>
              <w:rPr>
                <w:rFonts w:eastAsia="Roboto" w:cs="Times New Roman"/>
                <w:sz w:val="20"/>
                <w:szCs w:val="20"/>
              </w:rPr>
            </w:pPr>
            <w:r w:rsidRPr="00726DD6">
              <w:rPr>
                <w:rFonts w:eastAsia="Roboto" w:cs="Times New Roman"/>
                <w:sz w:val="20"/>
                <w:szCs w:val="20"/>
              </w:rPr>
              <w:t>2.1.3 Материалы с глянцевой поверхностью (за исключением стекла)должны применяться на меньшей части площади фасада.</w:t>
            </w:r>
          </w:p>
        </w:tc>
        <w:tc>
          <w:tcPr>
            <w:tcW w:w="6840" w:type="dxa"/>
            <w:shd w:val="clear" w:color="auto" w:fill="auto"/>
          </w:tcPr>
          <w:p w14:paraId="4B763441" w14:textId="77777777" w:rsidR="00096CDF" w:rsidRPr="00726DD6" w:rsidRDefault="00096CDF" w:rsidP="00980A27">
            <w:pPr>
              <w:numPr>
                <w:ilvl w:val="0"/>
                <w:numId w:val="46"/>
              </w:numPr>
              <w:spacing w:after="0" w:line="240" w:lineRule="auto"/>
              <w:ind w:left="0" w:firstLine="0"/>
              <w:jc w:val="both"/>
              <w:rPr>
                <w:rFonts w:eastAsia="Roboto" w:cs="Times New Roman"/>
                <w:sz w:val="20"/>
                <w:szCs w:val="20"/>
              </w:rPr>
            </w:pPr>
            <w:r w:rsidRPr="00726DD6">
              <w:rPr>
                <w:rFonts w:eastAsia="Roboto" w:cs="Times New Roman"/>
                <w:sz w:val="20"/>
                <w:szCs w:val="20"/>
              </w:rPr>
              <w:t>2.1.4 Материалы, имитирующие натуральные, должны соответствовать им по фактуре.</w:t>
            </w:r>
          </w:p>
          <w:p w14:paraId="10BF82F3" w14:textId="77777777" w:rsidR="00096CDF" w:rsidRPr="00726DD6" w:rsidRDefault="00096CDF" w:rsidP="00980A27">
            <w:pPr>
              <w:numPr>
                <w:ilvl w:val="0"/>
                <w:numId w:val="46"/>
              </w:numPr>
              <w:spacing w:after="0" w:line="240" w:lineRule="auto"/>
              <w:ind w:left="0" w:firstLine="0"/>
              <w:jc w:val="both"/>
              <w:rPr>
                <w:rFonts w:eastAsia="Roboto" w:cs="Times New Roman"/>
                <w:sz w:val="20"/>
                <w:szCs w:val="20"/>
              </w:rPr>
            </w:pPr>
            <w:r w:rsidRPr="00726DD6">
              <w:rPr>
                <w:rFonts w:eastAsia="Roboto" w:cs="Times New Roman"/>
                <w:sz w:val="20"/>
                <w:szCs w:val="20"/>
              </w:rPr>
              <w:t>2.1.5 Не допускается окраска поверхностей, облицованных натуральным камнем.</w:t>
            </w:r>
          </w:p>
          <w:p w14:paraId="1E0F55E2" w14:textId="77777777" w:rsidR="00096CDF" w:rsidRPr="00726DD6" w:rsidRDefault="00096CDF" w:rsidP="00980A27">
            <w:pPr>
              <w:numPr>
                <w:ilvl w:val="0"/>
                <w:numId w:val="46"/>
              </w:numPr>
              <w:spacing w:after="0" w:line="240" w:lineRule="auto"/>
              <w:ind w:left="0" w:firstLine="0"/>
              <w:jc w:val="both"/>
              <w:rPr>
                <w:rFonts w:eastAsia="Roboto" w:cs="Times New Roman"/>
                <w:sz w:val="20"/>
                <w:szCs w:val="20"/>
              </w:rPr>
            </w:pPr>
            <w:r w:rsidRPr="00726DD6">
              <w:rPr>
                <w:rFonts w:eastAsia="Roboto" w:cs="Times New Roman"/>
                <w:sz w:val="20"/>
                <w:szCs w:val="20"/>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72659" w:rsidRPr="00726DD6" w14:paraId="4E5AFC56" w14:textId="77777777" w:rsidTr="00A016F4">
        <w:trPr>
          <w:trHeight w:val="312"/>
          <w:jc w:val="center"/>
        </w:trPr>
        <w:tc>
          <w:tcPr>
            <w:tcW w:w="421" w:type="dxa"/>
            <w:vMerge/>
            <w:shd w:val="clear" w:color="auto" w:fill="auto"/>
          </w:tcPr>
          <w:p w14:paraId="3CC89925"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76A7E54C" w14:textId="77777777" w:rsidR="00096CDF" w:rsidRPr="00726DD6" w:rsidRDefault="00096CDF" w:rsidP="00980A27">
            <w:pPr>
              <w:spacing w:after="0" w:line="240" w:lineRule="auto"/>
              <w:rPr>
                <w:rFonts w:eastAsia="Roboto" w:cs="Times New Roman"/>
                <w:sz w:val="20"/>
                <w:szCs w:val="20"/>
              </w:rPr>
            </w:pPr>
          </w:p>
        </w:tc>
        <w:tc>
          <w:tcPr>
            <w:tcW w:w="975" w:type="dxa"/>
            <w:shd w:val="clear" w:color="auto" w:fill="auto"/>
            <w:vAlign w:val="center"/>
          </w:tcPr>
          <w:p w14:paraId="2214920B"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2.2</w:t>
            </w:r>
          </w:p>
          <w:p w14:paraId="0A33662C"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Окна</w:t>
            </w:r>
          </w:p>
        </w:tc>
        <w:tc>
          <w:tcPr>
            <w:tcW w:w="5940" w:type="dxa"/>
            <w:shd w:val="clear" w:color="auto" w:fill="auto"/>
          </w:tcPr>
          <w:p w14:paraId="70E365F8" w14:textId="77777777" w:rsidR="00096CDF" w:rsidRPr="00726DD6" w:rsidRDefault="00096CDF" w:rsidP="00980A27">
            <w:pPr>
              <w:numPr>
                <w:ilvl w:val="0"/>
                <w:numId w:val="37"/>
              </w:numPr>
              <w:spacing w:after="0" w:line="240" w:lineRule="auto"/>
              <w:ind w:left="0" w:firstLine="0"/>
              <w:jc w:val="both"/>
              <w:rPr>
                <w:rFonts w:eastAsia="Roboto" w:cs="Times New Roman"/>
                <w:sz w:val="20"/>
                <w:szCs w:val="20"/>
              </w:rPr>
            </w:pPr>
            <w:r w:rsidRPr="00726DD6">
              <w:rPr>
                <w:rFonts w:eastAsia="Roboto" w:cs="Times New Roman"/>
                <w:sz w:val="20"/>
                <w:szCs w:val="20"/>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shd w:val="clear" w:color="auto" w:fill="auto"/>
          </w:tcPr>
          <w:p w14:paraId="5ECBDFF1" w14:textId="77777777" w:rsidR="00096CDF" w:rsidRPr="00726DD6" w:rsidRDefault="00096CDF" w:rsidP="00980A27">
            <w:pPr>
              <w:numPr>
                <w:ilvl w:val="0"/>
                <w:numId w:val="37"/>
              </w:numPr>
              <w:spacing w:after="0" w:line="240" w:lineRule="auto"/>
              <w:ind w:left="0" w:firstLine="0"/>
              <w:jc w:val="both"/>
              <w:rPr>
                <w:rFonts w:eastAsia="Roboto" w:cs="Times New Roman"/>
                <w:sz w:val="20"/>
                <w:szCs w:val="20"/>
              </w:rPr>
            </w:pPr>
            <w:r w:rsidRPr="00726DD6">
              <w:rPr>
                <w:rFonts w:eastAsia="Roboto" w:cs="Times New Roman"/>
                <w:sz w:val="20"/>
                <w:szCs w:val="20"/>
              </w:rPr>
              <w:t>2.2.2 Все элементы окон (за исключением стекла) должны выполняться в едином материале.</w:t>
            </w:r>
          </w:p>
        </w:tc>
      </w:tr>
      <w:tr w:rsidR="00872659" w:rsidRPr="00726DD6" w14:paraId="60C313CF" w14:textId="77777777" w:rsidTr="00A016F4">
        <w:trPr>
          <w:trHeight w:val="211"/>
          <w:jc w:val="center"/>
        </w:trPr>
        <w:tc>
          <w:tcPr>
            <w:tcW w:w="421" w:type="dxa"/>
            <w:vMerge/>
            <w:shd w:val="clear" w:color="auto" w:fill="auto"/>
          </w:tcPr>
          <w:p w14:paraId="138F5CA4"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7DE1BA8B" w14:textId="77777777" w:rsidR="00096CDF" w:rsidRPr="00726DD6" w:rsidRDefault="00096CDF" w:rsidP="00980A27">
            <w:pPr>
              <w:spacing w:after="0" w:line="240" w:lineRule="auto"/>
              <w:rPr>
                <w:rFonts w:eastAsia="Roboto" w:cs="Times New Roman"/>
                <w:sz w:val="20"/>
                <w:szCs w:val="20"/>
              </w:rPr>
            </w:pPr>
          </w:p>
        </w:tc>
        <w:tc>
          <w:tcPr>
            <w:tcW w:w="975" w:type="dxa"/>
            <w:shd w:val="clear" w:color="auto" w:fill="auto"/>
            <w:vAlign w:val="center"/>
          </w:tcPr>
          <w:p w14:paraId="57BE64D3"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2.3 Остекление</w:t>
            </w:r>
          </w:p>
        </w:tc>
        <w:tc>
          <w:tcPr>
            <w:tcW w:w="5940" w:type="dxa"/>
            <w:shd w:val="clear" w:color="auto" w:fill="auto"/>
          </w:tcPr>
          <w:p w14:paraId="3E2ED615" w14:textId="77777777" w:rsidR="00096CDF" w:rsidRPr="00726DD6" w:rsidRDefault="00096CDF" w:rsidP="00980A27">
            <w:pPr>
              <w:numPr>
                <w:ilvl w:val="0"/>
                <w:numId w:val="39"/>
              </w:numPr>
              <w:spacing w:after="0" w:line="240" w:lineRule="auto"/>
              <w:ind w:left="0" w:firstLine="0"/>
              <w:jc w:val="both"/>
              <w:rPr>
                <w:rFonts w:eastAsia="Roboto" w:cs="Times New Roman"/>
                <w:sz w:val="20"/>
                <w:szCs w:val="20"/>
              </w:rPr>
            </w:pPr>
            <w:r w:rsidRPr="00726DD6">
              <w:rPr>
                <w:rFonts w:eastAsia="Roboto" w:cs="Times New Roman"/>
                <w:sz w:val="20"/>
                <w:szCs w:val="20"/>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14:paraId="25D7BEE5" w14:textId="77777777" w:rsidR="00096CDF" w:rsidRPr="00726DD6" w:rsidRDefault="00096CDF" w:rsidP="00980A27">
            <w:pPr>
              <w:numPr>
                <w:ilvl w:val="0"/>
                <w:numId w:val="39"/>
              </w:numPr>
              <w:spacing w:after="0" w:line="240" w:lineRule="auto"/>
              <w:ind w:left="0" w:firstLine="0"/>
              <w:jc w:val="both"/>
              <w:rPr>
                <w:rFonts w:eastAsia="Roboto" w:cs="Times New Roman"/>
                <w:sz w:val="20"/>
                <w:szCs w:val="20"/>
              </w:rPr>
            </w:pPr>
            <w:r w:rsidRPr="00726DD6">
              <w:rPr>
                <w:rFonts w:eastAsia="Roboto" w:cs="Times New Roman"/>
                <w:sz w:val="20"/>
                <w:szCs w:val="20"/>
              </w:rPr>
              <w:t>2.3.2 Не допускается использование тонированногов массе, а также непросматриваемого зеркального остекления.</w:t>
            </w:r>
          </w:p>
        </w:tc>
      </w:tr>
      <w:tr w:rsidR="00872659" w:rsidRPr="00726DD6" w14:paraId="45751FA9" w14:textId="77777777" w:rsidTr="00A016F4">
        <w:trPr>
          <w:trHeight w:val="952"/>
          <w:jc w:val="center"/>
        </w:trPr>
        <w:tc>
          <w:tcPr>
            <w:tcW w:w="421" w:type="dxa"/>
            <w:vMerge/>
            <w:shd w:val="clear" w:color="auto" w:fill="auto"/>
          </w:tcPr>
          <w:p w14:paraId="36DBC404"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27FBA2CC" w14:textId="77777777" w:rsidR="00096CDF" w:rsidRPr="00726DD6" w:rsidRDefault="00096CDF" w:rsidP="00980A27">
            <w:pPr>
              <w:spacing w:after="0" w:line="240" w:lineRule="auto"/>
              <w:rPr>
                <w:rFonts w:eastAsia="Roboto" w:cs="Times New Roman"/>
                <w:sz w:val="20"/>
                <w:szCs w:val="20"/>
              </w:rPr>
            </w:pPr>
          </w:p>
        </w:tc>
        <w:tc>
          <w:tcPr>
            <w:tcW w:w="975" w:type="dxa"/>
            <w:shd w:val="clear" w:color="auto" w:fill="auto"/>
            <w:vAlign w:val="center"/>
          </w:tcPr>
          <w:p w14:paraId="7BA141AD"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2.4</w:t>
            </w:r>
          </w:p>
          <w:p w14:paraId="7461745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Цоколь</w:t>
            </w:r>
          </w:p>
        </w:tc>
        <w:tc>
          <w:tcPr>
            <w:tcW w:w="5940" w:type="dxa"/>
            <w:shd w:val="clear" w:color="auto" w:fill="auto"/>
          </w:tcPr>
          <w:p w14:paraId="59B84BF9" w14:textId="77777777" w:rsidR="00096CDF" w:rsidRPr="00726DD6" w:rsidRDefault="00096CDF" w:rsidP="00980A27">
            <w:pPr>
              <w:numPr>
                <w:ilvl w:val="0"/>
                <w:numId w:val="47"/>
              </w:numPr>
              <w:spacing w:after="0" w:line="240" w:lineRule="auto"/>
              <w:ind w:left="0" w:firstLine="0"/>
              <w:jc w:val="both"/>
              <w:rPr>
                <w:rFonts w:eastAsia="Roboto" w:cs="Times New Roman"/>
                <w:sz w:val="20"/>
                <w:szCs w:val="20"/>
              </w:rPr>
            </w:pPr>
            <w:r w:rsidRPr="00726DD6">
              <w:rPr>
                <w:rFonts w:eastAsia="Roboto" w:cs="Times New Roman"/>
                <w:sz w:val="20"/>
                <w:szCs w:val="20"/>
              </w:rPr>
              <w:t>2.4.1 Один из материалов должен быть основным и использоваться на большей части площади цоколя.</w:t>
            </w:r>
          </w:p>
          <w:p w14:paraId="0E4775BD" w14:textId="77777777" w:rsidR="00096CDF" w:rsidRPr="00726DD6" w:rsidRDefault="00096CDF" w:rsidP="00980A27">
            <w:pPr>
              <w:numPr>
                <w:ilvl w:val="0"/>
                <w:numId w:val="47"/>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667C84D0" w14:textId="77777777" w:rsidR="00096CDF" w:rsidRPr="00726DD6" w:rsidRDefault="00096CDF" w:rsidP="00980A27">
            <w:pPr>
              <w:numPr>
                <w:ilvl w:val="0"/>
                <w:numId w:val="47"/>
              </w:numPr>
              <w:spacing w:after="0" w:line="240" w:lineRule="auto"/>
              <w:ind w:left="0" w:firstLine="0"/>
              <w:jc w:val="both"/>
              <w:rPr>
                <w:rFonts w:eastAsia="Roboto" w:cs="Times New Roman"/>
                <w:sz w:val="20"/>
                <w:szCs w:val="20"/>
              </w:rPr>
            </w:pPr>
            <w:r w:rsidRPr="00726DD6">
              <w:rPr>
                <w:rFonts w:eastAsia="Roboto" w:cs="Times New Roman"/>
                <w:sz w:val="20"/>
                <w:szCs w:val="20"/>
              </w:rPr>
              <w:t>2.4.3 Материалы с глянцевой поверхностью (за исключением стекла) должны применяться на меньшей части площади цоколя.</w:t>
            </w:r>
          </w:p>
          <w:p w14:paraId="51FFFF65" w14:textId="77777777" w:rsidR="00096CDF" w:rsidRPr="00726DD6" w:rsidRDefault="00096CDF" w:rsidP="00980A27">
            <w:pPr>
              <w:numPr>
                <w:ilvl w:val="0"/>
                <w:numId w:val="47"/>
              </w:numPr>
              <w:spacing w:after="0" w:line="240" w:lineRule="auto"/>
              <w:ind w:left="0" w:firstLine="0"/>
              <w:jc w:val="both"/>
              <w:rPr>
                <w:rFonts w:eastAsia="Roboto" w:cs="Times New Roman"/>
                <w:sz w:val="20"/>
                <w:szCs w:val="20"/>
              </w:rPr>
            </w:pPr>
            <w:r w:rsidRPr="00726DD6">
              <w:rPr>
                <w:rFonts w:eastAsia="Roboto" w:cs="Times New Roman"/>
                <w:sz w:val="20"/>
                <w:szCs w:val="20"/>
              </w:rPr>
              <w:t>2.4.4 Материалы, имитирующие натуральные, должны соответствовать им по фактуре.</w:t>
            </w:r>
          </w:p>
          <w:p w14:paraId="64F5ABBE" w14:textId="77777777" w:rsidR="00096CDF" w:rsidRPr="00726DD6" w:rsidRDefault="00096CDF" w:rsidP="00980A27">
            <w:pPr>
              <w:numPr>
                <w:ilvl w:val="0"/>
                <w:numId w:val="47"/>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2.4.5 Не допускается окраска поверхностей, облицованных натуральным камнем. </w:t>
            </w:r>
          </w:p>
          <w:p w14:paraId="3FCA8100" w14:textId="77777777" w:rsidR="00096CDF" w:rsidRPr="00726DD6" w:rsidRDefault="00096CDF" w:rsidP="00980A27">
            <w:pPr>
              <w:numPr>
                <w:ilvl w:val="0"/>
                <w:numId w:val="47"/>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2.4.6 Для навесов и козырьков к приямкам, выходящих на главные фасады, не допускается использовать: профилированный </w:t>
            </w:r>
            <w:r w:rsidRPr="00726DD6">
              <w:rPr>
                <w:rFonts w:eastAsia="Roboto" w:cs="Times New Roman"/>
                <w:sz w:val="20"/>
                <w:szCs w:val="20"/>
              </w:rPr>
              <w:lastRenderedPageBreak/>
              <w:t>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14:paraId="56C3A2D5" w14:textId="77777777" w:rsidR="00096CDF" w:rsidRPr="00726DD6" w:rsidRDefault="00096CDF" w:rsidP="00980A27">
            <w:pPr>
              <w:numPr>
                <w:ilvl w:val="0"/>
                <w:numId w:val="47"/>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2A4AAA4F" w14:textId="77777777" w:rsidR="00096CDF" w:rsidRPr="00726DD6" w:rsidRDefault="00096CDF" w:rsidP="00980A27">
            <w:pPr>
              <w:numPr>
                <w:ilvl w:val="0"/>
                <w:numId w:val="47"/>
              </w:numPr>
              <w:spacing w:after="0" w:line="240" w:lineRule="auto"/>
              <w:ind w:left="0" w:firstLine="0"/>
              <w:jc w:val="both"/>
              <w:rPr>
                <w:rFonts w:eastAsia="Roboto" w:cs="Times New Roman"/>
                <w:sz w:val="20"/>
                <w:szCs w:val="20"/>
              </w:rPr>
            </w:pPr>
            <w:r w:rsidRPr="00726DD6">
              <w:rPr>
                <w:rFonts w:eastAsia="Roboto" w:cs="Times New Roman"/>
                <w:sz w:val="20"/>
                <w:szCs w:val="20"/>
              </w:rPr>
              <w:t>2.4.8 Не допускается устройство радиальных козырьков и навесов к приямкам.</w:t>
            </w:r>
          </w:p>
          <w:p w14:paraId="0D7465E1" w14:textId="77777777" w:rsidR="00096CDF" w:rsidRPr="00726DD6" w:rsidRDefault="00096CDF" w:rsidP="00980A27">
            <w:pPr>
              <w:numPr>
                <w:ilvl w:val="0"/>
                <w:numId w:val="47"/>
              </w:numPr>
              <w:spacing w:after="0" w:line="240" w:lineRule="auto"/>
              <w:ind w:left="0" w:firstLine="0"/>
              <w:jc w:val="both"/>
              <w:rPr>
                <w:rFonts w:eastAsia="Roboto" w:cs="Times New Roman"/>
                <w:sz w:val="20"/>
                <w:szCs w:val="20"/>
              </w:rPr>
            </w:pPr>
            <w:r w:rsidRPr="00726DD6">
              <w:rPr>
                <w:rFonts w:eastAsia="Roboto" w:cs="Times New Roman"/>
                <w:sz w:val="20"/>
                <w:szCs w:val="20"/>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72659" w:rsidRPr="00726DD6" w14:paraId="17918962" w14:textId="77777777" w:rsidTr="00A016F4">
        <w:trPr>
          <w:trHeight w:val="323"/>
          <w:jc w:val="center"/>
        </w:trPr>
        <w:tc>
          <w:tcPr>
            <w:tcW w:w="421" w:type="dxa"/>
            <w:vMerge/>
            <w:shd w:val="clear" w:color="auto" w:fill="auto"/>
          </w:tcPr>
          <w:p w14:paraId="394C75B4"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454C5607" w14:textId="77777777" w:rsidR="00096CDF" w:rsidRPr="00726DD6" w:rsidRDefault="00096CDF" w:rsidP="00980A27">
            <w:pPr>
              <w:spacing w:after="0" w:line="240" w:lineRule="auto"/>
              <w:rPr>
                <w:rFonts w:eastAsia="Roboto" w:cs="Times New Roman"/>
                <w:sz w:val="20"/>
                <w:szCs w:val="20"/>
              </w:rPr>
            </w:pPr>
          </w:p>
        </w:tc>
        <w:tc>
          <w:tcPr>
            <w:tcW w:w="975" w:type="dxa"/>
            <w:shd w:val="clear" w:color="auto" w:fill="auto"/>
            <w:vAlign w:val="center"/>
          </w:tcPr>
          <w:p w14:paraId="1C8D2A0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2.5</w:t>
            </w:r>
          </w:p>
          <w:p w14:paraId="6E912B92"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Кровля</w:t>
            </w:r>
          </w:p>
        </w:tc>
        <w:tc>
          <w:tcPr>
            <w:tcW w:w="5940" w:type="dxa"/>
            <w:shd w:val="clear" w:color="auto" w:fill="auto"/>
          </w:tcPr>
          <w:p w14:paraId="52417D9E" w14:textId="77777777" w:rsidR="00096CDF" w:rsidRPr="00726DD6" w:rsidRDefault="00096CDF" w:rsidP="00980A27">
            <w:pPr>
              <w:numPr>
                <w:ilvl w:val="0"/>
                <w:numId w:val="45"/>
              </w:numPr>
              <w:spacing w:after="0" w:line="240" w:lineRule="auto"/>
              <w:ind w:left="0" w:firstLine="0"/>
              <w:jc w:val="both"/>
              <w:rPr>
                <w:rFonts w:eastAsia="Roboto" w:cs="Times New Roman"/>
                <w:sz w:val="20"/>
                <w:szCs w:val="20"/>
              </w:rPr>
            </w:pPr>
            <w:r w:rsidRPr="00726DD6">
              <w:rPr>
                <w:rFonts w:eastAsia="Roboto" w:cs="Times New Roman"/>
                <w:sz w:val="20"/>
                <w:szCs w:val="20"/>
              </w:rPr>
              <w:t>2.5.1 Не допускается использовать: асбестоцементный лист, пластиковый (виниловый) сайдинг, сотовый или профилированныйполикарбонат, ПВХ-панели,шифер, фанеру, вагонку.</w:t>
            </w:r>
          </w:p>
        </w:tc>
        <w:tc>
          <w:tcPr>
            <w:tcW w:w="6840" w:type="dxa"/>
            <w:shd w:val="clear" w:color="auto" w:fill="auto"/>
          </w:tcPr>
          <w:p w14:paraId="357D00B9" w14:textId="77777777" w:rsidR="00096CDF" w:rsidRPr="00726DD6" w:rsidRDefault="00096CDF" w:rsidP="00980A27">
            <w:pPr>
              <w:spacing w:after="0" w:line="240" w:lineRule="auto"/>
              <w:rPr>
                <w:rFonts w:eastAsia="Roboto" w:cs="Times New Roman"/>
                <w:sz w:val="20"/>
                <w:szCs w:val="20"/>
              </w:rPr>
            </w:pPr>
          </w:p>
        </w:tc>
      </w:tr>
      <w:tr w:rsidR="00872659" w:rsidRPr="00726DD6" w14:paraId="56EFFE28" w14:textId="77777777" w:rsidTr="00A016F4">
        <w:trPr>
          <w:trHeight w:val="315"/>
          <w:jc w:val="center"/>
        </w:trPr>
        <w:tc>
          <w:tcPr>
            <w:tcW w:w="421" w:type="dxa"/>
            <w:vMerge/>
            <w:shd w:val="clear" w:color="auto" w:fill="auto"/>
          </w:tcPr>
          <w:p w14:paraId="455035B7"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31298167" w14:textId="77777777" w:rsidR="00096CDF" w:rsidRPr="00726DD6" w:rsidRDefault="00096CDF" w:rsidP="00980A27">
            <w:pPr>
              <w:spacing w:after="0" w:line="240" w:lineRule="auto"/>
              <w:rPr>
                <w:rFonts w:eastAsia="Roboto" w:cs="Times New Roman"/>
                <w:sz w:val="20"/>
                <w:szCs w:val="20"/>
              </w:rPr>
            </w:pPr>
          </w:p>
        </w:tc>
        <w:tc>
          <w:tcPr>
            <w:tcW w:w="975" w:type="dxa"/>
            <w:shd w:val="clear" w:color="auto" w:fill="auto"/>
            <w:vAlign w:val="center"/>
          </w:tcPr>
          <w:p w14:paraId="205610AE"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2.6</w:t>
            </w:r>
          </w:p>
          <w:p w14:paraId="20CAA8E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Элементы входных групп</w:t>
            </w:r>
          </w:p>
        </w:tc>
        <w:tc>
          <w:tcPr>
            <w:tcW w:w="5940" w:type="dxa"/>
            <w:shd w:val="clear" w:color="auto" w:fill="auto"/>
          </w:tcPr>
          <w:p w14:paraId="19BE3030"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металла и бетона), крупные фракции штукатурки “фактурная шуба” и “короед”.</w:t>
            </w:r>
          </w:p>
          <w:p w14:paraId="304B507E"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2.6.2 Материалы, имитирующие натуральные, должны соответствовать им по фактуре.</w:t>
            </w:r>
          </w:p>
        </w:tc>
        <w:tc>
          <w:tcPr>
            <w:tcW w:w="6840" w:type="dxa"/>
            <w:shd w:val="clear" w:color="auto" w:fill="auto"/>
          </w:tcPr>
          <w:p w14:paraId="545BCE4F"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2.6.3 Не допускается устройство радиальных козырьков и навесов.</w:t>
            </w:r>
          </w:p>
          <w:p w14:paraId="6106930D"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2.6.4 Для лестниц, площадок, ступеней не допускается использовать: материалы с классом противоскольжения менее R12, резиновую плитку. </w:t>
            </w:r>
          </w:p>
          <w:p w14:paraId="54443835"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2.6.5 Не допускается окраска поверхностей, облицованных натуральным камнем.</w:t>
            </w:r>
          </w:p>
          <w:p w14:paraId="582D24F7" w14:textId="77777777" w:rsidR="00096CDF" w:rsidRPr="00726DD6" w:rsidRDefault="00096CDF" w:rsidP="00980A27">
            <w:pPr>
              <w:numPr>
                <w:ilvl w:val="0"/>
                <w:numId w:val="30"/>
              </w:numPr>
              <w:spacing w:after="0" w:line="240" w:lineRule="auto"/>
              <w:ind w:left="0" w:firstLine="0"/>
              <w:jc w:val="both"/>
              <w:rPr>
                <w:rFonts w:eastAsia="Roboto" w:cs="Times New Roman"/>
                <w:sz w:val="20"/>
                <w:szCs w:val="20"/>
              </w:rPr>
            </w:pPr>
            <w:r w:rsidRPr="00726DD6">
              <w:rPr>
                <w:rFonts w:eastAsia="Roboto" w:cs="Times New Roman"/>
                <w:sz w:val="20"/>
                <w:szCs w:val="20"/>
              </w:rPr>
              <w:t>2.6.6 Необходимо предусматривать придверные грязезащитные системы.</w:t>
            </w:r>
          </w:p>
        </w:tc>
      </w:tr>
      <w:tr w:rsidR="00872659" w:rsidRPr="00726DD6" w14:paraId="74748776" w14:textId="77777777" w:rsidTr="00A016F4">
        <w:trPr>
          <w:trHeight w:val="315"/>
          <w:jc w:val="center"/>
        </w:trPr>
        <w:tc>
          <w:tcPr>
            <w:tcW w:w="421" w:type="dxa"/>
            <w:vMerge/>
            <w:shd w:val="clear" w:color="auto" w:fill="auto"/>
          </w:tcPr>
          <w:p w14:paraId="4FF629FC"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31B58024" w14:textId="77777777" w:rsidR="00096CDF" w:rsidRPr="00726DD6" w:rsidRDefault="00096CDF" w:rsidP="00980A27">
            <w:pPr>
              <w:spacing w:after="0" w:line="240" w:lineRule="auto"/>
              <w:rPr>
                <w:rFonts w:eastAsia="Roboto" w:cs="Times New Roman"/>
                <w:sz w:val="20"/>
                <w:szCs w:val="20"/>
              </w:rPr>
            </w:pPr>
          </w:p>
        </w:tc>
        <w:tc>
          <w:tcPr>
            <w:tcW w:w="975" w:type="dxa"/>
            <w:shd w:val="clear" w:color="auto" w:fill="auto"/>
            <w:vAlign w:val="center"/>
          </w:tcPr>
          <w:p w14:paraId="1B01A58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2.7</w:t>
            </w:r>
          </w:p>
          <w:p w14:paraId="29379AE3"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Ограждения</w:t>
            </w:r>
          </w:p>
        </w:tc>
        <w:tc>
          <w:tcPr>
            <w:tcW w:w="5940" w:type="dxa"/>
            <w:shd w:val="clear" w:color="auto" w:fill="auto"/>
          </w:tcPr>
          <w:p w14:paraId="553DB973"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2.7.1 Для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14:paraId="3C005974"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2.7.2 Материалы, имитирующие натуральные, должны соответствовать им по фактуре.</w:t>
            </w:r>
          </w:p>
        </w:tc>
      </w:tr>
      <w:tr w:rsidR="00872659" w:rsidRPr="00726DD6" w14:paraId="279BA3FC" w14:textId="77777777" w:rsidTr="00A016F4">
        <w:trPr>
          <w:trHeight w:val="579"/>
          <w:jc w:val="center"/>
        </w:trPr>
        <w:tc>
          <w:tcPr>
            <w:tcW w:w="421" w:type="dxa"/>
            <w:shd w:val="clear" w:color="auto" w:fill="auto"/>
          </w:tcPr>
          <w:p w14:paraId="357DAF48"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w:t>
            </w:r>
          </w:p>
        </w:tc>
        <w:tc>
          <w:tcPr>
            <w:tcW w:w="2099" w:type="dxa"/>
            <w:gridSpan w:val="2"/>
            <w:shd w:val="clear" w:color="auto" w:fill="auto"/>
          </w:tcPr>
          <w:p w14:paraId="31BA28E9"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размещению технического и инженерного оборудования на фасадах зданий, строений и сооружений</w:t>
            </w:r>
          </w:p>
        </w:tc>
        <w:tc>
          <w:tcPr>
            <w:tcW w:w="5940" w:type="dxa"/>
            <w:shd w:val="clear" w:color="auto" w:fill="auto"/>
          </w:tcPr>
          <w:p w14:paraId="4DC03E9F" w14:textId="77777777" w:rsidR="00096CDF" w:rsidRPr="00726DD6" w:rsidRDefault="00096CDF" w:rsidP="00980A27">
            <w:pPr>
              <w:numPr>
                <w:ilvl w:val="0"/>
                <w:numId w:val="49"/>
              </w:numPr>
              <w:spacing w:after="0" w:line="240" w:lineRule="auto"/>
              <w:ind w:left="0" w:firstLine="0"/>
              <w:jc w:val="both"/>
              <w:rPr>
                <w:rFonts w:eastAsia="Roboto" w:cs="Times New Roman"/>
                <w:sz w:val="20"/>
                <w:szCs w:val="20"/>
              </w:rPr>
            </w:pPr>
            <w:r w:rsidRPr="00726DD6">
              <w:rPr>
                <w:rFonts w:eastAsia="Roboto" w:cs="Times New Roman"/>
                <w:sz w:val="20"/>
                <w:szCs w:val="20"/>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632F3AA4" w14:textId="77777777" w:rsidR="00096CDF" w:rsidRPr="00726DD6" w:rsidRDefault="00096CDF" w:rsidP="00980A27">
            <w:pPr>
              <w:numPr>
                <w:ilvl w:val="0"/>
                <w:numId w:val="23"/>
              </w:numPr>
              <w:spacing w:after="0" w:line="240" w:lineRule="auto"/>
              <w:ind w:left="0" w:firstLine="0"/>
              <w:jc w:val="both"/>
              <w:rPr>
                <w:rFonts w:eastAsia="Roboto" w:cs="Times New Roman"/>
                <w:sz w:val="20"/>
                <w:szCs w:val="20"/>
              </w:rPr>
            </w:pPr>
            <w:r w:rsidRPr="00726DD6">
              <w:rPr>
                <w:rFonts w:eastAsia="Roboto" w:cs="Times New Roman"/>
                <w:sz w:val="20"/>
                <w:szCs w:val="20"/>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25E9A076" w14:textId="77777777" w:rsidR="00096CDF" w:rsidRPr="00726DD6" w:rsidRDefault="00096CDF" w:rsidP="00980A27">
            <w:pPr>
              <w:numPr>
                <w:ilvl w:val="0"/>
                <w:numId w:val="23"/>
              </w:numPr>
              <w:spacing w:after="0" w:line="240" w:lineRule="auto"/>
              <w:ind w:left="0" w:firstLine="0"/>
              <w:jc w:val="both"/>
              <w:rPr>
                <w:rFonts w:eastAsia="Roboto" w:cs="Times New Roman"/>
                <w:sz w:val="20"/>
                <w:szCs w:val="20"/>
              </w:rPr>
            </w:pPr>
            <w:r w:rsidRPr="00726DD6">
              <w:rPr>
                <w:rFonts w:eastAsia="Roboto" w:cs="Times New Roman"/>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14:paraId="0EBDA483" w14:textId="77777777" w:rsidR="00096CDF" w:rsidRPr="00726DD6" w:rsidRDefault="00096CDF" w:rsidP="00980A27">
            <w:pPr>
              <w:numPr>
                <w:ilvl w:val="0"/>
                <w:numId w:val="23"/>
              </w:numPr>
              <w:spacing w:after="0" w:line="240" w:lineRule="auto"/>
              <w:ind w:left="0" w:firstLine="0"/>
              <w:jc w:val="both"/>
              <w:rPr>
                <w:rFonts w:eastAsia="Roboto" w:cs="Times New Roman"/>
                <w:sz w:val="20"/>
                <w:szCs w:val="20"/>
              </w:rPr>
            </w:pPr>
            <w:r w:rsidRPr="00726DD6">
              <w:rPr>
                <w:rFonts w:eastAsia="Roboto" w:cs="Times New Roman"/>
                <w:sz w:val="20"/>
                <w:szCs w:val="20"/>
              </w:rPr>
              <w:t>оснащаться кабель-каналами, скрытыми за фасадом или замаскированными в тон колера соответствующей плоскости фасада.</w:t>
            </w:r>
          </w:p>
          <w:p w14:paraId="1C5D00AC" w14:textId="77777777" w:rsidR="00096CDF" w:rsidRPr="00726DD6" w:rsidRDefault="00096CDF" w:rsidP="00980A27">
            <w:pPr>
              <w:numPr>
                <w:ilvl w:val="0"/>
                <w:numId w:val="49"/>
              </w:numPr>
              <w:spacing w:after="0" w:line="240" w:lineRule="auto"/>
              <w:ind w:left="0" w:firstLine="0"/>
              <w:jc w:val="both"/>
              <w:rPr>
                <w:rFonts w:eastAsia="Roboto" w:cs="Times New Roman"/>
                <w:sz w:val="20"/>
                <w:szCs w:val="20"/>
              </w:rPr>
            </w:pPr>
            <w:r w:rsidRPr="00726DD6">
              <w:rPr>
                <w:rFonts w:eastAsia="Roboto" w:cs="Times New Roman"/>
                <w:sz w:val="20"/>
                <w:szCs w:val="20"/>
              </w:rPr>
              <w:t>3.2 Для элементов систем кондиционирования необходимо предусматривать скрытое организованное водоотведение.</w:t>
            </w:r>
          </w:p>
          <w:p w14:paraId="36EF7A1C" w14:textId="77777777" w:rsidR="00096CDF" w:rsidRPr="00726DD6" w:rsidRDefault="00096CDF" w:rsidP="00980A27">
            <w:pPr>
              <w:numPr>
                <w:ilvl w:val="0"/>
                <w:numId w:val="49"/>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3.3 Размещение элементов систем кондиционирования допускается:</w:t>
            </w:r>
          </w:p>
          <w:p w14:paraId="1C2C63C8"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на кровле объекта (крышные кондиционеры с внутренними воздуховодными каналами);</w:t>
            </w:r>
          </w:p>
          <w:p w14:paraId="6DFCC0CD"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в нижней части оконных проемов, в окнах подвального этажа без выхода за плоскость фасада;</w:t>
            </w:r>
          </w:p>
          <w:p w14:paraId="147D6DD0"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в простенках между оконными и дверными проемами;</w:t>
            </w:r>
          </w:p>
          <w:p w14:paraId="2AEA896C" w14:textId="77777777" w:rsidR="00096CDF" w:rsidRPr="00726DD6" w:rsidRDefault="00096CDF" w:rsidP="00980A27">
            <w:pPr>
              <w:numPr>
                <w:ilvl w:val="0"/>
                <w:numId w:val="26"/>
              </w:numPr>
              <w:spacing w:after="0" w:line="240" w:lineRule="auto"/>
              <w:ind w:left="0" w:firstLine="0"/>
              <w:rPr>
                <w:rFonts w:eastAsia="Roboto" w:cs="Times New Roman"/>
                <w:sz w:val="20"/>
                <w:szCs w:val="20"/>
              </w:rPr>
            </w:pPr>
            <w:r w:rsidRPr="00726DD6">
              <w:rPr>
                <w:rFonts w:eastAsia="Roboto" w:cs="Times New Roman"/>
                <w:sz w:val="20"/>
                <w:szCs w:val="20"/>
              </w:rPr>
              <w:t>на второстепенных фасадах, брандмауэрах;</w:t>
            </w:r>
          </w:p>
          <w:p w14:paraId="02A6CB4E" w14:textId="77777777" w:rsidR="00096CDF" w:rsidRPr="00726DD6" w:rsidRDefault="00096CDF" w:rsidP="00980A27">
            <w:pPr>
              <w:numPr>
                <w:ilvl w:val="0"/>
                <w:numId w:val="26"/>
              </w:numPr>
              <w:spacing w:after="0" w:line="240" w:lineRule="auto"/>
              <w:ind w:left="0" w:firstLine="0"/>
              <w:rPr>
                <w:rFonts w:eastAsia="Roboto" w:cs="Times New Roman"/>
                <w:sz w:val="20"/>
                <w:szCs w:val="20"/>
              </w:rPr>
            </w:pPr>
            <w:r w:rsidRPr="00726DD6">
              <w:rPr>
                <w:rFonts w:eastAsia="Roboto" w:cs="Times New Roman"/>
                <w:sz w:val="20"/>
                <w:szCs w:val="20"/>
              </w:rPr>
              <w:t>в арочных проемах на высоте не менее 3,0 м от поверхности земли,</w:t>
            </w:r>
          </w:p>
        </w:tc>
        <w:tc>
          <w:tcPr>
            <w:tcW w:w="6840" w:type="dxa"/>
            <w:shd w:val="clear" w:color="auto" w:fill="auto"/>
          </w:tcPr>
          <w:p w14:paraId="53D2255C" w14:textId="77777777" w:rsidR="00096CDF" w:rsidRPr="00726DD6" w:rsidRDefault="00096CDF" w:rsidP="00980A27">
            <w:pPr>
              <w:numPr>
                <w:ilvl w:val="0"/>
                <w:numId w:val="41"/>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3.4 Размещение элементов систем кондиционирования не допускается:</w:t>
            </w:r>
          </w:p>
          <w:p w14:paraId="3FF012D7"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на поверхности главных фасадов; </w:t>
            </w:r>
          </w:p>
          <w:p w14:paraId="780F9978"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в оконных и дверных проемах с выступанием за плоскость фасада;</w:t>
            </w:r>
          </w:p>
          <w:p w14:paraId="097F88DB"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над пешеходными тротуарами.</w:t>
            </w:r>
          </w:p>
          <w:p w14:paraId="7CB20190" w14:textId="77777777" w:rsidR="00096CDF" w:rsidRPr="00726DD6" w:rsidRDefault="00096CDF" w:rsidP="00980A27">
            <w:pPr>
              <w:numPr>
                <w:ilvl w:val="0"/>
                <w:numId w:val="24"/>
              </w:numPr>
              <w:spacing w:after="0" w:line="240" w:lineRule="auto"/>
              <w:ind w:left="0" w:firstLine="0"/>
              <w:jc w:val="both"/>
              <w:rPr>
                <w:rFonts w:eastAsia="Roboto" w:cs="Times New Roman"/>
                <w:sz w:val="20"/>
                <w:szCs w:val="20"/>
              </w:rPr>
            </w:pPr>
            <w:r w:rsidRPr="00726DD6">
              <w:rPr>
                <w:rFonts w:eastAsia="Roboto" w:cs="Times New Roman"/>
                <w:sz w:val="20"/>
                <w:szCs w:val="20"/>
              </w:rPr>
              <w:t>3.5 Маскирующие ограждения должны иметь окраску, соответствующую одному из колеров элементов здания (стен, элементов окон).</w:t>
            </w:r>
          </w:p>
          <w:p w14:paraId="53F2E081" w14:textId="77777777" w:rsidR="00096CDF" w:rsidRPr="00726DD6" w:rsidRDefault="00096CDF" w:rsidP="00980A27">
            <w:pPr>
              <w:numPr>
                <w:ilvl w:val="0"/>
                <w:numId w:val="44"/>
              </w:numPr>
              <w:spacing w:after="0" w:line="240" w:lineRule="auto"/>
              <w:ind w:left="0" w:firstLine="0"/>
              <w:jc w:val="both"/>
              <w:rPr>
                <w:rFonts w:eastAsia="Roboto" w:cs="Times New Roman"/>
                <w:sz w:val="20"/>
                <w:szCs w:val="20"/>
              </w:rPr>
            </w:pPr>
            <w:r w:rsidRPr="00726DD6">
              <w:rPr>
                <w:rFonts w:eastAsia="Roboto" w:cs="Times New Roman"/>
                <w:sz w:val="20"/>
                <w:szCs w:val="20"/>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96CDF" w:rsidRPr="00726DD6" w14:paraId="637725FE" w14:textId="77777777" w:rsidTr="00A016F4">
        <w:trPr>
          <w:trHeight w:val="160"/>
          <w:jc w:val="center"/>
        </w:trPr>
        <w:tc>
          <w:tcPr>
            <w:tcW w:w="421" w:type="dxa"/>
            <w:shd w:val="clear" w:color="auto" w:fill="auto"/>
          </w:tcPr>
          <w:p w14:paraId="18EEBC56"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w:t>
            </w:r>
          </w:p>
        </w:tc>
        <w:tc>
          <w:tcPr>
            <w:tcW w:w="2099" w:type="dxa"/>
            <w:gridSpan w:val="2"/>
            <w:shd w:val="clear" w:color="auto" w:fill="auto"/>
          </w:tcPr>
          <w:p w14:paraId="19BBF527"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подсветке фасадов зданий, строений и сооружений</w:t>
            </w:r>
          </w:p>
        </w:tc>
        <w:tc>
          <w:tcPr>
            <w:tcW w:w="5940" w:type="dxa"/>
            <w:shd w:val="clear" w:color="auto" w:fill="auto"/>
          </w:tcPr>
          <w:p w14:paraId="5AB89EB3" w14:textId="77777777" w:rsidR="00096CDF" w:rsidRPr="00726DD6" w:rsidRDefault="00096CDF" w:rsidP="00980A27">
            <w:pPr>
              <w:numPr>
                <w:ilvl w:val="0"/>
                <w:numId w:val="38"/>
              </w:numPr>
              <w:spacing w:after="0" w:line="240" w:lineRule="auto"/>
              <w:ind w:left="0" w:firstLine="0"/>
              <w:jc w:val="both"/>
              <w:rPr>
                <w:rFonts w:eastAsia="Roboto" w:cs="Times New Roman"/>
                <w:sz w:val="20"/>
                <w:szCs w:val="20"/>
              </w:rPr>
            </w:pPr>
            <w:r w:rsidRPr="00726DD6">
              <w:rPr>
                <w:rFonts w:eastAsia="Roboto" w:cs="Times New Roman"/>
                <w:sz w:val="20"/>
                <w:szCs w:val="20"/>
              </w:rPr>
              <w:t>4.1 Входные группы, эвакуационные выходы, указатели и информационные элементы должны иметь освещение.</w:t>
            </w:r>
          </w:p>
          <w:p w14:paraId="77AD2871" w14:textId="77777777" w:rsidR="00096CDF" w:rsidRPr="00726DD6" w:rsidRDefault="00096CDF" w:rsidP="00980A27">
            <w:pPr>
              <w:numPr>
                <w:ilvl w:val="0"/>
                <w:numId w:val="38"/>
              </w:numPr>
              <w:spacing w:after="0" w:line="240" w:lineRule="auto"/>
              <w:ind w:left="0" w:firstLine="0"/>
              <w:jc w:val="both"/>
              <w:rPr>
                <w:rFonts w:eastAsia="Roboto" w:cs="Times New Roman"/>
                <w:sz w:val="20"/>
                <w:szCs w:val="20"/>
              </w:rPr>
            </w:pPr>
            <w:r w:rsidRPr="00726DD6">
              <w:rPr>
                <w:rFonts w:eastAsia="Roboto" w:cs="Times New Roman"/>
                <w:sz w:val="20"/>
                <w:szCs w:val="20"/>
              </w:rPr>
              <w:t>4.2 Запрещается использовать в подсветке фасадов пиксельную, мигающую подсветку.</w:t>
            </w:r>
          </w:p>
          <w:p w14:paraId="48F57B13" w14:textId="77777777" w:rsidR="00096CDF" w:rsidRPr="00726DD6" w:rsidRDefault="00096CDF" w:rsidP="00980A27">
            <w:pPr>
              <w:numPr>
                <w:ilvl w:val="0"/>
                <w:numId w:val="38"/>
              </w:numPr>
              <w:spacing w:after="0" w:line="240" w:lineRule="auto"/>
              <w:ind w:left="0" w:firstLine="0"/>
              <w:jc w:val="both"/>
              <w:rPr>
                <w:rFonts w:eastAsia="Roboto" w:cs="Times New Roman"/>
                <w:sz w:val="20"/>
                <w:szCs w:val="20"/>
              </w:rPr>
            </w:pPr>
            <w:r w:rsidRPr="00726DD6">
              <w:rPr>
                <w:rFonts w:eastAsia="Roboto" w:cs="Times New Roman"/>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14:paraId="0C7F63D8" w14:textId="77777777" w:rsidR="00096CDF" w:rsidRPr="00726DD6" w:rsidRDefault="00096CDF" w:rsidP="00980A27">
            <w:pPr>
              <w:numPr>
                <w:ilvl w:val="0"/>
                <w:numId w:val="38"/>
              </w:numPr>
              <w:spacing w:after="0" w:line="240" w:lineRule="auto"/>
              <w:ind w:left="0" w:firstLine="0"/>
              <w:jc w:val="both"/>
              <w:rPr>
                <w:rFonts w:eastAsia="Roboto" w:cs="Times New Roman"/>
                <w:sz w:val="20"/>
                <w:szCs w:val="20"/>
              </w:rPr>
            </w:pPr>
            <w:r w:rsidRPr="00726DD6">
              <w:rPr>
                <w:rFonts w:eastAsia="Roboto" w:cs="Times New Roman"/>
                <w:sz w:val="20"/>
                <w:szCs w:val="20"/>
              </w:rPr>
              <w:t>4.4 Подсветка осуществляется с цветовой температурой (Тц) в диапазоне 2000-2700 К.</w:t>
            </w:r>
          </w:p>
          <w:p w14:paraId="0E260414" w14:textId="77777777" w:rsidR="00096CDF" w:rsidRPr="00726DD6" w:rsidRDefault="00096CDF" w:rsidP="00980A27">
            <w:pPr>
              <w:numPr>
                <w:ilvl w:val="0"/>
                <w:numId w:val="38"/>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4.5 Не допускается засветка окон жилых помещений, расположенных вблизи зданий, а также камер видеонаблюдения. </w:t>
            </w:r>
          </w:p>
        </w:tc>
      </w:tr>
    </w:tbl>
    <w:p w14:paraId="6CF959FC" w14:textId="77777777" w:rsidR="00096CDF" w:rsidRPr="00726DD6" w:rsidRDefault="00096CDF" w:rsidP="00980A27">
      <w:pPr>
        <w:keepNext/>
        <w:keepLines/>
        <w:autoSpaceDE w:val="0"/>
        <w:spacing w:after="0" w:line="240" w:lineRule="auto"/>
        <w:ind w:firstLine="709"/>
        <w:jc w:val="both"/>
        <w:rPr>
          <w:rFonts w:eastAsia="Roboto" w:cs="Times New Roman"/>
          <w:b/>
          <w:sz w:val="20"/>
          <w:szCs w:val="20"/>
        </w:rPr>
      </w:pPr>
    </w:p>
    <w:p w14:paraId="34FE1B26" w14:textId="77777777" w:rsidR="00096CDF" w:rsidRPr="00726DD6" w:rsidRDefault="00096CDF" w:rsidP="00980A27">
      <w:pPr>
        <w:keepNext/>
        <w:keepLines/>
        <w:autoSpaceDE w:val="0"/>
        <w:spacing w:after="0" w:line="240" w:lineRule="auto"/>
        <w:ind w:firstLine="709"/>
        <w:jc w:val="both"/>
        <w:rPr>
          <w:rFonts w:eastAsia="Roboto" w:cs="Times New Roman"/>
          <w:b/>
          <w:sz w:val="20"/>
          <w:szCs w:val="20"/>
          <w:u w:val="single"/>
        </w:rPr>
      </w:pPr>
      <w:r w:rsidRPr="00726DD6">
        <w:rPr>
          <w:rFonts w:eastAsia="Roboto" w:cs="Times New Roman"/>
          <w:sz w:val="20"/>
          <w:szCs w:val="20"/>
        </w:rPr>
        <w:t xml:space="preserve">Требования к внешнему облику фасадов объектов ВРИ 3.6.1, 3.8.1, 3.8.2, 3.9.2, 3.9.3, 3.10.1, 4.1, 4.2, 4.3, 4.4, 4.5, 4.6, 4.7, 4.8.2, 4.10, 5.1.2, 5.2.1, 6.12, 8.3, 9.2, 9.2.1, относящихся к группе </w:t>
      </w:r>
      <w:r w:rsidRPr="00726DD6">
        <w:rPr>
          <w:rFonts w:eastAsia="Roboto" w:cs="Times New Roman"/>
          <w:b/>
          <w:sz w:val="20"/>
          <w:szCs w:val="20"/>
          <w:u w:val="single"/>
        </w:rPr>
        <w:t>“Общественные”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45"/>
        <w:gridCol w:w="5970"/>
        <w:gridCol w:w="6840"/>
      </w:tblGrid>
      <w:tr w:rsidR="00872659" w:rsidRPr="00726DD6" w14:paraId="466D2585" w14:textId="77777777" w:rsidTr="00A016F4">
        <w:trPr>
          <w:trHeight w:val="240"/>
          <w:jc w:val="center"/>
        </w:trPr>
        <w:tc>
          <w:tcPr>
            <w:tcW w:w="421" w:type="dxa"/>
            <w:shd w:val="clear" w:color="auto" w:fill="auto"/>
          </w:tcPr>
          <w:p w14:paraId="13644B5D" w14:textId="77777777" w:rsidR="00096CDF" w:rsidRPr="00726DD6" w:rsidRDefault="00096CDF" w:rsidP="00980A27">
            <w:pPr>
              <w:spacing w:after="0" w:line="240" w:lineRule="auto"/>
              <w:jc w:val="center"/>
              <w:rPr>
                <w:rFonts w:eastAsia="Roboto" w:cs="Times New Roman"/>
                <w:sz w:val="20"/>
                <w:szCs w:val="20"/>
              </w:rPr>
            </w:pPr>
          </w:p>
          <w:p w14:paraId="09ABD800" w14:textId="77777777" w:rsidR="00096CDF" w:rsidRPr="00726DD6" w:rsidRDefault="00096CDF" w:rsidP="00980A27">
            <w:pPr>
              <w:spacing w:after="0" w:line="240" w:lineRule="auto"/>
              <w:jc w:val="center"/>
              <w:rPr>
                <w:rFonts w:eastAsia="Roboto" w:cs="Times New Roman"/>
                <w:sz w:val="20"/>
                <w:szCs w:val="20"/>
              </w:rPr>
            </w:pPr>
            <w:r w:rsidRPr="00726DD6">
              <w:rPr>
                <w:rFonts w:eastAsia="Nova Mono" w:cs="Times New Roman"/>
                <w:sz w:val="20"/>
                <w:szCs w:val="20"/>
              </w:rPr>
              <w:t>№</w:t>
            </w:r>
          </w:p>
        </w:tc>
        <w:tc>
          <w:tcPr>
            <w:tcW w:w="1124" w:type="dxa"/>
            <w:shd w:val="clear" w:color="auto" w:fill="auto"/>
          </w:tcPr>
          <w:p w14:paraId="208A27BB" w14:textId="77777777" w:rsidR="00096CDF" w:rsidRPr="00726DD6" w:rsidRDefault="00096CDF" w:rsidP="00980A27">
            <w:pPr>
              <w:spacing w:after="0" w:line="240" w:lineRule="auto"/>
              <w:jc w:val="center"/>
              <w:rPr>
                <w:rFonts w:eastAsia="Roboto" w:cs="Times New Roman"/>
                <w:sz w:val="20"/>
                <w:szCs w:val="20"/>
              </w:rPr>
            </w:pPr>
          </w:p>
          <w:p w14:paraId="6F22FF7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Параметр</w:t>
            </w:r>
          </w:p>
        </w:tc>
        <w:tc>
          <w:tcPr>
            <w:tcW w:w="945" w:type="dxa"/>
            <w:shd w:val="clear" w:color="auto" w:fill="auto"/>
          </w:tcPr>
          <w:p w14:paraId="2CAF1322"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Конструк- тивный элемент</w:t>
            </w:r>
          </w:p>
        </w:tc>
        <w:tc>
          <w:tcPr>
            <w:tcW w:w="12810" w:type="dxa"/>
            <w:gridSpan w:val="2"/>
            <w:shd w:val="clear" w:color="auto" w:fill="auto"/>
          </w:tcPr>
          <w:p w14:paraId="537DBAEB" w14:textId="77777777" w:rsidR="00096CDF" w:rsidRPr="00726DD6" w:rsidRDefault="00096CDF" w:rsidP="00980A27">
            <w:pPr>
              <w:spacing w:after="0" w:line="240" w:lineRule="auto"/>
              <w:rPr>
                <w:rFonts w:eastAsia="Roboto" w:cs="Times New Roman"/>
                <w:sz w:val="20"/>
                <w:szCs w:val="20"/>
              </w:rPr>
            </w:pPr>
          </w:p>
          <w:p w14:paraId="1978B2B9"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Требования</w:t>
            </w:r>
          </w:p>
        </w:tc>
      </w:tr>
      <w:tr w:rsidR="00872659" w:rsidRPr="00726DD6" w14:paraId="690C76D6" w14:textId="77777777" w:rsidTr="00A016F4">
        <w:trPr>
          <w:trHeight w:val="392"/>
          <w:jc w:val="center"/>
        </w:trPr>
        <w:tc>
          <w:tcPr>
            <w:tcW w:w="421" w:type="dxa"/>
            <w:vMerge w:val="restart"/>
            <w:shd w:val="clear" w:color="auto" w:fill="auto"/>
          </w:tcPr>
          <w:p w14:paraId="64452FA3"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w:t>
            </w:r>
          </w:p>
        </w:tc>
        <w:tc>
          <w:tcPr>
            <w:tcW w:w="1124" w:type="dxa"/>
            <w:vMerge w:val="restart"/>
            <w:shd w:val="clear" w:color="auto" w:fill="auto"/>
          </w:tcPr>
          <w:p w14:paraId="4D4175A1"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цветовым характеристикам зданий, строений и сооружений</w:t>
            </w:r>
          </w:p>
        </w:tc>
        <w:tc>
          <w:tcPr>
            <w:tcW w:w="945" w:type="dxa"/>
            <w:shd w:val="clear" w:color="auto" w:fill="auto"/>
            <w:vAlign w:val="center"/>
          </w:tcPr>
          <w:p w14:paraId="634A6D2A"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1.1</w:t>
            </w:r>
          </w:p>
          <w:p w14:paraId="394ACFA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Стены</w:t>
            </w:r>
          </w:p>
        </w:tc>
        <w:tc>
          <w:tcPr>
            <w:tcW w:w="5970" w:type="dxa"/>
          </w:tcPr>
          <w:p w14:paraId="060C387F" w14:textId="77777777" w:rsidR="00096CDF" w:rsidRPr="00726DD6" w:rsidRDefault="00096CDF" w:rsidP="00980A27">
            <w:pPr>
              <w:numPr>
                <w:ilvl w:val="0"/>
                <w:numId w:val="55"/>
              </w:numPr>
              <w:spacing w:after="0" w:line="240" w:lineRule="auto"/>
              <w:ind w:left="0" w:firstLine="0"/>
              <w:jc w:val="both"/>
              <w:rPr>
                <w:rFonts w:eastAsia="Roboto" w:cs="Times New Roman"/>
                <w:sz w:val="20"/>
                <w:szCs w:val="20"/>
              </w:rPr>
            </w:pPr>
            <w:r w:rsidRPr="00726DD6">
              <w:rPr>
                <w:rFonts w:eastAsia="Roboto" w:cs="Times New Roman"/>
                <w:sz w:val="20"/>
                <w:szCs w:val="20"/>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1DE00DEC" w14:textId="77777777" w:rsidR="00096CDF" w:rsidRPr="00726DD6" w:rsidRDefault="00096CDF" w:rsidP="00980A27">
            <w:pPr>
              <w:numPr>
                <w:ilvl w:val="0"/>
                <w:numId w:val="55"/>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 xml:space="preserve">1.1.2 Цветовое решение должно осуществляться в соответствии с разрешенными к использованию RAL: </w:t>
            </w:r>
          </w:p>
          <w:p w14:paraId="3782C989" w14:textId="77777777" w:rsidR="00096CDF" w:rsidRPr="00726DD6" w:rsidRDefault="00096CDF" w:rsidP="00980A27">
            <w:pPr>
              <w:numPr>
                <w:ilvl w:val="0"/>
                <w:numId w:val="60"/>
              </w:numPr>
              <w:spacing w:after="0" w:line="240" w:lineRule="auto"/>
              <w:ind w:left="0" w:firstLine="0"/>
              <w:jc w:val="both"/>
              <w:rPr>
                <w:rFonts w:eastAsia="Roboto" w:cs="Times New Roman"/>
                <w:sz w:val="20"/>
                <w:szCs w:val="20"/>
              </w:rPr>
            </w:pPr>
            <w:r w:rsidRPr="00726DD6">
              <w:rPr>
                <w:rFonts w:eastAsia="Roboto" w:cs="Times New Roman"/>
                <w:sz w:val="20"/>
                <w:szCs w:val="20"/>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2F7A6C74" w14:textId="77777777" w:rsidR="00096CDF" w:rsidRPr="00726DD6" w:rsidRDefault="00096CDF" w:rsidP="00980A27">
            <w:pPr>
              <w:numPr>
                <w:ilvl w:val="0"/>
                <w:numId w:val="60"/>
              </w:numPr>
              <w:spacing w:after="0" w:line="240" w:lineRule="auto"/>
              <w:ind w:left="0" w:firstLine="0"/>
              <w:jc w:val="both"/>
              <w:rPr>
                <w:rFonts w:eastAsia="Roboto" w:cs="Times New Roman"/>
                <w:sz w:val="20"/>
                <w:szCs w:val="20"/>
              </w:rPr>
            </w:pPr>
            <w:r w:rsidRPr="00726DD6">
              <w:rPr>
                <w:rFonts w:eastAsia="Roboto" w:cs="Times New Roman"/>
                <w:sz w:val="20"/>
                <w:szCs w:val="20"/>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p w14:paraId="069F7643" w14:textId="77777777" w:rsidR="00096CDF" w:rsidRPr="00726DD6" w:rsidRDefault="00096CDF" w:rsidP="00980A27">
            <w:pPr>
              <w:numPr>
                <w:ilvl w:val="0"/>
                <w:numId w:val="60"/>
              </w:numPr>
              <w:spacing w:after="0" w:line="240" w:lineRule="auto"/>
              <w:ind w:left="0" w:firstLine="0"/>
              <w:jc w:val="both"/>
              <w:rPr>
                <w:rFonts w:eastAsia="Roboto" w:cs="Times New Roman"/>
                <w:sz w:val="20"/>
                <w:szCs w:val="20"/>
              </w:rPr>
            </w:pPr>
            <w:r w:rsidRPr="00726DD6">
              <w:rPr>
                <w:rFonts w:eastAsia="Roboto" w:cs="Times New Roman"/>
                <w:sz w:val="20"/>
                <w:szCs w:val="20"/>
              </w:rPr>
              <w:t>акцентные оттенки -9010, 1002, 070 70 30, 060 70 40, 050 70 30, 280 70 10, 1020, 040 50 30, 6011, 5014, 030 40 30, 8002, 050 40 30.</w:t>
            </w:r>
          </w:p>
        </w:tc>
        <w:tc>
          <w:tcPr>
            <w:tcW w:w="6840" w:type="dxa"/>
          </w:tcPr>
          <w:p w14:paraId="2E888CD5" w14:textId="77777777" w:rsidR="00096CDF" w:rsidRPr="00726DD6" w:rsidRDefault="00096CDF" w:rsidP="00980A27">
            <w:pPr>
              <w:numPr>
                <w:ilvl w:val="0"/>
                <w:numId w:val="66"/>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478F8C76" w14:textId="77777777" w:rsidR="00096CDF" w:rsidRPr="00726DD6" w:rsidRDefault="00096CDF" w:rsidP="00980A27">
            <w:pPr>
              <w:numPr>
                <w:ilvl w:val="0"/>
                <w:numId w:val="61"/>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872659" w:rsidRPr="00726DD6" w14:paraId="1759C2A6" w14:textId="77777777" w:rsidTr="00A016F4">
        <w:trPr>
          <w:trHeight w:val="300"/>
          <w:jc w:val="center"/>
        </w:trPr>
        <w:tc>
          <w:tcPr>
            <w:tcW w:w="421" w:type="dxa"/>
            <w:vMerge/>
            <w:shd w:val="clear" w:color="auto" w:fill="auto"/>
          </w:tcPr>
          <w:p w14:paraId="1E37E622"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61845987"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2D6B6C3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1.2</w:t>
            </w:r>
          </w:p>
          <w:p w14:paraId="0D22F0C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Окна</w:t>
            </w:r>
          </w:p>
        </w:tc>
        <w:tc>
          <w:tcPr>
            <w:tcW w:w="5970" w:type="dxa"/>
          </w:tcPr>
          <w:p w14:paraId="107B5BEF" w14:textId="77777777" w:rsidR="00096CDF" w:rsidRPr="00726DD6" w:rsidRDefault="00096CDF" w:rsidP="00980A27">
            <w:pPr>
              <w:numPr>
                <w:ilvl w:val="0"/>
                <w:numId w:val="65"/>
              </w:numPr>
              <w:spacing w:after="0" w:line="240" w:lineRule="auto"/>
              <w:ind w:left="0" w:firstLine="0"/>
              <w:jc w:val="both"/>
              <w:rPr>
                <w:rFonts w:eastAsia="Roboto" w:cs="Times New Roman"/>
                <w:sz w:val="20"/>
                <w:szCs w:val="20"/>
              </w:rPr>
            </w:pPr>
            <w:r w:rsidRPr="00726DD6">
              <w:rPr>
                <w:rFonts w:eastAsia="Roboto" w:cs="Times New Roman"/>
                <w:sz w:val="20"/>
                <w:szCs w:val="20"/>
              </w:rPr>
              <w:t>1.2.1 Цветовое решение должно осуществляться в соответствии с разрешенными к использованию RAL: 9010, 1002, 7010, 7011, 7024, 7026, 820-5, 7021, 8014, 9005.</w:t>
            </w:r>
          </w:p>
        </w:tc>
        <w:tc>
          <w:tcPr>
            <w:tcW w:w="6840" w:type="dxa"/>
          </w:tcPr>
          <w:p w14:paraId="6782934C" w14:textId="77777777" w:rsidR="00096CDF" w:rsidRPr="00726DD6" w:rsidRDefault="00096CDF" w:rsidP="00980A27">
            <w:pPr>
              <w:numPr>
                <w:ilvl w:val="0"/>
                <w:numId w:val="65"/>
              </w:numPr>
              <w:spacing w:after="0" w:line="240" w:lineRule="auto"/>
              <w:ind w:left="0" w:firstLine="0"/>
              <w:jc w:val="both"/>
              <w:rPr>
                <w:rFonts w:eastAsia="Roboto" w:cs="Times New Roman"/>
                <w:sz w:val="20"/>
                <w:szCs w:val="20"/>
              </w:rPr>
            </w:pPr>
            <w:r w:rsidRPr="00726DD6">
              <w:rPr>
                <w:rFonts w:eastAsia="Roboto" w:cs="Times New Roman"/>
                <w:sz w:val="20"/>
                <w:szCs w:val="20"/>
              </w:rPr>
              <w:t>1.2.2 Все элементы окон (за исключением стекла) должны выполняться в едином цветовом решении.</w:t>
            </w:r>
          </w:p>
        </w:tc>
      </w:tr>
      <w:tr w:rsidR="00872659" w:rsidRPr="00726DD6" w14:paraId="276A8A4B" w14:textId="77777777" w:rsidTr="00A016F4">
        <w:trPr>
          <w:trHeight w:val="150"/>
          <w:jc w:val="center"/>
        </w:trPr>
        <w:tc>
          <w:tcPr>
            <w:tcW w:w="421" w:type="dxa"/>
            <w:vMerge/>
            <w:shd w:val="clear" w:color="auto" w:fill="auto"/>
          </w:tcPr>
          <w:p w14:paraId="698D0D54"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6345441A"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73528B8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1.3</w:t>
            </w:r>
          </w:p>
          <w:p w14:paraId="40C0DF4A"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Остекление</w:t>
            </w:r>
          </w:p>
        </w:tc>
        <w:tc>
          <w:tcPr>
            <w:tcW w:w="5970" w:type="dxa"/>
          </w:tcPr>
          <w:p w14:paraId="4242FAEA" w14:textId="77777777" w:rsidR="00096CDF" w:rsidRPr="00726DD6" w:rsidRDefault="00096CDF" w:rsidP="00980A27">
            <w:pPr>
              <w:numPr>
                <w:ilvl w:val="0"/>
                <w:numId w:val="67"/>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1.3.1 Не допускается использование цветного (тонированного в массе), непросматриваемого зеркального остекления. </w:t>
            </w:r>
          </w:p>
          <w:p w14:paraId="1EA0C577" w14:textId="77777777" w:rsidR="00096CDF" w:rsidRPr="00726DD6" w:rsidRDefault="00096CDF" w:rsidP="00980A27">
            <w:pPr>
              <w:numPr>
                <w:ilvl w:val="0"/>
                <w:numId w:val="67"/>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1.3.2 Цветовое решение должно осуществляться в нейтральных* и серых оттенках стекла.** </w:t>
            </w:r>
          </w:p>
        </w:tc>
        <w:tc>
          <w:tcPr>
            <w:tcW w:w="6840" w:type="dxa"/>
          </w:tcPr>
          <w:p w14:paraId="18C433A2" w14:textId="77777777" w:rsidR="00096CDF" w:rsidRPr="00726DD6" w:rsidRDefault="00096CDF" w:rsidP="00980A27">
            <w:pPr>
              <w:spacing w:after="0" w:line="240" w:lineRule="auto"/>
              <w:jc w:val="both"/>
              <w:rPr>
                <w:rFonts w:eastAsia="Roboto" w:cs="Times New Roman"/>
                <w:sz w:val="20"/>
                <w:szCs w:val="20"/>
              </w:rPr>
            </w:pPr>
          </w:p>
          <w:p w14:paraId="39FD99AE" w14:textId="77777777" w:rsidR="00096CDF" w:rsidRPr="00726DD6" w:rsidRDefault="00096CDF" w:rsidP="00980A27">
            <w:pPr>
              <w:spacing w:after="0" w:line="240" w:lineRule="auto"/>
              <w:jc w:val="both"/>
              <w:rPr>
                <w:rFonts w:eastAsia="Roboto" w:cs="Times New Roman"/>
                <w:sz w:val="20"/>
                <w:szCs w:val="20"/>
              </w:rPr>
            </w:pPr>
            <w:r w:rsidRPr="00726DD6">
              <w:rPr>
                <w:rFonts w:eastAsia="Roboto" w:cs="Times New Roman"/>
                <w:sz w:val="20"/>
                <w:szCs w:val="20"/>
              </w:rPr>
              <w:t xml:space="preserve">*Нейтральный оттенок стекла – это стекло с максимальной прозрачностью, без искажения цвета. </w:t>
            </w:r>
          </w:p>
          <w:p w14:paraId="50FD7B28"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**Серые оттенки стекла необходимо подобрать с учетом каталога производителя.</w:t>
            </w:r>
          </w:p>
        </w:tc>
      </w:tr>
      <w:tr w:rsidR="00872659" w:rsidRPr="00726DD6" w14:paraId="2353FC9B" w14:textId="77777777" w:rsidTr="00A016F4">
        <w:trPr>
          <w:trHeight w:val="258"/>
          <w:jc w:val="center"/>
        </w:trPr>
        <w:tc>
          <w:tcPr>
            <w:tcW w:w="421" w:type="dxa"/>
            <w:vMerge/>
            <w:shd w:val="clear" w:color="auto" w:fill="auto"/>
          </w:tcPr>
          <w:p w14:paraId="3D483424"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16051B34"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5CF1505D"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1.4</w:t>
            </w:r>
          </w:p>
          <w:p w14:paraId="30A4DBA6"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Цоколь</w:t>
            </w:r>
          </w:p>
        </w:tc>
        <w:tc>
          <w:tcPr>
            <w:tcW w:w="5970" w:type="dxa"/>
          </w:tcPr>
          <w:p w14:paraId="3F8B3D4E" w14:textId="77777777" w:rsidR="00096CDF" w:rsidRPr="00726DD6" w:rsidRDefault="00096CDF" w:rsidP="00980A27">
            <w:pPr>
              <w:numPr>
                <w:ilvl w:val="0"/>
                <w:numId w:val="53"/>
              </w:numPr>
              <w:spacing w:after="0" w:line="240" w:lineRule="auto"/>
              <w:ind w:left="0" w:firstLine="0"/>
              <w:jc w:val="both"/>
              <w:rPr>
                <w:rFonts w:eastAsia="Roboto" w:cs="Times New Roman"/>
                <w:sz w:val="20"/>
                <w:szCs w:val="20"/>
              </w:rPr>
            </w:pPr>
            <w:r w:rsidRPr="00726DD6">
              <w:rPr>
                <w:rFonts w:eastAsia="Roboto" w:cs="Times New Roman"/>
                <w:sz w:val="20"/>
                <w:szCs w:val="20"/>
              </w:rPr>
              <w:t>1.4.1 Предусмотреть цветовое решение, соответствующее одному из колеров элементов здания (стен, перекрытий, элементов окон, ограждений).</w:t>
            </w:r>
          </w:p>
          <w:p w14:paraId="5BBBB68C" w14:textId="77777777" w:rsidR="00096CDF" w:rsidRPr="00726DD6" w:rsidRDefault="00096CDF" w:rsidP="00980A27">
            <w:pPr>
              <w:numPr>
                <w:ilvl w:val="0"/>
                <w:numId w:val="53"/>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w:t>
            </w:r>
            <w:r w:rsidRPr="00726DD6">
              <w:rPr>
                <w:rFonts w:eastAsia="Roboto" w:cs="Times New Roman"/>
                <w:sz w:val="20"/>
                <w:szCs w:val="20"/>
              </w:rPr>
              <w:lastRenderedPageBreak/>
              <w:t>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14:paraId="4B56F133" w14:textId="77777777" w:rsidR="00096CDF" w:rsidRPr="00726DD6" w:rsidRDefault="00096CDF" w:rsidP="00980A27">
            <w:pPr>
              <w:numPr>
                <w:ilvl w:val="0"/>
                <w:numId w:val="63"/>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 xml:space="preserve">1.4.3 При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61701149" w14:textId="77777777" w:rsidR="00096CDF" w:rsidRPr="00726DD6" w:rsidRDefault="00096CDF" w:rsidP="00980A27">
            <w:pPr>
              <w:numPr>
                <w:ilvl w:val="0"/>
                <w:numId w:val="63"/>
              </w:numPr>
              <w:spacing w:after="0" w:line="240" w:lineRule="auto"/>
              <w:ind w:left="0" w:firstLine="0"/>
              <w:jc w:val="both"/>
              <w:rPr>
                <w:rFonts w:eastAsia="Roboto" w:cs="Times New Roman"/>
                <w:sz w:val="20"/>
                <w:szCs w:val="20"/>
              </w:rPr>
            </w:pPr>
            <w:r w:rsidRPr="00726DD6">
              <w:rPr>
                <w:rFonts w:eastAsia="Roboto" w:cs="Times New Roman"/>
                <w:sz w:val="20"/>
                <w:szCs w:val="20"/>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872659" w:rsidRPr="00726DD6" w14:paraId="19722493" w14:textId="77777777" w:rsidTr="00A016F4">
        <w:trPr>
          <w:trHeight w:val="330"/>
          <w:jc w:val="center"/>
        </w:trPr>
        <w:tc>
          <w:tcPr>
            <w:tcW w:w="421" w:type="dxa"/>
            <w:vMerge/>
            <w:shd w:val="clear" w:color="auto" w:fill="auto"/>
          </w:tcPr>
          <w:p w14:paraId="680E8D0A"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1145A475"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37C2DE97"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1.5</w:t>
            </w:r>
          </w:p>
          <w:p w14:paraId="49E228A3"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Кровля</w:t>
            </w:r>
          </w:p>
        </w:tc>
        <w:tc>
          <w:tcPr>
            <w:tcW w:w="5970" w:type="dxa"/>
          </w:tcPr>
          <w:p w14:paraId="043DD0A2" w14:textId="77777777" w:rsidR="00096CDF" w:rsidRPr="00726DD6" w:rsidRDefault="00096CDF" w:rsidP="00980A27">
            <w:pPr>
              <w:numPr>
                <w:ilvl w:val="0"/>
                <w:numId w:val="54"/>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1.5.1 Цветовое решение должно осуществляться в соответствии с разрешенными к использованию RAL: 7045, 820-5, 7024, 8028, 8011, 7021. </w:t>
            </w:r>
          </w:p>
        </w:tc>
        <w:tc>
          <w:tcPr>
            <w:tcW w:w="6840" w:type="dxa"/>
          </w:tcPr>
          <w:p w14:paraId="52797B0B" w14:textId="77777777" w:rsidR="00096CDF" w:rsidRPr="00726DD6" w:rsidRDefault="00096CDF" w:rsidP="00980A27">
            <w:pPr>
              <w:numPr>
                <w:ilvl w:val="0"/>
                <w:numId w:val="54"/>
              </w:numPr>
              <w:spacing w:after="0" w:line="240" w:lineRule="auto"/>
              <w:ind w:left="0" w:firstLine="0"/>
              <w:jc w:val="both"/>
              <w:rPr>
                <w:rFonts w:eastAsia="Roboto" w:cs="Times New Roman"/>
                <w:sz w:val="20"/>
                <w:szCs w:val="20"/>
              </w:rPr>
            </w:pPr>
            <w:r w:rsidRPr="00726DD6">
              <w:rPr>
                <w:rFonts w:eastAsia="Roboto" w:cs="Times New Roman"/>
                <w:sz w:val="20"/>
                <w:szCs w:val="20"/>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72659" w:rsidRPr="00726DD6" w14:paraId="325E847F" w14:textId="77777777" w:rsidTr="00A016F4">
        <w:trPr>
          <w:trHeight w:val="330"/>
          <w:jc w:val="center"/>
        </w:trPr>
        <w:tc>
          <w:tcPr>
            <w:tcW w:w="421" w:type="dxa"/>
            <w:vMerge/>
            <w:shd w:val="clear" w:color="auto" w:fill="auto"/>
          </w:tcPr>
          <w:p w14:paraId="4AF1CB22"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390AA5E1"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688A6A00"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1.6</w:t>
            </w:r>
          </w:p>
          <w:p w14:paraId="211163DC"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Элементы входных групп</w:t>
            </w:r>
          </w:p>
        </w:tc>
        <w:tc>
          <w:tcPr>
            <w:tcW w:w="5970" w:type="dxa"/>
          </w:tcPr>
          <w:p w14:paraId="3330AAF1" w14:textId="77777777" w:rsidR="00096CDF" w:rsidRPr="00726DD6" w:rsidRDefault="00096CDF" w:rsidP="00980A27">
            <w:pPr>
              <w:numPr>
                <w:ilvl w:val="0"/>
                <w:numId w:val="67"/>
              </w:numPr>
              <w:spacing w:after="0" w:line="240" w:lineRule="auto"/>
              <w:ind w:left="0" w:firstLine="0"/>
              <w:jc w:val="both"/>
              <w:rPr>
                <w:rFonts w:eastAsia="Roboto" w:cs="Times New Roman"/>
                <w:sz w:val="20"/>
                <w:szCs w:val="20"/>
              </w:rPr>
            </w:pPr>
            <w:r w:rsidRPr="00726DD6">
              <w:rPr>
                <w:rFonts w:eastAsia="Roboto" w:cs="Times New Roman"/>
                <w:sz w:val="20"/>
                <w:szCs w:val="20"/>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14:paraId="6D1AA5FB" w14:textId="77777777" w:rsidR="00096CDF" w:rsidRPr="00726DD6" w:rsidRDefault="00096CDF" w:rsidP="00980A27">
            <w:pPr>
              <w:numPr>
                <w:ilvl w:val="0"/>
                <w:numId w:val="67"/>
              </w:numPr>
              <w:spacing w:after="0" w:line="240" w:lineRule="auto"/>
              <w:ind w:left="0" w:firstLine="0"/>
              <w:jc w:val="both"/>
              <w:rPr>
                <w:rFonts w:eastAsia="Roboto" w:cs="Times New Roman"/>
                <w:sz w:val="20"/>
                <w:szCs w:val="20"/>
              </w:rPr>
            </w:pPr>
            <w:r w:rsidRPr="00726DD6">
              <w:rPr>
                <w:rFonts w:eastAsia="Roboto" w:cs="Times New Roman"/>
                <w:sz w:val="20"/>
                <w:szCs w:val="20"/>
              </w:rPr>
              <w:t>1.6.2 При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872659" w:rsidRPr="00726DD6" w14:paraId="11793476" w14:textId="77777777" w:rsidTr="00A016F4">
        <w:trPr>
          <w:trHeight w:val="330"/>
          <w:jc w:val="center"/>
        </w:trPr>
        <w:tc>
          <w:tcPr>
            <w:tcW w:w="421" w:type="dxa"/>
            <w:vMerge/>
            <w:shd w:val="clear" w:color="auto" w:fill="auto"/>
          </w:tcPr>
          <w:p w14:paraId="6F0DCEC8"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7FC2B5E7"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6BC96AC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1.7</w:t>
            </w:r>
          </w:p>
          <w:p w14:paraId="291365D6"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Ограждения</w:t>
            </w:r>
          </w:p>
        </w:tc>
        <w:tc>
          <w:tcPr>
            <w:tcW w:w="5970" w:type="dxa"/>
          </w:tcPr>
          <w:p w14:paraId="6836861A"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0EC3789A"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14:paraId="7BF667A9"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tc>
        <w:tc>
          <w:tcPr>
            <w:tcW w:w="6840" w:type="dxa"/>
          </w:tcPr>
          <w:p w14:paraId="36F3B5AE"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1.7.4 Цветовое решение ограждений, выполненных из стекла, должно осуществляться в нейтральных* и серых оттенках.** </w:t>
            </w:r>
          </w:p>
          <w:p w14:paraId="3E8DB4A5" w14:textId="77777777" w:rsidR="00096CDF" w:rsidRPr="00726DD6" w:rsidRDefault="00096CDF" w:rsidP="00980A27">
            <w:pPr>
              <w:spacing w:after="0" w:line="240" w:lineRule="auto"/>
              <w:jc w:val="both"/>
              <w:rPr>
                <w:rFonts w:eastAsia="Roboto" w:cs="Times New Roman"/>
                <w:sz w:val="20"/>
                <w:szCs w:val="20"/>
              </w:rPr>
            </w:pPr>
            <w:r w:rsidRPr="00726DD6">
              <w:rPr>
                <w:rFonts w:eastAsia="Roboto" w:cs="Times New Roman"/>
                <w:sz w:val="20"/>
                <w:szCs w:val="20"/>
              </w:rPr>
              <w:t xml:space="preserve">*Нейтральный оттенок стекла – это стекло с максимальной прозрачностью, без искажения цвета. </w:t>
            </w:r>
          </w:p>
          <w:p w14:paraId="5D57EF03" w14:textId="77777777" w:rsidR="00096CDF" w:rsidRPr="00726DD6" w:rsidRDefault="00096CDF" w:rsidP="00980A27">
            <w:pPr>
              <w:spacing w:after="0" w:line="240" w:lineRule="auto"/>
              <w:jc w:val="both"/>
              <w:rPr>
                <w:rFonts w:eastAsia="Roboto" w:cs="Times New Roman"/>
                <w:sz w:val="20"/>
                <w:szCs w:val="20"/>
              </w:rPr>
            </w:pPr>
            <w:r w:rsidRPr="00726DD6">
              <w:rPr>
                <w:rFonts w:eastAsia="Roboto" w:cs="Times New Roman"/>
                <w:sz w:val="20"/>
                <w:szCs w:val="20"/>
              </w:rPr>
              <w:t>**Серые оттенки стекла необходимо подобрать с учетом каталога производителя.</w:t>
            </w:r>
          </w:p>
        </w:tc>
      </w:tr>
      <w:tr w:rsidR="00872659" w:rsidRPr="00726DD6" w14:paraId="1DAB0013" w14:textId="77777777" w:rsidTr="00A016F4">
        <w:trPr>
          <w:trHeight w:val="1123"/>
          <w:jc w:val="center"/>
        </w:trPr>
        <w:tc>
          <w:tcPr>
            <w:tcW w:w="421" w:type="dxa"/>
            <w:vMerge w:val="restart"/>
            <w:shd w:val="clear" w:color="auto" w:fill="auto"/>
          </w:tcPr>
          <w:p w14:paraId="71DE5BB2"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lastRenderedPageBreak/>
              <w:t>2</w:t>
            </w:r>
          </w:p>
        </w:tc>
        <w:tc>
          <w:tcPr>
            <w:tcW w:w="1124" w:type="dxa"/>
            <w:vMerge w:val="restart"/>
            <w:shd w:val="clear" w:color="auto" w:fill="auto"/>
          </w:tcPr>
          <w:p w14:paraId="7A70AAC8"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отделочным материалам фасадов зданий, строений и сооружений</w:t>
            </w:r>
          </w:p>
        </w:tc>
        <w:tc>
          <w:tcPr>
            <w:tcW w:w="945" w:type="dxa"/>
            <w:shd w:val="clear" w:color="auto" w:fill="auto"/>
            <w:vAlign w:val="center"/>
          </w:tcPr>
          <w:p w14:paraId="4F54A2E2"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2.1</w:t>
            </w:r>
          </w:p>
          <w:p w14:paraId="7CF9850D"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Стены</w:t>
            </w:r>
          </w:p>
        </w:tc>
        <w:tc>
          <w:tcPr>
            <w:tcW w:w="5970" w:type="dxa"/>
            <w:shd w:val="clear" w:color="auto" w:fill="auto"/>
          </w:tcPr>
          <w:p w14:paraId="0B723278" w14:textId="77777777" w:rsidR="00096CDF" w:rsidRPr="00726DD6" w:rsidRDefault="00096CDF" w:rsidP="00980A27">
            <w:pPr>
              <w:numPr>
                <w:ilvl w:val="0"/>
                <w:numId w:val="58"/>
              </w:numPr>
              <w:spacing w:after="0" w:line="240" w:lineRule="auto"/>
              <w:ind w:left="0" w:firstLine="0"/>
              <w:jc w:val="both"/>
              <w:rPr>
                <w:rFonts w:eastAsia="Roboto" w:cs="Times New Roman"/>
                <w:sz w:val="20"/>
                <w:szCs w:val="20"/>
              </w:rPr>
            </w:pPr>
            <w:r w:rsidRPr="00726DD6">
              <w:rPr>
                <w:rFonts w:eastAsia="Roboto" w:cs="Times New Roman"/>
                <w:sz w:val="20"/>
                <w:szCs w:val="20"/>
              </w:rPr>
              <w:t>2.1.1 Один из материалов должен быть основным и использоваться на большей части площади фасада.</w:t>
            </w:r>
          </w:p>
          <w:p w14:paraId="3706EB0E" w14:textId="77777777" w:rsidR="00096CDF" w:rsidRPr="00726DD6" w:rsidRDefault="00096CDF" w:rsidP="00980A27">
            <w:pPr>
              <w:numPr>
                <w:ilvl w:val="0"/>
                <w:numId w:val="58"/>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1F743A2D" w14:textId="77777777" w:rsidR="00096CDF" w:rsidRPr="00726DD6" w:rsidRDefault="00096CDF" w:rsidP="00980A27">
            <w:pPr>
              <w:numPr>
                <w:ilvl w:val="0"/>
                <w:numId w:val="58"/>
              </w:numPr>
              <w:spacing w:after="0" w:line="240" w:lineRule="auto"/>
              <w:ind w:left="0" w:firstLine="0"/>
              <w:jc w:val="both"/>
              <w:rPr>
                <w:rFonts w:eastAsia="Roboto" w:cs="Times New Roman"/>
                <w:sz w:val="20"/>
                <w:szCs w:val="20"/>
              </w:rPr>
            </w:pPr>
            <w:r w:rsidRPr="00726DD6">
              <w:rPr>
                <w:rFonts w:eastAsia="Roboto" w:cs="Times New Roman"/>
                <w:sz w:val="20"/>
                <w:szCs w:val="20"/>
              </w:rPr>
              <w:t>2.1.3 Материалы с глянцевой поверхностью (за исключением стекла) должны применяться на меньшей части площади фасада.</w:t>
            </w:r>
          </w:p>
          <w:p w14:paraId="48E88BC4" w14:textId="77777777" w:rsidR="00096CDF" w:rsidRPr="00726DD6" w:rsidRDefault="00096CDF" w:rsidP="00980A27">
            <w:pPr>
              <w:numPr>
                <w:ilvl w:val="0"/>
                <w:numId w:val="58"/>
              </w:numPr>
              <w:spacing w:after="0" w:line="240" w:lineRule="auto"/>
              <w:ind w:left="0" w:firstLine="0"/>
              <w:jc w:val="both"/>
              <w:rPr>
                <w:rFonts w:eastAsia="Roboto" w:cs="Times New Roman"/>
                <w:sz w:val="20"/>
                <w:szCs w:val="20"/>
              </w:rPr>
            </w:pPr>
            <w:r w:rsidRPr="00726DD6">
              <w:rPr>
                <w:rFonts w:eastAsia="Roboto" w:cs="Times New Roman"/>
                <w:sz w:val="20"/>
                <w:szCs w:val="20"/>
              </w:rPr>
              <w:t>2.1.4 Материалы, имитирующие натуральные, должны соответствовать им по фактуре.</w:t>
            </w:r>
          </w:p>
          <w:p w14:paraId="1C46B99E" w14:textId="77777777" w:rsidR="00096CDF" w:rsidRPr="00726DD6" w:rsidRDefault="00096CDF" w:rsidP="00980A27">
            <w:pPr>
              <w:numPr>
                <w:ilvl w:val="0"/>
                <w:numId w:val="58"/>
              </w:numPr>
              <w:spacing w:after="0" w:line="240" w:lineRule="auto"/>
              <w:ind w:left="0" w:firstLine="0"/>
              <w:jc w:val="both"/>
              <w:rPr>
                <w:rFonts w:eastAsia="Roboto" w:cs="Times New Roman"/>
                <w:sz w:val="20"/>
                <w:szCs w:val="20"/>
              </w:rPr>
            </w:pPr>
            <w:r w:rsidRPr="00726DD6">
              <w:rPr>
                <w:rFonts w:eastAsia="Roboto" w:cs="Times New Roman"/>
                <w:sz w:val="20"/>
                <w:szCs w:val="20"/>
              </w:rPr>
              <w:t>2.1.5 Не допускается окраска поверхностей, облицованных натуральным камнем.</w:t>
            </w:r>
          </w:p>
        </w:tc>
        <w:tc>
          <w:tcPr>
            <w:tcW w:w="6840" w:type="dxa"/>
            <w:shd w:val="clear" w:color="auto" w:fill="auto"/>
          </w:tcPr>
          <w:p w14:paraId="604BACF3" w14:textId="77777777" w:rsidR="00096CDF" w:rsidRPr="00726DD6" w:rsidRDefault="00096CDF" w:rsidP="00980A27">
            <w:pPr>
              <w:numPr>
                <w:ilvl w:val="0"/>
                <w:numId w:val="58"/>
              </w:numPr>
              <w:spacing w:after="0" w:line="240" w:lineRule="auto"/>
              <w:ind w:left="0" w:firstLine="0"/>
              <w:jc w:val="both"/>
              <w:rPr>
                <w:rFonts w:eastAsia="Roboto" w:cs="Times New Roman"/>
                <w:sz w:val="20"/>
                <w:szCs w:val="20"/>
              </w:rPr>
            </w:pPr>
            <w:r w:rsidRPr="00726DD6">
              <w:rPr>
                <w:rFonts w:eastAsia="Roboto" w:cs="Times New Roman"/>
                <w:sz w:val="20"/>
                <w:szCs w:val="20"/>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5236DC37" w14:textId="77777777" w:rsidR="00096CDF" w:rsidRPr="00726DD6" w:rsidRDefault="00096CDF" w:rsidP="00980A27">
            <w:pPr>
              <w:numPr>
                <w:ilvl w:val="0"/>
                <w:numId w:val="58"/>
              </w:numPr>
              <w:spacing w:after="0" w:line="240" w:lineRule="auto"/>
              <w:ind w:left="0" w:firstLine="0"/>
              <w:jc w:val="both"/>
              <w:rPr>
                <w:rFonts w:eastAsia="Roboto" w:cs="Times New Roman"/>
                <w:sz w:val="20"/>
                <w:szCs w:val="20"/>
              </w:rPr>
            </w:pPr>
            <w:r w:rsidRPr="00726DD6">
              <w:rPr>
                <w:rFonts w:eastAsia="Roboto" w:cs="Times New Roman"/>
                <w:sz w:val="20"/>
                <w:szCs w:val="20"/>
              </w:rPr>
              <w:t>2.1.7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72659" w:rsidRPr="00726DD6" w14:paraId="61AE799A" w14:textId="77777777" w:rsidTr="00A016F4">
        <w:trPr>
          <w:trHeight w:val="375"/>
          <w:jc w:val="center"/>
        </w:trPr>
        <w:tc>
          <w:tcPr>
            <w:tcW w:w="421" w:type="dxa"/>
            <w:vMerge/>
            <w:shd w:val="clear" w:color="auto" w:fill="auto"/>
          </w:tcPr>
          <w:p w14:paraId="442EA76D"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4CD9E839"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5EAEB490"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2.2</w:t>
            </w:r>
          </w:p>
          <w:p w14:paraId="6F51DAB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Окна</w:t>
            </w:r>
          </w:p>
        </w:tc>
        <w:tc>
          <w:tcPr>
            <w:tcW w:w="5970" w:type="dxa"/>
            <w:shd w:val="clear" w:color="auto" w:fill="auto"/>
          </w:tcPr>
          <w:p w14:paraId="323FA519" w14:textId="77777777" w:rsidR="00096CDF" w:rsidRPr="00726DD6" w:rsidRDefault="00096CDF" w:rsidP="00980A27">
            <w:pPr>
              <w:numPr>
                <w:ilvl w:val="0"/>
                <w:numId w:val="56"/>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shd w:val="clear" w:color="auto" w:fill="auto"/>
          </w:tcPr>
          <w:p w14:paraId="4EAD8008" w14:textId="77777777" w:rsidR="00096CDF" w:rsidRPr="00726DD6" w:rsidRDefault="00096CDF" w:rsidP="00980A27">
            <w:pPr>
              <w:numPr>
                <w:ilvl w:val="0"/>
                <w:numId w:val="56"/>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2.2.2 Все элементы окон (за исключением стекла) должны выполняться в едином материале. </w:t>
            </w:r>
          </w:p>
          <w:p w14:paraId="71158579" w14:textId="77777777" w:rsidR="00096CDF" w:rsidRPr="00726DD6" w:rsidRDefault="00096CDF" w:rsidP="00980A27">
            <w:pPr>
              <w:spacing w:after="0" w:line="240" w:lineRule="auto"/>
              <w:rPr>
                <w:rFonts w:eastAsia="Roboto" w:cs="Times New Roman"/>
                <w:sz w:val="20"/>
                <w:szCs w:val="20"/>
              </w:rPr>
            </w:pPr>
          </w:p>
        </w:tc>
      </w:tr>
      <w:tr w:rsidR="00872659" w:rsidRPr="00726DD6" w14:paraId="0AA21E50" w14:textId="77777777" w:rsidTr="00A016F4">
        <w:trPr>
          <w:trHeight w:val="101"/>
          <w:jc w:val="center"/>
        </w:trPr>
        <w:tc>
          <w:tcPr>
            <w:tcW w:w="421" w:type="dxa"/>
            <w:vMerge/>
            <w:shd w:val="clear" w:color="auto" w:fill="auto"/>
          </w:tcPr>
          <w:p w14:paraId="7D7BF284"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1713AF89"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6941DEBA"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2.3</w:t>
            </w:r>
          </w:p>
          <w:p w14:paraId="1F0A7C1C"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Остекление</w:t>
            </w:r>
          </w:p>
        </w:tc>
        <w:tc>
          <w:tcPr>
            <w:tcW w:w="5970" w:type="dxa"/>
            <w:shd w:val="clear" w:color="auto" w:fill="auto"/>
          </w:tcPr>
          <w:p w14:paraId="7047FF48" w14:textId="77777777" w:rsidR="00096CDF" w:rsidRPr="00726DD6" w:rsidRDefault="00096CDF" w:rsidP="00980A27">
            <w:pPr>
              <w:numPr>
                <w:ilvl w:val="0"/>
                <w:numId w:val="64"/>
              </w:numPr>
              <w:spacing w:after="0" w:line="240" w:lineRule="auto"/>
              <w:ind w:left="0" w:firstLine="0"/>
              <w:jc w:val="both"/>
              <w:rPr>
                <w:rFonts w:eastAsia="Roboto" w:cs="Times New Roman"/>
                <w:sz w:val="20"/>
                <w:szCs w:val="20"/>
              </w:rPr>
            </w:pPr>
            <w:r w:rsidRPr="00726DD6">
              <w:rPr>
                <w:rFonts w:eastAsia="Roboto" w:cs="Times New Roman"/>
                <w:sz w:val="20"/>
                <w:szCs w:val="20"/>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14:paraId="15196771" w14:textId="77777777" w:rsidR="00096CDF" w:rsidRPr="00726DD6" w:rsidRDefault="00096CDF" w:rsidP="00980A27">
            <w:pPr>
              <w:numPr>
                <w:ilvl w:val="0"/>
                <w:numId w:val="64"/>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2.3.2 Не допускается использование тонированногов массе, а также непросматриваемого зеркального остекления. </w:t>
            </w:r>
          </w:p>
        </w:tc>
      </w:tr>
      <w:tr w:rsidR="00872659" w:rsidRPr="00726DD6" w14:paraId="39DEDB33" w14:textId="77777777" w:rsidTr="00A016F4">
        <w:trPr>
          <w:trHeight w:val="952"/>
          <w:jc w:val="center"/>
        </w:trPr>
        <w:tc>
          <w:tcPr>
            <w:tcW w:w="421" w:type="dxa"/>
            <w:vMerge/>
            <w:shd w:val="clear" w:color="auto" w:fill="auto"/>
          </w:tcPr>
          <w:p w14:paraId="0871A8C0"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0B637E62"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02F424A9"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2.4</w:t>
            </w:r>
          </w:p>
          <w:p w14:paraId="6B2F1D9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Цоколь</w:t>
            </w:r>
          </w:p>
        </w:tc>
        <w:tc>
          <w:tcPr>
            <w:tcW w:w="5970" w:type="dxa"/>
            <w:shd w:val="clear" w:color="auto" w:fill="auto"/>
          </w:tcPr>
          <w:p w14:paraId="098E2A09" w14:textId="77777777" w:rsidR="00096CDF" w:rsidRPr="00726DD6" w:rsidRDefault="00096CDF" w:rsidP="00980A27">
            <w:pPr>
              <w:numPr>
                <w:ilvl w:val="0"/>
                <w:numId w:val="57"/>
              </w:numPr>
              <w:spacing w:after="0" w:line="240" w:lineRule="auto"/>
              <w:ind w:left="0" w:firstLine="0"/>
              <w:jc w:val="both"/>
              <w:rPr>
                <w:rFonts w:eastAsia="Roboto" w:cs="Times New Roman"/>
                <w:sz w:val="20"/>
                <w:szCs w:val="20"/>
              </w:rPr>
            </w:pPr>
            <w:r w:rsidRPr="00726DD6">
              <w:rPr>
                <w:rFonts w:eastAsia="Roboto" w:cs="Times New Roman"/>
                <w:sz w:val="20"/>
                <w:szCs w:val="20"/>
              </w:rPr>
              <w:t>2.4.1 Один из материалов должен быть основным и использоваться на большей части площади цоколя.</w:t>
            </w:r>
          </w:p>
          <w:p w14:paraId="2DEF441B" w14:textId="77777777" w:rsidR="00096CDF" w:rsidRPr="00726DD6" w:rsidRDefault="00096CDF" w:rsidP="00980A27">
            <w:pPr>
              <w:numPr>
                <w:ilvl w:val="0"/>
                <w:numId w:val="57"/>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4F14996C" w14:textId="77777777" w:rsidR="00096CDF" w:rsidRPr="00726DD6" w:rsidRDefault="00096CDF" w:rsidP="00980A27">
            <w:pPr>
              <w:numPr>
                <w:ilvl w:val="0"/>
                <w:numId w:val="57"/>
              </w:numPr>
              <w:spacing w:after="0" w:line="240" w:lineRule="auto"/>
              <w:ind w:left="0" w:firstLine="0"/>
              <w:jc w:val="both"/>
              <w:rPr>
                <w:rFonts w:eastAsia="Roboto" w:cs="Times New Roman"/>
                <w:sz w:val="20"/>
                <w:szCs w:val="20"/>
              </w:rPr>
            </w:pPr>
            <w:r w:rsidRPr="00726DD6">
              <w:rPr>
                <w:rFonts w:eastAsia="Roboto" w:cs="Times New Roman"/>
                <w:sz w:val="20"/>
                <w:szCs w:val="20"/>
              </w:rPr>
              <w:t>2.4.3 Материалы с глянцевой поверхностью (за исключением стекла) должны применяться на меньшей части площади цоколя.</w:t>
            </w:r>
          </w:p>
          <w:p w14:paraId="644EA75D" w14:textId="77777777" w:rsidR="00096CDF" w:rsidRPr="00726DD6" w:rsidRDefault="00096CDF" w:rsidP="00980A27">
            <w:pPr>
              <w:numPr>
                <w:ilvl w:val="0"/>
                <w:numId w:val="57"/>
              </w:numPr>
              <w:spacing w:after="0" w:line="240" w:lineRule="auto"/>
              <w:ind w:left="0" w:firstLine="0"/>
              <w:jc w:val="both"/>
              <w:rPr>
                <w:rFonts w:eastAsia="Roboto" w:cs="Times New Roman"/>
                <w:sz w:val="20"/>
                <w:szCs w:val="20"/>
              </w:rPr>
            </w:pPr>
            <w:r w:rsidRPr="00726DD6">
              <w:rPr>
                <w:rFonts w:eastAsia="Roboto" w:cs="Times New Roman"/>
                <w:sz w:val="20"/>
                <w:szCs w:val="20"/>
              </w:rPr>
              <w:t>2.4.4 Материалы, имитирующие натуральные, должны соответствовать им по фактуре.</w:t>
            </w:r>
          </w:p>
          <w:p w14:paraId="3877808A" w14:textId="77777777" w:rsidR="00096CDF" w:rsidRPr="00726DD6" w:rsidRDefault="00096CDF" w:rsidP="00980A27">
            <w:pPr>
              <w:numPr>
                <w:ilvl w:val="0"/>
                <w:numId w:val="57"/>
              </w:numPr>
              <w:spacing w:after="0" w:line="240" w:lineRule="auto"/>
              <w:ind w:left="0" w:firstLine="0"/>
              <w:jc w:val="both"/>
              <w:rPr>
                <w:rFonts w:eastAsia="Roboto" w:cs="Times New Roman"/>
                <w:sz w:val="20"/>
                <w:szCs w:val="20"/>
              </w:rPr>
            </w:pPr>
            <w:r w:rsidRPr="00726DD6">
              <w:rPr>
                <w:rFonts w:eastAsia="Roboto" w:cs="Times New Roman"/>
                <w:sz w:val="20"/>
                <w:szCs w:val="20"/>
              </w:rPr>
              <w:t>2.4.5 Не допускается окраска поверхностей, облицованных натуральным камнем.</w:t>
            </w:r>
          </w:p>
          <w:p w14:paraId="5B8AFB3C" w14:textId="77777777" w:rsidR="00096CDF" w:rsidRPr="00726DD6" w:rsidRDefault="00096CDF" w:rsidP="00980A27">
            <w:pPr>
              <w:numPr>
                <w:ilvl w:val="0"/>
                <w:numId w:val="57"/>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2.4.6 Для навесов и козырьков к приямкам, выходящих на </w:t>
            </w:r>
            <w:r w:rsidRPr="00726DD6">
              <w:rPr>
                <w:rFonts w:eastAsia="Roboto" w:cs="Times New Roman"/>
                <w:sz w:val="20"/>
                <w:szCs w:val="20"/>
              </w:rPr>
              <w:lastRenderedPageBreak/>
              <w:t>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14:paraId="7DD5031C" w14:textId="77777777" w:rsidR="00096CDF" w:rsidRPr="00726DD6" w:rsidRDefault="00096CDF" w:rsidP="00980A27">
            <w:pPr>
              <w:numPr>
                <w:ilvl w:val="0"/>
                <w:numId w:val="57"/>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6FE552F6" w14:textId="77777777" w:rsidR="00096CDF" w:rsidRPr="00726DD6" w:rsidRDefault="00096CDF" w:rsidP="00980A27">
            <w:pPr>
              <w:numPr>
                <w:ilvl w:val="0"/>
                <w:numId w:val="57"/>
              </w:numPr>
              <w:spacing w:after="0" w:line="240" w:lineRule="auto"/>
              <w:ind w:left="0" w:firstLine="0"/>
              <w:jc w:val="both"/>
              <w:rPr>
                <w:rFonts w:eastAsia="Roboto" w:cs="Times New Roman"/>
                <w:sz w:val="20"/>
                <w:szCs w:val="20"/>
              </w:rPr>
            </w:pPr>
            <w:r w:rsidRPr="00726DD6">
              <w:rPr>
                <w:rFonts w:eastAsia="Roboto" w:cs="Times New Roman"/>
                <w:sz w:val="20"/>
                <w:szCs w:val="20"/>
              </w:rPr>
              <w:t>2.4.8 Не допускается устройство радиальных козырьков и навесов к приямкам.</w:t>
            </w:r>
          </w:p>
          <w:p w14:paraId="4BACA911" w14:textId="77777777" w:rsidR="00096CDF" w:rsidRPr="00726DD6" w:rsidRDefault="00096CDF" w:rsidP="00980A27">
            <w:pPr>
              <w:numPr>
                <w:ilvl w:val="0"/>
                <w:numId w:val="57"/>
              </w:numPr>
              <w:spacing w:after="0" w:line="240" w:lineRule="auto"/>
              <w:ind w:left="0" w:firstLine="0"/>
              <w:jc w:val="both"/>
              <w:rPr>
                <w:rFonts w:eastAsia="Roboto" w:cs="Times New Roman"/>
                <w:sz w:val="20"/>
                <w:szCs w:val="20"/>
              </w:rPr>
            </w:pPr>
            <w:r w:rsidRPr="00726DD6">
              <w:rPr>
                <w:rFonts w:eastAsia="Roboto" w:cs="Times New Roman"/>
                <w:sz w:val="20"/>
                <w:szCs w:val="20"/>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72659" w:rsidRPr="00726DD6" w14:paraId="5516F820" w14:textId="77777777" w:rsidTr="00A016F4">
        <w:trPr>
          <w:trHeight w:val="340"/>
          <w:jc w:val="center"/>
        </w:trPr>
        <w:tc>
          <w:tcPr>
            <w:tcW w:w="421" w:type="dxa"/>
            <w:vMerge/>
            <w:shd w:val="clear" w:color="auto" w:fill="auto"/>
          </w:tcPr>
          <w:p w14:paraId="358C0E31"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59093F66"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52D1FE7A"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2.5</w:t>
            </w:r>
          </w:p>
          <w:p w14:paraId="5D1C60AA"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Кровля</w:t>
            </w:r>
          </w:p>
        </w:tc>
        <w:tc>
          <w:tcPr>
            <w:tcW w:w="5970" w:type="dxa"/>
            <w:shd w:val="clear" w:color="auto" w:fill="auto"/>
          </w:tcPr>
          <w:p w14:paraId="24B54B80" w14:textId="77777777" w:rsidR="00096CDF" w:rsidRPr="00726DD6" w:rsidRDefault="00096CDF" w:rsidP="00980A27">
            <w:pPr>
              <w:numPr>
                <w:ilvl w:val="0"/>
                <w:numId w:val="59"/>
              </w:numPr>
              <w:spacing w:after="0" w:line="240" w:lineRule="auto"/>
              <w:ind w:left="0" w:firstLine="0"/>
              <w:jc w:val="both"/>
              <w:rPr>
                <w:rFonts w:eastAsia="Roboto" w:cs="Times New Roman"/>
                <w:sz w:val="20"/>
                <w:szCs w:val="20"/>
              </w:rPr>
            </w:pPr>
            <w:r w:rsidRPr="00726DD6">
              <w:rPr>
                <w:rFonts w:eastAsia="Roboto" w:cs="Times New Roman"/>
                <w:sz w:val="20"/>
                <w:szCs w:val="20"/>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40" w:type="dxa"/>
            <w:shd w:val="clear" w:color="auto" w:fill="auto"/>
          </w:tcPr>
          <w:p w14:paraId="5A1E3CFF" w14:textId="77777777" w:rsidR="00096CDF" w:rsidRPr="00726DD6" w:rsidRDefault="00096CDF" w:rsidP="00980A27">
            <w:pPr>
              <w:spacing w:after="0" w:line="240" w:lineRule="auto"/>
              <w:rPr>
                <w:rFonts w:eastAsia="Roboto" w:cs="Times New Roman"/>
                <w:sz w:val="20"/>
                <w:szCs w:val="20"/>
              </w:rPr>
            </w:pPr>
          </w:p>
        </w:tc>
      </w:tr>
      <w:tr w:rsidR="00872659" w:rsidRPr="00726DD6" w14:paraId="054A60A8" w14:textId="77777777" w:rsidTr="00A016F4">
        <w:trPr>
          <w:trHeight w:val="378"/>
          <w:jc w:val="center"/>
        </w:trPr>
        <w:tc>
          <w:tcPr>
            <w:tcW w:w="421" w:type="dxa"/>
            <w:vMerge/>
            <w:shd w:val="clear" w:color="auto" w:fill="auto"/>
          </w:tcPr>
          <w:p w14:paraId="6D39B645"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5A125C51"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0D6C74F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2.6</w:t>
            </w:r>
          </w:p>
          <w:p w14:paraId="14CF9334"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Элементы входных групп</w:t>
            </w:r>
          </w:p>
        </w:tc>
        <w:tc>
          <w:tcPr>
            <w:tcW w:w="5970" w:type="dxa"/>
            <w:shd w:val="clear" w:color="auto" w:fill="auto"/>
          </w:tcPr>
          <w:p w14:paraId="7A4EEE34"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крупные фракции штукатурки “фактурная шуба” и “короед”.</w:t>
            </w:r>
          </w:p>
          <w:p w14:paraId="4115498F"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2.6.2 Материалы, имитирующие натуральные, должны соответствовать им по фактуре.</w:t>
            </w:r>
          </w:p>
        </w:tc>
        <w:tc>
          <w:tcPr>
            <w:tcW w:w="6840" w:type="dxa"/>
            <w:shd w:val="clear" w:color="auto" w:fill="auto"/>
          </w:tcPr>
          <w:p w14:paraId="68B3D8C6"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2.6.3 Не допускается устройство радиальных козырьков и навесов. </w:t>
            </w:r>
          </w:p>
          <w:p w14:paraId="56901E5D"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2.6.4 Для лестниц, площадок, ступеней не допускается использовать: материалы с классом противоскольжения менее R12, резиновую плитку.</w:t>
            </w:r>
          </w:p>
          <w:p w14:paraId="71E9A7FB"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2.6.5 Не допускается окраска поверхностей, облицованных натуральным камнем.</w:t>
            </w:r>
          </w:p>
          <w:p w14:paraId="2BDE2BFD" w14:textId="77777777" w:rsidR="00096CDF" w:rsidRPr="00726DD6" w:rsidRDefault="00096CDF" w:rsidP="00980A27">
            <w:pPr>
              <w:numPr>
                <w:ilvl w:val="0"/>
                <w:numId w:val="30"/>
              </w:numPr>
              <w:spacing w:after="0" w:line="240" w:lineRule="auto"/>
              <w:ind w:left="0" w:firstLine="0"/>
              <w:jc w:val="both"/>
              <w:rPr>
                <w:rFonts w:eastAsia="Roboto" w:cs="Times New Roman"/>
                <w:sz w:val="20"/>
                <w:szCs w:val="20"/>
              </w:rPr>
            </w:pPr>
            <w:r w:rsidRPr="00726DD6">
              <w:rPr>
                <w:rFonts w:eastAsia="Roboto" w:cs="Times New Roman"/>
                <w:sz w:val="20"/>
                <w:szCs w:val="20"/>
              </w:rPr>
              <w:t>2.6.6 Необходимо предусматривать придверные грязезащитные системы.</w:t>
            </w:r>
          </w:p>
        </w:tc>
      </w:tr>
      <w:tr w:rsidR="00872659" w:rsidRPr="00726DD6" w14:paraId="27CC9D50" w14:textId="77777777" w:rsidTr="00A016F4">
        <w:trPr>
          <w:trHeight w:val="315"/>
          <w:jc w:val="center"/>
        </w:trPr>
        <w:tc>
          <w:tcPr>
            <w:tcW w:w="421" w:type="dxa"/>
            <w:vMerge/>
            <w:shd w:val="clear" w:color="auto" w:fill="auto"/>
          </w:tcPr>
          <w:p w14:paraId="116AB50C" w14:textId="77777777" w:rsidR="00096CDF" w:rsidRPr="00726DD6" w:rsidRDefault="00096CDF" w:rsidP="00980A27">
            <w:pPr>
              <w:spacing w:after="0" w:line="240" w:lineRule="auto"/>
              <w:jc w:val="center"/>
              <w:rPr>
                <w:rFonts w:eastAsia="Roboto" w:cs="Times New Roman"/>
                <w:sz w:val="20"/>
                <w:szCs w:val="20"/>
              </w:rPr>
            </w:pPr>
          </w:p>
        </w:tc>
        <w:tc>
          <w:tcPr>
            <w:tcW w:w="1124" w:type="dxa"/>
            <w:vMerge/>
            <w:shd w:val="clear" w:color="auto" w:fill="auto"/>
          </w:tcPr>
          <w:p w14:paraId="45B040AF" w14:textId="77777777" w:rsidR="00096CDF" w:rsidRPr="00726DD6" w:rsidRDefault="00096CDF" w:rsidP="00980A27">
            <w:pPr>
              <w:spacing w:after="0" w:line="240" w:lineRule="auto"/>
              <w:rPr>
                <w:rFonts w:eastAsia="Roboto" w:cs="Times New Roman"/>
                <w:sz w:val="20"/>
                <w:szCs w:val="20"/>
              </w:rPr>
            </w:pPr>
          </w:p>
        </w:tc>
        <w:tc>
          <w:tcPr>
            <w:tcW w:w="945" w:type="dxa"/>
            <w:shd w:val="clear" w:color="auto" w:fill="auto"/>
            <w:vAlign w:val="center"/>
          </w:tcPr>
          <w:p w14:paraId="15AE63AD"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2.7</w:t>
            </w:r>
          </w:p>
          <w:p w14:paraId="5E329F1D"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Ограждения</w:t>
            </w:r>
          </w:p>
        </w:tc>
        <w:tc>
          <w:tcPr>
            <w:tcW w:w="5970" w:type="dxa"/>
            <w:shd w:val="clear" w:color="auto" w:fill="auto"/>
          </w:tcPr>
          <w:p w14:paraId="570F0F60"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14:paraId="77CDA8AB" w14:textId="77777777" w:rsidR="00096CDF" w:rsidRPr="00726DD6" w:rsidRDefault="00096CDF" w:rsidP="00980A27">
            <w:pPr>
              <w:spacing w:after="0" w:line="240" w:lineRule="auto"/>
              <w:rPr>
                <w:rFonts w:eastAsia="Roboto" w:cs="Times New Roman"/>
                <w:sz w:val="20"/>
                <w:szCs w:val="20"/>
              </w:rPr>
            </w:pPr>
          </w:p>
        </w:tc>
      </w:tr>
      <w:tr w:rsidR="00872659" w:rsidRPr="00726DD6" w14:paraId="4F69B987" w14:textId="77777777" w:rsidTr="00A016F4">
        <w:trPr>
          <w:trHeight w:val="579"/>
          <w:jc w:val="center"/>
        </w:trPr>
        <w:tc>
          <w:tcPr>
            <w:tcW w:w="421" w:type="dxa"/>
            <w:shd w:val="clear" w:color="auto" w:fill="auto"/>
          </w:tcPr>
          <w:p w14:paraId="6FBBBCD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w:t>
            </w:r>
          </w:p>
        </w:tc>
        <w:tc>
          <w:tcPr>
            <w:tcW w:w="2069" w:type="dxa"/>
            <w:gridSpan w:val="2"/>
            <w:shd w:val="clear" w:color="auto" w:fill="auto"/>
          </w:tcPr>
          <w:p w14:paraId="10482F1E"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14:paraId="3C444F91" w14:textId="77777777" w:rsidR="00096CDF" w:rsidRPr="00726DD6" w:rsidRDefault="00096CDF" w:rsidP="00980A27">
            <w:pPr>
              <w:numPr>
                <w:ilvl w:val="0"/>
                <w:numId w:val="49"/>
              </w:numPr>
              <w:spacing w:after="0" w:line="240" w:lineRule="auto"/>
              <w:ind w:left="0" w:firstLine="0"/>
              <w:jc w:val="both"/>
              <w:rPr>
                <w:rFonts w:eastAsia="Roboto" w:cs="Times New Roman"/>
                <w:sz w:val="20"/>
                <w:szCs w:val="20"/>
              </w:rPr>
            </w:pPr>
            <w:r w:rsidRPr="00726DD6">
              <w:rPr>
                <w:rFonts w:eastAsia="Roboto" w:cs="Times New Roman"/>
                <w:sz w:val="20"/>
                <w:szCs w:val="20"/>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23AD33F6" w14:textId="77777777" w:rsidR="00096CDF" w:rsidRPr="00726DD6" w:rsidRDefault="00096CDF" w:rsidP="00980A27">
            <w:pPr>
              <w:numPr>
                <w:ilvl w:val="0"/>
                <w:numId w:val="23"/>
              </w:numPr>
              <w:spacing w:after="0" w:line="240" w:lineRule="auto"/>
              <w:ind w:left="0" w:firstLine="0"/>
              <w:jc w:val="both"/>
              <w:rPr>
                <w:rFonts w:eastAsia="Roboto" w:cs="Times New Roman"/>
                <w:sz w:val="20"/>
                <w:szCs w:val="20"/>
              </w:rPr>
            </w:pPr>
            <w:r w:rsidRPr="00726DD6">
              <w:rPr>
                <w:rFonts w:eastAsia="Roboto" w:cs="Times New Roman"/>
                <w:sz w:val="20"/>
                <w:szCs w:val="20"/>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46AF2661" w14:textId="77777777" w:rsidR="00096CDF" w:rsidRPr="00726DD6" w:rsidRDefault="00096CDF" w:rsidP="00980A27">
            <w:pPr>
              <w:numPr>
                <w:ilvl w:val="0"/>
                <w:numId w:val="23"/>
              </w:numPr>
              <w:spacing w:after="0" w:line="240" w:lineRule="auto"/>
              <w:ind w:left="0" w:firstLine="0"/>
              <w:jc w:val="both"/>
              <w:rPr>
                <w:rFonts w:eastAsia="Roboto" w:cs="Times New Roman"/>
                <w:sz w:val="20"/>
                <w:szCs w:val="20"/>
              </w:rPr>
            </w:pPr>
            <w:r w:rsidRPr="00726DD6">
              <w:rPr>
                <w:rFonts w:eastAsia="Roboto" w:cs="Times New Roman"/>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14:paraId="4860320D" w14:textId="77777777" w:rsidR="00096CDF" w:rsidRPr="00726DD6" w:rsidRDefault="00096CDF" w:rsidP="00980A27">
            <w:pPr>
              <w:numPr>
                <w:ilvl w:val="0"/>
                <w:numId w:val="23"/>
              </w:numPr>
              <w:spacing w:after="0" w:line="240" w:lineRule="auto"/>
              <w:ind w:left="0" w:firstLine="0"/>
              <w:jc w:val="both"/>
              <w:rPr>
                <w:rFonts w:eastAsia="Roboto" w:cs="Times New Roman"/>
                <w:sz w:val="20"/>
                <w:szCs w:val="20"/>
              </w:rPr>
            </w:pPr>
            <w:r w:rsidRPr="00726DD6">
              <w:rPr>
                <w:rFonts w:eastAsia="Roboto" w:cs="Times New Roman"/>
                <w:sz w:val="20"/>
                <w:szCs w:val="20"/>
              </w:rPr>
              <w:t>оснащаться кабель-каналами, скрытыми за фасадом или замаскированными в тон колера соответствующей плоскости фасада.</w:t>
            </w:r>
          </w:p>
          <w:p w14:paraId="2D6CFC42" w14:textId="77777777" w:rsidR="00096CDF" w:rsidRPr="00726DD6" w:rsidRDefault="00096CDF" w:rsidP="00980A27">
            <w:pPr>
              <w:numPr>
                <w:ilvl w:val="0"/>
                <w:numId w:val="49"/>
              </w:numPr>
              <w:spacing w:after="0" w:line="240" w:lineRule="auto"/>
              <w:ind w:left="0" w:firstLine="0"/>
              <w:jc w:val="both"/>
              <w:rPr>
                <w:rFonts w:eastAsia="Roboto" w:cs="Times New Roman"/>
                <w:sz w:val="20"/>
                <w:szCs w:val="20"/>
              </w:rPr>
            </w:pPr>
            <w:r w:rsidRPr="00726DD6">
              <w:rPr>
                <w:rFonts w:eastAsia="Roboto" w:cs="Times New Roman"/>
                <w:sz w:val="20"/>
                <w:szCs w:val="20"/>
              </w:rPr>
              <w:t>3.2 Для элементов систем кондиционирования необходимо предусматривать скрытое организованное водоотведение.</w:t>
            </w:r>
          </w:p>
          <w:p w14:paraId="49163A28" w14:textId="77777777" w:rsidR="00096CDF" w:rsidRPr="00726DD6" w:rsidRDefault="00096CDF" w:rsidP="00980A27">
            <w:pPr>
              <w:numPr>
                <w:ilvl w:val="0"/>
                <w:numId w:val="49"/>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3.3 Размещение элементов систем кондиционирования </w:t>
            </w:r>
            <w:r w:rsidRPr="00726DD6">
              <w:rPr>
                <w:rFonts w:eastAsia="Roboto" w:cs="Times New Roman"/>
                <w:sz w:val="20"/>
                <w:szCs w:val="20"/>
              </w:rPr>
              <w:lastRenderedPageBreak/>
              <w:t>допускается:</w:t>
            </w:r>
          </w:p>
          <w:p w14:paraId="74C1E3A0"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на кровле объекта (крышные кондиционеры с внутренними воздуховодными каналами);</w:t>
            </w:r>
          </w:p>
          <w:p w14:paraId="4D465BD3"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в нижней части оконных проемов, в окнах подвального этажа без выхода за плоскость фасада;</w:t>
            </w:r>
          </w:p>
          <w:p w14:paraId="1F3D7A4E"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в простенках между оконными и дверными проемами;</w:t>
            </w:r>
          </w:p>
          <w:p w14:paraId="1489D536"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на второстепенных фасадах, брандмауэрах;</w:t>
            </w:r>
          </w:p>
          <w:p w14:paraId="06C5280D"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в арочных проемах на высоте не менее 3,0 м от поверхности земли,</w:t>
            </w:r>
          </w:p>
        </w:tc>
        <w:tc>
          <w:tcPr>
            <w:tcW w:w="6840" w:type="dxa"/>
            <w:shd w:val="clear" w:color="auto" w:fill="auto"/>
          </w:tcPr>
          <w:p w14:paraId="549E2D60" w14:textId="77777777" w:rsidR="00096CDF" w:rsidRPr="00726DD6" w:rsidRDefault="00096CDF" w:rsidP="00980A27">
            <w:pPr>
              <w:numPr>
                <w:ilvl w:val="0"/>
                <w:numId w:val="41"/>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3.4 Размещение элементов систем кондиционирования не допускается:</w:t>
            </w:r>
          </w:p>
          <w:p w14:paraId="533F8D9F"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на поверхности главных фасадов; </w:t>
            </w:r>
          </w:p>
          <w:p w14:paraId="4828ED1F"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в оконных и дверных проемах с выступанием за плоскость фасада;</w:t>
            </w:r>
          </w:p>
          <w:p w14:paraId="651D885D"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над пешеходными тротуарами.</w:t>
            </w:r>
          </w:p>
          <w:p w14:paraId="39054A47" w14:textId="77777777" w:rsidR="00096CDF" w:rsidRPr="00726DD6" w:rsidRDefault="00096CDF" w:rsidP="00980A27">
            <w:pPr>
              <w:numPr>
                <w:ilvl w:val="0"/>
                <w:numId w:val="24"/>
              </w:numPr>
              <w:spacing w:after="0" w:line="240" w:lineRule="auto"/>
              <w:ind w:left="0" w:firstLine="0"/>
              <w:jc w:val="both"/>
              <w:rPr>
                <w:rFonts w:eastAsia="Roboto" w:cs="Times New Roman"/>
                <w:sz w:val="20"/>
                <w:szCs w:val="20"/>
              </w:rPr>
            </w:pPr>
            <w:r w:rsidRPr="00726DD6">
              <w:rPr>
                <w:rFonts w:eastAsia="Roboto" w:cs="Times New Roman"/>
                <w:sz w:val="20"/>
                <w:szCs w:val="20"/>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1AFF4E40" w14:textId="77777777" w:rsidR="00096CDF" w:rsidRPr="00726DD6" w:rsidRDefault="00096CDF" w:rsidP="00980A27">
            <w:pPr>
              <w:numPr>
                <w:ilvl w:val="0"/>
                <w:numId w:val="44"/>
              </w:numPr>
              <w:spacing w:after="0" w:line="240" w:lineRule="auto"/>
              <w:ind w:left="0" w:firstLine="0"/>
              <w:jc w:val="both"/>
              <w:rPr>
                <w:rFonts w:eastAsia="Roboto" w:cs="Times New Roman"/>
                <w:sz w:val="20"/>
                <w:szCs w:val="20"/>
              </w:rPr>
            </w:pPr>
            <w:r w:rsidRPr="00726DD6">
              <w:rPr>
                <w:rFonts w:eastAsia="Roboto" w:cs="Times New Roman"/>
                <w:sz w:val="20"/>
                <w:szCs w:val="20"/>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96CDF" w:rsidRPr="00726DD6" w14:paraId="5423525F" w14:textId="77777777" w:rsidTr="00A016F4">
        <w:trPr>
          <w:trHeight w:val="160"/>
          <w:jc w:val="center"/>
        </w:trPr>
        <w:tc>
          <w:tcPr>
            <w:tcW w:w="421" w:type="dxa"/>
            <w:shd w:val="clear" w:color="auto" w:fill="auto"/>
          </w:tcPr>
          <w:p w14:paraId="25FF4670"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4</w:t>
            </w:r>
          </w:p>
        </w:tc>
        <w:tc>
          <w:tcPr>
            <w:tcW w:w="2069" w:type="dxa"/>
            <w:gridSpan w:val="2"/>
            <w:shd w:val="clear" w:color="auto" w:fill="auto"/>
          </w:tcPr>
          <w:p w14:paraId="4D3DFAB9"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подсветке фасадов зданий, строений и сооружений</w:t>
            </w:r>
          </w:p>
        </w:tc>
        <w:tc>
          <w:tcPr>
            <w:tcW w:w="5970" w:type="dxa"/>
            <w:shd w:val="clear" w:color="auto" w:fill="auto"/>
          </w:tcPr>
          <w:p w14:paraId="5DC86259" w14:textId="77777777" w:rsidR="00096CDF" w:rsidRPr="00726DD6" w:rsidRDefault="00096CDF" w:rsidP="00980A27">
            <w:pPr>
              <w:numPr>
                <w:ilvl w:val="0"/>
                <w:numId w:val="6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4.1 Входные группы должны иметь освещение. </w:t>
            </w:r>
          </w:p>
          <w:p w14:paraId="6B71D3AF" w14:textId="77777777" w:rsidR="00096CDF" w:rsidRPr="00726DD6" w:rsidRDefault="00096CDF" w:rsidP="00980A27">
            <w:pPr>
              <w:numPr>
                <w:ilvl w:val="0"/>
                <w:numId w:val="62"/>
              </w:numPr>
              <w:spacing w:after="0" w:line="240" w:lineRule="auto"/>
              <w:ind w:left="0" w:firstLine="0"/>
              <w:jc w:val="both"/>
              <w:rPr>
                <w:rFonts w:eastAsia="Roboto" w:cs="Times New Roman"/>
                <w:sz w:val="20"/>
                <w:szCs w:val="20"/>
              </w:rPr>
            </w:pPr>
            <w:r w:rsidRPr="00726DD6">
              <w:rPr>
                <w:rFonts w:eastAsia="Roboto" w:cs="Times New Roman"/>
                <w:sz w:val="20"/>
                <w:szCs w:val="20"/>
              </w:rPr>
              <w:t>4.2 Запрещается использовать в подсветке фасадов пиксельную, мигающую подсветку.</w:t>
            </w:r>
          </w:p>
          <w:p w14:paraId="08D2DB3C" w14:textId="77777777" w:rsidR="00096CDF" w:rsidRPr="00726DD6" w:rsidRDefault="00096CDF" w:rsidP="00980A27">
            <w:pPr>
              <w:numPr>
                <w:ilvl w:val="0"/>
                <w:numId w:val="62"/>
              </w:numPr>
              <w:spacing w:after="0" w:line="240" w:lineRule="auto"/>
              <w:ind w:left="0" w:firstLine="0"/>
              <w:jc w:val="both"/>
              <w:rPr>
                <w:rFonts w:eastAsia="Roboto" w:cs="Times New Roman"/>
                <w:sz w:val="20"/>
                <w:szCs w:val="20"/>
              </w:rPr>
            </w:pPr>
            <w:r w:rsidRPr="00726DD6">
              <w:rPr>
                <w:rFonts w:eastAsia="Roboto" w:cs="Times New Roman"/>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14:paraId="1C314D9D" w14:textId="77777777" w:rsidR="00096CDF" w:rsidRPr="00726DD6" w:rsidRDefault="00096CDF" w:rsidP="00980A27">
            <w:pPr>
              <w:numPr>
                <w:ilvl w:val="0"/>
                <w:numId w:val="62"/>
              </w:numPr>
              <w:spacing w:after="0" w:line="240" w:lineRule="auto"/>
              <w:ind w:left="0" w:firstLine="0"/>
              <w:jc w:val="both"/>
              <w:rPr>
                <w:rFonts w:eastAsia="Roboto" w:cs="Times New Roman"/>
                <w:sz w:val="20"/>
                <w:szCs w:val="20"/>
              </w:rPr>
            </w:pPr>
            <w:r w:rsidRPr="00726DD6">
              <w:rPr>
                <w:rFonts w:eastAsia="Roboto" w:cs="Times New Roman"/>
                <w:sz w:val="20"/>
                <w:szCs w:val="20"/>
              </w:rPr>
              <w:t>4.4 Подсветка осуществляется с цветовой температурой (Тц) в диапазоне 2000-2700 К.</w:t>
            </w:r>
          </w:p>
          <w:p w14:paraId="2A7B3815" w14:textId="77777777" w:rsidR="00096CDF" w:rsidRPr="00726DD6" w:rsidRDefault="00096CDF" w:rsidP="00980A27">
            <w:pPr>
              <w:numPr>
                <w:ilvl w:val="0"/>
                <w:numId w:val="62"/>
              </w:numPr>
              <w:spacing w:after="0" w:line="240" w:lineRule="auto"/>
              <w:ind w:left="0" w:firstLine="0"/>
              <w:jc w:val="both"/>
              <w:rPr>
                <w:rFonts w:eastAsia="Roboto" w:cs="Times New Roman"/>
                <w:sz w:val="20"/>
                <w:szCs w:val="20"/>
              </w:rPr>
            </w:pPr>
            <w:r w:rsidRPr="00726DD6">
              <w:rPr>
                <w:rFonts w:eastAsia="Roboto" w:cs="Times New Roman"/>
                <w:sz w:val="20"/>
                <w:szCs w:val="20"/>
              </w:rPr>
              <w:t>4.5 Не допускается засветка окон жилых помещений, расположенных вблизи зданий, а также камер видеонаблюдения.</w:t>
            </w:r>
          </w:p>
        </w:tc>
      </w:tr>
    </w:tbl>
    <w:p w14:paraId="6A1BF10F" w14:textId="77777777" w:rsidR="00096CDF" w:rsidRPr="00726DD6" w:rsidRDefault="00096CDF" w:rsidP="00980A27">
      <w:pPr>
        <w:keepNext/>
        <w:keepLines/>
        <w:autoSpaceDE w:val="0"/>
        <w:spacing w:after="0" w:line="240" w:lineRule="auto"/>
        <w:ind w:firstLine="709"/>
        <w:jc w:val="both"/>
        <w:rPr>
          <w:rFonts w:ascii="Roboto" w:eastAsia="Roboto" w:hAnsi="Roboto" w:cs="Roboto"/>
          <w:sz w:val="20"/>
          <w:szCs w:val="20"/>
        </w:rPr>
      </w:pPr>
    </w:p>
    <w:p w14:paraId="4CFBB187" w14:textId="77777777" w:rsidR="00096CDF" w:rsidRPr="00726DD6" w:rsidRDefault="00096CDF" w:rsidP="00980A27">
      <w:pPr>
        <w:keepNext/>
        <w:keepLines/>
        <w:autoSpaceDE w:val="0"/>
        <w:spacing w:after="0" w:line="240" w:lineRule="auto"/>
        <w:ind w:firstLine="709"/>
        <w:jc w:val="both"/>
        <w:rPr>
          <w:rFonts w:eastAsia="Roboto" w:cs="Times New Roman"/>
          <w:b/>
          <w:sz w:val="20"/>
          <w:szCs w:val="20"/>
          <w:u w:val="single"/>
        </w:rPr>
      </w:pPr>
      <w:r w:rsidRPr="00726DD6">
        <w:rPr>
          <w:rFonts w:eastAsia="Roboto" w:cs="Times New Roman"/>
          <w:sz w:val="20"/>
          <w:szCs w:val="20"/>
        </w:rPr>
        <w:t xml:space="preserve">Требования к внешнему облику фасадов объектов ВРИ 2.7.1, 3.1.1, 3.1.2, 3.2.2, 3.2.3, 3.3, 3.10.2, 4.9.1.2, 4.9.1.3, 4.9.1.4, 6.9, относящихся к группе </w:t>
      </w:r>
      <w:r w:rsidRPr="00726DD6">
        <w:rPr>
          <w:rFonts w:eastAsia="Roboto" w:cs="Times New Roman"/>
          <w:b/>
          <w:sz w:val="20"/>
          <w:szCs w:val="20"/>
          <w:u w:val="single"/>
        </w:rPr>
        <w:t>“Обслуживающие”</w:t>
      </w:r>
    </w:p>
    <w:p w14:paraId="6ED66327" w14:textId="77777777" w:rsidR="00096CDF" w:rsidRPr="00726DD6" w:rsidRDefault="00096CDF" w:rsidP="00980A27">
      <w:pPr>
        <w:keepNext/>
        <w:keepLines/>
        <w:autoSpaceDE w:val="0"/>
        <w:spacing w:after="0" w:line="240" w:lineRule="auto"/>
        <w:ind w:firstLine="709"/>
        <w:jc w:val="both"/>
        <w:rPr>
          <w:rFonts w:eastAsia="Roboto" w:cs="Times New Roman"/>
          <w:b/>
          <w:sz w:val="20"/>
          <w:szCs w:val="20"/>
          <w:u w:val="single"/>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094"/>
        <w:gridCol w:w="990"/>
        <w:gridCol w:w="5970"/>
        <w:gridCol w:w="6825"/>
      </w:tblGrid>
      <w:tr w:rsidR="00872659" w:rsidRPr="00726DD6" w14:paraId="0793567B" w14:textId="77777777" w:rsidTr="00A016F4">
        <w:trPr>
          <w:trHeight w:val="240"/>
          <w:jc w:val="center"/>
        </w:trPr>
        <w:tc>
          <w:tcPr>
            <w:tcW w:w="421" w:type="dxa"/>
            <w:shd w:val="clear" w:color="auto" w:fill="auto"/>
          </w:tcPr>
          <w:p w14:paraId="31A6CA93" w14:textId="77777777" w:rsidR="00096CDF" w:rsidRPr="00726DD6" w:rsidRDefault="00096CDF" w:rsidP="00980A27">
            <w:pPr>
              <w:spacing w:after="0" w:line="240" w:lineRule="auto"/>
              <w:jc w:val="center"/>
              <w:rPr>
                <w:rFonts w:eastAsia="Roboto" w:cs="Times New Roman"/>
                <w:sz w:val="20"/>
                <w:szCs w:val="20"/>
              </w:rPr>
            </w:pPr>
          </w:p>
          <w:p w14:paraId="66B64989" w14:textId="77777777" w:rsidR="00096CDF" w:rsidRPr="00726DD6" w:rsidRDefault="00096CDF" w:rsidP="00980A27">
            <w:pPr>
              <w:spacing w:after="0" w:line="240" w:lineRule="auto"/>
              <w:jc w:val="center"/>
              <w:rPr>
                <w:rFonts w:eastAsia="Roboto" w:cs="Times New Roman"/>
                <w:sz w:val="20"/>
                <w:szCs w:val="20"/>
              </w:rPr>
            </w:pPr>
            <w:r w:rsidRPr="00726DD6">
              <w:rPr>
                <w:rFonts w:eastAsia="Nova Mono" w:cs="Times New Roman"/>
                <w:sz w:val="20"/>
                <w:szCs w:val="20"/>
              </w:rPr>
              <w:t>№</w:t>
            </w:r>
          </w:p>
        </w:tc>
        <w:tc>
          <w:tcPr>
            <w:tcW w:w="1094" w:type="dxa"/>
            <w:shd w:val="clear" w:color="auto" w:fill="auto"/>
          </w:tcPr>
          <w:p w14:paraId="7A2FE854" w14:textId="77777777" w:rsidR="00096CDF" w:rsidRPr="00726DD6" w:rsidRDefault="00096CDF" w:rsidP="00980A27">
            <w:pPr>
              <w:spacing w:after="0" w:line="240" w:lineRule="auto"/>
              <w:jc w:val="center"/>
              <w:rPr>
                <w:rFonts w:eastAsia="Roboto" w:cs="Times New Roman"/>
                <w:sz w:val="20"/>
                <w:szCs w:val="20"/>
              </w:rPr>
            </w:pPr>
          </w:p>
          <w:p w14:paraId="1AF0DD5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Параметр</w:t>
            </w:r>
          </w:p>
        </w:tc>
        <w:tc>
          <w:tcPr>
            <w:tcW w:w="990" w:type="dxa"/>
            <w:shd w:val="clear" w:color="auto" w:fill="auto"/>
          </w:tcPr>
          <w:p w14:paraId="25694CEC"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Конструк- тивный элемент</w:t>
            </w:r>
          </w:p>
        </w:tc>
        <w:tc>
          <w:tcPr>
            <w:tcW w:w="12795" w:type="dxa"/>
            <w:gridSpan w:val="2"/>
            <w:shd w:val="clear" w:color="auto" w:fill="auto"/>
          </w:tcPr>
          <w:p w14:paraId="53B8B12E" w14:textId="77777777" w:rsidR="00096CDF" w:rsidRPr="00726DD6" w:rsidRDefault="00096CDF" w:rsidP="00980A27">
            <w:pPr>
              <w:spacing w:after="0" w:line="240" w:lineRule="auto"/>
              <w:rPr>
                <w:rFonts w:eastAsia="Roboto" w:cs="Times New Roman"/>
                <w:sz w:val="20"/>
                <w:szCs w:val="20"/>
              </w:rPr>
            </w:pPr>
          </w:p>
          <w:p w14:paraId="6F721B6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Требования</w:t>
            </w:r>
          </w:p>
        </w:tc>
      </w:tr>
      <w:tr w:rsidR="00872659" w:rsidRPr="00726DD6" w14:paraId="1F47AE28" w14:textId="77777777" w:rsidTr="00A016F4">
        <w:trPr>
          <w:trHeight w:val="392"/>
          <w:jc w:val="center"/>
        </w:trPr>
        <w:tc>
          <w:tcPr>
            <w:tcW w:w="421" w:type="dxa"/>
            <w:vMerge w:val="restart"/>
            <w:shd w:val="clear" w:color="auto" w:fill="auto"/>
          </w:tcPr>
          <w:p w14:paraId="3A69688D"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w:t>
            </w:r>
          </w:p>
        </w:tc>
        <w:tc>
          <w:tcPr>
            <w:tcW w:w="1094" w:type="dxa"/>
            <w:vMerge w:val="restart"/>
            <w:shd w:val="clear" w:color="auto" w:fill="auto"/>
          </w:tcPr>
          <w:p w14:paraId="78DCC814"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цветовым характеристикам зданий, строений и сооружений</w:t>
            </w:r>
          </w:p>
        </w:tc>
        <w:tc>
          <w:tcPr>
            <w:tcW w:w="990" w:type="dxa"/>
            <w:shd w:val="clear" w:color="auto" w:fill="auto"/>
            <w:vAlign w:val="center"/>
          </w:tcPr>
          <w:p w14:paraId="48F4A5D2"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1.1</w:t>
            </w:r>
          </w:p>
          <w:p w14:paraId="6C8A3B2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Стены</w:t>
            </w:r>
          </w:p>
        </w:tc>
        <w:tc>
          <w:tcPr>
            <w:tcW w:w="5970" w:type="dxa"/>
          </w:tcPr>
          <w:p w14:paraId="0E0D685F" w14:textId="77777777" w:rsidR="00096CDF" w:rsidRPr="00726DD6" w:rsidRDefault="00096CDF" w:rsidP="00980A27">
            <w:pPr>
              <w:numPr>
                <w:ilvl w:val="0"/>
                <w:numId w:val="80"/>
              </w:numPr>
              <w:spacing w:after="0" w:line="240" w:lineRule="auto"/>
              <w:ind w:left="0" w:firstLine="0"/>
              <w:jc w:val="both"/>
              <w:rPr>
                <w:rFonts w:eastAsia="Roboto" w:cs="Times New Roman"/>
                <w:sz w:val="20"/>
                <w:szCs w:val="20"/>
              </w:rPr>
            </w:pPr>
            <w:r w:rsidRPr="00726DD6">
              <w:rPr>
                <w:rFonts w:eastAsia="Roboto" w:cs="Times New Roman"/>
                <w:sz w:val="20"/>
                <w:szCs w:val="20"/>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3369C660" w14:textId="77777777" w:rsidR="00096CDF" w:rsidRPr="00726DD6" w:rsidRDefault="00096CDF" w:rsidP="00980A27">
            <w:pPr>
              <w:numPr>
                <w:ilvl w:val="0"/>
                <w:numId w:val="80"/>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1.1.2 Цветовое решение должно осуществляться в соответствии с разрешенными к использованию RAL: </w:t>
            </w:r>
          </w:p>
          <w:p w14:paraId="7BEC1DC0" w14:textId="77777777" w:rsidR="00096CDF" w:rsidRPr="00726DD6" w:rsidRDefault="00096CDF" w:rsidP="00980A27">
            <w:pPr>
              <w:numPr>
                <w:ilvl w:val="0"/>
                <w:numId w:val="60"/>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основные оттенки - 9010, 150-5, 9001, 160-3, 160-5, 060 90 10, 070 90 10, 060 90 05, 1013, 840-2, 100 80 05, 110 80 10, 120 70 05, 840-1, 120-5, 1015, 310-1, 9002, 080 80 05, 095 80 10, 7044, 7038, </w:t>
            </w:r>
            <w:r w:rsidRPr="00726DD6">
              <w:rPr>
                <w:rFonts w:eastAsia="Roboto" w:cs="Times New Roman"/>
                <w:sz w:val="20"/>
                <w:szCs w:val="20"/>
              </w:rPr>
              <w:lastRenderedPageBreak/>
              <w:t>9018, 830-1, 240 80 05, 160 70 05, 060 80 20, 040 80 10, 080 80 10, 070 80 20, 780-4, 080 80 20, 1001, 085 70 20, 060 70 10, 070 70 10, 1019, 050 60 10;</w:t>
            </w:r>
          </w:p>
          <w:p w14:paraId="2C3E3687" w14:textId="77777777" w:rsidR="00096CDF" w:rsidRPr="00726DD6" w:rsidRDefault="00096CDF" w:rsidP="00980A27">
            <w:pPr>
              <w:numPr>
                <w:ilvl w:val="0"/>
                <w:numId w:val="60"/>
              </w:numPr>
              <w:spacing w:after="0" w:line="240" w:lineRule="auto"/>
              <w:ind w:left="0" w:firstLine="0"/>
              <w:jc w:val="both"/>
              <w:rPr>
                <w:rFonts w:eastAsia="Roboto" w:cs="Times New Roman"/>
                <w:sz w:val="20"/>
                <w:szCs w:val="20"/>
              </w:rPr>
            </w:pPr>
            <w:r w:rsidRPr="00726DD6">
              <w:rPr>
                <w:rFonts w:eastAsia="Roboto" w:cs="Times New Roman"/>
                <w:sz w:val="20"/>
                <w:szCs w:val="20"/>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14:paraId="69BEA28C" w14:textId="77777777" w:rsidR="00096CDF" w:rsidRPr="00726DD6" w:rsidRDefault="00096CDF" w:rsidP="00980A27">
            <w:pPr>
              <w:numPr>
                <w:ilvl w:val="0"/>
                <w:numId w:val="77"/>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516EB5F7" w14:textId="77777777" w:rsidR="00096CDF" w:rsidRPr="00726DD6" w:rsidRDefault="00096CDF" w:rsidP="00980A27">
            <w:pPr>
              <w:numPr>
                <w:ilvl w:val="0"/>
                <w:numId w:val="77"/>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w:t>
            </w:r>
            <w:r w:rsidRPr="00726DD6">
              <w:rPr>
                <w:rFonts w:eastAsia="Roboto" w:cs="Times New Roman"/>
                <w:sz w:val="20"/>
                <w:szCs w:val="20"/>
              </w:rPr>
              <w:lastRenderedPageBreak/>
              <w:t>отделки плиты в тон соответствующей плоскости стены фасада.</w:t>
            </w:r>
          </w:p>
        </w:tc>
      </w:tr>
      <w:tr w:rsidR="00872659" w:rsidRPr="00726DD6" w14:paraId="2C7BBD64" w14:textId="77777777" w:rsidTr="00A016F4">
        <w:trPr>
          <w:trHeight w:val="300"/>
          <w:jc w:val="center"/>
        </w:trPr>
        <w:tc>
          <w:tcPr>
            <w:tcW w:w="421" w:type="dxa"/>
            <w:vMerge/>
            <w:shd w:val="clear" w:color="auto" w:fill="auto"/>
          </w:tcPr>
          <w:p w14:paraId="1BF0FDD0" w14:textId="77777777" w:rsidR="00096CDF" w:rsidRPr="00726DD6" w:rsidRDefault="00096CDF" w:rsidP="00980A27">
            <w:pPr>
              <w:spacing w:after="0" w:line="240" w:lineRule="auto"/>
              <w:jc w:val="center"/>
              <w:rPr>
                <w:rFonts w:eastAsia="Roboto" w:cs="Times New Roman"/>
                <w:sz w:val="20"/>
                <w:szCs w:val="20"/>
              </w:rPr>
            </w:pPr>
          </w:p>
        </w:tc>
        <w:tc>
          <w:tcPr>
            <w:tcW w:w="1094" w:type="dxa"/>
            <w:vMerge/>
            <w:shd w:val="clear" w:color="auto" w:fill="auto"/>
          </w:tcPr>
          <w:p w14:paraId="0745E0C5" w14:textId="77777777" w:rsidR="00096CDF" w:rsidRPr="00726DD6" w:rsidRDefault="00096CDF" w:rsidP="00980A27">
            <w:pPr>
              <w:spacing w:after="0" w:line="240" w:lineRule="auto"/>
              <w:rPr>
                <w:rFonts w:eastAsia="Roboto" w:cs="Times New Roman"/>
                <w:sz w:val="20"/>
                <w:szCs w:val="20"/>
              </w:rPr>
            </w:pPr>
          </w:p>
        </w:tc>
        <w:tc>
          <w:tcPr>
            <w:tcW w:w="990" w:type="dxa"/>
            <w:shd w:val="clear" w:color="auto" w:fill="auto"/>
            <w:vAlign w:val="center"/>
          </w:tcPr>
          <w:p w14:paraId="1ECC8EA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1.2</w:t>
            </w:r>
          </w:p>
          <w:p w14:paraId="28887EA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Окна</w:t>
            </w:r>
          </w:p>
        </w:tc>
        <w:tc>
          <w:tcPr>
            <w:tcW w:w="5970" w:type="dxa"/>
          </w:tcPr>
          <w:p w14:paraId="176F56B6" w14:textId="77777777" w:rsidR="00096CDF" w:rsidRPr="00726DD6" w:rsidRDefault="00096CDF" w:rsidP="00980A27">
            <w:pPr>
              <w:numPr>
                <w:ilvl w:val="0"/>
                <w:numId w:val="69"/>
              </w:numPr>
              <w:spacing w:after="0" w:line="240" w:lineRule="auto"/>
              <w:ind w:left="0" w:firstLine="0"/>
              <w:jc w:val="both"/>
              <w:rPr>
                <w:rFonts w:eastAsia="Roboto" w:cs="Times New Roman"/>
                <w:sz w:val="20"/>
                <w:szCs w:val="20"/>
              </w:rPr>
            </w:pPr>
            <w:r w:rsidRPr="00726DD6">
              <w:rPr>
                <w:rFonts w:eastAsia="Roboto" w:cs="Times New Roman"/>
                <w:sz w:val="20"/>
                <w:szCs w:val="20"/>
              </w:rPr>
              <w:t>1.2.1 Цветовое решение должно осуществляться в соответствии с разрешенными к использованию RAL: 9010, 1002, 7010, 7011, 7024, 7026, 820-5, 7021, 8014, 9005.</w:t>
            </w:r>
          </w:p>
        </w:tc>
        <w:tc>
          <w:tcPr>
            <w:tcW w:w="6825" w:type="dxa"/>
          </w:tcPr>
          <w:p w14:paraId="255E44A2" w14:textId="77777777" w:rsidR="00096CDF" w:rsidRPr="00726DD6" w:rsidRDefault="00096CDF" w:rsidP="00980A27">
            <w:pPr>
              <w:numPr>
                <w:ilvl w:val="0"/>
                <w:numId w:val="69"/>
              </w:numPr>
              <w:spacing w:after="0" w:line="240" w:lineRule="auto"/>
              <w:ind w:left="0" w:firstLine="0"/>
              <w:jc w:val="both"/>
              <w:rPr>
                <w:rFonts w:eastAsia="Roboto" w:cs="Times New Roman"/>
                <w:sz w:val="20"/>
                <w:szCs w:val="20"/>
              </w:rPr>
            </w:pPr>
            <w:r w:rsidRPr="00726DD6">
              <w:rPr>
                <w:rFonts w:eastAsia="Roboto" w:cs="Times New Roman"/>
                <w:sz w:val="20"/>
                <w:szCs w:val="20"/>
              </w:rPr>
              <w:t>1.2.2 Все элементы окон (за исключением стекла) должны выполняться в едином цветовом решении.</w:t>
            </w:r>
          </w:p>
        </w:tc>
      </w:tr>
      <w:tr w:rsidR="00872659" w:rsidRPr="00726DD6" w14:paraId="57086986" w14:textId="77777777" w:rsidTr="00A016F4">
        <w:trPr>
          <w:trHeight w:val="150"/>
          <w:jc w:val="center"/>
        </w:trPr>
        <w:tc>
          <w:tcPr>
            <w:tcW w:w="421" w:type="dxa"/>
            <w:vMerge/>
            <w:shd w:val="clear" w:color="auto" w:fill="auto"/>
          </w:tcPr>
          <w:p w14:paraId="221D6432" w14:textId="77777777" w:rsidR="00096CDF" w:rsidRPr="00726DD6" w:rsidRDefault="00096CDF" w:rsidP="00980A27">
            <w:pPr>
              <w:spacing w:after="0" w:line="240" w:lineRule="auto"/>
              <w:jc w:val="center"/>
              <w:rPr>
                <w:rFonts w:eastAsia="Roboto" w:cs="Times New Roman"/>
                <w:sz w:val="20"/>
                <w:szCs w:val="20"/>
              </w:rPr>
            </w:pPr>
          </w:p>
        </w:tc>
        <w:tc>
          <w:tcPr>
            <w:tcW w:w="1094" w:type="dxa"/>
            <w:vMerge/>
            <w:shd w:val="clear" w:color="auto" w:fill="auto"/>
          </w:tcPr>
          <w:p w14:paraId="5C9994D9" w14:textId="77777777" w:rsidR="00096CDF" w:rsidRPr="00726DD6" w:rsidRDefault="00096CDF" w:rsidP="00980A27">
            <w:pPr>
              <w:spacing w:after="0" w:line="240" w:lineRule="auto"/>
              <w:rPr>
                <w:rFonts w:eastAsia="Roboto" w:cs="Times New Roman"/>
                <w:sz w:val="20"/>
                <w:szCs w:val="20"/>
              </w:rPr>
            </w:pPr>
          </w:p>
        </w:tc>
        <w:tc>
          <w:tcPr>
            <w:tcW w:w="990" w:type="dxa"/>
            <w:shd w:val="clear" w:color="auto" w:fill="auto"/>
            <w:vAlign w:val="center"/>
          </w:tcPr>
          <w:p w14:paraId="0AF03C00"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1.3</w:t>
            </w:r>
          </w:p>
          <w:p w14:paraId="3D3A8672"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Остекление</w:t>
            </w:r>
          </w:p>
        </w:tc>
        <w:tc>
          <w:tcPr>
            <w:tcW w:w="5970" w:type="dxa"/>
          </w:tcPr>
          <w:p w14:paraId="094490F8" w14:textId="77777777" w:rsidR="00096CDF" w:rsidRPr="00726DD6" w:rsidRDefault="00096CDF" w:rsidP="00980A27">
            <w:pPr>
              <w:numPr>
                <w:ilvl w:val="0"/>
                <w:numId w:val="79"/>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1.3.1 Не допускается использование цветного (тонированногов массе), непросматриваемого зеркального остекления.  </w:t>
            </w:r>
          </w:p>
          <w:p w14:paraId="267A2D7F" w14:textId="77777777" w:rsidR="00096CDF" w:rsidRPr="00726DD6" w:rsidRDefault="00096CDF" w:rsidP="00980A27">
            <w:pPr>
              <w:numPr>
                <w:ilvl w:val="0"/>
                <w:numId w:val="79"/>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1.3.2.Цветовое решение должно осуществляться в нейтральных* и серых оттенках стекла.** </w:t>
            </w:r>
          </w:p>
        </w:tc>
        <w:tc>
          <w:tcPr>
            <w:tcW w:w="6825" w:type="dxa"/>
          </w:tcPr>
          <w:p w14:paraId="38302BD7" w14:textId="77777777" w:rsidR="00096CDF" w:rsidRPr="00726DD6" w:rsidRDefault="00096CDF" w:rsidP="00980A27">
            <w:pPr>
              <w:spacing w:after="0" w:line="240" w:lineRule="auto"/>
              <w:jc w:val="both"/>
              <w:rPr>
                <w:rFonts w:eastAsia="Roboto" w:cs="Times New Roman"/>
                <w:sz w:val="20"/>
                <w:szCs w:val="20"/>
              </w:rPr>
            </w:pPr>
          </w:p>
          <w:p w14:paraId="2B0EB49E" w14:textId="77777777" w:rsidR="00096CDF" w:rsidRPr="00726DD6" w:rsidRDefault="00096CDF" w:rsidP="00980A27">
            <w:pPr>
              <w:spacing w:after="0" w:line="240" w:lineRule="auto"/>
              <w:jc w:val="both"/>
              <w:rPr>
                <w:rFonts w:eastAsia="Roboto" w:cs="Times New Roman"/>
                <w:sz w:val="20"/>
                <w:szCs w:val="20"/>
              </w:rPr>
            </w:pPr>
            <w:r w:rsidRPr="00726DD6">
              <w:rPr>
                <w:rFonts w:eastAsia="Roboto" w:cs="Times New Roman"/>
                <w:sz w:val="20"/>
                <w:szCs w:val="20"/>
              </w:rPr>
              <w:t>*Нейтральный оттенок стекла – это стекло с максимальной прозрачностью, без искажения цвета.</w:t>
            </w:r>
          </w:p>
          <w:p w14:paraId="6E33DF3F" w14:textId="77777777" w:rsidR="00096CDF" w:rsidRPr="00726DD6" w:rsidRDefault="00096CDF" w:rsidP="00980A27">
            <w:pPr>
              <w:spacing w:after="0" w:line="240" w:lineRule="auto"/>
              <w:jc w:val="both"/>
              <w:rPr>
                <w:rFonts w:eastAsia="Roboto" w:cs="Times New Roman"/>
                <w:sz w:val="20"/>
                <w:szCs w:val="20"/>
              </w:rPr>
            </w:pPr>
            <w:r w:rsidRPr="00726DD6">
              <w:rPr>
                <w:rFonts w:eastAsia="Roboto" w:cs="Times New Roman"/>
                <w:sz w:val="20"/>
                <w:szCs w:val="20"/>
              </w:rPr>
              <w:t>**Серые оттенки стекла необходимо подобрать с учетом каталога производителя.</w:t>
            </w:r>
          </w:p>
        </w:tc>
      </w:tr>
      <w:tr w:rsidR="00872659" w:rsidRPr="00726DD6" w14:paraId="300EBB2B" w14:textId="77777777" w:rsidTr="00A016F4">
        <w:trPr>
          <w:trHeight w:val="258"/>
          <w:jc w:val="center"/>
        </w:trPr>
        <w:tc>
          <w:tcPr>
            <w:tcW w:w="421" w:type="dxa"/>
            <w:vMerge/>
            <w:shd w:val="clear" w:color="auto" w:fill="auto"/>
          </w:tcPr>
          <w:p w14:paraId="78C51A69" w14:textId="77777777" w:rsidR="00096CDF" w:rsidRPr="00726DD6" w:rsidRDefault="00096CDF" w:rsidP="00980A27">
            <w:pPr>
              <w:spacing w:after="0" w:line="240" w:lineRule="auto"/>
              <w:jc w:val="center"/>
              <w:rPr>
                <w:rFonts w:eastAsia="Roboto" w:cs="Times New Roman"/>
                <w:sz w:val="20"/>
                <w:szCs w:val="20"/>
              </w:rPr>
            </w:pPr>
          </w:p>
        </w:tc>
        <w:tc>
          <w:tcPr>
            <w:tcW w:w="1094" w:type="dxa"/>
            <w:vMerge/>
            <w:shd w:val="clear" w:color="auto" w:fill="auto"/>
          </w:tcPr>
          <w:p w14:paraId="3C931B17" w14:textId="77777777" w:rsidR="00096CDF" w:rsidRPr="00726DD6" w:rsidRDefault="00096CDF" w:rsidP="00980A27">
            <w:pPr>
              <w:spacing w:after="0" w:line="240" w:lineRule="auto"/>
              <w:rPr>
                <w:rFonts w:eastAsia="Roboto" w:cs="Times New Roman"/>
                <w:sz w:val="20"/>
                <w:szCs w:val="20"/>
              </w:rPr>
            </w:pPr>
          </w:p>
        </w:tc>
        <w:tc>
          <w:tcPr>
            <w:tcW w:w="990" w:type="dxa"/>
            <w:shd w:val="clear" w:color="auto" w:fill="auto"/>
            <w:vAlign w:val="center"/>
          </w:tcPr>
          <w:p w14:paraId="72831F63"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1.4</w:t>
            </w:r>
          </w:p>
          <w:p w14:paraId="2B581798"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Цоколь</w:t>
            </w:r>
          </w:p>
        </w:tc>
        <w:tc>
          <w:tcPr>
            <w:tcW w:w="5970" w:type="dxa"/>
          </w:tcPr>
          <w:p w14:paraId="6D8DFB28" w14:textId="77777777" w:rsidR="00096CDF" w:rsidRPr="00726DD6" w:rsidRDefault="00096CDF" w:rsidP="00980A27">
            <w:pPr>
              <w:numPr>
                <w:ilvl w:val="0"/>
                <w:numId w:val="78"/>
              </w:numPr>
              <w:spacing w:after="0" w:line="240" w:lineRule="auto"/>
              <w:ind w:left="0" w:firstLine="0"/>
              <w:jc w:val="both"/>
              <w:rPr>
                <w:rFonts w:eastAsia="Roboto" w:cs="Times New Roman"/>
                <w:sz w:val="20"/>
                <w:szCs w:val="20"/>
              </w:rPr>
            </w:pPr>
            <w:r w:rsidRPr="00726DD6">
              <w:rPr>
                <w:rFonts w:eastAsia="Roboto" w:cs="Times New Roman"/>
                <w:sz w:val="20"/>
                <w:szCs w:val="20"/>
              </w:rPr>
              <w:t>1.4.1 Предусмотреть цветовое решение, соответствующее колеру стены, примыкающей к цоколю.</w:t>
            </w:r>
          </w:p>
          <w:p w14:paraId="7AE91EAB" w14:textId="77777777" w:rsidR="00096CDF" w:rsidRPr="00726DD6" w:rsidRDefault="00096CDF" w:rsidP="00980A27">
            <w:pPr>
              <w:numPr>
                <w:ilvl w:val="0"/>
                <w:numId w:val="78"/>
              </w:numPr>
              <w:spacing w:after="0" w:line="240" w:lineRule="auto"/>
              <w:ind w:left="0" w:firstLine="0"/>
              <w:jc w:val="both"/>
              <w:rPr>
                <w:rFonts w:eastAsia="Roboto" w:cs="Times New Roman"/>
                <w:sz w:val="20"/>
                <w:szCs w:val="20"/>
              </w:rPr>
            </w:pPr>
            <w:r w:rsidRPr="00726DD6">
              <w:rPr>
                <w:rFonts w:eastAsia="Roboto" w:cs="Times New Roman"/>
                <w:sz w:val="20"/>
                <w:szCs w:val="20"/>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14:paraId="5C4A911D" w14:textId="77777777" w:rsidR="00096CDF" w:rsidRPr="00726DD6" w:rsidRDefault="00096CDF" w:rsidP="00980A27">
            <w:pPr>
              <w:numPr>
                <w:ilvl w:val="0"/>
                <w:numId w:val="72"/>
              </w:numPr>
              <w:spacing w:after="0" w:line="240" w:lineRule="auto"/>
              <w:ind w:left="0" w:firstLine="0"/>
              <w:jc w:val="both"/>
              <w:rPr>
                <w:rFonts w:eastAsia="Roboto" w:cs="Times New Roman"/>
                <w:sz w:val="20"/>
                <w:szCs w:val="20"/>
              </w:rPr>
            </w:pPr>
            <w:r w:rsidRPr="00726DD6">
              <w:rPr>
                <w:rFonts w:eastAsia="Roboto" w:cs="Times New Roman"/>
                <w:sz w:val="20"/>
                <w:szCs w:val="20"/>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33ADDD47" w14:textId="77777777" w:rsidR="00096CDF" w:rsidRPr="00726DD6" w:rsidRDefault="00096CDF" w:rsidP="00980A27">
            <w:pPr>
              <w:numPr>
                <w:ilvl w:val="0"/>
                <w:numId w:val="7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872659" w:rsidRPr="00726DD6" w14:paraId="44606DAA" w14:textId="77777777" w:rsidTr="00A016F4">
        <w:trPr>
          <w:trHeight w:val="330"/>
          <w:jc w:val="center"/>
        </w:trPr>
        <w:tc>
          <w:tcPr>
            <w:tcW w:w="421" w:type="dxa"/>
            <w:vMerge/>
            <w:shd w:val="clear" w:color="auto" w:fill="auto"/>
          </w:tcPr>
          <w:p w14:paraId="402F3A50" w14:textId="77777777" w:rsidR="00096CDF" w:rsidRPr="00726DD6" w:rsidRDefault="00096CDF" w:rsidP="00980A27">
            <w:pPr>
              <w:spacing w:after="0" w:line="240" w:lineRule="auto"/>
              <w:jc w:val="center"/>
              <w:rPr>
                <w:rFonts w:eastAsia="Roboto" w:cs="Times New Roman"/>
                <w:sz w:val="20"/>
                <w:szCs w:val="20"/>
              </w:rPr>
            </w:pPr>
          </w:p>
        </w:tc>
        <w:tc>
          <w:tcPr>
            <w:tcW w:w="1094" w:type="dxa"/>
            <w:vMerge/>
            <w:shd w:val="clear" w:color="auto" w:fill="auto"/>
          </w:tcPr>
          <w:p w14:paraId="6EDCD2CC" w14:textId="77777777" w:rsidR="00096CDF" w:rsidRPr="00726DD6" w:rsidRDefault="00096CDF" w:rsidP="00980A27">
            <w:pPr>
              <w:spacing w:after="0" w:line="240" w:lineRule="auto"/>
              <w:rPr>
                <w:rFonts w:eastAsia="Roboto" w:cs="Times New Roman"/>
                <w:sz w:val="20"/>
                <w:szCs w:val="20"/>
              </w:rPr>
            </w:pPr>
          </w:p>
        </w:tc>
        <w:tc>
          <w:tcPr>
            <w:tcW w:w="990" w:type="dxa"/>
            <w:shd w:val="clear" w:color="auto" w:fill="auto"/>
            <w:vAlign w:val="center"/>
          </w:tcPr>
          <w:p w14:paraId="288FBDBE"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1.5</w:t>
            </w:r>
          </w:p>
          <w:p w14:paraId="2D6EEF93"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Кровля</w:t>
            </w:r>
          </w:p>
        </w:tc>
        <w:tc>
          <w:tcPr>
            <w:tcW w:w="5970" w:type="dxa"/>
          </w:tcPr>
          <w:p w14:paraId="13E9B42B" w14:textId="77777777" w:rsidR="00096CDF" w:rsidRPr="00726DD6" w:rsidRDefault="00096CDF" w:rsidP="00980A27">
            <w:pPr>
              <w:numPr>
                <w:ilvl w:val="0"/>
                <w:numId w:val="76"/>
              </w:numPr>
              <w:spacing w:after="0" w:line="240" w:lineRule="auto"/>
              <w:ind w:left="0" w:firstLine="0"/>
              <w:jc w:val="both"/>
              <w:rPr>
                <w:rFonts w:eastAsia="Roboto" w:cs="Times New Roman"/>
                <w:sz w:val="20"/>
                <w:szCs w:val="20"/>
              </w:rPr>
            </w:pPr>
            <w:r w:rsidRPr="00726DD6">
              <w:rPr>
                <w:rFonts w:eastAsia="Roboto" w:cs="Times New Roman"/>
                <w:sz w:val="20"/>
                <w:szCs w:val="20"/>
              </w:rPr>
              <w:t>1.5.1 Цветовое решение должно осуществляться в соответствии с разрешенными к использованию RAL: 7045, 820-5, 7024, 8028, 8011, 7021.</w:t>
            </w:r>
          </w:p>
        </w:tc>
        <w:tc>
          <w:tcPr>
            <w:tcW w:w="6825" w:type="dxa"/>
          </w:tcPr>
          <w:p w14:paraId="07B1A054" w14:textId="77777777" w:rsidR="00096CDF" w:rsidRPr="00726DD6" w:rsidRDefault="00096CDF" w:rsidP="00980A27">
            <w:pPr>
              <w:numPr>
                <w:ilvl w:val="0"/>
                <w:numId w:val="76"/>
              </w:numPr>
              <w:spacing w:after="0" w:line="240" w:lineRule="auto"/>
              <w:ind w:left="0" w:firstLine="0"/>
              <w:jc w:val="both"/>
              <w:rPr>
                <w:rFonts w:eastAsia="Roboto" w:cs="Times New Roman"/>
                <w:sz w:val="20"/>
                <w:szCs w:val="20"/>
              </w:rPr>
            </w:pPr>
            <w:r w:rsidRPr="00726DD6">
              <w:rPr>
                <w:rFonts w:eastAsia="Roboto" w:cs="Times New Roman"/>
                <w:sz w:val="20"/>
                <w:szCs w:val="20"/>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72659" w:rsidRPr="00726DD6" w14:paraId="418E5A79" w14:textId="77777777" w:rsidTr="00A016F4">
        <w:trPr>
          <w:trHeight w:val="330"/>
          <w:jc w:val="center"/>
        </w:trPr>
        <w:tc>
          <w:tcPr>
            <w:tcW w:w="421" w:type="dxa"/>
            <w:vMerge/>
            <w:shd w:val="clear" w:color="auto" w:fill="auto"/>
          </w:tcPr>
          <w:p w14:paraId="425BE09C" w14:textId="77777777" w:rsidR="00096CDF" w:rsidRPr="00726DD6" w:rsidRDefault="00096CDF" w:rsidP="00980A27">
            <w:pPr>
              <w:spacing w:after="0" w:line="240" w:lineRule="auto"/>
              <w:jc w:val="center"/>
              <w:rPr>
                <w:rFonts w:eastAsia="Roboto" w:cs="Times New Roman"/>
                <w:sz w:val="20"/>
                <w:szCs w:val="20"/>
              </w:rPr>
            </w:pPr>
          </w:p>
        </w:tc>
        <w:tc>
          <w:tcPr>
            <w:tcW w:w="1094" w:type="dxa"/>
            <w:vMerge/>
            <w:shd w:val="clear" w:color="auto" w:fill="auto"/>
          </w:tcPr>
          <w:p w14:paraId="59C48FF2" w14:textId="77777777" w:rsidR="00096CDF" w:rsidRPr="00726DD6" w:rsidRDefault="00096CDF" w:rsidP="00980A27">
            <w:pPr>
              <w:spacing w:after="0" w:line="240" w:lineRule="auto"/>
              <w:rPr>
                <w:rFonts w:eastAsia="Roboto" w:cs="Times New Roman"/>
                <w:sz w:val="20"/>
                <w:szCs w:val="20"/>
              </w:rPr>
            </w:pPr>
          </w:p>
        </w:tc>
        <w:tc>
          <w:tcPr>
            <w:tcW w:w="990" w:type="dxa"/>
            <w:shd w:val="clear" w:color="auto" w:fill="auto"/>
            <w:vAlign w:val="center"/>
          </w:tcPr>
          <w:p w14:paraId="64D3177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1.6</w:t>
            </w:r>
          </w:p>
          <w:p w14:paraId="11394226"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Элементы входных групп</w:t>
            </w:r>
          </w:p>
        </w:tc>
        <w:tc>
          <w:tcPr>
            <w:tcW w:w="5970" w:type="dxa"/>
          </w:tcPr>
          <w:p w14:paraId="5CAB6B91" w14:textId="77777777" w:rsidR="00096CDF" w:rsidRPr="00726DD6" w:rsidRDefault="00096CDF" w:rsidP="00980A27">
            <w:pPr>
              <w:numPr>
                <w:ilvl w:val="0"/>
                <w:numId w:val="76"/>
              </w:numPr>
              <w:spacing w:after="0" w:line="240" w:lineRule="auto"/>
              <w:ind w:left="0" w:firstLine="0"/>
              <w:jc w:val="both"/>
              <w:rPr>
                <w:rFonts w:eastAsia="Roboto" w:cs="Times New Roman"/>
                <w:sz w:val="20"/>
                <w:szCs w:val="20"/>
              </w:rPr>
            </w:pPr>
            <w:r w:rsidRPr="00726DD6">
              <w:rPr>
                <w:rFonts w:eastAsia="Roboto" w:cs="Times New Roman"/>
                <w:sz w:val="20"/>
                <w:szCs w:val="20"/>
              </w:rPr>
              <w:t>1.6.1.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14:paraId="374A899F" w14:textId="77777777" w:rsidR="00096CDF" w:rsidRPr="00726DD6" w:rsidRDefault="00096CDF" w:rsidP="00980A27">
            <w:pPr>
              <w:numPr>
                <w:ilvl w:val="0"/>
                <w:numId w:val="76"/>
              </w:numPr>
              <w:spacing w:after="0" w:line="240" w:lineRule="auto"/>
              <w:ind w:left="0" w:firstLine="0"/>
              <w:jc w:val="both"/>
              <w:rPr>
                <w:rFonts w:eastAsia="Roboto" w:cs="Times New Roman"/>
                <w:sz w:val="20"/>
                <w:szCs w:val="20"/>
              </w:rPr>
            </w:pPr>
            <w:r w:rsidRPr="00726DD6">
              <w:rPr>
                <w:rFonts w:eastAsia="Roboto" w:cs="Times New Roman"/>
                <w:sz w:val="20"/>
                <w:szCs w:val="20"/>
              </w:rPr>
              <w:t>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872659" w:rsidRPr="00726DD6" w14:paraId="5AFF6028" w14:textId="77777777" w:rsidTr="00A016F4">
        <w:trPr>
          <w:trHeight w:val="330"/>
          <w:jc w:val="center"/>
        </w:trPr>
        <w:tc>
          <w:tcPr>
            <w:tcW w:w="421" w:type="dxa"/>
            <w:vMerge/>
            <w:shd w:val="clear" w:color="auto" w:fill="auto"/>
          </w:tcPr>
          <w:p w14:paraId="0D31B943" w14:textId="77777777" w:rsidR="00096CDF" w:rsidRPr="00726DD6" w:rsidRDefault="00096CDF" w:rsidP="00980A27">
            <w:pPr>
              <w:spacing w:after="0" w:line="240" w:lineRule="auto"/>
              <w:jc w:val="center"/>
              <w:rPr>
                <w:rFonts w:eastAsia="Roboto" w:cs="Times New Roman"/>
                <w:sz w:val="20"/>
                <w:szCs w:val="20"/>
              </w:rPr>
            </w:pPr>
          </w:p>
        </w:tc>
        <w:tc>
          <w:tcPr>
            <w:tcW w:w="1094" w:type="dxa"/>
            <w:vMerge/>
            <w:shd w:val="clear" w:color="auto" w:fill="auto"/>
          </w:tcPr>
          <w:p w14:paraId="479D08FF" w14:textId="77777777" w:rsidR="00096CDF" w:rsidRPr="00726DD6" w:rsidRDefault="00096CDF" w:rsidP="00980A27">
            <w:pPr>
              <w:spacing w:after="0" w:line="240" w:lineRule="auto"/>
              <w:rPr>
                <w:rFonts w:eastAsia="Roboto" w:cs="Times New Roman"/>
                <w:sz w:val="20"/>
                <w:szCs w:val="20"/>
              </w:rPr>
            </w:pPr>
          </w:p>
        </w:tc>
        <w:tc>
          <w:tcPr>
            <w:tcW w:w="990" w:type="dxa"/>
            <w:shd w:val="clear" w:color="auto" w:fill="auto"/>
            <w:vAlign w:val="center"/>
          </w:tcPr>
          <w:p w14:paraId="6E6EE751"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1.7</w:t>
            </w:r>
          </w:p>
          <w:p w14:paraId="2FACEF9C"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Ограждения</w:t>
            </w:r>
          </w:p>
        </w:tc>
        <w:tc>
          <w:tcPr>
            <w:tcW w:w="5970" w:type="dxa"/>
          </w:tcPr>
          <w:p w14:paraId="1870FDC7"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6825" w:type="dxa"/>
          </w:tcPr>
          <w:p w14:paraId="41C4876C" w14:textId="77777777" w:rsidR="00096CDF" w:rsidRPr="00726DD6" w:rsidRDefault="00096CDF" w:rsidP="00980A27">
            <w:pPr>
              <w:numPr>
                <w:ilvl w:val="0"/>
                <w:numId w:val="32"/>
              </w:numPr>
              <w:spacing w:after="0" w:line="240" w:lineRule="auto"/>
              <w:ind w:left="0" w:firstLine="0"/>
              <w:jc w:val="both"/>
              <w:rPr>
                <w:rFonts w:eastAsia="Roboto" w:cs="Times New Roman"/>
                <w:sz w:val="20"/>
                <w:szCs w:val="20"/>
              </w:rPr>
            </w:pPr>
            <w:r w:rsidRPr="00726DD6">
              <w:rPr>
                <w:rFonts w:eastAsia="Roboto" w:cs="Times New Roman"/>
                <w:sz w:val="20"/>
                <w:szCs w:val="20"/>
              </w:rPr>
              <w:t>1.7.2 Цветовое решение ограждений, выполненных из стекла, должно осуществляться в нейтральных* и серых оттенках.**</w:t>
            </w:r>
          </w:p>
          <w:p w14:paraId="2B8C02B1" w14:textId="77777777" w:rsidR="00096CDF" w:rsidRPr="00726DD6" w:rsidRDefault="00096CDF" w:rsidP="00980A27">
            <w:pPr>
              <w:spacing w:after="0" w:line="240" w:lineRule="auto"/>
              <w:jc w:val="both"/>
              <w:rPr>
                <w:rFonts w:eastAsia="Roboto" w:cs="Times New Roman"/>
                <w:sz w:val="20"/>
                <w:szCs w:val="20"/>
              </w:rPr>
            </w:pPr>
            <w:r w:rsidRPr="00726DD6">
              <w:rPr>
                <w:rFonts w:eastAsia="Roboto" w:cs="Times New Roman"/>
                <w:sz w:val="20"/>
                <w:szCs w:val="20"/>
              </w:rPr>
              <w:t xml:space="preserve">*Нейтральный оттенок стекла – это стекло с максимальной прозрачностью, без искажения цвета. </w:t>
            </w:r>
          </w:p>
          <w:p w14:paraId="35500C94" w14:textId="77777777" w:rsidR="00096CDF" w:rsidRPr="00726DD6" w:rsidRDefault="00096CDF" w:rsidP="00980A27">
            <w:pPr>
              <w:spacing w:after="0" w:line="240" w:lineRule="auto"/>
              <w:jc w:val="both"/>
              <w:rPr>
                <w:rFonts w:eastAsia="Roboto" w:cs="Times New Roman"/>
                <w:sz w:val="20"/>
                <w:szCs w:val="20"/>
              </w:rPr>
            </w:pPr>
            <w:r w:rsidRPr="00726DD6">
              <w:rPr>
                <w:rFonts w:eastAsia="Roboto" w:cs="Times New Roman"/>
                <w:sz w:val="20"/>
                <w:szCs w:val="20"/>
              </w:rPr>
              <w:t>**Серые оттенки стекла необходимо подобрать с учетом каталога производителя.</w:t>
            </w:r>
          </w:p>
        </w:tc>
      </w:tr>
      <w:tr w:rsidR="00872659" w:rsidRPr="00726DD6" w14:paraId="56ECBDAC" w14:textId="77777777" w:rsidTr="00A016F4">
        <w:trPr>
          <w:trHeight w:val="1231"/>
          <w:jc w:val="center"/>
        </w:trPr>
        <w:tc>
          <w:tcPr>
            <w:tcW w:w="421" w:type="dxa"/>
            <w:vMerge w:val="restart"/>
            <w:shd w:val="clear" w:color="auto" w:fill="auto"/>
          </w:tcPr>
          <w:p w14:paraId="1218C8E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w:t>
            </w:r>
          </w:p>
        </w:tc>
        <w:tc>
          <w:tcPr>
            <w:tcW w:w="1094" w:type="dxa"/>
            <w:vMerge w:val="restart"/>
            <w:shd w:val="clear" w:color="auto" w:fill="auto"/>
          </w:tcPr>
          <w:p w14:paraId="5BE1299A"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отделочным материалам фасадов зданий, строений и сооружений</w:t>
            </w:r>
          </w:p>
          <w:p w14:paraId="6805DC4C" w14:textId="77777777" w:rsidR="00096CDF" w:rsidRPr="00726DD6" w:rsidRDefault="00096CDF" w:rsidP="00980A27">
            <w:pPr>
              <w:spacing w:after="0" w:line="240" w:lineRule="auto"/>
              <w:rPr>
                <w:rFonts w:eastAsia="Roboto" w:cs="Times New Roman"/>
                <w:sz w:val="20"/>
                <w:szCs w:val="20"/>
              </w:rPr>
            </w:pPr>
          </w:p>
        </w:tc>
        <w:tc>
          <w:tcPr>
            <w:tcW w:w="990" w:type="dxa"/>
            <w:shd w:val="clear" w:color="auto" w:fill="auto"/>
            <w:vAlign w:val="center"/>
          </w:tcPr>
          <w:p w14:paraId="43E14A44"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2.1</w:t>
            </w:r>
          </w:p>
          <w:p w14:paraId="34EAF9CE"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Стены</w:t>
            </w:r>
          </w:p>
        </w:tc>
        <w:tc>
          <w:tcPr>
            <w:tcW w:w="5970" w:type="dxa"/>
            <w:shd w:val="clear" w:color="auto" w:fill="auto"/>
          </w:tcPr>
          <w:p w14:paraId="357E2B47" w14:textId="77777777" w:rsidR="00096CDF" w:rsidRPr="00726DD6" w:rsidRDefault="00096CDF" w:rsidP="00980A27">
            <w:pPr>
              <w:numPr>
                <w:ilvl w:val="0"/>
                <w:numId w:val="70"/>
              </w:numPr>
              <w:spacing w:after="0" w:line="240" w:lineRule="auto"/>
              <w:ind w:left="0" w:firstLine="0"/>
              <w:jc w:val="both"/>
              <w:rPr>
                <w:rFonts w:eastAsia="Roboto" w:cs="Times New Roman"/>
                <w:sz w:val="20"/>
                <w:szCs w:val="20"/>
              </w:rPr>
            </w:pPr>
            <w:r w:rsidRPr="00726DD6">
              <w:rPr>
                <w:rFonts w:eastAsia="Roboto" w:cs="Times New Roman"/>
                <w:sz w:val="20"/>
                <w:szCs w:val="20"/>
              </w:rPr>
              <w:t>2.1.1 Один из материалов должен быть основным и использоваться на большей части площади фасада.</w:t>
            </w:r>
          </w:p>
          <w:p w14:paraId="444F1BA8" w14:textId="77777777" w:rsidR="00096CDF" w:rsidRPr="00726DD6" w:rsidRDefault="00096CDF" w:rsidP="00980A27">
            <w:pPr>
              <w:numPr>
                <w:ilvl w:val="0"/>
                <w:numId w:val="70"/>
              </w:numPr>
              <w:spacing w:after="0" w:line="240" w:lineRule="auto"/>
              <w:ind w:left="0" w:firstLine="0"/>
              <w:jc w:val="both"/>
              <w:rPr>
                <w:rFonts w:eastAsia="Roboto" w:cs="Times New Roman"/>
                <w:sz w:val="20"/>
                <w:szCs w:val="20"/>
              </w:rPr>
            </w:pPr>
            <w:r w:rsidRPr="00726DD6">
              <w:rPr>
                <w:rFonts w:eastAsia="Roboto" w:cs="Times New Roman"/>
                <w:sz w:val="20"/>
                <w:szCs w:val="20"/>
              </w:rPr>
              <w:t>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w:t>
            </w:r>
          </w:p>
          <w:p w14:paraId="29E4E635" w14:textId="77777777" w:rsidR="00096CDF" w:rsidRPr="00726DD6" w:rsidRDefault="00096CDF" w:rsidP="00980A27">
            <w:pPr>
              <w:numPr>
                <w:ilvl w:val="0"/>
                <w:numId w:val="70"/>
              </w:numPr>
              <w:spacing w:after="0" w:line="240" w:lineRule="auto"/>
              <w:ind w:left="0" w:firstLine="0"/>
              <w:jc w:val="both"/>
              <w:rPr>
                <w:rFonts w:eastAsia="Roboto" w:cs="Times New Roman"/>
                <w:sz w:val="20"/>
                <w:szCs w:val="20"/>
              </w:rPr>
            </w:pPr>
            <w:r w:rsidRPr="00726DD6">
              <w:rPr>
                <w:rFonts w:eastAsia="Roboto" w:cs="Times New Roman"/>
                <w:sz w:val="20"/>
                <w:szCs w:val="20"/>
              </w:rPr>
              <w:t>2.1.3 Материалы с глянцевой поверхностью (за исключением стекла) должны применяться на меньшей части площади фасада.</w:t>
            </w:r>
          </w:p>
          <w:p w14:paraId="4D60417D" w14:textId="77777777" w:rsidR="00096CDF" w:rsidRPr="00726DD6" w:rsidRDefault="00096CDF" w:rsidP="00980A27">
            <w:pPr>
              <w:numPr>
                <w:ilvl w:val="0"/>
                <w:numId w:val="70"/>
              </w:numPr>
              <w:spacing w:after="0" w:line="240" w:lineRule="auto"/>
              <w:ind w:left="0" w:firstLine="0"/>
              <w:jc w:val="both"/>
              <w:rPr>
                <w:rFonts w:eastAsia="Roboto" w:cs="Times New Roman"/>
                <w:sz w:val="20"/>
                <w:szCs w:val="20"/>
              </w:rPr>
            </w:pPr>
            <w:r w:rsidRPr="00726DD6">
              <w:rPr>
                <w:rFonts w:eastAsia="Roboto" w:cs="Times New Roman"/>
                <w:sz w:val="20"/>
                <w:szCs w:val="20"/>
              </w:rPr>
              <w:t>2.1.4 Материалы, имитирующие натуральные, должны соответствовать им по фактуре.</w:t>
            </w:r>
          </w:p>
        </w:tc>
        <w:tc>
          <w:tcPr>
            <w:tcW w:w="6825" w:type="dxa"/>
            <w:shd w:val="clear" w:color="auto" w:fill="auto"/>
          </w:tcPr>
          <w:p w14:paraId="00BD4822" w14:textId="77777777" w:rsidR="00096CDF" w:rsidRPr="00726DD6" w:rsidRDefault="00096CDF" w:rsidP="00980A27">
            <w:pPr>
              <w:numPr>
                <w:ilvl w:val="0"/>
                <w:numId w:val="70"/>
              </w:numPr>
              <w:spacing w:after="0" w:line="240" w:lineRule="auto"/>
              <w:ind w:left="0" w:firstLine="0"/>
              <w:jc w:val="both"/>
              <w:rPr>
                <w:rFonts w:eastAsia="Roboto" w:cs="Times New Roman"/>
                <w:sz w:val="20"/>
                <w:szCs w:val="20"/>
              </w:rPr>
            </w:pPr>
            <w:r w:rsidRPr="00726DD6">
              <w:rPr>
                <w:rFonts w:eastAsia="Roboto" w:cs="Times New Roman"/>
                <w:sz w:val="20"/>
                <w:szCs w:val="20"/>
              </w:rPr>
              <w:t>2.1.5 Не допускается окраска поверхностей, облицованных натуральным камнем.</w:t>
            </w:r>
          </w:p>
          <w:p w14:paraId="7884ED28" w14:textId="77777777" w:rsidR="00096CDF" w:rsidRPr="00726DD6" w:rsidRDefault="00096CDF" w:rsidP="00980A27">
            <w:pPr>
              <w:numPr>
                <w:ilvl w:val="0"/>
                <w:numId w:val="58"/>
              </w:numPr>
              <w:spacing w:after="0" w:line="240" w:lineRule="auto"/>
              <w:ind w:left="0" w:firstLine="0"/>
              <w:jc w:val="both"/>
              <w:rPr>
                <w:rFonts w:eastAsia="Roboto" w:cs="Times New Roman"/>
                <w:sz w:val="20"/>
                <w:szCs w:val="20"/>
              </w:rPr>
            </w:pPr>
            <w:r w:rsidRPr="00726DD6">
              <w:rPr>
                <w:rFonts w:eastAsia="Roboto" w:cs="Times New Roman"/>
                <w:sz w:val="20"/>
                <w:szCs w:val="20"/>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1E8B0933" w14:textId="77777777" w:rsidR="00096CDF" w:rsidRPr="00726DD6" w:rsidRDefault="00096CDF" w:rsidP="00980A27">
            <w:pPr>
              <w:numPr>
                <w:ilvl w:val="0"/>
                <w:numId w:val="70"/>
              </w:numPr>
              <w:spacing w:after="0" w:line="240" w:lineRule="auto"/>
              <w:ind w:left="0" w:firstLine="0"/>
              <w:jc w:val="both"/>
              <w:rPr>
                <w:rFonts w:eastAsia="Roboto" w:cs="Times New Roman"/>
                <w:sz w:val="20"/>
                <w:szCs w:val="20"/>
              </w:rPr>
            </w:pPr>
            <w:r w:rsidRPr="00726DD6">
              <w:rPr>
                <w:rFonts w:eastAsia="Roboto" w:cs="Times New Roman"/>
                <w:sz w:val="20"/>
                <w:szCs w:val="20"/>
              </w:rPr>
              <w:t>2.1.7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72659" w:rsidRPr="00726DD6" w14:paraId="6E4549D9" w14:textId="77777777" w:rsidTr="00A016F4">
        <w:trPr>
          <w:trHeight w:val="375"/>
          <w:jc w:val="center"/>
        </w:trPr>
        <w:tc>
          <w:tcPr>
            <w:tcW w:w="421" w:type="dxa"/>
            <w:vMerge/>
            <w:shd w:val="clear" w:color="auto" w:fill="auto"/>
          </w:tcPr>
          <w:p w14:paraId="533548A6" w14:textId="77777777" w:rsidR="00096CDF" w:rsidRPr="00726DD6" w:rsidRDefault="00096CDF" w:rsidP="00980A27">
            <w:pPr>
              <w:spacing w:after="0" w:line="240" w:lineRule="auto"/>
              <w:jc w:val="center"/>
              <w:rPr>
                <w:rFonts w:eastAsia="Roboto" w:cs="Times New Roman"/>
                <w:sz w:val="20"/>
                <w:szCs w:val="20"/>
              </w:rPr>
            </w:pPr>
          </w:p>
        </w:tc>
        <w:tc>
          <w:tcPr>
            <w:tcW w:w="1094" w:type="dxa"/>
            <w:vMerge/>
            <w:shd w:val="clear" w:color="auto" w:fill="auto"/>
          </w:tcPr>
          <w:p w14:paraId="3E30E7FD" w14:textId="77777777" w:rsidR="00096CDF" w:rsidRPr="00726DD6" w:rsidRDefault="00096CDF" w:rsidP="00980A27">
            <w:pPr>
              <w:spacing w:after="0" w:line="240" w:lineRule="auto"/>
              <w:rPr>
                <w:rFonts w:eastAsia="Roboto" w:cs="Times New Roman"/>
                <w:sz w:val="20"/>
                <w:szCs w:val="20"/>
              </w:rPr>
            </w:pPr>
          </w:p>
        </w:tc>
        <w:tc>
          <w:tcPr>
            <w:tcW w:w="990" w:type="dxa"/>
            <w:shd w:val="clear" w:color="auto" w:fill="auto"/>
            <w:vAlign w:val="center"/>
          </w:tcPr>
          <w:p w14:paraId="7540AD06"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2.2</w:t>
            </w:r>
          </w:p>
          <w:p w14:paraId="4D3AB06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Окна</w:t>
            </w:r>
          </w:p>
        </w:tc>
        <w:tc>
          <w:tcPr>
            <w:tcW w:w="5970" w:type="dxa"/>
            <w:shd w:val="clear" w:color="auto" w:fill="auto"/>
          </w:tcPr>
          <w:p w14:paraId="5F8DFE36" w14:textId="77777777" w:rsidR="00096CDF" w:rsidRPr="00726DD6" w:rsidRDefault="00096CDF" w:rsidP="00980A27">
            <w:pPr>
              <w:numPr>
                <w:ilvl w:val="0"/>
                <w:numId w:val="73"/>
              </w:numPr>
              <w:spacing w:after="0" w:line="240" w:lineRule="auto"/>
              <w:ind w:left="0" w:firstLine="0"/>
              <w:jc w:val="both"/>
              <w:rPr>
                <w:rFonts w:eastAsia="Roboto" w:cs="Times New Roman"/>
                <w:sz w:val="20"/>
                <w:szCs w:val="20"/>
              </w:rPr>
            </w:pPr>
            <w:r w:rsidRPr="00726DD6">
              <w:rPr>
                <w:rFonts w:eastAsia="Roboto" w:cs="Times New Roman"/>
                <w:sz w:val="20"/>
                <w:szCs w:val="20"/>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shd w:val="clear" w:color="auto" w:fill="auto"/>
          </w:tcPr>
          <w:p w14:paraId="655E508E" w14:textId="77777777" w:rsidR="00096CDF" w:rsidRPr="00726DD6" w:rsidRDefault="00096CDF" w:rsidP="00980A27">
            <w:pPr>
              <w:numPr>
                <w:ilvl w:val="0"/>
                <w:numId w:val="73"/>
              </w:numPr>
              <w:spacing w:after="0" w:line="240" w:lineRule="auto"/>
              <w:ind w:left="0" w:firstLine="0"/>
              <w:jc w:val="both"/>
              <w:rPr>
                <w:rFonts w:eastAsia="Roboto" w:cs="Times New Roman"/>
                <w:sz w:val="20"/>
                <w:szCs w:val="20"/>
              </w:rPr>
            </w:pPr>
            <w:r w:rsidRPr="00726DD6">
              <w:rPr>
                <w:rFonts w:eastAsia="Roboto" w:cs="Times New Roman"/>
                <w:sz w:val="20"/>
                <w:szCs w:val="20"/>
              </w:rPr>
              <w:t>2.2.2 Все элементы окон (за исключением стекла) должны выполняться в едином материале.</w:t>
            </w:r>
          </w:p>
        </w:tc>
      </w:tr>
      <w:tr w:rsidR="00872659" w:rsidRPr="00726DD6" w14:paraId="0B413ADB" w14:textId="77777777" w:rsidTr="00A016F4">
        <w:trPr>
          <w:trHeight w:val="273"/>
          <w:jc w:val="center"/>
        </w:trPr>
        <w:tc>
          <w:tcPr>
            <w:tcW w:w="421" w:type="dxa"/>
            <w:vMerge/>
            <w:shd w:val="clear" w:color="auto" w:fill="auto"/>
          </w:tcPr>
          <w:p w14:paraId="732F0A1B" w14:textId="77777777" w:rsidR="00096CDF" w:rsidRPr="00726DD6" w:rsidRDefault="00096CDF" w:rsidP="00980A27">
            <w:pPr>
              <w:spacing w:after="0" w:line="240" w:lineRule="auto"/>
              <w:jc w:val="center"/>
              <w:rPr>
                <w:rFonts w:eastAsia="Roboto" w:cs="Times New Roman"/>
                <w:sz w:val="20"/>
                <w:szCs w:val="20"/>
              </w:rPr>
            </w:pPr>
          </w:p>
        </w:tc>
        <w:tc>
          <w:tcPr>
            <w:tcW w:w="1094" w:type="dxa"/>
            <w:vMerge/>
            <w:shd w:val="clear" w:color="auto" w:fill="auto"/>
          </w:tcPr>
          <w:p w14:paraId="6EA3ACCF" w14:textId="77777777" w:rsidR="00096CDF" w:rsidRPr="00726DD6" w:rsidRDefault="00096CDF" w:rsidP="00980A27">
            <w:pPr>
              <w:spacing w:after="0" w:line="240" w:lineRule="auto"/>
              <w:rPr>
                <w:rFonts w:eastAsia="Roboto" w:cs="Times New Roman"/>
                <w:sz w:val="20"/>
                <w:szCs w:val="20"/>
              </w:rPr>
            </w:pPr>
          </w:p>
        </w:tc>
        <w:tc>
          <w:tcPr>
            <w:tcW w:w="990" w:type="dxa"/>
            <w:shd w:val="clear" w:color="auto" w:fill="auto"/>
            <w:vAlign w:val="center"/>
          </w:tcPr>
          <w:p w14:paraId="18297CE9"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2.3</w:t>
            </w:r>
          </w:p>
          <w:p w14:paraId="0AA9A5EE"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Остекление</w:t>
            </w:r>
          </w:p>
        </w:tc>
        <w:tc>
          <w:tcPr>
            <w:tcW w:w="5970" w:type="dxa"/>
            <w:shd w:val="clear" w:color="auto" w:fill="auto"/>
          </w:tcPr>
          <w:p w14:paraId="294F402D" w14:textId="77777777" w:rsidR="00096CDF" w:rsidRPr="00726DD6" w:rsidRDefault="00096CDF" w:rsidP="00980A27">
            <w:pPr>
              <w:numPr>
                <w:ilvl w:val="0"/>
                <w:numId w:val="71"/>
              </w:numPr>
              <w:spacing w:after="0" w:line="240" w:lineRule="auto"/>
              <w:ind w:left="0" w:firstLine="0"/>
              <w:jc w:val="both"/>
              <w:rPr>
                <w:rFonts w:eastAsia="Roboto" w:cs="Times New Roman"/>
                <w:sz w:val="20"/>
                <w:szCs w:val="20"/>
              </w:rPr>
            </w:pPr>
            <w:r w:rsidRPr="00726DD6">
              <w:rPr>
                <w:rFonts w:eastAsia="Roboto" w:cs="Times New Roman"/>
                <w:sz w:val="20"/>
                <w:szCs w:val="20"/>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shd w:val="clear" w:color="auto" w:fill="auto"/>
          </w:tcPr>
          <w:p w14:paraId="605DD856" w14:textId="77777777" w:rsidR="00096CDF" w:rsidRPr="00726DD6" w:rsidRDefault="00096CDF" w:rsidP="00980A27">
            <w:pPr>
              <w:numPr>
                <w:ilvl w:val="0"/>
                <w:numId w:val="71"/>
              </w:numPr>
              <w:spacing w:after="0" w:line="240" w:lineRule="auto"/>
              <w:ind w:left="0" w:firstLine="0"/>
              <w:jc w:val="both"/>
              <w:rPr>
                <w:rFonts w:eastAsia="Roboto" w:cs="Times New Roman"/>
                <w:sz w:val="20"/>
                <w:szCs w:val="20"/>
              </w:rPr>
            </w:pPr>
            <w:r w:rsidRPr="00726DD6">
              <w:rPr>
                <w:rFonts w:eastAsia="Roboto" w:cs="Times New Roman"/>
                <w:sz w:val="20"/>
                <w:szCs w:val="20"/>
              </w:rPr>
              <w:t>2.3.2 Не допускается использование тонированногов массе, а также непросматриваемого зеркального остекления.</w:t>
            </w:r>
          </w:p>
        </w:tc>
      </w:tr>
      <w:tr w:rsidR="00872659" w:rsidRPr="00726DD6" w14:paraId="63D520BD" w14:textId="77777777" w:rsidTr="00A016F4">
        <w:trPr>
          <w:trHeight w:val="952"/>
          <w:jc w:val="center"/>
        </w:trPr>
        <w:tc>
          <w:tcPr>
            <w:tcW w:w="421" w:type="dxa"/>
            <w:vMerge/>
            <w:shd w:val="clear" w:color="auto" w:fill="auto"/>
          </w:tcPr>
          <w:p w14:paraId="607B8E57" w14:textId="77777777" w:rsidR="00096CDF" w:rsidRPr="00726DD6" w:rsidRDefault="00096CDF" w:rsidP="00980A27">
            <w:pPr>
              <w:spacing w:after="0" w:line="240" w:lineRule="auto"/>
              <w:jc w:val="center"/>
              <w:rPr>
                <w:rFonts w:eastAsia="Roboto" w:cs="Times New Roman"/>
                <w:sz w:val="20"/>
                <w:szCs w:val="20"/>
              </w:rPr>
            </w:pPr>
          </w:p>
        </w:tc>
        <w:tc>
          <w:tcPr>
            <w:tcW w:w="1094" w:type="dxa"/>
            <w:vMerge/>
            <w:shd w:val="clear" w:color="auto" w:fill="auto"/>
          </w:tcPr>
          <w:p w14:paraId="7F1094F1" w14:textId="77777777" w:rsidR="00096CDF" w:rsidRPr="00726DD6" w:rsidRDefault="00096CDF" w:rsidP="00980A27">
            <w:pPr>
              <w:spacing w:after="0" w:line="240" w:lineRule="auto"/>
              <w:rPr>
                <w:rFonts w:eastAsia="Roboto" w:cs="Times New Roman"/>
                <w:sz w:val="20"/>
                <w:szCs w:val="20"/>
              </w:rPr>
            </w:pPr>
          </w:p>
        </w:tc>
        <w:tc>
          <w:tcPr>
            <w:tcW w:w="990" w:type="dxa"/>
            <w:shd w:val="clear" w:color="auto" w:fill="auto"/>
            <w:vAlign w:val="center"/>
          </w:tcPr>
          <w:p w14:paraId="3A2ECCA0"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2.4</w:t>
            </w:r>
          </w:p>
          <w:p w14:paraId="306CDF55"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Цоколь</w:t>
            </w:r>
          </w:p>
        </w:tc>
        <w:tc>
          <w:tcPr>
            <w:tcW w:w="5970" w:type="dxa"/>
            <w:shd w:val="clear" w:color="auto" w:fill="auto"/>
          </w:tcPr>
          <w:p w14:paraId="5BC0851C" w14:textId="77777777" w:rsidR="00096CDF" w:rsidRPr="00726DD6" w:rsidRDefault="00096CDF" w:rsidP="00980A27">
            <w:pPr>
              <w:numPr>
                <w:ilvl w:val="0"/>
                <w:numId w:val="75"/>
              </w:numPr>
              <w:spacing w:after="0" w:line="240" w:lineRule="auto"/>
              <w:ind w:left="0" w:firstLine="0"/>
              <w:jc w:val="both"/>
              <w:rPr>
                <w:rFonts w:eastAsia="Roboto" w:cs="Times New Roman"/>
                <w:sz w:val="20"/>
                <w:szCs w:val="20"/>
              </w:rPr>
            </w:pPr>
            <w:r w:rsidRPr="00726DD6">
              <w:rPr>
                <w:rFonts w:eastAsia="Roboto" w:cs="Times New Roman"/>
                <w:sz w:val="20"/>
                <w:szCs w:val="20"/>
              </w:rPr>
              <w:t>2.4.1 Один из материалов должен быть основным и использоваться на большей части площади цоколя.</w:t>
            </w:r>
          </w:p>
          <w:p w14:paraId="03BF7D16" w14:textId="77777777" w:rsidR="00096CDF" w:rsidRPr="00726DD6" w:rsidRDefault="00096CDF" w:rsidP="00980A27">
            <w:pPr>
              <w:numPr>
                <w:ilvl w:val="0"/>
                <w:numId w:val="75"/>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642E5669" w14:textId="77777777" w:rsidR="00096CDF" w:rsidRPr="00726DD6" w:rsidRDefault="00096CDF" w:rsidP="00980A27">
            <w:pPr>
              <w:numPr>
                <w:ilvl w:val="0"/>
                <w:numId w:val="75"/>
              </w:numPr>
              <w:spacing w:after="0" w:line="240" w:lineRule="auto"/>
              <w:ind w:left="0" w:firstLine="0"/>
              <w:jc w:val="both"/>
              <w:rPr>
                <w:rFonts w:eastAsia="Roboto" w:cs="Times New Roman"/>
                <w:sz w:val="20"/>
                <w:szCs w:val="20"/>
              </w:rPr>
            </w:pPr>
            <w:r w:rsidRPr="00726DD6">
              <w:rPr>
                <w:rFonts w:eastAsia="Roboto" w:cs="Times New Roman"/>
                <w:sz w:val="20"/>
                <w:szCs w:val="20"/>
              </w:rPr>
              <w:t>2.4.3 Материалы с глянцевой поверхностью (за исключением стекла) должны применяться на меньшей части площади цоколя.</w:t>
            </w:r>
          </w:p>
        </w:tc>
        <w:tc>
          <w:tcPr>
            <w:tcW w:w="6825" w:type="dxa"/>
            <w:shd w:val="clear" w:color="auto" w:fill="auto"/>
          </w:tcPr>
          <w:p w14:paraId="60B5D46E" w14:textId="77777777" w:rsidR="00096CDF" w:rsidRPr="00726DD6" w:rsidRDefault="00096CDF" w:rsidP="00980A27">
            <w:pPr>
              <w:numPr>
                <w:ilvl w:val="0"/>
                <w:numId w:val="75"/>
              </w:numPr>
              <w:spacing w:after="0" w:line="240" w:lineRule="auto"/>
              <w:ind w:left="0" w:firstLine="0"/>
              <w:jc w:val="both"/>
              <w:rPr>
                <w:rFonts w:eastAsia="Roboto" w:cs="Times New Roman"/>
                <w:sz w:val="20"/>
                <w:szCs w:val="20"/>
              </w:rPr>
            </w:pPr>
            <w:r w:rsidRPr="00726DD6">
              <w:rPr>
                <w:rFonts w:eastAsia="Roboto" w:cs="Times New Roman"/>
                <w:sz w:val="20"/>
                <w:szCs w:val="20"/>
              </w:rPr>
              <w:t>2.4.4 Материалы, имитирующие натуральные, должны соответствовать им по фактуре.</w:t>
            </w:r>
          </w:p>
          <w:p w14:paraId="3AA37B72" w14:textId="77777777" w:rsidR="00096CDF" w:rsidRPr="00726DD6" w:rsidRDefault="00096CDF" w:rsidP="00980A27">
            <w:pPr>
              <w:numPr>
                <w:ilvl w:val="0"/>
                <w:numId w:val="75"/>
              </w:numPr>
              <w:spacing w:after="0" w:line="240" w:lineRule="auto"/>
              <w:ind w:left="0" w:firstLine="0"/>
              <w:jc w:val="both"/>
              <w:rPr>
                <w:rFonts w:eastAsia="Roboto" w:cs="Times New Roman"/>
                <w:sz w:val="20"/>
                <w:szCs w:val="20"/>
              </w:rPr>
            </w:pPr>
            <w:r w:rsidRPr="00726DD6">
              <w:rPr>
                <w:rFonts w:eastAsia="Roboto" w:cs="Times New Roman"/>
                <w:sz w:val="20"/>
                <w:szCs w:val="20"/>
              </w:rPr>
              <w:t>2.4.5 Не допускается окраска поверхностей, облицованных натуральным камнем.</w:t>
            </w:r>
          </w:p>
          <w:p w14:paraId="2CC38514" w14:textId="77777777" w:rsidR="00096CDF" w:rsidRPr="00726DD6" w:rsidRDefault="00096CDF" w:rsidP="00980A27">
            <w:pPr>
              <w:numPr>
                <w:ilvl w:val="0"/>
                <w:numId w:val="75"/>
              </w:numPr>
              <w:spacing w:after="0" w:line="240" w:lineRule="auto"/>
              <w:ind w:left="0" w:firstLine="0"/>
              <w:jc w:val="both"/>
              <w:rPr>
                <w:rFonts w:eastAsia="Roboto" w:cs="Times New Roman"/>
                <w:sz w:val="20"/>
                <w:szCs w:val="20"/>
              </w:rPr>
            </w:pPr>
            <w:r w:rsidRPr="00726DD6">
              <w:rPr>
                <w:rFonts w:eastAsia="Roboto" w:cs="Times New Roman"/>
                <w:sz w:val="20"/>
                <w:szCs w:val="20"/>
              </w:rPr>
              <w:t>2.4.6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872659" w:rsidRPr="00726DD6" w14:paraId="00C7C11A" w14:textId="77777777" w:rsidTr="00A016F4">
        <w:trPr>
          <w:trHeight w:val="315"/>
          <w:jc w:val="center"/>
        </w:trPr>
        <w:tc>
          <w:tcPr>
            <w:tcW w:w="421" w:type="dxa"/>
            <w:vMerge/>
            <w:shd w:val="clear" w:color="auto" w:fill="auto"/>
          </w:tcPr>
          <w:p w14:paraId="0255CFA6" w14:textId="77777777" w:rsidR="00096CDF" w:rsidRPr="00726DD6" w:rsidRDefault="00096CDF" w:rsidP="00980A27">
            <w:pPr>
              <w:spacing w:after="0" w:line="240" w:lineRule="auto"/>
              <w:jc w:val="center"/>
              <w:rPr>
                <w:rFonts w:eastAsia="Roboto" w:cs="Times New Roman"/>
                <w:sz w:val="20"/>
                <w:szCs w:val="20"/>
              </w:rPr>
            </w:pPr>
          </w:p>
        </w:tc>
        <w:tc>
          <w:tcPr>
            <w:tcW w:w="1094" w:type="dxa"/>
            <w:vMerge/>
            <w:shd w:val="clear" w:color="auto" w:fill="auto"/>
          </w:tcPr>
          <w:p w14:paraId="310BD6BE" w14:textId="77777777" w:rsidR="00096CDF" w:rsidRPr="00726DD6" w:rsidRDefault="00096CDF" w:rsidP="00980A27">
            <w:pPr>
              <w:spacing w:after="0" w:line="240" w:lineRule="auto"/>
              <w:rPr>
                <w:rFonts w:eastAsia="Roboto" w:cs="Times New Roman"/>
                <w:sz w:val="20"/>
                <w:szCs w:val="20"/>
              </w:rPr>
            </w:pPr>
          </w:p>
        </w:tc>
        <w:tc>
          <w:tcPr>
            <w:tcW w:w="990" w:type="dxa"/>
            <w:shd w:val="clear" w:color="auto" w:fill="auto"/>
            <w:vAlign w:val="center"/>
          </w:tcPr>
          <w:p w14:paraId="2E39FCC9"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2.5</w:t>
            </w:r>
          </w:p>
          <w:p w14:paraId="01A379A0"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Кровля</w:t>
            </w:r>
          </w:p>
        </w:tc>
        <w:tc>
          <w:tcPr>
            <w:tcW w:w="5970" w:type="dxa"/>
            <w:shd w:val="clear" w:color="auto" w:fill="auto"/>
          </w:tcPr>
          <w:p w14:paraId="777D90FD" w14:textId="77777777" w:rsidR="00096CDF" w:rsidRPr="00726DD6" w:rsidRDefault="00096CDF" w:rsidP="00980A27">
            <w:pPr>
              <w:numPr>
                <w:ilvl w:val="0"/>
                <w:numId w:val="74"/>
              </w:numPr>
              <w:spacing w:after="0" w:line="240" w:lineRule="auto"/>
              <w:ind w:left="0" w:firstLine="0"/>
              <w:jc w:val="both"/>
              <w:rPr>
                <w:rFonts w:eastAsia="Roboto" w:cs="Times New Roman"/>
                <w:sz w:val="20"/>
                <w:szCs w:val="20"/>
              </w:rPr>
            </w:pPr>
            <w:r w:rsidRPr="00726DD6">
              <w:rPr>
                <w:rFonts w:eastAsia="Roboto" w:cs="Times New Roman"/>
                <w:sz w:val="20"/>
                <w:szCs w:val="20"/>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25" w:type="dxa"/>
            <w:shd w:val="clear" w:color="auto" w:fill="auto"/>
          </w:tcPr>
          <w:p w14:paraId="27303E03" w14:textId="77777777" w:rsidR="00096CDF" w:rsidRPr="00726DD6" w:rsidRDefault="00096CDF" w:rsidP="00980A27">
            <w:pPr>
              <w:spacing w:after="0" w:line="240" w:lineRule="auto"/>
              <w:rPr>
                <w:rFonts w:eastAsia="Roboto" w:cs="Times New Roman"/>
                <w:sz w:val="20"/>
                <w:szCs w:val="20"/>
              </w:rPr>
            </w:pPr>
          </w:p>
        </w:tc>
      </w:tr>
      <w:tr w:rsidR="00872659" w:rsidRPr="00726DD6" w14:paraId="233357FC" w14:textId="77777777" w:rsidTr="00A016F4">
        <w:trPr>
          <w:trHeight w:val="315"/>
          <w:jc w:val="center"/>
        </w:trPr>
        <w:tc>
          <w:tcPr>
            <w:tcW w:w="421" w:type="dxa"/>
            <w:vMerge/>
            <w:shd w:val="clear" w:color="auto" w:fill="auto"/>
          </w:tcPr>
          <w:p w14:paraId="0A47A4EA" w14:textId="77777777" w:rsidR="00096CDF" w:rsidRPr="00726DD6" w:rsidRDefault="00096CDF" w:rsidP="00980A27">
            <w:pPr>
              <w:spacing w:after="0" w:line="240" w:lineRule="auto"/>
              <w:jc w:val="center"/>
              <w:rPr>
                <w:rFonts w:eastAsia="Roboto" w:cs="Times New Roman"/>
                <w:sz w:val="20"/>
                <w:szCs w:val="20"/>
              </w:rPr>
            </w:pPr>
          </w:p>
        </w:tc>
        <w:tc>
          <w:tcPr>
            <w:tcW w:w="1094" w:type="dxa"/>
            <w:vMerge/>
            <w:shd w:val="clear" w:color="auto" w:fill="auto"/>
          </w:tcPr>
          <w:p w14:paraId="798E6DC3" w14:textId="77777777" w:rsidR="00096CDF" w:rsidRPr="00726DD6" w:rsidRDefault="00096CDF" w:rsidP="00980A27">
            <w:pPr>
              <w:spacing w:after="0" w:line="240" w:lineRule="auto"/>
              <w:rPr>
                <w:rFonts w:eastAsia="Roboto" w:cs="Times New Roman"/>
                <w:sz w:val="20"/>
                <w:szCs w:val="20"/>
              </w:rPr>
            </w:pPr>
          </w:p>
        </w:tc>
        <w:tc>
          <w:tcPr>
            <w:tcW w:w="990" w:type="dxa"/>
            <w:shd w:val="clear" w:color="auto" w:fill="auto"/>
            <w:vAlign w:val="center"/>
          </w:tcPr>
          <w:p w14:paraId="6815C57D"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2.6</w:t>
            </w:r>
          </w:p>
          <w:p w14:paraId="2646475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Элементы входных групп</w:t>
            </w:r>
          </w:p>
        </w:tc>
        <w:tc>
          <w:tcPr>
            <w:tcW w:w="5970" w:type="dxa"/>
            <w:shd w:val="clear" w:color="auto" w:fill="auto"/>
          </w:tcPr>
          <w:p w14:paraId="712CBDC2"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крупные фракции штукатурки “фактурная шуба” и “короед”.</w:t>
            </w:r>
          </w:p>
          <w:p w14:paraId="5C78A8CC"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2.6.2 Материалы, имитирующие натуральные, должны соответствовать им по фактуре.</w:t>
            </w:r>
          </w:p>
          <w:p w14:paraId="1BF0748D"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2.6.3 Не допускается устройство радиальных козырьков и навесов. </w:t>
            </w:r>
          </w:p>
        </w:tc>
        <w:tc>
          <w:tcPr>
            <w:tcW w:w="6825" w:type="dxa"/>
            <w:shd w:val="clear" w:color="auto" w:fill="auto"/>
          </w:tcPr>
          <w:p w14:paraId="72B401E9"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2.6.4 Для лестниц, площадок, ступеней не допускается использовать: материалы с классом противоскольжения менее R11, резиновую плитку.</w:t>
            </w:r>
          </w:p>
          <w:p w14:paraId="7EBA4CCA" w14:textId="77777777" w:rsidR="00096CDF" w:rsidRPr="00726DD6" w:rsidRDefault="00096CDF" w:rsidP="00980A27">
            <w:pPr>
              <w:numPr>
                <w:ilvl w:val="0"/>
                <w:numId w:val="29"/>
              </w:numPr>
              <w:spacing w:after="0" w:line="240" w:lineRule="auto"/>
              <w:ind w:left="0" w:firstLine="0"/>
              <w:jc w:val="both"/>
              <w:rPr>
                <w:rFonts w:eastAsia="Roboto" w:cs="Times New Roman"/>
                <w:sz w:val="20"/>
                <w:szCs w:val="20"/>
              </w:rPr>
            </w:pPr>
            <w:r w:rsidRPr="00726DD6">
              <w:rPr>
                <w:rFonts w:eastAsia="Roboto" w:cs="Times New Roman"/>
                <w:sz w:val="20"/>
                <w:szCs w:val="20"/>
              </w:rPr>
              <w:t>2.6.5 Не допускается окраска поверхностей, облицованных натуральным камнем.</w:t>
            </w:r>
          </w:p>
          <w:p w14:paraId="4C20D90B" w14:textId="77777777" w:rsidR="00096CDF" w:rsidRPr="00726DD6" w:rsidRDefault="00096CDF" w:rsidP="00980A27">
            <w:pPr>
              <w:numPr>
                <w:ilvl w:val="0"/>
                <w:numId w:val="30"/>
              </w:numPr>
              <w:spacing w:after="0" w:line="240" w:lineRule="auto"/>
              <w:ind w:left="0" w:firstLine="0"/>
              <w:jc w:val="both"/>
              <w:rPr>
                <w:rFonts w:eastAsia="Roboto" w:cs="Times New Roman"/>
                <w:sz w:val="20"/>
                <w:szCs w:val="20"/>
              </w:rPr>
            </w:pPr>
            <w:r w:rsidRPr="00726DD6">
              <w:rPr>
                <w:rFonts w:eastAsia="Roboto" w:cs="Times New Roman"/>
                <w:sz w:val="20"/>
                <w:szCs w:val="20"/>
              </w:rPr>
              <w:t>2.6.6 Необходимо предусматривать придверные грязезащитные системы.</w:t>
            </w:r>
          </w:p>
        </w:tc>
      </w:tr>
      <w:tr w:rsidR="00872659" w:rsidRPr="00726DD6" w14:paraId="1C7F2C24" w14:textId="77777777" w:rsidTr="00A016F4">
        <w:trPr>
          <w:trHeight w:val="315"/>
          <w:jc w:val="center"/>
        </w:trPr>
        <w:tc>
          <w:tcPr>
            <w:tcW w:w="421" w:type="dxa"/>
            <w:vMerge/>
            <w:shd w:val="clear" w:color="auto" w:fill="auto"/>
          </w:tcPr>
          <w:p w14:paraId="03C321FD" w14:textId="77777777" w:rsidR="00096CDF" w:rsidRPr="00726DD6" w:rsidRDefault="00096CDF" w:rsidP="00980A27">
            <w:pPr>
              <w:spacing w:after="0" w:line="240" w:lineRule="auto"/>
              <w:jc w:val="center"/>
              <w:rPr>
                <w:rFonts w:eastAsia="Roboto" w:cs="Times New Roman"/>
                <w:sz w:val="20"/>
                <w:szCs w:val="20"/>
              </w:rPr>
            </w:pPr>
          </w:p>
        </w:tc>
        <w:tc>
          <w:tcPr>
            <w:tcW w:w="1094" w:type="dxa"/>
            <w:vMerge/>
            <w:shd w:val="clear" w:color="auto" w:fill="auto"/>
          </w:tcPr>
          <w:p w14:paraId="6FFB864D" w14:textId="77777777" w:rsidR="00096CDF" w:rsidRPr="00726DD6" w:rsidRDefault="00096CDF" w:rsidP="00980A27">
            <w:pPr>
              <w:spacing w:after="0" w:line="240" w:lineRule="auto"/>
              <w:rPr>
                <w:rFonts w:eastAsia="Roboto" w:cs="Times New Roman"/>
                <w:sz w:val="20"/>
                <w:szCs w:val="20"/>
              </w:rPr>
            </w:pPr>
          </w:p>
        </w:tc>
        <w:tc>
          <w:tcPr>
            <w:tcW w:w="990" w:type="dxa"/>
            <w:shd w:val="clear" w:color="auto" w:fill="auto"/>
            <w:vAlign w:val="center"/>
          </w:tcPr>
          <w:p w14:paraId="1F5C3C4C"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2.7</w:t>
            </w:r>
          </w:p>
          <w:p w14:paraId="3082010F"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Ограждения</w:t>
            </w:r>
          </w:p>
        </w:tc>
        <w:tc>
          <w:tcPr>
            <w:tcW w:w="5970" w:type="dxa"/>
            <w:shd w:val="clear" w:color="auto" w:fill="auto"/>
          </w:tcPr>
          <w:p w14:paraId="066F60F0" w14:textId="77777777" w:rsidR="00096CDF" w:rsidRPr="00726DD6" w:rsidRDefault="00096CDF" w:rsidP="00980A27">
            <w:pPr>
              <w:numPr>
                <w:ilvl w:val="0"/>
                <w:numId w:val="22"/>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2.7.1 Для всех ограждений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25" w:type="dxa"/>
            <w:shd w:val="clear" w:color="auto" w:fill="auto"/>
          </w:tcPr>
          <w:p w14:paraId="79E68B69" w14:textId="77777777" w:rsidR="00096CDF" w:rsidRPr="00726DD6" w:rsidRDefault="00096CDF" w:rsidP="00980A27">
            <w:pPr>
              <w:spacing w:after="0" w:line="240" w:lineRule="auto"/>
              <w:rPr>
                <w:rFonts w:eastAsia="Roboto" w:cs="Times New Roman"/>
                <w:sz w:val="20"/>
                <w:szCs w:val="20"/>
              </w:rPr>
            </w:pPr>
          </w:p>
        </w:tc>
      </w:tr>
      <w:tr w:rsidR="00872659" w:rsidRPr="00726DD6" w14:paraId="71C1F4B2" w14:textId="77777777" w:rsidTr="00A016F4">
        <w:trPr>
          <w:trHeight w:val="579"/>
          <w:jc w:val="center"/>
        </w:trPr>
        <w:tc>
          <w:tcPr>
            <w:tcW w:w="421" w:type="dxa"/>
            <w:shd w:val="clear" w:color="auto" w:fill="auto"/>
          </w:tcPr>
          <w:p w14:paraId="55CD1142" w14:textId="77777777" w:rsidR="00096CDF" w:rsidRPr="00726DD6" w:rsidRDefault="00096CDF" w:rsidP="00980A27">
            <w:pPr>
              <w:spacing w:after="0" w:line="240" w:lineRule="auto"/>
              <w:jc w:val="center"/>
              <w:rPr>
                <w:rFonts w:eastAsia="Roboto" w:cs="Times New Roman"/>
                <w:sz w:val="20"/>
                <w:szCs w:val="20"/>
              </w:rPr>
            </w:pPr>
            <w:r w:rsidRPr="00726DD6">
              <w:rPr>
                <w:rFonts w:eastAsia="Roboto" w:cs="Times New Roman"/>
                <w:sz w:val="20"/>
                <w:szCs w:val="20"/>
              </w:rPr>
              <w:t>3</w:t>
            </w:r>
          </w:p>
        </w:tc>
        <w:tc>
          <w:tcPr>
            <w:tcW w:w="2084" w:type="dxa"/>
            <w:gridSpan w:val="2"/>
            <w:shd w:val="clear" w:color="auto" w:fill="auto"/>
          </w:tcPr>
          <w:p w14:paraId="371BE2F3"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 xml:space="preserve">Требования к размещению технического и инженерного оборудования на </w:t>
            </w:r>
            <w:r w:rsidRPr="00726DD6">
              <w:rPr>
                <w:rFonts w:eastAsia="Roboto" w:cs="Times New Roman"/>
                <w:sz w:val="20"/>
                <w:szCs w:val="20"/>
              </w:rPr>
              <w:lastRenderedPageBreak/>
              <w:t>фасадах зданий, строений и сооружений</w:t>
            </w:r>
          </w:p>
        </w:tc>
        <w:tc>
          <w:tcPr>
            <w:tcW w:w="5970" w:type="dxa"/>
            <w:shd w:val="clear" w:color="auto" w:fill="auto"/>
          </w:tcPr>
          <w:p w14:paraId="43DE532D" w14:textId="77777777" w:rsidR="00096CDF" w:rsidRPr="00726DD6" w:rsidRDefault="00096CDF" w:rsidP="00980A27">
            <w:pPr>
              <w:numPr>
                <w:ilvl w:val="0"/>
                <w:numId w:val="49"/>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4329C974" w14:textId="77777777" w:rsidR="00096CDF" w:rsidRPr="00726DD6" w:rsidRDefault="00096CDF" w:rsidP="00980A27">
            <w:pPr>
              <w:numPr>
                <w:ilvl w:val="0"/>
                <w:numId w:val="23"/>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размещаться упорядоченно, с привязкой к архитектурному решению фасада и единой (вертикальной, </w:t>
            </w:r>
            <w:r w:rsidRPr="00726DD6">
              <w:rPr>
                <w:rFonts w:eastAsia="Roboto" w:cs="Times New Roman"/>
                <w:sz w:val="20"/>
                <w:szCs w:val="20"/>
              </w:rPr>
              <w:lastRenderedPageBreak/>
              <w:t>горизонтальной) системе осей;</w:t>
            </w:r>
          </w:p>
          <w:p w14:paraId="35223465" w14:textId="77777777" w:rsidR="00096CDF" w:rsidRPr="00726DD6" w:rsidRDefault="00096CDF" w:rsidP="00980A27">
            <w:pPr>
              <w:numPr>
                <w:ilvl w:val="0"/>
                <w:numId w:val="23"/>
              </w:numPr>
              <w:spacing w:after="0" w:line="240" w:lineRule="auto"/>
              <w:ind w:left="0" w:firstLine="0"/>
              <w:jc w:val="both"/>
              <w:rPr>
                <w:rFonts w:eastAsia="Roboto" w:cs="Times New Roman"/>
                <w:sz w:val="20"/>
                <w:szCs w:val="20"/>
              </w:rPr>
            </w:pPr>
            <w:r w:rsidRPr="00726DD6">
              <w:rPr>
                <w:rFonts w:eastAsia="Roboto" w:cs="Times New Roman"/>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14:paraId="7C40C494" w14:textId="77777777" w:rsidR="00096CDF" w:rsidRPr="00726DD6" w:rsidRDefault="00096CDF" w:rsidP="00980A27">
            <w:pPr>
              <w:numPr>
                <w:ilvl w:val="0"/>
                <w:numId w:val="23"/>
              </w:numPr>
              <w:spacing w:after="0" w:line="240" w:lineRule="auto"/>
              <w:ind w:left="0" w:firstLine="0"/>
              <w:jc w:val="both"/>
              <w:rPr>
                <w:rFonts w:eastAsia="Roboto" w:cs="Times New Roman"/>
                <w:sz w:val="20"/>
                <w:szCs w:val="20"/>
              </w:rPr>
            </w:pPr>
            <w:r w:rsidRPr="00726DD6">
              <w:rPr>
                <w:rFonts w:eastAsia="Roboto" w:cs="Times New Roman"/>
                <w:sz w:val="20"/>
                <w:szCs w:val="20"/>
              </w:rPr>
              <w:t>оснащаться кабель-каналами, скрытыми за фасадом или замаскированными в тон колера соответствующей плоскости фасада.</w:t>
            </w:r>
          </w:p>
          <w:p w14:paraId="5BC26351" w14:textId="77777777" w:rsidR="00096CDF" w:rsidRPr="00726DD6" w:rsidRDefault="00096CDF" w:rsidP="00980A27">
            <w:pPr>
              <w:numPr>
                <w:ilvl w:val="0"/>
                <w:numId w:val="49"/>
              </w:numPr>
              <w:spacing w:after="0" w:line="240" w:lineRule="auto"/>
              <w:ind w:left="0" w:firstLine="0"/>
              <w:jc w:val="both"/>
              <w:rPr>
                <w:rFonts w:eastAsia="Roboto" w:cs="Times New Roman"/>
                <w:sz w:val="20"/>
                <w:szCs w:val="20"/>
              </w:rPr>
            </w:pPr>
            <w:r w:rsidRPr="00726DD6">
              <w:rPr>
                <w:rFonts w:eastAsia="Roboto" w:cs="Times New Roman"/>
                <w:sz w:val="20"/>
                <w:szCs w:val="20"/>
              </w:rPr>
              <w:t>3.2 Размещение элементов систем кондиционирования допускается:</w:t>
            </w:r>
          </w:p>
          <w:p w14:paraId="4B68F683"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на кровле объекта (крышные кондиционеры с внутренними воздуховодными каналами);</w:t>
            </w:r>
          </w:p>
          <w:p w14:paraId="14C5E280"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в нижней части оконных проемов, в окнах подвального этажа без выхода за плоскость фасада;</w:t>
            </w:r>
          </w:p>
          <w:p w14:paraId="068EF2FD"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в простенках между оконными и дверными проемами;</w:t>
            </w:r>
          </w:p>
          <w:p w14:paraId="350C8703"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на второстепенных фасадах, брандмауэрах;</w:t>
            </w:r>
          </w:p>
          <w:p w14:paraId="3CA45349"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в арочных проемах на высоте не менее 3,0 м от поверхности земли,</w:t>
            </w:r>
          </w:p>
        </w:tc>
        <w:tc>
          <w:tcPr>
            <w:tcW w:w="6825" w:type="dxa"/>
            <w:shd w:val="clear" w:color="auto" w:fill="auto"/>
          </w:tcPr>
          <w:p w14:paraId="071BDF28" w14:textId="77777777" w:rsidR="00096CDF" w:rsidRPr="00726DD6" w:rsidRDefault="00096CDF" w:rsidP="00980A27">
            <w:pPr>
              <w:numPr>
                <w:ilvl w:val="0"/>
                <w:numId w:val="41"/>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3.3 Размещение элементов систем кондиционирования не допускается:</w:t>
            </w:r>
          </w:p>
          <w:p w14:paraId="534CA785"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на поверхности главных фасадов; </w:t>
            </w:r>
          </w:p>
          <w:p w14:paraId="3EC376AD"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в оконных и дверных проемах с выступанием за плоскость фасада;</w:t>
            </w:r>
          </w:p>
          <w:p w14:paraId="6BACB11F" w14:textId="77777777" w:rsidR="00096CDF" w:rsidRPr="00726DD6" w:rsidRDefault="00096CDF" w:rsidP="00980A27">
            <w:pPr>
              <w:numPr>
                <w:ilvl w:val="0"/>
                <w:numId w:val="26"/>
              </w:numPr>
              <w:spacing w:after="0" w:line="240" w:lineRule="auto"/>
              <w:ind w:left="0" w:firstLine="0"/>
              <w:jc w:val="both"/>
              <w:rPr>
                <w:rFonts w:eastAsia="Roboto" w:cs="Times New Roman"/>
                <w:sz w:val="20"/>
                <w:szCs w:val="20"/>
              </w:rPr>
            </w:pPr>
            <w:r w:rsidRPr="00726DD6">
              <w:rPr>
                <w:rFonts w:eastAsia="Roboto" w:cs="Times New Roman"/>
                <w:sz w:val="20"/>
                <w:szCs w:val="20"/>
              </w:rPr>
              <w:t>над пешеходными тротуарами.</w:t>
            </w:r>
          </w:p>
          <w:p w14:paraId="5B13F024" w14:textId="77777777" w:rsidR="00096CDF" w:rsidRPr="00726DD6" w:rsidRDefault="00096CDF" w:rsidP="00980A27">
            <w:pPr>
              <w:numPr>
                <w:ilvl w:val="0"/>
                <w:numId w:val="24"/>
              </w:numPr>
              <w:spacing w:after="0" w:line="240" w:lineRule="auto"/>
              <w:ind w:left="0" w:firstLine="0"/>
              <w:jc w:val="both"/>
              <w:rPr>
                <w:rFonts w:eastAsia="Roboto" w:cs="Times New Roman"/>
                <w:sz w:val="20"/>
                <w:szCs w:val="20"/>
              </w:rPr>
            </w:pPr>
            <w:r w:rsidRPr="00726DD6">
              <w:rPr>
                <w:rFonts w:eastAsia="Roboto" w:cs="Times New Roman"/>
                <w:sz w:val="20"/>
                <w:szCs w:val="20"/>
              </w:rPr>
              <w:lastRenderedPageBreak/>
              <w:t>3.4 Маскирующие ограждения должны иметь окраску, соответствующую одному из колеров элементов здания (стен, элементов окон).</w:t>
            </w:r>
          </w:p>
          <w:p w14:paraId="26F074EA" w14:textId="77777777" w:rsidR="00096CDF" w:rsidRPr="00726DD6" w:rsidRDefault="00096CDF" w:rsidP="00980A27">
            <w:pPr>
              <w:numPr>
                <w:ilvl w:val="0"/>
                <w:numId w:val="44"/>
              </w:numPr>
              <w:spacing w:after="0" w:line="240" w:lineRule="auto"/>
              <w:ind w:left="0" w:firstLine="0"/>
              <w:jc w:val="both"/>
              <w:rPr>
                <w:rFonts w:eastAsia="Roboto" w:cs="Times New Roman"/>
                <w:sz w:val="20"/>
                <w:szCs w:val="20"/>
              </w:rPr>
            </w:pPr>
            <w:r w:rsidRPr="00726DD6">
              <w:rPr>
                <w:rFonts w:eastAsia="Roboto" w:cs="Times New Roman"/>
                <w:sz w:val="20"/>
                <w:szCs w:val="20"/>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96CDF" w:rsidRPr="00726DD6" w14:paraId="6A7DAB9B" w14:textId="77777777" w:rsidTr="00A016F4">
        <w:trPr>
          <w:trHeight w:val="564"/>
          <w:jc w:val="center"/>
        </w:trPr>
        <w:tc>
          <w:tcPr>
            <w:tcW w:w="421" w:type="dxa"/>
            <w:shd w:val="clear" w:color="auto" w:fill="auto"/>
          </w:tcPr>
          <w:p w14:paraId="38D539A4"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lastRenderedPageBreak/>
              <w:t>4</w:t>
            </w:r>
          </w:p>
        </w:tc>
        <w:tc>
          <w:tcPr>
            <w:tcW w:w="2084" w:type="dxa"/>
            <w:gridSpan w:val="2"/>
            <w:shd w:val="clear" w:color="auto" w:fill="auto"/>
          </w:tcPr>
          <w:p w14:paraId="67110E7C" w14:textId="77777777" w:rsidR="00096CDF" w:rsidRPr="00726DD6" w:rsidRDefault="00096CDF" w:rsidP="00980A27">
            <w:pPr>
              <w:spacing w:after="0" w:line="240" w:lineRule="auto"/>
              <w:rPr>
                <w:rFonts w:eastAsia="Roboto" w:cs="Times New Roman"/>
                <w:sz w:val="20"/>
                <w:szCs w:val="20"/>
              </w:rPr>
            </w:pPr>
            <w:r w:rsidRPr="00726DD6">
              <w:rPr>
                <w:rFonts w:eastAsia="Roboto" w:cs="Times New Roman"/>
                <w:sz w:val="20"/>
                <w:szCs w:val="20"/>
              </w:rPr>
              <w:t>Требования к подсветке фасадов зданий, строений и сооружений</w:t>
            </w:r>
          </w:p>
        </w:tc>
        <w:tc>
          <w:tcPr>
            <w:tcW w:w="5970" w:type="dxa"/>
            <w:shd w:val="clear" w:color="auto" w:fill="auto"/>
          </w:tcPr>
          <w:p w14:paraId="146596F2" w14:textId="77777777" w:rsidR="00096CDF" w:rsidRPr="00726DD6" w:rsidRDefault="00096CDF" w:rsidP="00980A27">
            <w:pPr>
              <w:numPr>
                <w:ilvl w:val="0"/>
                <w:numId w:val="68"/>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4.1 Входные группы должны иметь освещение. </w:t>
            </w:r>
          </w:p>
          <w:p w14:paraId="185C8AF9" w14:textId="77777777" w:rsidR="00096CDF" w:rsidRPr="00726DD6" w:rsidRDefault="00096CDF" w:rsidP="00980A27">
            <w:pPr>
              <w:numPr>
                <w:ilvl w:val="0"/>
                <w:numId w:val="68"/>
              </w:numPr>
              <w:spacing w:after="0" w:line="240" w:lineRule="auto"/>
              <w:ind w:left="0" w:firstLine="0"/>
              <w:jc w:val="both"/>
              <w:rPr>
                <w:rFonts w:eastAsia="Roboto" w:cs="Times New Roman"/>
                <w:sz w:val="20"/>
                <w:szCs w:val="20"/>
              </w:rPr>
            </w:pPr>
            <w:r w:rsidRPr="00726DD6">
              <w:rPr>
                <w:rFonts w:eastAsia="Roboto" w:cs="Times New Roman"/>
                <w:sz w:val="20"/>
                <w:szCs w:val="20"/>
              </w:rPr>
              <w:t>4.2 Запрещается использовать в подсветке фасадов пиксельную, мигающую подсветку.</w:t>
            </w:r>
          </w:p>
          <w:p w14:paraId="314C29C1" w14:textId="77777777" w:rsidR="00096CDF" w:rsidRPr="00726DD6" w:rsidRDefault="00096CDF" w:rsidP="00980A27">
            <w:pPr>
              <w:numPr>
                <w:ilvl w:val="0"/>
                <w:numId w:val="68"/>
              </w:numPr>
              <w:spacing w:after="0" w:line="240" w:lineRule="auto"/>
              <w:ind w:left="0" w:firstLine="0"/>
              <w:jc w:val="both"/>
              <w:rPr>
                <w:rFonts w:eastAsia="Roboto" w:cs="Times New Roman"/>
                <w:sz w:val="20"/>
                <w:szCs w:val="20"/>
              </w:rPr>
            </w:pPr>
            <w:r w:rsidRPr="00726DD6">
              <w:rPr>
                <w:rFonts w:eastAsia="Roboto" w:cs="Times New Roman"/>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shd w:val="clear" w:color="auto" w:fill="auto"/>
          </w:tcPr>
          <w:p w14:paraId="51EAACE6" w14:textId="77777777" w:rsidR="00096CDF" w:rsidRPr="00726DD6" w:rsidRDefault="00096CDF" w:rsidP="00980A27">
            <w:pPr>
              <w:numPr>
                <w:ilvl w:val="0"/>
                <w:numId w:val="68"/>
              </w:numPr>
              <w:spacing w:after="0" w:line="240" w:lineRule="auto"/>
              <w:ind w:left="0" w:firstLine="0"/>
              <w:jc w:val="both"/>
              <w:rPr>
                <w:rFonts w:eastAsia="Roboto" w:cs="Times New Roman"/>
                <w:sz w:val="20"/>
                <w:szCs w:val="20"/>
              </w:rPr>
            </w:pPr>
            <w:r w:rsidRPr="00726DD6">
              <w:rPr>
                <w:rFonts w:eastAsia="Roboto" w:cs="Times New Roman"/>
                <w:sz w:val="20"/>
                <w:szCs w:val="20"/>
              </w:rPr>
              <w:t>4.4 Подсветка осуществляется белым с цветовой температурой (Тц) в диапазоне 2000-2700 К.</w:t>
            </w:r>
          </w:p>
          <w:p w14:paraId="32F7E0F3" w14:textId="77777777" w:rsidR="00096CDF" w:rsidRPr="00726DD6" w:rsidRDefault="00096CDF" w:rsidP="00980A27">
            <w:pPr>
              <w:numPr>
                <w:ilvl w:val="0"/>
                <w:numId w:val="68"/>
              </w:numPr>
              <w:spacing w:after="0" w:line="240" w:lineRule="auto"/>
              <w:ind w:left="0" w:firstLine="0"/>
              <w:jc w:val="both"/>
              <w:rPr>
                <w:rFonts w:eastAsia="Roboto" w:cs="Times New Roman"/>
                <w:sz w:val="20"/>
                <w:szCs w:val="20"/>
              </w:rPr>
            </w:pPr>
            <w:r w:rsidRPr="00726DD6">
              <w:rPr>
                <w:rFonts w:eastAsia="Roboto" w:cs="Times New Roman"/>
                <w:sz w:val="20"/>
                <w:szCs w:val="20"/>
              </w:rPr>
              <w:t xml:space="preserve">4.5 Не допускается засветка окон жилых помещений, расположенных вблизи зданий, а также камер видеонаблюдения. </w:t>
            </w:r>
          </w:p>
        </w:tc>
      </w:tr>
    </w:tbl>
    <w:p w14:paraId="252197E1" w14:textId="0E49184B" w:rsidR="008A1FD4" w:rsidRPr="00726DD6" w:rsidRDefault="008A1FD4" w:rsidP="00980A27">
      <w:pPr>
        <w:spacing w:after="0" w:line="240" w:lineRule="auto"/>
        <w:rPr>
          <w:sz w:val="20"/>
          <w:szCs w:val="20"/>
        </w:rPr>
      </w:pPr>
      <w:r w:rsidRPr="00726DD6">
        <w:rPr>
          <w:sz w:val="20"/>
          <w:szCs w:val="20"/>
        </w:rPr>
        <w:br w:type="page"/>
      </w:r>
    </w:p>
    <w:p w14:paraId="37B56F0E" w14:textId="77777777" w:rsidR="00096CDF" w:rsidRPr="00726DD6" w:rsidRDefault="00096CDF" w:rsidP="00980A27">
      <w:pPr>
        <w:spacing w:after="0" w:line="240" w:lineRule="auto"/>
        <w:ind w:firstLine="680"/>
        <w:rPr>
          <w:sz w:val="20"/>
          <w:szCs w:val="20"/>
        </w:rPr>
        <w:sectPr w:rsidR="00096CDF" w:rsidRPr="00726DD6" w:rsidSect="001F527B">
          <w:pgSz w:w="16798" w:h="11906" w:orient="landscape"/>
          <w:pgMar w:top="1701" w:right="1134" w:bottom="1701" w:left="1134" w:header="720" w:footer="720" w:gutter="0"/>
          <w:cols w:space="720"/>
          <w:docGrid w:linePitch="360"/>
        </w:sectPr>
      </w:pPr>
    </w:p>
    <w:p w14:paraId="14CC465E" w14:textId="77777777" w:rsidR="00753DA4" w:rsidRPr="00726DD6" w:rsidRDefault="00753DA4" w:rsidP="00980A27">
      <w:pPr>
        <w:pStyle w:val="1"/>
        <w:numPr>
          <w:ilvl w:val="0"/>
          <w:numId w:val="0"/>
        </w:numPr>
        <w:ind w:left="680"/>
        <w:rPr>
          <w:rFonts w:eastAsia="Calibri"/>
          <w:sz w:val="20"/>
          <w:szCs w:val="20"/>
        </w:rPr>
      </w:pPr>
      <w:bookmarkStart w:id="43" w:name="_Toc158995282"/>
      <w:r w:rsidRPr="00726DD6">
        <w:rPr>
          <w:rFonts w:eastAsia="Calibri"/>
          <w:sz w:val="20"/>
          <w:szCs w:val="20"/>
        </w:rPr>
        <w:lastRenderedPageBreak/>
        <w:t>ПРИЛОЖЕНИЕ 1. СВЕДЕНИЯ О ГРАНИЦАХ ТЕРРИТОРИАЛЬНЫХ ЗОН</w:t>
      </w:r>
      <w:bookmarkEnd w:id="43"/>
    </w:p>
    <w:p w14:paraId="7BB43D64" w14:textId="77777777" w:rsidR="00753DA4" w:rsidRPr="00726DD6" w:rsidRDefault="00753DA4" w:rsidP="00980A27">
      <w:pPr>
        <w:widowControl w:val="0"/>
        <w:overflowPunct w:val="0"/>
        <w:autoSpaceDE w:val="0"/>
        <w:autoSpaceDN w:val="0"/>
        <w:adjustRightInd w:val="0"/>
        <w:spacing w:after="0" w:line="240" w:lineRule="auto"/>
        <w:ind w:firstLine="680"/>
        <w:jc w:val="center"/>
        <w:rPr>
          <w:rFonts w:eastAsia="Calibri"/>
          <w:b/>
          <w:sz w:val="20"/>
          <w:szCs w:val="20"/>
        </w:rPr>
      </w:pPr>
    </w:p>
    <w:p w14:paraId="4CA41CD7" w14:textId="77777777" w:rsidR="00753DA4" w:rsidRPr="00726DD6" w:rsidRDefault="00753DA4" w:rsidP="00980A27">
      <w:pPr>
        <w:widowControl w:val="0"/>
        <w:overflowPunct w:val="0"/>
        <w:autoSpaceDE w:val="0"/>
        <w:autoSpaceDN w:val="0"/>
        <w:adjustRightInd w:val="0"/>
        <w:spacing w:after="0" w:line="240" w:lineRule="auto"/>
        <w:ind w:firstLine="680"/>
        <w:jc w:val="center"/>
        <w:rPr>
          <w:rFonts w:eastAsia="Calibri"/>
          <w:sz w:val="20"/>
          <w:szCs w:val="20"/>
        </w:rPr>
      </w:pPr>
      <w:r w:rsidRPr="00726DD6">
        <w:rPr>
          <w:rFonts w:eastAsia="Calibri"/>
          <w:b/>
          <w:sz w:val="20"/>
          <w:szCs w:val="20"/>
        </w:rPr>
        <w:t>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EF33327"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Calibri"/>
          <w:sz w:val="20"/>
          <w:szCs w:val="20"/>
        </w:rPr>
      </w:pPr>
      <w:r w:rsidRPr="00726DD6">
        <w:rPr>
          <w:rFonts w:eastAsia="Calibri"/>
          <w:sz w:val="20"/>
          <w:szCs w:val="20"/>
        </w:rPr>
        <w:t>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62FE5135"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Calibri"/>
          <w:sz w:val="20"/>
          <w:szCs w:val="20"/>
        </w:rPr>
      </w:pPr>
      <w:r w:rsidRPr="00726DD6">
        <w:rPr>
          <w:rFonts w:eastAsia="Calibri"/>
          <w:sz w:val="20"/>
          <w:szCs w:val="20"/>
        </w:rPr>
        <w:t xml:space="preserve">2. В случае, если до дня вступления в силу Федерального закона </w:t>
      </w:r>
      <w:r w:rsidRPr="00726DD6">
        <w:rPr>
          <w:sz w:val="20"/>
          <w:szCs w:val="20"/>
        </w:rPr>
        <w:t>от 31.12.2017 N 507-ФЗ "О внесении изменений в Градостроительный кодекс Российской Федерации и отдельные законодательные акты Российской Федерации"</w:t>
      </w:r>
      <w:r w:rsidRPr="00726DD6">
        <w:rPr>
          <w:rFonts w:eastAsia="Calibri"/>
          <w:sz w:val="20"/>
          <w:szCs w:val="20"/>
        </w:rPr>
        <w:t xml:space="preserve"> в отношении территории населенного пункта, территориальной зоны, их части подготовлена карта (план) объекта землеустройства в соответствии с требованиями, установленными Федеральным законом от 18 июня 2001 года N 78-ФЗ "О землеустройстве", или заключен государственный либо муниципальный контракт на подготовку такой карты (плана) объекта землеустройства, подготовка сведений о границах населенных пунктов, территориальных зон в соответствии со статьями 19, 23 и 30 Градостроительного кодекса Российской Федерации (в редакции Федерального закона </w:t>
      </w:r>
      <w:r w:rsidRPr="00726DD6">
        <w:rPr>
          <w:sz w:val="20"/>
          <w:szCs w:val="20"/>
        </w:rPr>
        <w:t>N 507-ФЗ</w:t>
      </w:r>
      <w:r w:rsidRPr="00726DD6">
        <w:rPr>
          <w:rFonts w:eastAsia="Calibri"/>
          <w:sz w:val="20"/>
          <w:szCs w:val="20"/>
        </w:rPr>
        <w:t>) не требуется. В этом случае внесение в Единый государственный реестр недвижимости сведений о местоположении границ населенных пунктов, территориальных зон осуществляется на основании таких карт (планов) объектов землеустройства.</w:t>
      </w:r>
    </w:p>
    <w:p w14:paraId="517E49A0" w14:textId="77777777" w:rsidR="00753DA4" w:rsidRPr="00726DD6" w:rsidRDefault="00753DA4" w:rsidP="00980A27">
      <w:pPr>
        <w:widowControl w:val="0"/>
        <w:overflowPunct w:val="0"/>
        <w:autoSpaceDE w:val="0"/>
        <w:autoSpaceDN w:val="0"/>
        <w:adjustRightInd w:val="0"/>
        <w:spacing w:after="0" w:line="240" w:lineRule="auto"/>
        <w:ind w:firstLine="680"/>
        <w:jc w:val="both"/>
        <w:rPr>
          <w:rFonts w:eastAsia="Calibri"/>
          <w:sz w:val="20"/>
          <w:szCs w:val="20"/>
        </w:rPr>
      </w:pPr>
      <w:r w:rsidRPr="00726DD6">
        <w:rPr>
          <w:rFonts w:eastAsia="Calibri"/>
          <w:sz w:val="20"/>
          <w:szCs w:val="20"/>
        </w:rPr>
        <w:t xml:space="preserve">3. Органами государственной власти и органами местного самоуправления, осуществившими подготовку и утверждение документов территориального планирования и правил землепользования и застройки до дня вступления в силу Федерального закона </w:t>
      </w:r>
      <w:r w:rsidRPr="00726DD6">
        <w:rPr>
          <w:sz w:val="20"/>
          <w:szCs w:val="20"/>
        </w:rPr>
        <w:t>от 31.12.2017 N 507-ФЗ "О внесении изменений в Градостроительный кодекс Российской Федерации и отдельные законодательные акты Российской Федерации"</w:t>
      </w:r>
      <w:r w:rsidRPr="00726DD6">
        <w:rPr>
          <w:rFonts w:eastAsia="Calibri"/>
          <w:sz w:val="20"/>
          <w:szCs w:val="20"/>
        </w:rPr>
        <w:t xml:space="preserve">, должны быть подготовлены сведения о границах населенных пунктов, о границах территориальных зон в соответствии со статьями 19, 23 и 30 Градостроительного кодекса Российской Федерации (в редакции Федерального закона </w:t>
      </w:r>
      <w:r w:rsidRPr="00726DD6">
        <w:rPr>
          <w:sz w:val="20"/>
          <w:szCs w:val="20"/>
        </w:rPr>
        <w:t>от 31.12.2017 N 507-ФЗ "О внесении изменений в Градостроительный кодекс Российской Федерации и отдельные законодательные акты Российской Федерации"</w:t>
      </w:r>
      <w:r w:rsidRPr="00726DD6">
        <w:rPr>
          <w:rFonts w:eastAsia="Calibri"/>
          <w:sz w:val="20"/>
          <w:szCs w:val="20"/>
        </w:rPr>
        <w:t>) до 1 июня 2023 года (за исключением случая, указанного в части 2 настоящей статьи).</w:t>
      </w:r>
    </w:p>
    <w:p w14:paraId="74DB6420" w14:textId="3D7D22AB" w:rsidR="00753DA4" w:rsidRPr="007F2046" w:rsidRDefault="00753DA4" w:rsidP="00980A27">
      <w:pPr>
        <w:spacing w:after="0" w:line="240" w:lineRule="auto"/>
        <w:ind w:firstLine="680"/>
        <w:jc w:val="both"/>
        <w:rPr>
          <w:sz w:val="20"/>
          <w:szCs w:val="20"/>
        </w:rPr>
      </w:pPr>
      <w:r w:rsidRPr="00726DD6">
        <w:rPr>
          <w:rFonts w:eastAsia="Calibri"/>
          <w:sz w:val="20"/>
          <w:szCs w:val="20"/>
        </w:rPr>
        <w:t>4. Органы государственной власти, органы местного самоуправления, утвердившие документы территориального планирования, которыми устанавливаются или изменяются границы населенных пунктов (в том числе вновь образованных), правила землепользования и застройки, обязаны направить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документы, необходимые для внесения сведений соответственно о границах населенных пунктов, территориальных зон в Единый государственный реестр недвижимости, в целях обеспечения внесения таких сведений в Единый государственный реестр недвижимости в срок не позднее 1 января 202</w:t>
      </w:r>
      <w:r w:rsidR="00674FE6" w:rsidRPr="00726DD6">
        <w:rPr>
          <w:rFonts w:eastAsia="Calibri"/>
          <w:sz w:val="20"/>
          <w:szCs w:val="20"/>
        </w:rPr>
        <w:t>7</w:t>
      </w:r>
      <w:r w:rsidRPr="00726DD6">
        <w:rPr>
          <w:rFonts w:eastAsia="Calibri"/>
          <w:sz w:val="20"/>
          <w:szCs w:val="20"/>
        </w:rPr>
        <w:t xml:space="preserve"> года.</w:t>
      </w:r>
    </w:p>
    <w:p w14:paraId="1F9D1A23" w14:textId="77777777" w:rsidR="00753DA4" w:rsidRPr="007F2046" w:rsidRDefault="00753DA4" w:rsidP="00980A27">
      <w:pPr>
        <w:spacing w:after="0" w:line="240" w:lineRule="auto"/>
        <w:ind w:firstLine="680"/>
        <w:rPr>
          <w:sz w:val="20"/>
          <w:szCs w:val="20"/>
        </w:rPr>
      </w:pPr>
    </w:p>
    <w:p w14:paraId="3FE288A3" w14:textId="77777777" w:rsidR="00EC6367" w:rsidRPr="007F2046" w:rsidRDefault="00EC6367" w:rsidP="00980A27">
      <w:pPr>
        <w:spacing w:after="0" w:line="240" w:lineRule="auto"/>
        <w:ind w:firstLine="680"/>
        <w:jc w:val="both"/>
        <w:rPr>
          <w:rFonts w:eastAsia="SimSun" w:cs="Times New Roman"/>
          <w:b/>
          <w:bCs/>
          <w:iCs/>
          <w:caps/>
          <w:sz w:val="20"/>
          <w:szCs w:val="20"/>
          <w:lang w:eastAsia="zh-CN"/>
        </w:rPr>
      </w:pPr>
    </w:p>
    <w:sectPr w:rsidR="00EC6367" w:rsidRPr="007F2046">
      <w:pgSz w:w="11906" w:h="16798"/>
      <w:pgMar w:top="1134" w:right="70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7BCB8" w14:textId="77777777" w:rsidR="00B877C1" w:rsidRDefault="00B877C1" w:rsidP="00FC0337">
      <w:pPr>
        <w:spacing w:after="0" w:line="240" w:lineRule="auto"/>
      </w:pPr>
      <w:r>
        <w:separator/>
      </w:r>
    </w:p>
  </w:endnote>
  <w:endnote w:type="continuationSeparator" w:id="0">
    <w:p w14:paraId="27C07B90" w14:textId="77777777" w:rsidR="00B877C1" w:rsidRDefault="00B877C1" w:rsidP="00FC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Neue Medium">
    <w:altName w:val="Arial"/>
    <w:charset w:val="00"/>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Roboto">
    <w:altName w:val="Times New Roman"/>
    <w:charset w:val="CC"/>
    <w:family w:val="auto"/>
    <w:pitch w:val="variable"/>
    <w:sig w:usb0="00000001" w:usb1="5000205B" w:usb2="00000020" w:usb3="00000000" w:csb0="0000019F" w:csb1="00000000"/>
  </w:font>
  <w:font w:name="Roboto Light">
    <w:charset w:val="CC"/>
    <w:family w:val="auto"/>
    <w:pitch w:val="variable"/>
    <w:sig w:usb0="E00002FF" w:usb1="5000205B" w:usb2="00000020" w:usb3="00000000" w:csb0="0000019F" w:csb1="00000000"/>
  </w:font>
  <w:font w:name="Nova Mon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AAC63" w14:textId="77777777" w:rsidR="00B877C1" w:rsidRDefault="00B877C1" w:rsidP="00FC0337">
      <w:pPr>
        <w:spacing w:after="0" w:line="240" w:lineRule="auto"/>
      </w:pPr>
      <w:r>
        <w:separator/>
      </w:r>
    </w:p>
  </w:footnote>
  <w:footnote w:type="continuationSeparator" w:id="0">
    <w:p w14:paraId="3023F364" w14:textId="77777777" w:rsidR="00B877C1" w:rsidRDefault="00B877C1" w:rsidP="00FC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B161" w14:textId="77777777" w:rsidR="00263E15" w:rsidRDefault="00263E15">
    <w:pPr>
      <w:pStyle w:val="af7"/>
      <w:jc w:val="center"/>
    </w:pPr>
    <w:r>
      <w:fldChar w:fldCharType="begin"/>
    </w:r>
    <w:r>
      <w:instrText>PAGE   \* MERGEFORMAT</w:instrText>
    </w:r>
    <w:r>
      <w:fldChar w:fldCharType="separate"/>
    </w:r>
    <w:r w:rsidR="005B1952">
      <w:rPr>
        <w:noProof/>
      </w:rPr>
      <w:t>4</w:t>
    </w:r>
    <w:r>
      <w:fldChar w:fldCharType="end"/>
    </w:r>
  </w:p>
  <w:p w14:paraId="687687C4" w14:textId="77777777" w:rsidR="00263E15" w:rsidRDefault="00263E1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7FAA" w14:textId="77777777" w:rsidR="00A67921" w:rsidRPr="00672C9F" w:rsidRDefault="00A67921" w:rsidP="003F4C75">
    <w:pPr>
      <w:pStyle w:val="af7"/>
      <w:jc w:val="center"/>
    </w:pPr>
    <w:r w:rsidRPr="00F6097C">
      <w:fldChar w:fldCharType="begin"/>
    </w:r>
    <w:r w:rsidRPr="00F6097C">
      <w:instrText>PAGE   \* MERGEFORMAT</w:instrText>
    </w:r>
    <w:r w:rsidRPr="00F6097C">
      <w:fldChar w:fldCharType="separate"/>
    </w:r>
    <w:r w:rsidR="005B1952">
      <w:rPr>
        <w:noProof/>
      </w:rPr>
      <w:t>5</w:t>
    </w:r>
    <w:r w:rsidRPr="00F6097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3A81" w14:textId="77777777" w:rsidR="00A67921" w:rsidRDefault="00A6792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A1A1" w14:textId="77777777" w:rsidR="00A67921" w:rsidRPr="00672C9F" w:rsidRDefault="00A67921" w:rsidP="00EC227E">
    <w:pPr>
      <w:pStyle w:val="af7"/>
      <w:jc w:val="center"/>
    </w:pPr>
    <w:r w:rsidRPr="00F6097C">
      <w:fldChar w:fldCharType="begin"/>
    </w:r>
    <w:r w:rsidRPr="00F6097C">
      <w:instrText>PAGE   \* MERGEFORMAT</w:instrText>
    </w:r>
    <w:r w:rsidRPr="00F6097C">
      <w:fldChar w:fldCharType="separate"/>
    </w:r>
    <w:r w:rsidR="005B1952">
      <w:rPr>
        <w:noProof/>
      </w:rPr>
      <w:t>218</w:t>
    </w:r>
    <w:r w:rsidRPr="00F6097C">
      <w:fldChar w:fldCharType="end"/>
    </w:r>
  </w:p>
  <w:p w14:paraId="609AB87B" w14:textId="77777777" w:rsidR="00A67921" w:rsidRPr="003551B3" w:rsidRDefault="00A67921" w:rsidP="003551B3">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D534" w14:textId="77777777" w:rsidR="00A67921" w:rsidRDefault="00A679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58C2624"/>
    <w:lvl w:ilvl="0">
      <w:numFmt w:val="bullet"/>
      <w:lvlText w:val="*"/>
      <w:lvlJc w:val="left"/>
    </w:lvl>
  </w:abstractNum>
  <w:abstractNum w:abstractNumId="2"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4" w15:restartNumberingAfterBreak="0">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5"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7" w15:restartNumberingAfterBreak="0">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642B86"/>
    <w:multiLevelType w:val="hybridMultilevel"/>
    <w:tmpl w:val="76181B94"/>
    <w:styleLink w:val="111111221"/>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636A22"/>
    <w:multiLevelType w:val="hybridMultilevel"/>
    <w:tmpl w:val="BEECE748"/>
    <w:lvl w:ilvl="0" w:tplc="B664B066">
      <w:start w:val="1"/>
      <w:numFmt w:val="decimal"/>
      <w:pStyle w:val="a0"/>
      <w:suff w:val="space"/>
      <w:lvlText w:val="%1."/>
      <w:lvlJc w:val="left"/>
      <w:pPr>
        <w:ind w:left="-147" w:firstLine="567"/>
      </w:pPr>
      <w:rPr>
        <w:rFonts w:hint="default"/>
        <w:b/>
      </w:rPr>
    </w:lvl>
    <w:lvl w:ilvl="1" w:tplc="68D4FA60">
      <w:start w:val="1"/>
      <w:numFmt w:val="bullet"/>
      <w:pStyle w:val="a1"/>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4C3356A"/>
    <w:multiLevelType w:val="hybridMultilevel"/>
    <w:tmpl w:val="6A42D424"/>
    <w:styleLink w:val="11111122"/>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7" w15:restartNumberingAfterBreak="0">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pStyle w:val="a2"/>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1E752E14"/>
    <w:multiLevelType w:val="hybridMultilevel"/>
    <w:tmpl w:val="1ABAD5F6"/>
    <w:lvl w:ilvl="0" w:tplc="EE9EA95A">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7145BA6"/>
    <w:multiLevelType w:val="multilevel"/>
    <w:tmpl w:val="692C588C"/>
    <w:lvl w:ilvl="0">
      <w:numFmt w:val="bullet"/>
      <w:pStyle w:val="10"/>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7" w15:restartNumberingAfterBreak="0">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53F740B"/>
    <w:multiLevelType w:val="hybridMultilevel"/>
    <w:tmpl w:val="038A399C"/>
    <w:styleLink w:val="111111211"/>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15:restartNumberingAfterBreak="0">
    <w:nsid w:val="37CC56B6"/>
    <w:multiLevelType w:val="hybridMultilevel"/>
    <w:tmpl w:val="B99C121C"/>
    <w:styleLink w:val="11111151"/>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9" w15:restartNumberingAfterBreak="0">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A406570"/>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EB379AB"/>
    <w:multiLevelType w:val="multilevel"/>
    <w:tmpl w:val="775ED996"/>
    <w:styleLink w:val="111111"/>
    <w:lvl w:ilvl="0">
      <w:start w:val="1"/>
      <w:numFmt w:val="decimal"/>
      <w:pStyle w:val="20"/>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4"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25C48E8"/>
    <w:multiLevelType w:val="hybridMultilevel"/>
    <w:tmpl w:val="778EE860"/>
    <w:styleLink w:val="111111212"/>
    <w:lvl w:ilvl="0" w:tplc="28523890">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57755E1"/>
    <w:multiLevelType w:val="hybridMultilevel"/>
    <w:tmpl w:val="1E527586"/>
    <w:lvl w:ilvl="0" w:tplc="E2C89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15:restartNumberingAfterBreak="0">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0123E45"/>
    <w:multiLevelType w:val="multilevel"/>
    <w:tmpl w:val="775ED996"/>
    <w:numStyleLink w:val="111111"/>
  </w:abstractNum>
  <w:abstractNum w:abstractNumId="74" w15:restartNumberingAfterBreak="0">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8"/>
  </w:num>
  <w:num w:numId="3">
    <w:abstractNumId w:val="40"/>
  </w:num>
  <w:num w:numId="4">
    <w:abstractNumId w:val="8"/>
  </w:num>
  <w:num w:numId="5">
    <w:abstractNumId w:val="38"/>
  </w:num>
  <w:num w:numId="6">
    <w:abstractNumId w:val="26"/>
  </w:num>
  <w:num w:numId="7">
    <w:abstractNumId w:val="16"/>
  </w:num>
  <w:num w:numId="8">
    <w:abstractNumId w:val="54"/>
  </w:num>
  <w:num w:numId="9">
    <w:abstractNumId w:val="14"/>
  </w:num>
  <w:num w:numId="10">
    <w:abstractNumId w:val="56"/>
  </w:num>
  <w:num w:numId="11">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12">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13">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14">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15">
    <w:abstractNumId w:val="0"/>
  </w:num>
  <w:num w:numId="16">
    <w:abstractNumId w:val="53"/>
  </w:num>
  <w:num w:numId="17">
    <w:abstractNumId w:val="73"/>
  </w:num>
  <w:num w:numId="18">
    <w:abstractNumId w:val="19"/>
  </w:num>
  <w:num w:numId="19">
    <w:abstractNumId w:val="10"/>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63"/>
  </w:num>
  <w:num w:numId="23">
    <w:abstractNumId w:val="52"/>
  </w:num>
  <w:num w:numId="24">
    <w:abstractNumId w:val="41"/>
  </w:num>
  <w:num w:numId="25">
    <w:abstractNumId w:val="30"/>
  </w:num>
  <w:num w:numId="26">
    <w:abstractNumId w:val="21"/>
  </w:num>
  <w:num w:numId="27">
    <w:abstractNumId w:val="78"/>
  </w:num>
  <w:num w:numId="28">
    <w:abstractNumId w:val="60"/>
  </w:num>
  <w:num w:numId="29">
    <w:abstractNumId w:val="12"/>
  </w:num>
  <w:num w:numId="30">
    <w:abstractNumId w:val="71"/>
  </w:num>
  <w:num w:numId="31">
    <w:abstractNumId w:val="45"/>
  </w:num>
  <w:num w:numId="32">
    <w:abstractNumId w:val="43"/>
  </w:num>
  <w:num w:numId="33">
    <w:abstractNumId w:val="62"/>
  </w:num>
  <w:num w:numId="34">
    <w:abstractNumId w:val="28"/>
  </w:num>
  <w:num w:numId="35">
    <w:abstractNumId w:val="59"/>
  </w:num>
  <w:num w:numId="36">
    <w:abstractNumId w:val="34"/>
  </w:num>
  <w:num w:numId="37">
    <w:abstractNumId w:val="29"/>
  </w:num>
  <w:num w:numId="38">
    <w:abstractNumId w:val="51"/>
  </w:num>
  <w:num w:numId="39">
    <w:abstractNumId w:val="80"/>
  </w:num>
  <w:num w:numId="40">
    <w:abstractNumId w:val="31"/>
  </w:num>
  <w:num w:numId="41">
    <w:abstractNumId w:val="50"/>
  </w:num>
  <w:num w:numId="42">
    <w:abstractNumId w:val="42"/>
  </w:num>
  <w:num w:numId="43">
    <w:abstractNumId w:val="47"/>
  </w:num>
  <w:num w:numId="44">
    <w:abstractNumId w:val="61"/>
  </w:num>
  <w:num w:numId="45">
    <w:abstractNumId w:val="55"/>
  </w:num>
  <w:num w:numId="46">
    <w:abstractNumId w:val="7"/>
  </w:num>
  <w:num w:numId="47">
    <w:abstractNumId w:val="76"/>
  </w:num>
  <w:num w:numId="48">
    <w:abstractNumId w:val="33"/>
  </w:num>
  <w:num w:numId="49">
    <w:abstractNumId w:val="36"/>
  </w:num>
  <w:num w:numId="50">
    <w:abstractNumId w:val="74"/>
  </w:num>
  <w:num w:numId="51">
    <w:abstractNumId w:val="77"/>
  </w:num>
  <w:num w:numId="52">
    <w:abstractNumId w:val="20"/>
  </w:num>
  <w:num w:numId="53">
    <w:abstractNumId w:val="68"/>
  </w:num>
  <w:num w:numId="54">
    <w:abstractNumId w:val="79"/>
  </w:num>
  <w:num w:numId="55">
    <w:abstractNumId w:val="35"/>
  </w:num>
  <w:num w:numId="56">
    <w:abstractNumId w:val="65"/>
  </w:num>
  <w:num w:numId="57">
    <w:abstractNumId w:val="58"/>
  </w:num>
  <w:num w:numId="58">
    <w:abstractNumId w:val="15"/>
  </w:num>
  <w:num w:numId="59">
    <w:abstractNumId w:val="64"/>
  </w:num>
  <w:num w:numId="60">
    <w:abstractNumId w:val="70"/>
  </w:num>
  <w:num w:numId="61">
    <w:abstractNumId w:val="17"/>
  </w:num>
  <w:num w:numId="62">
    <w:abstractNumId w:val="32"/>
  </w:num>
  <w:num w:numId="63">
    <w:abstractNumId w:val="25"/>
  </w:num>
  <w:num w:numId="64">
    <w:abstractNumId w:val="49"/>
  </w:num>
  <w:num w:numId="65">
    <w:abstractNumId w:val="39"/>
  </w:num>
  <w:num w:numId="66">
    <w:abstractNumId w:val="57"/>
  </w:num>
  <w:num w:numId="67">
    <w:abstractNumId w:val="11"/>
  </w:num>
  <w:num w:numId="68">
    <w:abstractNumId w:val="46"/>
  </w:num>
  <w:num w:numId="69">
    <w:abstractNumId w:val="27"/>
  </w:num>
  <w:num w:numId="70">
    <w:abstractNumId w:val="44"/>
  </w:num>
  <w:num w:numId="71">
    <w:abstractNumId w:val="48"/>
  </w:num>
  <w:num w:numId="72">
    <w:abstractNumId w:val="23"/>
  </w:num>
  <w:num w:numId="73">
    <w:abstractNumId w:val="9"/>
  </w:num>
  <w:num w:numId="74">
    <w:abstractNumId w:val="75"/>
  </w:num>
  <w:num w:numId="75">
    <w:abstractNumId w:val="22"/>
  </w:num>
  <w:num w:numId="76">
    <w:abstractNumId w:val="24"/>
  </w:num>
  <w:num w:numId="77">
    <w:abstractNumId w:val="66"/>
  </w:num>
  <w:num w:numId="78">
    <w:abstractNumId w:val="69"/>
  </w:num>
  <w:num w:numId="79">
    <w:abstractNumId w:val="13"/>
  </w:num>
  <w:num w:numId="80">
    <w:abstractNumId w:val="72"/>
  </w:num>
  <w:num w:numId="81">
    <w:abstractNumId w:val="6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75"/>
    <w:rsid w:val="00000CF0"/>
    <w:rsid w:val="00001254"/>
    <w:rsid w:val="0000135C"/>
    <w:rsid w:val="000015E0"/>
    <w:rsid w:val="00001CD6"/>
    <w:rsid w:val="00001D79"/>
    <w:rsid w:val="000023A9"/>
    <w:rsid w:val="00003B91"/>
    <w:rsid w:val="00004034"/>
    <w:rsid w:val="000040F4"/>
    <w:rsid w:val="000045C6"/>
    <w:rsid w:val="00004C96"/>
    <w:rsid w:val="00005AAD"/>
    <w:rsid w:val="00005B44"/>
    <w:rsid w:val="000064D9"/>
    <w:rsid w:val="00006FF3"/>
    <w:rsid w:val="00010115"/>
    <w:rsid w:val="00011C01"/>
    <w:rsid w:val="00012D8F"/>
    <w:rsid w:val="00013426"/>
    <w:rsid w:val="00013CF8"/>
    <w:rsid w:val="000140E7"/>
    <w:rsid w:val="00015A6C"/>
    <w:rsid w:val="00015E77"/>
    <w:rsid w:val="00015F19"/>
    <w:rsid w:val="00016332"/>
    <w:rsid w:val="00016F1F"/>
    <w:rsid w:val="00017741"/>
    <w:rsid w:val="000201B8"/>
    <w:rsid w:val="0002028D"/>
    <w:rsid w:val="0002035F"/>
    <w:rsid w:val="00022B12"/>
    <w:rsid w:val="000231BB"/>
    <w:rsid w:val="00024384"/>
    <w:rsid w:val="0002466A"/>
    <w:rsid w:val="00024914"/>
    <w:rsid w:val="00025D6B"/>
    <w:rsid w:val="000268DE"/>
    <w:rsid w:val="00027226"/>
    <w:rsid w:val="00030B11"/>
    <w:rsid w:val="00031154"/>
    <w:rsid w:val="000312E5"/>
    <w:rsid w:val="00031682"/>
    <w:rsid w:val="00031AA0"/>
    <w:rsid w:val="00032A12"/>
    <w:rsid w:val="000333A5"/>
    <w:rsid w:val="00033461"/>
    <w:rsid w:val="00035213"/>
    <w:rsid w:val="00035C09"/>
    <w:rsid w:val="0003604A"/>
    <w:rsid w:val="000371CF"/>
    <w:rsid w:val="00037803"/>
    <w:rsid w:val="00037A7D"/>
    <w:rsid w:val="000401ED"/>
    <w:rsid w:val="00040479"/>
    <w:rsid w:val="00040900"/>
    <w:rsid w:val="00040905"/>
    <w:rsid w:val="00040C41"/>
    <w:rsid w:val="00040FAF"/>
    <w:rsid w:val="000410F9"/>
    <w:rsid w:val="00042496"/>
    <w:rsid w:val="000432CD"/>
    <w:rsid w:val="00045851"/>
    <w:rsid w:val="00046979"/>
    <w:rsid w:val="00046F04"/>
    <w:rsid w:val="0004736C"/>
    <w:rsid w:val="00047C8D"/>
    <w:rsid w:val="00050324"/>
    <w:rsid w:val="00052032"/>
    <w:rsid w:val="000551D9"/>
    <w:rsid w:val="000554D4"/>
    <w:rsid w:val="0005571B"/>
    <w:rsid w:val="00056276"/>
    <w:rsid w:val="00057239"/>
    <w:rsid w:val="000578F4"/>
    <w:rsid w:val="0006147C"/>
    <w:rsid w:val="000614B6"/>
    <w:rsid w:val="000614E5"/>
    <w:rsid w:val="00062210"/>
    <w:rsid w:val="0006274A"/>
    <w:rsid w:val="0006297F"/>
    <w:rsid w:val="00062E1B"/>
    <w:rsid w:val="00063893"/>
    <w:rsid w:val="0006460A"/>
    <w:rsid w:val="00064A86"/>
    <w:rsid w:val="00064D29"/>
    <w:rsid w:val="00064FBB"/>
    <w:rsid w:val="000657E4"/>
    <w:rsid w:val="00067D7F"/>
    <w:rsid w:val="0007028C"/>
    <w:rsid w:val="00070B70"/>
    <w:rsid w:val="00071131"/>
    <w:rsid w:val="00071327"/>
    <w:rsid w:val="00071C6B"/>
    <w:rsid w:val="00074517"/>
    <w:rsid w:val="00075226"/>
    <w:rsid w:val="000753ED"/>
    <w:rsid w:val="000766FB"/>
    <w:rsid w:val="00077783"/>
    <w:rsid w:val="00077906"/>
    <w:rsid w:val="00077A6C"/>
    <w:rsid w:val="00077BD9"/>
    <w:rsid w:val="00077E30"/>
    <w:rsid w:val="000801A6"/>
    <w:rsid w:val="000808BA"/>
    <w:rsid w:val="00080D40"/>
    <w:rsid w:val="000829BB"/>
    <w:rsid w:val="0008311E"/>
    <w:rsid w:val="00083A67"/>
    <w:rsid w:val="00083F1F"/>
    <w:rsid w:val="00084C0B"/>
    <w:rsid w:val="00084D1F"/>
    <w:rsid w:val="00085372"/>
    <w:rsid w:val="00085391"/>
    <w:rsid w:val="00085494"/>
    <w:rsid w:val="0008756B"/>
    <w:rsid w:val="00090FBC"/>
    <w:rsid w:val="000912BF"/>
    <w:rsid w:val="00091815"/>
    <w:rsid w:val="000921F5"/>
    <w:rsid w:val="00092772"/>
    <w:rsid w:val="000927F5"/>
    <w:rsid w:val="000929E8"/>
    <w:rsid w:val="00092FAF"/>
    <w:rsid w:val="00093106"/>
    <w:rsid w:val="0009312D"/>
    <w:rsid w:val="0009404B"/>
    <w:rsid w:val="00095339"/>
    <w:rsid w:val="0009586B"/>
    <w:rsid w:val="00095AB6"/>
    <w:rsid w:val="00095BE7"/>
    <w:rsid w:val="00096CDF"/>
    <w:rsid w:val="00096D2B"/>
    <w:rsid w:val="00096FEC"/>
    <w:rsid w:val="00097C8E"/>
    <w:rsid w:val="000A00EB"/>
    <w:rsid w:val="000A0B7C"/>
    <w:rsid w:val="000A19FB"/>
    <w:rsid w:val="000A1D13"/>
    <w:rsid w:val="000A31FD"/>
    <w:rsid w:val="000A3599"/>
    <w:rsid w:val="000A3624"/>
    <w:rsid w:val="000A4382"/>
    <w:rsid w:val="000A46F3"/>
    <w:rsid w:val="000A4C55"/>
    <w:rsid w:val="000A540C"/>
    <w:rsid w:val="000A5E9F"/>
    <w:rsid w:val="000A6DEA"/>
    <w:rsid w:val="000A7F71"/>
    <w:rsid w:val="000B0A33"/>
    <w:rsid w:val="000B0C59"/>
    <w:rsid w:val="000B1020"/>
    <w:rsid w:val="000B10DA"/>
    <w:rsid w:val="000B23B4"/>
    <w:rsid w:val="000B35FB"/>
    <w:rsid w:val="000B3A0A"/>
    <w:rsid w:val="000B494E"/>
    <w:rsid w:val="000B4D9E"/>
    <w:rsid w:val="000B57F1"/>
    <w:rsid w:val="000B5F75"/>
    <w:rsid w:val="000B65AC"/>
    <w:rsid w:val="000B6BB3"/>
    <w:rsid w:val="000B6D10"/>
    <w:rsid w:val="000B7055"/>
    <w:rsid w:val="000B76A3"/>
    <w:rsid w:val="000B7C0C"/>
    <w:rsid w:val="000C04E2"/>
    <w:rsid w:val="000C1375"/>
    <w:rsid w:val="000C1FAD"/>
    <w:rsid w:val="000C284F"/>
    <w:rsid w:val="000C28E4"/>
    <w:rsid w:val="000C2D88"/>
    <w:rsid w:val="000C4FAE"/>
    <w:rsid w:val="000C5185"/>
    <w:rsid w:val="000C5511"/>
    <w:rsid w:val="000C596F"/>
    <w:rsid w:val="000C5D2F"/>
    <w:rsid w:val="000C6354"/>
    <w:rsid w:val="000C6F2F"/>
    <w:rsid w:val="000D0652"/>
    <w:rsid w:val="000D0CA5"/>
    <w:rsid w:val="000D1606"/>
    <w:rsid w:val="000D1D31"/>
    <w:rsid w:val="000D375B"/>
    <w:rsid w:val="000D3C65"/>
    <w:rsid w:val="000D41E8"/>
    <w:rsid w:val="000D4C3D"/>
    <w:rsid w:val="000D68D3"/>
    <w:rsid w:val="000D732A"/>
    <w:rsid w:val="000D7A9E"/>
    <w:rsid w:val="000D7B35"/>
    <w:rsid w:val="000D7C78"/>
    <w:rsid w:val="000E00C0"/>
    <w:rsid w:val="000E062E"/>
    <w:rsid w:val="000E22EB"/>
    <w:rsid w:val="000E259F"/>
    <w:rsid w:val="000E306E"/>
    <w:rsid w:val="000E340D"/>
    <w:rsid w:val="000E3467"/>
    <w:rsid w:val="000E3A37"/>
    <w:rsid w:val="000E3A9A"/>
    <w:rsid w:val="000E3D22"/>
    <w:rsid w:val="000E523A"/>
    <w:rsid w:val="000E6058"/>
    <w:rsid w:val="000E6349"/>
    <w:rsid w:val="000E6624"/>
    <w:rsid w:val="000E6E28"/>
    <w:rsid w:val="000E71AF"/>
    <w:rsid w:val="000E7742"/>
    <w:rsid w:val="000E7D84"/>
    <w:rsid w:val="000E7E13"/>
    <w:rsid w:val="000F0186"/>
    <w:rsid w:val="000F0426"/>
    <w:rsid w:val="000F0AB4"/>
    <w:rsid w:val="000F2688"/>
    <w:rsid w:val="000F2BAA"/>
    <w:rsid w:val="000F2EDB"/>
    <w:rsid w:val="000F32CA"/>
    <w:rsid w:val="000F378E"/>
    <w:rsid w:val="000F3BF5"/>
    <w:rsid w:val="000F3C60"/>
    <w:rsid w:val="000F43F2"/>
    <w:rsid w:val="000F4AC4"/>
    <w:rsid w:val="000F4ED2"/>
    <w:rsid w:val="000F53C5"/>
    <w:rsid w:val="000F5FFB"/>
    <w:rsid w:val="000F61E8"/>
    <w:rsid w:val="000F6E45"/>
    <w:rsid w:val="000F76F6"/>
    <w:rsid w:val="000F7F34"/>
    <w:rsid w:val="0010000C"/>
    <w:rsid w:val="00100400"/>
    <w:rsid w:val="001009B4"/>
    <w:rsid w:val="001017B3"/>
    <w:rsid w:val="00101C73"/>
    <w:rsid w:val="00101F3D"/>
    <w:rsid w:val="00103304"/>
    <w:rsid w:val="00103341"/>
    <w:rsid w:val="00103A0E"/>
    <w:rsid w:val="001040E4"/>
    <w:rsid w:val="00104B99"/>
    <w:rsid w:val="00105E84"/>
    <w:rsid w:val="001060BF"/>
    <w:rsid w:val="001062D2"/>
    <w:rsid w:val="0010644B"/>
    <w:rsid w:val="0010679A"/>
    <w:rsid w:val="00106D00"/>
    <w:rsid w:val="001075B2"/>
    <w:rsid w:val="00107F26"/>
    <w:rsid w:val="00110585"/>
    <w:rsid w:val="0011196D"/>
    <w:rsid w:val="001132FC"/>
    <w:rsid w:val="0011424D"/>
    <w:rsid w:val="00114A7D"/>
    <w:rsid w:val="00114E94"/>
    <w:rsid w:val="0011525E"/>
    <w:rsid w:val="00115E30"/>
    <w:rsid w:val="00115F43"/>
    <w:rsid w:val="00116194"/>
    <w:rsid w:val="00116DAB"/>
    <w:rsid w:val="00117BC0"/>
    <w:rsid w:val="001210CE"/>
    <w:rsid w:val="00121CAD"/>
    <w:rsid w:val="00121CE0"/>
    <w:rsid w:val="00121F09"/>
    <w:rsid w:val="001229DE"/>
    <w:rsid w:val="00123936"/>
    <w:rsid w:val="00124197"/>
    <w:rsid w:val="001246CA"/>
    <w:rsid w:val="00125038"/>
    <w:rsid w:val="00125FD0"/>
    <w:rsid w:val="001261AB"/>
    <w:rsid w:val="00126432"/>
    <w:rsid w:val="00126567"/>
    <w:rsid w:val="001273A9"/>
    <w:rsid w:val="0012795B"/>
    <w:rsid w:val="00127E54"/>
    <w:rsid w:val="00130108"/>
    <w:rsid w:val="001305E1"/>
    <w:rsid w:val="00130AD6"/>
    <w:rsid w:val="00130C82"/>
    <w:rsid w:val="00130D32"/>
    <w:rsid w:val="00130D5C"/>
    <w:rsid w:val="001317E3"/>
    <w:rsid w:val="00131BA9"/>
    <w:rsid w:val="00131F0B"/>
    <w:rsid w:val="00132533"/>
    <w:rsid w:val="00132599"/>
    <w:rsid w:val="00132623"/>
    <w:rsid w:val="00132DB7"/>
    <w:rsid w:val="00133BCA"/>
    <w:rsid w:val="00134CBC"/>
    <w:rsid w:val="0013517E"/>
    <w:rsid w:val="001356B2"/>
    <w:rsid w:val="00135889"/>
    <w:rsid w:val="00135D2C"/>
    <w:rsid w:val="00136B16"/>
    <w:rsid w:val="00136FC4"/>
    <w:rsid w:val="001370C2"/>
    <w:rsid w:val="001377FC"/>
    <w:rsid w:val="00140051"/>
    <w:rsid w:val="00141538"/>
    <w:rsid w:val="00141EFE"/>
    <w:rsid w:val="001423FA"/>
    <w:rsid w:val="00142A7B"/>
    <w:rsid w:val="0014325F"/>
    <w:rsid w:val="001437F6"/>
    <w:rsid w:val="0014451B"/>
    <w:rsid w:val="001445DF"/>
    <w:rsid w:val="001459D7"/>
    <w:rsid w:val="00146CD1"/>
    <w:rsid w:val="00146D4D"/>
    <w:rsid w:val="00146E6B"/>
    <w:rsid w:val="0014744F"/>
    <w:rsid w:val="001476F1"/>
    <w:rsid w:val="0015100A"/>
    <w:rsid w:val="00152712"/>
    <w:rsid w:val="00152E94"/>
    <w:rsid w:val="00154107"/>
    <w:rsid w:val="00154910"/>
    <w:rsid w:val="00154C6A"/>
    <w:rsid w:val="001550A8"/>
    <w:rsid w:val="0015694B"/>
    <w:rsid w:val="001569B1"/>
    <w:rsid w:val="001573E9"/>
    <w:rsid w:val="00157C75"/>
    <w:rsid w:val="0016058D"/>
    <w:rsid w:val="00160783"/>
    <w:rsid w:val="00160A0A"/>
    <w:rsid w:val="00161ED0"/>
    <w:rsid w:val="001620E3"/>
    <w:rsid w:val="001625BE"/>
    <w:rsid w:val="001631C2"/>
    <w:rsid w:val="00163286"/>
    <w:rsid w:val="0016510A"/>
    <w:rsid w:val="001651EA"/>
    <w:rsid w:val="00165382"/>
    <w:rsid w:val="00166998"/>
    <w:rsid w:val="00166CB0"/>
    <w:rsid w:val="001675A6"/>
    <w:rsid w:val="001676A8"/>
    <w:rsid w:val="001679A0"/>
    <w:rsid w:val="00167C71"/>
    <w:rsid w:val="00170519"/>
    <w:rsid w:val="00170F19"/>
    <w:rsid w:val="0017115A"/>
    <w:rsid w:val="00171174"/>
    <w:rsid w:val="0017226F"/>
    <w:rsid w:val="00173280"/>
    <w:rsid w:val="00174222"/>
    <w:rsid w:val="0017424D"/>
    <w:rsid w:val="00174442"/>
    <w:rsid w:val="001745E0"/>
    <w:rsid w:val="00174EC7"/>
    <w:rsid w:val="00175CF0"/>
    <w:rsid w:val="00176BDC"/>
    <w:rsid w:val="00177134"/>
    <w:rsid w:val="00177C0E"/>
    <w:rsid w:val="001809B9"/>
    <w:rsid w:val="001816E8"/>
    <w:rsid w:val="00181D44"/>
    <w:rsid w:val="00184465"/>
    <w:rsid w:val="00184746"/>
    <w:rsid w:val="001852A4"/>
    <w:rsid w:val="00185768"/>
    <w:rsid w:val="001859D8"/>
    <w:rsid w:val="00186CD3"/>
    <w:rsid w:val="00186F14"/>
    <w:rsid w:val="00187979"/>
    <w:rsid w:val="00187F00"/>
    <w:rsid w:val="00191299"/>
    <w:rsid w:val="001919B0"/>
    <w:rsid w:val="0019357C"/>
    <w:rsid w:val="00194B8E"/>
    <w:rsid w:val="001950EC"/>
    <w:rsid w:val="0019518C"/>
    <w:rsid w:val="00195230"/>
    <w:rsid w:val="00195A68"/>
    <w:rsid w:val="00195BE8"/>
    <w:rsid w:val="00195CE3"/>
    <w:rsid w:val="00196D33"/>
    <w:rsid w:val="001971FA"/>
    <w:rsid w:val="001972B4"/>
    <w:rsid w:val="001973AC"/>
    <w:rsid w:val="00197B9B"/>
    <w:rsid w:val="001A0171"/>
    <w:rsid w:val="001A0993"/>
    <w:rsid w:val="001A0F46"/>
    <w:rsid w:val="001A351A"/>
    <w:rsid w:val="001A46B9"/>
    <w:rsid w:val="001A4F78"/>
    <w:rsid w:val="001A72B6"/>
    <w:rsid w:val="001A78FB"/>
    <w:rsid w:val="001A7915"/>
    <w:rsid w:val="001B0F23"/>
    <w:rsid w:val="001B1414"/>
    <w:rsid w:val="001B1D37"/>
    <w:rsid w:val="001B2234"/>
    <w:rsid w:val="001B2A02"/>
    <w:rsid w:val="001B4130"/>
    <w:rsid w:val="001B46F4"/>
    <w:rsid w:val="001B47EC"/>
    <w:rsid w:val="001B4C60"/>
    <w:rsid w:val="001B5DA9"/>
    <w:rsid w:val="001B6161"/>
    <w:rsid w:val="001B6B1D"/>
    <w:rsid w:val="001B6B4F"/>
    <w:rsid w:val="001B7C3E"/>
    <w:rsid w:val="001C02E6"/>
    <w:rsid w:val="001C0DDE"/>
    <w:rsid w:val="001C2899"/>
    <w:rsid w:val="001C2AA1"/>
    <w:rsid w:val="001C2CF7"/>
    <w:rsid w:val="001C3201"/>
    <w:rsid w:val="001C3800"/>
    <w:rsid w:val="001C3C23"/>
    <w:rsid w:val="001C3C78"/>
    <w:rsid w:val="001C3CBB"/>
    <w:rsid w:val="001C61C4"/>
    <w:rsid w:val="001C6C02"/>
    <w:rsid w:val="001C6C63"/>
    <w:rsid w:val="001D05B8"/>
    <w:rsid w:val="001D0984"/>
    <w:rsid w:val="001D110A"/>
    <w:rsid w:val="001D1C10"/>
    <w:rsid w:val="001D240C"/>
    <w:rsid w:val="001D2528"/>
    <w:rsid w:val="001D2845"/>
    <w:rsid w:val="001D3227"/>
    <w:rsid w:val="001D39C2"/>
    <w:rsid w:val="001D3CC7"/>
    <w:rsid w:val="001D4B19"/>
    <w:rsid w:val="001D4FFA"/>
    <w:rsid w:val="001D6270"/>
    <w:rsid w:val="001D669B"/>
    <w:rsid w:val="001D69C5"/>
    <w:rsid w:val="001D713E"/>
    <w:rsid w:val="001E020D"/>
    <w:rsid w:val="001E0336"/>
    <w:rsid w:val="001E193F"/>
    <w:rsid w:val="001E2C95"/>
    <w:rsid w:val="001E35F1"/>
    <w:rsid w:val="001E4182"/>
    <w:rsid w:val="001E5716"/>
    <w:rsid w:val="001E5BC9"/>
    <w:rsid w:val="001E5CC8"/>
    <w:rsid w:val="001E6301"/>
    <w:rsid w:val="001E6E5C"/>
    <w:rsid w:val="001E6FA7"/>
    <w:rsid w:val="001E7140"/>
    <w:rsid w:val="001E76B5"/>
    <w:rsid w:val="001F00AA"/>
    <w:rsid w:val="001F015A"/>
    <w:rsid w:val="001F0D7C"/>
    <w:rsid w:val="001F115B"/>
    <w:rsid w:val="001F1857"/>
    <w:rsid w:val="001F18E9"/>
    <w:rsid w:val="001F1D31"/>
    <w:rsid w:val="001F2CD4"/>
    <w:rsid w:val="001F2E62"/>
    <w:rsid w:val="001F3247"/>
    <w:rsid w:val="001F3CD0"/>
    <w:rsid w:val="001F4B7D"/>
    <w:rsid w:val="001F527B"/>
    <w:rsid w:val="001F5C81"/>
    <w:rsid w:val="001F5CB9"/>
    <w:rsid w:val="001F5D62"/>
    <w:rsid w:val="001F5EF0"/>
    <w:rsid w:val="001F617E"/>
    <w:rsid w:val="001F6B7D"/>
    <w:rsid w:val="001F759E"/>
    <w:rsid w:val="001F789F"/>
    <w:rsid w:val="00200AD7"/>
    <w:rsid w:val="00200D24"/>
    <w:rsid w:val="00201288"/>
    <w:rsid w:val="0020352D"/>
    <w:rsid w:val="002038A3"/>
    <w:rsid w:val="00204AB2"/>
    <w:rsid w:val="00205E56"/>
    <w:rsid w:val="00207557"/>
    <w:rsid w:val="00207F64"/>
    <w:rsid w:val="00211DDE"/>
    <w:rsid w:val="0021256A"/>
    <w:rsid w:val="00214744"/>
    <w:rsid w:val="00214FD7"/>
    <w:rsid w:val="00215B5A"/>
    <w:rsid w:val="00215C7C"/>
    <w:rsid w:val="00216040"/>
    <w:rsid w:val="002171CA"/>
    <w:rsid w:val="0021733B"/>
    <w:rsid w:val="00217A1F"/>
    <w:rsid w:val="00220690"/>
    <w:rsid w:val="00220B27"/>
    <w:rsid w:val="00221A9B"/>
    <w:rsid w:val="00222471"/>
    <w:rsid w:val="00222586"/>
    <w:rsid w:val="00223ACB"/>
    <w:rsid w:val="00223F2B"/>
    <w:rsid w:val="00224EAE"/>
    <w:rsid w:val="002254E8"/>
    <w:rsid w:val="002266E6"/>
    <w:rsid w:val="00230BFD"/>
    <w:rsid w:val="00231194"/>
    <w:rsid w:val="002316F1"/>
    <w:rsid w:val="00231D6B"/>
    <w:rsid w:val="00231FD3"/>
    <w:rsid w:val="00232D25"/>
    <w:rsid w:val="00233AD5"/>
    <w:rsid w:val="00233C86"/>
    <w:rsid w:val="002349B1"/>
    <w:rsid w:val="0023715D"/>
    <w:rsid w:val="00237669"/>
    <w:rsid w:val="0024121C"/>
    <w:rsid w:val="00241CB4"/>
    <w:rsid w:val="00241D65"/>
    <w:rsid w:val="00241E34"/>
    <w:rsid w:val="0024225A"/>
    <w:rsid w:val="00242F0E"/>
    <w:rsid w:val="002437A2"/>
    <w:rsid w:val="00243DB9"/>
    <w:rsid w:val="00243DFB"/>
    <w:rsid w:val="00245358"/>
    <w:rsid w:val="00245728"/>
    <w:rsid w:val="00245A17"/>
    <w:rsid w:val="00246611"/>
    <w:rsid w:val="0024673E"/>
    <w:rsid w:val="0024686F"/>
    <w:rsid w:val="002511E6"/>
    <w:rsid w:val="002512CE"/>
    <w:rsid w:val="00252810"/>
    <w:rsid w:val="00252BFB"/>
    <w:rsid w:val="00253274"/>
    <w:rsid w:val="00253563"/>
    <w:rsid w:val="002540FC"/>
    <w:rsid w:val="00254C86"/>
    <w:rsid w:val="00254DED"/>
    <w:rsid w:val="002550FC"/>
    <w:rsid w:val="00255559"/>
    <w:rsid w:val="00255CA0"/>
    <w:rsid w:val="0025691D"/>
    <w:rsid w:val="002569CA"/>
    <w:rsid w:val="002571F9"/>
    <w:rsid w:val="002579C2"/>
    <w:rsid w:val="002605A3"/>
    <w:rsid w:val="00260CBE"/>
    <w:rsid w:val="00261BE7"/>
    <w:rsid w:val="002622F1"/>
    <w:rsid w:val="00262A70"/>
    <w:rsid w:val="00263918"/>
    <w:rsid w:val="00263D42"/>
    <w:rsid w:val="00263DEF"/>
    <w:rsid w:val="00263E15"/>
    <w:rsid w:val="00264D1B"/>
    <w:rsid w:val="002657F8"/>
    <w:rsid w:val="002658B7"/>
    <w:rsid w:val="00265A05"/>
    <w:rsid w:val="0026603E"/>
    <w:rsid w:val="002667EA"/>
    <w:rsid w:val="00267124"/>
    <w:rsid w:val="002713D8"/>
    <w:rsid w:val="00271478"/>
    <w:rsid w:val="00271632"/>
    <w:rsid w:val="00271BFE"/>
    <w:rsid w:val="00274BA1"/>
    <w:rsid w:val="00274E78"/>
    <w:rsid w:val="00276061"/>
    <w:rsid w:val="002766A4"/>
    <w:rsid w:val="002766D9"/>
    <w:rsid w:val="002803DB"/>
    <w:rsid w:val="0028170D"/>
    <w:rsid w:val="00281852"/>
    <w:rsid w:val="0028199E"/>
    <w:rsid w:val="00281E7E"/>
    <w:rsid w:val="0028264F"/>
    <w:rsid w:val="002826F8"/>
    <w:rsid w:val="0028444C"/>
    <w:rsid w:val="00285BDD"/>
    <w:rsid w:val="00285DE0"/>
    <w:rsid w:val="00290884"/>
    <w:rsid w:val="002916D6"/>
    <w:rsid w:val="00293582"/>
    <w:rsid w:val="0029383C"/>
    <w:rsid w:val="00293E8A"/>
    <w:rsid w:val="00294B08"/>
    <w:rsid w:val="00294BE4"/>
    <w:rsid w:val="0029504F"/>
    <w:rsid w:val="002951F1"/>
    <w:rsid w:val="00295230"/>
    <w:rsid w:val="002954AE"/>
    <w:rsid w:val="00295731"/>
    <w:rsid w:val="00295AF8"/>
    <w:rsid w:val="00295EC6"/>
    <w:rsid w:val="00297F1C"/>
    <w:rsid w:val="002A1288"/>
    <w:rsid w:val="002A1475"/>
    <w:rsid w:val="002A17DC"/>
    <w:rsid w:val="002A187D"/>
    <w:rsid w:val="002A19DB"/>
    <w:rsid w:val="002A2805"/>
    <w:rsid w:val="002A288F"/>
    <w:rsid w:val="002A2B1E"/>
    <w:rsid w:val="002A3DEF"/>
    <w:rsid w:val="002A45D3"/>
    <w:rsid w:val="002A636E"/>
    <w:rsid w:val="002A6AFB"/>
    <w:rsid w:val="002A6EFA"/>
    <w:rsid w:val="002A71F3"/>
    <w:rsid w:val="002A75B4"/>
    <w:rsid w:val="002A7C4D"/>
    <w:rsid w:val="002A7F2A"/>
    <w:rsid w:val="002B0432"/>
    <w:rsid w:val="002B04C5"/>
    <w:rsid w:val="002B250A"/>
    <w:rsid w:val="002B2E99"/>
    <w:rsid w:val="002B383B"/>
    <w:rsid w:val="002B73AA"/>
    <w:rsid w:val="002B79F5"/>
    <w:rsid w:val="002B7B74"/>
    <w:rsid w:val="002C02E3"/>
    <w:rsid w:val="002C038C"/>
    <w:rsid w:val="002C130F"/>
    <w:rsid w:val="002C14C4"/>
    <w:rsid w:val="002C1AE2"/>
    <w:rsid w:val="002C2D79"/>
    <w:rsid w:val="002C312A"/>
    <w:rsid w:val="002C31D6"/>
    <w:rsid w:val="002C3E5E"/>
    <w:rsid w:val="002C405D"/>
    <w:rsid w:val="002C44CD"/>
    <w:rsid w:val="002C473C"/>
    <w:rsid w:val="002C539A"/>
    <w:rsid w:val="002C620C"/>
    <w:rsid w:val="002C67BB"/>
    <w:rsid w:val="002C7304"/>
    <w:rsid w:val="002C75A2"/>
    <w:rsid w:val="002C7AAA"/>
    <w:rsid w:val="002D1923"/>
    <w:rsid w:val="002D2B4D"/>
    <w:rsid w:val="002D3BA3"/>
    <w:rsid w:val="002D415C"/>
    <w:rsid w:val="002D49B5"/>
    <w:rsid w:val="002D5FA5"/>
    <w:rsid w:val="002D6664"/>
    <w:rsid w:val="002D66C7"/>
    <w:rsid w:val="002D75BC"/>
    <w:rsid w:val="002D7E48"/>
    <w:rsid w:val="002E02BF"/>
    <w:rsid w:val="002E1670"/>
    <w:rsid w:val="002E16A0"/>
    <w:rsid w:val="002E17B2"/>
    <w:rsid w:val="002E188B"/>
    <w:rsid w:val="002E27BD"/>
    <w:rsid w:val="002E329F"/>
    <w:rsid w:val="002E4C29"/>
    <w:rsid w:val="002E4DFC"/>
    <w:rsid w:val="002E5C54"/>
    <w:rsid w:val="002E65E5"/>
    <w:rsid w:val="002E664B"/>
    <w:rsid w:val="002E6F9F"/>
    <w:rsid w:val="002E6FCA"/>
    <w:rsid w:val="002E7B20"/>
    <w:rsid w:val="002E7C96"/>
    <w:rsid w:val="002E7D5A"/>
    <w:rsid w:val="002F03E0"/>
    <w:rsid w:val="002F15B4"/>
    <w:rsid w:val="002F162F"/>
    <w:rsid w:val="002F2313"/>
    <w:rsid w:val="002F287C"/>
    <w:rsid w:val="002F3D59"/>
    <w:rsid w:val="002F4060"/>
    <w:rsid w:val="002F42B7"/>
    <w:rsid w:val="002F42D9"/>
    <w:rsid w:val="002F453D"/>
    <w:rsid w:val="002F463D"/>
    <w:rsid w:val="002F4BD0"/>
    <w:rsid w:val="002F4FDC"/>
    <w:rsid w:val="002F52B8"/>
    <w:rsid w:val="002F5E8F"/>
    <w:rsid w:val="002F68D8"/>
    <w:rsid w:val="00300749"/>
    <w:rsid w:val="0030165B"/>
    <w:rsid w:val="0030188F"/>
    <w:rsid w:val="00301953"/>
    <w:rsid w:val="00301B09"/>
    <w:rsid w:val="00302B26"/>
    <w:rsid w:val="00303258"/>
    <w:rsid w:val="00303995"/>
    <w:rsid w:val="00303DAA"/>
    <w:rsid w:val="003041B7"/>
    <w:rsid w:val="00304D6A"/>
    <w:rsid w:val="00304DD1"/>
    <w:rsid w:val="00304F7C"/>
    <w:rsid w:val="00305985"/>
    <w:rsid w:val="00305A49"/>
    <w:rsid w:val="00305CC3"/>
    <w:rsid w:val="003063E5"/>
    <w:rsid w:val="003071B3"/>
    <w:rsid w:val="00307A4B"/>
    <w:rsid w:val="00307F93"/>
    <w:rsid w:val="00310386"/>
    <w:rsid w:val="0031040A"/>
    <w:rsid w:val="00311CE6"/>
    <w:rsid w:val="00312EF5"/>
    <w:rsid w:val="003131A6"/>
    <w:rsid w:val="00313FF1"/>
    <w:rsid w:val="00314412"/>
    <w:rsid w:val="003148CF"/>
    <w:rsid w:val="003156D8"/>
    <w:rsid w:val="003157C2"/>
    <w:rsid w:val="00316743"/>
    <w:rsid w:val="00316B9F"/>
    <w:rsid w:val="00320309"/>
    <w:rsid w:val="003203EF"/>
    <w:rsid w:val="00322137"/>
    <w:rsid w:val="00322359"/>
    <w:rsid w:val="00323E7C"/>
    <w:rsid w:val="00323FA2"/>
    <w:rsid w:val="00324D81"/>
    <w:rsid w:val="003256F0"/>
    <w:rsid w:val="003258E7"/>
    <w:rsid w:val="00326379"/>
    <w:rsid w:val="00327179"/>
    <w:rsid w:val="00327310"/>
    <w:rsid w:val="003302D1"/>
    <w:rsid w:val="00331026"/>
    <w:rsid w:val="003314B0"/>
    <w:rsid w:val="00331A44"/>
    <w:rsid w:val="00331A48"/>
    <w:rsid w:val="00331F57"/>
    <w:rsid w:val="0033234F"/>
    <w:rsid w:val="00332EDB"/>
    <w:rsid w:val="0033310F"/>
    <w:rsid w:val="003336C0"/>
    <w:rsid w:val="00334B94"/>
    <w:rsid w:val="003350CB"/>
    <w:rsid w:val="00336A42"/>
    <w:rsid w:val="00336FF6"/>
    <w:rsid w:val="00337220"/>
    <w:rsid w:val="003427BC"/>
    <w:rsid w:val="00342E93"/>
    <w:rsid w:val="00343DEA"/>
    <w:rsid w:val="00344245"/>
    <w:rsid w:val="00344271"/>
    <w:rsid w:val="00344988"/>
    <w:rsid w:val="00344E44"/>
    <w:rsid w:val="00344ECE"/>
    <w:rsid w:val="00344F6D"/>
    <w:rsid w:val="00345095"/>
    <w:rsid w:val="00345862"/>
    <w:rsid w:val="00345953"/>
    <w:rsid w:val="00346C30"/>
    <w:rsid w:val="00350BAC"/>
    <w:rsid w:val="0035115E"/>
    <w:rsid w:val="003518DD"/>
    <w:rsid w:val="00351D92"/>
    <w:rsid w:val="00351FC0"/>
    <w:rsid w:val="0035212E"/>
    <w:rsid w:val="0035289D"/>
    <w:rsid w:val="003529CA"/>
    <w:rsid w:val="00353F46"/>
    <w:rsid w:val="00354D41"/>
    <w:rsid w:val="003551B3"/>
    <w:rsid w:val="00355C26"/>
    <w:rsid w:val="003562BD"/>
    <w:rsid w:val="0035687C"/>
    <w:rsid w:val="00356D7F"/>
    <w:rsid w:val="00357DA7"/>
    <w:rsid w:val="00360358"/>
    <w:rsid w:val="0036035D"/>
    <w:rsid w:val="00360791"/>
    <w:rsid w:val="00361C8A"/>
    <w:rsid w:val="00361DD2"/>
    <w:rsid w:val="00363528"/>
    <w:rsid w:val="0036372E"/>
    <w:rsid w:val="00363EA1"/>
    <w:rsid w:val="003658F5"/>
    <w:rsid w:val="0036708E"/>
    <w:rsid w:val="00367B97"/>
    <w:rsid w:val="00370516"/>
    <w:rsid w:val="00371E87"/>
    <w:rsid w:val="00373201"/>
    <w:rsid w:val="003733B5"/>
    <w:rsid w:val="003733F8"/>
    <w:rsid w:val="0037350E"/>
    <w:rsid w:val="0037371C"/>
    <w:rsid w:val="00373C0C"/>
    <w:rsid w:val="00373D8F"/>
    <w:rsid w:val="00373EDC"/>
    <w:rsid w:val="003746AA"/>
    <w:rsid w:val="003752A5"/>
    <w:rsid w:val="003757DC"/>
    <w:rsid w:val="0037609A"/>
    <w:rsid w:val="00377332"/>
    <w:rsid w:val="00377C25"/>
    <w:rsid w:val="003800E6"/>
    <w:rsid w:val="00380878"/>
    <w:rsid w:val="00381601"/>
    <w:rsid w:val="00382C8C"/>
    <w:rsid w:val="003839DF"/>
    <w:rsid w:val="00383EAF"/>
    <w:rsid w:val="00384CC4"/>
    <w:rsid w:val="00384F3E"/>
    <w:rsid w:val="00385E47"/>
    <w:rsid w:val="003864B2"/>
    <w:rsid w:val="00386D7E"/>
    <w:rsid w:val="0038792E"/>
    <w:rsid w:val="00387A3B"/>
    <w:rsid w:val="00391935"/>
    <w:rsid w:val="00392458"/>
    <w:rsid w:val="003924E2"/>
    <w:rsid w:val="00392ED1"/>
    <w:rsid w:val="00394084"/>
    <w:rsid w:val="00394EA9"/>
    <w:rsid w:val="00394ED6"/>
    <w:rsid w:val="003957DC"/>
    <w:rsid w:val="00396279"/>
    <w:rsid w:val="003968FC"/>
    <w:rsid w:val="003979ED"/>
    <w:rsid w:val="00397B01"/>
    <w:rsid w:val="003A0F0E"/>
    <w:rsid w:val="003A2069"/>
    <w:rsid w:val="003A2287"/>
    <w:rsid w:val="003A2B6D"/>
    <w:rsid w:val="003A2C60"/>
    <w:rsid w:val="003A536A"/>
    <w:rsid w:val="003A7287"/>
    <w:rsid w:val="003A77AB"/>
    <w:rsid w:val="003A7825"/>
    <w:rsid w:val="003B0181"/>
    <w:rsid w:val="003B241D"/>
    <w:rsid w:val="003B2CE7"/>
    <w:rsid w:val="003B31FB"/>
    <w:rsid w:val="003B3FC2"/>
    <w:rsid w:val="003B4060"/>
    <w:rsid w:val="003B517A"/>
    <w:rsid w:val="003B6960"/>
    <w:rsid w:val="003B78F8"/>
    <w:rsid w:val="003B7F4A"/>
    <w:rsid w:val="003C0581"/>
    <w:rsid w:val="003C0998"/>
    <w:rsid w:val="003C1E8F"/>
    <w:rsid w:val="003C1F38"/>
    <w:rsid w:val="003C2524"/>
    <w:rsid w:val="003C28D6"/>
    <w:rsid w:val="003C2B19"/>
    <w:rsid w:val="003C2F12"/>
    <w:rsid w:val="003C427B"/>
    <w:rsid w:val="003C42A4"/>
    <w:rsid w:val="003C4E81"/>
    <w:rsid w:val="003C535F"/>
    <w:rsid w:val="003C53EF"/>
    <w:rsid w:val="003C56B5"/>
    <w:rsid w:val="003C62E8"/>
    <w:rsid w:val="003C64FA"/>
    <w:rsid w:val="003C7AD0"/>
    <w:rsid w:val="003C7FE8"/>
    <w:rsid w:val="003D07E8"/>
    <w:rsid w:val="003D1838"/>
    <w:rsid w:val="003D1E17"/>
    <w:rsid w:val="003D2672"/>
    <w:rsid w:val="003D3714"/>
    <w:rsid w:val="003D4357"/>
    <w:rsid w:val="003D44A4"/>
    <w:rsid w:val="003D554D"/>
    <w:rsid w:val="003D5CFD"/>
    <w:rsid w:val="003D6078"/>
    <w:rsid w:val="003D60A0"/>
    <w:rsid w:val="003D6374"/>
    <w:rsid w:val="003E00C7"/>
    <w:rsid w:val="003E1101"/>
    <w:rsid w:val="003E13A5"/>
    <w:rsid w:val="003E19FA"/>
    <w:rsid w:val="003E20FC"/>
    <w:rsid w:val="003E3DA7"/>
    <w:rsid w:val="003E4B45"/>
    <w:rsid w:val="003E4DD5"/>
    <w:rsid w:val="003E5C76"/>
    <w:rsid w:val="003E5EBD"/>
    <w:rsid w:val="003E6071"/>
    <w:rsid w:val="003E64D5"/>
    <w:rsid w:val="003E6B61"/>
    <w:rsid w:val="003E6B7F"/>
    <w:rsid w:val="003E6F49"/>
    <w:rsid w:val="003E7261"/>
    <w:rsid w:val="003E74DF"/>
    <w:rsid w:val="003E786F"/>
    <w:rsid w:val="003E794C"/>
    <w:rsid w:val="003F0990"/>
    <w:rsid w:val="003F0F0A"/>
    <w:rsid w:val="003F1020"/>
    <w:rsid w:val="003F1BEC"/>
    <w:rsid w:val="003F21E2"/>
    <w:rsid w:val="003F2265"/>
    <w:rsid w:val="003F2820"/>
    <w:rsid w:val="003F360A"/>
    <w:rsid w:val="003F4282"/>
    <w:rsid w:val="003F4A2A"/>
    <w:rsid w:val="003F4C75"/>
    <w:rsid w:val="003F63D6"/>
    <w:rsid w:val="003F7388"/>
    <w:rsid w:val="003F7BF4"/>
    <w:rsid w:val="00400170"/>
    <w:rsid w:val="004007D8"/>
    <w:rsid w:val="00400B94"/>
    <w:rsid w:val="00401C35"/>
    <w:rsid w:val="00401E55"/>
    <w:rsid w:val="004024A3"/>
    <w:rsid w:val="00402606"/>
    <w:rsid w:val="00403D8E"/>
    <w:rsid w:val="00404258"/>
    <w:rsid w:val="004042D7"/>
    <w:rsid w:val="00404D58"/>
    <w:rsid w:val="004051CE"/>
    <w:rsid w:val="00406024"/>
    <w:rsid w:val="0040650F"/>
    <w:rsid w:val="00406C55"/>
    <w:rsid w:val="00407290"/>
    <w:rsid w:val="00407570"/>
    <w:rsid w:val="00407986"/>
    <w:rsid w:val="00407BA2"/>
    <w:rsid w:val="004108D7"/>
    <w:rsid w:val="00412A16"/>
    <w:rsid w:val="00412B46"/>
    <w:rsid w:val="0041313F"/>
    <w:rsid w:val="00413970"/>
    <w:rsid w:val="004143C9"/>
    <w:rsid w:val="00415031"/>
    <w:rsid w:val="00415F20"/>
    <w:rsid w:val="004174CD"/>
    <w:rsid w:val="0041781A"/>
    <w:rsid w:val="00417AD5"/>
    <w:rsid w:val="00417B0F"/>
    <w:rsid w:val="004218FC"/>
    <w:rsid w:val="00422995"/>
    <w:rsid w:val="004231CD"/>
    <w:rsid w:val="00423716"/>
    <w:rsid w:val="00424889"/>
    <w:rsid w:val="00424C7B"/>
    <w:rsid w:val="004250DD"/>
    <w:rsid w:val="00425370"/>
    <w:rsid w:val="004264CB"/>
    <w:rsid w:val="004264EB"/>
    <w:rsid w:val="004265A4"/>
    <w:rsid w:val="00426F93"/>
    <w:rsid w:val="00427427"/>
    <w:rsid w:val="004275E1"/>
    <w:rsid w:val="00427902"/>
    <w:rsid w:val="00427E77"/>
    <w:rsid w:val="004302F4"/>
    <w:rsid w:val="00430A63"/>
    <w:rsid w:val="00430C8D"/>
    <w:rsid w:val="00430E62"/>
    <w:rsid w:val="0043153F"/>
    <w:rsid w:val="00433BB1"/>
    <w:rsid w:val="0043425A"/>
    <w:rsid w:val="00435F14"/>
    <w:rsid w:val="00436D46"/>
    <w:rsid w:val="004402A2"/>
    <w:rsid w:val="00440FAE"/>
    <w:rsid w:val="00443332"/>
    <w:rsid w:val="004435D9"/>
    <w:rsid w:val="0044457C"/>
    <w:rsid w:val="004455C1"/>
    <w:rsid w:val="00445A49"/>
    <w:rsid w:val="00445F6E"/>
    <w:rsid w:val="00446929"/>
    <w:rsid w:val="00446C7F"/>
    <w:rsid w:val="00446CE6"/>
    <w:rsid w:val="00446E4B"/>
    <w:rsid w:val="00450B09"/>
    <w:rsid w:val="0045181B"/>
    <w:rsid w:val="004519A1"/>
    <w:rsid w:val="00451BC2"/>
    <w:rsid w:val="0045220B"/>
    <w:rsid w:val="0045247E"/>
    <w:rsid w:val="00452A73"/>
    <w:rsid w:val="004535BA"/>
    <w:rsid w:val="00453603"/>
    <w:rsid w:val="00453C96"/>
    <w:rsid w:val="00453DAC"/>
    <w:rsid w:val="004549D3"/>
    <w:rsid w:val="00454A44"/>
    <w:rsid w:val="00454CC0"/>
    <w:rsid w:val="0045548A"/>
    <w:rsid w:val="004562AA"/>
    <w:rsid w:val="00460B39"/>
    <w:rsid w:val="004612A4"/>
    <w:rsid w:val="004629C7"/>
    <w:rsid w:val="00463E8D"/>
    <w:rsid w:val="004651A0"/>
    <w:rsid w:val="004660D0"/>
    <w:rsid w:val="004667E9"/>
    <w:rsid w:val="004676BC"/>
    <w:rsid w:val="0047000A"/>
    <w:rsid w:val="004715AC"/>
    <w:rsid w:val="004716EF"/>
    <w:rsid w:val="00472303"/>
    <w:rsid w:val="00472891"/>
    <w:rsid w:val="0047313B"/>
    <w:rsid w:val="00473A99"/>
    <w:rsid w:val="00473B51"/>
    <w:rsid w:val="00473B84"/>
    <w:rsid w:val="0047421A"/>
    <w:rsid w:val="0047498E"/>
    <w:rsid w:val="004752E9"/>
    <w:rsid w:val="00475A03"/>
    <w:rsid w:val="00475C56"/>
    <w:rsid w:val="00476323"/>
    <w:rsid w:val="00477121"/>
    <w:rsid w:val="00477F9D"/>
    <w:rsid w:val="00480387"/>
    <w:rsid w:val="00480C94"/>
    <w:rsid w:val="004810A8"/>
    <w:rsid w:val="004816B1"/>
    <w:rsid w:val="00482BC0"/>
    <w:rsid w:val="00483499"/>
    <w:rsid w:val="0048400C"/>
    <w:rsid w:val="00484926"/>
    <w:rsid w:val="0048554B"/>
    <w:rsid w:val="00485928"/>
    <w:rsid w:val="00485B3F"/>
    <w:rsid w:val="004862BE"/>
    <w:rsid w:val="004865E3"/>
    <w:rsid w:val="00486988"/>
    <w:rsid w:val="004872CB"/>
    <w:rsid w:val="00487BB3"/>
    <w:rsid w:val="00491C93"/>
    <w:rsid w:val="00491DA3"/>
    <w:rsid w:val="00493259"/>
    <w:rsid w:val="004934D8"/>
    <w:rsid w:val="0049358B"/>
    <w:rsid w:val="00493B05"/>
    <w:rsid w:val="00493B46"/>
    <w:rsid w:val="00493B61"/>
    <w:rsid w:val="0049411F"/>
    <w:rsid w:val="004944E0"/>
    <w:rsid w:val="0049472C"/>
    <w:rsid w:val="00494C0E"/>
    <w:rsid w:val="004963DF"/>
    <w:rsid w:val="0049677D"/>
    <w:rsid w:val="004971C3"/>
    <w:rsid w:val="004A0055"/>
    <w:rsid w:val="004A008F"/>
    <w:rsid w:val="004A00B0"/>
    <w:rsid w:val="004A0183"/>
    <w:rsid w:val="004A15BB"/>
    <w:rsid w:val="004A19E6"/>
    <w:rsid w:val="004A29DA"/>
    <w:rsid w:val="004A2B97"/>
    <w:rsid w:val="004A3281"/>
    <w:rsid w:val="004A3707"/>
    <w:rsid w:val="004A4499"/>
    <w:rsid w:val="004A44FB"/>
    <w:rsid w:val="004A47A9"/>
    <w:rsid w:val="004A502F"/>
    <w:rsid w:val="004A5B4D"/>
    <w:rsid w:val="004A5BFF"/>
    <w:rsid w:val="004A5EB9"/>
    <w:rsid w:val="004B0DC5"/>
    <w:rsid w:val="004B1942"/>
    <w:rsid w:val="004B1CA3"/>
    <w:rsid w:val="004B232A"/>
    <w:rsid w:val="004B268B"/>
    <w:rsid w:val="004B2727"/>
    <w:rsid w:val="004B3880"/>
    <w:rsid w:val="004B41AD"/>
    <w:rsid w:val="004B50C5"/>
    <w:rsid w:val="004B661A"/>
    <w:rsid w:val="004B6864"/>
    <w:rsid w:val="004B68A5"/>
    <w:rsid w:val="004B719D"/>
    <w:rsid w:val="004B7E43"/>
    <w:rsid w:val="004C0613"/>
    <w:rsid w:val="004C082D"/>
    <w:rsid w:val="004C146D"/>
    <w:rsid w:val="004C16B1"/>
    <w:rsid w:val="004C1812"/>
    <w:rsid w:val="004C1B3F"/>
    <w:rsid w:val="004C27F5"/>
    <w:rsid w:val="004C2837"/>
    <w:rsid w:val="004C2C80"/>
    <w:rsid w:val="004C2D80"/>
    <w:rsid w:val="004C2F21"/>
    <w:rsid w:val="004C35BE"/>
    <w:rsid w:val="004C5198"/>
    <w:rsid w:val="004C54AA"/>
    <w:rsid w:val="004C567E"/>
    <w:rsid w:val="004D05B5"/>
    <w:rsid w:val="004D0D47"/>
    <w:rsid w:val="004D0E98"/>
    <w:rsid w:val="004D11CA"/>
    <w:rsid w:val="004D1855"/>
    <w:rsid w:val="004D2FF5"/>
    <w:rsid w:val="004D3F32"/>
    <w:rsid w:val="004D4740"/>
    <w:rsid w:val="004D48C0"/>
    <w:rsid w:val="004D6742"/>
    <w:rsid w:val="004D6AAC"/>
    <w:rsid w:val="004D6F38"/>
    <w:rsid w:val="004D748E"/>
    <w:rsid w:val="004E00A2"/>
    <w:rsid w:val="004E00BC"/>
    <w:rsid w:val="004E0AAC"/>
    <w:rsid w:val="004E1452"/>
    <w:rsid w:val="004E23E4"/>
    <w:rsid w:val="004E3D0A"/>
    <w:rsid w:val="004E43CA"/>
    <w:rsid w:val="004E52D8"/>
    <w:rsid w:val="004E5549"/>
    <w:rsid w:val="004E56BE"/>
    <w:rsid w:val="004E5E7D"/>
    <w:rsid w:val="004E62A8"/>
    <w:rsid w:val="004E785B"/>
    <w:rsid w:val="004F0DD9"/>
    <w:rsid w:val="004F12D8"/>
    <w:rsid w:val="004F2207"/>
    <w:rsid w:val="004F2B3C"/>
    <w:rsid w:val="004F2F1C"/>
    <w:rsid w:val="004F37EC"/>
    <w:rsid w:val="004F4412"/>
    <w:rsid w:val="004F460B"/>
    <w:rsid w:val="004F4792"/>
    <w:rsid w:val="004F4EE5"/>
    <w:rsid w:val="004F541B"/>
    <w:rsid w:val="004F6294"/>
    <w:rsid w:val="004F72CD"/>
    <w:rsid w:val="004F73B6"/>
    <w:rsid w:val="004F7E99"/>
    <w:rsid w:val="00501064"/>
    <w:rsid w:val="0050198C"/>
    <w:rsid w:val="00501E30"/>
    <w:rsid w:val="00502C39"/>
    <w:rsid w:val="00503539"/>
    <w:rsid w:val="0050367B"/>
    <w:rsid w:val="00504400"/>
    <w:rsid w:val="00504586"/>
    <w:rsid w:val="00505391"/>
    <w:rsid w:val="005055CA"/>
    <w:rsid w:val="00505EB5"/>
    <w:rsid w:val="00506746"/>
    <w:rsid w:val="00506838"/>
    <w:rsid w:val="0050745E"/>
    <w:rsid w:val="0051087C"/>
    <w:rsid w:val="005111AF"/>
    <w:rsid w:val="00512A57"/>
    <w:rsid w:val="00513083"/>
    <w:rsid w:val="00513096"/>
    <w:rsid w:val="005141BE"/>
    <w:rsid w:val="00514569"/>
    <w:rsid w:val="005148F1"/>
    <w:rsid w:val="00515886"/>
    <w:rsid w:val="00521D59"/>
    <w:rsid w:val="00522ADE"/>
    <w:rsid w:val="00522C0C"/>
    <w:rsid w:val="00524B21"/>
    <w:rsid w:val="00525AC5"/>
    <w:rsid w:val="00525BA7"/>
    <w:rsid w:val="005264BF"/>
    <w:rsid w:val="00526F14"/>
    <w:rsid w:val="00527C3D"/>
    <w:rsid w:val="00530C69"/>
    <w:rsid w:val="005313F6"/>
    <w:rsid w:val="00531556"/>
    <w:rsid w:val="00531C57"/>
    <w:rsid w:val="005327B9"/>
    <w:rsid w:val="00533454"/>
    <w:rsid w:val="005342CD"/>
    <w:rsid w:val="00534334"/>
    <w:rsid w:val="005347EA"/>
    <w:rsid w:val="00534C67"/>
    <w:rsid w:val="005366E1"/>
    <w:rsid w:val="00536846"/>
    <w:rsid w:val="00536911"/>
    <w:rsid w:val="005369BB"/>
    <w:rsid w:val="0054080F"/>
    <w:rsid w:val="0054127C"/>
    <w:rsid w:val="00541384"/>
    <w:rsid w:val="00541E6F"/>
    <w:rsid w:val="00542268"/>
    <w:rsid w:val="00542486"/>
    <w:rsid w:val="005434FB"/>
    <w:rsid w:val="005439C7"/>
    <w:rsid w:val="00543D2B"/>
    <w:rsid w:val="0054677E"/>
    <w:rsid w:val="00546B19"/>
    <w:rsid w:val="00547B4C"/>
    <w:rsid w:val="00550516"/>
    <w:rsid w:val="0055177D"/>
    <w:rsid w:val="00551EE0"/>
    <w:rsid w:val="00552171"/>
    <w:rsid w:val="00552366"/>
    <w:rsid w:val="00552C01"/>
    <w:rsid w:val="00553A0C"/>
    <w:rsid w:val="005543A0"/>
    <w:rsid w:val="005563B5"/>
    <w:rsid w:val="005577AC"/>
    <w:rsid w:val="00560472"/>
    <w:rsid w:val="00560F34"/>
    <w:rsid w:val="00563B2A"/>
    <w:rsid w:val="00563D14"/>
    <w:rsid w:val="00563D41"/>
    <w:rsid w:val="005646B7"/>
    <w:rsid w:val="00564FB6"/>
    <w:rsid w:val="00565358"/>
    <w:rsid w:val="005656E9"/>
    <w:rsid w:val="00565A74"/>
    <w:rsid w:val="00566F1F"/>
    <w:rsid w:val="00567DD4"/>
    <w:rsid w:val="00567F3E"/>
    <w:rsid w:val="00567FC1"/>
    <w:rsid w:val="0057091A"/>
    <w:rsid w:val="00572562"/>
    <w:rsid w:val="00573B90"/>
    <w:rsid w:val="005741F8"/>
    <w:rsid w:val="005748D9"/>
    <w:rsid w:val="0057557E"/>
    <w:rsid w:val="00575651"/>
    <w:rsid w:val="0057591A"/>
    <w:rsid w:val="00575E00"/>
    <w:rsid w:val="00576112"/>
    <w:rsid w:val="005761AA"/>
    <w:rsid w:val="00577CA1"/>
    <w:rsid w:val="00580225"/>
    <w:rsid w:val="00580FB3"/>
    <w:rsid w:val="005819DA"/>
    <w:rsid w:val="0058261A"/>
    <w:rsid w:val="00582731"/>
    <w:rsid w:val="00582E0E"/>
    <w:rsid w:val="0058363F"/>
    <w:rsid w:val="00583C9E"/>
    <w:rsid w:val="00585EE8"/>
    <w:rsid w:val="00586CBC"/>
    <w:rsid w:val="0058722D"/>
    <w:rsid w:val="0058749F"/>
    <w:rsid w:val="0059059A"/>
    <w:rsid w:val="00591324"/>
    <w:rsid w:val="005913F7"/>
    <w:rsid w:val="005914F4"/>
    <w:rsid w:val="00591843"/>
    <w:rsid w:val="005918A3"/>
    <w:rsid w:val="005935EC"/>
    <w:rsid w:val="005944A9"/>
    <w:rsid w:val="005949C1"/>
    <w:rsid w:val="00594B50"/>
    <w:rsid w:val="005952C3"/>
    <w:rsid w:val="0059544F"/>
    <w:rsid w:val="005955F3"/>
    <w:rsid w:val="00595B6B"/>
    <w:rsid w:val="0059666D"/>
    <w:rsid w:val="00596818"/>
    <w:rsid w:val="005976AE"/>
    <w:rsid w:val="00597F79"/>
    <w:rsid w:val="00597FD0"/>
    <w:rsid w:val="005A0DF2"/>
    <w:rsid w:val="005A133A"/>
    <w:rsid w:val="005A166C"/>
    <w:rsid w:val="005A1984"/>
    <w:rsid w:val="005A1EE2"/>
    <w:rsid w:val="005A203E"/>
    <w:rsid w:val="005A2340"/>
    <w:rsid w:val="005A2701"/>
    <w:rsid w:val="005A2703"/>
    <w:rsid w:val="005A3358"/>
    <w:rsid w:val="005A3C94"/>
    <w:rsid w:val="005A41E6"/>
    <w:rsid w:val="005A4D9B"/>
    <w:rsid w:val="005A51A1"/>
    <w:rsid w:val="005A605F"/>
    <w:rsid w:val="005A6960"/>
    <w:rsid w:val="005A73FA"/>
    <w:rsid w:val="005A7618"/>
    <w:rsid w:val="005A7CBB"/>
    <w:rsid w:val="005B0CAB"/>
    <w:rsid w:val="005B11A6"/>
    <w:rsid w:val="005B1952"/>
    <w:rsid w:val="005B219D"/>
    <w:rsid w:val="005B25CE"/>
    <w:rsid w:val="005B3B2D"/>
    <w:rsid w:val="005B460E"/>
    <w:rsid w:val="005B4675"/>
    <w:rsid w:val="005B47AB"/>
    <w:rsid w:val="005B4DAC"/>
    <w:rsid w:val="005B5171"/>
    <w:rsid w:val="005B685C"/>
    <w:rsid w:val="005B71E8"/>
    <w:rsid w:val="005B76F1"/>
    <w:rsid w:val="005B77BA"/>
    <w:rsid w:val="005B7D5B"/>
    <w:rsid w:val="005C0A41"/>
    <w:rsid w:val="005C1B85"/>
    <w:rsid w:val="005C1E8F"/>
    <w:rsid w:val="005C2CA2"/>
    <w:rsid w:val="005C360E"/>
    <w:rsid w:val="005C4263"/>
    <w:rsid w:val="005C4314"/>
    <w:rsid w:val="005C4E18"/>
    <w:rsid w:val="005C58C9"/>
    <w:rsid w:val="005C6622"/>
    <w:rsid w:val="005C77A4"/>
    <w:rsid w:val="005D0DBE"/>
    <w:rsid w:val="005D200A"/>
    <w:rsid w:val="005D3265"/>
    <w:rsid w:val="005D3799"/>
    <w:rsid w:val="005D46A7"/>
    <w:rsid w:val="005D5C12"/>
    <w:rsid w:val="005D6223"/>
    <w:rsid w:val="005D6248"/>
    <w:rsid w:val="005D62F0"/>
    <w:rsid w:val="005D6F9E"/>
    <w:rsid w:val="005D7752"/>
    <w:rsid w:val="005D7DF1"/>
    <w:rsid w:val="005E0B28"/>
    <w:rsid w:val="005E17A1"/>
    <w:rsid w:val="005E1E07"/>
    <w:rsid w:val="005E33D1"/>
    <w:rsid w:val="005E3FA2"/>
    <w:rsid w:val="005E4AD9"/>
    <w:rsid w:val="005E6AF9"/>
    <w:rsid w:val="005E74FD"/>
    <w:rsid w:val="005F0943"/>
    <w:rsid w:val="005F0C98"/>
    <w:rsid w:val="005F1515"/>
    <w:rsid w:val="005F1E8C"/>
    <w:rsid w:val="005F201E"/>
    <w:rsid w:val="005F2C1C"/>
    <w:rsid w:val="005F2EC3"/>
    <w:rsid w:val="005F31D2"/>
    <w:rsid w:val="005F367D"/>
    <w:rsid w:val="005F3AE6"/>
    <w:rsid w:val="005F3D2D"/>
    <w:rsid w:val="005F45DF"/>
    <w:rsid w:val="005F48BA"/>
    <w:rsid w:val="005F4B94"/>
    <w:rsid w:val="005F54EC"/>
    <w:rsid w:val="005F5673"/>
    <w:rsid w:val="005F5A6C"/>
    <w:rsid w:val="005F5C1D"/>
    <w:rsid w:val="005F6BE2"/>
    <w:rsid w:val="00600038"/>
    <w:rsid w:val="00600B51"/>
    <w:rsid w:val="0060147C"/>
    <w:rsid w:val="00602A23"/>
    <w:rsid w:val="006034B0"/>
    <w:rsid w:val="0060350B"/>
    <w:rsid w:val="00603608"/>
    <w:rsid w:val="00603CB9"/>
    <w:rsid w:val="0060498C"/>
    <w:rsid w:val="00604AC8"/>
    <w:rsid w:val="0060711C"/>
    <w:rsid w:val="00607291"/>
    <w:rsid w:val="00607E1C"/>
    <w:rsid w:val="0061012E"/>
    <w:rsid w:val="0061015F"/>
    <w:rsid w:val="00610F04"/>
    <w:rsid w:val="0061142B"/>
    <w:rsid w:val="006115E5"/>
    <w:rsid w:val="0061261A"/>
    <w:rsid w:val="00612D40"/>
    <w:rsid w:val="00613BF9"/>
    <w:rsid w:val="0061403D"/>
    <w:rsid w:val="0061429E"/>
    <w:rsid w:val="00614412"/>
    <w:rsid w:val="00615555"/>
    <w:rsid w:val="00615781"/>
    <w:rsid w:val="006163C6"/>
    <w:rsid w:val="00616519"/>
    <w:rsid w:val="00617115"/>
    <w:rsid w:val="00617A85"/>
    <w:rsid w:val="00620CE2"/>
    <w:rsid w:val="00621040"/>
    <w:rsid w:val="0062236A"/>
    <w:rsid w:val="0062424F"/>
    <w:rsid w:val="00624435"/>
    <w:rsid w:val="00624527"/>
    <w:rsid w:val="00624867"/>
    <w:rsid w:val="00624C11"/>
    <w:rsid w:val="00624D52"/>
    <w:rsid w:val="00625205"/>
    <w:rsid w:val="006258FC"/>
    <w:rsid w:val="00625B3E"/>
    <w:rsid w:val="00625FD0"/>
    <w:rsid w:val="006265EF"/>
    <w:rsid w:val="00626889"/>
    <w:rsid w:val="006312C6"/>
    <w:rsid w:val="00631652"/>
    <w:rsid w:val="00633F56"/>
    <w:rsid w:val="00634009"/>
    <w:rsid w:val="00634445"/>
    <w:rsid w:val="00634554"/>
    <w:rsid w:val="00634CDE"/>
    <w:rsid w:val="00635522"/>
    <w:rsid w:val="00635899"/>
    <w:rsid w:val="006361E9"/>
    <w:rsid w:val="00636FCF"/>
    <w:rsid w:val="00640014"/>
    <w:rsid w:val="006411E5"/>
    <w:rsid w:val="0064121B"/>
    <w:rsid w:val="006423BD"/>
    <w:rsid w:val="006427DD"/>
    <w:rsid w:val="006436DE"/>
    <w:rsid w:val="00644CE9"/>
    <w:rsid w:val="00644DC4"/>
    <w:rsid w:val="0064538D"/>
    <w:rsid w:val="006461EF"/>
    <w:rsid w:val="0064679A"/>
    <w:rsid w:val="00646EFC"/>
    <w:rsid w:val="00646F62"/>
    <w:rsid w:val="00647976"/>
    <w:rsid w:val="00650068"/>
    <w:rsid w:val="00650BE1"/>
    <w:rsid w:val="00651F93"/>
    <w:rsid w:val="0065234B"/>
    <w:rsid w:val="00653AA8"/>
    <w:rsid w:val="006546CE"/>
    <w:rsid w:val="00655934"/>
    <w:rsid w:val="00655B6E"/>
    <w:rsid w:val="006564A1"/>
    <w:rsid w:val="00656EE5"/>
    <w:rsid w:val="006576F4"/>
    <w:rsid w:val="00657B7C"/>
    <w:rsid w:val="006606F4"/>
    <w:rsid w:val="006607C9"/>
    <w:rsid w:val="00660D64"/>
    <w:rsid w:val="00661339"/>
    <w:rsid w:val="00662474"/>
    <w:rsid w:val="00662AB1"/>
    <w:rsid w:val="0066372E"/>
    <w:rsid w:val="0066373D"/>
    <w:rsid w:val="00663B79"/>
    <w:rsid w:val="00663D4D"/>
    <w:rsid w:val="006654A9"/>
    <w:rsid w:val="00665D1D"/>
    <w:rsid w:val="00666F7B"/>
    <w:rsid w:val="00667372"/>
    <w:rsid w:val="00667F4A"/>
    <w:rsid w:val="006705BE"/>
    <w:rsid w:val="00670A36"/>
    <w:rsid w:val="00670DC4"/>
    <w:rsid w:val="00670DEE"/>
    <w:rsid w:val="006714E4"/>
    <w:rsid w:val="006715C0"/>
    <w:rsid w:val="00671AC0"/>
    <w:rsid w:val="00671AC3"/>
    <w:rsid w:val="00671C24"/>
    <w:rsid w:val="00672915"/>
    <w:rsid w:val="00673248"/>
    <w:rsid w:val="0067327E"/>
    <w:rsid w:val="00673C7F"/>
    <w:rsid w:val="00673DD9"/>
    <w:rsid w:val="00674FE6"/>
    <w:rsid w:val="00675EF4"/>
    <w:rsid w:val="006765CF"/>
    <w:rsid w:val="00676967"/>
    <w:rsid w:val="00676C0C"/>
    <w:rsid w:val="006800F8"/>
    <w:rsid w:val="00680B64"/>
    <w:rsid w:val="00681566"/>
    <w:rsid w:val="00681C65"/>
    <w:rsid w:val="00682058"/>
    <w:rsid w:val="0068275E"/>
    <w:rsid w:val="00682924"/>
    <w:rsid w:val="00682B43"/>
    <w:rsid w:val="006831A1"/>
    <w:rsid w:val="0068463E"/>
    <w:rsid w:val="0068550E"/>
    <w:rsid w:val="00685686"/>
    <w:rsid w:val="00685E99"/>
    <w:rsid w:val="0068790D"/>
    <w:rsid w:val="00687A1E"/>
    <w:rsid w:val="00687B39"/>
    <w:rsid w:val="0069202A"/>
    <w:rsid w:val="0069367F"/>
    <w:rsid w:val="00693F32"/>
    <w:rsid w:val="00694341"/>
    <w:rsid w:val="00695DFF"/>
    <w:rsid w:val="00696F9E"/>
    <w:rsid w:val="00697C09"/>
    <w:rsid w:val="006A0433"/>
    <w:rsid w:val="006A06F1"/>
    <w:rsid w:val="006A0A7A"/>
    <w:rsid w:val="006A176C"/>
    <w:rsid w:val="006A2FA3"/>
    <w:rsid w:val="006A31E3"/>
    <w:rsid w:val="006A37E1"/>
    <w:rsid w:val="006A3A92"/>
    <w:rsid w:val="006A4E74"/>
    <w:rsid w:val="006A5353"/>
    <w:rsid w:val="006A5EC0"/>
    <w:rsid w:val="006A7395"/>
    <w:rsid w:val="006A7B9F"/>
    <w:rsid w:val="006A7CA3"/>
    <w:rsid w:val="006B02A0"/>
    <w:rsid w:val="006B1371"/>
    <w:rsid w:val="006B1419"/>
    <w:rsid w:val="006B1E1E"/>
    <w:rsid w:val="006B2EE6"/>
    <w:rsid w:val="006B3C51"/>
    <w:rsid w:val="006B5AD0"/>
    <w:rsid w:val="006B5EEF"/>
    <w:rsid w:val="006B618F"/>
    <w:rsid w:val="006B70CD"/>
    <w:rsid w:val="006B7721"/>
    <w:rsid w:val="006C02AD"/>
    <w:rsid w:val="006C044C"/>
    <w:rsid w:val="006C0951"/>
    <w:rsid w:val="006C0EB2"/>
    <w:rsid w:val="006C0F14"/>
    <w:rsid w:val="006C1519"/>
    <w:rsid w:val="006C1566"/>
    <w:rsid w:val="006C1A3D"/>
    <w:rsid w:val="006C30BA"/>
    <w:rsid w:val="006C339B"/>
    <w:rsid w:val="006C376E"/>
    <w:rsid w:val="006C45C7"/>
    <w:rsid w:val="006C4C37"/>
    <w:rsid w:val="006C527A"/>
    <w:rsid w:val="006C7661"/>
    <w:rsid w:val="006C79BA"/>
    <w:rsid w:val="006C7AC1"/>
    <w:rsid w:val="006C7C35"/>
    <w:rsid w:val="006C7E8C"/>
    <w:rsid w:val="006D01B9"/>
    <w:rsid w:val="006D1841"/>
    <w:rsid w:val="006D1CF4"/>
    <w:rsid w:val="006D1DDC"/>
    <w:rsid w:val="006D20F2"/>
    <w:rsid w:val="006D2A77"/>
    <w:rsid w:val="006D3033"/>
    <w:rsid w:val="006D34B7"/>
    <w:rsid w:val="006D388B"/>
    <w:rsid w:val="006D4231"/>
    <w:rsid w:val="006D5A4C"/>
    <w:rsid w:val="006D61AC"/>
    <w:rsid w:val="006D67EB"/>
    <w:rsid w:val="006D7731"/>
    <w:rsid w:val="006D7EB2"/>
    <w:rsid w:val="006E0B4D"/>
    <w:rsid w:val="006E1A91"/>
    <w:rsid w:val="006E1C36"/>
    <w:rsid w:val="006E1F0C"/>
    <w:rsid w:val="006E2721"/>
    <w:rsid w:val="006E3DE0"/>
    <w:rsid w:val="006E45AC"/>
    <w:rsid w:val="006E4ACC"/>
    <w:rsid w:val="006E51F7"/>
    <w:rsid w:val="006E5F80"/>
    <w:rsid w:val="006E5FDD"/>
    <w:rsid w:val="006E632C"/>
    <w:rsid w:val="006E69F0"/>
    <w:rsid w:val="006E6DF1"/>
    <w:rsid w:val="006E7E67"/>
    <w:rsid w:val="006F01F6"/>
    <w:rsid w:val="006F05BC"/>
    <w:rsid w:val="006F1C81"/>
    <w:rsid w:val="006F24EB"/>
    <w:rsid w:val="006F26CC"/>
    <w:rsid w:val="006F331C"/>
    <w:rsid w:val="006F4135"/>
    <w:rsid w:val="006F5C0F"/>
    <w:rsid w:val="006F6E3F"/>
    <w:rsid w:val="006F7EA6"/>
    <w:rsid w:val="007000BA"/>
    <w:rsid w:val="007002DB"/>
    <w:rsid w:val="00700759"/>
    <w:rsid w:val="00703BA3"/>
    <w:rsid w:val="00704205"/>
    <w:rsid w:val="00704879"/>
    <w:rsid w:val="0070492C"/>
    <w:rsid w:val="00706CCB"/>
    <w:rsid w:val="00711717"/>
    <w:rsid w:val="007130BE"/>
    <w:rsid w:val="00713926"/>
    <w:rsid w:val="00715665"/>
    <w:rsid w:val="0071792F"/>
    <w:rsid w:val="007227B1"/>
    <w:rsid w:val="0072402F"/>
    <w:rsid w:val="007243FF"/>
    <w:rsid w:val="00724BCC"/>
    <w:rsid w:val="00725119"/>
    <w:rsid w:val="007252CE"/>
    <w:rsid w:val="007257DA"/>
    <w:rsid w:val="007258FE"/>
    <w:rsid w:val="00725F36"/>
    <w:rsid w:val="00726520"/>
    <w:rsid w:val="00726DD6"/>
    <w:rsid w:val="0072717D"/>
    <w:rsid w:val="00727470"/>
    <w:rsid w:val="007279D0"/>
    <w:rsid w:val="00730A84"/>
    <w:rsid w:val="00730F01"/>
    <w:rsid w:val="00734282"/>
    <w:rsid w:val="0073454E"/>
    <w:rsid w:val="00734899"/>
    <w:rsid w:val="00735540"/>
    <w:rsid w:val="0073596F"/>
    <w:rsid w:val="007365F2"/>
    <w:rsid w:val="00737BE2"/>
    <w:rsid w:val="00737C7F"/>
    <w:rsid w:val="00740456"/>
    <w:rsid w:val="00740616"/>
    <w:rsid w:val="00740928"/>
    <w:rsid w:val="00741986"/>
    <w:rsid w:val="007422C7"/>
    <w:rsid w:val="00742ED0"/>
    <w:rsid w:val="00743071"/>
    <w:rsid w:val="0074385C"/>
    <w:rsid w:val="00743B0D"/>
    <w:rsid w:val="007459B9"/>
    <w:rsid w:val="00745B11"/>
    <w:rsid w:val="00745B86"/>
    <w:rsid w:val="00746254"/>
    <w:rsid w:val="0074644B"/>
    <w:rsid w:val="007465DB"/>
    <w:rsid w:val="00747610"/>
    <w:rsid w:val="00747ECA"/>
    <w:rsid w:val="007502E7"/>
    <w:rsid w:val="007502E8"/>
    <w:rsid w:val="007507E9"/>
    <w:rsid w:val="00750E66"/>
    <w:rsid w:val="00751226"/>
    <w:rsid w:val="007512F7"/>
    <w:rsid w:val="00752152"/>
    <w:rsid w:val="0075290E"/>
    <w:rsid w:val="00753DA4"/>
    <w:rsid w:val="007545B8"/>
    <w:rsid w:val="007545FA"/>
    <w:rsid w:val="00754FDF"/>
    <w:rsid w:val="00756000"/>
    <w:rsid w:val="007560C9"/>
    <w:rsid w:val="00757819"/>
    <w:rsid w:val="00757BDC"/>
    <w:rsid w:val="007606EC"/>
    <w:rsid w:val="00761772"/>
    <w:rsid w:val="007617A6"/>
    <w:rsid w:val="0076186F"/>
    <w:rsid w:val="0076268B"/>
    <w:rsid w:val="007642C9"/>
    <w:rsid w:val="00764360"/>
    <w:rsid w:val="00764B51"/>
    <w:rsid w:val="00765DD2"/>
    <w:rsid w:val="007661BB"/>
    <w:rsid w:val="00767224"/>
    <w:rsid w:val="00767759"/>
    <w:rsid w:val="0077010A"/>
    <w:rsid w:val="00770F1B"/>
    <w:rsid w:val="0077107D"/>
    <w:rsid w:val="00771644"/>
    <w:rsid w:val="007717E5"/>
    <w:rsid w:val="00771CE4"/>
    <w:rsid w:val="00771E64"/>
    <w:rsid w:val="007725A9"/>
    <w:rsid w:val="00773197"/>
    <w:rsid w:val="007733B1"/>
    <w:rsid w:val="00773477"/>
    <w:rsid w:val="007735E0"/>
    <w:rsid w:val="00773FF9"/>
    <w:rsid w:val="007743D4"/>
    <w:rsid w:val="00774E71"/>
    <w:rsid w:val="007807FD"/>
    <w:rsid w:val="007811D7"/>
    <w:rsid w:val="00781A36"/>
    <w:rsid w:val="00781C53"/>
    <w:rsid w:val="00784064"/>
    <w:rsid w:val="0078446C"/>
    <w:rsid w:val="0078637C"/>
    <w:rsid w:val="007864FC"/>
    <w:rsid w:val="007868AB"/>
    <w:rsid w:val="0078759A"/>
    <w:rsid w:val="00790F53"/>
    <w:rsid w:val="007914A0"/>
    <w:rsid w:val="007914F5"/>
    <w:rsid w:val="00791988"/>
    <w:rsid w:val="00791A9C"/>
    <w:rsid w:val="00791CE0"/>
    <w:rsid w:val="007945E3"/>
    <w:rsid w:val="00795D6D"/>
    <w:rsid w:val="0079742B"/>
    <w:rsid w:val="007A00BC"/>
    <w:rsid w:val="007A069E"/>
    <w:rsid w:val="007A0956"/>
    <w:rsid w:val="007A0F22"/>
    <w:rsid w:val="007A12CF"/>
    <w:rsid w:val="007A2A17"/>
    <w:rsid w:val="007A39E5"/>
    <w:rsid w:val="007A4006"/>
    <w:rsid w:val="007A409B"/>
    <w:rsid w:val="007A4A9A"/>
    <w:rsid w:val="007A4BBE"/>
    <w:rsid w:val="007A5D30"/>
    <w:rsid w:val="007A5DEF"/>
    <w:rsid w:val="007A634E"/>
    <w:rsid w:val="007A6F94"/>
    <w:rsid w:val="007A721D"/>
    <w:rsid w:val="007A7287"/>
    <w:rsid w:val="007B02E2"/>
    <w:rsid w:val="007B0F62"/>
    <w:rsid w:val="007B12AE"/>
    <w:rsid w:val="007B1AC4"/>
    <w:rsid w:val="007B1B77"/>
    <w:rsid w:val="007B1E1A"/>
    <w:rsid w:val="007B2020"/>
    <w:rsid w:val="007B27B6"/>
    <w:rsid w:val="007B2CC7"/>
    <w:rsid w:val="007B3272"/>
    <w:rsid w:val="007B3F43"/>
    <w:rsid w:val="007B4219"/>
    <w:rsid w:val="007B4B76"/>
    <w:rsid w:val="007B4B8C"/>
    <w:rsid w:val="007B5DF5"/>
    <w:rsid w:val="007B7184"/>
    <w:rsid w:val="007B76B7"/>
    <w:rsid w:val="007B7EEE"/>
    <w:rsid w:val="007C0057"/>
    <w:rsid w:val="007C05A0"/>
    <w:rsid w:val="007C1B82"/>
    <w:rsid w:val="007C1E06"/>
    <w:rsid w:val="007C260C"/>
    <w:rsid w:val="007C2BFF"/>
    <w:rsid w:val="007C3E8A"/>
    <w:rsid w:val="007C59D6"/>
    <w:rsid w:val="007C6FCB"/>
    <w:rsid w:val="007D01C2"/>
    <w:rsid w:val="007D199E"/>
    <w:rsid w:val="007D262A"/>
    <w:rsid w:val="007D26D3"/>
    <w:rsid w:val="007D279C"/>
    <w:rsid w:val="007D3273"/>
    <w:rsid w:val="007D3451"/>
    <w:rsid w:val="007D5B6C"/>
    <w:rsid w:val="007D6008"/>
    <w:rsid w:val="007D63BA"/>
    <w:rsid w:val="007D71C6"/>
    <w:rsid w:val="007D729F"/>
    <w:rsid w:val="007D74F1"/>
    <w:rsid w:val="007D7D76"/>
    <w:rsid w:val="007E0702"/>
    <w:rsid w:val="007E2366"/>
    <w:rsid w:val="007E2C80"/>
    <w:rsid w:val="007E2F4C"/>
    <w:rsid w:val="007E3316"/>
    <w:rsid w:val="007E332C"/>
    <w:rsid w:val="007E3D2C"/>
    <w:rsid w:val="007E44A8"/>
    <w:rsid w:val="007E472A"/>
    <w:rsid w:val="007E4938"/>
    <w:rsid w:val="007E5372"/>
    <w:rsid w:val="007E53A2"/>
    <w:rsid w:val="007E5910"/>
    <w:rsid w:val="007E6367"/>
    <w:rsid w:val="007E7BDD"/>
    <w:rsid w:val="007F024E"/>
    <w:rsid w:val="007F0746"/>
    <w:rsid w:val="007F2046"/>
    <w:rsid w:val="007F2F55"/>
    <w:rsid w:val="007F3592"/>
    <w:rsid w:val="007F360D"/>
    <w:rsid w:val="007F420D"/>
    <w:rsid w:val="007F517B"/>
    <w:rsid w:val="007F51FF"/>
    <w:rsid w:val="007F5440"/>
    <w:rsid w:val="007F591C"/>
    <w:rsid w:val="007F5E1D"/>
    <w:rsid w:val="007F6914"/>
    <w:rsid w:val="007F6D8E"/>
    <w:rsid w:val="007F7851"/>
    <w:rsid w:val="007F7E09"/>
    <w:rsid w:val="008028B3"/>
    <w:rsid w:val="00802A2E"/>
    <w:rsid w:val="00803010"/>
    <w:rsid w:val="0080352C"/>
    <w:rsid w:val="00803B1A"/>
    <w:rsid w:val="008040FA"/>
    <w:rsid w:val="00805FB7"/>
    <w:rsid w:val="00806310"/>
    <w:rsid w:val="008065C3"/>
    <w:rsid w:val="00806B0D"/>
    <w:rsid w:val="00807158"/>
    <w:rsid w:val="00807C28"/>
    <w:rsid w:val="008104A0"/>
    <w:rsid w:val="008105F4"/>
    <w:rsid w:val="00810602"/>
    <w:rsid w:val="008108E6"/>
    <w:rsid w:val="00811C28"/>
    <w:rsid w:val="00811CDB"/>
    <w:rsid w:val="00811F9C"/>
    <w:rsid w:val="00812565"/>
    <w:rsid w:val="008126C9"/>
    <w:rsid w:val="00812B35"/>
    <w:rsid w:val="008137DD"/>
    <w:rsid w:val="00813E9B"/>
    <w:rsid w:val="00814044"/>
    <w:rsid w:val="0081413E"/>
    <w:rsid w:val="00814148"/>
    <w:rsid w:val="00814541"/>
    <w:rsid w:val="00814A09"/>
    <w:rsid w:val="00814A79"/>
    <w:rsid w:val="00814B83"/>
    <w:rsid w:val="008151DE"/>
    <w:rsid w:val="00815A7A"/>
    <w:rsid w:val="00815AC1"/>
    <w:rsid w:val="00815B51"/>
    <w:rsid w:val="00815DCB"/>
    <w:rsid w:val="00816B4D"/>
    <w:rsid w:val="0081718F"/>
    <w:rsid w:val="00817375"/>
    <w:rsid w:val="008210BB"/>
    <w:rsid w:val="00821BE4"/>
    <w:rsid w:val="00822C67"/>
    <w:rsid w:val="00822DB1"/>
    <w:rsid w:val="008247D0"/>
    <w:rsid w:val="0082579C"/>
    <w:rsid w:val="00825849"/>
    <w:rsid w:val="008260E7"/>
    <w:rsid w:val="00826280"/>
    <w:rsid w:val="00827108"/>
    <w:rsid w:val="0083053B"/>
    <w:rsid w:val="00832148"/>
    <w:rsid w:val="00832673"/>
    <w:rsid w:val="008326E9"/>
    <w:rsid w:val="00833530"/>
    <w:rsid w:val="00833576"/>
    <w:rsid w:val="0083539B"/>
    <w:rsid w:val="00835560"/>
    <w:rsid w:val="00836136"/>
    <w:rsid w:val="00837FAF"/>
    <w:rsid w:val="00841659"/>
    <w:rsid w:val="00841738"/>
    <w:rsid w:val="00842810"/>
    <w:rsid w:val="00845376"/>
    <w:rsid w:val="00845CB3"/>
    <w:rsid w:val="00846136"/>
    <w:rsid w:val="008462C8"/>
    <w:rsid w:val="0084665E"/>
    <w:rsid w:val="00846B08"/>
    <w:rsid w:val="00847D44"/>
    <w:rsid w:val="0085018F"/>
    <w:rsid w:val="00850880"/>
    <w:rsid w:val="0085101F"/>
    <w:rsid w:val="008511DF"/>
    <w:rsid w:val="008516C0"/>
    <w:rsid w:val="00851D78"/>
    <w:rsid w:val="00852972"/>
    <w:rsid w:val="0085345F"/>
    <w:rsid w:val="008536EA"/>
    <w:rsid w:val="00853851"/>
    <w:rsid w:val="00853895"/>
    <w:rsid w:val="00853E72"/>
    <w:rsid w:val="00854177"/>
    <w:rsid w:val="00855181"/>
    <w:rsid w:val="008556FB"/>
    <w:rsid w:val="00856AFD"/>
    <w:rsid w:val="00856EB6"/>
    <w:rsid w:val="00856FB0"/>
    <w:rsid w:val="0085740D"/>
    <w:rsid w:val="00857639"/>
    <w:rsid w:val="00857C93"/>
    <w:rsid w:val="00860011"/>
    <w:rsid w:val="00860E40"/>
    <w:rsid w:val="00861775"/>
    <w:rsid w:val="00861DE7"/>
    <w:rsid w:val="008625AC"/>
    <w:rsid w:val="008628BF"/>
    <w:rsid w:val="00862BA9"/>
    <w:rsid w:val="00862E14"/>
    <w:rsid w:val="00862EA3"/>
    <w:rsid w:val="00863978"/>
    <w:rsid w:val="00863DF8"/>
    <w:rsid w:val="008640BE"/>
    <w:rsid w:val="00865075"/>
    <w:rsid w:val="008666B8"/>
    <w:rsid w:val="008671F3"/>
    <w:rsid w:val="0086729F"/>
    <w:rsid w:val="00867309"/>
    <w:rsid w:val="00867ED2"/>
    <w:rsid w:val="0087017A"/>
    <w:rsid w:val="00870E88"/>
    <w:rsid w:val="00871366"/>
    <w:rsid w:val="00871CB6"/>
    <w:rsid w:val="00872064"/>
    <w:rsid w:val="00872504"/>
    <w:rsid w:val="00872659"/>
    <w:rsid w:val="0087282A"/>
    <w:rsid w:val="00872A0E"/>
    <w:rsid w:val="008730DA"/>
    <w:rsid w:val="00873852"/>
    <w:rsid w:val="008739B3"/>
    <w:rsid w:val="00873A19"/>
    <w:rsid w:val="0087428A"/>
    <w:rsid w:val="0087476A"/>
    <w:rsid w:val="008751DF"/>
    <w:rsid w:val="008759B1"/>
    <w:rsid w:val="008759C6"/>
    <w:rsid w:val="00876752"/>
    <w:rsid w:val="00876C26"/>
    <w:rsid w:val="00877417"/>
    <w:rsid w:val="008776A7"/>
    <w:rsid w:val="00880062"/>
    <w:rsid w:val="00881615"/>
    <w:rsid w:val="00882F52"/>
    <w:rsid w:val="00882FC3"/>
    <w:rsid w:val="008830AD"/>
    <w:rsid w:val="00883450"/>
    <w:rsid w:val="0088348E"/>
    <w:rsid w:val="00883931"/>
    <w:rsid w:val="00883A80"/>
    <w:rsid w:val="00884C84"/>
    <w:rsid w:val="00884E09"/>
    <w:rsid w:val="0088546A"/>
    <w:rsid w:val="008854B0"/>
    <w:rsid w:val="008872C8"/>
    <w:rsid w:val="0088741A"/>
    <w:rsid w:val="00890072"/>
    <w:rsid w:val="00890636"/>
    <w:rsid w:val="008912CD"/>
    <w:rsid w:val="00891806"/>
    <w:rsid w:val="00891AEA"/>
    <w:rsid w:val="0089215D"/>
    <w:rsid w:val="00892165"/>
    <w:rsid w:val="00893AAB"/>
    <w:rsid w:val="008947B1"/>
    <w:rsid w:val="00895946"/>
    <w:rsid w:val="0089682F"/>
    <w:rsid w:val="008968AB"/>
    <w:rsid w:val="008979FC"/>
    <w:rsid w:val="008A08D3"/>
    <w:rsid w:val="008A0FCA"/>
    <w:rsid w:val="008A1892"/>
    <w:rsid w:val="008A1F9B"/>
    <w:rsid w:val="008A1FD4"/>
    <w:rsid w:val="008A2667"/>
    <w:rsid w:val="008A2840"/>
    <w:rsid w:val="008A2AB2"/>
    <w:rsid w:val="008A3749"/>
    <w:rsid w:val="008A45CC"/>
    <w:rsid w:val="008A4DD4"/>
    <w:rsid w:val="008A5984"/>
    <w:rsid w:val="008A5E6D"/>
    <w:rsid w:val="008A5F30"/>
    <w:rsid w:val="008A6312"/>
    <w:rsid w:val="008A691E"/>
    <w:rsid w:val="008A696A"/>
    <w:rsid w:val="008A6B22"/>
    <w:rsid w:val="008A6C2C"/>
    <w:rsid w:val="008A7B26"/>
    <w:rsid w:val="008B1004"/>
    <w:rsid w:val="008B304A"/>
    <w:rsid w:val="008B3869"/>
    <w:rsid w:val="008B4A47"/>
    <w:rsid w:val="008B4FDB"/>
    <w:rsid w:val="008B525F"/>
    <w:rsid w:val="008B563E"/>
    <w:rsid w:val="008B5AFF"/>
    <w:rsid w:val="008B5B6A"/>
    <w:rsid w:val="008B5E34"/>
    <w:rsid w:val="008B65ED"/>
    <w:rsid w:val="008B6725"/>
    <w:rsid w:val="008B6A93"/>
    <w:rsid w:val="008B6EF1"/>
    <w:rsid w:val="008B73A6"/>
    <w:rsid w:val="008B7BA2"/>
    <w:rsid w:val="008C0299"/>
    <w:rsid w:val="008C2B21"/>
    <w:rsid w:val="008C34C8"/>
    <w:rsid w:val="008C34E8"/>
    <w:rsid w:val="008C3992"/>
    <w:rsid w:val="008C4771"/>
    <w:rsid w:val="008C4CE1"/>
    <w:rsid w:val="008C5433"/>
    <w:rsid w:val="008C62F9"/>
    <w:rsid w:val="008C6383"/>
    <w:rsid w:val="008C63A5"/>
    <w:rsid w:val="008C6516"/>
    <w:rsid w:val="008C6CC9"/>
    <w:rsid w:val="008D033E"/>
    <w:rsid w:val="008D220A"/>
    <w:rsid w:val="008D33AC"/>
    <w:rsid w:val="008D3F68"/>
    <w:rsid w:val="008D4B16"/>
    <w:rsid w:val="008D542F"/>
    <w:rsid w:val="008D57F4"/>
    <w:rsid w:val="008D64FF"/>
    <w:rsid w:val="008D747B"/>
    <w:rsid w:val="008E0998"/>
    <w:rsid w:val="008E1B6C"/>
    <w:rsid w:val="008E22DD"/>
    <w:rsid w:val="008E303B"/>
    <w:rsid w:val="008E3344"/>
    <w:rsid w:val="008E5145"/>
    <w:rsid w:val="008E52E2"/>
    <w:rsid w:val="008E64B1"/>
    <w:rsid w:val="008E6546"/>
    <w:rsid w:val="008F1465"/>
    <w:rsid w:val="008F2223"/>
    <w:rsid w:val="008F229D"/>
    <w:rsid w:val="008F243A"/>
    <w:rsid w:val="008F26F0"/>
    <w:rsid w:val="008F2E1A"/>
    <w:rsid w:val="008F3104"/>
    <w:rsid w:val="008F44B6"/>
    <w:rsid w:val="008F44B8"/>
    <w:rsid w:val="008F48F4"/>
    <w:rsid w:val="008F4B40"/>
    <w:rsid w:val="008F4D4E"/>
    <w:rsid w:val="008F529E"/>
    <w:rsid w:val="008F5F7C"/>
    <w:rsid w:val="008F63F2"/>
    <w:rsid w:val="008F6DA2"/>
    <w:rsid w:val="009000E4"/>
    <w:rsid w:val="00901630"/>
    <w:rsid w:val="00901C14"/>
    <w:rsid w:val="009024F2"/>
    <w:rsid w:val="009026D8"/>
    <w:rsid w:val="0090272E"/>
    <w:rsid w:val="00902998"/>
    <w:rsid w:val="009031DB"/>
    <w:rsid w:val="009034D7"/>
    <w:rsid w:val="00903995"/>
    <w:rsid w:val="00903EE3"/>
    <w:rsid w:val="00904DEE"/>
    <w:rsid w:val="00905629"/>
    <w:rsid w:val="00905D2D"/>
    <w:rsid w:val="00905EC2"/>
    <w:rsid w:val="0090666C"/>
    <w:rsid w:val="00907388"/>
    <w:rsid w:val="00907D16"/>
    <w:rsid w:val="009108C1"/>
    <w:rsid w:val="009109D4"/>
    <w:rsid w:val="0091147A"/>
    <w:rsid w:val="00913D2F"/>
    <w:rsid w:val="00915690"/>
    <w:rsid w:val="009175EE"/>
    <w:rsid w:val="00920E45"/>
    <w:rsid w:val="0092178D"/>
    <w:rsid w:val="009226CC"/>
    <w:rsid w:val="00922C6B"/>
    <w:rsid w:val="00922FDE"/>
    <w:rsid w:val="00923630"/>
    <w:rsid w:val="00923634"/>
    <w:rsid w:val="00924CC5"/>
    <w:rsid w:val="0092606E"/>
    <w:rsid w:val="00926B2C"/>
    <w:rsid w:val="00927147"/>
    <w:rsid w:val="0092791C"/>
    <w:rsid w:val="00927D09"/>
    <w:rsid w:val="009301D7"/>
    <w:rsid w:val="009307EA"/>
    <w:rsid w:val="009310C0"/>
    <w:rsid w:val="00931BD6"/>
    <w:rsid w:val="009321F7"/>
    <w:rsid w:val="0093301F"/>
    <w:rsid w:val="009334DD"/>
    <w:rsid w:val="00934751"/>
    <w:rsid w:val="00934EEE"/>
    <w:rsid w:val="00936A17"/>
    <w:rsid w:val="00937D2B"/>
    <w:rsid w:val="00940D38"/>
    <w:rsid w:val="00941468"/>
    <w:rsid w:val="00941798"/>
    <w:rsid w:val="00943063"/>
    <w:rsid w:val="009435AF"/>
    <w:rsid w:val="00943C71"/>
    <w:rsid w:val="009442B5"/>
    <w:rsid w:val="00944515"/>
    <w:rsid w:val="00945310"/>
    <w:rsid w:val="00945D7E"/>
    <w:rsid w:val="0094648F"/>
    <w:rsid w:val="009504DA"/>
    <w:rsid w:val="009507DE"/>
    <w:rsid w:val="00950B7E"/>
    <w:rsid w:val="00950DA3"/>
    <w:rsid w:val="009517CE"/>
    <w:rsid w:val="009522BD"/>
    <w:rsid w:val="009527F8"/>
    <w:rsid w:val="00953681"/>
    <w:rsid w:val="009565FB"/>
    <w:rsid w:val="009566D2"/>
    <w:rsid w:val="009575BE"/>
    <w:rsid w:val="00957C6D"/>
    <w:rsid w:val="009607CA"/>
    <w:rsid w:val="0096241D"/>
    <w:rsid w:val="009626CC"/>
    <w:rsid w:val="009632E4"/>
    <w:rsid w:val="00963A61"/>
    <w:rsid w:val="00964589"/>
    <w:rsid w:val="009645A1"/>
    <w:rsid w:val="00965C1A"/>
    <w:rsid w:val="00966443"/>
    <w:rsid w:val="00966D8F"/>
    <w:rsid w:val="00966ED9"/>
    <w:rsid w:val="0096794E"/>
    <w:rsid w:val="00967CDA"/>
    <w:rsid w:val="00971099"/>
    <w:rsid w:val="00971223"/>
    <w:rsid w:val="009721BD"/>
    <w:rsid w:val="009725A8"/>
    <w:rsid w:val="009728E9"/>
    <w:rsid w:val="00973386"/>
    <w:rsid w:val="009739FA"/>
    <w:rsid w:val="0097417D"/>
    <w:rsid w:val="00974F42"/>
    <w:rsid w:val="00974F8A"/>
    <w:rsid w:val="009757AA"/>
    <w:rsid w:val="00975BD6"/>
    <w:rsid w:val="00975F24"/>
    <w:rsid w:val="00976F33"/>
    <w:rsid w:val="009774D4"/>
    <w:rsid w:val="00977BC6"/>
    <w:rsid w:val="00980A27"/>
    <w:rsid w:val="00982A5E"/>
    <w:rsid w:val="00983627"/>
    <w:rsid w:val="00983E63"/>
    <w:rsid w:val="00983EBA"/>
    <w:rsid w:val="0098594E"/>
    <w:rsid w:val="00985AD4"/>
    <w:rsid w:val="00990BAD"/>
    <w:rsid w:val="00990E50"/>
    <w:rsid w:val="00991601"/>
    <w:rsid w:val="0099206E"/>
    <w:rsid w:val="009939F6"/>
    <w:rsid w:val="00994171"/>
    <w:rsid w:val="0099434E"/>
    <w:rsid w:val="009946A8"/>
    <w:rsid w:val="00995C6A"/>
    <w:rsid w:val="009962AC"/>
    <w:rsid w:val="009975B6"/>
    <w:rsid w:val="009A0B2C"/>
    <w:rsid w:val="009A0C1B"/>
    <w:rsid w:val="009A0C21"/>
    <w:rsid w:val="009A1736"/>
    <w:rsid w:val="009A1908"/>
    <w:rsid w:val="009A209D"/>
    <w:rsid w:val="009A225A"/>
    <w:rsid w:val="009A2758"/>
    <w:rsid w:val="009A2A3B"/>
    <w:rsid w:val="009A34F8"/>
    <w:rsid w:val="009A3FC7"/>
    <w:rsid w:val="009A40F2"/>
    <w:rsid w:val="009A5665"/>
    <w:rsid w:val="009A64C3"/>
    <w:rsid w:val="009B058A"/>
    <w:rsid w:val="009B09A9"/>
    <w:rsid w:val="009B141F"/>
    <w:rsid w:val="009B1537"/>
    <w:rsid w:val="009B1CFF"/>
    <w:rsid w:val="009B1E1F"/>
    <w:rsid w:val="009B3121"/>
    <w:rsid w:val="009B5346"/>
    <w:rsid w:val="009B5563"/>
    <w:rsid w:val="009B5A69"/>
    <w:rsid w:val="009B70B3"/>
    <w:rsid w:val="009B7AF0"/>
    <w:rsid w:val="009B7D3B"/>
    <w:rsid w:val="009B7FC1"/>
    <w:rsid w:val="009C0E04"/>
    <w:rsid w:val="009C2D20"/>
    <w:rsid w:val="009C3224"/>
    <w:rsid w:val="009C4672"/>
    <w:rsid w:val="009C48BF"/>
    <w:rsid w:val="009C5E8E"/>
    <w:rsid w:val="009C5FA6"/>
    <w:rsid w:val="009C7FC9"/>
    <w:rsid w:val="009D028A"/>
    <w:rsid w:val="009D08FA"/>
    <w:rsid w:val="009D250F"/>
    <w:rsid w:val="009D27DB"/>
    <w:rsid w:val="009D300A"/>
    <w:rsid w:val="009D31B5"/>
    <w:rsid w:val="009D32A3"/>
    <w:rsid w:val="009D3ABF"/>
    <w:rsid w:val="009D3FE9"/>
    <w:rsid w:val="009D4751"/>
    <w:rsid w:val="009D4999"/>
    <w:rsid w:val="009D553D"/>
    <w:rsid w:val="009D591D"/>
    <w:rsid w:val="009D63EE"/>
    <w:rsid w:val="009D675C"/>
    <w:rsid w:val="009D67C9"/>
    <w:rsid w:val="009D6A63"/>
    <w:rsid w:val="009E0933"/>
    <w:rsid w:val="009E12C5"/>
    <w:rsid w:val="009E1449"/>
    <w:rsid w:val="009E16EC"/>
    <w:rsid w:val="009E21B6"/>
    <w:rsid w:val="009E27E2"/>
    <w:rsid w:val="009E43D3"/>
    <w:rsid w:val="009E5823"/>
    <w:rsid w:val="009E73DF"/>
    <w:rsid w:val="009E76F9"/>
    <w:rsid w:val="009F0F44"/>
    <w:rsid w:val="009F28E9"/>
    <w:rsid w:val="009F3022"/>
    <w:rsid w:val="009F37B0"/>
    <w:rsid w:val="009F4546"/>
    <w:rsid w:val="009F590A"/>
    <w:rsid w:val="009F5E40"/>
    <w:rsid w:val="009F68B2"/>
    <w:rsid w:val="009F6B51"/>
    <w:rsid w:val="009F7058"/>
    <w:rsid w:val="009F70FD"/>
    <w:rsid w:val="009F7CDD"/>
    <w:rsid w:val="00A00828"/>
    <w:rsid w:val="00A009AD"/>
    <w:rsid w:val="00A00AF7"/>
    <w:rsid w:val="00A00D6B"/>
    <w:rsid w:val="00A0146A"/>
    <w:rsid w:val="00A0157B"/>
    <w:rsid w:val="00A016F4"/>
    <w:rsid w:val="00A02841"/>
    <w:rsid w:val="00A02A39"/>
    <w:rsid w:val="00A0591E"/>
    <w:rsid w:val="00A05F3A"/>
    <w:rsid w:val="00A0701D"/>
    <w:rsid w:val="00A10E36"/>
    <w:rsid w:val="00A1122F"/>
    <w:rsid w:val="00A11450"/>
    <w:rsid w:val="00A11649"/>
    <w:rsid w:val="00A12AF5"/>
    <w:rsid w:val="00A1303E"/>
    <w:rsid w:val="00A13364"/>
    <w:rsid w:val="00A157B3"/>
    <w:rsid w:val="00A16CE2"/>
    <w:rsid w:val="00A16EFB"/>
    <w:rsid w:val="00A171A3"/>
    <w:rsid w:val="00A173F1"/>
    <w:rsid w:val="00A17CB6"/>
    <w:rsid w:val="00A20450"/>
    <w:rsid w:val="00A2238D"/>
    <w:rsid w:val="00A22598"/>
    <w:rsid w:val="00A23789"/>
    <w:rsid w:val="00A23ABB"/>
    <w:rsid w:val="00A24843"/>
    <w:rsid w:val="00A24C79"/>
    <w:rsid w:val="00A25764"/>
    <w:rsid w:val="00A30E3A"/>
    <w:rsid w:val="00A310E6"/>
    <w:rsid w:val="00A3137D"/>
    <w:rsid w:val="00A325AF"/>
    <w:rsid w:val="00A33EDA"/>
    <w:rsid w:val="00A34480"/>
    <w:rsid w:val="00A348FD"/>
    <w:rsid w:val="00A34B69"/>
    <w:rsid w:val="00A34C61"/>
    <w:rsid w:val="00A358CF"/>
    <w:rsid w:val="00A35F58"/>
    <w:rsid w:val="00A3715F"/>
    <w:rsid w:val="00A412F2"/>
    <w:rsid w:val="00A41947"/>
    <w:rsid w:val="00A420DC"/>
    <w:rsid w:val="00A4226D"/>
    <w:rsid w:val="00A424BF"/>
    <w:rsid w:val="00A427BA"/>
    <w:rsid w:val="00A4306E"/>
    <w:rsid w:val="00A43337"/>
    <w:rsid w:val="00A437B9"/>
    <w:rsid w:val="00A437DE"/>
    <w:rsid w:val="00A44E24"/>
    <w:rsid w:val="00A452AA"/>
    <w:rsid w:val="00A46DAF"/>
    <w:rsid w:val="00A47223"/>
    <w:rsid w:val="00A47FE5"/>
    <w:rsid w:val="00A50028"/>
    <w:rsid w:val="00A50184"/>
    <w:rsid w:val="00A50D47"/>
    <w:rsid w:val="00A515BD"/>
    <w:rsid w:val="00A51C1E"/>
    <w:rsid w:val="00A51DF2"/>
    <w:rsid w:val="00A53514"/>
    <w:rsid w:val="00A543DE"/>
    <w:rsid w:val="00A54453"/>
    <w:rsid w:val="00A55792"/>
    <w:rsid w:val="00A55A17"/>
    <w:rsid w:val="00A55C28"/>
    <w:rsid w:val="00A57BDF"/>
    <w:rsid w:val="00A607DA"/>
    <w:rsid w:val="00A612CB"/>
    <w:rsid w:val="00A613BF"/>
    <w:rsid w:val="00A614FF"/>
    <w:rsid w:val="00A61DA8"/>
    <w:rsid w:val="00A61F04"/>
    <w:rsid w:val="00A62012"/>
    <w:rsid w:val="00A63329"/>
    <w:rsid w:val="00A6336E"/>
    <w:rsid w:val="00A63762"/>
    <w:rsid w:val="00A64B88"/>
    <w:rsid w:val="00A655CE"/>
    <w:rsid w:val="00A65C06"/>
    <w:rsid w:val="00A65E49"/>
    <w:rsid w:val="00A66151"/>
    <w:rsid w:val="00A67921"/>
    <w:rsid w:val="00A67DB7"/>
    <w:rsid w:val="00A70B8B"/>
    <w:rsid w:val="00A7113E"/>
    <w:rsid w:val="00A711AB"/>
    <w:rsid w:val="00A71C47"/>
    <w:rsid w:val="00A71F27"/>
    <w:rsid w:val="00A72639"/>
    <w:rsid w:val="00A72C2E"/>
    <w:rsid w:val="00A7312B"/>
    <w:rsid w:val="00A73E6B"/>
    <w:rsid w:val="00A748ED"/>
    <w:rsid w:val="00A750C2"/>
    <w:rsid w:val="00A75477"/>
    <w:rsid w:val="00A75593"/>
    <w:rsid w:val="00A7598C"/>
    <w:rsid w:val="00A761E8"/>
    <w:rsid w:val="00A76CC5"/>
    <w:rsid w:val="00A76E37"/>
    <w:rsid w:val="00A774FF"/>
    <w:rsid w:val="00A77879"/>
    <w:rsid w:val="00A806BD"/>
    <w:rsid w:val="00A806F3"/>
    <w:rsid w:val="00A80AE2"/>
    <w:rsid w:val="00A812D8"/>
    <w:rsid w:val="00A81302"/>
    <w:rsid w:val="00A8138D"/>
    <w:rsid w:val="00A814A3"/>
    <w:rsid w:val="00A826F2"/>
    <w:rsid w:val="00A838FA"/>
    <w:rsid w:val="00A83ABF"/>
    <w:rsid w:val="00A83C9E"/>
    <w:rsid w:val="00A83FC5"/>
    <w:rsid w:val="00A84EAF"/>
    <w:rsid w:val="00A8517E"/>
    <w:rsid w:val="00A857D7"/>
    <w:rsid w:val="00A86C71"/>
    <w:rsid w:val="00A871C7"/>
    <w:rsid w:val="00A872C2"/>
    <w:rsid w:val="00A873CB"/>
    <w:rsid w:val="00A878E5"/>
    <w:rsid w:val="00A87C48"/>
    <w:rsid w:val="00A902D6"/>
    <w:rsid w:val="00A90609"/>
    <w:rsid w:val="00A91542"/>
    <w:rsid w:val="00A921E6"/>
    <w:rsid w:val="00A93333"/>
    <w:rsid w:val="00A93ABE"/>
    <w:rsid w:val="00A93CD4"/>
    <w:rsid w:val="00A93ED6"/>
    <w:rsid w:val="00A94C7E"/>
    <w:rsid w:val="00A94FF0"/>
    <w:rsid w:val="00A95D9D"/>
    <w:rsid w:val="00A95FEF"/>
    <w:rsid w:val="00A96B67"/>
    <w:rsid w:val="00A96DB3"/>
    <w:rsid w:val="00A96F83"/>
    <w:rsid w:val="00A9759F"/>
    <w:rsid w:val="00A979D2"/>
    <w:rsid w:val="00AA00AB"/>
    <w:rsid w:val="00AA00CD"/>
    <w:rsid w:val="00AA021A"/>
    <w:rsid w:val="00AA0BE3"/>
    <w:rsid w:val="00AA2D7D"/>
    <w:rsid w:val="00AA2D94"/>
    <w:rsid w:val="00AA37A5"/>
    <w:rsid w:val="00AA52AB"/>
    <w:rsid w:val="00AA6E9C"/>
    <w:rsid w:val="00AA71A8"/>
    <w:rsid w:val="00AA7262"/>
    <w:rsid w:val="00AA75F6"/>
    <w:rsid w:val="00AA79AE"/>
    <w:rsid w:val="00AB0358"/>
    <w:rsid w:val="00AB0496"/>
    <w:rsid w:val="00AB085E"/>
    <w:rsid w:val="00AB0E3D"/>
    <w:rsid w:val="00AB14C3"/>
    <w:rsid w:val="00AB19AB"/>
    <w:rsid w:val="00AB1B71"/>
    <w:rsid w:val="00AB339A"/>
    <w:rsid w:val="00AB4372"/>
    <w:rsid w:val="00AB4A60"/>
    <w:rsid w:val="00AB4E7A"/>
    <w:rsid w:val="00AB5389"/>
    <w:rsid w:val="00AB5575"/>
    <w:rsid w:val="00AB5FBD"/>
    <w:rsid w:val="00AB6582"/>
    <w:rsid w:val="00AB65C5"/>
    <w:rsid w:val="00AB666D"/>
    <w:rsid w:val="00AB6FCE"/>
    <w:rsid w:val="00AB70C7"/>
    <w:rsid w:val="00AB71C2"/>
    <w:rsid w:val="00AC03FF"/>
    <w:rsid w:val="00AC0F5E"/>
    <w:rsid w:val="00AC22F8"/>
    <w:rsid w:val="00AC2C47"/>
    <w:rsid w:val="00AC3315"/>
    <w:rsid w:val="00AC3B55"/>
    <w:rsid w:val="00AC3CB1"/>
    <w:rsid w:val="00AC43DA"/>
    <w:rsid w:val="00AC4ACE"/>
    <w:rsid w:val="00AC4BD0"/>
    <w:rsid w:val="00AC504F"/>
    <w:rsid w:val="00AC65FF"/>
    <w:rsid w:val="00AC6A6E"/>
    <w:rsid w:val="00AC7EF5"/>
    <w:rsid w:val="00AD0060"/>
    <w:rsid w:val="00AD0268"/>
    <w:rsid w:val="00AD05C9"/>
    <w:rsid w:val="00AD0B37"/>
    <w:rsid w:val="00AD0BAC"/>
    <w:rsid w:val="00AD13B8"/>
    <w:rsid w:val="00AD1944"/>
    <w:rsid w:val="00AD2C0D"/>
    <w:rsid w:val="00AD3E0A"/>
    <w:rsid w:val="00AD3FB2"/>
    <w:rsid w:val="00AD4654"/>
    <w:rsid w:val="00AD553B"/>
    <w:rsid w:val="00AD6022"/>
    <w:rsid w:val="00AD7C70"/>
    <w:rsid w:val="00AD7D8C"/>
    <w:rsid w:val="00AD7E9A"/>
    <w:rsid w:val="00AE0157"/>
    <w:rsid w:val="00AE0B4D"/>
    <w:rsid w:val="00AE1DC7"/>
    <w:rsid w:val="00AE2A9A"/>
    <w:rsid w:val="00AE310C"/>
    <w:rsid w:val="00AE43DB"/>
    <w:rsid w:val="00AE4445"/>
    <w:rsid w:val="00AE5FAC"/>
    <w:rsid w:val="00AE6887"/>
    <w:rsid w:val="00AE6ED3"/>
    <w:rsid w:val="00AE724E"/>
    <w:rsid w:val="00AE785A"/>
    <w:rsid w:val="00AF0EF8"/>
    <w:rsid w:val="00AF0F2F"/>
    <w:rsid w:val="00AF123C"/>
    <w:rsid w:val="00AF131C"/>
    <w:rsid w:val="00AF1377"/>
    <w:rsid w:val="00AF18D4"/>
    <w:rsid w:val="00AF1BAD"/>
    <w:rsid w:val="00AF401B"/>
    <w:rsid w:val="00AF408C"/>
    <w:rsid w:val="00AF4B67"/>
    <w:rsid w:val="00AF5829"/>
    <w:rsid w:val="00AF6D58"/>
    <w:rsid w:val="00AF6DE3"/>
    <w:rsid w:val="00AF6E25"/>
    <w:rsid w:val="00AF6F3E"/>
    <w:rsid w:val="00AF7B11"/>
    <w:rsid w:val="00AF7CFC"/>
    <w:rsid w:val="00AF7F42"/>
    <w:rsid w:val="00B00641"/>
    <w:rsid w:val="00B0098D"/>
    <w:rsid w:val="00B011BE"/>
    <w:rsid w:val="00B032D9"/>
    <w:rsid w:val="00B03646"/>
    <w:rsid w:val="00B046A6"/>
    <w:rsid w:val="00B046E8"/>
    <w:rsid w:val="00B0491E"/>
    <w:rsid w:val="00B06F1B"/>
    <w:rsid w:val="00B0739B"/>
    <w:rsid w:val="00B07C73"/>
    <w:rsid w:val="00B1008F"/>
    <w:rsid w:val="00B10B6E"/>
    <w:rsid w:val="00B1108C"/>
    <w:rsid w:val="00B11D9F"/>
    <w:rsid w:val="00B1202A"/>
    <w:rsid w:val="00B124ED"/>
    <w:rsid w:val="00B12619"/>
    <w:rsid w:val="00B12796"/>
    <w:rsid w:val="00B13364"/>
    <w:rsid w:val="00B1345C"/>
    <w:rsid w:val="00B13746"/>
    <w:rsid w:val="00B13B01"/>
    <w:rsid w:val="00B14534"/>
    <w:rsid w:val="00B1514E"/>
    <w:rsid w:val="00B15825"/>
    <w:rsid w:val="00B15B23"/>
    <w:rsid w:val="00B15BDF"/>
    <w:rsid w:val="00B16AF9"/>
    <w:rsid w:val="00B16DB4"/>
    <w:rsid w:val="00B16E9F"/>
    <w:rsid w:val="00B17D50"/>
    <w:rsid w:val="00B20A91"/>
    <w:rsid w:val="00B21468"/>
    <w:rsid w:val="00B216B6"/>
    <w:rsid w:val="00B21946"/>
    <w:rsid w:val="00B22D1B"/>
    <w:rsid w:val="00B23CB5"/>
    <w:rsid w:val="00B23D45"/>
    <w:rsid w:val="00B253C1"/>
    <w:rsid w:val="00B25CBF"/>
    <w:rsid w:val="00B25F46"/>
    <w:rsid w:val="00B2639C"/>
    <w:rsid w:val="00B2701F"/>
    <w:rsid w:val="00B27C40"/>
    <w:rsid w:val="00B3155A"/>
    <w:rsid w:val="00B318D9"/>
    <w:rsid w:val="00B320B7"/>
    <w:rsid w:val="00B329CA"/>
    <w:rsid w:val="00B32B1F"/>
    <w:rsid w:val="00B32C57"/>
    <w:rsid w:val="00B3443D"/>
    <w:rsid w:val="00B34B0E"/>
    <w:rsid w:val="00B351CD"/>
    <w:rsid w:val="00B35ACF"/>
    <w:rsid w:val="00B36731"/>
    <w:rsid w:val="00B37AC2"/>
    <w:rsid w:val="00B37E08"/>
    <w:rsid w:val="00B4053F"/>
    <w:rsid w:val="00B409B6"/>
    <w:rsid w:val="00B41794"/>
    <w:rsid w:val="00B41A80"/>
    <w:rsid w:val="00B422AA"/>
    <w:rsid w:val="00B423BF"/>
    <w:rsid w:val="00B42450"/>
    <w:rsid w:val="00B43073"/>
    <w:rsid w:val="00B438C3"/>
    <w:rsid w:val="00B43A54"/>
    <w:rsid w:val="00B450A0"/>
    <w:rsid w:val="00B451BA"/>
    <w:rsid w:val="00B45823"/>
    <w:rsid w:val="00B46238"/>
    <w:rsid w:val="00B466A3"/>
    <w:rsid w:val="00B4671E"/>
    <w:rsid w:val="00B46F0E"/>
    <w:rsid w:val="00B477AA"/>
    <w:rsid w:val="00B5034A"/>
    <w:rsid w:val="00B523F3"/>
    <w:rsid w:val="00B5262D"/>
    <w:rsid w:val="00B545AB"/>
    <w:rsid w:val="00B547BE"/>
    <w:rsid w:val="00B54C3B"/>
    <w:rsid w:val="00B54CD4"/>
    <w:rsid w:val="00B55D5D"/>
    <w:rsid w:val="00B56092"/>
    <w:rsid w:val="00B56163"/>
    <w:rsid w:val="00B56D7C"/>
    <w:rsid w:val="00B57205"/>
    <w:rsid w:val="00B574C0"/>
    <w:rsid w:val="00B574E8"/>
    <w:rsid w:val="00B57540"/>
    <w:rsid w:val="00B6060D"/>
    <w:rsid w:val="00B60CB6"/>
    <w:rsid w:val="00B63C5D"/>
    <w:rsid w:val="00B63FF2"/>
    <w:rsid w:val="00B640C1"/>
    <w:rsid w:val="00B656F0"/>
    <w:rsid w:val="00B66C28"/>
    <w:rsid w:val="00B67052"/>
    <w:rsid w:val="00B675A8"/>
    <w:rsid w:val="00B6780F"/>
    <w:rsid w:val="00B67CBF"/>
    <w:rsid w:val="00B67E77"/>
    <w:rsid w:val="00B70602"/>
    <w:rsid w:val="00B70915"/>
    <w:rsid w:val="00B710AA"/>
    <w:rsid w:val="00B71301"/>
    <w:rsid w:val="00B713B5"/>
    <w:rsid w:val="00B715E1"/>
    <w:rsid w:val="00B738CC"/>
    <w:rsid w:val="00B73C03"/>
    <w:rsid w:val="00B7410B"/>
    <w:rsid w:val="00B74182"/>
    <w:rsid w:val="00B74472"/>
    <w:rsid w:val="00B746A8"/>
    <w:rsid w:val="00B74EDE"/>
    <w:rsid w:val="00B759F1"/>
    <w:rsid w:val="00B75D31"/>
    <w:rsid w:val="00B76D15"/>
    <w:rsid w:val="00B81F6F"/>
    <w:rsid w:val="00B8336E"/>
    <w:rsid w:val="00B83EFA"/>
    <w:rsid w:val="00B84743"/>
    <w:rsid w:val="00B853A6"/>
    <w:rsid w:val="00B85852"/>
    <w:rsid w:val="00B86C13"/>
    <w:rsid w:val="00B86C34"/>
    <w:rsid w:val="00B877C1"/>
    <w:rsid w:val="00B9068D"/>
    <w:rsid w:val="00B9070D"/>
    <w:rsid w:val="00B90B2A"/>
    <w:rsid w:val="00B90EFB"/>
    <w:rsid w:val="00B91FA6"/>
    <w:rsid w:val="00B91FD5"/>
    <w:rsid w:val="00B92485"/>
    <w:rsid w:val="00B92534"/>
    <w:rsid w:val="00B925CB"/>
    <w:rsid w:val="00B92C65"/>
    <w:rsid w:val="00B92D6C"/>
    <w:rsid w:val="00B94B62"/>
    <w:rsid w:val="00B96F4F"/>
    <w:rsid w:val="00B972BC"/>
    <w:rsid w:val="00B97625"/>
    <w:rsid w:val="00B97FB9"/>
    <w:rsid w:val="00BA055D"/>
    <w:rsid w:val="00BA0CD1"/>
    <w:rsid w:val="00BA0EAC"/>
    <w:rsid w:val="00BA13A4"/>
    <w:rsid w:val="00BA1698"/>
    <w:rsid w:val="00BA2D18"/>
    <w:rsid w:val="00BA2EBE"/>
    <w:rsid w:val="00BA3274"/>
    <w:rsid w:val="00BA37FA"/>
    <w:rsid w:val="00BA3FD2"/>
    <w:rsid w:val="00BA4D43"/>
    <w:rsid w:val="00BA51DD"/>
    <w:rsid w:val="00BA55E7"/>
    <w:rsid w:val="00BA5C08"/>
    <w:rsid w:val="00BA605D"/>
    <w:rsid w:val="00BA656B"/>
    <w:rsid w:val="00BA6946"/>
    <w:rsid w:val="00BA6E59"/>
    <w:rsid w:val="00BA7E7C"/>
    <w:rsid w:val="00BB01F6"/>
    <w:rsid w:val="00BB0ACC"/>
    <w:rsid w:val="00BB1065"/>
    <w:rsid w:val="00BB1BD7"/>
    <w:rsid w:val="00BB2729"/>
    <w:rsid w:val="00BB2B57"/>
    <w:rsid w:val="00BB435E"/>
    <w:rsid w:val="00BB4F52"/>
    <w:rsid w:val="00BB4FB3"/>
    <w:rsid w:val="00BB5602"/>
    <w:rsid w:val="00BB5660"/>
    <w:rsid w:val="00BB5CEE"/>
    <w:rsid w:val="00BB63BF"/>
    <w:rsid w:val="00BB7E6D"/>
    <w:rsid w:val="00BC03F4"/>
    <w:rsid w:val="00BC0699"/>
    <w:rsid w:val="00BC097E"/>
    <w:rsid w:val="00BC0AA8"/>
    <w:rsid w:val="00BC1A5B"/>
    <w:rsid w:val="00BC2677"/>
    <w:rsid w:val="00BC2B79"/>
    <w:rsid w:val="00BC2D5D"/>
    <w:rsid w:val="00BC3510"/>
    <w:rsid w:val="00BC3721"/>
    <w:rsid w:val="00BC4EA8"/>
    <w:rsid w:val="00BC5AE7"/>
    <w:rsid w:val="00BC5F29"/>
    <w:rsid w:val="00BC6438"/>
    <w:rsid w:val="00BC6B86"/>
    <w:rsid w:val="00BC6D92"/>
    <w:rsid w:val="00BC73D0"/>
    <w:rsid w:val="00BD083B"/>
    <w:rsid w:val="00BD1571"/>
    <w:rsid w:val="00BD2C0D"/>
    <w:rsid w:val="00BD39DE"/>
    <w:rsid w:val="00BD3AB1"/>
    <w:rsid w:val="00BD47A6"/>
    <w:rsid w:val="00BD47BD"/>
    <w:rsid w:val="00BD48EE"/>
    <w:rsid w:val="00BD51C9"/>
    <w:rsid w:val="00BD6AAC"/>
    <w:rsid w:val="00BD766C"/>
    <w:rsid w:val="00BD7990"/>
    <w:rsid w:val="00BE12B6"/>
    <w:rsid w:val="00BE197C"/>
    <w:rsid w:val="00BE2410"/>
    <w:rsid w:val="00BE3D9C"/>
    <w:rsid w:val="00BE45B6"/>
    <w:rsid w:val="00BE4C6C"/>
    <w:rsid w:val="00BE550E"/>
    <w:rsid w:val="00BE5A58"/>
    <w:rsid w:val="00BE63E6"/>
    <w:rsid w:val="00BE7011"/>
    <w:rsid w:val="00BE7C43"/>
    <w:rsid w:val="00BF1463"/>
    <w:rsid w:val="00BF1560"/>
    <w:rsid w:val="00BF176F"/>
    <w:rsid w:val="00BF1CDB"/>
    <w:rsid w:val="00BF21A8"/>
    <w:rsid w:val="00BF2223"/>
    <w:rsid w:val="00BF235C"/>
    <w:rsid w:val="00BF2C10"/>
    <w:rsid w:val="00BF2C69"/>
    <w:rsid w:val="00BF3128"/>
    <w:rsid w:val="00BF39A3"/>
    <w:rsid w:val="00BF3DC4"/>
    <w:rsid w:val="00BF3FD4"/>
    <w:rsid w:val="00BF4CF0"/>
    <w:rsid w:val="00BF615C"/>
    <w:rsid w:val="00BF61C7"/>
    <w:rsid w:val="00BF6394"/>
    <w:rsid w:val="00BF729F"/>
    <w:rsid w:val="00BF74A3"/>
    <w:rsid w:val="00C00DE3"/>
    <w:rsid w:val="00C00EAF"/>
    <w:rsid w:val="00C00F6A"/>
    <w:rsid w:val="00C02261"/>
    <w:rsid w:val="00C035B3"/>
    <w:rsid w:val="00C038ED"/>
    <w:rsid w:val="00C040C8"/>
    <w:rsid w:val="00C040CD"/>
    <w:rsid w:val="00C04731"/>
    <w:rsid w:val="00C04D04"/>
    <w:rsid w:val="00C06857"/>
    <w:rsid w:val="00C100D9"/>
    <w:rsid w:val="00C10AAA"/>
    <w:rsid w:val="00C10C41"/>
    <w:rsid w:val="00C10EE3"/>
    <w:rsid w:val="00C12223"/>
    <w:rsid w:val="00C13415"/>
    <w:rsid w:val="00C13B15"/>
    <w:rsid w:val="00C13C1F"/>
    <w:rsid w:val="00C14610"/>
    <w:rsid w:val="00C146C9"/>
    <w:rsid w:val="00C15BE7"/>
    <w:rsid w:val="00C15C8A"/>
    <w:rsid w:val="00C15CA3"/>
    <w:rsid w:val="00C15D3E"/>
    <w:rsid w:val="00C15E88"/>
    <w:rsid w:val="00C162EB"/>
    <w:rsid w:val="00C1727C"/>
    <w:rsid w:val="00C20F45"/>
    <w:rsid w:val="00C21441"/>
    <w:rsid w:val="00C219F4"/>
    <w:rsid w:val="00C21B30"/>
    <w:rsid w:val="00C23648"/>
    <w:rsid w:val="00C23C4C"/>
    <w:rsid w:val="00C242E6"/>
    <w:rsid w:val="00C24503"/>
    <w:rsid w:val="00C2471B"/>
    <w:rsid w:val="00C24925"/>
    <w:rsid w:val="00C25381"/>
    <w:rsid w:val="00C26839"/>
    <w:rsid w:val="00C27BFE"/>
    <w:rsid w:val="00C27FBB"/>
    <w:rsid w:val="00C32806"/>
    <w:rsid w:val="00C32FC1"/>
    <w:rsid w:val="00C3319C"/>
    <w:rsid w:val="00C33B29"/>
    <w:rsid w:val="00C3541C"/>
    <w:rsid w:val="00C368C4"/>
    <w:rsid w:val="00C376DF"/>
    <w:rsid w:val="00C3771F"/>
    <w:rsid w:val="00C37726"/>
    <w:rsid w:val="00C377C7"/>
    <w:rsid w:val="00C379A4"/>
    <w:rsid w:val="00C4006B"/>
    <w:rsid w:val="00C404E0"/>
    <w:rsid w:val="00C407C1"/>
    <w:rsid w:val="00C410D5"/>
    <w:rsid w:val="00C43BF3"/>
    <w:rsid w:val="00C44627"/>
    <w:rsid w:val="00C44D44"/>
    <w:rsid w:val="00C44F3F"/>
    <w:rsid w:val="00C44F94"/>
    <w:rsid w:val="00C456A4"/>
    <w:rsid w:val="00C45B42"/>
    <w:rsid w:val="00C46231"/>
    <w:rsid w:val="00C462B3"/>
    <w:rsid w:val="00C463ED"/>
    <w:rsid w:val="00C4727D"/>
    <w:rsid w:val="00C5128A"/>
    <w:rsid w:val="00C53767"/>
    <w:rsid w:val="00C53B48"/>
    <w:rsid w:val="00C540D1"/>
    <w:rsid w:val="00C545D4"/>
    <w:rsid w:val="00C54E09"/>
    <w:rsid w:val="00C55051"/>
    <w:rsid w:val="00C551B5"/>
    <w:rsid w:val="00C56148"/>
    <w:rsid w:val="00C5707F"/>
    <w:rsid w:val="00C578C1"/>
    <w:rsid w:val="00C603AF"/>
    <w:rsid w:val="00C61E03"/>
    <w:rsid w:val="00C61FEF"/>
    <w:rsid w:val="00C63537"/>
    <w:rsid w:val="00C64FF1"/>
    <w:rsid w:val="00C652CC"/>
    <w:rsid w:val="00C657A6"/>
    <w:rsid w:val="00C6589D"/>
    <w:rsid w:val="00C65B00"/>
    <w:rsid w:val="00C65EF7"/>
    <w:rsid w:val="00C66B2E"/>
    <w:rsid w:val="00C6766F"/>
    <w:rsid w:val="00C6776C"/>
    <w:rsid w:val="00C70ABE"/>
    <w:rsid w:val="00C70C61"/>
    <w:rsid w:val="00C723E3"/>
    <w:rsid w:val="00C72A1D"/>
    <w:rsid w:val="00C73A93"/>
    <w:rsid w:val="00C746B2"/>
    <w:rsid w:val="00C7557C"/>
    <w:rsid w:val="00C77033"/>
    <w:rsid w:val="00C775B1"/>
    <w:rsid w:val="00C800E2"/>
    <w:rsid w:val="00C813E7"/>
    <w:rsid w:val="00C825FC"/>
    <w:rsid w:val="00C82B14"/>
    <w:rsid w:val="00C835D0"/>
    <w:rsid w:val="00C83B7C"/>
    <w:rsid w:val="00C8484D"/>
    <w:rsid w:val="00C84B7F"/>
    <w:rsid w:val="00C84C62"/>
    <w:rsid w:val="00C8568C"/>
    <w:rsid w:val="00C85C07"/>
    <w:rsid w:val="00C868BB"/>
    <w:rsid w:val="00C86F59"/>
    <w:rsid w:val="00C871ED"/>
    <w:rsid w:val="00C90734"/>
    <w:rsid w:val="00C90982"/>
    <w:rsid w:val="00C912B1"/>
    <w:rsid w:val="00C929D4"/>
    <w:rsid w:val="00C92EE4"/>
    <w:rsid w:val="00C93003"/>
    <w:rsid w:val="00C94610"/>
    <w:rsid w:val="00C954A4"/>
    <w:rsid w:val="00C95DDE"/>
    <w:rsid w:val="00C96533"/>
    <w:rsid w:val="00C96B4E"/>
    <w:rsid w:val="00C970EF"/>
    <w:rsid w:val="00CA12FD"/>
    <w:rsid w:val="00CA158A"/>
    <w:rsid w:val="00CA1782"/>
    <w:rsid w:val="00CA1F35"/>
    <w:rsid w:val="00CA34FB"/>
    <w:rsid w:val="00CA363F"/>
    <w:rsid w:val="00CA3FA6"/>
    <w:rsid w:val="00CA4CCE"/>
    <w:rsid w:val="00CA5101"/>
    <w:rsid w:val="00CA560C"/>
    <w:rsid w:val="00CA6C33"/>
    <w:rsid w:val="00CA6EB1"/>
    <w:rsid w:val="00CA7958"/>
    <w:rsid w:val="00CB0632"/>
    <w:rsid w:val="00CB07CD"/>
    <w:rsid w:val="00CB09BB"/>
    <w:rsid w:val="00CB1FFA"/>
    <w:rsid w:val="00CB31A0"/>
    <w:rsid w:val="00CB3A9E"/>
    <w:rsid w:val="00CB3F6D"/>
    <w:rsid w:val="00CB45D3"/>
    <w:rsid w:val="00CB588E"/>
    <w:rsid w:val="00CB5DDD"/>
    <w:rsid w:val="00CB5EB2"/>
    <w:rsid w:val="00CC0F0E"/>
    <w:rsid w:val="00CC12AC"/>
    <w:rsid w:val="00CC17BB"/>
    <w:rsid w:val="00CC1B30"/>
    <w:rsid w:val="00CC1BF1"/>
    <w:rsid w:val="00CC1E35"/>
    <w:rsid w:val="00CC213D"/>
    <w:rsid w:val="00CC2A5B"/>
    <w:rsid w:val="00CC3DB0"/>
    <w:rsid w:val="00CC3F0D"/>
    <w:rsid w:val="00CC41B3"/>
    <w:rsid w:val="00CC42EE"/>
    <w:rsid w:val="00CC4852"/>
    <w:rsid w:val="00CC6EFB"/>
    <w:rsid w:val="00CD0784"/>
    <w:rsid w:val="00CD0988"/>
    <w:rsid w:val="00CD22E0"/>
    <w:rsid w:val="00CD286B"/>
    <w:rsid w:val="00CD2A11"/>
    <w:rsid w:val="00CD2E85"/>
    <w:rsid w:val="00CD351C"/>
    <w:rsid w:val="00CD3886"/>
    <w:rsid w:val="00CD38A7"/>
    <w:rsid w:val="00CD39DD"/>
    <w:rsid w:val="00CD4835"/>
    <w:rsid w:val="00CD4E73"/>
    <w:rsid w:val="00CD4F02"/>
    <w:rsid w:val="00CD5055"/>
    <w:rsid w:val="00CD54C0"/>
    <w:rsid w:val="00CD5679"/>
    <w:rsid w:val="00CD567D"/>
    <w:rsid w:val="00CD64F4"/>
    <w:rsid w:val="00CD6840"/>
    <w:rsid w:val="00CD6917"/>
    <w:rsid w:val="00CD6C52"/>
    <w:rsid w:val="00CD7150"/>
    <w:rsid w:val="00CE0480"/>
    <w:rsid w:val="00CE16D3"/>
    <w:rsid w:val="00CE19C5"/>
    <w:rsid w:val="00CE204B"/>
    <w:rsid w:val="00CE2585"/>
    <w:rsid w:val="00CE270D"/>
    <w:rsid w:val="00CE2897"/>
    <w:rsid w:val="00CE2C1E"/>
    <w:rsid w:val="00CE3F90"/>
    <w:rsid w:val="00CE443D"/>
    <w:rsid w:val="00CE492A"/>
    <w:rsid w:val="00CE5EFE"/>
    <w:rsid w:val="00CE6353"/>
    <w:rsid w:val="00CF0AA0"/>
    <w:rsid w:val="00CF0B05"/>
    <w:rsid w:val="00CF14CA"/>
    <w:rsid w:val="00CF18B5"/>
    <w:rsid w:val="00CF19AA"/>
    <w:rsid w:val="00CF1E80"/>
    <w:rsid w:val="00CF2564"/>
    <w:rsid w:val="00CF2930"/>
    <w:rsid w:val="00CF2D6E"/>
    <w:rsid w:val="00CF329D"/>
    <w:rsid w:val="00CF3BB4"/>
    <w:rsid w:val="00CF3E1D"/>
    <w:rsid w:val="00CF4CFE"/>
    <w:rsid w:val="00CF51CA"/>
    <w:rsid w:val="00CF536C"/>
    <w:rsid w:val="00CF5CD1"/>
    <w:rsid w:val="00CF6958"/>
    <w:rsid w:val="00CF7DCD"/>
    <w:rsid w:val="00D00170"/>
    <w:rsid w:val="00D00B34"/>
    <w:rsid w:val="00D00B46"/>
    <w:rsid w:val="00D00E01"/>
    <w:rsid w:val="00D01C46"/>
    <w:rsid w:val="00D03024"/>
    <w:rsid w:val="00D032F4"/>
    <w:rsid w:val="00D038C0"/>
    <w:rsid w:val="00D04243"/>
    <w:rsid w:val="00D05176"/>
    <w:rsid w:val="00D05EE6"/>
    <w:rsid w:val="00D06A8B"/>
    <w:rsid w:val="00D0761B"/>
    <w:rsid w:val="00D1155C"/>
    <w:rsid w:val="00D11596"/>
    <w:rsid w:val="00D115D4"/>
    <w:rsid w:val="00D11A96"/>
    <w:rsid w:val="00D11CBD"/>
    <w:rsid w:val="00D1207B"/>
    <w:rsid w:val="00D13F47"/>
    <w:rsid w:val="00D13FFD"/>
    <w:rsid w:val="00D14EA2"/>
    <w:rsid w:val="00D158E2"/>
    <w:rsid w:val="00D17298"/>
    <w:rsid w:val="00D1763F"/>
    <w:rsid w:val="00D176B7"/>
    <w:rsid w:val="00D205CD"/>
    <w:rsid w:val="00D20827"/>
    <w:rsid w:val="00D213BA"/>
    <w:rsid w:val="00D22352"/>
    <w:rsid w:val="00D22418"/>
    <w:rsid w:val="00D22765"/>
    <w:rsid w:val="00D231E6"/>
    <w:rsid w:val="00D24961"/>
    <w:rsid w:val="00D24BB1"/>
    <w:rsid w:val="00D24C8E"/>
    <w:rsid w:val="00D25513"/>
    <w:rsid w:val="00D26E35"/>
    <w:rsid w:val="00D26E52"/>
    <w:rsid w:val="00D3077E"/>
    <w:rsid w:val="00D31268"/>
    <w:rsid w:val="00D31C9A"/>
    <w:rsid w:val="00D31F76"/>
    <w:rsid w:val="00D3227F"/>
    <w:rsid w:val="00D323D1"/>
    <w:rsid w:val="00D32794"/>
    <w:rsid w:val="00D34217"/>
    <w:rsid w:val="00D3460E"/>
    <w:rsid w:val="00D3509C"/>
    <w:rsid w:val="00D3542D"/>
    <w:rsid w:val="00D35603"/>
    <w:rsid w:val="00D365A1"/>
    <w:rsid w:val="00D36F03"/>
    <w:rsid w:val="00D3717F"/>
    <w:rsid w:val="00D402B5"/>
    <w:rsid w:val="00D40B8A"/>
    <w:rsid w:val="00D42171"/>
    <w:rsid w:val="00D4371A"/>
    <w:rsid w:val="00D43F56"/>
    <w:rsid w:val="00D43FC2"/>
    <w:rsid w:val="00D4449D"/>
    <w:rsid w:val="00D44DCD"/>
    <w:rsid w:val="00D451B3"/>
    <w:rsid w:val="00D452DF"/>
    <w:rsid w:val="00D45930"/>
    <w:rsid w:val="00D47DB8"/>
    <w:rsid w:val="00D47DDB"/>
    <w:rsid w:val="00D50C6C"/>
    <w:rsid w:val="00D52816"/>
    <w:rsid w:val="00D52A1A"/>
    <w:rsid w:val="00D52AF9"/>
    <w:rsid w:val="00D53BC4"/>
    <w:rsid w:val="00D55202"/>
    <w:rsid w:val="00D55DAE"/>
    <w:rsid w:val="00D5712B"/>
    <w:rsid w:val="00D573C5"/>
    <w:rsid w:val="00D573E6"/>
    <w:rsid w:val="00D578D6"/>
    <w:rsid w:val="00D60025"/>
    <w:rsid w:val="00D61251"/>
    <w:rsid w:val="00D6174B"/>
    <w:rsid w:val="00D61959"/>
    <w:rsid w:val="00D61964"/>
    <w:rsid w:val="00D62AFA"/>
    <w:rsid w:val="00D62EB0"/>
    <w:rsid w:val="00D64111"/>
    <w:rsid w:val="00D643BD"/>
    <w:rsid w:val="00D6467B"/>
    <w:rsid w:val="00D64708"/>
    <w:rsid w:val="00D65309"/>
    <w:rsid w:val="00D659C4"/>
    <w:rsid w:val="00D65A01"/>
    <w:rsid w:val="00D67801"/>
    <w:rsid w:val="00D70A27"/>
    <w:rsid w:val="00D71A4D"/>
    <w:rsid w:val="00D71B64"/>
    <w:rsid w:val="00D7270A"/>
    <w:rsid w:val="00D7288B"/>
    <w:rsid w:val="00D72896"/>
    <w:rsid w:val="00D73C38"/>
    <w:rsid w:val="00D73E0B"/>
    <w:rsid w:val="00D77292"/>
    <w:rsid w:val="00D772BC"/>
    <w:rsid w:val="00D77E99"/>
    <w:rsid w:val="00D77F5D"/>
    <w:rsid w:val="00D77FD4"/>
    <w:rsid w:val="00D80114"/>
    <w:rsid w:val="00D80482"/>
    <w:rsid w:val="00D80CB7"/>
    <w:rsid w:val="00D810C4"/>
    <w:rsid w:val="00D8270D"/>
    <w:rsid w:val="00D82743"/>
    <w:rsid w:val="00D82B08"/>
    <w:rsid w:val="00D837DA"/>
    <w:rsid w:val="00D852C0"/>
    <w:rsid w:val="00D87260"/>
    <w:rsid w:val="00D87A7F"/>
    <w:rsid w:val="00D87F37"/>
    <w:rsid w:val="00D90492"/>
    <w:rsid w:val="00D906FC"/>
    <w:rsid w:val="00D91568"/>
    <w:rsid w:val="00D92A83"/>
    <w:rsid w:val="00D92E24"/>
    <w:rsid w:val="00D93435"/>
    <w:rsid w:val="00D93488"/>
    <w:rsid w:val="00D934F3"/>
    <w:rsid w:val="00D937D7"/>
    <w:rsid w:val="00D93E95"/>
    <w:rsid w:val="00D940C8"/>
    <w:rsid w:val="00D94401"/>
    <w:rsid w:val="00D947B4"/>
    <w:rsid w:val="00D9665F"/>
    <w:rsid w:val="00D968DD"/>
    <w:rsid w:val="00D96E0D"/>
    <w:rsid w:val="00D97171"/>
    <w:rsid w:val="00D97E24"/>
    <w:rsid w:val="00DA0F90"/>
    <w:rsid w:val="00DA1624"/>
    <w:rsid w:val="00DA1ABA"/>
    <w:rsid w:val="00DA1B41"/>
    <w:rsid w:val="00DA21FA"/>
    <w:rsid w:val="00DA3664"/>
    <w:rsid w:val="00DA3A25"/>
    <w:rsid w:val="00DA50B0"/>
    <w:rsid w:val="00DA5397"/>
    <w:rsid w:val="00DA55E7"/>
    <w:rsid w:val="00DA6271"/>
    <w:rsid w:val="00DA637A"/>
    <w:rsid w:val="00DA672F"/>
    <w:rsid w:val="00DB03E5"/>
    <w:rsid w:val="00DB0D2B"/>
    <w:rsid w:val="00DB1DDF"/>
    <w:rsid w:val="00DB3389"/>
    <w:rsid w:val="00DB41FA"/>
    <w:rsid w:val="00DB4D8C"/>
    <w:rsid w:val="00DB4ECC"/>
    <w:rsid w:val="00DB593B"/>
    <w:rsid w:val="00DB6017"/>
    <w:rsid w:val="00DB641A"/>
    <w:rsid w:val="00DB642D"/>
    <w:rsid w:val="00DB656B"/>
    <w:rsid w:val="00DB7259"/>
    <w:rsid w:val="00DC0631"/>
    <w:rsid w:val="00DC0B25"/>
    <w:rsid w:val="00DC24B0"/>
    <w:rsid w:val="00DC2A24"/>
    <w:rsid w:val="00DC31DD"/>
    <w:rsid w:val="00DC35A2"/>
    <w:rsid w:val="00DC485D"/>
    <w:rsid w:val="00DC4FAA"/>
    <w:rsid w:val="00DC5D1E"/>
    <w:rsid w:val="00DC5D68"/>
    <w:rsid w:val="00DC5E35"/>
    <w:rsid w:val="00DC67FF"/>
    <w:rsid w:val="00DC7238"/>
    <w:rsid w:val="00DD003D"/>
    <w:rsid w:val="00DD09B0"/>
    <w:rsid w:val="00DD0D1D"/>
    <w:rsid w:val="00DD0FFE"/>
    <w:rsid w:val="00DD1008"/>
    <w:rsid w:val="00DD286D"/>
    <w:rsid w:val="00DD288C"/>
    <w:rsid w:val="00DD2E18"/>
    <w:rsid w:val="00DD30A7"/>
    <w:rsid w:val="00DD3220"/>
    <w:rsid w:val="00DD396C"/>
    <w:rsid w:val="00DD46F1"/>
    <w:rsid w:val="00DD48B1"/>
    <w:rsid w:val="00DD4D88"/>
    <w:rsid w:val="00DD52E6"/>
    <w:rsid w:val="00DD5A43"/>
    <w:rsid w:val="00DD5BE5"/>
    <w:rsid w:val="00DD7843"/>
    <w:rsid w:val="00DD7E47"/>
    <w:rsid w:val="00DE021C"/>
    <w:rsid w:val="00DE0238"/>
    <w:rsid w:val="00DE0378"/>
    <w:rsid w:val="00DE039B"/>
    <w:rsid w:val="00DE04CC"/>
    <w:rsid w:val="00DE080C"/>
    <w:rsid w:val="00DE31E1"/>
    <w:rsid w:val="00DE3397"/>
    <w:rsid w:val="00DE4123"/>
    <w:rsid w:val="00DE5A31"/>
    <w:rsid w:val="00DE6951"/>
    <w:rsid w:val="00DE6AE1"/>
    <w:rsid w:val="00DE6E0C"/>
    <w:rsid w:val="00DF00AF"/>
    <w:rsid w:val="00DF051C"/>
    <w:rsid w:val="00DF0893"/>
    <w:rsid w:val="00DF0959"/>
    <w:rsid w:val="00DF09F0"/>
    <w:rsid w:val="00DF226B"/>
    <w:rsid w:val="00DF387B"/>
    <w:rsid w:val="00DF3AF6"/>
    <w:rsid w:val="00DF3CCD"/>
    <w:rsid w:val="00DF4A1F"/>
    <w:rsid w:val="00DF5C8E"/>
    <w:rsid w:val="00DF6045"/>
    <w:rsid w:val="00DF74F6"/>
    <w:rsid w:val="00E0071B"/>
    <w:rsid w:val="00E0072C"/>
    <w:rsid w:val="00E01389"/>
    <w:rsid w:val="00E013B2"/>
    <w:rsid w:val="00E0151E"/>
    <w:rsid w:val="00E01A0E"/>
    <w:rsid w:val="00E02A1C"/>
    <w:rsid w:val="00E02B4C"/>
    <w:rsid w:val="00E02F5E"/>
    <w:rsid w:val="00E02FAC"/>
    <w:rsid w:val="00E037B5"/>
    <w:rsid w:val="00E03A4B"/>
    <w:rsid w:val="00E03B1D"/>
    <w:rsid w:val="00E04470"/>
    <w:rsid w:val="00E044B3"/>
    <w:rsid w:val="00E045FB"/>
    <w:rsid w:val="00E049BB"/>
    <w:rsid w:val="00E04B01"/>
    <w:rsid w:val="00E05776"/>
    <w:rsid w:val="00E058C6"/>
    <w:rsid w:val="00E05ACC"/>
    <w:rsid w:val="00E05B75"/>
    <w:rsid w:val="00E0640C"/>
    <w:rsid w:val="00E06565"/>
    <w:rsid w:val="00E06920"/>
    <w:rsid w:val="00E06BA4"/>
    <w:rsid w:val="00E06E19"/>
    <w:rsid w:val="00E072C4"/>
    <w:rsid w:val="00E078EA"/>
    <w:rsid w:val="00E123DB"/>
    <w:rsid w:val="00E132F2"/>
    <w:rsid w:val="00E140A2"/>
    <w:rsid w:val="00E144C5"/>
    <w:rsid w:val="00E1469E"/>
    <w:rsid w:val="00E16A42"/>
    <w:rsid w:val="00E16A69"/>
    <w:rsid w:val="00E2172F"/>
    <w:rsid w:val="00E21AA9"/>
    <w:rsid w:val="00E21B0B"/>
    <w:rsid w:val="00E22485"/>
    <w:rsid w:val="00E2328E"/>
    <w:rsid w:val="00E23443"/>
    <w:rsid w:val="00E2368B"/>
    <w:rsid w:val="00E23992"/>
    <w:rsid w:val="00E24134"/>
    <w:rsid w:val="00E243D4"/>
    <w:rsid w:val="00E24450"/>
    <w:rsid w:val="00E260DD"/>
    <w:rsid w:val="00E27F6F"/>
    <w:rsid w:val="00E300C5"/>
    <w:rsid w:val="00E308B8"/>
    <w:rsid w:val="00E3248F"/>
    <w:rsid w:val="00E325B9"/>
    <w:rsid w:val="00E3290D"/>
    <w:rsid w:val="00E329AE"/>
    <w:rsid w:val="00E356A8"/>
    <w:rsid w:val="00E357CE"/>
    <w:rsid w:val="00E377BC"/>
    <w:rsid w:val="00E40979"/>
    <w:rsid w:val="00E40C33"/>
    <w:rsid w:val="00E416AE"/>
    <w:rsid w:val="00E417F4"/>
    <w:rsid w:val="00E41E4D"/>
    <w:rsid w:val="00E41F74"/>
    <w:rsid w:val="00E43A6A"/>
    <w:rsid w:val="00E44C72"/>
    <w:rsid w:val="00E44FA9"/>
    <w:rsid w:val="00E4564A"/>
    <w:rsid w:val="00E45697"/>
    <w:rsid w:val="00E45C0D"/>
    <w:rsid w:val="00E4607F"/>
    <w:rsid w:val="00E464F5"/>
    <w:rsid w:val="00E4653A"/>
    <w:rsid w:val="00E47059"/>
    <w:rsid w:val="00E478A2"/>
    <w:rsid w:val="00E504C6"/>
    <w:rsid w:val="00E50CE8"/>
    <w:rsid w:val="00E50EE9"/>
    <w:rsid w:val="00E52158"/>
    <w:rsid w:val="00E526C1"/>
    <w:rsid w:val="00E52C79"/>
    <w:rsid w:val="00E5504B"/>
    <w:rsid w:val="00E55C0A"/>
    <w:rsid w:val="00E56091"/>
    <w:rsid w:val="00E5629B"/>
    <w:rsid w:val="00E562D6"/>
    <w:rsid w:val="00E56478"/>
    <w:rsid w:val="00E57183"/>
    <w:rsid w:val="00E573AA"/>
    <w:rsid w:val="00E60BF1"/>
    <w:rsid w:val="00E60E02"/>
    <w:rsid w:val="00E622F3"/>
    <w:rsid w:val="00E63C08"/>
    <w:rsid w:val="00E63C68"/>
    <w:rsid w:val="00E63CA1"/>
    <w:rsid w:val="00E63CBF"/>
    <w:rsid w:val="00E64102"/>
    <w:rsid w:val="00E64498"/>
    <w:rsid w:val="00E645FF"/>
    <w:rsid w:val="00E64E40"/>
    <w:rsid w:val="00E653DC"/>
    <w:rsid w:val="00E668D0"/>
    <w:rsid w:val="00E669BF"/>
    <w:rsid w:val="00E676AC"/>
    <w:rsid w:val="00E677AB"/>
    <w:rsid w:val="00E7083B"/>
    <w:rsid w:val="00E70938"/>
    <w:rsid w:val="00E70A22"/>
    <w:rsid w:val="00E71B55"/>
    <w:rsid w:val="00E72138"/>
    <w:rsid w:val="00E724F5"/>
    <w:rsid w:val="00E726D2"/>
    <w:rsid w:val="00E72B3C"/>
    <w:rsid w:val="00E74EF3"/>
    <w:rsid w:val="00E754E5"/>
    <w:rsid w:val="00E75E16"/>
    <w:rsid w:val="00E76AC0"/>
    <w:rsid w:val="00E76B7E"/>
    <w:rsid w:val="00E771FC"/>
    <w:rsid w:val="00E800AF"/>
    <w:rsid w:val="00E80185"/>
    <w:rsid w:val="00E819AD"/>
    <w:rsid w:val="00E81D44"/>
    <w:rsid w:val="00E823DA"/>
    <w:rsid w:val="00E83FAA"/>
    <w:rsid w:val="00E8407A"/>
    <w:rsid w:val="00E850DE"/>
    <w:rsid w:val="00E855F8"/>
    <w:rsid w:val="00E900F2"/>
    <w:rsid w:val="00E91366"/>
    <w:rsid w:val="00E916D9"/>
    <w:rsid w:val="00E9203A"/>
    <w:rsid w:val="00E92226"/>
    <w:rsid w:val="00E93AF0"/>
    <w:rsid w:val="00E93DFE"/>
    <w:rsid w:val="00E940A2"/>
    <w:rsid w:val="00E94567"/>
    <w:rsid w:val="00E947DE"/>
    <w:rsid w:val="00E94980"/>
    <w:rsid w:val="00E95314"/>
    <w:rsid w:val="00E966FB"/>
    <w:rsid w:val="00E96B07"/>
    <w:rsid w:val="00E96CF4"/>
    <w:rsid w:val="00E9729B"/>
    <w:rsid w:val="00E976F5"/>
    <w:rsid w:val="00E97EA3"/>
    <w:rsid w:val="00EA12AE"/>
    <w:rsid w:val="00EA26D5"/>
    <w:rsid w:val="00EA379E"/>
    <w:rsid w:val="00EA3F6D"/>
    <w:rsid w:val="00EA461C"/>
    <w:rsid w:val="00EA542F"/>
    <w:rsid w:val="00EA5737"/>
    <w:rsid w:val="00EA5AAE"/>
    <w:rsid w:val="00EA5DFF"/>
    <w:rsid w:val="00EB0AE4"/>
    <w:rsid w:val="00EB1DC1"/>
    <w:rsid w:val="00EB3368"/>
    <w:rsid w:val="00EB35C3"/>
    <w:rsid w:val="00EB3A34"/>
    <w:rsid w:val="00EB3CF5"/>
    <w:rsid w:val="00EB4486"/>
    <w:rsid w:val="00EB4A77"/>
    <w:rsid w:val="00EB4E7B"/>
    <w:rsid w:val="00EB5287"/>
    <w:rsid w:val="00EB789A"/>
    <w:rsid w:val="00EB7A74"/>
    <w:rsid w:val="00EC0364"/>
    <w:rsid w:val="00EC04DB"/>
    <w:rsid w:val="00EC169A"/>
    <w:rsid w:val="00EC1766"/>
    <w:rsid w:val="00EC227E"/>
    <w:rsid w:val="00EC3E56"/>
    <w:rsid w:val="00EC4363"/>
    <w:rsid w:val="00EC4AA1"/>
    <w:rsid w:val="00EC5279"/>
    <w:rsid w:val="00EC60F3"/>
    <w:rsid w:val="00EC6367"/>
    <w:rsid w:val="00EC68D8"/>
    <w:rsid w:val="00EC6BB2"/>
    <w:rsid w:val="00EC6C2F"/>
    <w:rsid w:val="00EC7C55"/>
    <w:rsid w:val="00ED125A"/>
    <w:rsid w:val="00ED1D13"/>
    <w:rsid w:val="00ED1E7C"/>
    <w:rsid w:val="00ED2366"/>
    <w:rsid w:val="00ED2568"/>
    <w:rsid w:val="00ED2C34"/>
    <w:rsid w:val="00ED395A"/>
    <w:rsid w:val="00ED4404"/>
    <w:rsid w:val="00ED482D"/>
    <w:rsid w:val="00ED5636"/>
    <w:rsid w:val="00ED6C05"/>
    <w:rsid w:val="00EE11D9"/>
    <w:rsid w:val="00EE1894"/>
    <w:rsid w:val="00EE1DC9"/>
    <w:rsid w:val="00EE28FD"/>
    <w:rsid w:val="00EE3097"/>
    <w:rsid w:val="00EE3577"/>
    <w:rsid w:val="00EE398B"/>
    <w:rsid w:val="00EE4175"/>
    <w:rsid w:val="00EE498A"/>
    <w:rsid w:val="00EE5A3F"/>
    <w:rsid w:val="00EE64FA"/>
    <w:rsid w:val="00EE6B40"/>
    <w:rsid w:val="00EE71D7"/>
    <w:rsid w:val="00EE72BF"/>
    <w:rsid w:val="00EE756E"/>
    <w:rsid w:val="00EF0FFE"/>
    <w:rsid w:val="00EF171B"/>
    <w:rsid w:val="00EF192A"/>
    <w:rsid w:val="00EF2161"/>
    <w:rsid w:val="00EF246E"/>
    <w:rsid w:val="00EF25AB"/>
    <w:rsid w:val="00EF28B4"/>
    <w:rsid w:val="00EF32AE"/>
    <w:rsid w:val="00EF35EC"/>
    <w:rsid w:val="00EF3666"/>
    <w:rsid w:val="00EF405C"/>
    <w:rsid w:val="00EF4431"/>
    <w:rsid w:val="00EF4691"/>
    <w:rsid w:val="00EF4D78"/>
    <w:rsid w:val="00EF4E20"/>
    <w:rsid w:val="00EF79DD"/>
    <w:rsid w:val="00EF7C32"/>
    <w:rsid w:val="00EF7D74"/>
    <w:rsid w:val="00F02068"/>
    <w:rsid w:val="00F024E3"/>
    <w:rsid w:val="00F02968"/>
    <w:rsid w:val="00F039AC"/>
    <w:rsid w:val="00F0400E"/>
    <w:rsid w:val="00F04DC5"/>
    <w:rsid w:val="00F04F47"/>
    <w:rsid w:val="00F067ED"/>
    <w:rsid w:val="00F075CD"/>
    <w:rsid w:val="00F07CB3"/>
    <w:rsid w:val="00F07EC1"/>
    <w:rsid w:val="00F10610"/>
    <w:rsid w:val="00F10F75"/>
    <w:rsid w:val="00F110EA"/>
    <w:rsid w:val="00F11970"/>
    <w:rsid w:val="00F1229F"/>
    <w:rsid w:val="00F12CBF"/>
    <w:rsid w:val="00F13BCF"/>
    <w:rsid w:val="00F15D12"/>
    <w:rsid w:val="00F1640B"/>
    <w:rsid w:val="00F16D5F"/>
    <w:rsid w:val="00F20990"/>
    <w:rsid w:val="00F21CB4"/>
    <w:rsid w:val="00F232E0"/>
    <w:rsid w:val="00F236F7"/>
    <w:rsid w:val="00F23F95"/>
    <w:rsid w:val="00F24618"/>
    <w:rsid w:val="00F254C3"/>
    <w:rsid w:val="00F2676F"/>
    <w:rsid w:val="00F274EA"/>
    <w:rsid w:val="00F30776"/>
    <w:rsid w:val="00F31875"/>
    <w:rsid w:val="00F32BB8"/>
    <w:rsid w:val="00F35540"/>
    <w:rsid w:val="00F3685F"/>
    <w:rsid w:val="00F41231"/>
    <w:rsid w:val="00F41FD9"/>
    <w:rsid w:val="00F423DA"/>
    <w:rsid w:val="00F435BA"/>
    <w:rsid w:val="00F438B5"/>
    <w:rsid w:val="00F43F90"/>
    <w:rsid w:val="00F44027"/>
    <w:rsid w:val="00F44C54"/>
    <w:rsid w:val="00F455EA"/>
    <w:rsid w:val="00F45799"/>
    <w:rsid w:val="00F45EE8"/>
    <w:rsid w:val="00F46785"/>
    <w:rsid w:val="00F46ED4"/>
    <w:rsid w:val="00F47147"/>
    <w:rsid w:val="00F47811"/>
    <w:rsid w:val="00F47C2A"/>
    <w:rsid w:val="00F536D0"/>
    <w:rsid w:val="00F53F98"/>
    <w:rsid w:val="00F557B6"/>
    <w:rsid w:val="00F5631B"/>
    <w:rsid w:val="00F56C93"/>
    <w:rsid w:val="00F6073D"/>
    <w:rsid w:val="00F6078A"/>
    <w:rsid w:val="00F6228F"/>
    <w:rsid w:val="00F629CF"/>
    <w:rsid w:val="00F631EB"/>
    <w:rsid w:val="00F649D7"/>
    <w:rsid w:val="00F64EAC"/>
    <w:rsid w:val="00F65119"/>
    <w:rsid w:val="00F65605"/>
    <w:rsid w:val="00F65A09"/>
    <w:rsid w:val="00F65E10"/>
    <w:rsid w:val="00F710D2"/>
    <w:rsid w:val="00F71904"/>
    <w:rsid w:val="00F73447"/>
    <w:rsid w:val="00F73CA1"/>
    <w:rsid w:val="00F74C98"/>
    <w:rsid w:val="00F74E62"/>
    <w:rsid w:val="00F75663"/>
    <w:rsid w:val="00F75849"/>
    <w:rsid w:val="00F76B1A"/>
    <w:rsid w:val="00F76B45"/>
    <w:rsid w:val="00F76B8D"/>
    <w:rsid w:val="00F76E0B"/>
    <w:rsid w:val="00F774FC"/>
    <w:rsid w:val="00F807F6"/>
    <w:rsid w:val="00F81DAB"/>
    <w:rsid w:val="00F820BC"/>
    <w:rsid w:val="00F82603"/>
    <w:rsid w:val="00F82C92"/>
    <w:rsid w:val="00F837FE"/>
    <w:rsid w:val="00F84E21"/>
    <w:rsid w:val="00F85ADC"/>
    <w:rsid w:val="00F85F46"/>
    <w:rsid w:val="00F869F8"/>
    <w:rsid w:val="00F87480"/>
    <w:rsid w:val="00F87EF2"/>
    <w:rsid w:val="00F90916"/>
    <w:rsid w:val="00F9132D"/>
    <w:rsid w:val="00F9256F"/>
    <w:rsid w:val="00F939FD"/>
    <w:rsid w:val="00F93B75"/>
    <w:rsid w:val="00F93DA8"/>
    <w:rsid w:val="00F940C8"/>
    <w:rsid w:val="00F944EE"/>
    <w:rsid w:val="00F9679A"/>
    <w:rsid w:val="00F968AC"/>
    <w:rsid w:val="00F96FCA"/>
    <w:rsid w:val="00F9774F"/>
    <w:rsid w:val="00F97CE1"/>
    <w:rsid w:val="00FA0DD0"/>
    <w:rsid w:val="00FA0E3A"/>
    <w:rsid w:val="00FA1008"/>
    <w:rsid w:val="00FA24B1"/>
    <w:rsid w:val="00FA2D94"/>
    <w:rsid w:val="00FA35F1"/>
    <w:rsid w:val="00FA3964"/>
    <w:rsid w:val="00FA3B4A"/>
    <w:rsid w:val="00FA41E3"/>
    <w:rsid w:val="00FA458F"/>
    <w:rsid w:val="00FA4F3A"/>
    <w:rsid w:val="00FA5D26"/>
    <w:rsid w:val="00FA622F"/>
    <w:rsid w:val="00FA64D3"/>
    <w:rsid w:val="00FA6581"/>
    <w:rsid w:val="00FA6939"/>
    <w:rsid w:val="00FA7175"/>
    <w:rsid w:val="00FA77F3"/>
    <w:rsid w:val="00FA7A71"/>
    <w:rsid w:val="00FB0C37"/>
    <w:rsid w:val="00FB1B73"/>
    <w:rsid w:val="00FB2750"/>
    <w:rsid w:val="00FB2EA0"/>
    <w:rsid w:val="00FB31C0"/>
    <w:rsid w:val="00FB3D1D"/>
    <w:rsid w:val="00FB3EE8"/>
    <w:rsid w:val="00FB42EC"/>
    <w:rsid w:val="00FB436D"/>
    <w:rsid w:val="00FB44CB"/>
    <w:rsid w:val="00FB49C0"/>
    <w:rsid w:val="00FB547B"/>
    <w:rsid w:val="00FB5FC5"/>
    <w:rsid w:val="00FB619A"/>
    <w:rsid w:val="00FB6C7E"/>
    <w:rsid w:val="00FB7650"/>
    <w:rsid w:val="00FC01E7"/>
    <w:rsid w:val="00FC0337"/>
    <w:rsid w:val="00FC0456"/>
    <w:rsid w:val="00FC0CA1"/>
    <w:rsid w:val="00FC1135"/>
    <w:rsid w:val="00FC143C"/>
    <w:rsid w:val="00FC15CC"/>
    <w:rsid w:val="00FC189F"/>
    <w:rsid w:val="00FC1B1D"/>
    <w:rsid w:val="00FC1BBD"/>
    <w:rsid w:val="00FC2044"/>
    <w:rsid w:val="00FC36E3"/>
    <w:rsid w:val="00FC375B"/>
    <w:rsid w:val="00FC3AA0"/>
    <w:rsid w:val="00FC4A7F"/>
    <w:rsid w:val="00FC5487"/>
    <w:rsid w:val="00FC5A5F"/>
    <w:rsid w:val="00FC7259"/>
    <w:rsid w:val="00FC75F1"/>
    <w:rsid w:val="00FD1223"/>
    <w:rsid w:val="00FD2975"/>
    <w:rsid w:val="00FD2B79"/>
    <w:rsid w:val="00FD375F"/>
    <w:rsid w:val="00FD53C3"/>
    <w:rsid w:val="00FD6B11"/>
    <w:rsid w:val="00FD7170"/>
    <w:rsid w:val="00FD76FB"/>
    <w:rsid w:val="00FD7D65"/>
    <w:rsid w:val="00FE076F"/>
    <w:rsid w:val="00FE1709"/>
    <w:rsid w:val="00FE1C53"/>
    <w:rsid w:val="00FE1E0E"/>
    <w:rsid w:val="00FE2022"/>
    <w:rsid w:val="00FE2B8B"/>
    <w:rsid w:val="00FE33D4"/>
    <w:rsid w:val="00FE367A"/>
    <w:rsid w:val="00FE54F8"/>
    <w:rsid w:val="00FE6EA6"/>
    <w:rsid w:val="00FE7887"/>
    <w:rsid w:val="00FF03DE"/>
    <w:rsid w:val="00FF085C"/>
    <w:rsid w:val="00FF10D0"/>
    <w:rsid w:val="00FF12B1"/>
    <w:rsid w:val="00FF12BC"/>
    <w:rsid w:val="00FF13D3"/>
    <w:rsid w:val="00FF17C1"/>
    <w:rsid w:val="00FF1B19"/>
    <w:rsid w:val="00FF2514"/>
    <w:rsid w:val="00FF2A41"/>
    <w:rsid w:val="00FF2E72"/>
    <w:rsid w:val="00FF3064"/>
    <w:rsid w:val="00FF3618"/>
    <w:rsid w:val="00FF47A0"/>
    <w:rsid w:val="00FF5842"/>
    <w:rsid w:val="00FF5AF5"/>
    <w:rsid w:val="00FF64A5"/>
    <w:rsid w:val="00FF650C"/>
    <w:rsid w:val="00FF6E4E"/>
    <w:rsid w:val="00FF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C9FA1E"/>
  <w15:docId w15:val="{DED25C66-52E5-4C80-96B2-1AF66886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C7C35"/>
    <w:rPr>
      <w:rFonts w:ascii="Times New Roman" w:hAnsi="Times New Roman"/>
      <w:sz w:val="24"/>
    </w:rPr>
  </w:style>
  <w:style w:type="paragraph" w:styleId="1">
    <w:name w:val="heading 1"/>
    <w:basedOn w:val="a5"/>
    <w:next w:val="a5"/>
    <w:link w:val="11"/>
    <w:qFormat/>
    <w:rsid w:val="002D5FA5"/>
    <w:pPr>
      <w:keepNext/>
      <w:numPr>
        <w:numId w:val="1"/>
      </w:numPr>
      <w:spacing w:after="0" w:line="240" w:lineRule="auto"/>
      <w:outlineLvl w:val="0"/>
    </w:pPr>
    <w:rPr>
      <w:rFonts w:eastAsia="Times New Roman" w:cs="Times New Roman"/>
      <w:b/>
      <w:sz w:val="28"/>
      <w:szCs w:val="24"/>
      <w:lang w:eastAsia="zh-CN"/>
    </w:rPr>
  </w:style>
  <w:style w:type="paragraph" w:styleId="2">
    <w:name w:val="heading 2"/>
    <w:aliases w:val="_Заголовок 2"/>
    <w:basedOn w:val="a5"/>
    <w:next w:val="a5"/>
    <w:link w:val="22"/>
    <w:qFormat/>
    <w:rsid w:val="002D5FA5"/>
    <w:pPr>
      <w:keepNext/>
      <w:numPr>
        <w:ilvl w:val="1"/>
        <w:numId w:val="1"/>
      </w:numPr>
      <w:spacing w:after="0" w:line="240" w:lineRule="auto"/>
      <w:outlineLvl w:val="1"/>
    </w:pPr>
    <w:rPr>
      <w:rFonts w:eastAsia="Times New Roman" w:cs="Times New Roman"/>
      <w:b/>
      <w:bCs/>
      <w:sz w:val="28"/>
      <w:szCs w:val="28"/>
      <w:lang w:eastAsia="zh-CN"/>
    </w:rPr>
  </w:style>
  <w:style w:type="paragraph" w:styleId="3">
    <w:name w:val="heading 3"/>
    <w:basedOn w:val="a5"/>
    <w:next w:val="a5"/>
    <w:link w:val="30"/>
    <w:uiPriority w:val="9"/>
    <w:unhideWhenUsed/>
    <w:qFormat/>
    <w:rsid w:val="00057239"/>
    <w:pPr>
      <w:keepNext/>
      <w:keepLines/>
      <w:spacing w:before="40" w:after="0" w:line="240" w:lineRule="auto"/>
      <w:outlineLvl w:val="2"/>
    </w:pPr>
    <w:rPr>
      <w:rFonts w:eastAsiaTheme="majorEastAsia" w:cstheme="majorBidi"/>
      <w:b/>
      <w:szCs w:val="24"/>
    </w:rPr>
  </w:style>
  <w:style w:type="paragraph" w:styleId="4">
    <w:name w:val="heading 4"/>
    <w:basedOn w:val="a5"/>
    <w:next w:val="a5"/>
    <w:link w:val="40"/>
    <w:qFormat/>
    <w:rsid w:val="00057239"/>
    <w:pPr>
      <w:keepNext/>
      <w:numPr>
        <w:ilvl w:val="3"/>
        <w:numId w:val="1"/>
      </w:numPr>
      <w:spacing w:after="0" w:line="240" w:lineRule="auto"/>
      <w:outlineLvl w:val="3"/>
    </w:pPr>
    <w:rPr>
      <w:rFonts w:eastAsia="Times New Roman" w:cs="Times New Roman"/>
      <w:b/>
      <w:i/>
      <w:szCs w:val="24"/>
      <w:lang w:eastAsia="zh-CN"/>
    </w:rPr>
  </w:style>
  <w:style w:type="paragraph" w:styleId="5">
    <w:name w:val="heading 5"/>
    <w:basedOn w:val="a5"/>
    <w:next w:val="a5"/>
    <w:link w:val="50"/>
    <w:autoRedefine/>
    <w:qFormat/>
    <w:rsid w:val="009D591D"/>
    <w:pPr>
      <w:spacing w:before="120" w:after="120" w:line="240" w:lineRule="auto"/>
      <w:jc w:val="center"/>
      <w:outlineLvl w:val="4"/>
    </w:pPr>
    <w:rPr>
      <w:rFonts w:eastAsia="SimSun" w:cs="Times New Roman"/>
      <w:b/>
      <w:bCs/>
      <w:iCs/>
      <w:caps/>
      <w:sz w:val="28"/>
      <w:szCs w:val="24"/>
      <w:lang w:eastAsia="zh-CN"/>
    </w:rPr>
  </w:style>
  <w:style w:type="paragraph" w:styleId="6">
    <w:name w:val="heading 6"/>
    <w:basedOn w:val="a5"/>
    <w:next w:val="a5"/>
    <w:link w:val="60"/>
    <w:autoRedefine/>
    <w:unhideWhenUsed/>
    <w:qFormat/>
    <w:rsid w:val="001E76B5"/>
    <w:pPr>
      <w:keepNext/>
      <w:keepLines/>
      <w:spacing w:after="0" w:line="240" w:lineRule="auto"/>
      <w:jc w:val="center"/>
      <w:outlineLvl w:val="5"/>
    </w:pPr>
    <w:rPr>
      <w:rFonts w:eastAsia="SimSun" w:cstheme="majorBidi"/>
      <w:b/>
      <w:color w:val="FF0000"/>
      <w:sz w:val="28"/>
      <w:u w:val="single"/>
      <w:lang w:eastAsia="zh-CN"/>
    </w:rPr>
  </w:style>
  <w:style w:type="paragraph" w:styleId="7">
    <w:name w:val="heading 7"/>
    <w:basedOn w:val="a5"/>
    <w:next w:val="a5"/>
    <w:link w:val="70"/>
    <w:unhideWhenUsed/>
    <w:qFormat/>
    <w:rsid w:val="0043153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5"/>
    <w:next w:val="a5"/>
    <w:link w:val="80"/>
    <w:unhideWhenUsed/>
    <w:qFormat/>
    <w:rsid w:val="008C4771"/>
    <w:pPr>
      <w:keepNext/>
      <w:keepLines/>
      <w:spacing w:before="40" w:after="0" w:line="240" w:lineRule="auto"/>
      <w:ind w:left="1440" w:hanging="432"/>
      <w:outlineLvl w:val="7"/>
    </w:pPr>
    <w:rPr>
      <w:rFonts w:ascii="Cambria" w:eastAsia="Times New Roman" w:hAnsi="Cambria" w:cs="Times New Roman"/>
      <w:color w:val="272727"/>
      <w:sz w:val="21"/>
      <w:szCs w:val="21"/>
      <w:lang w:val="x-none" w:eastAsia="x-none"/>
    </w:rPr>
  </w:style>
  <w:style w:type="paragraph" w:styleId="9">
    <w:name w:val="heading 9"/>
    <w:basedOn w:val="a5"/>
    <w:next w:val="a5"/>
    <w:link w:val="90"/>
    <w:qFormat/>
    <w:rsid w:val="00200D24"/>
    <w:pPr>
      <w:spacing w:before="240" w:after="60" w:line="240" w:lineRule="auto"/>
      <w:outlineLvl w:val="8"/>
    </w:pPr>
    <w:rPr>
      <w:rFonts w:ascii="Arial" w:eastAsia="Times New Roman" w:hAnsi="Arial" w:cs="Arial"/>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rsid w:val="002D5FA5"/>
    <w:rPr>
      <w:rFonts w:ascii="Times New Roman" w:eastAsia="Times New Roman" w:hAnsi="Times New Roman" w:cs="Times New Roman"/>
      <w:b/>
      <w:sz w:val="28"/>
      <w:szCs w:val="24"/>
      <w:lang w:eastAsia="zh-CN"/>
    </w:rPr>
  </w:style>
  <w:style w:type="character" w:customStyle="1" w:styleId="22">
    <w:name w:val="Заголовок 2 Знак"/>
    <w:aliases w:val="_Заголовок 2 Знак"/>
    <w:basedOn w:val="a6"/>
    <w:link w:val="2"/>
    <w:rsid w:val="002D5FA5"/>
    <w:rPr>
      <w:rFonts w:ascii="Times New Roman" w:eastAsia="Times New Roman" w:hAnsi="Times New Roman" w:cs="Times New Roman"/>
      <w:b/>
      <w:bCs/>
      <w:sz w:val="28"/>
      <w:szCs w:val="28"/>
      <w:lang w:eastAsia="zh-CN"/>
    </w:rPr>
  </w:style>
  <w:style w:type="character" w:customStyle="1" w:styleId="40">
    <w:name w:val="Заголовок 4 Знак"/>
    <w:basedOn w:val="a6"/>
    <w:link w:val="4"/>
    <w:rsid w:val="00057239"/>
    <w:rPr>
      <w:rFonts w:ascii="Times New Roman" w:eastAsia="Times New Roman" w:hAnsi="Times New Roman" w:cs="Times New Roman"/>
      <w:b/>
      <w:i/>
      <w:sz w:val="24"/>
      <w:szCs w:val="24"/>
      <w:lang w:eastAsia="zh-CN"/>
    </w:rPr>
  </w:style>
  <w:style w:type="character" w:customStyle="1" w:styleId="50">
    <w:name w:val="Заголовок 5 Знак"/>
    <w:basedOn w:val="a6"/>
    <w:link w:val="5"/>
    <w:rsid w:val="009D591D"/>
    <w:rPr>
      <w:rFonts w:ascii="Times New Roman" w:eastAsia="SimSun" w:hAnsi="Times New Roman" w:cs="Times New Roman"/>
      <w:b/>
      <w:bCs/>
      <w:iCs/>
      <w:caps/>
      <w:sz w:val="28"/>
      <w:szCs w:val="24"/>
      <w:lang w:eastAsia="zh-CN"/>
    </w:rPr>
  </w:style>
  <w:style w:type="character" w:customStyle="1" w:styleId="90">
    <w:name w:val="Заголовок 9 Знак"/>
    <w:basedOn w:val="a6"/>
    <w:link w:val="9"/>
    <w:rsid w:val="00200D24"/>
    <w:rPr>
      <w:rFonts w:ascii="Arial" w:eastAsia="Times New Roman" w:hAnsi="Arial" w:cs="Arial"/>
      <w:lang w:eastAsia="zh-CN"/>
    </w:rPr>
  </w:style>
  <w:style w:type="numbering" w:customStyle="1" w:styleId="12">
    <w:name w:val="Нет списка1"/>
    <w:next w:val="a8"/>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1">
    <w:name w:val="Основной шрифт абзаца3"/>
    <w:rsid w:val="00200D24"/>
  </w:style>
  <w:style w:type="character" w:customStyle="1" w:styleId="23">
    <w:name w:val="Основной шрифт абзаца2"/>
    <w:rsid w:val="00200D24"/>
  </w:style>
  <w:style w:type="character" w:customStyle="1" w:styleId="13">
    <w:name w:val="Основной шрифт абзаца1"/>
    <w:rsid w:val="00200D24"/>
  </w:style>
  <w:style w:type="character" w:customStyle="1" w:styleId="a9">
    <w:name w:val="Текст выноски Знак"/>
    <w:uiPriority w:val="99"/>
    <w:rsid w:val="00200D24"/>
    <w:rPr>
      <w:rFonts w:ascii="Tahoma" w:hAnsi="Tahoma" w:cs="Tahoma"/>
      <w:sz w:val="16"/>
      <w:szCs w:val="16"/>
    </w:rPr>
  </w:style>
  <w:style w:type="character" w:styleId="aa">
    <w:name w:val="page number"/>
    <w:basedOn w:val="41"/>
    <w:rsid w:val="00200D24"/>
  </w:style>
  <w:style w:type="character" w:styleId="ab">
    <w:name w:val="Hyperlink"/>
    <w:uiPriority w:val="99"/>
    <w:rsid w:val="00200D24"/>
    <w:rPr>
      <w:color w:val="0000FF"/>
      <w:u w:val="single"/>
    </w:rPr>
  </w:style>
  <w:style w:type="character" w:customStyle="1" w:styleId="ac">
    <w:name w:val="Гипертекстовая ссылка"/>
    <w:uiPriority w:val="99"/>
    <w:rsid w:val="00200D24"/>
    <w:rPr>
      <w:color w:val="106BBE"/>
    </w:rPr>
  </w:style>
  <w:style w:type="character" w:customStyle="1" w:styleId="ad">
    <w:name w:val="Цветовое выделение"/>
    <w:uiPriority w:val="99"/>
    <w:rsid w:val="00200D24"/>
    <w:rPr>
      <w:b/>
      <w:color w:val="26282F"/>
    </w:rPr>
  </w:style>
  <w:style w:type="character" w:customStyle="1" w:styleId="ep">
    <w:name w:val="ep"/>
    <w:rsid w:val="00200D24"/>
  </w:style>
  <w:style w:type="character" w:customStyle="1" w:styleId="32">
    <w:name w:val="Основной текст с отступом 3 Знак"/>
    <w:link w:val="33"/>
    <w:rsid w:val="00200D24"/>
    <w:rPr>
      <w:sz w:val="16"/>
      <w:szCs w:val="16"/>
    </w:rPr>
  </w:style>
  <w:style w:type="paragraph" w:customStyle="1" w:styleId="14">
    <w:name w:val="Заголовок1"/>
    <w:basedOn w:val="a5"/>
    <w:next w:val="ae"/>
    <w:rsid w:val="00200D24"/>
    <w:pPr>
      <w:keepNext/>
      <w:spacing w:before="240" w:after="120" w:line="240" w:lineRule="auto"/>
    </w:pPr>
    <w:rPr>
      <w:rFonts w:ascii="Arial" w:eastAsia="Lucida Sans Unicode" w:hAnsi="Arial" w:cs="Tahoma"/>
      <w:sz w:val="28"/>
      <w:szCs w:val="28"/>
      <w:lang w:eastAsia="zh-CN"/>
    </w:rPr>
  </w:style>
  <w:style w:type="paragraph" w:styleId="ae">
    <w:name w:val="Body Text"/>
    <w:basedOn w:val="a5"/>
    <w:link w:val="af"/>
    <w:rsid w:val="00200D24"/>
    <w:pPr>
      <w:spacing w:after="0" w:line="240" w:lineRule="auto"/>
      <w:jc w:val="center"/>
    </w:pPr>
    <w:rPr>
      <w:rFonts w:eastAsia="Times New Roman" w:cs="Times New Roman"/>
      <w:sz w:val="28"/>
      <w:szCs w:val="24"/>
      <w:lang w:eastAsia="zh-CN"/>
    </w:rPr>
  </w:style>
  <w:style w:type="character" w:customStyle="1" w:styleId="af">
    <w:name w:val="Основной текст Знак"/>
    <w:basedOn w:val="a6"/>
    <w:link w:val="ae"/>
    <w:rsid w:val="00200D24"/>
    <w:rPr>
      <w:rFonts w:ascii="Times New Roman" w:eastAsia="Times New Roman" w:hAnsi="Times New Roman" w:cs="Times New Roman"/>
      <w:sz w:val="28"/>
      <w:szCs w:val="24"/>
      <w:lang w:eastAsia="zh-CN"/>
    </w:rPr>
  </w:style>
  <w:style w:type="paragraph" w:styleId="af0">
    <w:name w:val="List"/>
    <w:basedOn w:val="ae"/>
    <w:rsid w:val="00200D24"/>
    <w:rPr>
      <w:rFonts w:cs="Tahoma"/>
    </w:rPr>
  </w:style>
  <w:style w:type="paragraph" w:styleId="af1">
    <w:name w:val="caption"/>
    <w:basedOn w:val="a5"/>
    <w:qFormat/>
    <w:rsid w:val="00200D24"/>
    <w:pPr>
      <w:suppressLineNumbers/>
      <w:spacing w:before="120" w:after="120" w:line="240" w:lineRule="auto"/>
    </w:pPr>
    <w:rPr>
      <w:rFonts w:eastAsia="Times New Roman" w:cs="Mangal"/>
      <w:i/>
      <w:iCs/>
      <w:szCs w:val="24"/>
      <w:lang w:eastAsia="zh-CN"/>
    </w:rPr>
  </w:style>
  <w:style w:type="paragraph" w:customStyle="1" w:styleId="42">
    <w:name w:val="Указатель4"/>
    <w:basedOn w:val="a5"/>
    <w:rsid w:val="00200D24"/>
    <w:pPr>
      <w:suppressLineNumbers/>
      <w:spacing w:after="0" w:line="240" w:lineRule="auto"/>
    </w:pPr>
    <w:rPr>
      <w:rFonts w:eastAsia="Times New Roman" w:cs="Mangal"/>
      <w:szCs w:val="24"/>
      <w:lang w:eastAsia="zh-CN"/>
    </w:rPr>
  </w:style>
  <w:style w:type="paragraph" w:customStyle="1" w:styleId="34">
    <w:name w:val="Название3"/>
    <w:basedOn w:val="a5"/>
    <w:rsid w:val="00200D24"/>
    <w:pPr>
      <w:suppressLineNumbers/>
      <w:spacing w:before="120" w:after="120" w:line="240" w:lineRule="auto"/>
    </w:pPr>
    <w:rPr>
      <w:rFonts w:eastAsia="Times New Roman" w:cs="Tahoma"/>
      <w:i/>
      <w:iCs/>
      <w:szCs w:val="24"/>
      <w:lang w:eastAsia="zh-CN"/>
    </w:rPr>
  </w:style>
  <w:style w:type="paragraph" w:customStyle="1" w:styleId="35">
    <w:name w:val="Указатель3"/>
    <w:basedOn w:val="a5"/>
    <w:rsid w:val="00200D24"/>
    <w:pPr>
      <w:suppressLineNumbers/>
      <w:spacing w:after="0" w:line="240" w:lineRule="auto"/>
    </w:pPr>
    <w:rPr>
      <w:rFonts w:eastAsia="Times New Roman" w:cs="Tahoma"/>
      <w:szCs w:val="24"/>
      <w:lang w:eastAsia="zh-CN"/>
    </w:rPr>
  </w:style>
  <w:style w:type="paragraph" w:customStyle="1" w:styleId="24">
    <w:name w:val="Название2"/>
    <w:basedOn w:val="a5"/>
    <w:rsid w:val="00200D24"/>
    <w:pPr>
      <w:suppressLineNumbers/>
      <w:spacing w:before="120" w:after="120" w:line="240" w:lineRule="auto"/>
    </w:pPr>
    <w:rPr>
      <w:rFonts w:eastAsia="Times New Roman" w:cs="Tahoma"/>
      <w:i/>
      <w:iCs/>
      <w:szCs w:val="24"/>
      <w:lang w:eastAsia="zh-CN"/>
    </w:rPr>
  </w:style>
  <w:style w:type="paragraph" w:customStyle="1" w:styleId="25">
    <w:name w:val="Указатель2"/>
    <w:basedOn w:val="a5"/>
    <w:rsid w:val="00200D24"/>
    <w:pPr>
      <w:suppressLineNumbers/>
      <w:spacing w:after="0" w:line="240" w:lineRule="auto"/>
    </w:pPr>
    <w:rPr>
      <w:rFonts w:eastAsia="Times New Roman" w:cs="Tahoma"/>
      <w:szCs w:val="24"/>
      <w:lang w:eastAsia="zh-CN"/>
    </w:rPr>
  </w:style>
  <w:style w:type="paragraph" w:customStyle="1" w:styleId="15">
    <w:name w:val="Название1"/>
    <w:basedOn w:val="a5"/>
    <w:rsid w:val="00200D24"/>
    <w:pPr>
      <w:suppressLineNumbers/>
      <w:spacing w:before="120" w:after="120" w:line="240" w:lineRule="auto"/>
    </w:pPr>
    <w:rPr>
      <w:rFonts w:eastAsia="Times New Roman" w:cs="Tahoma"/>
      <w:i/>
      <w:iCs/>
      <w:szCs w:val="24"/>
      <w:lang w:eastAsia="zh-CN"/>
    </w:rPr>
  </w:style>
  <w:style w:type="paragraph" w:customStyle="1" w:styleId="16">
    <w:name w:val="Указатель1"/>
    <w:basedOn w:val="a5"/>
    <w:rsid w:val="00200D24"/>
    <w:pPr>
      <w:suppressLineNumbers/>
      <w:spacing w:after="0" w:line="240" w:lineRule="auto"/>
    </w:pPr>
    <w:rPr>
      <w:rFonts w:eastAsia="Times New Roman" w:cs="Tahoma"/>
      <w:szCs w:val="24"/>
      <w:lang w:eastAsia="zh-CN"/>
    </w:rPr>
  </w:style>
  <w:style w:type="paragraph" w:styleId="af2">
    <w:name w:val="Subtitle"/>
    <w:basedOn w:val="a5"/>
    <w:next w:val="ae"/>
    <w:link w:val="af3"/>
    <w:qFormat/>
    <w:rsid w:val="00200D24"/>
    <w:pPr>
      <w:spacing w:after="0" w:line="240" w:lineRule="auto"/>
      <w:jc w:val="center"/>
    </w:pPr>
    <w:rPr>
      <w:rFonts w:eastAsia="Times New Roman" w:cs="Times New Roman"/>
      <w:szCs w:val="20"/>
      <w:lang w:eastAsia="zh-CN"/>
    </w:rPr>
  </w:style>
  <w:style w:type="character" w:customStyle="1" w:styleId="af3">
    <w:name w:val="Подзаголовок Знак"/>
    <w:basedOn w:val="a6"/>
    <w:link w:val="af2"/>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5"/>
    <w:rsid w:val="00200D24"/>
    <w:pPr>
      <w:spacing w:after="0" w:line="240" w:lineRule="auto"/>
      <w:jc w:val="center"/>
    </w:pPr>
    <w:rPr>
      <w:rFonts w:eastAsia="Times New Roman" w:cs="Times New Roman"/>
      <w:sz w:val="28"/>
      <w:szCs w:val="24"/>
      <w:lang w:eastAsia="zh-CN"/>
    </w:rPr>
  </w:style>
  <w:style w:type="paragraph" w:styleId="af4">
    <w:name w:val="Balloon Text"/>
    <w:basedOn w:val="a5"/>
    <w:link w:val="17"/>
    <w:uiPriority w:val="99"/>
    <w:rsid w:val="00200D24"/>
    <w:pPr>
      <w:spacing w:after="0" w:line="240" w:lineRule="auto"/>
    </w:pPr>
    <w:rPr>
      <w:rFonts w:ascii="Tahoma" w:eastAsia="Times New Roman" w:hAnsi="Tahoma" w:cs="Tahoma"/>
      <w:sz w:val="16"/>
      <w:szCs w:val="16"/>
      <w:lang w:eastAsia="zh-CN"/>
    </w:rPr>
  </w:style>
  <w:style w:type="character" w:customStyle="1" w:styleId="17">
    <w:name w:val="Текст выноски Знак1"/>
    <w:basedOn w:val="a6"/>
    <w:link w:val="af4"/>
    <w:rsid w:val="00200D24"/>
    <w:rPr>
      <w:rFonts w:ascii="Tahoma" w:eastAsia="Times New Roman" w:hAnsi="Tahoma" w:cs="Tahoma"/>
      <w:sz w:val="16"/>
      <w:szCs w:val="16"/>
      <w:lang w:eastAsia="zh-CN"/>
    </w:rPr>
  </w:style>
  <w:style w:type="paragraph" w:customStyle="1" w:styleId="af5">
    <w:name w:val="Содержимое таблицы"/>
    <w:basedOn w:val="a5"/>
    <w:rsid w:val="00200D24"/>
    <w:pPr>
      <w:suppressLineNumbers/>
      <w:spacing w:after="0" w:line="240" w:lineRule="auto"/>
    </w:pPr>
    <w:rPr>
      <w:rFonts w:eastAsia="Times New Roman" w:cs="Times New Roman"/>
      <w:szCs w:val="24"/>
      <w:lang w:eastAsia="zh-CN"/>
    </w:rPr>
  </w:style>
  <w:style w:type="paragraph" w:customStyle="1" w:styleId="af6">
    <w:name w:val="Заголовок таблицы"/>
    <w:basedOn w:val="af5"/>
    <w:rsid w:val="00200D24"/>
    <w:pPr>
      <w:jc w:val="center"/>
    </w:pPr>
    <w:rPr>
      <w:b/>
      <w:bCs/>
    </w:rPr>
  </w:style>
  <w:style w:type="paragraph" w:styleId="af7">
    <w:name w:val="header"/>
    <w:aliases w:val="??????? ??????????,ВерхКолонтитул Знак,ВерхКолонтитул"/>
    <w:basedOn w:val="a5"/>
    <w:link w:val="af8"/>
    <w:uiPriority w:val="99"/>
    <w:rsid w:val="00200D24"/>
    <w:pPr>
      <w:tabs>
        <w:tab w:val="center" w:pos="4677"/>
        <w:tab w:val="right" w:pos="9355"/>
      </w:tabs>
      <w:spacing w:after="0" w:line="240" w:lineRule="auto"/>
    </w:pPr>
    <w:rPr>
      <w:rFonts w:eastAsia="Times New Roman" w:cs="Times New Roman"/>
      <w:szCs w:val="24"/>
      <w:lang w:eastAsia="zh-CN"/>
    </w:rPr>
  </w:style>
  <w:style w:type="character" w:customStyle="1" w:styleId="af8">
    <w:name w:val="Верхний колонтитул Знак"/>
    <w:aliases w:val="??????? ?????????? Знак,ВерхКолонтитул Знак Знак,ВерхКолонтитул Знак1"/>
    <w:basedOn w:val="a6"/>
    <w:link w:val="af7"/>
    <w:uiPriority w:val="99"/>
    <w:rsid w:val="00200D24"/>
    <w:rPr>
      <w:rFonts w:ascii="Times New Roman" w:eastAsia="Times New Roman" w:hAnsi="Times New Roman" w:cs="Times New Roman"/>
      <w:sz w:val="24"/>
      <w:szCs w:val="24"/>
      <w:lang w:eastAsia="zh-CN"/>
    </w:rPr>
  </w:style>
  <w:style w:type="paragraph" w:styleId="af9">
    <w:name w:val="footer"/>
    <w:aliases w:val=" Знак"/>
    <w:basedOn w:val="a5"/>
    <w:link w:val="afa"/>
    <w:uiPriority w:val="99"/>
    <w:rsid w:val="00200D24"/>
    <w:pPr>
      <w:tabs>
        <w:tab w:val="center" w:pos="4677"/>
        <w:tab w:val="right" w:pos="9355"/>
      </w:tabs>
      <w:spacing w:after="0" w:line="240" w:lineRule="auto"/>
    </w:pPr>
    <w:rPr>
      <w:rFonts w:eastAsia="Times New Roman" w:cs="Times New Roman"/>
      <w:szCs w:val="24"/>
      <w:lang w:eastAsia="zh-CN"/>
    </w:rPr>
  </w:style>
  <w:style w:type="character" w:customStyle="1" w:styleId="afa">
    <w:name w:val="Нижний колонтитул Знак"/>
    <w:aliases w:val=" Знак Знак"/>
    <w:basedOn w:val="a6"/>
    <w:link w:val="af9"/>
    <w:uiPriority w:val="99"/>
    <w:rsid w:val="00200D24"/>
    <w:rPr>
      <w:rFonts w:ascii="Times New Roman" w:eastAsia="Times New Roman" w:hAnsi="Times New Roman" w:cs="Times New Roman"/>
      <w:sz w:val="24"/>
      <w:szCs w:val="24"/>
      <w:lang w:eastAsia="zh-CN"/>
    </w:rPr>
  </w:style>
  <w:style w:type="paragraph" w:styleId="afb">
    <w:name w:val="Body Text Indent"/>
    <w:basedOn w:val="a5"/>
    <w:link w:val="afc"/>
    <w:rsid w:val="00200D24"/>
    <w:pPr>
      <w:spacing w:after="120" w:line="240" w:lineRule="auto"/>
      <w:ind w:left="283"/>
    </w:pPr>
    <w:rPr>
      <w:rFonts w:eastAsia="Times New Roman" w:cs="Times New Roman"/>
      <w:szCs w:val="24"/>
      <w:lang w:eastAsia="zh-CN"/>
    </w:rPr>
  </w:style>
  <w:style w:type="character" w:customStyle="1" w:styleId="afc">
    <w:name w:val="Основной текст с отступом Знак"/>
    <w:basedOn w:val="a6"/>
    <w:link w:val="afb"/>
    <w:rsid w:val="00200D24"/>
    <w:rPr>
      <w:rFonts w:ascii="Times New Roman" w:eastAsia="Times New Roman" w:hAnsi="Times New Roman" w:cs="Times New Roman"/>
      <w:sz w:val="24"/>
      <w:szCs w:val="24"/>
      <w:lang w:eastAsia="zh-CN"/>
    </w:rPr>
  </w:style>
  <w:style w:type="paragraph" w:customStyle="1" w:styleId="normal32">
    <w:name w:val="normal32"/>
    <w:basedOn w:val="a5"/>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5"/>
    <w:rsid w:val="00200D24"/>
    <w:pPr>
      <w:spacing w:before="280" w:after="280" w:line="240" w:lineRule="auto"/>
    </w:pPr>
    <w:rPr>
      <w:rFonts w:eastAsia="Times New Roman" w:cs="Times New Roman"/>
      <w:szCs w:val="24"/>
      <w:lang w:eastAsia="zh-CN"/>
    </w:rPr>
  </w:style>
  <w:style w:type="paragraph" w:customStyle="1" w:styleId="18">
    <w:name w:val="Текст1"/>
    <w:basedOn w:val="a5"/>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5"/>
    <w:rsid w:val="00200D24"/>
    <w:pPr>
      <w:spacing w:after="120" w:line="480" w:lineRule="auto"/>
    </w:pPr>
    <w:rPr>
      <w:rFonts w:eastAsia="Times New Roman" w:cs="Times New Roman"/>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d">
    <w:name w:val="Normal (Web)"/>
    <w:basedOn w:val="a5"/>
    <w:uiPriority w:val="99"/>
    <w:rsid w:val="00200D24"/>
    <w:pPr>
      <w:spacing w:before="280" w:after="280" w:line="240" w:lineRule="auto"/>
    </w:pPr>
    <w:rPr>
      <w:rFonts w:eastAsia="Times New Roman" w:cs="Times New Roman"/>
      <w:szCs w:val="24"/>
      <w:lang w:eastAsia="zh-CN"/>
    </w:rPr>
  </w:style>
  <w:style w:type="paragraph" w:customStyle="1" w:styleId="afe">
    <w:name w:val="Нормальный (таблица)"/>
    <w:basedOn w:val="a5"/>
    <w:next w:val="a5"/>
    <w:uiPriority w:val="99"/>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f">
    <w:name w:val="Прижатый влево"/>
    <w:basedOn w:val="a5"/>
    <w:next w:val="a5"/>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5"/>
    <w:rsid w:val="00200D24"/>
    <w:pPr>
      <w:spacing w:after="120" w:line="240" w:lineRule="auto"/>
      <w:ind w:left="283"/>
    </w:pPr>
    <w:rPr>
      <w:rFonts w:eastAsia="Times New Roman" w:cs="Times New Roman"/>
      <w:sz w:val="16"/>
      <w:szCs w:val="16"/>
      <w:lang w:val="x-none" w:eastAsia="zh-CN"/>
    </w:rPr>
  </w:style>
  <w:style w:type="paragraph" w:customStyle="1" w:styleId="formattext">
    <w:name w:val="formattext"/>
    <w:basedOn w:val="a5"/>
    <w:rsid w:val="00200D24"/>
    <w:pPr>
      <w:spacing w:after="223" w:line="240" w:lineRule="auto"/>
    </w:pPr>
    <w:rPr>
      <w:rFonts w:eastAsia="Times New Roman" w:cs="Times New Roman"/>
      <w:szCs w:val="24"/>
      <w:lang w:eastAsia="zh-CN"/>
    </w:rPr>
  </w:style>
  <w:style w:type="table" w:styleId="aff0">
    <w:name w:val="Table Grid"/>
    <w:basedOn w:val="a7"/>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9">
    <w:name w:val="Сетка таблицы1"/>
    <w:basedOn w:val="a7"/>
    <w:next w:val="aff0"/>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8"/>
    <w:uiPriority w:val="99"/>
    <w:semiHidden/>
    <w:unhideWhenUsed/>
    <w:rsid w:val="00F6073D"/>
  </w:style>
  <w:style w:type="character" w:styleId="aff1">
    <w:name w:val="FollowedHyperlink"/>
    <w:basedOn w:val="a6"/>
    <w:unhideWhenUsed/>
    <w:rsid w:val="00F6073D"/>
    <w:rPr>
      <w:color w:val="954F72" w:themeColor="followedHyperlink"/>
      <w:u w:val="single"/>
    </w:rPr>
  </w:style>
  <w:style w:type="paragraph" w:customStyle="1" w:styleId="msonormal0">
    <w:name w:val="msonormal"/>
    <w:basedOn w:val="a5"/>
    <w:rsid w:val="00F6073D"/>
    <w:pPr>
      <w:spacing w:before="280" w:after="280" w:line="240" w:lineRule="auto"/>
    </w:pPr>
    <w:rPr>
      <w:rFonts w:eastAsia="Times New Roman" w:cs="Times New Roman"/>
      <w:szCs w:val="24"/>
      <w:lang w:eastAsia="zh-CN"/>
    </w:rPr>
  </w:style>
  <w:style w:type="paragraph" w:styleId="aff2">
    <w:name w:val="List Paragraph"/>
    <w:basedOn w:val="a5"/>
    <w:link w:val="aff3"/>
    <w:uiPriority w:val="34"/>
    <w:qFormat/>
    <w:rsid w:val="009575BE"/>
    <w:pPr>
      <w:ind w:left="720"/>
      <w:contextualSpacing/>
    </w:pPr>
    <w:rPr>
      <w:rFonts w:ascii="Calibri" w:eastAsia="Calibri" w:hAnsi="Calibri" w:cs="Times New Roman"/>
      <w:lang w:val="x-none"/>
    </w:rPr>
  </w:style>
  <w:style w:type="character" w:customStyle="1" w:styleId="aff3">
    <w:name w:val="Абзац списка Знак"/>
    <w:link w:val="aff2"/>
    <w:uiPriority w:val="34"/>
    <w:locked/>
    <w:rsid w:val="009575BE"/>
    <w:rPr>
      <w:rFonts w:ascii="Calibri" w:eastAsia="Calibri" w:hAnsi="Calibri" w:cs="Times New Roman"/>
      <w:lang w:val="x-none"/>
    </w:rPr>
  </w:style>
  <w:style w:type="paragraph" w:styleId="aff4">
    <w:name w:val="No Spacing"/>
    <w:link w:val="aff5"/>
    <w:uiPriority w:val="99"/>
    <w:qFormat/>
    <w:rsid w:val="004D0D47"/>
    <w:pPr>
      <w:spacing w:after="0" w:line="240" w:lineRule="auto"/>
    </w:pPr>
    <w:rPr>
      <w:rFonts w:ascii="Calibri" w:eastAsia="Calibri" w:hAnsi="Calibri" w:cs="Times New Roman"/>
    </w:rPr>
  </w:style>
  <w:style w:type="character" w:customStyle="1" w:styleId="30">
    <w:name w:val="Заголовок 3 Знак"/>
    <w:basedOn w:val="a6"/>
    <w:link w:val="3"/>
    <w:uiPriority w:val="9"/>
    <w:rsid w:val="00057239"/>
    <w:rPr>
      <w:rFonts w:ascii="Times New Roman" w:eastAsiaTheme="majorEastAsia" w:hAnsi="Times New Roman" w:cstheme="majorBidi"/>
      <w:b/>
      <w:sz w:val="24"/>
      <w:szCs w:val="24"/>
    </w:rPr>
  </w:style>
  <w:style w:type="character" w:customStyle="1" w:styleId="60">
    <w:name w:val="Заголовок 6 Знак"/>
    <w:basedOn w:val="a6"/>
    <w:link w:val="6"/>
    <w:rsid w:val="001E76B5"/>
    <w:rPr>
      <w:rFonts w:ascii="Times New Roman" w:eastAsia="SimSun" w:hAnsi="Times New Roman" w:cstheme="majorBidi"/>
      <w:b/>
      <w:color w:val="FF0000"/>
      <w:sz w:val="28"/>
      <w:u w:val="single"/>
      <w:lang w:eastAsia="zh-CN"/>
    </w:rPr>
  </w:style>
  <w:style w:type="character" w:customStyle="1" w:styleId="1a">
    <w:name w:val="Неразрешенное упоминание1"/>
    <w:basedOn w:val="a6"/>
    <w:uiPriority w:val="99"/>
    <w:unhideWhenUsed/>
    <w:rsid w:val="0043153F"/>
    <w:rPr>
      <w:color w:val="605E5C"/>
      <w:shd w:val="clear" w:color="auto" w:fill="E1DFDD"/>
    </w:rPr>
  </w:style>
  <w:style w:type="character" w:customStyle="1" w:styleId="70">
    <w:name w:val="Заголовок 7 Знак"/>
    <w:basedOn w:val="a6"/>
    <w:link w:val="7"/>
    <w:rsid w:val="0043153F"/>
    <w:rPr>
      <w:rFonts w:asciiTheme="majorHAnsi" w:eastAsiaTheme="majorEastAsia" w:hAnsiTheme="majorHAnsi" w:cstheme="majorBidi"/>
      <w:i/>
      <w:iCs/>
      <w:color w:val="1F4D78" w:themeColor="accent1" w:themeShade="7F"/>
    </w:rPr>
  </w:style>
  <w:style w:type="paragraph" w:styleId="71">
    <w:name w:val="toc 7"/>
    <w:basedOn w:val="a5"/>
    <w:next w:val="a5"/>
    <w:autoRedefine/>
    <w:uiPriority w:val="39"/>
    <w:unhideWhenUsed/>
    <w:rsid w:val="00344E44"/>
    <w:pPr>
      <w:spacing w:after="100"/>
      <w:ind w:left="1320"/>
    </w:pPr>
    <w:rPr>
      <w:rFonts w:eastAsiaTheme="minorEastAsia"/>
      <w:lang w:eastAsia="ru-RU"/>
    </w:rPr>
  </w:style>
  <w:style w:type="paragraph" w:styleId="1b">
    <w:name w:val="toc 1"/>
    <w:aliases w:val="фр"/>
    <w:basedOn w:val="a5"/>
    <w:next w:val="a5"/>
    <w:autoRedefine/>
    <w:uiPriority w:val="39"/>
    <w:unhideWhenUsed/>
    <w:qFormat/>
    <w:rsid w:val="00344E44"/>
    <w:pPr>
      <w:spacing w:after="100"/>
    </w:pPr>
  </w:style>
  <w:style w:type="paragraph" w:styleId="27">
    <w:name w:val="toc 2"/>
    <w:basedOn w:val="a5"/>
    <w:next w:val="a5"/>
    <w:autoRedefine/>
    <w:uiPriority w:val="39"/>
    <w:unhideWhenUsed/>
    <w:qFormat/>
    <w:rsid w:val="00E21B0B"/>
    <w:pPr>
      <w:tabs>
        <w:tab w:val="right" w:leader="dot" w:pos="9628"/>
      </w:tabs>
      <w:spacing w:after="100"/>
      <w:ind w:left="220"/>
      <w:jc w:val="center"/>
    </w:pPr>
  </w:style>
  <w:style w:type="paragraph" w:styleId="36">
    <w:name w:val="toc 3"/>
    <w:basedOn w:val="a5"/>
    <w:next w:val="a5"/>
    <w:autoRedefine/>
    <w:uiPriority w:val="39"/>
    <w:unhideWhenUsed/>
    <w:qFormat/>
    <w:rsid w:val="00344E44"/>
    <w:pPr>
      <w:spacing w:after="100"/>
      <w:ind w:left="440"/>
    </w:pPr>
  </w:style>
  <w:style w:type="paragraph" w:styleId="43">
    <w:name w:val="toc 4"/>
    <w:basedOn w:val="a5"/>
    <w:next w:val="a5"/>
    <w:autoRedefine/>
    <w:uiPriority w:val="39"/>
    <w:unhideWhenUsed/>
    <w:rsid w:val="00344E44"/>
    <w:pPr>
      <w:spacing w:after="100"/>
      <w:ind w:left="660"/>
    </w:pPr>
  </w:style>
  <w:style w:type="paragraph" w:styleId="51">
    <w:name w:val="toc 5"/>
    <w:basedOn w:val="a5"/>
    <w:next w:val="a5"/>
    <w:autoRedefine/>
    <w:uiPriority w:val="39"/>
    <w:unhideWhenUsed/>
    <w:rsid w:val="00344E44"/>
    <w:pPr>
      <w:spacing w:after="100"/>
      <w:ind w:left="880"/>
    </w:pPr>
    <w:rPr>
      <w:caps/>
    </w:rPr>
  </w:style>
  <w:style w:type="paragraph" w:styleId="61">
    <w:name w:val="toc 6"/>
    <w:basedOn w:val="a5"/>
    <w:next w:val="a5"/>
    <w:autoRedefine/>
    <w:uiPriority w:val="39"/>
    <w:unhideWhenUsed/>
    <w:rsid w:val="00344E44"/>
    <w:pPr>
      <w:spacing w:after="100"/>
      <w:ind w:left="1100"/>
    </w:pPr>
  </w:style>
  <w:style w:type="paragraph" w:styleId="81">
    <w:name w:val="toc 8"/>
    <w:basedOn w:val="a5"/>
    <w:next w:val="a5"/>
    <w:autoRedefine/>
    <w:uiPriority w:val="39"/>
    <w:unhideWhenUsed/>
    <w:rsid w:val="00344E44"/>
    <w:pPr>
      <w:spacing w:after="100"/>
      <w:ind w:left="1540"/>
    </w:pPr>
    <w:rPr>
      <w:rFonts w:eastAsiaTheme="minorEastAsia"/>
      <w:lang w:eastAsia="ru-RU"/>
    </w:rPr>
  </w:style>
  <w:style w:type="paragraph" w:styleId="91">
    <w:name w:val="toc 9"/>
    <w:basedOn w:val="a5"/>
    <w:next w:val="a5"/>
    <w:autoRedefine/>
    <w:uiPriority w:val="39"/>
    <w:unhideWhenUsed/>
    <w:rsid w:val="00344E44"/>
    <w:pPr>
      <w:spacing w:after="100"/>
      <w:ind w:left="1760"/>
    </w:pPr>
    <w:rPr>
      <w:rFonts w:eastAsiaTheme="minorEastAsia"/>
      <w:lang w:eastAsia="ru-RU"/>
    </w:rPr>
  </w:style>
  <w:style w:type="paragraph" w:customStyle="1" w:styleId="Standard">
    <w:name w:val="Standard"/>
    <w:qFormat/>
    <w:rsid w:val="004A008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80">
    <w:name w:val="Заголовок 8 Знак"/>
    <w:basedOn w:val="a6"/>
    <w:link w:val="8"/>
    <w:rsid w:val="008C4771"/>
    <w:rPr>
      <w:rFonts w:ascii="Cambria" w:eastAsia="Times New Roman" w:hAnsi="Cambria" w:cs="Times New Roman"/>
      <w:color w:val="272727"/>
      <w:sz w:val="21"/>
      <w:szCs w:val="21"/>
      <w:lang w:val="x-none" w:eastAsia="x-none"/>
    </w:rPr>
  </w:style>
  <w:style w:type="character" w:customStyle="1" w:styleId="WW8Num3z2">
    <w:name w:val="WW8Num3z2"/>
    <w:rsid w:val="008C4771"/>
  </w:style>
  <w:style w:type="character" w:customStyle="1" w:styleId="WW8Num3z4">
    <w:name w:val="WW8Num3z4"/>
    <w:rsid w:val="008C4771"/>
  </w:style>
  <w:style w:type="character" w:customStyle="1" w:styleId="WW8Num3z5">
    <w:name w:val="WW8Num3z5"/>
    <w:rsid w:val="008C4771"/>
  </w:style>
  <w:style w:type="character" w:customStyle="1" w:styleId="WW8Num3z6">
    <w:name w:val="WW8Num3z6"/>
    <w:rsid w:val="008C4771"/>
  </w:style>
  <w:style w:type="character" w:customStyle="1" w:styleId="WW8Num3z7">
    <w:name w:val="WW8Num3z7"/>
    <w:rsid w:val="008C4771"/>
  </w:style>
  <w:style w:type="character" w:customStyle="1" w:styleId="WW8Num3z8">
    <w:name w:val="WW8Num3z8"/>
    <w:rsid w:val="008C4771"/>
  </w:style>
  <w:style w:type="character" w:customStyle="1" w:styleId="aff6">
    <w:name w:val="Символ нумерации"/>
    <w:rsid w:val="008C4771"/>
  </w:style>
  <w:style w:type="character" w:customStyle="1" w:styleId="Q">
    <w:name w:val="Q"/>
    <w:rsid w:val="008C4771"/>
  </w:style>
  <w:style w:type="character" w:customStyle="1" w:styleId="aff7">
    <w:name w:val="Маркеры списка"/>
    <w:rsid w:val="008C4771"/>
    <w:rPr>
      <w:rFonts w:ascii="OpenSymbol" w:eastAsia="OpenSymbol" w:hAnsi="OpenSymbol" w:cs="OpenSymbol"/>
    </w:rPr>
  </w:style>
  <w:style w:type="character" w:customStyle="1" w:styleId="52">
    <w:name w:val="Основной шрифт абзаца5"/>
    <w:rsid w:val="008C4771"/>
  </w:style>
  <w:style w:type="paragraph" w:styleId="aff8">
    <w:name w:val="Title"/>
    <w:basedOn w:val="a5"/>
    <w:next w:val="ae"/>
    <w:link w:val="aff9"/>
    <w:qFormat/>
    <w:rsid w:val="008C4771"/>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9">
    <w:name w:val="Название Знак"/>
    <w:basedOn w:val="a6"/>
    <w:link w:val="aff8"/>
    <w:rsid w:val="008C4771"/>
    <w:rPr>
      <w:rFonts w:ascii="Arial" w:eastAsia="Microsoft YaHei" w:hAnsi="Arial" w:cs="Mangal"/>
      <w:kern w:val="1"/>
      <w:sz w:val="28"/>
      <w:szCs w:val="28"/>
      <w:lang w:eastAsia="hi-IN" w:bidi="hi-IN"/>
    </w:rPr>
  </w:style>
  <w:style w:type="paragraph" w:customStyle="1" w:styleId="ConsPlusNormal">
    <w:name w:val="ConsPlusNormal"/>
    <w:link w:val="ConsPlusNormal0"/>
    <w:qFormat/>
    <w:rsid w:val="008C4771"/>
    <w:pPr>
      <w:suppressAutoHyphens/>
      <w:autoSpaceDE w:val="0"/>
      <w:spacing w:after="0" w:line="240" w:lineRule="auto"/>
    </w:pPr>
    <w:rPr>
      <w:rFonts w:ascii="Times New Roman" w:eastAsia="Times New Roman" w:hAnsi="Times New Roman" w:cs="Times New Roman"/>
      <w:lang w:eastAsia="ar-SA"/>
    </w:rPr>
  </w:style>
  <w:style w:type="paragraph" w:customStyle="1" w:styleId="affa">
    <w:name w:val="Заголовок статьи"/>
    <w:basedOn w:val="a5"/>
    <w:next w:val="a5"/>
    <w:uiPriority w:val="99"/>
    <w:rsid w:val="008C4771"/>
    <w:pPr>
      <w:widowControl w:val="0"/>
      <w:suppressAutoHyphens/>
      <w:spacing w:after="0" w:line="240" w:lineRule="auto"/>
      <w:ind w:left="1612" w:hanging="892"/>
    </w:pPr>
    <w:rPr>
      <w:rFonts w:ascii="Arial" w:eastAsia="SimSun" w:hAnsi="Arial" w:cs="Arial"/>
      <w:kern w:val="1"/>
      <w:szCs w:val="24"/>
      <w:lang w:eastAsia="hi-IN" w:bidi="hi-IN"/>
    </w:rPr>
  </w:style>
  <w:style w:type="paragraph" w:customStyle="1" w:styleId="affb">
    <w:name w:val="Îáû÷íûé"/>
    <w:rsid w:val="008C4771"/>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0">
    <w:name w:val="Заголовок 0"/>
    <w:rsid w:val="008C4771"/>
    <w:pPr>
      <w:suppressAutoHyphens/>
      <w:spacing w:after="0" w:line="240" w:lineRule="auto"/>
      <w:jc w:val="center"/>
    </w:pPr>
    <w:rPr>
      <w:rFonts w:ascii="Arial" w:eastAsia="Arial" w:hAnsi="Arial" w:cs="Times New Roman"/>
      <w:sz w:val="28"/>
      <w:szCs w:val="20"/>
      <w:lang w:eastAsia="ar-SA"/>
    </w:rPr>
  </w:style>
  <w:style w:type="paragraph" w:customStyle="1" w:styleId="affc">
    <w:name w:val="Текст (справка)"/>
    <w:basedOn w:val="a5"/>
    <w:next w:val="a5"/>
    <w:uiPriority w:val="99"/>
    <w:rsid w:val="008C4771"/>
    <w:pPr>
      <w:autoSpaceDE w:val="0"/>
      <w:autoSpaceDN w:val="0"/>
      <w:adjustRightInd w:val="0"/>
      <w:spacing w:after="0" w:line="240" w:lineRule="auto"/>
      <w:ind w:left="170" w:right="170"/>
    </w:pPr>
    <w:rPr>
      <w:rFonts w:ascii="Arial" w:eastAsia="Times New Roman" w:hAnsi="Arial" w:cs="Arial"/>
      <w:szCs w:val="24"/>
      <w:lang w:eastAsia="ru-RU"/>
    </w:rPr>
  </w:style>
  <w:style w:type="paragraph" w:customStyle="1" w:styleId="affd">
    <w:name w:val="Комментарий"/>
    <w:basedOn w:val="affc"/>
    <w:next w:val="a5"/>
    <w:uiPriority w:val="99"/>
    <w:rsid w:val="008C4771"/>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5"/>
    <w:uiPriority w:val="99"/>
    <w:rsid w:val="008C4771"/>
    <w:rPr>
      <w:i/>
      <w:iCs/>
    </w:rPr>
  </w:style>
  <w:style w:type="character" w:customStyle="1" w:styleId="afff">
    <w:name w:val="Цветовое выделение для Текст"/>
    <w:uiPriority w:val="99"/>
    <w:rsid w:val="008C4771"/>
  </w:style>
  <w:style w:type="paragraph" w:customStyle="1" w:styleId="a2">
    <w:name w:val="ГЛАВА!"/>
    <w:basedOn w:val="a5"/>
    <w:qFormat/>
    <w:rsid w:val="008C4771"/>
    <w:pPr>
      <w:numPr>
        <w:ilvl w:val="1"/>
        <w:numId w:val="2"/>
      </w:numPr>
      <w:pBdr>
        <w:top w:val="nil"/>
        <w:left w:val="nil"/>
        <w:bottom w:val="nil"/>
        <w:right w:val="nil"/>
        <w:between w:val="nil"/>
        <w:bar w:val="nil"/>
      </w:pBdr>
      <w:spacing w:before="200" w:after="240" w:line="240" w:lineRule="auto"/>
      <w:outlineLvl w:val="1"/>
    </w:pPr>
    <w:rPr>
      <w:rFonts w:ascii="Helvetica Neue Medium" w:eastAsia="Arial Unicode MS" w:hAnsi="Helvetica Neue Medium" w:cs="Arial Unicode MS"/>
      <w:bCs/>
      <w:color w:val="357CA2"/>
      <w:szCs w:val="24"/>
      <w:bdr w:val="nil"/>
      <w:lang w:eastAsia="ru-RU"/>
    </w:rPr>
  </w:style>
  <w:style w:type="character" w:customStyle="1" w:styleId="ConsPlusNormal0">
    <w:name w:val="ConsPlusNormal Знак"/>
    <w:link w:val="ConsPlusNormal"/>
    <w:rsid w:val="008C4771"/>
    <w:rPr>
      <w:rFonts w:ascii="Times New Roman" w:eastAsia="Times New Roman" w:hAnsi="Times New Roman" w:cs="Times New Roman"/>
      <w:lang w:eastAsia="ar-SA"/>
    </w:rPr>
  </w:style>
  <w:style w:type="paragraph" w:customStyle="1" w:styleId="afff0">
    <w:name w:val="Свободная форма"/>
    <w:rsid w:val="008C4771"/>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afff1">
    <w:name w:val="текст Знак"/>
    <w:link w:val="afff2"/>
    <w:locked/>
    <w:rsid w:val="008C4771"/>
  </w:style>
  <w:style w:type="paragraph" w:customStyle="1" w:styleId="afff2">
    <w:name w:val="текст"/>
    <w:basedOn w:val="a5"/>
    <w:link w:val="afff1"/>
    <w:qFormat/>
    <w:rsid w:val="008C4771"/>
    <w:pPr>
      <w:spacing w:after="0" w:line="240" w:lineRule="auto"/>
      <w:ind w:firstLine="709"/>
      <w:jc w:val="both"/>
    </w:pPr>
  </w:style>
  <w:style w:type="numbering" w:styleId="a4">
    <w:name w:val="Outline List 3"/>
    <w:basedOn w:val="a8"/>
    <w:semiHidden/>
    <w:unhideWhenUsed/>
    <w:rsid w:val="008C4771"/>
    <w:pPr>
      <w:numPr>
        <w:numId w:val="3"/>
      </w:numPr>
    </w:pPr>
  </w:style>
  <w:style w:type="character" w:customStyle="1" w:styleId="afff3">
    <w:name w:val="Сравнение редакций. Добавленный фрагмент"/>
    <w:uiPriority w:val="99"/>
    <w:rsid w:val="008C4771"/>
    <w:rPr>
      <w:color w:val="000000"/>
      <w:shd w:val="clear" w:color="auto" w:fill="C1D7FF"/>
    </w:rPr>
  </w:style>
  <w:style w:type="character" w:customStyle="1" w:styleId="28">
    <w:name w:val="Неразрешенное упоминание2"/>
    <w:basedOn w:val="a6"/>
    <w:uiPriority w:val="99"/>
    <w:semiHidden/>
    <w:unhideWhenUsed/>
    <w:rsid w:val="00CD4835"/>
    <w:rPr>
      <w:color w:val="605E5C"/>
      <w:shd w:val="clear" w:color="auto" w:fill="E1DFDD"/>
    </w:rPr>
  </w:style>
  <w:style w:type="character" w:customStyle="1" w:styleId="aff5">
    <w:name w:val="Без интервала Знак"/>
    <w:link w:val="aff4"/>
    <w:uiPriority w:val="99"/>
    <w:locked/>
    <w:rsid w:val="007C1B82"/>
    <w:rPr>
      <w:rFonts w:ascii="Calibri" w:eastAsia="Calibri" w:hAnsi="Calibri" w:cs="Times New Roman"/>
    </w:rPr>
  </w:style>
  <w:style w:type="character" w:styleId="afff4">
    <w:name w:val="annotation reference"/>
    <w:basedOn w:val="a6"/>
    <w:unhideWhenUsed/>
    <w:rsid w:val="0068275E"/>
    <w:rPr>
      <w:sz w:val="16"/>
      <w:szCs w:val="16"/>
    </w:rPr>
  </w:style>
  <w:style w:type="paragraph" w:styleId="afff5">
    <w:name w:val="annotation text"/>
    <w:basedOn w:val="a5"/>
    <w:link w:val="afff6"/>
    <w:uiPriority w:val="99"/>
    <w:unhideWhenUsed/>
    <w:rsid w:val="0068275E"/>
    <w:pPr>
      <w:spacing w:line="240" w:lineRule="auto"/>
    </w:pPr>
    <w:rPr>
      <w:sz w:val="20"/>
      <w:szCs w:val="20"/>
    </w:rPr>
  </w:style>
  <w:style w:type="character" w:customStyle="1" w:styleId="afff6">
    <w:name w:val="Текст примечания Знак"/>
    <w:basedOn w:val="a6"/>
    <w:link w:val="afff5"/>
    <w:uiPriority w:val="99"/>
    <w:rsid w:val="0068275E"/>
    <w:rPr>
      <w:rFonts w:ascii="Times New Roman" w:hAnsi="Times New Roman"/>
      <w:sz w:val="20"/>
      <w:szCs w:val="20"/>
    </w:rPr>
  </w:style>
  <w:style w:type="paragraph" w:styleId="afff7">
    <w:name w:val="annotation subject"/>
    <w:basedOn w:val="afff5"/>
    <w:next w:val="afff5"/>
    <w:link w:val="afff8"/>
    <w:unhideWhenUsed/>
    <w:rsid w:val="0068275E"/>
    <w:rPr>
      <w:b/>
      <w:bCs/>
    </w:rPr>
  </w:style>
  <w:style w:type="character" w:customStyle="1" w:styleId="afff8">
    <w:name w:val="Тема примечания Знак"/>
    <w:basedOn w:val="afff6"/>
    <w:link w:val="afff7"/>
    <w:rsid w:val="0068275E"/>
    <w:rPr>
      <w:rFonts w:ascii="Times New Roman" w:hAnsi="Times New Roman"/>
      <w:b/>
      <w:bCs/>
      <w:sz w:val="20"/>
      <w:szCs w:val="20"/>
    </w:rPr>
  </w:style>
  <w:style w:type="paragraph" w:styleId="afff9">
    <w:name w:val="Document Map"/>
    <w:basedOn w:val="a5"/>
    <w:link w:val="afffa"/>
    <w:unhideWhenUsed/>
    <w:rsid w:val="001F1857"/>
    <w:pPr>
      <w:spacing w:after="0" w:line="240" w:lineRule="auto"/>
      <w:ind w:firstLine="567"/>
      <w:jc w:val="both"/>
    </w:pPr>
    <w:rPr>
      <w:rFonts w:ascii="Tahoma" w:eastAsia="Times New Roman" w:hAnsi="Tahoma" w:cs="Times New Roman"/>
      <w:sz w:val="16"/>
      <w:szCs w:val="16"/>
      <w:lang w:eastAsia="ru-RU"/>
    </w:rPr>
  </w:style>
  <w:style w:type="character" w:customStyle="1" w:styleId="afffa">
    <w:name w:val="Схема документа Знак"/>
    <w:basedOn w:val="a6"/>
    <w:link w:val="afff9"/>
    <w:rsid w:val="001F1857"/>
    <w:rPr>
      <w:rFonts w:ascii="Tahoma" w:eastAsia="Times New Roman" w:hAnsi="Tahoma" w:cs="Times New Roman"/>
      <w:sz w:val="16"/>
      <w:szCs w:val="16"/>
      <w:lang w:eastAsia="ru-RU"/>
    </w:rPr>
  </w:style>
  <w:style w:type="character" w:customStyle="1" w:styleId="apple-converted-space">
    <w:name w:val="apple-converted-space"/>
    <w:rsid w:val="001F1857"/>
  </w:style>
  <w:style w:type="character" w:customStyle="1" w:styleId="text31">
    <w:name w:val="text31"/>
    <w:rsid w:val="001F1857"/>
    <w:rPr>
      <w:rFonts w:ascii="Arial" w:hAnsi="Arial" w:cs="Arial" w:hint="default"/>
      <w:strike w:val="0"/>
      <w:dstrike w:val="0"/>
      <w:color w:val="000000"/>
      <w:sz w:val="17"/>
      <w:szCs w:val="17"/>
      <w:u w:val="none"/>
      <w:effect w:val="none"/>
    </w:rPr>
  </w:style>
  <w:style w:type="paragraph" w:customStyle="1" w:styleId="afffb">
    <w:name w:val="основной"/>
    <w:basedOn w:val="a5"/>
    <w:rsid w:val="001F1857"/>
    <w:pPr>
      <w:keepNext/>
      <w:spacing w:after="0" w:line="240" w:lineRule="auto"/>
      <w:ind w:firstLine="567"/>
      <w:jc w:val="both"/>
    </w:pPr>
    <w:rPr>
      <w:rFonts w:eastAsia="Times New Roman" w:cs="Times New Roman"/>
      <w:szCs w:val="24"/>
      <w:lang w:eastAsia="ru-RU"/>
    </w:rPr>
  </w:style>
  <w:style w:type="paragraph" w:customStyle="1" w:styleId="nienie">
    <w:name w:val="nienie"/>
    <w:basedOn w:val="a5"/>
    <w:rsid w:val="001F1857"/>
    <w:pPr>
      <w:keepLines/>
      <w:widowControl w:val="0"/>
      <w:spacing w:after="0" w:line="240" w:lineRule="auto"/>
      <w:ind w:left="709" w:hanging="284"/>
      <w:jc w:val="both"/>
    </w:pPr>
    <w:rPr>
      <w:rFonts w:ascii="Peterburg" w:eastAsia="Times New Roman" w:hAnsi="Peterburg" w:cs="Peterburg"/>
      <w:szCs w:val="24"/>
      <w:lang w:eastAsia="ru-RU"/>
    </w:rPr>
  </w:style>
  <w:style w:type="paragraph" w:customStyle="1" w:styleId="Iauiue">
    <w:name w:val="Iau?iue"/>
    <w:rsid w:val="001F1857"/>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fc">
    <w:name w:val="Отступ перед"/>
    <w:basedOn w:val="a5"/>
    <w:rsid w:val="001F1857"/>
    <w:pPr>
      <w:widowControl w:val="0"/>
      <w:shd w:val="clear" w:color="auto" w:fill="FFFFFF"/>
      <w:autoSpaceDE w:val="0"/>
      <w:autoSpaceDN w:val="0"/>
      <w:adjustRightInd w:val="0"/>
      <w:spacing w:before="120" w:after="0" w:line="240" w:lineRule="auto"/>
      <w:ind w:firstLine="284"/>
      <w:jc w:val="both"/>
    </w:pPr>
    <w:rPr>
      <w:rFonts w:eastAsia="Times New Roman" w:cs="Times New Roman"/>
      <w:lang w:eastAsia="ru-RU"/>
    </w:rPr>
  </w:style>
  <w:style w:type="paragraph" w:styleId="afffd">
    <w:name w:val="endnote text"/>
    <w:basedOn w:val="a5"/>
    <w:link w:val="afffe"/>
    <w:uiPriority w:val="99"/>
    <w:semiHidden/>
    <w:unhideWhenUsed/>
    <w:rsid w:val="001F1857"/>
    <w:pPr>
      <w:spacing w:after="0" w:line="240" w:lineRule="auto"/>
      <w:ind w:firstLine="567"/>
      <w:jc w:val="both"/>
    </w:pPr>
    <w:rPr>
      <w:rFonts w:eastAsia="Times New Roman" w:cs="Times New Roman"/>
      <w:sz w:val="20"/>
      <w:szCs w:val="20"/>
      <w:lang w:eastAsia="ru-RU"/>
    </w:rPr>
  </w:style>
  <w:style w:type="character" w:customStyle="1" w:styleId="afffe">
    <w:name w:val="Текст концевой сноски Знак"/>
    <w:basedOn w:val="a6"/>
    <w:link w:val="afffd"/>
    <w:uiPriority w:val="99"/>
    <w:semiHidden/>
    <w:rsid w:val="001F1857"/>
    <w:rPr>
      <w:rFonts w:ascii="Times New Roman" w:eastAsia="Times New Roman" w:hAnsi="Times New Roman" w:cs="Times New Roman"/>
      <w:sz w:val="20"/>
      <w:szCs w:val="20"/>
      <w:lang w:eastAsia="ru-RU"/>
    </w:rPr>
  </w:style>
  <w:style w:type="character" w:styleId="affff">
    <w:name w:val="endnote reference"/>
    <w:uiPriority w:val="99"/>
    <w:semiHidden/>
    <w:unhideWhenUsed/>
    <w:rsid w:val="001F1857"/>
    <w:rPr>
      <w:vertAlign w:val="superscript"/>
    </w:rPr>
  </w:style>
  <w:style w:type="paragraph" w:customStyle="1" w:styleId="ConsPlusCell">
    <w:name w:val="ConsPlusCell"/>
    <w:rsid w:val="001F1857"/>
    <w:pPr>
      <w:widowControl w:val="0"/>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fff0">
    <w:name w:val="Знак Знак Знак Знак"/>
    <w:basedOn w:val="a5"/>
    <w:rsid w:val="001F1857"/>
    <w:pPr>
      <w:autoSpaceDE w:val="0"/>
      <w:autoSpaceDN w:val="0"/>
      <w:spacing w:line="240" w:lineRule="exact"/>
      <w:ind w:firstLine="567"/>
      <w:jc w:val="both"/>
    </w:pPr>
    <w:rPr>
      <w:rFonts w:ascii="Arial" w:eastAsia="Times New Roman" w:hAnsi="Arial" w:cs="Arial"/>
      <w:b/>
      <w:bCs/>
      <w:sz w:val="20"/>
      <w:szCs w:val="20"/>
      <w:lang w:val="en-US" w:eastAsia="de-DE"/>
    </w:rPr>
  </w:style>
  <w:style w:type="paragraph" w:styleId="29">
    <w:name w:val="Body Text Indent 2"/>
    <w:basedOn w:val="a5"/>
    <w:link w:val="2a"/>
    <w:unhideWhenUsed/>
    <w:rsid w:val="001F1857"/>
    <w:pPr>
      <w:spacing w:after="120" w:line="480" w:lineRule="auto"/>
      <w:ind w:left="283" w:firstLine="567"/>
      <w:jc w:val="both"/>
    </w:pPr>
    <w:rPr>
      <w:rFonts w:eastAsia="Times New Roman" w:cs="Times New Roman"/>
      <w:sz w:val="20"/>
      <w:szCs w:val="20"/>
      <w:lang w:eastAsia="ru-RU"/>
    </w:rPr>
  </w:style>
  <w:style w:type="character" w:customStyle="1" w:styleId="2a">
    <w:name w:val="Основной текст с отступом 2 Знак"/>
    <w:basedOn w:val="a6"/>
    <w:link w:val="29"/>
    <w:rsid w:val="001F1857"/>
    <w:rPr>
      <w:rFonts w:ascii="Times New Roman" w:eastAsia="Times New Roman" w:hAnsi="Times New Roman" w:cs="Times New Roman"/>
      <w:sz w:val="20"/>
      <w:szCs w:val="20"/>
      <w:lang w:eastAsia="ru-RU"/>
    </w:rPr>
  </w:style>
  <w:style w:type="paragraph" w:customStyle="1" w:styleId="Style4">
    <w:name w:val="Style4"/>
    <w:basedOn w:val="a5"/>
    <w:rsid w:val="001F1857"/>
    <w:pPr>
      <w:widowControl w:val="0"/>
      <w:autoSpaceDE w:val="0"/>
      <w:autoSpaceDN w:val="0"/>
      <w:adjustRightInd w:val="0"/>
      <w:spacing w:after="0" w:line="322" w:lineRule="exact"/>
      <w:ind w:firstLine="734"/>
      <w:jc w:val="both"/>
    </w:pPr>
    <w:rPr>
      <w:rFonts w:eastAsia="Times New Roman" w:cs="Times New Roman"/>
      <w:szCs w:val="24"/>
      <w:lang w:eastAsia="ru-RU"/>
    </w:rPr>
  </w:style>
  <w:style w:type="character" w:customStyle="1" w:styleId="FontStyle11">
    <w:name w:val="Font Style11"/>
    <w:rsid w:val="001F1857"/>
    <w:rPr>
      <w:rFonts w:ascii="Times New Roman" w:hAnsi="Times New Roman" w:cs="Times New Roman"/>
      <w:sz w:val="26"/>
      <w:szCs w:val="26"/>
    </w:rPr>
  </w:style>
  <w:style w:type="character" w:customStyle="1" w:styleId="FontStyle12">
    <w:name w:val="Font Style12"/>
    <w:rsid w:val="001F1857"/>
    <w:rPr>
      <w:rFonts w:ascii="Times New Roman" w:hAnsi="Times New Roman" w:cs="Times New Roman"/>
      <w:sz w:val="24"/>
      <w:szCs w:val="24"/>
    </w:rPr>
  </w:style>
  <w:style w:type="paragraph" w:customStyle="1" w:styleId="1c">
    <w:name w:val="текст 1"/>
    <w:basedOn w:val="a5"/>
    <w:next w:val="a5"/>
    <w:rsid w:val="001F1857"/>
    <w:pPr>
      <w:spacing w:after="0" w:line="240" w:lineRule="auto"/>
      <w:ind w:firstLine="540"/>
      <w:jc w:val="both"/>
    </w:pPr>
    <w:rPr>
      <w:rFonts w:eastAsia="Times New Roman" w:cs="Times New Roman"/>
      <w:sz w:val="20"/>
      <w:szCs w:val="24"/>
      <w:lang w:eastAsia="ru-RU"/>
    </w:rPr>
  </w:style>
  <w:style w:type="character" w:customStyle="1" w:styleId="2b">
    <w:name w:val="Основной текст (2)"/>
    <w:rsid w:val="001F1857"/>
    <w:rPr>
      <w:rFonts w:ascii="Gungsuh" w:eastAsia="Gungsuh" w:hAnsi="Gungsuh" w:cs="Gungsuh"/>
      <w:b w:val="0"/>
      <w:bCs w:val="0"/>
      <w:i w:val="0"/>
      <w:iCs w:val="0"/>
      <w:smallCaps w:val="0"/>
      <w:strike w:val="0"/>
      <w:spacing w:val="-20"/>
      <w:sz w:val="25"/>
      <w:szCs w:val="25"/>
      <w:u w:val="single"/>
    </w:rPr>
  </w:style>
  <w:style w:type="paragraph" w:customStyle="1" w:styleId="affff1">
    <w:name w:val="Таблицы (моноширинный)"/>
    <w:basedOn w:val="a5"/>
    <w:next w:val="a5"/>
    <w:rsid w:val="001F1857"/>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WW-2">
    <w:name w:val="WW-Основной текст с отступом 2"/>
    <w:basedOn w:val="a5"/>
    <w:rsid w:val="001F1857"/>
    <w:pPr>
      <w:widowControl w:val="0"/>
      <w:suppressAutoHyphens/>
      <w:spacing w:after="0" w:line="240" w:lineRule="auto"/>
      <w:ind w:firstLine="851"/>
      <w:jc w:val="both"/>
    </w:pPr>
    <w:rPr>
      <w:rFonts w:eastAsia="Times New Roman" w:cs="Times New Roman"/>
      <w:sz w:val="28"/>
      <w:szCs w:val="24"/>
      <w:lang w:eastAsia="ru-RU"/>
    </w:rPr>
  </w:style>
  <w:style w:type="paragraph" w:customStyle="1" w:styleId="ConsPlusNonformat">
    <w:name w:val="ConsPlusNonformat"/>
    <w:rsid w:val="001F1857"/>
    <w:pPr>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1d">
    <w:name w:val="Основной текст с отступом1"/>
    <w:basedOn w:val="a5"/>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2c">
    <w:name w:val="Îñíîâíîé òåêñò 2"/>
    <w:basedOn w:val="a5"/>
    <w:rsid w:val="001F1857"/>
    <w:pPr>
      <w:widowControl w:val="0"/>
      <w:suppressAutoHyphens/>
      <w:spacing w:after="0" w:line="240" w:lineRule="auto"/>
      <w:ind w:firstLine="720"/>
      <w:jc w:val="both"/>
    </w:pPr>
    <w:rPr>
      <w:rFonts w:eastAsia="Arial" w:cs="Times New Roman"/>
      <w:b/>
      <w:bCs/>
      <w:color w:val="000000"/>
      <w:szCs w:val="24"/>
      <w:lang w:val="en-US" w:eastAsia="ar-SA"/>
    </w:rPr>
  </w:style>
  <w:style w:type="paragraph" w:customStyle="1" w:styleId="u">
    <w:name w:val="u"/>
    <w:basedOn w:val="a5"/>
    <w:rsid w:val="001F1857"/>
    <w:pPr>
      <w:spacing w:before="100" w:beforeAutospacing="1" w:after="100" w:afterAutospacing="1" w:line="240" w:lineRule="auto"/>
      <w:ind w:firstLine="567"/>
      <w:jc w:val="both"/>
    </w:pPr>
    <w:rPr>
      <w:rFonts w:eastAsia="Times New Roman" w:cs="Times New Roman"/>
      <w:szCs w:val="24"/>
      <w:lang w:eastAsia="ru-RU"/>
    </w:rPr>
  </w:style>
  <w:style w:type="paragraph" w:customStyle="1" w:styleId="affff2">
    <w:name w:val="Знак Знак Знак Знак Знак Знак Знак Знак Знак Знак"/>
    <w:basedOn w:val="a5"/>
    <w:rsid w:val="001F1857"/>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customStyle="1" w:styleId="320">
    <w:name w:val="Основной текст с отступом 32"/>
    <w:basedOn w:val="a5"/>
    <w:rsid w:val="001F1857"/>
    <w:pPr>
      <w:widowControl w:val="0"/>
      <w:shd w:val="clear" w:color="auto" w:fill="FFFFFF"/>
      <w:suppressAutoHyphens/>
      <w:spacing w:after="100" w:line="240" w:lineRule="auto"/>
      <w:ind w:firstLine="720"/>
      <w:jc w:val="both"/>
    </w:pPr>
    <w:rPr>
      <w:rFonts w:eastAsia="Times New Roman" w:cs="Times New Roman"/>
      <w:sz w:val="28"/>
      <w:szCs w:val="20"/>
      <w:lang w:eastAsia="ar-SA"/>
    </w:rPr>
  </w:style>
  <w:style w:type="character" w:styleId="affff3">
    <w:name w:val="Strong"/>
    <w:qFormat/>
    <w:rsid w:val="001F1857"/>
    <w:rPr>
      <w:b/>
      <w:bCs/>
    </w:rPr>
  </w:style>
  <w:style w:type="character" w:styleId="affff4">
    <w:name w:val="Emphasis"/>
    <w:uiPriority w:val="20"/>
    <w:qFormat/>
    <w:rsid w:val="001F1857"/>
    <w:rPr>
      <w:i/>
      <w:iCs/>
    </w:rPr>
  </w:style>
  <w:style w:type="paragraph" w:styleId="44">
    <w:name w:val="List Bullet 4"/>
    <w:basedOn w:val="a5"/>
    <w:autoRedefine/>
    <w:rsid w:val="001F1857"/>
    <w:pPr>
      <w:tabs>
        <w:tab w:val="num" w:pos="1209"/>
      </w:tabs>
      <w:spacing w:after="0" w:line="240" w:lineRule="auto"/>
      <w:ind w:left="1209" w:hanging="360"/>
      <w:jc w:val="both"/>
    </w:pPr>
    <w:rPr>
      <w:rFonts w:eastAsia="Times New Roman" w:cs="Times New Roman"/>
      <w:sz w:val="20"/>
      <w:szCs w:val="20"/>
      <w:lang w:val="en-GB" w:eastAsia="ru-RU"/>
    </w:rPr>
  </w:style>
  <w:style w:type="paragraph" w:styleId="37">
    <w:name w:val="Body Text 3"/>
    <w:basedOn w:val="a5"/>
    <w:link w:val="38"/>
    <w:rsid w:val="001F1857"/>
    <w:pPr>
      <w:widowControl w:val="0"/>
      <w:shd w:val="clear" w:color="auto" w:fill="FFFFFF"/>
      <w:autoSpaceDE w:val="0"/>
      <w:autoSpaceDN w:val="0"/>
      <w:adjustRightInd w:val="0"/>
      <w:spacing w:after="0" w:line="240" w:lineRule="auto"/>
      <w:ind w:firstLine="567"/>
      <w:jc w:val="center"/>
    </w:pPr>
    <w:rPr>
      <w:rFonts w:eastAsia="Times New Roman" w:cs="Times New Roman"/>
      <w:szCs w:val="24"/>
      <w:lang w:eastAsia="ru-RU"/>
    </w:rPr>
  </w:style>
  <w:style w:type="character" w:customStyle="1" w:styleId="38">
    <w:name w:val="Основной текст 3 Знак"/>
    <w:basedOn w:val="a6"/>
    <w:link w:val="37"/>
    <w:rsid w:val="001F1857"/>
    <w:rPr>
      <w:rFonts w:ascii="Times New Roman" w:eastAsia="Times New Roman" w:hAnsi="Times New Roman" w:cs="Times New Roman"/>
      <w:sz w:val="24"/>
      <w:szCs w:val="24"/>
      <w:shd w:val="clear" w:color="auto" w:fill="FFFFFF"/>
      <w:lang w:eastAsia="ru-RU"/>
    </w:rPr>
  </w:style>
  <w:style w:type="paragraph" w:styleId="33">
    <w:name w:val="Body Text Indent 3"/>
    <w:basedOn w:val="a5"/>
    <w:link w:val="32"/>
    <w:rsid w:val="001F1857"/>
    <w:pPr>
      <w:spacing w:after="120" w:line="240" w:lineRule="auto"/>
      <w:ind w:left="283" w:firstLine="567"/>
      <w:jc w:val="both"/>
    </w:pPr>
    <w:rPr>
      <w:rFonts w:asciiTheme="minorHAnsi" w:hAnsiTheme="minorHAnsi"/>
      <w:sz w:val="16"/>
      <w:szCs w:val="16"/>
    </w:rPr>
  </w:style>
  <w:style w:type="character" w:customStyle="1" w:styleId="311">
    <w:name w:val="Основной текст с отступом 3 Знак1"/>
    <w:basedOn w:val="a6"/>
    <w:uiPriority w:val="99"/>
    <w:semiHidden/>
    <w:rsid w:val="001F1857"/>
    <w:rPr>
      <w:rFonts w:ascii="Times New Roman" w:hAnsi="Times New Roman"/>
      <w:sz w:val="16"/>
      <w:szCs w:val="16"/>
    </w:rPr>
  </w:style>
  <w:style w:type="paragraph" w:styleId="affff5">
    <w:name w:val="Plain Text"/>
    <w:basedOn w:val="a5"/>
    <w:link w:val="affff6"/>
    <w:rsid w:val="001F1857"/>
    <w:pPr>
      <w:spacing w:after="0" w:line="240" w:lineRule="auto"/>
      <w:ind w:firstLine="567"/>
      <w:jc w:val="both"/>
    </w:pPr>
    <w:rPr>
      <w:rFonts w:ascii="Courier New" w:eastAsia="Times New Roman" w:hAnsi="Courier New" w:cs="Times New Roman"/>
      <w:sz w:val="20"/>
      <w:szCs w:val="20"/>
      <w:lang w:eastAsia="ru-RU"/>
    </w:rPr>
  </w:style>
  <w:style w:type="character" w:customStyle="1" w:styleId="affff6">
    <w:name w:val="Текст Знак"/>
    <w:basedOn w:val="a6"/>
    <w:link w:val="affff5"/>
    <w:rsid w:val="001F1857"/>
    <w:rPr>
      <w:rFonts w:ascii="Courier New" w:eastAsia="Times New Roman" w:hAnsi="Courier New" w:cs="Times New Roman"/>
      <w:sz w:val="20"/>
      <w:szCs w:val="20"/>
      <w:lang w:eastAsia="ru-RU"/>
    </w:rPr>
  </w:style>
  <w:style w:type="paragraph" w:customStyle="1" w:styleId="HeadDoc">
    <w:name w:val="HeadDoc"/>
    <w:rsid w:val="001F1857"/>
    <w:pPr>
      <w:keepLines/>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Iauiue2">
    <w:name w:val="Iau?iue2"/>
    <w:rsid w:val="001F1857"/>
    <w:pPr>
      <w:widowControl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nformat">
    <w:name w:val="ConsNonformat"/>
    <w:rsid w:val="001F1857"/>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39">
    <w:name w:val="Îñíîâíîé òåêñò ñ îòñòóïîì 3"/>
    <w:basedOn w:val="affb"/>
    <w:rsid w:val="001F1857"/>
    <w:pPr>
      <w:suppressAutoHyphens w:val="0"/>
      <w:ind w:firstLine="567"/>
      <w:jc w:val="both"/>
    </w:pPr>
    <w:rPr>
      <w:rFonts w:ascii="Peterburg" w:eastAsia="Times New Roman" w:hAnsi="Peterburg" w:cs="Peterburg"/>
      <w:b/>
      <w:bCs/>
      <w:i/>
      <w:iCs/>
      <w:sz w:val="24"/>
      <w:szCs w:val="24"/>
      <w:lang w:eastAsia="ru-RU"/>
    </w:rPr>
  </w:style>
  <w:style w:type="paragraph" w:customStyle="1" w:styleId="Iniiaiieoaeno">
    <w:name w:val="Iniiaiie oaeno"/>
    <w:basedOn w:val="Iauiue"/>
    <w:rsid w:val="001F1857"/>
    <w:pPr>
      <w:widowControl/>
    </w:pPr>
    <w:rPr>
      <w:rFonts w:ascii="Peterburg" w:hAnsi="Peterburg" w:cs="Peterburg"/>
    </w:rPr>
  </w:style>
  <w:style w:type="paragraph" w:customStyle="1" w:styleId="Iniiaiieoaeno2">
    <w:name w:val="Iniiaiie oaeno 2"/>
    <w:basedOn w:val="a5"/>
    <w:rsid w:val="001F1857"/>
    <w:pPr>
      <w:widowControl w:val="0"/>
      <w:spacing w:after="0" w:line="240" w:lineRule="auto"/>
      <w:ind w:firstLine="567"/>
      <w:jc w:val="both"/>
    </w:pPr>
    <w:rPr>
      <w:rFonts w:eastAsia="Times New Roman" w:cs="Times New Roman"/>
      <w:b/>
      <w:bCs/>
      <w:color w:val="000000"/>
      <w:szCs w:val="24"/>
      <w:lang w:eastAsia="ru-RU"/>
    </w:rPr>
  </w:style>
  <w:style w:type="paragraph" w:customStyle="1" w:styleId="caaieiaie2">
    <w:name w:val="caaieiaie 2"/>
    <w:basedOn w:val="Iauiue"/>
    <w:next w:val="Iauiue"/>
    <w:rsid w:val="001F1857"/>
    <w:pPr>
      <w:keepNext/>
      <w:keepLines/>
      <w:spacing w:before="240" w:after="60"/>
      <w:jc w:val="center"/>
    </w:pPr>
    <w:rPr>
      <w:rFonts w:ascii="Peterburg" w:hAnsi="Peterburg" w:cs="Peterburg"/>
      <w:b/>
      <w:bCs/>
      <w:sz w:val="24"/>
      <w:szCs w:val="24"/>
    </w:rPr>
  </w:style>
  <w:style w:type="paragraph" w:customStyle="1" w:styleId="1e">
    <w:name w:val="çàãîëîâîê 1"/>
    <w:basedOn w:val="affb"/>
    <w:next w:val="affb"/>
    <w:rsid w:val="001F1857"/>
    <w:pPr>
      <w:keepNext/>
      <w:suppressAutoHyphens w:val="0"/>
      <w:ind w:firstLine="567"/>
      <w:jc w:val="both"/>
    </w:pPr>
    <w:rPr>
      <w:rFonts w:eastAsia="Times New Roman"/>
      <w:lang w:eastAsia="ru-RU"/>
    </w:rPr>
  </w:style>
  <w:style w:type="paragraph" w:customStyle="1" w:styleId="affff7">
    <w:name w:val="Îñíîâíîé òåêñò"/>
    <w:basedOn w:val="affb"/>
    <w:rsid w:val="001F1857"/>
    <w:pPr>
      <w:tabs>
        <w:tab w:val="left" w:leader="dot" w:pos="9072"/>
      </w:tabs>
      <w:suppressAutoHyphens w:val="0"/>
      <w:ind w:firstLine="567"/>
      <w:jc w:val="both"/>
    </w:pPr>
    <w:rPr>
      <w:rFonts w:eastAsia="Times New Roman"/>
      <w:b/>
      <w:bCs/>
      <w:sz w:val="24"/>
      <w:szCs w:val="24"/>
      <w:lang w:eastAsia="ru-RU"/>
    </w:rPr>
  </w:style>
  <w:style w:type="paragraph" w:customStyle="1" w:styleId="Iniiaiieoaenonionooiii2">
    <w:name w:val="Iniiaiie oaeno n ionooiii 2"/>
    <w:basedOn w:val="Iauiue"/>
    <w:rsid w:val="001F1857"/>
    <w:pPr>
      <w:widowControl/>
      <w:ind w:firstLine="284"/>
    </w:pPr>
    <w:rPr>
      <w:rFonts w:ascii="Peterburg" w:hAnsi="Peterburg" w:cs="Peterburg"/>
    </w:rPr>
  </w:style>
  <w:style w:type="paragraph" w:customStyle="1" w:styleId="1f">
    <w:name w:val="З1"/>
    <w:basedOn w:val="a5"/>
    <w:next w:val="a5"/>
    <w:rsid w:val="001F1857"/>
    <w:pPr>
      <w:snapToGrid w:val="0"/>
      <w:spacing w:after="0" w:line="360" w:lineRule="auto"/>
      <w:ind w:firstLine="748"/>
      <w:jc w:val="both"/>
    </w:pPr>
    <w:rPr>
      <w:rFonts w:eastAsia="Times New Roman" w:cs="Times New Roman"/>
      <w:b/>
      <w:szCs w:val="24"/>
      <w:lang w:eastAsia="ru-RU"/>
    </w:rPr>
  </w:style>
  <w:style w:type="character" w:styleId="affff8">
    <w:name w:val="line number"/>
    <w:rsid w:val="001F1857"/>
  </w:style>
  <w:style w:type="character" w:customStyle="1" w:styleId="WW8Num6z0">
    <w:name w:val="WW8Num6z0"/>
    <w:rsid w:val="001F1857"/>
    <w:rPr>
      <w:rFonts w:ascii="Symbol" w:hAnsi="Symbol"/>
    </w:rPr>
  </w:style>
  <w:style w:type="character" w:customStyle="1" w:styleId="WW8Num7z0">
    <w:name w:val="WW8Num7z0"/>
    <w:rsid w:val="001F1857"/>
    <w:rPr>
      <w:rFonts w:ascii="Symbol" w:hAnsi="Symbol"/>
    </w:rPr>
  </w:style>
  <w:style w:type="character" w:customStyle="1" w:styleId="WW8Num8z0">
    <w:name w:val="WW8Num8z0"/>
    <w:rsid w:val="001F1857"/>
    <w:rPr>
      <w:rFonts w:ascii="Symbol" w:hAnsi="Symbol"/>
    </w:rPr>
  </w:style>
  <w:style w:type="character" w:customStyle="1" w:styleId="WW8Num9z0">
    <w:name w:val="WW8Num9z0"/>
    <w:rsid w:val="001F1857"/>
    <w:rPr>
      <w:rFonts w:ascii="Symbol" w:hAnsi="Symbol" w:cs="Symbol"/>
    </w:rPr>
  </w:style>
  <w:style w:type="character" w:customStyle="1" w:styleId="WW8Num10z0">
    <w:name w:val="WW8Num10z0"/>
    <w:rsid w:val="001F1857"/>
    <w:rPr>
      <w:rFonts w:ascii="Symbol" w:hAnsi="Symbol" w:cs="Symbol"/>
    </w:rPr>
  </w:style>
  <w:style w:type="character" w:customStyle="1" w:styleId="WW8Num11z0">
    <w:name w:val="WW8Num11z0"/>
    <w:rsid w:val="001F1857"/>
    <w:rPr>
      <w:rFonts w:ascii="Times New Roman" w:eastAsia="Times New Roman" w:hAnsi="Times New Roman"/>
    </w:rPr>
  </w:style>
  <w:style w:type="character" w:customStyle="1" w:styleId="WW8Num11z1">
    <w:name w:val="WW8Num11z1"/>
    <w:rsid w:val="001F1857"/>
    <w:rPr>
      <w:rFonts w:ascii="Symbol" w:hAnsi="Symbol" w:cs="Symbol"/>
    </w:rPr>
  </w:style>
  <w:style w:type="character" w:customStyle="1" w:styleId="WW8Num11z2">
    <w:name w:val="WW8Num11z2"/>
    <w:rsid w:val="001F1857"/>
    <w:rPr>
      <w:rFonts w:ascii="Wingdings" w:hAnsi="Wingdings" w:cs="Wingdings"/>
    </w:rPr>
  </w:style>
  <w:style w:type="character" w:customStyle="1" w:styleId="WW8Num11z4">
    <w:name w:val="WW8Num11z4"/>
    <w:rsid w:val="001F1857"/>
    <w:rPr>
      <w:rFonts w:ascii="Courier New" w:hAnsi="Courier New" w:cs="Courier New"/>
    </w:rPr>
  </w:style>
  <w:style w:type="character" w:customStyle="1" w:styleId="WW8Num12z0">
    <w:name w:val="WW8Num12z0"/>
    <w:rsid w:val="001F1857"/>
    <w:rPr>
      <w:rFonts w:ascii="Symbol" w:hAnsi="Symbol" w:cs="Symbol"/>
    </w:rPr>
  </w:style>
  <w:style w:type="character" w:customStyle="1" w:styleId="WW8Num12z1">
    <w:name w:val="WW8Num12z1"/>
    <w:rsid w:val="001F1857"/>
    <w:rPr>
      <w:rFonts w:ascii="Courier New" w:hAnsi="Courier New" w:cs="Courier New"/>
    </w:rPr>
  </w:style>
  <w:style w:type="character" w:customStyle="1" w:styleId="WW8Num12z2">
    <w:name w:val="WW8Num12z2"/>
    <w:rsid w:val="001F1857"/>
    <w:rPr>
      <w:rFonts w:ascii="Wingdings" w:hAnsi="Wingdings" w:cs="Wingdings"/>
    </w:rPr>
  </w:style>
  <w:style w:type="character" w:customStyle="1" w:styleId="WW8Num14z0">
    <w:name w:val="WW8Num14z0"/>
    <w:rsid w:val="001F1857"/>
    <w:rPr>
      <w:rFonts w:ascii="Times New Roman" w:eastAsia="Times New Roman" w:hAnsi="Times New Roman"/>
    </w:rPr>
  </w:style>
  <w:style w:type="character" w:customStyle="1" w:styleId="WW8Num14z1">
    <w:name w:val="WW8Num14z1"/>
    <w:rsid w:val="001F1857"/>
    <w:rPr>
      <w:rFonts w:ascii="Symbol" w:hAnsi="Symbol" w:cs="Symbol"/>
    </w:rPr>
  </w:style>
  <w:style w:type="character" w:customStyle="1" w:styleId="WW8Num14z2">
    <w:name w:val="WW8Num14z2"/>
    <w:rsid w:val="001F1857"/>
    <w:rPr>
      <w:rFonts w:ascii="Wingdings" w:hAnsi="Wingdings" w:cs="Wingdings"/>
    </w:rPr>
  </w:style>
  <w:style w:type="character" w:customStyle="1" w:styleId="WW8Num14z4">
    <w:name w:val="WW8Num14z4"/>
    <w:rsid w:val="001F1857"/>
    <w:rPr>
      <w:rFonts w:ascii="Courier New" w:hAnsi="Courier New" w:cs="Courier New"/>
    </w:rPr>
  </w:style>
  <w:style w:type="character" w:customStyle="1" w:styleId="WW8Num15z0">
    <w:name w:val="WW8Num15z0"/>
    <w:rsid w:val="001F1857"/>
    <w:rPr>
      <w:rFonts w:ascii="Symbol" w:hAnsi="Symbol" w:cs="Symbol"/>
    </w:rPr>
  </w:style>
  <w:style w:type="character" w:customStyle="1" w:styleId="WW8Num15z1">
    <w:name w:val="WW8Num15z1"/>
    <w:rsid w:val="001F1857"/>
    <w:rPr>
      <w:rFonts w:ascii="Courier New" w:hAnsi="Courier New" w:cs="Courier New"/>
    </w:rPr>
  </w:style>
  <w:style w:type="character" w:customStyle="1" w:styleId="WW8Num15z2">
    <w:name w:val="WW8Num15z2"/>
    <w:rsid w:val="001F1857"/>
    <w:rPr>
      <w:rFonts w:ascii="Wingdings" w:hAnsi="Wingdings" w:cs="Wingdings"/>
    </w:rPr>
  </w:style>
  <w:style w:type="character" w:customStyle="1" w:styleId="WW8Num16z0">
    <w:name w:val="WW8Num16z0"/>
    <w:rsid w:val="001F1857"/>
    <w:rPr>
      <w:rFonts w:ascii="Symbol" w:hAnsi="Symbol" w:cs="Symbol"/>
    </w:rPr>
  </w:style>
  <w:style w:type="character" w:customStyle="1" w:styleId="WW8Num16z1">
    <w:name w:val="WW8Num16z1"/>
    <w:rsid w:val="001F1857"/>
    <w:rPr>
      <w:rFonts w:ascii="Courier New" w:hAnsi="Courier New" w:cs="Courier New"/>
    </w:rPr>
  </w:style>
  <w:style w:type="character" w:customStyle="1" w:styleId="WW8Num16z2">
    <w:name w:val="WW8Num16z2"/>
    <w:rsid w:val="001F1857"/>
    <w:rPr>
      <w:rFonts w:ascii="Wingdings" w:hAnsi="Wingdings" w:cs="Wingdings"/>
    </w:rPr>
  </w:style>
  <w:style w:type="character" w:customStyle="1" w:styleId="WW8Num17z0">
    <w:name w:val="WW8Num17z0"/>
    <w:rsid w:val="001F1857"/>
    <w:rPr>
      <w:rFonts w:ascii="Symbol" w:hAnsi="Symbol" w:cs="Symbol"/>
    </w:rPr>
  </w:style>
  <w:style w:type="character" w:customStyle="1" w:styleId="WW8Num17z2">
    <w:name w:val="WW8Num17z2"/>
    <w:rsid w:val="001F1857"/>
    <w:rPr>
      <w:rFonts w:ascii="Wingdings" w:hAnsi="Wingdings" w:cs="Wingdings"/>
    </w:rPr>
  </w:style>
  <w:style w:type="character" w:customStyle="1" w:styleId="WW8Num17z4">
    <w:name w:val="WW8Num17z4"/>
    <w:rsid w:val="001F1857"/>
    <w:rPr>
      <w:rFonts w:ascii="Courier New" w:hAnsi="Courier New" w:cs="Courier New"/>
    </w:rPr>
  </w:style>
  <w:style w:type="character" w:customStyle="1" w:styleId="WW8Num18z0">
    <w:name w:val="WW8Num18z0"/>
    <w:rsid w:val="001F1857"/>
    <w:rPr>
      <w:rFonts w:ascii="Symbol" w:hAnsi="Symbol" w:cs="Symbol"/>
    </w:rPr>
  </w:style>
  <w:style w:type="character" w:customStyle="1" w:styleId="WW8Num18z1">
    <w:name w:val="WW8Num18z1"/>
    <w:rsid w:val="001F1857"/>
    <w:rPr>
      <w:rFonts w:ascii="Courier New" w:hAnsi="Courier New" w:cs="Courier New"/>
    </w:rPr>
  </w:style>
  <w:style w:type="character" w:customStyle="1" w:styleId="WW8Num18z2">
    <w:name w:val="WW8Num18z2"/>
    <w:rsid w:val="001F1857"/>
    <w:rPr>
      <w:rFonts w:ascii="Wingdings" w:hAnsi="Wingdings" w:cs="Wingdings"/>
    </w:rPr>
  </w:style>
  <w:style w:type="character" w:customStyle="1" w:styleId="WW8Num19z0">
    <w:name w:val="WW8Num19z0"/>
    <w:rsid w:val="001F1857"/>
    <w:rPr>
      <w:rFonts w:ascii="Symbol" w:hAnsi="Symbol" w:cs="Symbol"/>
    </w:rPr>
  </w:style>
  <w:style w:type="character" w:customStyle="1" w:styleId="WW8Num19z2">
    <w:name w:val="WW8Num19z2"/>
    <w:rsid w:val="001F1857"/>
    <w:rPr>
      <w:rFonts w:ascii="Wingdings" w:hAnsi="Wingdings" w:cs="Wingdings"/>
    </w:rPr>
  </w:style>
  <w:style w:type="character" w:customStyle="1" w:styleId="WW8Num19z4">
    <w:name w:val="WW8Num19z4"/>
    <w:rsid w:val="001F1857"/>
    <w:rPr>
      <w:rFonts w:ascii="Courier New" w:hAnsi="Courier New" w:cs="Courier New"/>
    </w:rPr>
  </w:style>
  <w:style w:type="character" w:customStyle="1" w:styleId="WW8Num20z0">
    <w:name w:val="WW8Num20z0"/>
    <w:rsid w:val="001F1857"/>
    <w:rPr>
      <w:rFonts w:ascii="Symbol" w:hAnsi="Symbol" w:cs="Symbol"/>
    </w:rPr>
  </w:style>
  <w:style w:type="character" w:customStyle="1" w:styleId="WW8Num20z1">
    <w:name w:val="WW8Num20z1"/>
    <w:rsid w:val="001F1857"/>
    <w:rPr>
      <w:rFonts w:ascii="Courier New" w:hAnsi="Courier New" w:cs="Courier New"/>
    </w:rPr>
  </w:style>
  <w:style w:type="character" w:customStyle="1" w:styleId="WW8Num20z2">
    <w:name w:val="WW8Num20z2"/>
    <w:rsid w:val="001F1857"/>
    <w:rPr>
      <w:rFonts w:ascii="Wingdings" w:hAnsi="Wingdings" w:cs="Wingdings"/>
    </w:rPr>
  </w:style>
  <w:style w:type="character" w:customStyle="1" w:styleId="WW8Num21z0">
    <w:name w:val="WW8Num21z0"/>
    <w:rsid w:val="001F1857"/>
    <w:rPr>
      <w:rFonts w:ascii="Symbol" w:hAnsi="Symbol" w:cs="Symbol"/>
    </w:rPr>
  </w:style>
  <w:style w:type="character" w:customStyle="1" w:styleId="WW8Num21z1">
    <w:name w:val="WW8Num21z1"/>
    <w:rsid w:val="001F1857"/>
    <w:rPr>
      <w:rFonts w:ascii="Courier New" w:hAnsi="Courier New" w:cs="Courier New"/>
    </w:rPr>
  </w:style>
  <w:style w:type="character" w:customStyle="1" w:styleId="WW8Num21z2">
    <w:name w:val="WW8Num21z2"/>
    <w:rsid w:val="001F1857"/>
    <w:rPr>
      <w:rFonts w:ascii="Wingdings" w:hAnsi="Wingdings" w:cs="Wingdings"/>
    </w:rPr>
  </w:style>
  <w:style w:type="character" w:customStyle="1" w:styleId="WW8Num22z0">
    <w:name w:val="WW8Num22z0"/>
    <w:rsid w:val="001F1857"/>
    <w:rPr>
      <w:rFonts w:ascii="Symbol" w:hAnsi="Symbol" w:cs="Symbol"/>
    </w:rPr>
  </w:style>
  <w:style w:type="character" w:customStyle="1" w:styleId="WW8Num22z2">
    <w:name w:val="WW8Num22z2"/>
    <w:rsid w:val="001F1857"/>
    <w:rPr>
      <w:rFonts w:ascii="Wingdings" w:hAnsi="Wingdings" w:cs="Wingdings"/>
    </w:rPr>
  </w:style>
  <w:style w:type="character" w:customStyle="1" w:styleId="WW8Num22z4">
    <w:name w:val="WW8Num22z4"/>
    <w:rsid w:val="001F1857"/>
    <w:rPr>
      <w:rFonts w:ascii="Courier New" w:hAnsi="Courier New" w:cs="Courier New"/>
    </w:rPr>
  </w:style>
  <w:style w:type="character" w:customStyle="1" w:styleId="WW8Num23z0">
    <w:name w:val="WW8Num23z0"/>
    <w:rsid w:val="001F1857"/>
    <w:rPr>
      <w:rFonts w:ascii="Symbol" w:hAnsi="Symbol" w:cs="Symbol"/>
    </w:rPr>
  </w:style>
  <w:style w:type="character" w:customStyle="1" w:styleId="WW8Num23z1">
    <w:name w:val="WW8Num23z1"/>
    <w:rsid w:val="001F1857"/>
    <w:rPr>
      <w:rFonts w:ascii="Courier New" w:hAnsi="Courier New" w:cs="Courier New"/>
    </w:rPr>
  </w:style>
  <w:style w:type="character" w:customStyle="1" w:styleId="WW8Num23z2">
    <w:name w:val="WW8Num23z2"/>
    <w:rsid w:val="001F1857"/>
    <w:rPr>
      <w:rFonts w:ascii="Wingdings" w:hAnsi="Wingdings" w:cs="Wingdings"/>
    </w:rPr>
  </w:style>
  <w:style w:type="character" w:customStyle="1" w:styleId="WW8Num24z0">
    <w:name w:val="WW8Num24z0"/>
    <w:rsid w:val="001F1857"/>
    <w:rPr>
      <w:rFonts w:ascii="Symbol" w:hAnsi="Symbol" w:cs="Symbol"/>
    </w:rPr>
  </w:style>
  <w:style w:type="character" w:customStyle="1" w:styleId="WW8Num24z1">
    <w:name w:val="WW8Num24z1"/>
    <w:rsid w:val="001F1857"/>
    <w:rPr>
      <w:rFonts w:ascii="Courier New" w:hAnsi="Courier New" w:cs="Courier New"/>
    </w:rPr>
  </w:style>
  <w:style w:type="character" w:customStyle="1" w:styleId="WW8Num24z2">
    <w:name w:val="WW8Num24z2"/>
    <w:rsid w:val="001F1857"/>
    <w:rPr>
      <w:rFonts w:ascii="Wingdings" w:hAnsi="Wingdings" w:cs="Wingdings"/>
    </w:rPr>
  </w:style>
  <w:style w:type="character" w:customStyle="1" w:styleId="WW8Num25z0">
    <w:name w:val="WW8Num25z0"/>
    <w:rsid w:val="001F1857"/>
    <w:rPr>
      <w:rFonts w:ascii="Symbol" w:hAnsi="Symbol" w:cs="Symbol"/>
    </w:rPr>
  </w:style>
  <w:style w:type="character" w:customStyle="1" w:styleId="WW8Num25z1">
    <w:name w:val="WW8Num25z1"/>
    <w:rsid w:val="001F1857"/>
    <w:rPr>
      <w:rFonts w:ascii="Courier New" w:hAnsi="Courier New" w:cs="Courier New"/>
    </w:rPr>
  </w:style>
  <w:style w:type="character" w:customStyle="1" w:styleId="WW8Num25z2">
    <w:name w:val="WW8Num25z2"/>
    <w:rsid w:val="001F1857"/>
    <w:rPr>
      <w:rFonts w:ascii="Wingdings" w:hAnsi="Wingdings" w:cs="Wingdings"/>
    </w:rPr>
  </w:style>
  <w:style w:type="character" w:customStyle="1" w:styleId="WW8Num27z0">
    <w:name w:val="WW8Num27z0"/>
    <w:rsid w:val="001F1857"/>
    <w:rPr>
      <w:rFonts w:ascii="Symbol" w:hAnsi="Symbol" w:cs="Symbol"/>
    </w:rPr>
  </w:style>
  <w:style w:type="character" w:customStyle="1" w:styleId="WW8Num27z1">
    <w:name w:val="WW8Num27z1"/>
    <w:rsid w:val="001F1857"/>
    <w:rPr>
      <w:rFonts w:ascii="Courier New" w:hAnsi="Courier New" w:cs="Courier New"/>
    </w:rPr>
  </w:style>
  <w:style w:type="character" w:customStyle="1" w:styleId="WW8Num27z2">
    <w:name w:val="WW8Num27z2"/>
    <w:rsid w:val="001F1857"/>
    <w:rPr>
      <w:rFonts w:ascii="Wingdings" w:hAnsi="Wingdings" w:cs="Wingdings"/>
    </w:rPr>
  </w:style>
  <w:style w:type="character" w:customStyle="1" w:styleId="WW8Num28z0">
    <w:name w:val="WW8Num28z0"/>
    <w:rsid w:val="001F1857"/>
    <w:rPr>
      <w:rFonts w:ascii="Times New Roman" w:eastAsia="Times New Roman" w:hAnsi="Times New Roman"/>
    </w:rPr>
  </w:style>
  <w:style w:type="character" w:customStyle="1" w:styleId="WW8Num28z1">
    <w:name w:val="WW8Num28z1"/>
    <w:rsid w:val="001F1857"/>
    <w:rPr>
      <w:rFonts w:ascii="Symbol" w:hAnsi="Symbol" w:cs="Symbol"/>
    </w:rPr>
  </w:style>
  <w:style w:type="character" w:customStyle="1" w:styleId="WW8Num28z2">
    <w:name w:val="WW8Num28z2"/>
    <w:rsid w:val="001F1857"/>
    <w:rPr>
      <w:rFonts w:ascii="Wingdings" w:hAnsi="Wingdings" w:cs="Wingdings"/>
    </w:rPr>
  </w:style>
  <w:style w:type="character" w:customStyle="1" w:styleId="WW8Num28z4">
    <w:name w:val="WW8Num28z4"/>
    <w:rsid w:val="001F1857"/>
    <w:rPr>
      <w:rFonts w:ascii="Courier New" w:hAnsi="Courier New" w:cs="Courier New"/>
    </w:rPr>
  </w:style>
  <w:style w:type="character" w:customStyle="1" w:styleId="WW8Num29z0">
    <w:name w:val="WW8Num29z0"/>
    <w:rsid w:val="001F1857"/>
    <w:rPr>
      <w:rFonts w:ascii="Symbol" w:hAnsi="Symbol" w:cs="Symbol"/>
    </w:rPr>
  </w:style>
  <w:style w:type="character" w:customStyle="1" w:styleId="WW8Num29z1">
    <w:name w:val="WW8Num29z1"/>
    <w:rsid w:val="001F1857"/>
    <w:rPr>
      <w:rFonts w:ascii="Courier New" w:hAnsi="Courier New" w:cs="Courier New"/>
    </w:rPr>
  </w:style>
  <w:style w:type="character" w:customStyle="1" w:styleId="WW8Num29z2">
    <w:name w:val="WW8Num29z2"/>
    <w:rsid w:val="001F1857"/>
    <w:rPr>
      <w:rFonts w:ascii="Wingdings" w:hAnsi="Wingdings" w:cs="Wingdings"/>
    </w:rPr>
  </w:style>
  <w:style w:type="paragraph" w:customStyle="1" w:styleId="410">
    <w:name w:val="Маркированный список 41"/>
    <w:basedOn w:val="a5"/>
    <w:rsid w:val="001F1857"/>
    <w:pPr>
      <w:suppressAutoHyphens/>
      <w:spacing w:after="0" w:line="240" w:lineRule="auto"/>
      <w:ind w:firstLine="567"/>
      <w:jc w:val="both"/>
    </w:pPr>
    <w:rPr>
      <w:rFonts w:eastAsia="Times New Roman" w:cs="Times New Roman"/>
      <w:sz w:val="20"/>
      <w:szCs w:val="20"/>
      <w:lang w:val="en-GB" w:eastAsia="ar-SA"/>
    </w:rPr>
  </w:style>
  <w:style w:type="paragraph" w:customStyle="1" w:styleId="211">
    <w:name w:val="Основной текст с отступом 21"/>
    <w:basedOn w:val="a5"/>
    <w:rsid w:val="001F1857"/>
    <w:pPr>
      <w:suppressAutoHyphens/>
      <w:spacing w:after="0" w:line="240" w:lineRule="auto"/>
      <w:ind w:firstLine="720"/>
      <w:jc w:val="both"/>
    </w:pPr>
    <w:rPr>
      <w:rFonts w:eastAsia="Times New Roman" w:cs="Times New Roman"/>
      <w:sz w:val="28"/>
      <w:szCs w:val="28"/>
      <w:lang w:eastAsia="ar-SA"/>
    </w:rPr>
  </w:style>
  <w:style w:type="character" w:customStyle="1" w:styleId="affff9">
    <w:name w:val="Текст сноски Знак"/>
    <w:link w:val="affffa"/>
    <w:rsid w:val="001F1857"/>
    <w:rPr>
      <w:lang w:eastAsia="ar-SA"/>
    </w:rPr>
  </w:style>
  <w:style w:type="paragraph" w:styleId="affffa">
    <w:name w:val="footnote text"/>
    <w:basedOn w:val="a5"/>
    <w:link w:val="affff9"/>
    <w:unhideWhenUsed/>
    <w:rsid w:val="001F1857"/>
    <w:pPr>
      <w:suppressAutoHyphens/>
      <w:spacing w:after="0" w:line="240" w:lineRule="auto"/>
      <w:ind w:firstLine="567"/>
      <w:jc w:val="both"/>
    </w:pPr>
    <w:rPr>
      <w:rFonts w:asciiTheme="minorHAnsi" w:hAnsiTheme="minorHAnsi"/>
      <w:sz w:val="22"/>
      <w:lang w:eastAsia="ar-SA"/>
    </w:rPr>
  </w:style>
  <w:style w:type="character" w:customStyle="1" w:styleId="1f0">
    <w:name w:val="Текст сноски Знак1"/>
    <w:basedOn w:val="a6"/>
    <w:uiPriority w:val="99"/>
    <w:rsid w:val="001F1857"/>
    <w:rPr>
      <w:rFonts w:ascii="Times New Roman" w:hAnsi="Times New Roman"/>
      <w:sz w:val="20"/>
      <w:szCs w:val="20"/>
    </w:rPr>
  </w:style>
  <w:style w:type="character" w:customStyle="1" w:styleId="1f1">
    <w:name w:val="Текст примечания Знак1"/>
    <w:uiPriority w:val="99"/>
    <w:rsid w:val="001F1857"/>
    <w:rPr>
      <w:rFonts w:ascii="Times New Roman" w:eastAsia="Times New Roman" w:hAnsi="Times New Roman"/>
    </w:rPr>
  </w:style>
  <w:style w:type="paragraph" w:customStyle="1" w:styleId="10">
    <w:name w:val="Маркированный список1"/>
    <w:basedOn w:val="a5"/>
    <w:rsid w:val="001F1857"/>
    <w:pPr>
      <w:numPr>
        <w:numId w:val="6"/>
      </w:numPr>
      <w:suppressAutoHyphens/>
      <w:spacing w:after="0" w:line="240" w:lineRule="auto"/>
      <w:jc w:val="both"/>
    </w:pPr>
    <w:rPr>
      <w:rFonts w:eastAsia="SimSun" w:cs="Times New Roman"/>
      <w:szCs w:val="24"/>
      <w:lang w:eastAsia="ar-SA"/>
    </w:rPr>
  </w:style>
  <w:style w:type="paragraph" w:customStyle="1" w:styleId="21">
    <w:name w:val="Нумерованный список 21"/>
    <w:basedOn w:val="a5"/>
    <w:rsid w:val="001F1857"/>
    <w:pPr>
      <w:numPr>
        <w:numId w:val="7"/>
      </w:numPr>
      <w:tabs>
        <w:tab w:val="left" w:pos="720"/>
      </w:tabs>
      <w:suppressAutoHyphens/>
      <w:spacing w:after="0" w:line="240" w:lineRule="auto"/>
      <w:ind w:left="360" w:firstLine="0"/>
      <w:jc w:val="both"/>
    </w:pPr>
    <w:rPr>
      <w:rFonts w:eastAsia="SimSun" w:cs="Times New Roman"/>
      <w:sz w:val="28"/>
      <w:szCs w:val="24"/>
      <w:lang w:eastAsia="ar-SA"/>
    </w:rPr>
  </w:style>
  <w:style w:type="paragraph" w:customStyle="1" w:styleId="2d">
    <w:name w:val="Текст2"/>
    <w:basedOn w:val="a5"/>
    <w:rsid w:val="001F1857"/>
    <w:pPr>
      <w:suppressAutoHyphens/>
      <w:spacing w:after="0" w:line="240" w:lineRule="auto"/>
      <w:ind w:firstLine="567"/>
      <w:jc w:val="both"/>
    </w:pPr>
    <w:rPr>
      <w:rFonts w:ascii="Courier New" w:eastAsia="SimSun" w:hAnsi="Courier New" w:cs="Courier New"/>
      <w:sz w:val="20"/>
      <w:szCs w:val="20"/>
      <w:lang w:eastAsia="ar-SA"/>
    </w:rPr>
  </w:style>
  <w:style w:type="paragraph" w:customStyle="1" w:styleId="ConsTitle">
    <w:name w:val="ConsTitle"/>
    <w:rsid w:val="001F1857"/>
    <w:pPr>
      <w:widowControl w:val="0"/>
      <w:suppressAutoHyphens/>
      <w:autoSpaceDE w:val="0"/>
      <w:spacing w:after="0" w:line="240" w:lineRule="auto"/>
      <w:ind w:right="19772" w:firstLine="567"/>
      <w:jc w:val="both"/>
    </w:pPr>
    <w:rPr>
      <w:rFonts w:ascii="Arial" w:eastAsia="SimSun" w:hAnsi="Arial" w:cs="Arial"/>
      <w:b/>
      <w:bCs/>
      <w:sz w:val="16"/>
      <w:szCs w:val="16"/>
      <w:lang w:eastAsia="ar-SA"/>
    </w:rPr>
  </w:style>
  <w:style w:type="paragraph" w:customStyle="1" w:styleId="ConsCell">
    <w:name w:val="ConsCell"/>
    <w:rsid w:val="001F1857"/>
    <w:pPr>
      <w:widowControl w:val="0"/>
      <w:suppressAutoHyphens/>
      <w:autoSpaceDE w:val="0"/>
      <w:spacing w:after="0" w:line="240" w:lineRule="auto"/>
      <w:ind w:right="19772" w:firstLine="567"/>
      <w:jc w:val="both"/>
    </w:pPr>
    <w:rPr>
      <w:rFonts w:ascii="Arial" w:eastAsia="SimSun" w:hAnsi="Arial" w:cs="Arial"/>
      <w:sz w:val="20"/>
      <w:szCs w:val="20"/>
      <w:lang w:eastAsia="ar-SA"/>
    </w:rPr>
  </w:style>
  <w:style w:type="paragraph" w:customStyle="1" w:styleId="ConsDocList">
    <w:name w:val="ConsDocList"/>
    <w:rsid w:val="001F1857"/>
    <w:pPr>
      <w:widowControl w:val="0"/>
      <w:suppressAutoHyphens/>
      <w:autoSpaceDE w:val="0"/>
      <w:spacing w:after="0" w:line="240" w:lineRule="auto"/>
      <w:ind w:right="19772" w:firstLine="567"/>
      <w:jc w:val="both"/>
    </w:pPr>
    <w:rPr>
      <w:rFonts w:ascii="Courier New" w:eastAsia="SimSun" w:hAnsi="Courier New" w:cs="Courier New"/>
      <w:sz w:val="20"/>
      <w:szCs w:val="20"/>
      <w:lang w:eastAsia="ar-SA"/>
    </w:rPr>
  </w:style>
  <w:style w:type="paragraph" w:customStyle="1" w:styleId="--">
    <w:name w:val="- СТРАНИЦА -"/>
    <w:rsid w:val="001F1857"/>
    <w:pPr>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2e">
    <w:name w:val="Цитата2"/>
    <w:basedOn w:val="a5"/>
    <w:rsid w:val="001F1857"/>
    <w:pPr>
      <w:tabs>
        <w:tab w:val="left" w:pos="10440"/>
      </w:tabs>
      <w:suppressAutoHyphens/>
      <w:spacing w:before="120" w:after="0" w:line="240" w:lineRule="auto"/>
      <w:ind w:left="360" w:right="333" w:firstLine="567"/>
      <w:jc w:val="both"/>
    </w:pPr>
    <w:rPr>
      <w:rFonts w:eastAsia="Times New Roman" w:cs="Times New Roman"/>
      <w:b/>
      <w:bCs/>
      <w:szCs w:val="24"/>
      <w:lang w:eastAsia="ar-SA"/>
    </w:rPr>
  </w:style>
  <w:style w:type="paragraph" w:customStyle="1" w:styleId="221">
    <w:name w:val="Основной текст с отступом 22"/>
    <w:basedOn w:val="a5"/>
    <w:rsid w:val="001F1857"/>
    <w:pPr>
      <w:suppressAutoHyphens/>
      <w:spacing w:after="120" w:line="480" w:lineRule="auto"/>
      <w:ind w:left="283" w:firstLine="567"/>
      <w:jc w:val="both"/>
    </w:pPr>
    <w:rPr>
      <w:rFonts w:eastAsia="Times New Roman" w:cs="Times New Roman"/>
      <w:szCs w:val="24"/>
      <w:lang w:eastAsia="ar-SA"/>
    </w:rPr>
  </w:style>
  <w:style w:type="paragraph" w:customStyle="1" w:styleId="330">
    <w:name w:val="Основной текст с отступом 33"/>
    <w:basedOn w:val="a5"/>
    <w:rsid w:val="001F1857"/>
    <w:pPr>
      <w:suppressAutoHyphens/>
      <w:spacing w:after="0" w:line="240" w:lineRule="auto"/>
      <w:ind w:left="540" w:firstLine="720"/>
      <w:jc w:val="both"/>
    </w:pPr>
    <w:rPr>
      <w:rFonts w:eastAsia="Times New Roman" w:cs="Times New Roman"/>
      <w:sz w:val="22"/>
      <w:lang w:eastAsia="ar-SA"/>
    </w:rPr>
  </w:style>
  <w:style w:type="paragraph" w:customStyle="1" w:styleId="S">
    <w:name w:val="S_Титульный"/>
    <w:basedOn w:val="a5"/>
    <w:rsid w:val="001F1857"/>
    <w:pPr>
      <w:suppressAutoHyphens/>
      <w:spacing w:after="0" w:line="360" w:lineRule="auto"/>
      <w:ind w:left="3060" w:firstLine="567"/>
      <w:jc w:val="right"/>
    </w:pPr>
    <w:rPr>
      <w:rFonts w:eastAsia="Times New Roman" w:cs="Times New Roman"/>
      <w:b/>
      <w:caps/>
      <w:szCs w:val="24"/>
      <w:lang w:eastAsia="ar-SA"/>
    </w:rPr>
  </w:style>
  <w:style w:type="paragraph" w:customStyle="1" w:styleId="affffb">
    <w:name w:val="Таблица"/>
    <w:basedOn w:val="a5"/>
    <w:rsid w:val="001F1857"/>
    <w:pPr>
      <w:suppressAutoHyphens/>
      <w:spacing w:after="0" w:line="240" w:lineRule="auto"/>
      <w:ind w:firstLine="567"/>
      <w:jc w:val="both"/>
    </w:pPr>
    <w:rPr>
      <w:rFonts w:eastAsia="Times New Roman" w:cs="Times New Roman"/>
      <w:szCs w:val="24"/>
      <w:lang w:eastAsia="ar-SA"/>
    </w:rPr>
  </w:style>
  <w:style w:type="paragraph" w:customStyle="1" w:styleId="1f2">
    <w:name w:val="Схема документа1"/>
    <w:basedOn w:val="a5"/>
    <w:rsid w:val="001F1857"/>
    <w:pPr>
      <w:shd w:val="clear" w:color="auto" w:fill="000080"/>
      <w:suppressAutoHyphens/>
      <w:spacing w:after="0" w:line="240" w:lineRule="auto"/>
      <w:ind w:firstLine="567"/>
      <w:jc w:val="both"/>
    </w:pPr>
    <w:rPr>
      <w:rFonts w:ascii="Tahoma" w:eastAsia="SimSun" w:hAnsi="Tahoma" w:cs="Tahoma"/>
      <w:sz w:val="20"/>
      <w:szCs w:val="20"/>
      <w:lang w:eastAsia="ar-SA"/>
    </w:rPr>
  </w:style>
  <w:style w:type="paragraph" w:customStyle="1" w:styleId="1f3">
    <w:name w:val="Текст примечания1"/>
    <w:basedOn w:val="a5"/>
    <w:rsid w:val="001F1857"/>
    <w:pPr>
      <w:suppressAutoHyphens/>
      <w:spacing w:after="0" w:line="240" w:lineRule="auto"/>
      <w:ind w:firstLine="567"/>
      <w:jc w:val="both"/>
    </w:pPr>
    <w:rPr>
      <w:rFonts w:eastAsia="SimSun" w:cs="Times New Roman"/>
      <w:sz w:val="20"/>
      <w:szCs w:val="20"/>
      <w:lang w:eastAsia="ar-SA"/>
    </w:rPr>
  </w:style>
  <w:style w:type="paragraph" w:customStyle="1" w:styleId="420">
    <w:name w:val="Маркированный список 42"/>
    <w:basedOn w:val="a5"/>
    <w:rsid w:val="001F1857"/>
    <w:pPr>
      <w:suppressAutoHyphens/>
      <w:spacing w:after="0" w:line="240" w:lineRule="auto"/>
      <w:ind w:firstLine="567"/>
      <w:jc w:val="both"/>
    </w:pPr>
    <w:rPr>
      <w:rFonts w:eastAsia="Times New Roman" w:cs="Times New Roman"/>
      <w:sz w:val="20"/>
      <w:szCs w:val="20"/>
      <w:lang w:val="en-GB" w:eastAsia="ar-SA"/>
    </w:rPr>
  </w:style>
  <w:style w:type="paragraph" w:customStyle="1" w:styleId="312">
    <w:name w:val="Основной текст 31"/>
    <w:basedOn w:val="a5"/>
    <w:rsid w:val="001F1857"/>
    <w:pPr>
      <w:widowControl w:val="0"/>
      <w:shd w:val="clear" w:color="auto" w:fill="FFFFFF"/>
      <w:suppressAutoHyphens/>
      <w:autoSpaceDE w:val="0"/>
      <w:spacing w:after="0" w:line="240" w:lineRule="auto"/>
      <w:ind w:firstLine="567"/>
      <w:jc w:val="center"/>
    </w:pPr>
    <w:rPr>
      <w:rFonts w:eastAsia="Times New Roman" w:cs="Times New Roman"/>
      <w:szCs w:val="24"/>
      <w:lang w:eastAsia="ar-SA"/>
    </w:rPr>
  </w:style>
  <w:style w:type="paragraph" w:customStyle="1" w:styleId="affffc">
    <w:name w:val="Содержимое врезки"/>
    <w:basedOn w:val="ae"/>
    <w:qFormat/>
    <w:rsid w:val="001F1857"/>
    <w:pPr>
      <w:keepLines/>
      <w:widowControl w:val="0"/>
      <w:suppressAutoHyphens/>
      <w:overflowPunct w:val="0"/>
      <w:autoSpaceDE w:val="0"/>
      <w:spacing w:after="120" w:line="320" w:lineRule="exact"/>
      <w:ind w:firstLine="567"/>
      <w:jc w:val="both"/>
    </w:pPr>
    <w:rPr>
      <w:sz w:val="20"/>
      <w:szCs w:val="20"/>
      <w:lang w:eastAsia="ar-SA"/>
    </w:rPr>
  </w:style>
  <w:style w:type="paragraph" w:customStyle="1" w:styleId="1f4">
    <w:name w:val="Цитата1"/>
    <w:basedOn w:val="a5"/>
    <w:rsid w:val="001F1857"/>
    <w:pPr>
      <w:suppressAutoHyphens/>
      <w:spacing w:after="0" w:line="240" w:lineRule="auto"/>
      <w:ind w:left="360" w:right="-625" w:firstLine="567"/>
      <w:jc w:val="both"/>
    </w:pPr>
    <w:rPr>
      <w:rFonts w:eastAsia="Times New Roman" w:cs="Times New Roman"/>
      <w:kern w:val="2"/>
      <w:szCs w:val="20"/>
      <w:lang w:eastAsia="ar-SA"/>
    </w:rPr>
  </w:style>
  <w:style w:type="paragraph" w:customStyle="1" w:styleId="1f5">
    <w:name w:val="Название объекта1"/>
    <w:basedOn w:val="a5"/>
    <w:next w:val="a5"/>
    <w:rsid w:val="001F1857"/>
    <w:pPr>
      <w:keepLines/>
      <w:suppressAutoHyphens/>
      <w:overflowPunct w:val="0"/>
      <w:autoSpaceDE w:val="0"/>
      <w:spacing w:after="0" w:line="320" w:lineRule="exact"/>
      <w:ind w:firstLine="567"/>
      <w:jc w:val="both"/>
    </w:pPr>
    <w:rPr>
      <w:rFonts w:eastAsia="Times New Roman" w:cs="Times New Roman"/>
      <w:b/>
      <w:bCs/>
      <w:sz w:val="28"/>
      <w:szCs w:val="28"/>
      <w:lang w:eastAsia="ar-SA"/>
    </w:rPr>
  </w:style>
  <w:style w:type="paragraph" w:customStyle="1" w:styleId="affffd">
    <w:name w:val="Знак Знак Знак Знак Знак Знак Знак"/>
    <w:basedOn w:val="a5"/>
    <w:rsid w:val="001F1857"/>
    <w:pPr>
      <w:suppressAutoHyphens/>
      <w:spacing w:line="240" w:lineRule="exact"/>
      <w:ind w:firstLine="567"/>
      <w:jc w:val="both"/>
    </w:pPr>
    <w:rPr>
      <w:rFonts w:eastAsia="Times New Roman" w:cs="Times New Roman"/>
      <w:sz w:val="20"/>
      <w:szCs w:val="20"/>
      <w:lang w:eastAsia="ar-SA"/>
    </w:rPr>
  </w:style>
  <w:style w:type="paragraph" w:customStyle="1" w:styleId="2f">
    <w:name w:val="Основной текст с отступом2"/>
    <w:basedOn w:val="a5"/>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3a">
    <w:name w:val="Основной текст с отступом3"/>
    <w:basedOn w:val="a5"/>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affffe">
    <w:name w:val="таблица"/>
    <w:basedOn w:val="a5"/>
    <w:rsid w:val="001F1857"/>
    <w:pPr>
      <w:widowControl w:val="0"/>
      <w:shd w:val="clear" w:color="auto" w:fill="FFFFFF"/>
      <w:autoSpaceDE w:val="0"/>
      <w:autoSpaceDN w:val="0"/>
      <w:adjustRightInd w:val="0"/>
      <w:spacing w:before="120" w:after="120" w:line="240" w:lineRule="auto"/>
      <w:ind w:firstLine="284"/>
      <w:jc w:val="both"/>
    </w:pPr>
    <w:rPr>
      <w:rFonts w:eastAsia="Times New Roman" w:cs="Times New Roman"/>
      <w:szCs w:val="24"/>
      <w:lang w:eastAsia="ru-RU"/>
    </w:rPr>
  </w:style>
  <w:style w:type="paragraph" w:customStyle="1" w:styleId="afffff">
    <w:name w:val="Примечание"/>
    <w:basedOn w:val="a5"/>
    <w:rsid w:val="001F1857"/>
    <w:pPr>
      <w:widowControl w:val="0"/>
      <w:shd w:val="clear" w:color="auto" w:fill="FFFFFF"/>
      <w:autoSpaceDE w:val="0"/>
      <w:autoSpaceDN w:val="0"/>
      <w:adjustRightInd w:val="0"/>
      <w:spacing w:before="120" w:after="120" w:line="240" w:lineRule="auto"/>
      <w:ind w:firstLine="284"/>
      <w:jc w:val="both"/>
    </w:pPr>
    <w:rPr>
      <w:rFonts w:eastAsia="Times New Roman" w:cs="Times New Roman"/>
      <w:sz w:val="20"/>
      <w:szCs w:val="20"/>
      <w:lang w:eastAsia="ru-RU"/>
    </w:rPr>
  </w:style>
  <w:style w:type="character" w:customStyle="1" w:styleId="WW8Num7z1">
    <w:name w:val="WW8Num7z1"/>
    <w:rsid w:val="001F1857"/>
    <w:rPr>
      <w:rFonts w:ascii="Symbol" w:hAnsi="Symbol" w:cs="Symbol" w:hint="default"/>
    </w:rPr>
  </w:style>
  <w:style w:type="character" w:customStyle="1" w:styleId="WW8Num7z2">
    <w:name w:val="WW8Num7z2"/>
    <w:rsid w:val="001F1857"/>
    <w:rPr>
      <w:rFonts w:ascii="Wingdings" w:hAnsi="Wingdings" w:cs="Wingdings" w:hint="default"/>
    </w:rPr>
  </w:style>
  <w:style w:type="character" w:customStyle="1" w:styleId="WW8Num7z4">
    <w:name w:val="WW8Num7z4"/>
    <w:rsid w:val="001F1857"/>
    <w:rPr>
      <w:rFonts w:ascii="Courier New" w:hAnsi="Courier New" w:cs="Courier New" w:hint="default"/>
    </w:rPr>
  </w:style>
  <w:style w:type="character" w:customStyle="1" w:styleId="WW8Num8z2">
    <w:name w:val="WW8Num8z2"/>
    <w:rsid w:val="001F1857"/>
    <w:rPr>
      <w:rFonts w:ascii="Wingdings" w:hAnsi="Wingdings" w:cs="Wingdings" w:hint="default"/>
    </w:rPr>
  </w:style>
  <w:style w:type="character" w:customStyle="1" w:styleId="WW8Num8z4">
    <w:name w:val="WW8Num8z4"/>
    <w:rsid w:val="001F1857"/>
    <w:rPr>
      <w:rFonts w:ascii="Courier New" w:hAnsi="Courier New" w:cs="Courier New" w:hint="default"/>
    </w:rPr>
  </w:style>
  <w:style w:type="character" w:customStyle="1" w:styleId="WW8Num9z2">
    <w:name w:val="WW8Num9z2"/>
    <w:rsid w:val="001F1857"/>
    <w:rPr>
      <w:rFonts w:ascii="Wingdings" w:hAnsi="Wingdings" w:cs="Wingdings" w:hint="default"/>
    </w:rPr>
  </w:style>
  <w:style w:type="character" w:customStyle="1" w:styleId="WW8Num9z4">
    <w:name w:val="WW8Num9z4"/>
    <w:rsid w:val="001F1857"/>
    <w:rPr>
      <w:rFonts w:ascii="Courier New" w:hAnsi="Courier New" w:cs="Courier New" w:hint="default"/>
    </w:rPr>
  </w:style>
  <w:style w:type="character" w:customStyle="1" w:styleId="WW8Num10z1">
    <w:name w:val="WW8Num10z1"/>
    <w:rsid w:val="001F1857"/>
    <w:rPr>
      <w:rFonts w:ascii="Symbol" w:hAnsi="Symbol" w:cs="Symbol" w:hint="default"/>
    </w:rPr>
  </w:style>
  <w:style w:type="character" w:customStyle="1" w:styleId="WW8Num10z2">
    <w:name w:val="WW8Num10z2"/>
    <w:rsid w:val="001F1857"/>
    <w:rPr>
      <w:rFonts w:ascii="Wingdings" w:hAnsi="Wingdings" w:cs="Wingdings" w:hint="default"/>
    </w:rPr>
  </w:style>
  <w:style w:type="character" w:customStyle="1" w:styleId="WW8Num10z4">
    <w:name w:val="WW8Num10z4"/>
    <w:rsid w:val="001F1857"/>
    <w:rPr>
      <w:rFonts w:ascii="Courier New" w:hAnsi="Courier New" w:cs="Courier New" w:hint="default"/>
    </w:rPr>
  </w:style>
  <w:style w:type="character" w:customStyle="1" w:styleId="WW8Num12z4">
    <w:name w:val="WW8Num12z4"/>
    <w:rsid w:val="001F1857"/>
    <w:rPr>
      <w:rFonts w:ascii="Courier New" w:hAnsi="Courier New" w:cs="Courier New" w:hint="default"/>
    </w:rPr>
  </w:style>
  <w:style w:type="character" w:customStyle="1" w:styleId="WW8Num13z0">
    <w:name w:val="WW8Num13z0"/>
    <w:rsid w:val="001F1857"/>
    <w:rPr>
      <w:rFonts w:ascii="Times New Roman" w:hAnsi="Times New Roman" w:cs="Times New Roman" w:hint="default"/>
    </w:rPr>
  </w:style>
  <w:style w:type="character" w:customStyle="1" w:styleId="WW8Num13z1">
    <w:name w:val="WW8Num13z1"/>
    <w:rsid w:val="001F1857"/>
    <w:rPr>
      <w:rFonts w:ascii="Symbol" w:hAnsi="Symbol" w:cs="Symbol" w:hint="default"/>
    </w:rPr>
  </w:style>
  <w:style w:type="character" w:customStyle="1" w:styleId="WW8Num13z2">
    <w:name w:val="WW8Num13z2"/>
    <w:rsid w:val="001F1857"/>
    <w:rPr>
      <w:rFonts w:ascii="Wingdings" w:hAnsi="Wingdings" w:cs="Wingdings" w:hint="default"/>
    </w:rPr>
  </w:style>
  <w:style w:type="character" w:customStyle="1" w:styleId="WW8Num13z4">
    <w:name w:val="WW8Num13z4"/>
    <w:rsid w:val="001F1857"/>
    <w:rPr>
      <w:rFonts w:ascii="Courier New" w:hAnsi="Courier New" w:cs="Courier New" w:hint="default"/>
    </w:rPr>
  </w:style>
  <w:style w:type="character" w:customStyle="1" w:styleId="WW8Num26z0">
    <w:name w:val="WW8Num26z0"/>
    <w:rsid w:val="001F1857"/>
    <w:rPr>
      <w:rFonts w:ascii="Symbol" w:hAnsi="Symbol" w:cs="Symbol" w:hint="default"/>
    </w:rPr>
  </w:style>
  <w:style w:type="character" w:customStyle="1" w:styleId="Absatz-Standardschriftart">
    <w:name w:val="Absatz-Standardschriftart"/>
    <w:rsid w:val="001F1857"/>
  </w:style>
  <w:style w:type="character" w:customStyle="1" w:styleId="WW8Num6z1">
    <w:name w:val="WW8Num6z1"/>
    <w:rsid w:val="001F1857"/>
    <w:rPr>
      <w:rFonts w:ascii="Symbol" w:hAnsi="Symbol" w:cs="Symbol" w:hint="default"/>
    </w:rPr>
  </w:style>
  <w:style w:type="character" w:customStyle="1" w:styleId="WW8Num6z2">
    <w:name w:val="WW8Num6z2"/>
    <w:rsid w:val="001F1857"/>
    <w:rPr>
      <w:rFonts w:ascii="Wingdings" w:hAnsi="Wingdings" w:cs="Wingdings" w:hint="default"/>
    </w:rPr>
  </w:style>
  <w:style w:type="character" w:customStyle="1" w:styleId="WW8Num6z4">
    <w:name w:val="WW8Num6z4"/>
    <w:rsid w:val="001F1857"/>
    <w:rPr>
      <w:rFonts w:ascii="Courier New" w:hAnsi="Courier New" w:cs="Courier New" w:hint="default"/>
    </w:rPr>
  </w:style>
  <w:style w:type="character" w:customStyle="1" w:styleId="WW8Num9z1">
    <w:name w:val="WW8Num9z1"/>
    <w:rsid w:val="001F1857"/>
    <w:rPr>
      <w:rFonts w:ascii="Symbol" w:hAnsi="Symbol" w:cs="Symbol" w:hint="default"/>
    </w:rPr>
  </w:style>
  <w:style w:type="character" w:customStyle="1" w:styleId="WW8Num32z0">
    <w:name w:val="WW8Num32z0"/>
    <w:rsid w:val="001F1857"/>
    <w:rPr>
      <w:rFonts w:ascii="Symbol" w:hAnsi="Symbol" w:hint="default"/>
    </w:rPr>
  </w:style>
  <w:style w:type="character" w:customStyle="1" w:styleId="WW8Num32z1">
    <w:name w:val="WW8Num32z1"/>
    <w:rsid w:val="001F1857"/>
    <w:rPr>
      <w:rFonts w:ascii="Courier New" w:hAnsi="Courier New" w:cs="Courier New" w:hint="default"/>
    </w:rPr>
  </w:style>
  <w:style w:type="character" w:customStyle="1" w:styleId="WW8Num32z2">
    <w:name w:val="WW8Num32z2"/>
    <w:rsid w:val="001F1857"/>
    <w:rPr>
      <w:rFonts w:ascii="Wingdings" w:hAnsi="Wingdings" w:hint="default"/>
    </w:rPr>
  </w:style>
  <w:style w:type="character" w:customStyle="1" w:styleId="110">
    <w:name w:val="Заголовок 1 Знак1"/>
    <w:aliases w:val="Заголовок 1 Знак Знак1"/>
    <w:rsid w:val="001F1857"/>
    <w:rPr>
      <w:rFonts w:ascii="Arial" w:hAnsi="Arial" w:cs="Arial" w:hint="default"/>
      <w:b/>
      <w:bCs/>
      <w:kern w:val="2"/>
      <w:sz w:val="32"/>
      <w:szCs w:val="32"/>
      <w:lang w:val="ru-RU" w:eastAsia="ar-SA" w:bidi="ar-SA"/>
    </w:rPr>
  </w:style>
  <w:style w:type="character" w:customStyle="1" w:styleId="1f6">
    <w:name w:val="Заголовок 1 Знак Знак"/>
    <w:rsid w:val="001F1857"/>
    <w:rPr>
      <w:b/>
      <w:bCs/>
      <w:sz w:val="28"/>
      <w:szCs w:val="28"/>
      <w:lang w:val="ru-RU" w:eastAsia="ar-SA" w:bidi="ar-SA"/>
    </w:rPr>
  </w:style>
  <w:style w:type="character" w:customStyle="1" w:styleId="afffff0">
    <w:name w:val="Символ сноски"/>
    <w:rsid w:val="001F1857"/>
    <w:rPr>
      <w:vertAlign w:val="superscript"/>
    </w:rPr>
  </w:style>
  <w:style w:type="character" w:customStyle="1" w:styleId="1f7">
    <w:name w:val="Знак примечания1"/>
    <w:rsid w:val="001F1857"/>
    <w:rPr>
      <w:sz w:val="16"/>
      <w:szCs w:val="16"/>
    </w:rPr>
  </w:style>
  <w:style w:type="character" w:customStyle="1" w:styleId="WW8Num15z4">
    <w:name w:val="WW8Num15z4"/>
    <w:rsid w:val="001F1857"/>
    <w:rPr>
      <w:rFonts w:ascii="Courier New" w:hAnsi="Courier New" w:cs="Courier New" w:hint="default"/>
    </w:rPr>
  </w:style>
  <w:style w:type="character" w:customStyle="1" w:styleId="WW8Num16z4">
    <w:name w:val="WW8Num16z4"/>
    <w:rsid w:val="001F1857"/>
    <w:rPr>
      <w:rFonts w:ascii="Courier New" w:hAnsi="Courier New" w:cs="Courier New" w:hint="default"/>
    </w:rPr>
  </w:style>
  <w:style w:type="character" w:customStyle="1" w:styleId="WW8Num17z1">
    <w:name w:val="WW8Num17z1"/>
    <w:rsid w:val="001F1857"/>
    <w:rPr>
      <w:rFonts w:ascii="Symbol" w:hAnsi="Symbol" w:cs="Symbol" w:hint="default"/>
    </w:rPr>
  </w:style>
  <w:style w:type="character" w:customStyle="1" w:styleId="WW8Num18z4">
    <w:name w:val="WW8Num18z4"/>
    <w:rsid w:val="001F1857"/>
    <w:rPr>
      <w:rFonts w:ascii="Courier New" w:hAnsi="Courier New" w:cs="Courier New" w:hint="default"/>
    </w:rPr>
  </w:style>
  <w:style w:type="character" w:customStyle="1" w:styleId="WW8Num19z1">
    <w:name w:val="WW8Num19z1"/>
    <w:rsid w:val="001F1857"/>
    <w:rPr>
      <w:rFonts w:ascii="Symbol" w:hAnsi="Symbol" w:cs="Courier New" w:hint="default"/>
    </w:rPr>
  </w:style>
  <w:style w:type="character" w:customStyle="1" w:styleId="WW8Num20z4">
    <w:name w:val="WW8Num20z4"/>
    <w:rsid w:val="001F1857"/>
    <w:rPr>
      <w:rFonts w:ascii="Courier New" w:hAnsi="Courier New" w:cs="Courier New" w:hint="default"/>
    </w:rPr>
  </w:style>
  <w:style w:type="character" w:customStyle="1" w:styleId="WW8Num22z1">
    <w:name w:val="WW8Num22z1"/>
    <w:rsid w:val="001F1857"/>
    <w:rPr>
      <w:rFonts w:ascii="Symbol" w:hAnsi="Symbol" w:cs="Courier New" w:hint="default"/>
    </w:rPr>
  </w:style>
  <w:style w:type="character" w:customStyle="1" w:styleId="WW8Num23z4">
    <w:name w:val="WW8Num23z4"/>
    <w:rsid w:val="001F1857"/>
    <w:rPr>
      <w:rFonts w:ascii="Courier New" w:hAnsi="Courier New" w:cs="Courier New" w:hint="default"/>
    </w:rPr>
  </w:style>
  <w:style w:type="character" w:customStyle="1" w:styleId="WW8Num25z4">
    <w:name w:val="WW8Num25z4"/>
    <w:rsid w:val="001F1857"/>
    <w:rPr>
      <w:rFonts w:ascii="Courier New" w:hAnsi="Courier New" w:cs="Courier New" w:hint="default"/>
    </w:rPr>
  </w:style>
  <w:style w:type="character" w:customStyle="1" w:styleId="WW8Num30z0">
    <w:name w:val="WW8Num30z0"/>
    <w:rsid w:val="001F1857"/>
    <w:rPr>
      <w:rFonts w:ascii="Symbol" w:hAnsi="Symbol" w:cs="Symbol" w:hint="default"/>
    </w:rPr>
  </w:style>
  <w:style w:type="character" w:customStyle="1" w:styleId="WW8Num31z0">
    <w:name w:val="WW8Num31z0"/>
    <w:rsid w:val="001F1857"/>
    <w:rPr>
      <w:rFonts w:ascii="Symbol" w:hAnsi="Symbol" w:hint="default"/>
    </w:rPr>
  </w:style>
  <w:style w:type="character" w:customStyle="1" w:styleId="WW8Num33z0">
    <w:name w:val="WW8Num33z0"/>
    <w:rsid w:val="001F1857"/>
    <w:rPr>
      <w:rFonts w:ascii="Symbol" w:hAnsi="Symbol" w:cs="Symbol" w:hint="default"/>
    </w:rPr>
  </w:style>
  <w:style w:type="character" w:customStyle="1" w:styleId="WW8Num34z0">
    <w:name w:val="WW8Num34z0"/>
    <w:rsid w:val="001F1857"/>
    <w:rPr>
      <w:rFonts w:ascii="Symbol" w:hAnsi="Symbol" w:cs="Symbol" w:hint="default"/>
    </w:rPr>
  </w:style>
  <w:style w:type="character" w:customStyle="1" w:styleId="WW8Num35z0">
    <w:name w:val="WW8Num35z0"/>
    <w:rsid w:val="001F1857"/>
    <w:rPr>
      <w:rFonts w:ascii="Symbol" w:hAnsi="Symbol" w:hint="default"/>
    </w:rPr>
  </w:style>
  <w:style w:type="character" w:customStyle="1" w:styleId="WW8Num37z0">
    <w:name w:val="WW8Num37z0"/>
    <w:rsid w:val="001F1857"/>
    <w:rPr>
      <w:rFonts w:ascii="Symbol" w:hAnsi="Symbol" w:cs="Symbol" w:hint="default"/>
    </w:rPr>
  </w:style>
  <w:style w:type="character" w:customStyle="1" w:styleId="WW8Num37z1">
    <w:name w:val="WW8Num37z1"/>
    <w:rsid w:val="001F1857"/>
    <w:rPr>
      <w:rFonts w:ascii="Courier New" w:hAnsi="Courier New" w:cs="Courier New" w:hint="default"/>
    </w:rPr>
  </w:style>
  <w:style w:type="character" w:customStyle="1" w:styleId="WW8Num37z2">
    <w:name w:val="WW8Num37z2"/>
    <w:rsid w:val="001F1857"/>
    <w:rPr>
      <w:rFonts w:ascii="Wingdings" w:hAnsi="Wingdings" w:cs="Wingdings" w:hint="default"/>
    </w:rPr>
  </w:style>
  <w:style w:type="character" w:customStyle="1" w:styleId="WW8Num38z0">
    <w:name w:val="WW8Num38z0"/>
    <w:rsid w:val="001F1857"/>
    <w:rPr>
      <w:rFonts w:ascii="Symbol" w:hAnsi="Symbol" w:cs="Symbol" w:hint="default"/>
    </w:rPr>
  </w:style>
  <w:style w:type="character" w:customStyle="1" w:styleId="WW8Num38z1">
    <w:name w:val="WW8Num38z1"/>
    <w:rsid w:val="001F1857"/>
    <w:rPr>
      <w:rFonts w:ascii="Courier New" w:hAnsi="Courier New" w:cs="Courier New" w:hint="default"/>
    </w:rPr>
  </w:style>
  <w:style w:type="character" w:customStyle="1" w:styleId="WW8Num38z2">
    <w:name w:val="WW8Num38z2"/>
    <w:rsid w:val="001F1857"/>
    <w:rPr>
      <w:rFonts w:ascii="Wingdings" w:hAnsi="Wingdings" w:cs="Wingdings" w:hint="default"/>
    </w:rPr>
  </w:style>
  <w:style w:type="character" w:customStyle="1" w:styleId="WW8Num39z0">
    <w:name w:val="WW8Num39z0"/>
    <w:rsid w:val="001F1857"/>
    <w:rPr>
      <w:rFonts w:ascii="Symbol" w:hAnsi="Symbol" w:cs="Symbol" w:hint="default"/>
    </w:rPr>
  </w:style>
  <w:style w:type="character" w:customStyle="1" w:styleId="WW8Num39z2">
    <w:name w:val="WW8Num39z2"/>
    <w:rsid w:val="001F1857"/>
    <w:rPr>
      <w:rFonts w:ascii="Wingdings" w:hAnsi="Wingdings" w:cs="Wingdings" w:hint="default"/>
    </w:rPr>
  </w:style>
  <w:style w:type="character" w:customStyle="1" w:styleId="WW8Num39z4">
    <w:name w:val="WW8Num39z4"/>
    <w:rsid w:val="001F1857"/>
    <w:rPr>
      <w:rFonts w:ascii="Courier New" w:hAnsi="Courier New" w:cs="Courier New" w:hint="default"/>
    </w:rPr>
  </w:style>
  <w:style w:type="character" w:customStyle="1" w:styleId="WW8Num41z0">
    <w:name w:val="WW8Num41z0"/>
    <w:rsid w:val="001F1857"/>
    <w:rPr>
      <w:rFonts w:ascii="Symbol" w:hAnsi="Symbol" w:cs="Symbol" w:hint="default"/>
    </w:rPr>
  </w:style>
  <w:style w:type="character" w:customStyle="1" w:styleId="WW8Num41z1">
    <w:name w:val="WW8Num41z1"/>
    <w:rsid w:val="001F1857"/>
    <w:rPr>
      <w:rFonts w:ascii="Courier New" w:hAnsi="Courier New" w:cs="Courier New" w:hint="default"/>
    </w:rPr>
  </w:style>
  <w:style w:type="character" w:customStyle="1" w:styleId="WW8Num41z2">
    <w:name w:val="WW8Num41z2"/>
    <w:rsid w:val="001F1857"/>
    <w:rPr>
      <w:rFonts w:ascii="Wingdings" w:hAnsi="Wingdings" w:cs="Wingdings" w:hint="default"/>
    </w:rPr>
  </w:style>
  <w:style w:type="character" w:customStyle="1" w:styleId="WW8NumSt37z0">
    <w:name w:val="WW8NumSt37z0"/>
    <w:rsid w:val="001F1857"/>
    <w:rPr>
      <w:rFonts w:ascii="Helvetica" w:hAnsi="Helvetica" w:hint="default"/>
    </w:rPr>
  </w:style>
  <w:style w:type="character" w:customStyle="1" w:styleId="WW8Num8z1">
    <w:name w:val="WW8Num8z1"/>
    <w:rsid w:val="001F1857"/>
    <w:rPr>
      <w:rFonts w:ascii="Symbol" w:hAnsi="Symbol" w:cs="Symbol" w:hint="default"/>
    </w:rPr>
  </w:style>
  <w:style w:type="character" w:customStyle="1" w:styleId="WW-Absatz-Standardschriftart">
    <w:name w:val="WW-Absatz-Standardschriftart"/>
    <w:rsid w:val="001F1857"/>
  </w:style>
  <w:style w:type="character" w:customStyle="1" w:styleId="WW8Num21z4">
    <w:name w:val="WW8Num21z4"/>
    <w:rsid w:val="001F1857"/>
    <w:rPr>
      <w:rFonts w:ascii="Courier New" w:hAnsi="Courier New" w:cs="Courier New" w:hint="default"/>
    </w:rPr>
  </w:style>
  <w:style w:type="character" w:customStyle="1" w:styleId="WW8Num33z1">
    <w:name w:val="WW8Num33z1"/>
    <w:rsid w:val="001F1857"/>
    <w:rPr>
      <w:rFonts w:ascii="Courier New" w:hAnsi="Courier New" w:cs="Courier New" w:hint="default"/>
    </w:rPr>
  </w:style>
  <w:style w:type="character" w:customStyle="1" w:styleId="WW8Num33z2">
    <w:name w:val="WW8Num33z2"/>
    <w:rsid w:val="001F1857"/>
    <w:rPr>
      <w:rFonts w:ascii="Wingdings" w:hAnsi="Wingdings" w:cs="Wingdings" w:hint="default"/>
    </w:rPr>
  </w:style>
  <w:style w:type="character" w:customStyle="1" w:styleId="WW8Num35z1">
    <w:name w:val="WW8Num35z1"/>
    <w:rsid w:val="001F1857"/>
    <w:rPr>
      <w:rFonts w:ascii="Courier New" w:hAnsi="Courier New" w:cs="Courier New" w:hint="default"/>
    </w:rPr>
  </w:style>
  <w:style w:type="character" w:customStyle="1" w:styleId="WW8Num35z2">
    <w:name w:val="WW8Num35z2"/>
    <w:rsid w:val="001F1857"/>
    <w:rPr>
      <w:rFonts w:ascii="Wingdings" w:hAnsi="Wingdings" w:cs="Wingdings" w:hint="default"/>
    </w:rPr>
  </w:style>
  <w:style w:type="character" w:customStyle="1" w:styleId="WW8Num36z0">
    <w:name w:val="WW8Num36z0"/>
    <w:rsid w:val="001F1857"/>
    <w:rPr>
      <w:rFonts w:ascii="Symbol" w:hAnsi="Symbol" w:cs="Symbol" w:hint="default"/>
    </w:rPr>
  </w:style>
  <w:style w:type="character" w:customStyle="1" w:styleId="WW8Num36z2">
    <w:name w:val="WW8Num36z2"/>
    <w:rsid w:val="001F1857"/>
    <w:rPr>
      <w:rFonts w:ascii="Wingdings" w:hAnsi="Wingdings" w:cs="Wingdings" w:hint="default"/>
    </w:rPr>
  </w:style>
  <w:style w:type="character" w:customStyle="1" w:styleId="WW8Num36z4">
    <w:name w:val="WW8Num36z4"/>
    <w:rsid w:val="001F1857"/>
    <w:rPr>
      <w:rFonts w:ascii="Courier New" w:hAnsi="Courier New" w:cs="Courier New" w:hint="default"/>
    </w:rPr>
  </w:style>
  <w:style w:type="character" w:customStyle="1" w:styleId="WW8NumSt13z0">
    <w:name w:val="WW8NumSt13z0"/>
    <w:rsid w:val="001F1857"/>
    <w:rPr>
      <w:rFonts w:ascii="Helvetica" w:hAnsi="Helvetica" w:hint="default"/>
    </w:rPr>
  </w:style>
  <w:style w:type="character" w:customStyle="1" w:styleId="1f8">
    <w:name w:val="Верхний колонтитул Знак1"/>
    <w:rsid w:val="001F1857"/>
    <w:rPr>
      <w:rFonts w:ascii="SimSun" w:eastAsia="SimSun" w:hAnsi="SimSun" w:hint="eastAsia"/>
      <w:sz w:val="24"/>
      <w:szCs w:val="24"/>
    </w:rPr>
  </w:style>
  <w:style w:type="character" w:customStyle="1" w:styleId="1f9">
    <w:name w:val="Нижний колонтитул Знак1"/>
    <w:rsid w:val="001F1857"/>
    <w:rPr>
      <w:rFonts w:ascii="SimSun" w:eastAsia="SimSun" w:hAnsi="SimSun" w:hint="eastAsia"/>
      <w:sz w:val="24"/>
      <w:szCs w:val="24"/>
    </w:rPr>
  </w:style>
  <w:style w:type="character" w:customStyle="1" w:styleId="1fa">
    <w:name w:val="Основной текст с отступом Знак1"/>
    <w:rsid w:val="001F1857"/>
    <w:rPr>
      <w:sz w:val="24"/>
      <w:szCs w:val="24"/>
    </w:rPr>
  </w:style>
  <w:style w:type="character" w:customStyle="1" w:styleId="1fb">
    <w:name w:val="Название Знак1"/>
    <w:locked/>
    <w:rsid w:val="001F1857"/>
    <w:rPr>
      <w:sz w:val="28"/>
      <w:szCs w:val="28"/>
      <w:lang w:eastAsia="ar-SA"/>
    </w:rPr>
  </w:style>
  <w:style w:type="character" w:customStyle="1" w:styleId="1fc">
    <w:name w:val="Подзаголовок Знак1"/>
    <w:locked/>
    <w:rsid w:val="001F1857"/>
    <w:rPr>
      <w:rFonts w:ascii="Arial" w:eastAsia="Lucida Sans Unicode" w:hAnsi="Arial" w:cs="Tahoma"/>
      <w:i/>
      <w:iCs/>
      <w:sz w:val="28"/>
      <w:szCs w:val="28"/>
      <w:lang w:eastAsia="ar-SA"/>
    </w:rPr>
  </w:style>
  <w:style w:type="character" w:customStyle="1" w:styleId="1fd">
    <w:name w:val="Тема примечания Знак1"/>
    <w:uiPriority w:val="99"/>
    <w:rsid w:val="001F1857"/>
    <w:rPr>
      <w:rFonts w:ascii="Times New Roman" w:eastAsia="Times New Roman" w:hAnsi="Times New Roman"/>
      <w:b/>
      <w:bCs/>
    </w:rPr>
  </w:style>
  <w:style w:type="paragraph" w:customStyle="1" w:styleId="45">
    <w:name w:val="Основной текст с отступом4"/>
    <w:basedOn w:val="a5"/>
    <w:rsid w:val="001F1857"/>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30">
    <w:name w:val="Основной текст 23"/>
    <w:basedOn w:val="a5"/>
    <w:rsid w:val="001F1857"/>
    <w:pPr>
      <w:widowControl w:val="0"/>
      <w:spacing w:before="120" w:after="0" w:line="240" w:lineRule="auto"/>
      <w:ind w:firstLine="567"/>
      <w:jc w:val="both"/>
    </w:pPr>
    <w:rPr>
      <w:rFonts w:eastAsia="Times New Roman" w:cs="Times New Roman"/>
      <w:szCs w:val="20"/>
      <w:lang w:eastAsia="ru-RU"/>
    </w:rPr>
  </w:style>
  <w:style w:type="paragraph" w:customStyle="1" w:styleId="53">
    <w:name w:val="Основной текст с отступом5"/>
    <w:basedOn w:val="a5"/>
    <w:rsid w:val="001F1857"/>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40">
    <w:name w:val="Основной текст 24"/>
    <w:basedOn w:val="a5"/>
    <w:rsid w:val="001F1857"/>
    <w:pPr>
      <w:widowControl w:val="0"/>
      <w:spacing w:before="120" w:after="0" w:line="240" w:lineRule="auto"/>
      <w:ind w:firstLine="567"/>
      <w:jc w:val="both"/>
    </w:pPr>
    <w:rPr>
      <w:rFonts w:eastAsia="Times New Roman" w:cs="Times New Roman"/>
      <w:szCs w:val="20"/>
      <w:lang w:eastAsia="ru-RU"/>
    </w:rPr>
  </w:style>
  <w:style w:type="numbering" w:customStyle="1" w:styleId="3b">
    <w:name w:val="Нет списка3"/>
    <w:next w:val="a8"/>
    <w:uiPriority w:val="99"/>
    <w:semiHidden/>
    <w:unhideWhenUsed/>
    <w:rsid w:val="001F1857"/>
  </w:style>
  <w:style w:type="paragraph" w:customStyle="1" w:styleId="3120">
    <w:name w:val="Стиль Заголовок 3 + 12 пт"/>
    <w:basedOn w:val="3"/>
    <w:rsid w:val="001F1857"/>
    <w:pPr>
      <w:keepLines w:val="0"/>
      <w:numPr>
        <w:ilvl w:val="2"/>
      </w:numPr>
      <w:tabs>
        <w:tab w:val="num" w:pos="0"/>
        <w:tab w:val="left" w:pos="2340"/>
      </w:tabs>
      <w:spacing w:before="240" w:after="120"/>
      <w:ind w:firstLine="567"/>
      <w:jc w:val="both"/>
    </w:pPr>
    <w:rPr>
      <w:rFonts w:eastAsia="Times New Roman" w:cs="Times New Roman"/>
      <w:bCs/>
      <w:szCs w:val="26"/>
      <w:lang w:eastAsia="ar-SA"/>
    </w:rPr>
  </w:style>
  <w:style w:type="character" w:customStyle="1" w:styleId="afffff1">
    <w:name w:val="Основной текст_"/>
    <w:link w:val="1fe"/>
    <w:rsid w:val="001F1857"/>
    <w:rPr>
      <w:rFonts w:ascii="Gungsuh" w:eastAsia="Gungsuh" w:hAnsi="Gungsuh" w:cs="Gungsuh"/>
      <w:spacing w:val="-20"/>
      <w:sz w:val="26"/>
      <w:szCs w:val="26"/>
      <w:shd w:val="clear" w:color="auto" w:fill="FFFFFF"/>
    </w:rPr>
  </w:style>
  <w:style w:type="character" w:customStyle="1" w:styleId="3c">
    <w:name w:val="Основной текст (3)"/>
    <w:rsid w:val="001F1857"/>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1F1857"/>
    <w:rPr>
      <w:rFonts w:ascii="Gungsuh" w:eastAsia="Gungsuh" w:hAnsi="Gungsuh" w:cs="Gungsuh"/>
      <w:spacing w:val="0"/>
      <w:sz w:val="26"/>
      <w:szCs w:val="26"/>
      <w:shd w:val="clear" w:color="auto" w:fill="FFFFFF"/>
    </w:rPr>
  </w:style>
  <w:style w:type="paragraph" w:customStyle="1" w:styleId="1fe">
    <w:name w:val="Основной текст1"/>
    <w:basedOn w:val="a5"/>
    <w:link w:val="afffff1"/>
    <w:rsid w:val="001F1857"/>
    <w:pPr>
      <w:shd w:val="clear" w:color="auto" w:fill="FFFFFF"/>
      <w:spacing w:before="480" w:after="180" w:line="360" w:lineRule="exact"/>
      <w:ind w:firstLine="567"/>
      <w:jc w:val="both"/>
    </w:pPr>
    <w:rPr>
      <w:rFonts w:ascii="Gungsuh" w:eastAsia="Gungsuh" w:hAnsi="Gungsuh" w:cs="Gungsuh"/>
      <w:spacing w:val="-20"/>
      <w:sz w:val="26"/>
      <w:szCs w:val="26"/>
    </w:rPr>
  </w:style>
  <w:style w:type="numbering" w:customStyle="1" w:styleId="111">
    <w:name w:val="Нет списка11"/>
    <w:next w:val="a8"/>
    <w:uiPriority w:val="99"/>
    <w:semiHidden/>
    <w:unhideWhenUsed/>
    <w:rsid w:val="001F1857"/>
  </w:style>
  <w:style w:type="paragraph" w:customStyle="1" w:styleId="112">
    <w:name w:val="Основной текст с отступом11"/>
    <w:basedOn w:val="a5"/>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2110">
    <w:name w:val="Основной текст 211"/>
    <w:basedOn w:val="a5"/>
    <w:rsid w:val="001F1857"/>
    <w:pPr>
      <w:widowControl w:val="0"/>
      <w:suppressAutoHyphens/>
      <w:spacing w:before="120" w:after="0" w:line="240" w:lineRule="auto"/>
      <w:ind w:firstLine="567"/>
      <w:jc w:val="both"/>
    </w:pPr>
    <w:rPr>
      <w:rFonts w:eastAsia="Times New Roman" w:cs="Times New Roman"/>
      <w:szCs w:val="20"/>
      <w:lang w:eastAsia="ar-SA"/>
    </w:rPr>
  </w:style>
  <w:style w:type="paragraph" w:customStyle="1" w:styleId="340">
    <w:name w:val="Основной текст с отступом 34"/>
    <w:basedOn w:val="a5"/>
    <w:rsid w:val="001F1857"/>
    <w:pPr>
      <w:widowControl w:val="0"/>
      <w:shd w:val="clear" w:color="auto" w:fill="FFFFFF"/>
      <w:suppressAutoHyphens/>
      <w:spacing w:after="100" w:line="240" w:lineRule="auto"/>
      <w:ind w:firstLine="720"/>
      <w:jc w:val="both"/>
    </w:pPr>
    <w:rPr>
      <w:rFonts w:eastAsia="Times New Roman" w:cs="Times New Roman"/>
      <w:sz w:val="28"/>
      <w:szCs w:val="20"/>
      <w:lang w:eastAsia="ar-SA"/>
    </w:rPr>
  </w:style>
  <w:style w:type="paragraph" w:customStyle="1" w:styleId="afffff2">
    <w:name w:val="ОСНОВНОЙ !!!"/>
    <w:basedOn w:val="ae"/>
    <w:link w:val="2f0"/>
    <w:rsid w:val="001F1857"/>
    <w:pPr>
      <w:spacing w:before="120"/>
      <w:ind w:firstLine="900"/>
      <w:jc w:val="both"/>
    </w:pPr>
    <w:rPr>
      <w:rFonts w:ascii="Arial" w:hAnsi="Arial"/>
      <w:color w:val="660066"/>
      <w:sz w:val="26"/>
      <w:lang w:eastAsia="ar-SA"/>
    </w:rPr>
  </w:style>
  <w:style w:type="character" w:customStyle="1" w:styleId="2f0">
    <w:name w:val="ОСНОВНОЙ !!! Знак2"/>
    <w:link w:val="afffff2"/>
    <w:rsid w:val="001F1857"/>
    <w:rPr>
      <w:rFonts w:ascii="Arial" w:eastAsia="Times New Roman" w:hAnsi="Arial" w:cs="Times New Roman"/>
      <w:color w:val="660066"/>
      <w:sz w:val="26"/>
      <w:szCs w:val="24"/>
      <w:lang w:eastAsia="ar-SA"/>
    </w:rPr>
  </w:style>
  <w:style w:type="paragraph" w:customStyle="1" w:styleId="uni">
    <w:name w:val="uni"/>
    <w:basedOn w:val="a5"/>
    <w:rsid w:val="001F1857"/>
    <w:pPr>
      <w:spacing w:before="100" w:beforeAutospacing="1" w:after="100" w:afterAutospacing="1" w:line="240" w:lineRule="auto"/>
      <w:ind w:firstLine="567"/>
      <w:jc w:val="both"/>
    </w:pPr>
    <w:rPr>
      <w:rFonts w:eastAsia="Times New Roman" w:cs="Times New Roman"/>
      <w:szCs w:val="24"/>
      <w:lang w:eastAsia="ru-RU"/>
    </w:rPr>
  </w:style>
  <w:style w:type="character" w:customStyle="1" w:styleId="afffff3">
    <w:name w:val="Абзац списка Знак Знак"/>
    <w:uiPriority w:val="34"/>
    <w:rsid w:val="001F1857"/>
    <w:rPr>
      <w:rFonts w:ascii="Times New Roman" w:eastAsia="Times New Roman" w:hAnsi="Times New Roman" w:cs="Times New Roman"/>
      <w:sz w:val="24"/>
      <w:szCs w:val="24"/>
      <w:lang w:val="en-US" w:bidi="en-US"/>
    </w:rPr>
  </w:style>
  <w:style w:type="character" w:customStyle="1" w:styleId="afffff4">
    <w:name w:val="Без интервала Знак Знак"/>
    <w:locked/>
    <w:rsid w:val="001F1857"/>
    <w:rPr>
      <w:rFonts w:ascii="Times New Roman" w:eastAsia="Times New Roman" w:hAnsi="Times New Roman"/>
      <w:lang w:val="ru-RU" w:eastAsia="ru-RU" w:bidi="ar-SA"/>
    </w:rPr>
  </w:style>
  <w:style w:type="character" w:customStyle="1" w:styleId="afffff5">
    <w:name w:val="Основной текст_ Знак"/>
    <w:rsid w:val="001F1857"/>
    <w:rPr>
      <w:rFonts w:ascii="Gungsuh" w:eastAsia="Gungsuh" w:hAnsi="Gungsuh" w:cs="Gungsuh"/>
      <w:spacing w:val="-20"/>
      <w:sz w:val="26"/>
      <w:szCs w:val="26"/>
      <w:shd w:val="clear" w:color="auto" w:fill="FFFFFF"/>
    </w:rPr>
  </w:style>
  <w:style w:type="character" w:customStyle="1" w:styleId="afffff6">
    <w:name w:val="ОСНОВНОЙ !!! Знак"/>
    <w:rsid w:val="001F1857"/>
    <w:rPr>
      <w:rFonts w:ascii="Arial" w:eastAsia="Times New Roman" w:hAnsi="Arial"/>
      <w:color w:val="660066"/>
      <w:sz w:val="26"/>
      <w:szCs w:val="24"/>
      <w:lang w:eastAsia="ar-SA"/>
    </w:rPr>
  </w:style>
  <w:style w:type="paragraph" w:customStyle="1" w:styleId="headertext">
    <w:name w:val="headertext"/>
    <w:basedOn w:val="a5"/>
    <w:rsid w:val="001F1857"/>
    <w:pPr>
      <w:spacing w:before="100" w:beforeAutospacing="1" w:after="100" w:afterAutospacing="1" w:line="240" w:lineRule="auto"/>
      <w:ind w:firstLine="567"/>
      <w:jc w:val="both"/>
    </w:pPr>
    <w:rPr>
      <w:rFonts w:eastAsia="Times New Roman" w:cs="Times New Roman"/>
      <w:szCs w:val="24"/>
      <w:lang w:eastAsia="ru-RU"/>
    </w:rPr>
  </w:style>
  <w:style w:type="paragraph" w:customStyle="1" w:styleId="WW-20">
    <w:name w:val="WW-???????? ????? 2"/>
    <w:basedOn w:val="a5"/>
    <w:rsid w:val="001F1857"/>
    <w:pPr>
      <w:widowControl w:val="0"/>
      <w:suppressAutoHyphens/>
      <w:overflowPunct w:val="0"/>
      <w:autoSpaceDE w:val="0"/>
      <w:autoSpaceDN w:val="0"/>
      <w:adjustRightInd w:val="0"/>
      <w:spacing w:after="120" w:line="480" w:lineRule="auto"/>
      <w:ind w:firstLine="567"/>
      <w:jc w:val="both"/>
      <w:textAlignment w:val="baseline"/>
    </w:pPr>
    <w:rPr>
      <w:rFonts w:eastAsia="Times New Roman" w:cs="Times New Roman"/>
      <w:szCs w:val="20"/>
      <w:lang w:eastAsia="ru-RU"/>
    </w:rPr>
  </w:style>
  <w:style w:type="paragraph" w:customStyle="1" w:styleId="212">
    <w:name w:val="???????? ????? 21"/>
    <w:basedOn w:val="a5"/>
    <w:rsid w:val="001F1857"/>
    <w:pPr>
      <w:widowControl w:val="0"/>
      <w:suppressAutoHyphens/>
      <w:overflowPunct w:val="0"/>
      <w:autoSpaceDE w:val="0"/>
      <w:autoSpaceDN w:val="0"/>
      <w:adjustRightInd w:val="0"/>
      <w:spacing w:after="120" w:line="480" w:lineRule="auto"/>
      <w:ind w:firstLine="567"/>
      <w:jc w:val="both"/>
      <w:textAlignment w:val="baseline"/>
    </w:pPr>
    <w:rPr>
      <w:rFonts w:eastAsia="Times New Roman" w:cs="Times New Roman"/>
      <w:szCs w:val="20"/>
      <w:lang w:eastAsia="ru-RU"/>
    </w:rPr>
  </w:style>
  <w:style w:type="paragraph" w:customStyle="1" w:styleId="s1">
    <w:name w:val="s_1"/>
    <w:basedOn w:val="a5"/>
    <w:rsid w:val="001F1857"/>
    <w:pPr>
      <w:spacing w:before="100" w:beforeAutospacing="1" w:after="100" w:afterAutospacing="1" w:line="240" w:lineRule="auto"/>
      <w:ind w:firstLine="567"/>
      <w:jc w:val="both"/>
    </w:pPr>
    <w:rPr>
      <w:rFonts w:eastAsia="Times New Roman" w:cs="Times New Roman"/>
      <w:szCs w:val="24"/>
      <w:lang w:eastAsia="ru-RU"/>
    </w:rPr>
  </w:style>
  <w:style w:type="paragraph" w:styleId="afffff7">
    <w:name w:val="TOC Heading"/>
    <w:basedOn w:val="1"/>
    <w:next w:val="a5"/>
    <w:uiPriority w:val="39"/>
    <w:unhideWhenUsed/>
    <w:qFormat/>
    <w:rsid w:val="001F1857"/>
    <w:pPr>
      <w:keepLines/>
      <w:numPr>
        <w:numId w:val="0"/>
      </w:numPr>
      <w:spacing w:before="480" w:line="276" w:lineRule="auto"/>
      <w:outlineLvl w:val="9"/>
    </w:pPr>
    <w:rPr>
      <w:rFonts w:asciiTheme="majorHAnsi" w:eastAsiaTheme="majorEastAsia" w:hAnsiTheme="majorHAnsi" w:cstheme="majorBidi"/>
      <w:bCs/>
      <w:color w:val="2E74B5" w:themeColor="accent1" w:themeShade="BF"/>
      <w:szCs w:val="28"/>
      <w:lang w:eastAsia="en-US"/>
    </w:rPr>
  </w:style>
  <w:style w:type="character" w:customStyle="1" w:styleId="nobr">
    <w:name w:val="nobr"/>
    <w:basedOn w:val="a6"/>
    <w:rsid w:val="001F1857"/>
  </w:style>
  <w:style w:type="character" w:customStyle="1" w:styleId="hl">
    <w:name w:val="hl"/>
    <w:basedOn w:val="a6"/>
    <w:rsid w:val="001F1857"/>
  </w:style>
  <w:style w:type="paragraph" w:customStyle="1" w:styleId="western">
    <w:name w:val="western"/>
    <w:basedOn w:val="a5"/>
    <w:rsid w:val="00805FB7"/>
    <w:pPr>
      <w:spacing w:before="280" w:after="119" w:line="240" w:lineRule="auto"/>
    </w:pPr>
    <w:rPr>
      <w:rFonts w:eastAsia="Times New Roman" w:cs="Times New Roman"/>
      <w:color w:val="000000"/>
      <w:szCs w:val="24"/>
      <w:lang w:eastAsia="zh-CN"/>
    </w:rPr>
  </w:style>
  <w:style w:type="paragraph" w:customStyle="1" w:styleId="1ff">
    <w:name w:val="Абзац списка1"/>
    <w:basedOn w:val="a5"/>
    <w:rsid w:val="00805FB7"/>
    <w:pPr>
      <w:widowControl w:val="0"/>
      <w:suppressAutoHyphens/>
      <w:autoSpaceDE w:val="0"/>
      <w:spacing w:after="0" w:line="240" w:lineRule="auto"/>
      <w:ind w:left="720"/>
      <w:contextualSpacing/>
    </w:pPr>
    <w:rPr>
      <w:rFonts w:ascii="Arial" w:eastAsia="Times New Roman" w:hAnsi="Arial" w:cs="Arial"/>
      <w:color w:val="000000"/>
      <w:kern w:val="2"/>
      <w:szCs w:val="24"/>
      <w:lang w:val="en-US" w:bidi="en-US"/>
    </w:rPr>
  </w:style>
  <w:style w:type="paragraph" w:customStyle="1" w:styleId="cdcdcdeeeeeef0f0f0ececece0e0e0ebebebfcfcfcedededfbfbfbe9e9e9f2f2f2e0e0e0e1e1e1ebebebe8e8e8f6f6f6e0e0e0">
    <w:name w:val="Нcdcdcdоeeeeeeрf0f0f0мecececаe0e0e0лebebebьfcfcfcнedededыfbfbfbйe9e9e9 (тf2f2f2аe0e0e0бe1e1e1лebebebиe8e8e8цf6f6f6аe0e0e0)"/>
    <w:basedOn w:val="a5"/>
    <w:rsid w:val="00C6589D"/>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c2c2c2e5e5e5f0f0f0f5f5f5ededede8e8e8e9e9e9eaeaeaeeeeeeebebebeeeeeeedededf2f2f2e8e8e8f2f2f2f3f3f3ebebebc7c7c7ededede0e0e0eaeaea">
    <w:name w:val="Вc2c2c2еe5e5e5рf0f0f0хf5f5f5нedededиe8e8e8йe9e9e9 кeaeaeaоeeeeeeлebebebоeeeeeeнedededтf2f2f2иe8e8e8тf2f2f2уf3f3f3лebebeb Зc7c7c7нedededаe0e0e0кeaeaea"/>
    <w:rsid w:val="00EB0AE4"/>
    <w:rPr>
      <w:rFonts w:ascii="Arial" w:eastAsia="Times New Roman" w:hAnsi="Arial" w:cs="Arial"/>
    </w:rPr>
  </w:style>
  <w:style w:type="paragraph" w:customStyle="1" w:styleId="cdcdeeeef0f0ecece0e0ebebfcfcededfbfbe9e9f2f2e0e0e1e1ebebe8e8f6f6e0e0">
    <w:name w:val="Нcdcdоeeeeрf0f0мececаe0e0лebebьfcfcнededыfbfbйe9e9 (тf2f2аe0e0бe1e1лebebиe8e8цf6f6аe0e0)"/>
    <w:basedOn w:val="a5"/>
    <w:rsid w:val="00C8484D"/>
    <w:pPr>
      <w:widowControl w:val="0"/>
      <w:suppressAutoHyphens/>
      <w:autoSpaceDE w:val="0"/>
      <w:spacing w:after="0" w:line="240" w:lineRule="auto"/>
    </w:pPr>
    <w:rPr>
      <w:rFonts w:ascii="Arial" w:eastAsia="Times New Roman" w:hAnsi="Arial" w:cs="Arial"/>
      <w:color w:val="000000"/>
      <w:kern w:val="2"/>
      <w:szCs w:val="24"/>
      <w:lang w:eastAsia="zh-CN" w:bidi="hi-IN"/>
    </w:rPr>
  </w:style>
  <w:style w:type="paragraph" w:customStyle="1" w:styleId="cdeef0ece0ebfcedfbe9f2e0e1ebe8f6e0">
    <w:name w:val="Нcdоeeрf0мecаe0лebьfcнedыfbйe9 (тf2аe0бe1лebиe8цf6аe0)"/>
    <w:basedOn w:val="a5"/>
    <w:rsid w:val="00EF7C32"/>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c7c7c7e0e0e0e3e3e3eeeeeeebebebeeeeeee2e2e2eeeeeeeaeaeaf1f1f1e2e2e2eeeeeee5e5e5e3e3e3eeeeeef1f1f1eeeeeeeeeeeee1e1e1f9f9f9e5e5e5ededede8e8e8ffffff">
    <w:name w:val="Зc7c7c7аe0e0e0гe3e3e3оeeeeeeлebebebоeeeeeeвe2e2e2оeeeeeeкeaeaea сf1f1f1вe2e2e2оeeeeeeеe5e5e5гe3e3e3оeeeeee сf1f1f1оeeeeeeоeeeeeeбe1e1e1щf9f9f9еe5e5e5нedededиe8e8e8яffffff"/>
    <w:rsid w:val="00D578D6"/>
    <w:rPr>
      <w:rFonts w:eastAsia="Times New Roman"/>
      <w:b/>
      <w:bCs/>
      <w:color w:val="26282F"/>
    </w:rPr>
  </w:style>
  <w:style w:type="paragraph" w:customStyle="1" w:styleId="f2f2f2e0e0e0e1e1e1ebebebe8e8e8f6f6f6e0e0e0">
    <w:name w:val="тf2f2f2аe0e0e0бe1e1e1лebebebиe8e8e8цf6f6f6аe0e0e0"/>
    <w:basedOn w:val="a5"/>
    <w:rsid w:val="00923634"/>
    <w:pPr>
      <w:widowControl w:val="0"/>
      <w:shd w:val="clear" w:color="auto" w:fill="FFFFFF"/>
      <w:suppressAutoHyphens/>
      <w:autoSpaceDE w:val="0"/>
      <w:spacing w:before="120" w:after="120" w:line="240" w:lineRule="auto"/>
      <w:ind w:firstLine="284"/>
    </w:pPr>
    <w:rPr>
      <w:rFonts w:ascii="Arial" w:eastAsia="Times New Roman" w:hAnsi="Arial" w:cs="Arial"/>
      <w:color w:val="000000"/>
      <w:kern w:val="2"/>
      <w:szCs w:val="24"/>
      <w:lang w:eastAsia="zh-CN"/>
    </w:rPr>
  </w:style>
  <w:style w:type="paragraph" w:customStyle="1" w:styleId="cfcfcff0f0f0e8e8e8ececece5e5e5f7f7f7e0e0e0ededede8e8e8e5e5e5">
    <w:name w:val="Пcfcfcfрf0f0f0иe8e8e8мecececеe5e5e5чf7f7f7аe0e0e0нedededиe8e8e8еe5e5e5"/>
    <w:basedOn w:val="a5"/>
    <w:rsid w:val="00923634"/>
    <w:pPr>
      <w:widowControl w:val="0"/>
      <w:shd w:val="clear" w:color="auto" w:fill="FFFFFF"/>
      <w:suppressAutoHyphens/>
      <w:autoSpaceDE w:val="0"/>
      <w:spacing w:before="120" w:after="120" w:line="240" w:lineRule="auto"/>
      <w:ind w:firstLine="284"/>
    </w:pPr>
    <w:rPr>
      <w:rFonts w:ascii="Arial" w:eastAsia="Times New Roman" w:hAnsi="Arial" w:cs="Arial"/>
      <w:color w:val="000000"/>
      <w:kern w:val="2"/>
      <w:sz w:val="20"/>
      <w:szCs w:val="20"/>
      <w:lang w:eastAsia="zh-CN"/>
    </w:rPr>
  </w:style>
  <w:style w:type="paragraph" w:customStyle="1" w:styleId="afffff8">
    <w:name w:val="Знак Знак"/>
    <w:aliases w:val="Знак Знак Знак Знак Знак Знак"/>
    <w:basedOn w:val="a5"/>
    <w:next w:val="ae"/>
    <w:qFormat/>
    <w:rsid w:val="00753DA4"/>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text1cl">
    <w:name w:val="text1cl"/>
    <w:basedOn w:val="a5"/>
    <w:rsid w:val="00753DA4"/>
    <w:pPr>
      <w:spacing w:before="144" w:after="288" w:line="240" w:lineRule="auto"/>
      <w:jc w:val="center"/>
    </w:pPr>
    <w:rPr>
      <w:rFonts w:eastAsia="Times New Roman" w:cs="Times New Roman"/>
      <w:szCs w:val="24"/>
      <w:lang w:eastAsia="ru-RU"/>
    </w:rPr>
  </w:style>
  <w:style w:type="paragraph" w:customStyle="1" w:styleId="text3cl">
    <w:name w:val="text3cl"/>
    <w:basedOn w:val="a5"/>
    <w:rsid w:val="00753DA4"/>
    <w:pPr>
      <w:spacing w:before="144" w:after="288" w:line="240" w:lineRule="auto"/>
    </w:pPr>
    <w:rPr>
      <w:rFonts w:eastAsia="Times New Roman" w:cs="Times New Roman"/>
      <w:szCs w:val="24"/>
      <w:lang w:eastAsia="ru-RU"/>
    </w:rPr>
  </w:style>
  <w:style w:type="paragraph" w:customStyle="1" w:styleId="Heading">
    <w:name w:val="Heading"/>
    <w:rsid w:val="00753DA4"/>
    <w:pPr>
      <w:autoSpaceDE w:val="0"/>
      <w:autoSpaceDN w:val="0"/>
      <w:adjustRightInd w:val="0"/>
      <w:spacing w:after="0" w:line="240" w:lineRule="auto"/>
    </w:pPr>
    <w:rPr>
      <w:rFonts w:ascii="Arial" w:eastAsia="Times New Roman" w:hAnsi="Arial" w:cs="Arial"/>
      <w:b/>
      <w:bCs/>
      <w:lang w:eastAsia="ru-RU"/>
    </w:rPr>
  </w:style>
  <w:style w:type="paragraph" w:customStyle="1" w:styleId="62">
    <w:name w:val="Основной текст с отступом6"/>
    <w:basedOn w:val="a5"/>
    <w:rsid w:val="00753DA4"/>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50">
    <w:name w:val="Основной текст 25"/>
    <w:basedOn w:val="a5"/>
    <w:rsid w:val="00753DA4"/>
    <w:pPr>
      <w:widowControl w:val="0"/>
      <w:spacing w:before="120" w:after="0" w:line="240" w:lineRule="auto"/>
      <w:jc w:val="both"/>
    </w:pPr>
    <w:rPr>
      <w:rFonts w:eastAsia="Times New Roman" w:cs="Times New Roman"/>
      <w:szCs w:val="20"/>
      <w:lang w:eastAsia="ru-RU"/>
    </w:rPr>
  </w:style>
  <w:style w:type="numbering" w:customStyle="1" w:styleId="213">
    <w:name w:val="Нет списка21"/>
    <w:next w:val="a8"/>
    <w:uiPriority w:val="99"/>
    <w:semiHidden/>
    <w:unhideWhenUsed/>
    <w:rsid w:val="00753DA4"/>
  </w:style>
  <w:style w:type="numbering" w:customStyle="1" w:styleId="1110">
    <w:name w:val="Нет списка111"/>
    <w:next w:val="a8"/>
    <w:uiPriority w:val="99"/>
    <w:semiHidden/>
    <w:unhideWhenUsed/>
    <w:rsid w:val="00753DA4"/>
  </w:style>
  <w:style w:type="numbering" w:customStyle="1" w:styleId="1111">
    <w:name w:val="Нет списка1111"/>
    <w:next w:val="a8"/>
    <w:uiPriority w:val="99"/>
    <w:semiHidden/>
    <w:unhideWhenUsed/>
    <w:rsid w:val="00753DA4"/>
  </w:style>
  <w:style w:type="numbering" w:customStyle="1" w:styleId="2111">
    <w:name w:val="Нет списка211"/>
    <w:next w:val="a8"/>
    <w:uiPriority w:val="99"/>
    <w:semiHidden/>
    <w:unhideWhenUsed/>
    <w:rsid w:val="00753DA4"/>
  </w:style>
  <w:style w:type="numbering" w:customStyle="1" w:styleId="46">
    <w:name w:val="Нет списка4"/>
    <w:next w:val="a8"/>
    <w:uiPriority w:val="99"/>
    <w:semiHidden/>
    <w:unhideWhenUsed/>
    <w:rsid w:val="00753DA4"/>
  </w:style>
  <w:style w:type="numbering" w:customStyle="1" w:styleId="54">
    <w:name w:val="Нет списка5"/>
    <w:next w:val="a8"/>
    <w:uiPriority w:val="99"/>
    <w:semiHidden/>
    <w:unhideWhenUsed/>
    <w:rsid w:val="00753DA4"/>
  </w:style>
  <w:style w:type="numbering" w:customStyle="1" w:styleId="120">
    <w:name w:val="Нет списка12"/>
    <w:next w:val="a8"/>
    <w:uiPriority w:val="99"/>
    <w:semiHidden/>
    <w:unhideWhenUsed/>
    <w:rsid w:val="00753DA4"/>
  </w:style>
  <w:style w:type="numbering" w:customStyle="1" w:styleId="1120">
    <w:name w:val="Нет списка112"/>
    <w:next w:val="a8"/>
    <w:uiPriority w:val="99"/>
    <w:semiHidden/>
    <w:unhideWhenUsed/>
    <w:rsid w:val="00753DA4"/>
  </w:style>
  <w:style w:type="numbering" w:customStyle="1" w:styleId="222">
    <w:name w:val="Нет списка22"/>
    <w:next w:val="a8"/>
    <w:uiPriority w:val="99"/>
    <w:semiHidden/>
    <w:unhideWhenUsed/>
    <w:rsid w:val="00753DA4"/>
  </w:style>
  <w:style w:type="numbering" w:customStyle="1" w:styleId="313">
    <w:name w:val="Нет списка31"/>
    <w:next w:val="a8"/>
    <w:uiPriority w:val="99"/>
    <w:semiHidden/>
    <w:unhideWhenUsed/>
    <w:rsid w:val="00753DA4"/>
  </w:style>
  <w:style w:type="numbering" w:customStyle="1" w:styleId="411">
    <w:name w:val="Нет списка41"/>
    <w:next w:val="a8"/>
    <w:uiPriority w:val="99"/>
    <w:semiHidden/>
    <w:unhideWhenUsed/>
    <w:rsid w:val="00753DA4"/>
  </w:style>
  <w:style w:type="numbering" w:customStyle="1" w:styleId="63">
    <w:name w:val="Нет списка6"/>
    <w:next w:val="a8"/>
    <w:semiHidden/>
    <w:rsid w:val="00753DA4"/>
  </w:style>
  <w:style w:type="numbering" w:customStyle="1" w:styleId="130">
    <w:name w:val="Нет списка13"/>
    <w:next w:val="a8"/>
    <w:semiHidden/>
    <w:unhideWhenUsed/>
    <w:rsid w:val="00753DA4"/>
  </w:style>
  <w:style w:type="numbering" w:customStyle="1" w:styleId="113">
    <w:name w:val="Нет списка113"/>
    <w:next w:val="a8"/>
    <w:semiHidden/>
    <w:unhideWhenUsed/>
    <w:rsid w:val="00753DA4"/>
  </w:style>
  <w:style w:type="numbering" w:customStyle="1" w:styleId="231">
    <w:name w:val="Нет списка23"/>
    <w:next w:val="a8"/>
    <w:semiHidden/>
    <w:unhideWhenUsed/>
    <w:rsid w:val="00753DA4"/>
  </w:style>
  <w:style w:type="numbering" w:customStyle="1" w:styleId="321">
    <w:name w:val="Нет списка32"/>
    <w:next w:val="a8"/>
    <w:semiHidden/>
    <w:unhideWhenUsed/>
    <w:rsid w:val="00753DA4"/>
  </w:style>
  <w:style w:type="numbering" w:customStyle="1" w:styleId="421">
    <w:name w:val="Нет списка42"/>
    <w:next w:val="a8"/>
    <w:semiHidden/>
    <w:unhideWhenUsed/>
    <w:rsid w:val="00753DA4"/>
  </w:style>
  <w:style w:type="numbering" w:customStyle="1" w:styleId="72">
    <w:name w:val="Нет списка7"/>
    <w:next w:val="a8"/>
    <w:semiHidden/>
    <w:unhideWhenUsed/>
    <w:rsid w:val="00753DA4"/>
  </w:style>
  <w:style w:type="numbering" w:customStyle="1" w:styleId="140">
    <w:name w:val="Нет списка14"/>
    <w:next w:val="a8"/>
    <w:semiHidden/>
    <w:unhideWhenUsed/>
    <w:rsid w:val="00753DA4"/>
  </w:style>
  <w:style w:type="numbering" w:customStyle="1" w:styleId="114">
    <w:name w:val="Нет списка114"/>
    <w:next w:val="a8"/>
    <w:semiHidden/>
    <w:unhideWhenUsed/>
    <w:rsid w:val="00753DA4"/>
  </w:style>
  <w:style w:type="numbering" w:customStyle="1" w:styleId="241">
    <w:name w:val="Нет списка24"/>
    <w:next w:val="a8"/>
    <w:semiHidden/>
    <w:unhideWhenUsed/>
    <w:rsid w:val="00753DA4"/>
  </w:style>
  <w:style w:type="numbering" w:customStyle="1" w:styleId="331">
    <w:name w:val="Нет списка33"/>
    <w:next w:val="a8"/>
    <w:semiHidden/>
    <w:unhideWhenUsed/>
    <w:rsid w:val="00753DA4"/>
  </w:style>
  <w:style w:type="numbering" w:customStyle="1" w:styleId="430">
    <w:name w:val="Нет списка43"/>
    <w:next w:val="a8"/>
    <w:semiHidden/>
    <w:unhideWhenUsed/>
    <w:rsid w:val="00753DA4"/>
  </w:style>
  <w:style w:type="numbering" w:customStyle="1" w:styleId="82">
    <w:name w:val="Нет списка8"/>
    <w:next w:val="a8"/>
    <w:semiHidden/>
    <w:rsid w:val="00753DA4"/>
  </w:style>
  <w:style w:type="numbering" w:customStyle="1" w:styleId="150">
    <w:name w:val="Нет списка15"/>
    <w:next w:val="a8"/>
    <w:semiHidden/>
    <w:unhideWhenUsed/>
    <w:rsid w:val="00753DA4"/>
  </w:style>
  <w:style w:type="numbering" w:customStyle="1" w:styleId="115">
    <w:name w:val="Нет списка115"/>
    <w:next w:val="a8"/>
    <w:semiHidden/>
    <w:unhideWhenUsed/>
    <w:rsid w:val="00753DA4"/>
  </w:style>
  <w:style w:type="numbering" w:customStyle="1" w:styleId="251">
    <w:name w:val="Нет списка25"/>
    <w:next w:val="a8"/>
    <w:semiHidden/>
    <w:unhideWhenUsed/>
    <w:rsid w:val="00753DA4"/>
  </w:style>
  <w:style w:type="numbering" w:customStyle="1" w:styleId="341">
    <w:name w:val="Нет списка34"/>
    <w:next w:val="a8"/>
    <w:semiHidden/>
    <w:unhideWhenUsed/>
    <w:rsid w:val="00753DA4"/>
  </w:style>
  <w:style w:type="numbering" w:customStyle="1" w:styleId="440">
    <w:name w:val="Нет списка44"/>
    <w:next w:val="a8"/>
    <w:semiHidden/>
    <w:unhideWhenUsed/>
    <w:rsid w:val="00753DA4"/>
  </w:style>
  <w:style w:type="paragraph" w:customStyle="1" w:styleId="p23">
    <w:name w:val="p23"/>
    <w:basedOn w:val="a5"/>
    <w:rsid w:val="00753DA4"/>
    <w:pPr>
      <w:spacing w:before="100" w:beforeAutospacing="1" w:after="100" w:afterAutospacing="1" w:line="240" w:lineRule="auto"/>
    </w:pPr>
    <w:rPr>
      <w:rFonts w:eastAsia="Times New Roman" w:cs="Times New Roman"/>
      <w:szCs w:val="24"/>
      <w:lang w:eastAsia="ru-RU"/>
    </w:rPr>
  </w:style>
  <w:style w:type="numbering" w:customStyle="1" w:styleId="92">
    <w:name w:val="Нет списка9"/>
    <w:next w:val="a8"/>
    <w:uiPriority w:val="99"/>
    <w:semiHidden/>
    <w:unhideWhenUsed/>
    <w:rsid w:val="00753DA4"/>
  </w:style>
  <w:style w:type="table" w:customStyle="1" w:styleId="2f1">
    <w:name w:val="Сетка таблицы2"/>
    <w:basedOn w:val="a7"/>
    <w:next w:val="aff0"/>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8"/>
    <w:uiPriority w:val="99"/>
    <w:semiHidden/>
    <w:unhideWhenUsed/>
    <w:rsid w:val="00753DA4"/>
  </w:style>
  <w:style w:type="numbering" w:customStyle="1" w:styleId="260">
    <w:name w:val="Нет списка26"/>
    <w:next w:val="a8"/>
    <w:uiPriority w:val="99"/>
    <w:semiHidden/>
    <w:unhideWhenUsed/>
    <w:rsid w:val="00753DA4"/>
  </w:style>
  <w:style w:type="table" w:customStyle="1" w:styleId="214">
    <w:name w:val="Сетка таблицы21"/>
    <w:basedOn w:val="a7"/>
    <w:next w:val="aff0"/>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7"/>
    <w:next w:val="aff0"/>
    <w:uiPriority w:val="59"/>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5"/>
    <w:rsid w:val="00753DA4"/>
    <w:pPr>
      <w:numPr>
        <w:numId w:val="15"/>
      </w:numPr>
      <w:spacing w:after="0" w:line="240" w:lineRule="auto"/>
    </w:pPr>
    <w:rPr>
      <w:rFonts w:eastAsia="SimSun" w:cs="Times New Roman"/>
      <w:szCs w:val="24"/>
      <w:lang w:eastAsia="zh-CN"/>
    </w:rPr>
  </w:style>
  <w:style w:type="paragraph" w:styleId="20">
    <w:name w:val="List Number 2"/>
    <w:basedOn w:val="a5"/>
    <w:rsid w:val="00753DA4"/>
    <w:pPr>
      <w:numPr>
        <w:numId w:val="17"/>
      </w:numPr>
      <w:spacing w:after="0" w:line="240" w:lineRule="auto"/>
    </w:pPr>
    <w:rPr>
      <w:rFonts w:eastAsia="SimSun" w:cs="Times New Roman"/>
      <w:szCs w:val="24"/>
      <w:lang w:eastAsia="zh-CN"/>
    </w:rPr>
  </w:style>
  <w:style w:type="numbering" w:styleId="111111">
    <w:name w:val="Outline List 2"/>
    <w:basedOn w:val="a8"/>
    <w:rsid w:val="00753DA4"/>
    <w:pPr>
      <w:numPr>
        <w:numId w:val="16"/>
      </w:numPr>
    </w:pPr>
  </w:style>
  <w:style w:type="paragraph" w:styleId="afffff9">
    <w:name w:val="Block Text"/>
    <w:basedOn w:val="a5"/>
    <w:rsid w:val="00753DA4"/>
    <w:pPr>
      <w:tabs>
        <w:tab w:val="left" w:pos="10440"/>
      </w:tabs>
      <w:spacing w:before="120" w:after="0" w:line="240" w:lineRule="auto"/>
      <w:ind w:left="360" w:right="333"/>
    </w:pPr>
    <w:rPr>
      <w:rFonts w:eastAsia="Times New Roman" w:cs="Times New Roman"/>
      <w:b/>
      <w:bCs/>
      <w:szCs w:val="24"/>
      <w:lang w:eastAsia="ru-RU"/>
    </w:rPr>
  </w:style>
  <w:style w:type="paragraph" w:styleId="2f2">
    <w:name w:val="Body Text 2"/>
    <w:basedOn w:val="a5"/>
    <w:link w:val="2f3"/>
    <w:rsid w:val="00753DA4"/>
    <w:pPr>
      <w:widowControl w:val="0"/>
      <w:spacing w:after="0" w:line="240" w:lineRule="auto"/>
      <w:ind w:left="540" w:firstLine="720"/>
    </w:pPr>
    <w:rPr>
      <w:rFonts w:eastAsia="Times New Roman" w:cs="Times New Roman"/>
      <w:color w:val="FF0000"/>
      <w:sz w:val="22"/>
      <w:lang w:val="x-none" w:eastAsia="x-none"/>
    </w:rPr>
  </w:style>
  <w:style w:type="character" w:customStyle="1" w:styleId="2f3">
    <w:name w:val="Основной текст 2 Знак"/>
    <w:basedOn w:val="a6"/>
    <w:link w:val="2f2"/>
    <w:rsid w:val="00753DA4"/>
    <w:rPr>
      <w:rFonts w:ascii="Times New Roman" w:eastAsia="Times New Roman" w:hAnsi="Times New Roman" w:cs="Times New Roman"/>
      <w:color w:val="FF0000"/>
      <w:lang w:val="x-none" w:eastAsia="x-none"/>
    </w:rPr>
  </w:style>
  <w:style w:type="character" w:styleId="afffffa">
    <w:name w:val="footnote reference"/>
    <w:rsid w:val="00753DA4"/>
    <w:rPr>
      <w:vertAlign w:val="superscript"/>
    </w:rPr>
  </w:style>
  <w:style w:type="paragraph" w:customStyle="1" w:styleId="1ff0">
    <w:name w:val="Знак Знак Знак Знак Знак Знак Знак1"/>
    <w:basedOn w:val="a5"/>
    <w:rsid w:val="00753DA4"/>
    <w:pPr>
      <w:spacing w:line="240" w:lineRule="exact"/>
    </w:pPr>
    <w:rPr>
      <w:rFonts w:eastAsia="Times New Roman" w:cs="Times New Roman"/>
      <w:sz w:val="20"/>
      <w:szCs w:val="20"/>
      <w:lang w:eastAsia="ar-SA"/>
    </w:rPr>
  </w:style>
  <w:style w:type="numbering" w:customStyle="1" w:styleId="1160">
    <w:name w:val="Нет списка116"/>
    <w:next w:val="a8"/>
    <w:uiPriority w:val="99"/>
    <w:semiHidden/>
    <w:unhideWhenUsed/>
    <w:rsid w:val="00753DA4"/>
  </w:style>
  <w:style w:type="numbering" w:customStyle="1" w:styleId="1112">
    <w:name w:val="Нет списка1112"/>
    <w:next w:val="a8"/>
    <w:uiPriority w:val="99"/>
    <w:semiHidden/>
    <w:unhideWhenUsed/>
    <w:rsid w:val="00753DA4"/>
  </w:style>
  <w:style w:type="numbering" w:customStyle="1" w:styleId="2120">
    <w:name w:val="Нет списка212"/>
    <w:next w:val="a8"/>
    <w:uiPriority w:val="99"/>
    <w:semiHidden/>
    <w:unhideWhenUsed/>
    <w:rsid w:val="00753DA4"/>
  </w:style>
  <w:style w:type="numbering" w:customStyle="1" w:styleId="350">
    <w:name w:val="Нет списка35"/>
    <w:next w:val="a8"/>
    <w:uiPriority w:val="99"/>
    <w:semiHidden/>
    <w:unhideWhenUsed/>
    <w:rsid w:val="00753DA4"/>
  </w:style>
  <w:style w:type="numbering" w:customStyle="1" w:styleId="450">
    <w:name w:val="Нет списка45"/>
    <w:next w:val="a8"/>
    <w:uiPriority w:val="99"/>
    <w:semiHidden/>
    <w:unhideWhenUsed/>
    <w:rsid w:val="00753DA4"/>
  </w:style>
  <w:style w:type="numbering" w:customStyle="1" w:styleId="510">
    <w:name w:val="Нет списка51"/>
    <w:next w:val="a8"/>
    <w:uiPriority w:val="99"/>
    <w:semiHidden/>
    <w:unhideWhenUsed/>
    <w:rsid w:val="00753DA4"/>
  </w:style>
  <w:style w:type="numbering" w:customStyle="1" w:styleId="121">
    <w:name w:val="Нет списка121"/>
    <w:next w:val="a8"/>
    <w:uiPriority w:val="99"/>
    <w:semiHidden/>
    <w:unhideWhenUsed/>
    <w:rsid w:val="00753DA4"/>
  </w:style>
  <w:style w:type="numbering" w:customStyle="1" w:styleId="1121">
    <w:name w:val="Нет списка1121"/>
    <w:next w:val="a8"/>
    <w:uiPriority w:val="99"/>
    <w:semiHidden/>
    <w:unhideWhenUsed/>
    <w:rsid w:val="00753DA4"/>
  </w:style>
  <w:style w:type="numbering" w:customStyle="1" w:styleId="2210">
    <w:name w:val="Нет списка221"/>
    <w:next w:val="a8"/>
    <w:uiPriority w:val="99"/>
    <w:semiHidden/>
    <w:unhideWhenUsed/>
    <w:rsid w:val="00753DA4"/>
  </w:style>
  <w:style w:type="numbering" w:customStyle="1" w:styleId="3110">
    <w:name w:val="Нет списка311"/>
    <w:next w:val="a8"/>
    <w:uiPriority w:val="99"/>
    <w:semiHidden/>
    <w:unhideWhenUsed/>
    <w:rsid w:val="00753DA4"/>
  </w:style>
  <w:style w:type="numbering" w:customStyle="1" w:styleId="4110">
    <w:name w:val="Нет списка411"/>
    <w:next w:val="a8"/>
    <w:uiPriority w:val="99"/>
    <w:semiHidden/>
    <w:unhideWhenUsed/>
    <w:rsid w:val="00753DA4"/>
  </w:style>
  <w:style w:type="numbering" w:customStyle="1" w:styleId="610">
    <w:name w:val="Нет списка61"/>
    <w:next w:val="a8"/>
    <w:semiHidden/>
    <w:rsid w:val="00753DA4"/>
  </w:style>
  <w:style w:type="numbering" w:customStyle="1" w:styleId="131">
    <w:name w:val="Нет списка131"/>
    <w:next w:val="a8"/>
    <w:semiHidden/>
    <w:unhideWhenUsed/>
    <w:rsid w:val="00753DA4"/>
  </w:style>
  <w:style w:type="numbering" w:customStyle="1" w:styleId="1131">
    <w:name w:val="Нет списка1131"/>
    <w:next w:val="a8"/>
    <w:semiHidden/>
    <w:unhideWhenUsed/>
    <w:rsid w:val="00753DA4"/>
  </w:style>
  <w:style w:type="numbering" w:customStyle="1" w:styleId="2310">
    <w:name w:val="Нет списка231"/>
    <w:next w:val="a8"/>
    <w:semiHidden/>
    <w:unhideWhenUsed/>
    <w:rsid w:val="00753DA4"/>
  </w:style>
  <w:style w:type="numbering" w:customStyle="1" w:styleId="3210">
    <w:name w:val="Нет списка321"/>
    <w:next w:val="a8"/>
    <w:semiHidden/>
    <w:unhideWhenUsed/>
    <w:rsid w:val="00753DA4"/>
  </w:style>
  <w:style w:type="numbering" w:customStyle="1" w:styleId="4210">
    <w:name w:val="Нет списка421"/>
    <w:next w:val="a8"/>
    <w:semiHidden/>
    <w:unhideWhenUsed/>
    <w:rsid w:val="00753DA4"/>
  </w:style>
  <w:style w:type="numbering" w:customStyle="1" w:styleId="710">
    <w:name w:val="Нет списка71"/>
    <w:next w:val="a8"/>
    <w:semiHidden/>
    <w:unhideWhenUsed/>
    <w:rsid w:val="00753DA4"/>
  </w:style>
  <w:style w:type="numbering" w:customStyle="1" w:styleId="141">
    <w:name w:val="Нет списка141"/>
    <w:next w:val="a8"/>
    <w:semiHidden/>
    <w:unhideWhenUsed/>
    <w:rsid w:val="00753DA4"/>
  </w:style>
  <w:style w:type="numbering" w:customStyle="1" w:styleId="1141">
    <w:name w:val="Нет списка1141"/>
    <w:next w:val="a8"/>
    <w:semiHidden/>
    <w:unhideWhenUsed/>
    <w:rsid w:val="00753DA4"/>
  </w:style>
  <w:style w:type="numbering" w:customStyle="1" w:styleId="2410">
    <w:name w:val="Нет списка241"/>
    <w:next w:val="a8"/>
    <w:semiHidden/>
    <w:unhideWhenUsed/>
    <w:rsid w:val="00753DA4"/>
  </w:style>
  <w:style w:type="numbering" w:customStyle="1" w:styleId="3310">
    <w:name w:val="Нет списка331"/>
    <w:next w:val="a8"/>
    <w:semiHidden/>
    <w:unhideWhenUsed/>
    <w:rsid w:val="00753DA4"/>
  </w:style>
  <w:style w:type="numbering" w:customStyle="1" w:styleId="431">
    <w:name w:val="Нет списка431"/>
    <w:next w:val="a8"/>
    <w:semiHidden/>
    <w:unhideWhenUsed/>
    <w:rsid w:val="00753DA4"/>
  </w:style>
  <w:style w:type="numbering" w:customStyle="1" w:styleId="810">
    <w:name w:val="Нет списка81"/>
    <w:next w:val="a8"/>
    <w:semiHidden/>
    <w:rsid w:val="00753DA4"/>
  </w:style>
  <w:style w:type="numbering" w:customStyle="1" w:styleId="151">
    <w:name w:val="Нет списка151"/>
    <w:next w:val="a8"/>
    <w:semiHidden/>
    <w:unhideWhenUsed/>
    <w:rsid w:val="00753DA4"/>
  </w:style>
  <w:style w:type="numbering" w:customStyle="1" w:styleId="1151">
    <w:name w:val="Нет списка1151"/>
    <w:next w:val="a8"/>
    <w:semiHidden/>
    <w:unhideWhenUsed/>
    <w:rsid w:val="00753DA4"/>
  </w:style>
  <w:style w:type="numbering" w:customStyle="1" w:styleId="2510">
    <w:name w:val="Нет списка251"/>
    <w:next w:val="a8"/>
    <w:semiHidden/>
    <w:unhideWhenUsed/>
    <w:rsid w:val="00753DA4"/>
  </w:style>
  <w:style w:type="numbering" w:customStyle="1" w:styleId="3410">
    <w:name w:val="Нет списка341"/>
    <w:next w:val="a8"/>
    <w:semiHidden/>
    <w:unhideWhenUsed/>
    <w:rsid w:val="00753DA4"/>
  </w:style>
  <w:style w:type="numbering" w:customStyle="1" w:styleId="441">
    <w:name w:val="Нет списка441"/>
    <w:next w:val="a8"/>
    <w:semiHidden/>
    <w:unhideWhenUsed/>
    <w:rsid w:val="00753DA4"/>
  </w:style>
  <w:style w:type="character" w:customStyle="1" w:styleId="2f4">
    <w:name w:val="Название Знак2"/>
    <w:rsid w:val="00753DA4"/>
    <w:rPr>
      <w:sz w:val="28"/>
      <w:szCs w:val="28"/>
    </w:rPr>
  </w:style>
  <w:style w:type="paragraph" w:customStyle="1" w:styleId="1ff1">
    <w:name w:val="_Заголовок 1"/>
    <w:basedOn w:val="a5"/>
    <w:link w:val="1ff2"/>
    <w:autoRedefine/>
    <w:qFormat/>
    <w:rsid w:val="00753DA4"/>
    <w:pPr>
      <w:keepNext/>
      <w:pageBreakBefore/>
      <w:spacing w:after="0" w:line="240" w:lineRule="auto"/>
      <w:jc w:val="center"/>
      <w:outlineLvl w:val="0"/>
    </w:pPr>
    <w:rPr>
      <w:rFonts w:eastAsia="Times New Roman" w:cs="Times New Roman"/>
      <w:b/>
      <w:bCs/>
      <w:caps/>
      <w:color w:val="000000"/>
      <w:sz w:val="28"/>
      <w:szCs w:val="28"/>
      <w:lang w:val="x-none"/>
    </w:rPr>
  </w:style>
  <w:style w:type="character" w:customStyle="1" w:styleId="1ff2">
    <w:name w:val="_Заголовок 1 Знак"/>
    <w:link w:val="1ff1"/>
    <w:rsid w:val="00753DA4"/>
    <w:rPr>
      <w:rFonts w:ascii="Times New Roman" w:eastAsia="Times New Roman" w:hAnsi="Times New Roman" w:cs="Times New Roman"/>
      <w:b/>
      <w:bCs/>
      <w:caps/>
      <w:color w:val="000000"/>
      <w:sz w:val="28"/>
      <w:szCs w:val="28"/>
      <w:lang w:val="x-none"/>
    </w:rPr>
  </w:style>
  <w:style w:type="paragraph" w:customStyle="1" w:styleId="3d">
    <w:name w:val="_Заголовок 3"/>
    <w:basedOn w:val="a5"/>
    <w:next w:val="a5"/>
    <w:autoRedefine/>
    <w:qFormat/>
    <w:rsid w:val="00753DA4"/>
    <w:pPr>
      <w:spacing w:after="0" w:line="240" w:lineRule="auto"/>
      <w:jc w:val="center"/>
      <w:outlineLvl w:val="2"/>
    </w:pPr>
    <w:rPr>
      <w:rFonts w:eastAsia="Calibri" w:cs="Times New Roman"/>
      <w:b/>
      <w:bCs/>
      <w:color w:val="000000"/>
      <w:szCs w:val="24"/>
      <w:lang w:eastAsia="ru-RU"/>
    </w:rPr>
  </w:style>
  <w:style w:type="paragraph" w:customStyle="1" w:styleId="1ff3">
    <w:name w:val="Список_нумерованный_1_уровень"/>
    <w:link w:val="1ff4"/>
    <w:qFormat/>
    <w:rsid w:val="00753DA4"/>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4">
    <w:name w:val="Список_нумерованный_1_уровень Знак"/>
    <w:link w:val="1ff3"/>
    <w:rsid w:val="00753DA4"/>
    <w:rPr>
      <w:rFonts w:ascii="Times New Roman" w:eastAsia="Times New Roman" w:hAnsi="Times New Roman" w:cs="Times New Roman"/>
      <w:sz w:val="24"/>
      <w:szCs w:val="24"/>
      <w:lang w:eastAsia="ru-RU"/>
    </w:rPr>
  </w:style>
  <w:style w:type="paragraph" w:customStyle="1" w:styleId="afffffb">
    <w:name w:val="Название таблиц"/>
    <w:basedOn w:val="a5"/>
    <w:link w:val="afffffc"/>
    <w:qFormat/>
    <w:rsid w:val="00753DA4"/>
    <w:pPr>
      <w:spacing w:after="0" w:line="240" w:lineRule="auto"/>
    </w:pPr>
    <w:rPr>
      <w:rFonts w:eastAsia="Times New Roman" w:cs="Times New Roman"/>
      <w:iCs/>
      <w:color w:val="000000"/>
      <w:sz w:val="28"/>
      <w:szCs w:val="28"/>
      <w:lang w:val="x-none" w:eastAsia="x-none"/>
    </w:rPr>
  </w:style>
  <w:style w:type="character" w:customStyle="1" w:styleId="afffffc">
    <w:name w:val="Название таблиц Знак"/>
    <w:link w:val="afffffb"/>
    <w:rsid w:val="00753DA4"/>
    <w:rPr>
      <w:rFonts w:ascii="Times New Roman" w:eastAsia="Times New Roman" w:hAnsi="Times New Roman" w:cs="Times New Roman"/>
      <w:iCs/>
      <w:color w:val="000000"/>
      <w:sz w:val="28"/>
      <w:szCs w:val="28"/>
      <w:lang w:val="x-none" w:eastAsia="x-none"/>
    </w:rPr>
  </w:style>
  <w:style w:type="paragraph" w:customStyle="1" w:styleId="afffffd">
    <w:name w:val="Шапка табл"/>
    <w:basedOn w:val="a5"/>
    <w:link w:val="afffffe"/>
    <w:qFormat/>
    <w:rsid w:val="00753DA4"/>
    <w:pPr>
      <w:spacing w:after="0" w:line="240" w:lineRule="auto"/>
    </w:pPr>
    <w:rPr>
      <w:rFonts w:eastAsia="Times New Roman" w:cs="Times New Roman"/>
      <w:b/>
      <w:color w:val="000000"/>
      <w:szCs w:val="24"/>
      <w:lang w:val="x-none" w:eastAsia="x-none"/>
    </w:rPr>
  </w:style>
  <w:style w:type="character" w:customStyle="1" w:styleId="afffffe">
    <w:name w:val="Шапка табл Знак"/>
    <w:link w:val="afffffd"/>
    <w:rsid w:val="00753DA4"/>
    <w:rPr>
      <w:rFonts w:ascii="Times New Roman" w:eastAsia="Times New Roman" w:hAnsi="Times New Roman" w:cs="Times New Roman"/>
      <w:b/>
      <w:color w:val="000000"/>
      <w:sz w:val="24"/>
      <w:szCs w:val="24"/>
      <w:lang w:val="x-none" w:eastAsia="x-none"/>
    </w:rPr>
  </w:style>
  <w:style w:type="paragraph" w:customStyle="1" w:styleId="affffff">
    <w:name w:val="Табл"/>
    <w:basedOn w:val="a5"/>
    <w:link w:val="affffff0"/>
    <w:qFormat/>
    <w:rsid w:val="00753DA4"/>
    <w:pPr>
      <w:spacing w:after="0" w:line="240" w:lineRule="auto"/>
    </w:pPr>
    <w:rPr>
      <w:rFonts w:eastAsia="Times New Roman" w:cs="Times New Roman"/>
      <w:color w:val="000000"/>
      <w:szCs w:val="24"/>
      <w:lang w:val="x-none" w:eastAsia="x-none"/>
    </w:rPr>
  </w:style>
  <w:style w:type="character" w:customStyle="1" w:styleId="affffff0">
    <w:name w:val="Табл Знак"/>
    <w:link w:val="affffff"/>
    <w:rsid w:val="00753DA4"/>
    <w:rPr>
      <w:rFonts w:ascii="Times New Roman" w:eastAsia="Times New Roman" w:hAnsi="Times New Roman" w:cs="Times New Roman"/>
      <w:color w:val="000000"/>
      <w:sz w:val="24"/>
      <w:szCs w:val="24"/>
      <w:lang w:val="x-none" w:eastAsia="x-none"/>
    </w:rPr>
  </w:style>
  <w:style w:type="paragraph" w:customStyle="1" w:styleId="affffff1">
    <w:name w:val="Подзаголов"/>
    <w:basedOn w:val="a5"/>
    <w:link w:val="affffff2"/>
    <w:qFormat/>
    <w:rsid w:val="00753DA4"/>
    <w:pPr>
      <w:spacing w:after="0" w:line="240" w:lineRule="auto"/>
      <w:jc w:val="center"/>
    </w:pPr>
    <w:rPr>
      <w:rFonts w:eastAsia="Times New Roman" w:cs="Times New Roman"/>
      <w:color w:val="000000"/>
      <w:sz w:val="28"/>
      <w:szCs w:val="28"/>
      <w:lang w:val="x-none"/>
    </w:rPr>
  </w:style>
  <w:style w:type="character" w:customStyle="1" w:styleId="affffff2">
    <w:name w:val="Подзаголов Знак"/>
    <w:link w:val="affffff1"/>
    <w:rsid w:val="00753DA4"/>
    <w:rPr>
      <w:rFonts w:ascii="Times New Roman" w:eastAsia="Times New Roman" w:hAnsi="Times New Roman" w:cs="Times New Roman"/>
      <w:color w:val="000000"/>
      <w:sz w:val="28"/>
      <w:szCs w:val="28"/>
      <w:lang w:val="x-none"/>
    </w:rPr>
  </w:style>
  <w:style w:type="paragraph" w:customStyle="1" w:styleId="a3">
    <w:name w:val="Список текс"/>
    <w:basedOn w:val="a5"/>
    <w:link w:val="affffff3"/>
    <w:qFormat/>
    <w:rsid w:val="00753DA4"/>
    <w:pPr>
      <w:numPr>
        <w:numId w:val="18"/>
      </w:numPr>
      <w:tabs>
        <w:tab w:val="left" w:pos="993"/>
      </w:tabs>
      <w:spacing w:after="0" w:line="240" w:lineRule="auto"/>
    </w:pPr>
    <w:rPr>
      <w:rFonts w:eastAsia="Times New Roman" w:cs="Times New Roman"/>
      <w:color w:val="000000"/>
      <w:sz w:val="28"/>
      <w:szCs w:val="28"/>
      <w:lang w:val="x-none"/>
    </w:rPr>
  </w:style>
  <w:style w:type="character" w:customStyle="1" w:styleId="affffff3">
    <w:name w:val="Список текс Знак"/>
    <w:link w:val="a3"/>
    <w:rsid w:val="00753DA4"/>
    <w:rPr>
      <w:rFonts w:ascii="Times New Roman" w:eastAsia="Times New Roman" w:hAnsi="Times New Roman" w:cs="Times New Roman"/>
      <w:color w:val="000000"/>
      <w:sz w:val="28"/>
      <w:szCs w:val="28"/>
      <w:lang w:val="x-none"/>
    </w:rPr>
  </w:style>
  <w:style w:type="paragraph" w:customStyle="1" w:styleId="affffff4">
    <w:name w:val="Номерация страниц"/>
    <w:basedOn w:val="af7"/>
    <w:link w:val="affffff5"/>
    <w:qFormat/>
    <w:rsid w:val="00753DA4"/>
    <w:pPr>
      <w:tabs>
        <w:tab w:val="clear" w:pos="4677"/>
        <w:tab w:val="clear" w:pos="9355"/>
        <w:tab w:val="center" w:pos="0"/>
        <w:tab w:val="right" w:pos="9639"/>
      </w:tabs>
      <w:jc w:val="center"/>
    </w:pPr>
    <w:rPr>
      <w:color w:val="000000"/>
      <w:sz w:val="28"/>
      <w:szCs w:val="28"/>
      <w:lang w:val="x-none" w:eastAsia="en-US"/>
    </w:rPr>
  </w:style>
  <w:style w:type="character" w:customStyle="1" w:styleId="affffff5">
    <w:name w:val="Номерация страниц Знак"/>
    <w:link w:val="affffff4"/>
    <w:rsid w:val="00753DA4"/>
    <w:rPr>
      <w:rFonts w:ascii="Times New Roman" w:eastAsia="Times New Roman" w:hAnsi="Times New Roman" w:cs="Times New Roman"/>
      <w:color w:val="000000"/>
      <w:sz w:val="28"/>
      <w:szCs w:val="28"/>
      <w:lang w:val="x-none"/>
    </w:rPr>
  </w:style>
  <w:style w:type="paragraph" w:customStyle="1" w:styleId="affffff6">
    <w:name w:val="Новый абзац"/>
    <w:basedOn w:val="a5"/>
    <w:link w:val="2f5"/>
    <w:rsid w:val="00753DA4"/>
    <w:pPr>
      <w:spacing w:after="0" w:line="360" w:lineRule="auto"/>
    </w:pPr>
    <w:rPr>
      <w:rFonts w:ascii="Arial" w:eastAsia="Times New Roman" w:hAnsi="Arial" w:cs="Times New Roman"/>
      <w:szCs w:val="20"/>
      <w:lang w:val="x-none"/>
    </w:rPr>
  </w:style>
  <w:style w:type="character" w:customStyle="1" w:styleId="2f5">
    <w:name w:val="Новый абзац Знак2"/>
    <w:link w:val="affffff6"/>
    <w:rsid w:val="00753DA4"/>
    <w:rPr>
      <w:rFonts w:ascii="Arial" w:eastAsia="Times New Roman" w:hAnsi="Arial" w:cs="Times New Roman"/>
      <w:sz w:val="24"/>
      <w:szCs w:val="20"/>
      <w:lang w:val="x-none"/>
    </w:rPr>
  </w:style>
  <w:style w:type="paragraph" w:customStyle="1" w:styleId="3e">
    <w:name w:val="Обычный3"/>
    <w:rsid w:val="00753DA4"/>
    <w:pPr>
      <w:widowControl w:val="0"/>
      <w:suppressAutoHyphens/>
      <w:spacing w:after="0" w:line="100" w:lineRule="atLeast"/>
    </w:pPr>
    <w:rPr>
      <w:rFonts w:ascii="Times New Roman" w:eastAsia="Arial Unicode MS" w:hAnsi="Times New Roman" w:cs="Times New Roman"/>
      <w:sz w:val="24"/>
      <w:szCs w:val="24"/>
      <w:lang w:eastAsia="ar-SA"/>
    </w:rPr>
  </w:style>
  <w:style w:type="character" w:customStyle="1" w:styleId="highlight">
    <w:name w:val="highlight"/>
    <w:rsid w:val="00753DA4"/>
  </w:style>
  <w:style w:type="paragraph" w:customStyle="1" w:styleId="affffff7">
    <w:name w:val="Стандартный"/>
    <w:basedOn w:val="a5"/>
    <w:link w:val="affffff8"/>
    <w:qFormat/>
    <w:rsid w:val="00753DA4"/>
    <w:pPr>
      <w:spacing w:after="0" w:line="240" w:lineRule="auto"/>
      <w:ind w:firstLine="851"/>
    </w:pPr>
    <w:rPr>
      <w:rFonts w:eastAsia="Times New Roman" w:cs="Times New Roman"/>
      <w:b/>
      <w:sz w:val="28"/>
      <w:szCs w:val="28"/>
      <w:lang w:val="x-none"/>
    </w:rPr>
  </w:style>
  <w:style w:type="character" w:customStyle="1" w:styleId="affffff8">
    <w:name w:val="Стандартный Знак"/>
    <w:link w:val="affffff7"/>
    <w:rsid w:val="00753DA4"/>
    <w:rPr>
      <w:rFonts w:ascii="Times New Roman" w:eastAsia="Times New Roman" w:hAnsi="Times New Roman" w:cs="Times New Roman"/>
      <w:b/>
      <w:sz w:val="28"/>
      <w:szCs w:val="28"/>
      <w:lang w:val="x-none"/>
    </w:rPr>
  </w:style>
  <w:style w:type="table" w:styleId="-2">
    <w:name w:val="Table Web 2"/>
    <w:basedOn w:val="a7"/>
    <w:rsid w:val="00753DA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753DA4"/>
    <w:pPr>
      <w:spacing w:after="0" w:line="240" w:lineRule="auto"/>
    </w:pPr>
    <w:rPr>
      <w:rFonts w:ascii="Helvetica" w:eastAsia="Times New Roman" w:hAnsi="Helvetica" w:cs="Times New Roman"/>
      <w:color w:val="000000"/>
      <w:sz w:val="24"/>
      <w:szCs w:val="20"/>
      <w:lang w:eastAsia="ru-RU"/>
    </w:rPr>
  </w:style>
  <w:style w:type="numbering" w:customStyle="1" w:styleId="11111">
    <w:name w:val="Нет списка11111"/>
    <w:next w:val="a8"/>
    <w:uiPriority w:val="99"/>
    <w:semiHidden/>
    <w:unhideWhenUsed/>
    <w:rsid w:val="00753DA4"/>
  </w:style>
  <w:style w:type="paragraph" w:customStyle="1" w:styleId="a1">
    <w:name w:val="Обычный маркер. список"/>
    <w:basedOn w:val="a5"/>
    <w:qFormat/>
    <w:rsid w:val="00753DA4"/>
    <w:pPr>
      <w:numPr>
        <w:ilvl w:val="1"/>
        <w:numId w:val="19"/>
      </w:numPr>
      <w:suppressAutoHyphens/>
      <w:spacing w:after="0" w:line="240" w:lineRule="auto"/>
    </w:pPr>
    <w:rPr>
      <w:rFonts w:eastAsia="Times New Roman" w:cs="Times New Roman"/>
      <w:szCs w:val="24"/>
      <w:lang w:eastAsia="ar-SA"/>
    </w:rPr>
  </w:style>
  <w:style w:type="paragraph" w:customStyle="1" w:styleId="a0">
    <w:name w:val="Обычный нум. список"/>
    <w:basedOn w:val="a5"/>
    <w:link w:val="affffff9"/>
    <w:qFormat/>
    <w:rsid w:val="00753DA4"/>
    <w:pPr>
      <w:numPr>
        <w:numId w:val="19"/>
      </w:numPr>
      <w:suppressAutoHyphens/>
      <w:spacing w:before="45" w:after="0" w:line="240" w:lineRule="auto"/>
    </w:pPr>
    <w:rPr>
      <w:rFonts w:eastAsia="Times New Roman" w:cs="Times New Roman"/>
      <w:sz w:val="28"/>
      <w:szCs w:val="28"/>
      <w:lang w:val="x-none" w:eastAsia="ar-SA"/>
    </w:rPr>
  </w:style>
  <w:style w:type="character" w:customStyle="1" w:styleId="affffff9">
    <w:name w:val="Обычный нум. список Знак"/>
    <w:link w:val="a0"/>
    <w:rsid w:val="00753DA4"/>
    <w:rPr>
      <w:rFonts w:ascii="Times New Roman" w:eastAsia="Times New Roman" w:hAnsi="Times New Roman" w:cs="Times New Roman"/>
      <w:sz w:val="28"/>
      <w:szCs w:val="28"/>
      <w:lang w:val="x-none" w:eastAsia="ar-SA"/>
    </w:rPr>
  </w:style>
  <w:style w:type="paragraph" w:customStyle="1" w:styleId="Default">
    <w:name w:val="Default"/>
    <w:rsid w:val="00753D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8"/>
    <w:uiPriority w:val="99"/>
    <w:semiHidden/>
    <w:unhideWhenUsed/>
    <w:rsid w:val="00753DA4"/>
  </w:style>
  <w:style w:type="table" w:customStyle="1" w:styleId="3f">
    <w:name w:val="Сетка таблицы3"/>
    <w:basedOn w:val="a7"/>
    <w:next w:val="aff0"/>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8"/>
    <w:uiPriority w:val="99"/>
    <w:semiHidden/>
    <w:unhideWhenUsed/>
    <w:rsid w:val="00753DA4"/>
  </w:style>
  <w:style w:type="numbering" w:customStyle="1" w:styleId="270">
    <w:name w:val="Нет списка27"/>
    <w:next w:val="a8"/>
    <w:uiPriority w:val="99"/>
    <w:semiHidden/>
    <w:unhideWhenUsed/>
    <w:rsid w:val="00753DA4"/>
  </w:style>
  <w:style w:type="table" w:customStyle="1" w:styleId="223">
    <w:name w:val="Сетка таблицы22"/>
    <w:basedOn w:val="a7"/>
    <w:next w:val="aff0"/>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753DA4"/>
  </w:style>
  <w:style w:type="numbering" w:customStyle="1" w:styleId="117">
    <w:name w:val="Нет списка117"/>
    <w:next w:val="a8"/>
    <w:uiPriority w:val="99"/>
    <w:semiHidden/>
    <w:unhideWhenUsed/>
    <w:rsid w:val="00753DA4"/>
  </w:style>
  <w:style w:type="numbering" w:customStyle="1" w:styleId="1113">
    <w:name w:val="Нет списка1113"/>
    <w:next w:val="a8"/>
    <w:uiPriority w:val="99"/>
    <w:semiHidden/>
    <w:unhideWhenUsed/>
    <w:rsid w:val="00753DA4"/>
  </w:style>
  <w:style w:type="numbering" w:customStyle="1" w:styleId="2130">
    <w:name w:val="Нет списка213"/>
    <w:next w:val="a8"/>
    <w:uiPriority w:val="99"/>
    <w:semiHidden/>
    <w:unhideWhenUsed/>
    <w:rsid w:val="00753DA4"/>
  </w:style>
  <w:style w:type="numbering" w:customStyle="1" w:styleId="360">
    <w:name w:val="Нет списка36"/>
    <w:next w:val="a8"/>
    <w:uiPriority w:val="99"/>
    <w:semiHidden/>
    <w:unhideWhenUsed/>
    <w:rsid w:val="00753DA4"/>
  </w:style>
  <w:style w:type="numbering" w:customStyle="1" w:styleId="460">
    <w:name w:val="Нет списка46"/>
    <w:next w:val="a8"/>
    <w:uiPriority w:val="99"/>
    <w:semiHidden/>
    <w:unhideWhenUsed/>
    <w:rsid w:val="00753DA4"/>
  </w:style>
  <w:style w:type="numbering" w:customStyle="1" w:styleId="520">
    <w:name w:val="Нет списка52"/>
    <w:next w:val="a8"/>
    <w:uiPriority w:val="99"/>
    <w:semiHidden/>
    <w:unhideWhenUsed/>
    <w:rsid w:val="00753DA4"/>
  </w:style>
  <w:style w:type="numbering" w:customStyle="1" w:styleId="122">
    <w:name w:val="Нет списка122"/>
    <w:next w:val="a8"/>
    <w:uiPriority w:val="99"/>
    <w:semiHidden/>
    <w:unhideWhenUsed/>
    <w:rsid w:val="00753DA4"/>
  </w:style>
  <w:style w:type="numbering" w:customStyle="1" w:styleId="1122">
    <w:name w:val="Нет списка1122"/>
    <w:next w:val="a8"/>
    <w:uiPriority w:val="99"/>
    <w:semiHidden/>
    <w:unhideWhenUsed/>
    <w:rsid w:val="00753DA4"/>
  </w:style>
  <w:style w:type="numbering" w:customStyle="1" w:styleId="2220">
    <w:name w:val="Нет списка222"/>
    <w:next w:val="a8"/>
    <w:uiPriority w:val="99"/>
    <w:semiHidden/>
    <w:unhideWhenUsed/>
    <w:rsid w:val="00753DA4"/>
  </w:style>
  <w:style w:type="numbering" w:customStyle="1" w:styleId="3121">
    <w:name w:val="Нет списка312"/>
    <w:next w:val="a8"/>
    <w:uiPriority w:val="99"/>
    <w:semiHidden/>
    <w:unhideWhenUsed/>
    <w:rsid w:val="00753DA4"/>
  </w:style>
  <w:style w:type="numbering" w:customStyle="1" w:styleId="412">
    <w:name w:val="Нет списка412"/>
    <w:next w:val="a8"/>
    <w:uiPriority w:val="99"/>
    <w:semiHidden/>
    <w:unhideWhenUsed/>
    <w:rsid w:val="00753DA4"/>
  </w:style>
  <w:style w:type="numbering" w:customStyle="1" w:styleId="620">
    <w:name w:val="Нет списка62"/>
    <w:next w:val="a8"/>
    <w:semiHidden/>
    <w:rsid w:val="00753DA4"/>
  </w:style>
  <w:style w:type="numbering" w:customStyle="1" w:styleId="132">
    <w:name w:val="Нет списка132"/>
    <w:next w:val="a8"/>
    <w:semiHidden/>
    <w:unhideWhenUsed/>
    <w:rsid w:val="00753DA4"/>
  </w:style>
  <w:style w:type="numbering" w:customStyle="1" w:styleId="1132">
    <w:name w:val="Нет списка1132"/>
    <w:next w:val="a8"/>
    <w:semiHidden/>
    <w:unhideWhenUsed/>
    <w:rsid w:val="00753DA4"/>
  </w:style>
  <w:style w:type="numbering" w:customStyle="1" w:styleId="232">
    <w:name w:val="Нет списка232"/>
    <w:next w:val="a8"/>
    <w:semiHidden/>
    <w:unhideWhenUsed/>
    <w:rsid w:val="00753DA4"/>
  </w:style>
  <w:style w:type="numbering" w:customStyle="1" w:styleId="322">
    <w:name w:val="Нет списка322"/>
    <w:next w:val="a8"/>
    <w:semiHidden/>
    <w:unhideWhenUsed/>
    <w:rsid w:val="00753DA4"/>
  </w:style>
  <w:style w:type="numbering" w:customStyle="1" w:styleId="422">
    <w:name w:val="Нет списка422"/>
    <w:next w:val="a8"/>
    <w:semiHidden/>
    <w:unhideWhenUsed/>
    <w:rsid w:val="00753DA4"/>
  </w:style>
  <w:style w:type="numbering" w:customStyle="1" w:styleId="720">
    <w:name w:val="Нет списка72"/>
    <w:next w:val="a8"/>
    <w:semiHidden/>
    <w:unhideWhenUsed/>
    <w:rsid w:val="00753DA4"/>
  </w:style>
  <w:style w:type="numbering" w:customStyle="1" w:styleId="142">
    <w:name w:val="Нет списка142"/>
    <w:next w:val="a8"/>
    <w:semiHidden/>
    <w:unhideWhenUsed/>
    <w:rsid w:val="00753DA4"/>
  </w:style>
  <w:style w:type="numbering" w:customStyle="1" w:styleId="1142">
    <w:name w:val="Нет списка1142"/>
    <w:next w:val="a8"/>
    <w:semiHidden/>
    <w:unhideWhenUsed/>
    <w:rsid w:val="00753DA4"/>
  </w:style>
  <w:style w:type="numbering" w:customStyle="1" w:styleId="242">
    <w:name w:val="Нет списка242"/>
    <w:next w:val="a8"/>
    <w:semiHidden/>
    <w:unhideWhenUsed/>
    <w:rsid w:val="00753DA4"/>
  </w:style>
  <w:style w:type="numbering" w:customStyle="1" w:styleId="332">
    <w:name w:val="Нет списка332"/>
    <w:next w:val="a8"/>
    <w:semiHidden/>
    <w:unhideWhenUsed/>
    <w:rsid w:val="00753DA4"/>
  </w:style>
  <w:style w:type="numbering" w:customStyle="1" w:styleId="432">
    <w:name w:val="Нет списка432"/>
    <w:next w:val="a8"/>
    <w:semiHidden/>
    <w:unhideWhenUsed/>
    <w:rsid w:val="00753DA4"/>
  </w:style>
  <w:style w:type="numbering" w:customStyle="1" w:styleId="820">
    <w:name w:val="Нет списка82"/>
    <w:next w:val="a8"/>
    <w:semiHidden/>
    <w:rsid w:val="00753DA4"/>
  </w:style>
  <w:style w:type="numbering" w:customStyle="1" w:styleId="152">
    <w:name w:val="Нет списка152"/>
    <w:next w:val="a8"/>
    <w:semiHidden/>
    <w:unhideWhenUsed/>
    <w:rsid w:val="00753DA4"/>
  </w:style>
  <w:style w:type="numbering" w:customStyle="1" w:styleId="1152">
    <w:name w:val="Нет списка1152"/>
    <w:next w:val="a8"/>
    <w:semiHidden/>
    <w:unhideWhenUsed/>
    <w:rsid w:val="00753DA4"/>
  </w:style>
  <w:style w:type="numbering" w:customStyle="1" w:styleId="252">
    <w:name w:val="Нет списка252"/>
    <w:next w:val="a8"/>
    <w:semiHidden/>
    <w:unhideWhenUsed/>
    <w:rsid w:val="00753DA4"/>
  </w:style>
  <w:style w:type="numbering" w:customStyle="1" w:styleId="342">
    <w:name w:val="Нет списка342"/>
    <w:next w:val="a8"/>
    <w:semiHidden/>
    <w:unhideWhenUsed/>
    <w:rsid w:val="00753DA4"/>
  </w:style>
  <w:style w:type="numbering" w:customStyle="1" w:styleId="442">
    <w:name w:val="Нет списка442"/>
    <w:next w:val="a8"/>
    <w:semiHidden/>
    <w:unhideWhenUsed/>
    <w:rsid w:val="00753DA4"/>
  </w:style>
  <w:style w:type="numbering" w:customStyle="1" w:styleId="11112">
    <w:name w:val="Нет списка11112"/>
    <w:next w:val="a8"/>
    <w:uiPriority w:val="99"/>
    <w:semiHidden/>
    <w:unhideWhenUsed/>
    <w:rsid w:val="00753DA4"/>
  </w:style>
  <w:style w:type="numbering" w:customStyle="1" w:styleId="180">
    <w:name w:val="Нет списка18"/>
    <w:next w:val="a8"/>
    <w:uiPriority w:val="99"/>
    <w:semiHidden/>
    <w:unhideWhenUsed/>
    <w:rsid w:val="00753DA4"/>
  </w:style>
  <w:style w:type="table" w:customStyle="1" w:styleId="47">
    <w:name w:val="Сетка таблицы4"/>
    <w:basedOn w:val="a7"/>
    <w:next w:val="aff0"/>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8"/>
    <w:uiPriority w:val="99"/>
    <w:semiHidden/>
    <w:unhideWhenUsed/>
    <w:rsid w:val="00753DA4"/>
  </w:style>
  <w:style w:type="numbering" w:customStyle="1" w:styleId="280">
    <w:name w:val="Нет списка28"/>
    <w:next w:val="a8"/>
    <w:uiPriority w:val="99"/>
    <w:semiHidden/>
    <w:unhideWhenUsed/>
    <w:rsid w:val="00753DA4"/>
  </w:style>
  <w:style w:type="table" w:customStyle="1" w:styleId="233">
    <w:name w:val="Сетка таблицы23"/>
    <w:basedOn w:val="a7"/>
    <w:next w:val="aff0"/>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753DA4"/>
  </w:style>
  <w:style w:type="numbering" w:customStyle="1" w:styleId="118">
    <w:name w:val="Нет списка118"/>
    <w:next w:val="a8"/>
    <w:uiPriority w:val="99"/>
    <w:semiHidden/>
    <w:unhideWhenUsed/>
    <w:rsid w:val="00753DA4"/>
  </w:style>
  <w:style w:type="numbering" w:customStyle="1" w:styleId="1114">
    <w:name w:val="Нет списка1114"/>
    <w:next w:val="a8"/>
    <w:uiPriority w:val="99"/>
    <w:semiHidden/>
    <w:unhideWhenUsed/>
    <w:rsid w:val="00753DA4"/>
  </w:style>
  <w:style w:type="numbering" w:customStyle="1" w:styleId="2140">
    <w:name w:val="Нет списка214"/>
    <w:next w:val="a8"/>
    <w:uiPriority w:val="99"/>
    <w:semiHidden/>
    <w:unhideWhenUsed/>
    <w:rsid w:val="00753DA4"/>
  </w:style>
  <w:style w:type="numbering" w:customStyle="1" w:styleId="370">
    <w:name w:val="Нет списка37"/>
    <w:next w:val="a8"/>
    <w:uiPriority w:val="99"/>
    <w:semiHidden/>
    <w:unhideWhenUsed/>
    <w:rsid w:val="00753DA4"/>
  </w:style>
  <w:style w:type="numbering" w:customStyle="1" w:styleId="470">
    <w:name w:val="Нет списка47"/>
    <w:next w:val="a8"/>
    <w:uiPriority w:val="99"/>
    <w:semiHidden/>
    <w:unhideWhenUsed/>
    <w:rsid w:val="00753DA4"/>
  </w:style>
  <w:style w:type="numbering" w:customStyle="1" w:styleId="530">
    <w:name w:val="Нет списка53"/>
    <w:next w:val="a8"/>
    <w:uiPriority w:val="99"/>
    <w:semiHidden/>
    <w:unhideWhenUsed/>
    <w:rsid w:val="00753DA4"/>
  </w:style>
  <w:style w:type="numbering" w:customStyle="1" w:styleId="123">
    <w:name w:val="Нет списка123"/>
    <w:next w:val="a8"/>
    <w:uiPriority w:val="99"/>
    <w:semiHidden/>
    <w:unhideWhenUsed/>
    <w:rsid w:val="00753DA4"/>
  </w:style>
  <w:style w:type="numbering" w:customStyle="1" w:styleId="1123">
    <w:name w:val="Нет списка1123"/>
    <w:next w:val="a8"/>
    <w:uiPriority w:val="99"/>
    <w:semiHidden/>
    <w:unhideWhenUsed/>
    <w:rsid w:val="00753DA4"/>
  </w:style>
  <w:style w:type="numbering" w:customStyle="1" w:styleId="2230">
    <w:name w:val="Нет списка223"/>
    <w:next w:val="a8"/>
    <w:uiPriority w:val="99"/>
    <w:semiHidden/>
    <w:unhideWhenUsed/>
    <w:rsid w:val="00753DA4"/>
  </w:style>
  <w:style w:type="numbering" w:customStyle="1" w:styleId="3130">
    <w:name w:val="Нет списка313"/>
    <w:next w:val="a8"/>
    <w:uiPriority w:val="99"/>
    <w:semiHidden/>
    <w:unhideWhenUsed/>
    <w:rsid w:val="00753DA4"/>
  </w:style>
  <w:style w:type="numbering" w:customStyle="1" w:styleId="413">
    <w:name w:val="Нет списка413"/>
    <w:next w:val="a8"/>
    <w:uiPriority w:val="99"/>
    <w:semiHidden/>
    <w:unhideWhenUsed/>
    <w:rsid w:val="00753DA4"/>
  </w:style>
  <w:style w:type="numbering" w:customStyle="1" w:styleId="630">
    <w:name w:val="Нет списка63"/>
    <w:next w:val="a8"/>
    <w:semiHidden/>
    <w:rsid w:val="00753DA4"/>
  </w:style>
  <w:style w:type="numbering" w:customStyle="1" w:styleId="133">
    <w:name w:val="Нет списка133"/>
    <w:next w:val="a8"/>
    <w:semiHidden/>
    <w:unhideWhenUsed/>
    <w:rsid w:val="00753DA4"/>
  </w:style>
  <w:style w:type="numbering" w:customStyle="1" w:styleId="1133">
    <w:name w:val="Нет списка1133"/>
    <w:next w:val="a8"/>
    <w:semiHidden/>
    <w:unhideWhenUsed/>
    <w:rsid w:val="00753DA4"/>
  </w:style>
  <w:style w:type="numbering" w:customStyle="1" w:styleId="2330">
    <w:name w:val="Нет списка233"/>
    <w:next w:val="a8"/>
    <w:semiHidden/>
    <w:unhideWhenUsed/>
    <w:rsid w:val="00753DA4"/>
  </w:style>
  <w:style w:type="numbering" w:customStyle="1" w:styleId="323">
    <w:name w:val="Нет списка323"/>
    <w:next w:val="a8"/>
    <w:semiHidden/>
    <w:unhideWhenUsed/>
    <w:rsid w:val="00753DA4"/>
  </w:style>
  <w:style w:type="numbering" w:customStyle="1" w:styleId="423">
    <w:name w:val="Нет списка423"/>
    <w:next w:val="a8"/>
    <w:semiHidden/>
    <w:unhideWhenUsed/>
    <w:rsid w:val="00753DA4"/>
  </w:style>
  <w:style w:type="numbering" w:customStyle="1" w:styleId="73">
    <w:name w:val="Нет списка73"/>
    <w:next w:val="a8"/>
    <w:semiHidden/>
    <w:unhideWhenUsed/>
    <w:rsid w:val="00753DA4"/>
  </w:style>
  <w:style w:type="numbering" w:customStyle="1" w:styleId="143">
    <w:name w:val="Нет списка143"/>
    <w:next w:val="a8"/>
    <w:semiHidden/>
    <w:unhideWhenUsed/>
    <w:rsid w:val="00753DA4"/>
  </w:style>
  <w:style w:type="numbering" w:customStyle="1" w:styleId="1143">
    <w:name w:val="Нет списка1143"/>
    <w:next w:val="a8"/>
    <w:semiHidden/>
    <w:unhideWhenUsed/>
    <w:rsid w:val="00753DA4"/>
  </w:style>
  <w:style w:type="numbering" w:customStyle="1" w:styleId="243">
    <w:name w:val="Нет списка243"/>
    <w:next w:val="a8"/>
    <w:semiHidden/>
    <w:unhideWhenUsed/>
    <w:rsid w:val="00753DA4"/>
  </w:style>
  <w:style w:type="numbering" w:customStyle="1" w:styleId="333">
    <w:name w:val="Нет списка333"/>
    <w:next w:val="a8"/>
    <w:semiHidden/>
    <w:unhideWhenUsed/>
    <w:rsid w:val="00753DA4"/>
  </w:style>
  <w:style w:type="numbering" w:customStyle="1" w:styleId="433">
    <w:name w:val="Нет списка433"/>
    <w:next w:val="a8"/>
    <w:semiHidden/>
    <w:unhideWhenUsed/>
    <w:rsid w:val="00753DA4"/>
  </w:style>
  <w:style w:type="numbering" w:customStyle="1" w:styleId="83">
    <w:name w:val="Нет списка83"/>
    <w:next w:val="a8"/>
    <w:semiHidden/>
    <w:rsid w:val="00753DA4"/>
  </w:style>
  <w:style w:type="numbering" w:customStyle="1" w:styleId="153">
    <w:name w:val="Нет списка153"/>
    <w:next w:val="a8"/>
    <w:semiHidden/>
    <w:unhideWhenUsed/>
    <w:rsid w:val="00753DA4"/>
  </w:style>
  <w:style w:type="numbering" w:customStyle="1" w:styleId="1153">
    <w:name w:val="Нет списка1153"/>
    <w:next w:val="a8"/>
    <w:semiHidden/>
    <w:unhideWhenUsed/>
    <w:rsid w:val="00753DA4"/>
  </w:style>
  <w:style w:type="numbering" w:customStyle="1" w:styleId="253">
    <w:name w:val="Нет списка253"/>
    <w:next w:val="a8"/>
    <w:semiHidden/>
    <w:unhideWhenUsed/>
    <w:rsid w:val="00753DA4"/>
  </w:style>
  <w:style w:type="numbering" w:customStyle="1" w:styleId="343">
    <w:name w:val="Нет списка343"/>
    <w:next w:val="a8"/>
    <w:semiHidden/>
    <w:unhideWhenUsed/>
    <w:rsid w:val="00753DA4"/>
  </w:style>
  <w:style w:type="numbering" w:customStyle="1" w:styleId="443">
    <w:name w:val="Нет списка443"/>
    <w:next w:val="a8"/>
    <w:semiHidden/>
    <w:unhideWhenUsed/>
    <w:rsid w:val="00753DA4"/>
  </w:style>
  <w:style w:type="numbering" w:customStyle="1" w:styleId="11113">
    <w:name w:val="Нет списка11113"/>
    <w:next w:val="a8"/>
    <w:uiPriority w:val="99"/>
    <w:semiHidden/>
    <w:unhideWhenUsed/>
    <w:rsid w:val="00753DA4"/>
  </w:style>
  <w:style w:type="numbering" w:customStyle="1" w:styleId="1111113">
    <w:name w:val="1 / 1.1 / 1.1.13"/>
    <w:basedOn w:val="a8"/>
    <w:next w:val="111111"/>
    <w:rsid w:val="00753DA4"/>
  </w:style>
  <w:style w:type="numbering" w:customStyle="1" w:styleId="11111111">
    <w:name w:val="1 / 1.1 / 1.1.111"/>
    <w:basedOn w:val="a8"/>
    <w:next w:val="111111"/>
    <w:rsid w:val="00753DA4"/>
  </w:style>
  <w:style w:type="numbering" w:customStyle="1" w:styleId="11111121">
    <w:name w:val="1 / 1.1 / 1.1.121"/>
    <w:basedOn w:val="a8"/>
    <w:next w:val="111111"/>
    <w:rsid w:val="00753DA4"/>
  </w:style>
  <w:style w:type="numbering" w:customStyle="1" w:styleId="200">
    <w:name w:val="Нет списка20"/>
    <w:next w:val="a8"/>
    <w:uiPriority w:val="99"/>
    <w:semiHidden/>
    <w:unhideWhenUsed/>
    <w:rsid w:val="00753DA4"/>
  </w:style>
  <w:style w:type="table" w:customStyle="1" w:styleId="55">
    <w:name w:val="Сетка таблицы5"/>
    <w:basedOn w:val="a7"/>
    <w:next w:val="aff0"/>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7"/>
    <w:next w:val="aff0"/>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unhideWhenUsed/>
    <w:rsid w:val="00753DA4"/>
  </w:style>
  <w:style w:type="numbering" w:customStyle="1" w:styleId="290">
    <w:name w:val="Нет списка29"/>
    <w:next w:val="a8"/>
    <w:uiPriority w:val="99"/>
    <w:semiHidden/>
    <w:unhideWhenUsed/>
    <w:rsid w:val="00753DA4"/>
  </w:style>
  <w:style w:type="numbering" w:customStyle="1" w:styleId="119">
    <w:name w:val="Нет списка119"/>
    <w:next w:val="a8"/>
    <w:uiPriority w:val="99"/>
    <w:semiHidden/>
    <w:unhideWhenUsed/>
    <w:rsid w:val="00753DA4"/>
  </w:style>
  <w:style w:type="numbering" w:customStyle="1" w:styleId="1115">
    <w:name w:val="Нет списка1115"/>
    <w:next w:val="a8"/>
    <w:uiPriority w:val="99"/>
    <w:semiHidden/>
    <w:unhideWhenUsed/>
    <w:rsid w:val="00753DA4"/>
  </w:style>
  <w:style w:type="numbering" w:customStyle="1" w:styleId="215">
    <w:name w:val="Нет списка215"/>
    <w:next w:val="a8"/>
    <w:uiPriority w:val="99"/>
    <w:semiHidden/>
    <w:unhideWhenUsed/>
    <w:rsid w:val="00753DA4"/>
  </w:style>
  <w:style w:type="numbering" w:customStyle="1" w:styleId="380">
    <w:name w:val="Нет списка38"/>
    <w:next w:val="a8"/>
    <w:uiPriority w:val="99"/>
    <w:semiHidden/>
    <w:unhideWhenUsed/>
    <w:rsid w:val="00753DA4"/>
  </w:style>
  <w:style w:type="numbering" w:customStyle="1" w:styleId="48">
    <w:name w:val="Нет списка48"/>
    <w:next w:val="a8"/>
    <w:uiPriority w:val="99"/>
    <w:semiHidden/>
    <w:unhideWhenUsed/>
    <w:rsid w:val="00753DA4"/>
  </w:style>
  <w:style w:type="numbering" w:customStyle="1" w:styleId="540">
    <w:name w:val="Нет списка54"/>
    <w:next w:val="a8"/>
    <w:uiPriority w:val="99"/>
    <w:semiHidden/>
    <w:unhideWhenUsed/>
    <w:rsid w:val="00753DA4"/>
  </w:style>
  <w:style w:type="numbering" w:customStyle="1" w:styleId="1240">
    <w:name w:val="Нет списка124"/>
    <w:next w:val="a8"/>
    <w:uiPriority w:val="99"/>
    <w:semiHidden/>
    <w:unhideWhenUsed/>
    <w:rsid w:val="00753DA4"/>
  </w:style>
  <w:style w:type="numbering" w:customStyle="1" w:styleId="1124">
    <w:name w:val="Нет списка1124"/>
    <w:next w:val="a8"/>
    <w:uiPriority w:val="99"/>
    <w:semiHidden/>
    <w:unhideWhenUsed/>
    <w:rsid w:val="00753DA4"/>
  </w:style>
  <w:style w:type="numbering" w:customStyle="1" w:styleId="224">
    <w:name w:val="Нет списка224"/>
    <w:next w:val="a8"/>
    <w:uiPriority w:val="99"/>
    <w:semiHidden/>
    <w:unhideWhenUsed/>
    <w:rsid w:val="00753DA4"/>
  </w:style>
  <w:style w:type="numbering" w:customStyle="1" w:styleId="314">
    <w:name w:val="Нет списка314"/>
    <w:next w:val="a8"/>
    <w:uiPriority w:val="99"/>
    <w:semiHidden/>
    <w:unhideWhenUsed/>
    <w:rsid w:val="00753DA4"/>
  </w:style>
  <w:style w:type="numbering" w:customStyle="1" w:styleId="414">
    <w:name w:val="Нет списка414"/>
    <w:next w:val="a8"/>
    <w:uiPriority w:val="99"/>
    <w:semiHidden/>
    <w:unhideWhenUsed/>
    <w:rsid w:val="00753DA4"/>
  </w:style>
  <w:style w:type="numbering" w:customStyle="1" w:styleId="64">
    <w:name w:val="Нет списка64"/>
    <w:next w:val="a8"/>
    <w:semiHidden/>
    <w:rsid w:val="00753DA4"/>
  </w:style>
  <w:style w:type="numbering" w:customStyle="1" w:styleId="134">
    <w:name w:val="Нет списка134"/>
    <w:next w:val="a8"/>
    <w:semiHidden/>
    <w:unhideWhenUsed/>
    <w:rsid w:val="00753DA4"/>
  </w:style>
  <w:style w:type="numbering" w:customStyle="1" w:styleId="1134">
    <w:name w:val="Нет списка1134"/>
    <w:next w:val="a8"/>
    <w:semiHidden/>
    <w:unhideWhenUsed/>
    <w:rsid w:val="00753DA4"/>
  </w:style>
  <w:style w:type="numbering" w:customStyle="1" w:styleId="234">
    <w:name w:val="Нет списка234"/>
    <w:next w:val="a8"/>
    <w:semiHidden/>
    <w:unhideWhenUsed/>
    <w:rsid w:val="00753DA4"/>
  </w:style>
  <w:style w:type="numbering" w:customStyle="1" w:styleId="324">
    <w:name w:val="Нет списка324"/>
    <w:next w:val="a8"/>
    <w:semiHidden/>
    <w:unhideWhenUsed/>
    <w:rsid w:val="00753DA4"/>
  </w:style>
  <w:style w:type="numbering" w:customStyle="1" w:styleId="424">
    <w:name w:val="Нет списка424"/>
    <w:next w:val="a8"/>
    <w:semiHidden/>
    <w:unhideWhenUsed/>
    <w:rsid w:val="00753DA4"/>
  </w:style>
  <w:style w:type="numbering" w:customStyle="1" w:styleId="74">
    <w:name w:val="Нет списка74"/>
    <w:next w:val="a8"/>
    <w:semiHidden/>
    <w:unhideWhenUsed/>
    <w:rsid w:val="00753DA4"/>
  </w:style>
  <w:style w:type="numbering" w:customStyle="1" w:styleId="144">
    <w:name w:val="Нет списка144"/>
    <w:next w:val="a8"/>
    <w:semiHidden/>
    <w:unhideWhenUsed/>
    <w:rsid w:val="00753DA4"/>
  </w:style>
  <w:style w:type="numbering" w:customStyle="1" w:styleId="1144">
    <w:name w:val="Нет списка1144"/>
    <w:next w:val="a8"/>
    <w:semiHidden/>
    <w:unhideWhenUsed/>
    <w:rsid w:val="00753DA4"/>
  </w:style>
  <w:style w:type="numbering" w:customStyle="1" w:styleId="244">
    <w:name w:val="Нет списка244"/>
    <w:next w:val="a8"/>
    <w:semiHidden/>
    <w:unhideWhenUsed/>
    <w:rsid w:val="00753DA4"/>
  </w:style>
  <w:style w:type="numbering" w:customStyle="1" w:styleId="334">
    <w:name w:val="Нет списка334"/>
    <w:next w:val="a8"/>
    <w:semiHidden/>
    <w:unhideWhenUsed/>
    <w:rsid w:val="00753DA4"/>
  </w:style>
  <w:style w:type="numbering" w:customStyle="1" w:styleId="434">
    <w:name w:val="Нет списка434"/>
    <w:next w:val="a8"/>
    <w:semiHidden/>
    <w:unhideWhenUsed/>
    <w:rsid w:val="00753DA4"/>
  </w:style>
  <w:style w:type="numbering" w:customStyle="1" w:styleId="84">
    <w:name w:val="Нет списка84"/>
    <w:next w:val="a8"/>
    <w:semiHidden/>
    <w:rsid w:val="00753DA4"/>
  </w:style>
  <w:style w:type="numbering" w:customStyle="1" w:styleId="154">
    <w:name w:val="Нет списка154"/>
    <w:next w:val="a8"/>
    <w:semiHidden/>
    <w:unhideWhenUsed/>
    <w:rsid w:val="00753DA4"/>
  </w:style>
  <w:style w:type="numbering" w:customStyle="1" w:styleId="1154">
    <w:name w:val="Нет списка1154"/>
    <w:next w:val="a8"/>
    <w:semiHidden/>
    <w:unhideWhenUsed/>
    <w:rsid w:val="00753DA4"/>
  </w:style>
  <w:style w:type="numbering" w:customStyle="1" w:styleId="254">
    <w:name w:val="Нет списка254"/>
    <w:next w:val="a8"/>
    <w:semiHidden/>
    <w:unhideWhenUsed/>
    <w:rsid w:val="00753DA4"/>
  </w:style>
  <w:style w:type="numbering" w:customStyle="1" w:styleId="344">
    <w:name w:val="Нет списка344"/>
    <w:next w:val="a8"/>
    <w:semiHidden/>
    <w:unhideWhenUsed/>
    <w:rsid w:val="00753DA4"/>
  </w:style>
  <w:style w:type="numbering" w:customStyle="1" w:styleId="444">
    <w:name w:val="Нет списка444"/>
    <w:next w:val="a8"/>
    <w:semiHidden/>
    <w:unhideWhenUsed/>
    <w:rsid w:val="00753DA4"/>
  </w:style>
  <w:style w:type="numbering" w:customStyle="1" w:styleId="11111131">
    <w:name w:val="1 / 1.1 / 1.1.131"/>
    <w:basedOn w:val="a8"/>
    <w:next w:val="111111"/>
    <w:rsid w:val="00753DA4"/>
  </w:style>
  <w:style w:type="table" w:customStyle="1" w:styleId="-21">
    <w:name w:val="Веб-таблица 21"/>
    <w:basedOn w:val="a7"/>
    <w:next w:val="-2"/>
    <w:rsid w:val="00753DA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4">
    <w:name w:val="Нет списка11114"/>
    <w:next w:val="a8"/>
    <w:uiPriority w:val="99"/>
    <w:semiHidden/>
    <w:unhideWhenUsed/>
    <w:rsid w:val="00753DA4"/>
  </w:style>
  <w:style w:type="numbering" w:customStyle="1" w:styleId="11111132">
    <w:name w:val="1 / 1.1 / 1.1.132"/>
    <w:basedOn w:val="a8"/>
    <w:next w:val="111111"/>
    <w:rsid w:val="00753DA4"/>
  </w:style>
  <w:style w:type="numbering" w:customStyle="1" w:styleId="300">
    <w:name w:val="Нет списка30"/>
    <w:next w:val="a8"/>
    <w:semiHidden/>
    <w:unhideWhenUsed/>
    <w:rsid w:val="00753DA4"/>
  </w:style>
  <w:style w:type="table" w:customStyle="1" w:styleId="65">
    <w:name w:val="Сетка таблицы6"/>
    <w:basedOn w:val="a7"/>
    <w:next w:val="aff0"/>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8"/>
    <w:uiPriority w:val="99"/>
    <w:semiHidden/>
    <w:unhideWhenUsed/>
    <w:rsid w:val="00753DA4"/>
  </w:style>
  <w:style w:type="numbering" w:customStyle="1" w:styleId="2100">
    <w:name w:val="Нет списка210"/>
    <w:next w:val="a8"/>
    <w:uiPriority w:val="99"/>
    <w:semiHidden/>
    <w:unhideWhenUsed/>
    <w:rsid w:val="00753DA4"/>
  </w:style>
  <w:style w:type="numbering" w:customStyle="1" w:styleId="11100">
    <w:name w:val="Нет списка1110"/>
    <w:next w:val="a8"/>
    <w:uiPriority w:val="99"/>
    <w:semiHidden/>
    <w:unhideWhenUsed/>
    <w:rsid w:val="00753DA4"/>
  </w:style>
  <w:style w:type="numbering" w:customStyle="1" w:styleId="1116">
    <w:name w:val="Нет списка1116"/>
    <w:next w:val="a8"/>
    <w:uiPriority w:val="99"/>
    <w:semiHidden/>
    <w:unhideWhenUsed/>
    <w:rsid w:val="00753DA4"/>
  </w:style>
  <w:style w:type="numbering" w:customStyle="1" w:styleId="216">
    <w:name w:val="Нет списка216"/>
    <w:next w:val="a8"/>
    <w:uiPriority w:val="99"/>
    <w:semiHidden/>
    <w:unhideWhenUsed/>
    <w:rsid w:val="00753DA4"/>
  </w:style>
  <w:style w:type="numbering" w:customStyle="1" w:styleId="390">
    <w:name w:val="Нет списка39"/>
    <w:next w:val="a8"/>
    <w:uiPriority w:val="99"/>
    <w:semiHidden/>
    <w:unhideWhenUsed/>
    <w:rsid w:val="00753DA4"/>
  </w:style>
  <w:style w:type="numbering" w:customStyle="1" w:styleId="49">
    <w:name w:val="Нет списка49"/>
    <w:next w:val="a8"/>
    <w:uiPriority w:val="99"/>
    <w:semiHidden/>
    <w:unhideWhenUsed/>
    <w:rsid w:val="00753DA4"/>
  </w:style>
  <w:style w:type="numbering" w:customStyle="1" w:styleId="550">
    <w:name w:val="Нет списка55"/>
    <w:next w:val="a8"/>
    <w:uiPriority w:val="99"/>
    <w:semiHidden/>
    <w:unhideWhenUsed/>
    <w:rsid w:val="00753DA4"/>
  </w:style>
  <w:style w:type="numbering" w:customStyle="1" w:styleId="125">
    <w:name w:val="Нет списка125"/>
    <w:next w:val="a8"/>
    <w:uiPriority w:val="99"/>
    <w:semiHidden/>
    <w:unhideWhenUsed/>
    <w:rsid w:val="00753DA4"/>
  </w:style>
  <w:style w:type="numbering" w:customStyle="1" w:styleId="1125">
    <w:name w:val="Нет списка1125"/>
    <w:next w:val="a8"/>
    <w:uiPriority w:val="99"/>
    <w:semiHidden/>
    <w:unhideWhenUsed/>
    <w:rsid w:val="00753DA4"/>
  </w:style>
  <w:style w:type="numbering" w:customStyle="1" w:styleId="225">
    <w:name w:val="Нет списка225"/>
    <w:next w:val="a8"/>
    <w:uiPriority w:val="99"/>
    <w:semiHidden/>
    <w:unhideWhenUsed/>
    <w:rsid w:val="00753DA4"/>
  </w:style>
  <w:style w:type="numbering" w:customStyle="1" w:styleId="315">
    <w:name w:val="Нет списка315"/>
    <w:next w:val="a8"/>
    <w:uiPriority w:val="99"/>
    <w:semiHidden/>
    <w:unhideWhenUsed/>
    <w:rsid w:val="00753DA4"/>
  </w:style>
  <w:style w:type="numbering" w:customStyle="1" w:styleId="415">
    <w:name w:val="Нет списка415"/>
    <w:next w:val="a8"/>
    <w:uiPriority w:val="99"/>
    <w:semiHidden/>
    <w:unhideWhenUsed/>
    <w:rsid w:val="00753DA4"/>
  </w:style>
  <w:style w:type="numbering" w:customStyle="1" w:styleId="650">
    <w:name w:val="Нет списка65"/>
    <w:next w:val="a8"/>
    <w:semiHidden/>
    <w:rsid w:val="00753DA4"/>
  </w:style>
  <w:style w:type="numbering" w:customStyle="1" w:styleId="135">
    <w:name w:val="Нет списка135"/>
    <w:next w:val="a8"/>
    <w:semiHidden/>
    <w:unhideWhenUsed/>
    <w:rsid w:val="00753DA4"/>
  </w:style>
  <w:style w:type="numbering" w:customStyle="1" w:styleId="1135">
    <w:name w:val="Нет списка1135"/>
    <w:next w:val="a8"/>
    <w:semiHidden/>
    <w:unhideWhenUsed/>
    <w:rsid w:val="00753DA4"/>
  </w:style>
  <w:style w:type="numbering" w:customStyle="1" w:styleId="235">
    <w:name w:val="Нет списка235"/>
    <w:next w:val="a8"/>
    <w:semiHidden/>
    <w:unhideWhenUsed/>
    <w:rsid w:val="00753DA4"/>
  </w:style>
  <w:style w:type="numbering" w:customStyle="1" w:styleId="325">
    <w:name w:val="Нет списка325"/>
    <w:next w:val="a8"/>
    <w:semiHidden/>
    <w:unhideWhenUsed/>
    <w:rsid w:val="00753DA4"/>
  </w:style>
  <w:style w:type="numbering" w:customStyle="1" w:styleId="425">
    <w:name w:val="Нет списка425"/>
    <w:next w:val="a8"/>
    <w:semiHidden/>
    <w:unhideWhenUsed/>
    <w:rsid w:val="00753DA4"/>
  </w:style>
  <w:style w:type="numbering" w:customStyle="1" w:styleId="75">
    <w:name w:val="Нет списка75"/>
    <w:next w:val="a8"/>
    <w:semiHidden/>
    <w:unhideWhenUsed/>
    <w:rsid w:val="00753DA4"/>
  </w:style>
  <w:style w:type="numbering" w:customStyle="1" w:styleId="145">
    <w:name w:val="Нет списка145"/>
    <w:next w:val="a8"/>
    <w:semiHidden/>
    <w:unhideWhenUsed/>
    <w:rsid w:val="00753DA4"/>
  </w:style>
  <w:style w:type="numbering" w:customStyle="1" w:styleId="1145">
    <w:name w:val="Нет списка1145"/>
    <w:next w:val="a8"/>
    <w:semiHidden/>
    <w:unhideWhenUsed/>
    <w:rsid w:val="00753DA4"/>
  </w:style>
  <w:style w:type="numbering" w:customStyle="1" w:styleId="245">
    <w:name w:val="Нет списка245"/>
    <w:next w:val="a8"/>
    <w:semiHidden/>
    <w:unhideWhenUsed/>
    <w:rsid w:val="00753DA4"/>
  </w:style>
  <w:style w:type="numbering" w:customStyle="1" w:styleId="335">
    <w:name w:val="Нет списка335"/>
    <w:next w:val="a8"/>
    <w:semiHidden/>
    <w:unhideWhenUsed/>
    <w:rsid w:val="00753DA4"/>
  </w:style>
  <w:style w:type="numbering" w:customStyle="1" w:styleId="435">
    <w:name w:val="Нет списка435"/>
    <w:next w:val="a8"/>
    <w:semiHidden/>
    <w:unhideWhenUsed/>
    <w:rsid w:val="00753DA4"/>
  </w:style>
  <w:style w:type="numbering" w:customStyle="1" w:styleId="85">
    <w:name w:val="Нет списка85"/>
    <w:next w:val="a8"/>
    <w:semiHidden/>
    <w:rsid w:val="00753DA4"/>
  </w:style>
  <w:style w:type="numbering" w:customStyle="1" w:styleId="155">
    <w:name w:val="Нет списка155"/>
    <w:next w:val="a8"/>
    <w:semiHidden/>
    <w:unhideWhenUsed/>
    <w:rsid w:val="00753DA4"/>
  </w:style>
  <w:style w:type="numbering" w:customStyle="1" w:styleId="1155">
    <w:name w:val="Нет списка1155"/>
    <w:next w:val="a8"/>
    <w:semiHidden/>
    <w:unhideWhenUsed/>
    <w:rsid w:val="00753DA4"/>
  </w:style>
  <w:style w:type="numbering" w:customStyle="1" w:styleId="255">
    <w:name w:val="Нет списка255"/>
    <w:next w:val="a8"/>
    <w:semiHidden/>
    <w:unhideWhenUsed/>
    <w:rsid w:val="00753DA4"/>
  </w:style>
  <w:style w:type="numbering" w:customStyle="1" w:styleId="345">
    <w:name w:val="Нет списка345"/>
    <w:next w:val="a8"/>
    <w:semiHidden/>
    <w:unhideWhenUsed/>
    <w:rsid w:val="00753DA4"/>
  </w:style>
  <w:style w:type="numbering" w:customStyle="1" w:styleId="445">
    <w:name w:val="Нет списка445"/>
    <w:next w:val="a8"/>
    <w:semiHidden/>
    <w:unhideWhenUsed/>
    <w:rsid w:val="00753DA4"/>
  </w:style>
  <w:style w:type="paragraph" w:customStyle="1" w:styleId="TableParagraph">
    <w:name w:val="Table Paragraph"/>
    <w:basedOn w:val="a5"/>
    <w:uiPriority w:val="1"/>
    <w:qFormat/>
    <w:rsid w:val="00753DA4"/>
    <w:pPr>
      <w:widowControl w:val="0"/>
      <w:autoSpaceDE w:val="0"/>
      <w:autoSpaceDN w:val="0"/>
      <w:spacing w:after="0" w:line="240" w:lineRule="auto"/>
    </w:pPr>
    <w:rPr>
      <w:rFonts w:eastAsia="Times New Roman" w:cs="Times New Roman"/>
      <w:sz w:val="22"/>
      <w:lang w:eastAsia="ru-RU" w:bidi="ru-RU"/>
    </w:rPr>
  </w:style>
  <w:style w:type="numbering" w:customStyle="1" w:styleId="11115">
    <w:name w:val="Нет списка11115"/>
    <w:next w:val="a8"/>
    <w:uiPriority w:val="99"/>
    <w:semiHidden/>
    <w:unhideWhenUsed/>
    <w:rsid w:val="00753DA4"/>
  </w:style>
  <w:style w:type="numbering" w:customStyle="1" w:styleId="21110">
    <w:name w:val="Нет списка2111"/>
    <w:next w:val="a8"/>
    <w:uiPriority w:val="99"/>
    <w:semiHidden/>
    <w:unhideWhenUsed/>
    <w:rsid w:val="00753DA4"/>
  </w:style>
  <w:style w:type="numbering" w:customStyle="1" w:styleId="910">
    <w:name w:val="Нет списка91"/>
    <w:next w:val="a8"/>
    <w:uiPriority w:val="99"/>
    <w:semiHidden/>
    <w:unhideWhenUsed/>
    <w:rsid w:val="00753DA4"/>
  </w:style>
  <w:style w:type="numbering" w:customStyle="1" w:styleId="161">
    <w:name w:val="Нет списка161"/>
    <w:next w:val="a8"/>
    <w:uiPriority w:val="99"/>
    <w:semiHidden/>
    <w:unhideWhenUsed/>
    <w:rsid w:val="00753DA4"/>
  </w:style>
  <w:style w:type="numbering" w:customStyle="1" w:styleId="261">
    <w:name w:val="Нет списка261"/>
    <w:next w:val="a8"/>
    <w:uiPriority w:val="99"/>
    <w:semiHidden/>
    <w:unhideWhenUsed/>
    <w:rsid w:val="00753DA4"/>
  </w:style>
  <w:style w:type="numbering" w:customStyle="1" w:styleId="1111114">
    <w:name w:val="1 / 1.1 / 1.1.14"/>
    <w:basedOn w:val="a8"/>
    <w:next w:val="111111"/>
    <w:rsid w:val="00753DA4"/>
  </w:style>
  <w:style w:type="numbering" w:customStyle="1" w:styleId="1161">
    <w:name w:val="Нет списка1161"/>
    <w:next w:val="a8"/>
    <w:uiPriority w:val="99"/>
    <w:semiHidden/>
    <w:unhideWhenUsed/>
    <w:rsid w:val="00753DA4"/>
  </w:style>
  <w:style w:type="numbering" w:customStyle="1" w:styleId="11121">
    <w:name w:val="Нет списка11121"/>
    <w:next w:val="a8"/>
    <w:uiPriority w:val="99"/>
    <w:semiHidden/>
    <w:unhideWhenUsed/>
    <w:rsid w:val="00753DA4"/>
  </w:style>
  <w:style w:type="numbering" w:customStyle="1" w:styleId="2121">
    <w:name w:val="Нет списка2121"/>
    <w:next w:val="a8"/>
    <w:uiPriority w:val="99"/>
    <w:semiHidden/>
    <w:unhideWhenUsed/>
    <w:rsid w:val="00753DA4"/>
  </w:style>
  <w:style w:type="numbering" w:customStyle="1" w:styleId="351">
    <w:name w:val="Нет списка351"/>
    <w:next w:val="a8"/>
    <w:uiPriority w:val="99"/>
    <w:semiHidden/>
    <w:unhideWhenUsed/>
    <w:rsid w:val="00753DA4"/>
  </w:style>
  <w:style w:type="numbering" w:customStyle="1" w:styleId="451">
    <w:name w:val="Нет списка451"/>
    <w:next w:val="a8"/>
    <w:uiPriority w:val="99"/>
    <w:semiHidden/>
    <w:unhideWhenUsed/>
    <w:rsid w:val="00753DA4"/>
  </w:style>
  <w:style w:type="numbering" w:customStyle="1" w:styleId="511">
    <w:name w:val="Нет списка511"/>
    <w:next w:val="a8"/>
    <w:uiPriority w:val="99"/>
    <w:semiHidden/>
    <w:unhideWhenUsed/>
    <w:rsid w:val="00753DA4"/>
  </w:style>
  <w:style w:type="numbering" w:customStyle="1" w:styleId="1211">
    <w:name w:val="Нет списка1211"/>
    <w:next w:val="a8"/>
    <w:uiPriority w:val="99"/>
    <w:semiHidden/>
    <w:unhideWhenUsed/>
    <w:rsid w:val="00753DA4"/>
  </w:style>
  <w:style w:type="numbering" w:customStyle="1" w:styleId="11211">
    <w:name w:val="Нет списка11211"/>
    <w:next w:val="a8"/>
    <w:uiPriority w:val="99"/>
    <w:semiHidden/>
    <w:unhideWhenUsed/>
    <w:rsid w:val="00753DA4"/>
  </w:style>
  <w:style w:type="numbering" w:customStyle="1" w:styleId="2211">
    <w:name w:val="Нет списка2211"/>
    <w:next w:val="a8"/>
    <w:uiPriority w:val="99"/>
    <w:semiHidden/>
    <w:unhideWhenUsed/>
    <w:rsid w:val="00753DA4"/>
  </w:style>
  <w:style w:type="numbering" w:customStyle="1" w:styleId="3111">
    <w:name w:val="Нет списка3111"/>
    <w:next w:val="a8"/>
    <w:uiPriority w:val="99"/>
    <w:semiHidden/>
    <w:unhideWhenUsed/>
    <w:rsid w:val="00753DA4"/>
  </w:style>
  <w:style w:type="numbering" w:customStyle="1" w:styleId="4111">
    <w:name w:val="Нет списка4111"/>
    <w:next w:val="a8"/>
    <w:uiPriority w:val="99"/>
    <w:semiHidden/>
    <w:unhideWhenUsed/>
    <w:rsid w:val="00753DA4"/>
  </w:style>
  <w:style w:type="numbering" w:customStyle="1" w:styleId="611">
    <w:name w:val="Нет списка611"/>
    <w:next w:val="a8"/>
    <w:semiHidden/>
    <w:rsid w:val="00753DA4"/>
  </w:style>
  <w:style w:type="numbering" w:customStyle="1" w:styleId="1311">
    <w:name w:val="Нет списка1311"/>
    <w:next w:val="a8"/>
    <w:semiHidden/>
    <w:unhideWhenUsed/>
    <w:rsid w:val="00753DA4"/>
  </w:style>
  <w:style w:type="numbering" w:customStyle="1" w:styleId="11311">
    <w:name w:val="Нет списка11311"/>
    <w:next w:val="a8"/>
    <w:semiHidden/>
    <w:unhideWhenUsed/>
    <w:rsid w:val="00753DA4"/>
  </w:style>
  <w:style w:type="numbering" w:customStyle="1" w:styleId="2311">
    <w:name w:val="Нет списка2311"/>
    <w:next w:val="a8"/>
    <w:semiHidden/>
    <w:unhideWhenUsed/>
    <w:rsid w:val="00753DA4"/>
  </w:style>
  <w:style w:type="numbering" w:customStyle="1" w:styleId="3211">
    <w:name w:val="Нет списка3211"/>
    <w:next w:val="a8"/>
    <w:semiHidden/>
    <w:unhideWhenUsed/>
    <w:rsid w:val="00753DA4"/>
  </w:style>
  <w:style w:type="numbering" w:customStyle="1" w:styleId="4211">
    <w:name w:val="Нет списка4211"/>
    <w:next w:val="a8"/>
    <w:semiHidden/>
    <w:unhideWhenUsed/>
    <w:rsid w:val="00753DA4"/>
  </w:style>
  <w:style w:type="numbering" w:customStyle="1" w:styleId="711">
    <w:name w:val="Нет списка711"/>
    <w:next w:val="a8"/>
    <w:semiHidden/>
    <w:unhideWhenUsed/>
    <w:rsid w:val="00753DA4"/>
  </w:style>
  <w:style w:type="numbering" w:customStyle="1" w:styleId="1411">
    <w:name w:val="Нет списка1411"/>
    <w:next w:val="a8"/>
    <w:semiHidden/>
    <w:unhideWhenUsed/>
    <w:rsid w:val="00753DA4"/>
  </w:style>
  <w:style w:type="numbering" w:customStyle="1" w:styleId="11411">
    <w:name w:val="Нет списка11411"/>
    <w:next w:val="a8"/>
    <w:semiHidden/>
    <w:unhideWhenUsed/>
    <w:rsid w:val="00753DA4"/>
  </w:style>
  <w:style w:type="numbering" w:customStyle="1" w:styleId="2411">
    <w:name w:val="Нет списка2411"/>
    <w:next w:val="a8"/>
    <w:semiHidden/>
    <w:unhideWhenUsed/>
    <w:rsid w:val="00753DA4"/>
  </w:style>
  <w:style w:type="numbering" w:customStyle="1" w:styleId="3311">
    <w:name w:val="Нет списка3311"/>
    <w:next w:val="a8"/>
    <w:semiHidden/>
    <w:unhideWhenUsed/>
    <w:rsid w:val="00753DA4"/>
  </w:style>
  <w:style w:type="numbering" w:customStyle="1" w:styleId="4311">
    <w:name w:val="Нет списка4311"/>
    <w:next w:val="a8"/>
    <w:semiHidden/>
    <w:unhideWhenUsed/>
    <w:rsid w:val="00753DA4"/>
  </w:style>
  <w:style w:type="numbering" w:customStyle="1" w:styleId="811">
    <w:name w:val="Нет списка811"/>
    <w:next w:val="a8"/>
    <w:semiHidden/>
    <w:rsid w:val="00753DA4"/>
  </w:style>
  <w:style w:type="numbering" w:customStyle="1" w:styleId="1511">
    <w:name w:val="Нет списка1511"/>
    <w:next w:val="a8"/>
    <w:semiHidden/>
    <w:unhideWhenUsed/>
    <w:rsid w:val="00753DA4"/>
  </w:style>
  <w:style w:type="numbering" w:customStyle="1" w:styleId="11511">
    <w:name w:val="Нет списка11511"/>
    <w:next w:val="a8"/>
    <w:semiHidden/>
    <w:unhideWhenUsed/>
    <w:rsid w:val="00753DA4"/>
  </w:style>
  <w:style w:type="numbering" w:customStyle="1" w:styleId="2511">
    <w:name w:val="Нет списка2511"/>
    <w:next w:val="a8"/>
    <w:semiHidden/>
    <w:unhideWhenUsed/>
    <w:rsid w:val="00753DA4"/>
  </w:style>
  <w:style w:type="numbering" w:customStyle="1" w:styleId="3411">
    <w:name w:val="Нет списка3411"/>
    <w:next w:val="a8"/>
    <w:semiHidden/>
    <w:unhideWhenUsed/>
    <w:rsid w:val="00753DA4"/>
  </w:style>
  <w:style w:type="numbering" w:customStyle="1" w:styleId="4411">
    <w:name w:val="Нет списка4411"/>
    <w:next w:val="a8"/>
    <w:semiHidden/>
    <w:unhideWhenUsed/>
    <w:rsid w:val="00753DA4"/>
  </w:style>
  <w:style w:type="numbering" w:customStyle="1" w:styleId="1111110">
    <w:name w:val="Нет списка111111"/>
    <w:next w:val="a8"/>
    <w:uiPriority w:val="99"/>
    <w:semiHidden/>
    <w:unhideWhenUsed/>
    <w:rsid w:val="00753DA4"/>
  </w:style>
  <w:style w:type="numbering" w:customStyle="1" w:styleId="101">
    <w:name w:val="Нет списка101"/>
    <w:next w:val="a8"/>
    <w:uiPriority w:val="99"/>
    <w:semiHidden/>
    <w:unhideWhenUsed/>
    <w:rsid w:val="00753DA4"/>
  </w:style>
  <w:style w:type="numbering" w:customStyle="1" w:styleId="171">
    <w:name w:val="Нет списка171"/>
    <w:next w:val="a8"/>
    <w:uiPriority w:val="99"/>
    <w:semiHidden/>
    <w:unhideWhenUsed/>
    <w:rsid w:val="00753DA4"/>
  </w:style>
  <w:style w:type="numbering" w:customStyle="1" w:styleId="271">
    <w:name w:val="Нет списка271"/>
    <w:next w:val="a8"/>
    <w:uiPriority w:val="99"/>
    <w:semiHidden/>
    <w:unhideWhenUsed/>
    <w:rsid w:val="00753DA4"/>
  </w:style>
  <w:style w:type="numbering" w:customStyle="1" w:styleId="111111111">
    <w:name w:val="1 / 1.1 / 1.1.1111"/>
    <w:basedOn w:val="a8"/>
    <w:next w:val="111111"/>
    <w:rsid w:val="00753DA4"/>
  </w:style>
  <w:style w:type="numbering" w:customStyle="1" w:styleId="1171">
    <w:name w:val="Нет списка1171"/>
    <w:next w:val="a8"/>
    <w:uiPriority w:val="99"/>
    <w:semiHidden/>
    <w:unhideWhenUsed/>
    <w:rsid w:val="00753DA4"/>
  </w:style>
  <w:style w:type="numbering" w:customStyle="1" w:styleId="11131">
    <w:name w:val="Нет списка11131"/>
    <w:next w:val="a8"/>
    <w:uiPriority w:val="99"/>
    <w:semiHidden/>
    <w:unhideWhenUsed/>
    <w:rsid w:val="00753DA4"/>
  </w:style>
  <w:style w:type="numbering" w:customStyle="1" w:styleId="2131">
    <w:name w:val="Нет списка2131"/>
    <w:next w:val="a8"/>
    <w:uiPriority w:val="99"/>
    <w:semiHidden/>
    <w:unhideWhenUsed/>
    <w:rsid w:val="00753DA4"/>
  </w:style>
  <w:style w:type="numbering" w:customStyle="1" w:styleId="361">
    <w:name w:val="Нет списка361"/>
    <w:next w:val="a8"/>
    <w:uiPriority w:val="99"/>
    <w:semiHidden/>
    <w:unhideWhenUsed/>
    <w:rsid w:val="00753DA4"/>
  </w:style>
  <w:style w:type="numbering" w:customStyle="1" w:styleId="461">
    <w:name w:val="Нет списка461"/>
    <w:next w:val="a8"/>
    <w:uiPriority w:val="99"/>
    <w:semiHidden/>
    <w:unhideWhenUsed/>
    <w:rsid w:val="00753DA4"/>
  </w:style>
  <w:style w:type="numbering" w:customStyle="1" w:styleId="521">
    <w:name w:val="Нет списка521"/>
    <w:next w:val="a8"/>
    <w:uiPriority w:val="99"/>
    <w:semiHidden/>
    <w:unhideWhenUsed/>
    <w:rsid w:val="00753DA4"/>
  </w:style>
  <w:style w:type="numbering" w:customStyle="1" w:styleId="1221">
    <w:name w:val="Нет списка1221"/>
    <w:next w:val="a8"/>
    <w:uiPriority w:val="99"/>
    <w:semiHidden/>
    <w:unhideWhenUsed/>
    <w:rsid w:val="00753DA4"/>
  </w:style>
  <w:style w:type="numbering" w:customStyle="1" w:styleId="11221">
    <w:name w:val="Нет списка11221"/>
    <w:next w:val="a8"/>
    <w:uiPriority w:val="99"/>
    <w:semiHidden/>
    <w:unhideWhenUsed/>
    <w:rsid w:val="00753DA4"/>
  </w:style>
  <w:style w:type="numbering" w:customStyle="1" w:styleId="2221">
    <w:name w:val="Нет списка2221"/>
    <w:next w:val="a8"/>
    <w:uiPriority w:val="99"/>
    <w:semiHidden/>
    <w:unhideWhenUsed/>
    <w:rsid w:val="00753DA4"/>
  </w:style>
  <w:style w:type="numbering" w:customStyle="1" w:styleId="31210">
    <w:name w:val="Нет списка3121"/>
    <w:next w:val="a8"/>
    <w:uiPriority w:val="99"/>
    <w:semiHidden/>
    <w:unhideWhenUsed/>
    <w:rsid w:val="00753DA4"/>
  </w:style>
  <w:style w:type="numbering" w:customStyle="1" w:styleId="4121">
    <w:name w:val="Нет списка4121"/>
    <w:next w:val="a8"/>
    <w:uiPriority w:val="99"/>
    <w:semiHidden/>
    <w:unhideWhenUsed/>
    <w:rsid w:val="00753DA4"/>
  </w:style>
  <w:style w:type="numbering" w:customStyle="1" w:styleId="621">
    <w:name w:val="Нет списка621"/>
    <w:next w:val="a8"/>
    <w:semiHidden/>
    <w:rsid w:val="00753DA4"/>
  </w:style>
  <w:style w:type="numbering" w:customStyle="1" w:styleId="1321">
    <w:name w:val="Нет списка1321"/>
    <w:next w:val="a8"/>
    <w:semiHidden/>
    <w:unhideWhenUsed/>
    <w:rsid w:val="00753DA4"/>
  </w:style>
  <w:style w:type="numbering" w:customStyle="1" w:styleId="11321">
    <w:name w:val="Нет списка11321"/>
    <w:next w:val="a8"/>
    <w:semiHidden/>
    <w:unhideWhenUsed/>
    <w:rsid w:val="00753DA4"/>
  </w:style>
  <w:style w:type="numbering" w:customStyle="1" w:styleId="2321">
    <w:name w:val="Нет списка2321"/>
    <w:next w:val="a8"/>
    <w:semiHidden/>
    <w:unhideWhenUsed/>
    <w:rsid w:val="00753DA4"/>
  </w:style>
  <w:style w:type="numbering" w:customStyle="1" w:styleId="3221">
    <w:name w:val="Нет списка3221"/>
    <w:next w:val="a8"/>
    <w:semiHidden/>
    <w:unhideWhenUsed/>
    <w:rsid w:val="00753DA4"/>
  </w:style>
  <w:style w:type="numbering" w:customStyle="1" w:styleId="4221">
    <w:name w:val="Нет списка4221"/>
    <w:next w:val="a8"/>
    <w:semiHidden/>
    <w:unhideWhenUsed/>
    <w:rsid w:val="00753DA4"/>
  </w:style>
  <w:style w:type="numbering" w:customStyle="1" w:styleId="721">
    <w:name w:val="Нет списка721"/>
    <w:next w:val="a8"/>
    <w:semiHidden/>
    <w:unhideWhenUsed/>
    <w:rsid w:val="00753DA4"/>
  </w:style>
  <w:style w:type="numbering" w:customStyle="1" w:styleId="1421">
    <w:name w:val="Нет списка1421"/>
    <w:next w:val="a8"/>
    <w:semiHidden/>
    <w:unhideWhenUsed/>
    <w:rsid w:val="00753DA4"/>
  </w:style>
  <w:style w:type="numbering" w:customStyle="1" w:styleId="11421">
    <w:name w:val="Нет списка11421"/>
    <w:next w:val="a8"/>
    <w:semiHidden/>
    <w:unhideWhenUsed/>
    <w:rsid w:val="00753DA4"/>
  </w:style>
  <w:style w:type="numbering" w:customStyle="1" w:styleId="2421">
    <w:name w:val="Нет списка2421"/>
    <w:next w:val="a8"/>
    <w:semiHidden/>
    <w:unhideWhenUsed/>
    <w:rsid w:val="00753DA4"/>
  </w:style>
  <w:style w:type="numbering" w:customStyle="1" w:styleId="3321">
    <w:name w:val="Нет списка3321"/>
    <w:next w:val="a8"/>
    <w:semiHidden/>
    <w:unhideWhenUsed/>
    <w:rsid w:val="00753DA4"/>
  </w:style>
  <w:style w:type="numbering" w:customStyle="1" w:styleId="4321">
    <w:name w:val="Нет списка4321"/>
    <w:next w:val="a8"/>
    <w:semiHidden/>
    <w:unhideWhenUsed/>
    <w:rsid w:val="00753DA4"/>
  </w:style>
  <w:style w:type="numbering" w:customStyle="1" w:styleId="821">
    <w:name w:val="Нет списка821"/>
    <w:next w:val="a8"/>
    <w:semiHidden/>
    <w:rsid w:val="00753DA4"/>
  </w:style>
  <w:style w:type="numbering" w:customStyle="1" w:styleId="1521">
    <w:name w:val="Нет списка1521"/>
    <w:next w:val="a8"/>
    <w:semiHidden/>
    <w:unhideWhenUsed/>
    <w:rsid w:val="00753DA4"/>
  </w:style>
  <w:style w:type="numbering" w:customStyle="1" w:styleId="11521">
    <w:name w:val="Нет списка11521"/>
    <w:next w:val="a8"/>
    <w:semiHidden/>
    <w:unhideWhenUsed/>
    <w:rsid w:val="00753DA4"/>
  </w:style>
  <w:style w:type="numbering" w:customStyle="1" w:styleId="2521">
    <w:name w:val="Нет списка2521"/>
    <w:next w:val="a8"/>
    <w:semiHidden/>
    <w:unhideWhenUsed/>
    <w:rsid w:val="00753DA4"/>
  </w:style>
  <w:style w:type="numbering" w:customStyle="1" w:styleId="3421">
    <w:name w:val="Нет списка3421"/>
    <w:next w:val="a8"/>
    <w:semiHidden/>
    <w:unhideWhenUsed/>
    <w:rsid w:val="00753DA4"/>
  </w:style>
  <w:style w:type="numbering" w:customStyle="1" w:styleId="4421">
    <w:name w:val="Нет списка4421"/>
    <w:next w:val="a8"/>
    <w:semiHidden/>
    <w:unhideWhenUsed/>
    <w:rsid w:val="00753DA4"/>
  </w:style>
  <w:style w:type="numbering" w:customStyle="1" w:styleId="111121">
    <w:name w:val="Нет списка111121"/>
    <w:next w:val="a8"/>
    <w:uiPriority w:val="99"/>
    <w:semiHidden/>
    <w:unhideWhenUsed/>
    <w:rsid w:val="00753DA4"/>
  </w:style>
  <w:style w:type="numbering" w:customStyle="1" w:styleId="181">
    <w:name w:val="Нет списка181"/>
    <w:next w:val="a8"/>
    <w:uiPriority w:val="99"/>
    <w:semiHidden/>
    <w:unhideWhenUsed/>
    <w:rsid w:val="00753DA4"/>
  </w:style>
  <w:style w:type="numbering" w:customStyle="1" w:styleId="191">
    <w:name w:val="Нет списка191"/>
    <w:next w:val="a8"/>
    <w:uiPriority w:val="99"/>
    <w:semiHidden/>
    <w:unhideWhenUsed/>
    <w:rsid w:val="00753DA4"/>
  </w:style>
  <w:style w:type="numbering" w:customStyle="1" w:styleId="281">
    <w:name w:val="Нет списка281"/>
    <w:next w:val="a8"/>
    <w:uiPriority w:val="99"/>
    <w:semiHidden/>
    <w:unhideWhenUsed/>
    <w:rsid w:val="00753DA4"/>
  </w:style>
  <w:style w:type="numbering" w:customStyle="1" w:styleId="111111211">
    <w:name w:val="1 / 1.1 / 1.1.1211"/>
    <w:basedOn w:val="a8"/>
    <w:next w:val="111111"/>
    <w:rsid w:val="00753DA4"/>
    <w:pPr>
      <w:numPr>
        <w:numId w:val="21"/>
      </w:numPr>
    </w:pPr>
  </w:style>
  <w:style w:type="numbering" w:customStyle="1" w:styleId="1181">
    <w:name w:val="Нет списка1181"/>
    <w:next w:val="a8"/>
    <w:uiPriority w:val="99"/>
    <w:semiHidden/>
    <w:unhideWhenUsed/>
    <w:rsid w:val="00753DA4"/>
  </w:style>
  <w:style w:type="numbering" w:customStyle="1" w:styleId="11141">
    <w:name w:val="Нет списка11141"/>
    <w:next w:val="a8"/>
    <w:uiPriority w:val="99"/>
    <w:semiHidden/>
    <w:unhideWhenUsed/>
    <w:rsid w:val="00753DA4"/>
  </w:style>
  <w:style w:type="numbering" w:customStyle="1" w:styleId="2141">
    <w:name w:val="Нет списка2141"/>
    <w:next w:val="a8"/>
    <w:uiPriority w:val="99"/>
    <w:semiHidden/>
    <w:unhideWhenUsed/>
    <w:rsid w:val="00753DA4"/>
  </w:style>
  <w:style w:type="numbering" w:customStyle="1" w:styleId="371">
    <w:name w:val="Нет списка371"/>
    <w:next w:val="a8"/>
    <w:uiPriority w:val="99"/>
    <w:semiHidden/>
    <w:unhideWhenUsed/>
    <w:rsid w:val="00753DA4"/>
  </w:style>
  <w:style w:type="numbering" w:customStyle="1" w:styleId="471">
    <w:name w:val="Нет списка471"/>
    <w:next w:val="a8"/>
    <w:uiPriority w:val="99"/>
    <w:semiHidden/>
    <w:unhideWhenUsed/>
    <w:rsid w:val="00753DA4"/>
  </w:style>
  <w:style w:type="numbering" w:customStyle="1" w:styleId="531">
    <w:name w:val="Нет списка531"/>
    <w:next w:val="a8"/>
    <w:uiPriority w:val="99"/>
    <w:semiHidden/>
    <w:unhideWhenUsed/>
    <w:rsid w:val="00753DA4"/>
  </w:style>
  <w:style w:type="numbering" w:customStyle="1" w:styleId="1231">
    <w:name w:val="Нет списка1231"/>
    <w:next w:val="a8"/>
    <w:uiPriority w:val="99"/>
    <w:semiHidden/>
    <w:unhideWhenUsed/>
    <w:rsid w:val="00753DA4"/>
  </w:style>
  <w:style w:type="numbering" w:customStyle="1" w:styleId="11231">
    <w:name w:val="Нет списка11231"/>
    <w:next w:val="a8"/>
    <w:uiPriority w:val="99"/>
    <w:semiHidden/>
    <w:unhideWhenUsed/>
    <w:rsid w:val="00753DA4"/>
  </w:style>
  <w:style w:type="numbering" w:customStyle="1" w:styleId="2231">
    <w:name w:val="Нет списка2231"/>
    <w:next w:val="a8"/>
    <w:uiPriority w:val="99"/>
    <w:semiHidden/>
    <w:unhideWhenUsed/>
    <w:rsid w:val="00753DA4"/>
  </w:style>
  <w:style w:type="numbering" w:customStyle="1" w:styleId="3131">
    <w:name w:val="Нет списка3131"/>
    <w:next w:val="a8"/>
    <w:uiPriority w:val="99"/>
    <w:semiHidden/>
    <w:unhideWhenUsed/>
    <w:rsid w:val="00753DA4"/>
  </w:style>
  <w:style w:type="numbering" w:customStyle="1" w:styleId="4131">
    <w:name w:val="Нет списка4131"/>
    <w:next w:val="a8"/>
    <w:uiPriority w:val="99"/>
    <w:semiHidden/>
    <w:unhideWhenUsed/>
    <w:rsid w:val="00753DA4"/>
  </w:style>
  <w:style w:type="numbering" w:customStyle="1" w:styleId="631">
    <w:name w:val="Нет списка631"/>
    <w:next w:val="a8"/>
    <w:semiHidden/>
    <w:rsid w:val="00753DA4"/>
  </w:style>
  <w:style w:type="numbering" w:customStyle="1" w:styleId="1331">
    <w:name w:val="Нет списка1331"/>
    <w:next w:val="a8"/>
    <w:semiHidden/>
    <w:unhideWhenUsed/>
    <w:rsid w:val="00753DA4"/>
  </w:style>
  <w:style w:type="numbering" w:customStyle="1" w:styleId="11331">
    <w:name w:val="Нет списка11331"/>
    <w:next w:val="a8"/>
    <w:semiHidden/>
    <w:unhideWhenUsed/>
    <w:rsid w:val="00753DA4"/>
  </w:style>
  <w:style w:type="numbering" w:customStyle="1" w:styleId="2331">
    <w:name w:val="Нет списка2331"/>
    <w:next w:val="a8"/>
    <w:semiHidden/>
    <w:unhideWhenUsed/>
    <w:rsid w:val="00753DA4"/>
  </w:style>
  <w:style w:type="numbering" w:customStyle="1" w:styleId="3231">
    <w:name w:val="Нет списка3231"/>
    <w:next w:val="a8"/>
    <w:semiHidden/>
    <w:unhideWhenUsed/>
    <w:rsid w:val="00753DA4"/>
  </w:style>
  <w:style w:type="numbering" w:customStyle="1" w:styleId="4231">
    <w:name w:val="Нет списка4231"/>
    <w:next w:val="a8"/>
    <w:semiHidden/>
    <w:unhideWhenUsed/>
    <w:rsid w:val="00753DA4"/>
  </w:style>
  <w:style w:type="numbering" w:customStyle="1" w:styleId="731">
    <w:name w:val="Нет списка731"/>
    <w:next w:val="a8"/>
    <w:semiHidden/>
    <w:unhideWhenUsed/>
    <w:rsid w:val="00753DA4"/>
  </w:style>
  <w:style w:type="numbering" w:customStyle="1" w:styleId="1431">
    <w:name w:val="Нет списка1431"/>
    <w:next w:val="a8"/>
    <w:semiHidden/>
    <w:unhideWhenUsed/>
    <w:rsid w:val="00753DA4"/>
  </w:style>
  <w:style w:type="numbering" w:customStyle="1" w:styleId="11431">
    <w:name w:val="Нет списка11431"/>
    <w:next w:val="a8"/>
    <w:semiHidden/>
    <w:unhideWhenUsed/>
    <w:rsid w:val="00753DA4"/>
  </w:style>
  <w:style w:type="numbering" w:customStyle="1" w:styleId="2431">
    <w:name w:val="Нет списка2431"/>
    <w:next w:val="a8"/>
    <w:semiHidden/>
    <w:unhideWhenUsed/>
    <w:rsid w:val="00753DA4"/>
  </w:style>
  <w:style w:type="numbering" w:customStyle="1" w:styleId="3331">
    <w:name w:val="Нет списка3331"/>
    <w:next w:val="a8"/>
    <w:semiHidden/>
    <w:unhideWhenUsed/>
    <w:rsid w:val="00753DA4"/>
  </w:style>
  <w:style w:type="numbering" w:customStyle="1" w:styleId="4331">
    <w:name w:val="Нет списка4331"/>
    <w:next w:val="a8"/>
    <w:semiHidden/>
    <w:unhideWhenUsed/>
    <w:rsid w:val="00753DA4"/>
  </w:style>
  <w:style w:type="numbering" w:customStyle="1" w:styleId="831">
    <w:name w:val="Нет списка831"/>
    <w:next w:val="a8"/>
    <w:semiHidden/>
    <w:rsid w:val="00753DA4"/>
  </w:style>
  <w:style w:type="numbering" w:customStyle="1" w:styleId="1531">
    <w:name w:val="Нет списка1531"/>
    <w:next w:val="a8"/>
    <w:semiHidden/>
    <w:unhideWhenUsed/>
    <w:rsid w:val="00753DA4"/>
  </w:style>
  <w:style w:type="numbering" w:customStyle="1" w:styleId="11531">
    <w:name w:val="Нет списка11531"/>
    <w:next w:val="a8"/>
    <w:semiHidden/>
    <w:unhideWhenUsed/>
    <w:rsid w:val="00753DA4"/>
  </w:style>
  <w:style w:type="numbering" w:customStyle="1" w:styleId="2531">
    <w:name w:val="Нет списка2531"/>
    <w:next w:val="a8"/>
    <w:semiHidden/>
    <w:unhideWhenUsed/>
    <w:rsid w:val="00753DA4"/>
  </w:style>
  <w:style w:type="numbering" w:customStyle="1" w:styleId="3431">
    <w:name w:val="Нет списка3431"/>
    <w:next w:val="a8"/>
    <w:semiHidden/>
    <w:unhideWhenUsed/>
    <w:rsid w:val="00753DA4"/>
  </w:style>
  <w:style w:type="numbering" w:customStyle="1" w:styleId="4431">
    <w:name w:val="Нет списка4431"/>
    <w:next w:val="a8"/>
    <w:semiHidden/>
    <w:unhideWhenUsed/>
    <w:rsid w:val="00753DA4"/>
  </w:style>
  <w:style w:type="numbering" w:customStyle="1" w:styleId="111131">
    <w:name w:val="Нет списка111131"/>
    <w:next w:val="a8"/>
    <w:uiPriority w:val="99"/>
    <w:semiHidden/>
    <w:unhideWhenUsed/>
    <w:rsid w:val="00753DA4"/>
  </w:style>
  <w:style w:type="paragraph" w:customStyle="1" w:styleId="s16">
    <w:name w:val="s_16"/>
    <w:basedOn w:val="a5"/>
    <w:rsid w:val="00753DA4"/>
    <w:pPr>
      <w:spacing w:before="100" w:beforeAutospacing="1" w:after="100" w:afterAutospacing="1" w:line="240" w:lineRule="auto"/>
    </w:pPr>
    <w:rPr>
      <w:rFonts w:eastAsia="Times New Roman" w:cs="Times New Roman"/>
      <w:szCs w:val="24"/>
      <w:lang w:eastAsia="ru-RU"/>
    </w:rPr>
  </w:style>
  <w:style w:type="character" w:customStyle="1" w:styleId="grkhzd">
    <w:name w:val="grkhzd"/>
    <w:rsid w:val="00753DA4"/>
  </w:style>
  <w:style w:type="character" w:customStyle="1" w:styleId="lrzxr">
    <w:name w:val="lrzxr"/>
    <w:rsid w:val="00753DA4"/>
  </w:style>
  <w:style w:type="numbering" w:customStyle="1" w:styleId="1111115">
    <w:name w:val="1 / 1.1 / 1.1.15"/>
    <w:basedOn w:val="a8"/>
    <w:next w:val="111111"/>
    <w:rsid w:val="00753DA4"/>
  </w:style>
  <w:style w:type="numbering" w:customStyle="1" w:styleId="11111112">
    <w:name w:val="1 / 1.1 / 1.1.112"/>
    <w:basedOn w:val="a8"/>
    <w:next w:val="111111"/>
    <w:rsid w:val="00753DA4"/>
  </w:style>
  <w:style w:type="numbering" w:customStyle="1" w:styleId="11111122">
    <w:name w:val="1 / 1.1 / 1.1.122"/>
    <w:basedOn w:val="a8"/>
    <w:next w:val="111111"/>
    <w:rsid w:val="00753DA4"/>
    <w:pPr>
      <w:numPr>
        <w:numId w:val="9"/>
      </w:numPr>
    </w:pPr>
  </w:style>
  <w:style w:type="numbering" w:customStyle="1" w:styleId="11111133">
    <w:name w:val="1 / 1.1 / 1.1.133"/>
    <w:basedOn w:val="a8"/>
    <w:next w:val="111111"/>
    <w:rsid w:val="00753DA4"/>
  </w:style>
  <w:style w:type="numbering" w:customStyle="1" w:styleId="11111141">
    <w:name w:val="1 / 1.1 / 1.1.141"/>
    <w:basedOn w:val="a8"/>
    <w:next w:val="111111"/>
    <w:rsid w:val="00753DA4"/>
  </w:style>
  <w:style w:type="numbering" w:customStyle="1" w:styleId="111111112">
    <w:name w:val="1 / 1.1 / 1.1.1112"/>
    <w:basedOn w:val="a8"/>
    <w:next w:val="111111"/>
    <w:rsid w:val="00753DA4"/>
  </w:style>
  <w:style w:type="numbering" w:customStyle="1" w:styleId="111111212">
    <w:name w:val="1 / 1.1 / 1.1.1212"/>
    <w:basedOn w:val="a8"/>
    <w:next w:val="111111"/>
    <w:rsid w:val="00753DA4"/>
    <w:pPr>
      <w:numPr>
        <w:numId w:val="10"/>
      </w:numPr>
    </w:pPr>
  </w:style>
  <w:style w:type="numbering" w:customStyle="1" w:styleId="400">
    <w:name w:val="Нет списка40"/>
    <w:next w:val="a8"/>
    <w:semiHidden/>
    <w:unhideWhenUsed/>
    <w:rsid w:val="00753DA4"/>
  </w:style>
  <w:style w:type="table" w:customStyle="1" w:styleId="76">
    <w:name w:val="Сетка таблицы7"/>
    <w:basedOn w:val="a7"/>
    <w:next w:val="aff0"/>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8"/>
    <w:uiPriority w:val="99"/>
    <w:semiHidden/>
    <w:unhideWhenUsed/>
    <w:rsid w:val="00753DA4"/>
  </w:style>
  <w:style w:type="numbering" w:customStyle="1" w:styleId="217">
    <w:name w:val="Нет списка217"/>
    <w:next w:val="a8"/>
    <w:uiPriority w:val="99"/>
    <w:semiHidden/>
    <w:unhideWhenUsed/>
    <w:rsid w:val="00753DA4"/>
  </w:style>
  <w:style w:type="numbering" w:customStyle="1" w:styleId="1117">
    <w:name w:val="Нет списка1117"/>
    <w:next w:val="a8"/>
    <w:uiPriority w:val="99"/>
    <w:semiHidden/>
    <w:unhideWhenUsed/>
    <w:rsid w:val="00753DA4"/>
  </w:style>
  <w:style w:type="numbering" w:customStyle="1" w:styleId="1118">
    <w:name w:val="Нет списка1118"/>
    <w:next w:val="a8"/>
    <w:uiPriority w:val="99"/>
    <w:semiHidden/>
    <w:unhideWhenUsed/>
    <w:rsid w:val="00753DA4"/>
  </w:style>
  <w:style w:type="numbering" w:customStyle="1" w:styleId="218">
    <w:name w:val="Нет списка218"/>
    <w:next w:val="a8"/>
    <w:uiPriority w:val="99"/>
    <w:semiHidden/>
    <w:unhideWhenUsed/>
    <w:rsid w:val="00753DA4"/>
  </w:style>
  <w:style w:type="numbering" w:customStyle="1" w:styleId="3100">
    <w:name w:val="Нет списка310"/>
    <w:next w:val="a8"/>
    <w:uiPriority w:val="99"/>
    <w:semiHidden/>
    <w:unhideWhenUsed/>
    <w:rsid w:val="00753DA4"/>
  </w:style>
  <w:style w:type="numbering" w:customStyle="1" w:styleId="4100">
    <w:name w:val="Нет списка410"/>
    <w:next w:val="a8"/>
    <w:uiPriority w:val="99"/>
    <w:semiHidden/>
    <w:unhideWhenUsed/>
    <w:rsid w:val="00753DA4"/>
  </w:style>
  <w:style w:type="numbering" w:customStyle="1" w:styleId="56">
    <w:name w:val="Нет списка56"/>
    <w:next w:val="a8"/>
    <w:uiPriority w:val="99"/>
    <w:semiHidden/>
    <w:unhideWhenUsed/>
    <w:rsid w:val="00753DA4"/>
  </w:style>
  <w:style w:type="numbering" w:customStyle="1" w:styleId="127">
    <w:name w:val="Нет списка127"/>
    <w:next w:val="a8"/>
    <w:uiPriority w:val="99"/>
    <w:semiHidden/>
    <w:unhideWhenUsed/>
    <w:rsid w:val="00753DA4"/>
  </w:style>
  <w:style w:type="numbering" w:customStyle="1" w:styleId="1126">
    <w:name w:val="Нет списка1126"/>
    <w:next w:val="a8"/>
    <w:uiPriority w:val="99"/>
    <w:semiHidden/>
    <w:unhideWhenUsed/>
    <w:rsid w:val="00753DA4"/>
  </w:style>
  <w:style w:type="numbering" w:customStyle="1" w:styleId="226">
    <w:name w:val="Нет списка226"/>
    <w:next w:val="a8"/>
    <w:uiPriority w:val="99"/>
    <w:semiHidden/>
    <w:unhideWhenUsed/>
    <w:rsid w:val="00753DA4"/>
  </w:style>
  <w:style w:type="numbering" w:customStyle="1" w:styleId="316">
    <w:name w:val="Нет списка316"/>
    <w:next w:val="a8"/>
    <w:uiPriority w:val="99"/>
    <w:semiHidden/>
    <w:unhideWhenUsed/>
    <w:rsid w:val="00753DA4"/>
  </w:style>
  <w:style w:type="numbering" w:customStyle="1" w:styleId="416">
    <w:name w:val="Нет списка416"/>
    <w:next w:val="a8"/>
    <w:uiPriority w:val="99"/>
    <w:semiHidden/>
    <w:unhideWhenUsed/>
    <w:rsid w:val="00753DA4"/>
  </w:style>
  <w:style w:type="numbering" w:customStyle="1" w:styleId="66">
    <w:name w:val="Нет списка66"/>
    <w:next w:val="a8"/>
    <w:semiHidden/>
    <w:rsid w:val="00753DA4"/>
  </w:style>
  <w:style w:type="numbering" w:customStyle="1" w:styleId="136">
    <w:name w:val="Нет списка136"/>
    <w:next w:val="a8"/>
    <w:semiHidden/>
    <w:unhideWhenUsed/>
    <w:rsid w:val="00753DA4"/>
  </w:style>
  <w:style w:type="numbering" w:customStyle="1" w:styleId="1136">
    <w:name w:val="Нет списка1136"/>
    <w:next w:val="a8"/>
    <w:semiHidden/>
    <w:unhideWhenUsed/>
    <w:rsid w:val="00753DA4"/>
  </w:style>
  <w:style w:type="numbering" w:customStyle="1" w:styleId="236">
    <w:name w:val="Нет списка236"/>
    <w:next w:val="a8"/>
    <w:semiHidden/>
    <w:unhideWhenUsed/>
    <w:rsid w:val="00753DA4"/>
  </w:style>
  <w:style w:type="numbering" w:customStyle="1" w:styleId="326">
    <w:name w:val="Нет списка326"/>
    <w:next w:val="a8"/>
    <w:semiHidden/>
    <w:unhideWhenUsed/>
    <w:rsid w:val="00753DA4"/>
  </w:style>
  <w:style w:type="numbering" w:customStyle="1" w:styleId="426">
    <w:name w:val="Нет списка426"/>
    <w:next w:val="a8"/>
    <w:semiHidden/>
    <w:unhideWhenUsed/>
    <w:rsid w:val="00753DA4"/>
  </w:style>
  <w:style w:type="numbering" w:customStyle="1" w:styleId="760">
    <w:name w:val="Нет списка76"/>
    <w:next w:val="a8"/>
    <w:semiHidden/>
    <w:unhideWhenUsed/>
    <w:rsid w:val="00753DA4"/>
  </w:style>
  <w:style w:type="numbering" w:customStyle="1" w:styleId="146">
    <w:name w:val="Нет списка146"/>
    <w:next w:val="a8"/>
    <w:semiHidden/>
    <w:unhideWhenUsed/>
    <w:rsid w:val="00753DA4"/>
  </w:style>
  <w:style w:type="numbering" w:customStyle="1" w:styleId="1146">
    <w:name w:val="Нет списка1146"/>
    <w:next w:val="a8"/>
    <w:semiHidden/>
    <w:unhideWhenUsed/>
    <w:rsid w:val="00753DA4"/>
  </w:style>
  <w:style w:type="numbering" w:customStyle="1" w:styleId="246">
    <w:name w:val="Нет списка246"/>
    <w:next w:val="a8"/>
    <w:semiHidden/>
    <w:unhideWhenUsed/>
    <w:rsid w:val="00753DA4"/>
  </w:style>
  <w:style w:type="numbering" w:customStyle="1" w:styleId="336">
    <w:name w:val="Нет списка336"/>
    <w:next w:val="a8"/>
    <w:semiHidden/>
    <w:unhideWhenUsed/>
    <w:rsid w:val="00753DA4"/>
  </w:style>
  <w:style w:type="numbering" w:customStyle="1" w:styleId="436">
    <w:name w:val="Нет списка436"/>
    <w:next w:val="a8"/>
    <w:semiHidden/>
    <w:unhideWhenUsed/>
    <w:rsid w:val="00753DA4"/>
  </w:style>
  <w:style w:type="numbering" w:customStyle="1" w:styleId="86">
    <w:name w:val="Нет списка86"/>
    <w:next w:val="a8"/>
    <w:semiHidden/>
    <w:rsid w:val="00753DA4"/>
  </w:style>
  <w:style w:type="numbering" w:customStyle="1" w:styleId="156">
    <w:name w:val="Нет списка156"/>
    <w:next w:val="a8"/>
    <w:semiHidden/>
    <w:unhideWhenUsed/>
    <w:rsid w:val="00753DA4"/>
  </w:style>
  <w:style w:type="numbering" w:customStyle="1" w:styleId="1156">
    <w:name w:val="Нет списка1156"/>
    <w:next w:val="a8"/>
    <w:semiHidden/>
    <w:unhideWhenUsed/>
    <w:rsid w:val="00753DA4"/>
  </w:style>
  <w:style w:type="numbering" w:customStyle="1" w:styleId="256">
    <w:name w:val="Нет списка256"/>
    <w:next w:val="a8"/>
    <w:semiHidden/>
    <w:unhideWhenUsed/>
    <w:rsid w:val="00753DA4"/>
  </w:style>
  <w:style w:type="numbering" w:customStyle="1" w:styleId="346">
    <w:name w:val="Нет списка346"/>
    <w:next w:val="a8"/>
    <w:semiHidden/>
    <w:unhideWhenUsed/>
    <w:rsid w:val="00753DA4"/>
  </w:style>
  <w:style w:type="numbering" w:customStyle="1" w:styleId="446">
    <w:name w:val="Нет списка446"/>
    <w:next w:val="a8"/>
    <w:semiHidden/>
    <w:unhideWhenUsed/>
    <w:rsid w:val="00753DA4"/>
  </w:style>
  <w:style w:type="numbering" w:customStyle="1" w:styleId="11116">
    <w:name w:val="Нет списка11116"/>
    <w:next w:val="a8"/>
    <w:uiPriority w:val="99"/>
    <w:semiHidden/>
    <w:unhideWhenUsed/>
    <w:rsid w:val="00753DA4"/>
  </w:style>
  <w:style w:type="numbering" w:customStyle="1" w:styleId="2112">
    <w:name w:val="Нет списка2112"/>
    <w:next w:val="a8"/>
    <w:uiPriority w:val="99"/>
    <w:semiHidden/>
    <w:unhideWhenUsed/>
    <w:rsid w:val="00753DA4"/>
  </w:style>
  <w:style w:type="numbering" w:customStyle="1" w:styleId="920">
    <w:name w:val="Нет списка92"/>
    <w:next w:val="a8"/>
    <w:uiPriority w:val="99"/>
    <w:semiHidden/>
    <w:unhideWhenUsed/>
    <w:rsid w:val="00753DA4"/>
  </w:style>
  <w:style w:type="numbering" w:customStyle="1" w:styleId="162">
    <w:name w:val="Нет списка162"/>
    <w:next w:val="a8"/>
    <w:uiPriority w:val="99"/>
    <w:semiHidden/>
    <w:unhideWhenUsed/>
    <w:rsid w:val="00753DA4"/>
  </w:style>
  <w:style w:type="numbering" w:customStyle="1" w:styleId="262">
    <w:name w:val="Нет списка262"/>
    <w:next w:val="a8"/>
    <w:uiPriority w:val="99"/>
    <w:semiHidden/>
    <w:unhideWhenUsed/>
    <w:rsid w:val="00753DA4"/>
  </w:style>
  <w:style w:type="numbering" w:customStyle="1" w:styleId="11111151">
    <w:name w:val="1 / 1.1 / 1.1.151"/>
    <w:basedOn w:val="a8"/>
    <w:next w:val="111111"/>
    <w:rsid w:val="00753DA4"/>
    <w:pPr>
      <w:numPr>
        <w:numId w:val="5"/>
      </w:numPr>
    </w:pPr>
  </w:style>
  <w:style w:type="numbering" w:customStyle="1" w:styleId="1162">
    <w:name w:val="Нет списка1162"/>
    <w:next w:val="a8"/>
    <w:uiPriority w:val="99"/>
    <w:semiHidden/>
    <w:unhideWhenUsed/>
    <w:rsid w:val="00753DA4"/>
  </w:style>
  <w:style w:type="numbering" w:customStyle="1" w:styleId="11122">
    <w:name w:val="Нет списка11122"/>
    <w:next w:val="a8"/>
    <w:uiPriority w:val="99"/>
    <w:semiHidden/>
    <w:unhideWhenUsed/>
    <w:rsid w:val="00753DA4"/>
  </w:style>
  <w:style w:type="numbering" w:customStyle="1" w:styleId="2122">
    <w:name w:val="Нет списка2122"/>
    <w:next w:val="a8"/>
    <w:uiPriority w:val="99"/>
    <w:semiHidden/>
    <w:unhideWhenUsed/>
    <w:rsid w:val="00753DA4"/>
  </w:style>
  <w:style w:type="numbering" w:customStyle="1" w:styleId="352">
    <w:name w:val="Нет списка352"/>
    <w:next w:val="a8"/>
    <w:uiPriority w:val="99"/>
    <w:semiHidden/>
    <w:unhideWhenUsed/>
    <w:rsid w:val="00753DA4"/>
  </w:style>
  <w:style w:type="numbering" w:customStyle="1" w:styleId="452">
    <w:name w:val="Нет списка452"/>
    <w:next w:val="a8"/>
    <w:uiPriority w:val="99"/>
    <w:semiHidden/>
    <w:unhideWhenUsed/>
    <w:rsid w:val="00753DA4"/>
  </w:style>
  <w:style w:type="numbering" w:customStyle="1" w:styleId="512">
    <w:name w:val="Нет списка512"/>
    <w:next w:val="a8"/>
    <w:uiPriority w:val="99"/>
    <w:semiHidden/>
    <w:unhideWhenUsed/>
    <w:rsid w:val="00753DA4"/>
  </w:style>
  <w:style w:type="numbering" w:customStyle="1" w:styleId="1212">
    <w:name w:val="Нет списка1212"/>
    <w:next w:val="a8"/>
    <w:uiPriority w:val="99"/>
    <w:semiHidden/>
    <w:unhideWhenUsed/>
    <w:rsid w:val="00753DA4"/>
  </w:style>
  <w:style w:type="numbering" w:customStyle="1" w:styleId="11212">
    <w:name w:val="Нет списка11212"/>
    <w:next w:val="a8"/>
    <w:uiPriority w:val="99"/>
    <w:semiHidden/>
    <w:unhideWhenUsed/>
    <w:rsid w:val="00753DA4"/>
  </w:style>
  <w:style w:type="numbering" w:customStyle="1" w:styleId="2212">
    <w:name w:val="Нет списка2212"/>
    <w:next w:val="a8"/>
    <w:uiPriority w:val="99"/>
    <w:semiHidden/>
    <w:unhideWhenUsed/>
    <w:rsid w:val="00753DA4"/>
  </w:style>
  <w:style w:type="numbering" w:customStyle="1" w:styleId="3112">
    <w:name w:val="Нет списка3112"/>
    <w:next w:val="a8"/>
    <w:uiPriority w:val="99"/>
    <w:semiHidden/>
    <w:unhideWhenUsed/>
    <w:rsid w:val="00753DA4"/>
  </w:style>
  <w:style w:type="numbering" w:customStyle="1" w:styleId="4112">
    <w:name w:val="Нет списка4112"/>
    <w:next w:val="a8"/>
    <w:uiPriority w:val="99"/>
    <w:semiHidden/>
    <w:unhideWhenUsed/>
    <w:rsid w:val="00753DA4"/>
  </w:style>
  <w:style w:type="numbering" w:customStyle="1" w:styleId="612">
    <w:name w:val="Нет списка612"/>
    <w:next w:val="a8"/>
    <w:semiHidden/>
    <w:rsid w:val="00753DA4"/>
  </w:style>
  <w:style w:type="numbering" w:customStyle="1" w:styleId="1312">
    <w:name w:val="Нет списка1312"/>
    <w:next w:val="a8"/>
    <w:semiHidden/>
    <w:unhideWhenUsed/>
    <w:rsid w:val="00753DA4"/>
  </w:style>
  <w:style w:type="numbering" w:customStyle="1" w:styleId="11312">
    <w:name w:val="Нет списка11312"/>
    <w:next w:val="a8"/>
    <w:semiHidden/>
    <w:unhideWhenUsed/>
    <w:rsid w:val="00753DA4"/>
  </w:style>
  <w:style w:type="numbering" w:customStyle="1" w:styleId="2312">
    <w:name w:val="Нет списка2312"/>
    <w:next w:val="a8"/>
    <w:semiHidden/>
    <w:unhideWhenUsed/>
    <w:rsid w:val="00753DA4"/>
  </w:style>
  <w:style w:type="numbering" w:customStyle="1" w:styleId="3212">
    <w:name w:val="Нет списка3212"/>
    <w:next w:val="a8"/>
    <w:semiHidden/>
    <w:unhideWhenUsed/>
    <w:rsid w:val="00753DA4"/>
  </w:style>
  <w:style w:type="numbering" w:customStyle="1" w:styleId="4212">
    <w:name w:val="Нет списка4212"/>
    <w:next w:val="a8"/>
    <w:semiHidden/>
    <w:unhideWhenUsed/>
    <w:rsid w:val="00753DA4"/>
  </w:style>
  <w:style w:type="numbering" w:customStyle="1" w:styleId="712">
    <w:name w:val="Нет списка712"/>
    <w:next w:val="a8"/>
    <w:semiHidden/>
    <w:unhideWhenUsed/>
    <w:rsid w:val="00753DA4"/>
  </w:style>
  <w:style w:type="numbering" w:customStyle="1" w:styleId="1412">
    <w:name w:val="Нет списка1412"/>
    <w:next w:val="a8"/>
    <w:semiHidden/>
    <w:unhideWhenUsed/>
    <w:rsid w:val="00753DA4"/>
  </w:style>
  <w:style w:type="numbering" w:customStyle="1" w:styleId="11412">
    <w:name w:val="Нет списка11412"/>
    <w:next w:val="a8"/>
    <w:semiHidden/>
    <w:unhideWhenUsed/>
    <w:rsid w:val="00753DA4"/>
  </w:style>
  <w:style w:type="numbering" w:customStyle="1" w:styleId="2412">
    <w:name w:val="Нет списка2412"/>
    <w:next w:val="a8"/>
    <w:semiHidden/>
    <w:unhideWhenUsed/>
    <w:rsid w:val="00753DA4"/>
  </w:style>
  <w:style w:type="numbering" w:customStyle="1" w:styleId="3312">
    <w:name w:val="Нет списка3312"/>
    <w:next w:val="a8"/>
    <w:semiHidden/>
    <w:unhideWhenUsed/>
    <w:rsid w:val="00753DA4"/>
  </w:style>
  <w:style w:type="numbering" w:customStyle="1" w:styleId="4312">
    <w:name w:val="Нет списка4312"/>
    <w:next w:val="a8"/>
    <w:semiHidden/>
    <w:unhideWhenUsed/>
    <w:rsid w:val="00753DA4"/>
  </w:style>
  <w:style w:type="numbering" w:customStyle="1" w:styleId="812">
    <w:name w:val="Нет списка812"/>
    <w:next w:val="a8"/>
    <w:semiHidden/>
    <w:rsid w:val="00753DA4"/>
  </w:style>
  <w:style w:type="numbering" w:customStyle="1" w:styleId="1512">
    <w:name w:val="Нет списка1512"/>
    <w:next w:val="a8"/>
    <w:semiHidden/>
    <w:unhideWhenUsed/>
    <w:rsid w:val="00753DA4"/>
  </w:style>
  <w:style w:type="numbering" w:customStyle="1" w:styleId="11512">
    <w:name w:val="Нет списка11512"/>
    <w:next w:val="a8"/>
    <w:semiHidden/>
    <w:unhideWhenUsed/>
    <w:rsid w:val="00753DA4"/>
  </w:style>
  <w:style w:type="numbering" w:customStyle="1" w:styleId="2512">
    <w:name w:val="Нет списка2512"/>
    <w:next w:val="a8"/>
    <w:semiHidden/>
    <w:unhideWhenUsed/>
    <w:rsid w:val="00753DA4"/>
  </w:style>
  <w:style w:type="numbering" w:customStyle="1" w:styleId="3412">
    <w:name w:val="Нет списка3412"/>
    <w:next w:val="a8"/>
    <w:semiHidden/>
    <w:unhideWhenUsed/>
    <w:rsid w:val="00753DA4"/>
  </w:style>
  <w:style w:type="numbering" w:customStyle="1" w:styleId="4412">
    <w:name w:val="Нет списка4412"/>
    <w:next w:val="a8"/>
    <w:semiHidden/>
    <w:unhideWhenUsed/>
    <w:rsid w:val="00753DA4"/>
  </w:style>
  <w:style w:type="numbering" w:customStyle="1" w:styleId="111112">
    <w:name w:val="Нет списка111112"/>
    <w:next w:val="a8"/>
    <w:uiPriority w:val="99"/>
    <w:semiHidden/>
    <w:unhideWhenUsed/>
    <w:rsid w:val="00753DA4"/>
  </w:style>
  <w:style w:type="numbering" w:customStyle="1" w:styleId="102">
    <w:name w:val="Нет списка102"/>
    <w:next w:val="a8"/>
    <w:uiPriority w:val="99"/>
    <w:semiHidden/>
    <w:unhideWhenUsed/>
    <w:rsid w:val="00753DA4"/>
  </w:style>
  <w:style w:type="numbering" w:customStyle="1" w:styleId="172">
    <w:name w:val="Нет списка172"/>
    <w:next w:val="a8"/>
    <w:uiPriority w:val="99"/>
    <w:semiHidden/>
    <w:unhideWhenUsed/>
    <w:rsid w:val="00753DA4"/>
  </w:style>
  <w:style w:type="numbering" w:customStyle="1" w:styleId="272">
    <w:name w:val="Нет списка272"/>
    <w:next w:val="a8"/>
    <w:uiPriority w:val="99"/>
    <w:semiHidden/>
    <w:unhideWhenUsed/>
    <w:rsid w:val="00753DA4"/>
  </w:style>
  <w:style w:type="numbering" w:customStyle="1" w:styleId="111111121">
    <w:name w:val="1 / 1.1 / 1.1.1121"/>
    <w:basedOn w:val="a8"/>
    <w:next w:val="111111"/>
    <w:rsid w:val="00753DA4"/>
  </w:style>
  <w:style w:type="numbering" w:customStyle="1" w:styleId="1172">
    <w:name w:val="Нет списка1172"/>
    <w:next w:val="a8"/>
    <w:uiPriority w:val="99"/>
    <w:semiHidden/>
    <w:unhideWhenUsed/>
    <w:rsid w:val="00753DA4"/>
  </w:style>
  <w:style w:type="numbering" w:customStyle="1" w:styleId="11132">
    <w:name w:val="Нет списка11132"/>
    <w:next w:val="a8"/>
    <w:uiPriority w:val="99"/>
    <w:semiHidden/>
    <w:unhideWhenUsed/>
    <w:rsid w:val="00753DA4"/>
  </w:style>
  <w:style w:type="numbering" w:customStyle="1" w:styleId="2132">
    <w:name w:val="Нет списка2132"/>
    <w:next w:val="a8"/>
    <w:uiPriority w:val="99"/>
    <w:semiHidden/>
    <w:unhideWhenUsed/>
    <w:rsid w:val="00753DA4"/>
  </w:style>
  <w:style w:type="numbering" w:customStyle="1" w:styleId="362">
    <w:name w:val="Нет списка362"/>
    <w:next w:val="a8"/>
    <w:uiPriority w:val="99"/>
    <w:semiHidden/>
    <w:unhideWhenUsed/>
    <w:rsid w:val="00753DA4"/>
  </w:style>
  <w:style w:type="numbering" w:customStyle="1" w:styleId="462">
    <w:name w:val="Нет списка462"/>
    <w:next w:val="a8"/>
    <w:uiPriority w:val="99"/>
    <w:semiHidden/>
    <w:unhideWhenUsed/>
    <w:rsid w:val="00753DA4"/>
  </w:style>
  <w:style w:type="numbering" w:customStyle="1" w:styleId="522">
    <w:name w:val="Нет списка522"/>
    <w:next w:val="a8"/>
    <w:uiPriority w:val="99"/>
    <w:semiHidden/>
    <w:unhideWhenUsed/>
    <w:rsid w:val="00753DA4"/>
  </w:style>
  <w:style w:type="numbering" w:customStyle="1" w:styleId="1222">
    <w:name w:val="Нет списка1222"/>
    <w:next w:val="a8"/>
    <w:uiPriority w:val="99"/>
    <w:semiHidden/>
    <w:unhideWhenUsed/>
    <w:rsid w:val="00753DA4"/>
  </w:style>
  <w:style w:type="numbering" w:customStyle="1" w:styleId="11222">
    <w:name w:val="Нет списка11222"/>
    <w:next w:val="a8"/>
    <w:uiPriority w:val="99"/>
    <w:semiHidden/>
    <w:unhideWhenUsed/>
    <w:rsid w:val="00753DA4"/>
  </w:style>
  <w:style w:type="numbering" w:customStyle="1" w:styleId="2222">
    <w:name w:val="Нет списка2222"/>
    <w:next w:val="a8"/>
    <w:uiPriority w:val="99"/>
    <w:semiHidden/>
    <w:unhideWhenUsed/>
    <w:rsid w:val="00753DA4"/>
  </w:style>
  <w:style w:type="numbering" w:customStyle="1" w:styleId="3122">
    <w:name w:val="Нет списка3122"/>
    <w:next w:val="a8"/>
    <w:uiPriority w:val="99"/>
    <w:semiHidden/>
    <w:unhideWhenUsed/>
    <w:rsid w:val="00753DA4"/>
  </w:style>
  <w:style w:type="numbering" w:customStyle="1" w:styleId="4122">
    <w:name w:val="Нет списка4122"/>
    <w:next w:val="a8"/>
    <w:uiPriority w:val="99"/>
    <w:semiHidden/>
    <w:unhideWhenUsed/>
    <w:rsid w:val="00753DA4"/>
  </w:style>
  <w:style w:type="numbering" w:customStyle="1" w:styleId="622">
    <w:name w:val="Нет списка622"/>
    <w:next w:val="a8"/>
    <w:semiHidden/>
    <w:rsid w:val="00753DA4"/>
  </w:style>
  <w:style w:type="numbering" w:customStyle="1" w:styleId="1322">
    <w:name w:val="Нет списка1322"/>
    <w:next w:val="a8"/>
    <w:semiHidden/>
    <w:unhideWhenUsed/>
    <w:rsid w:val="00753DA4"/>
  </w:style>
  <w:style w:type="numbering" w:customStyle="1" w:styleId="11322">
    <w:name w:val="Нет списка11322"/>
    <w:next w:val="a8"/>
    <w:semiHidden/>
    <w:unhideWhenUsed/>
    <w:rsid w:val="00753DA4"/>
  </w:style>
  <w:style w:type="numbering" w:customStyle="1" w:styleId="2322">
    <w:name w:val="Нет списка2322"/>
    <w:next w:val="a8"/>
    <w:semiHidden/>
    <w:unhideWhenUsed/>
    <w:rsid w:val="00753DA4"/>
  </w:style>
  <w:style w:type="numbering" w:customStyle="1" w:styleId="3222">
    <w:name w:val="Нет списка3222"/>
    <w:next w:val="a8"/>
    <w:semiHidden/>
    <w:unhideWhenUsed/>
    <w:rsid w:val="00753DA4"/>
  </w:style>
  <w:style w:type="numbering" w:customStyle="1" w:styleId="4222">
    <w:name w:val="Нет списка4222"/>
    <w:next w:val="a8"/>
    <w:semiHidden/>
    <w:unhideWhenUsed/>
    <w:rsid w:val="00753DA4"/>
  </w:style>
  <w:style w:type="numbering" w:customStyle="1" w:styleId="722">
    <w:name w:val="Нет списка722"/>
    <w:next w:val="a8"/>
    <w:semiHidden/>
    <w:unhideWhenUsed/>
    <w:rsid w:val="00753DA4"/>
  </w:style>
  <w:style w:type="numbering" w:customStyle="1" w:styleId="1422">
    <w:name w:val="Нет списка1422"/>
    <w:next w:val="a8"/>
    <w:semiHidden/>
    <w:unhideWhenUsed/>
    <w:rsid w:val="00753DA4"/>
  </w:style>
  <w:style w:type="numbering" w:customStyle="1" w:styleId="11422">
    <w:name w:val="Нет списка11422"/>
    <w:next w:val="a8"/>
    <w:semiHidden/>
    <w:unhideWhenUsed/>
    <w:rsid w:val="00753DA4"/>
  </w:style>
  <w:style w:type="numbering" w:customStyle="1" w:styleId="2422">
    <w:name w:val="Нет списка2422"/>
    <w:next w:val="a8"/>
    <w:semiHidden/>
    <w:unhideWhenUsed/>
    <w:rsid w:val="00753DA4"/>
  </w:style>
  <w:style w:type="numbering" w:customStyle="1" w:styleId="3322">
    <w:name w:val="Нет списка3322"/>
    <w:next w:val="a8"/>
    <w:semiHidden/>
    <w:unhideWhenUsed/>
    <w:rsid w:val="00753DA4"/>
  </w:style>
  <w:style w:type="numbering" w:customStyle="1" w:styleId="4322">
    <w:name w:val="Нет списка4322"/>
    <w:next w:val="a8"/>
    <w:semiHidden/>
    <w:unhideWhenUsed/>
    <w:rsid w:val="00753DA4"/>
  </w:style>
  <w:style w:type="numbering" w:customStyle="1" w:styleId="822">
    <w:name w:val="Нет списка822"/>
    <w:next w:val="a8"/>
    <w:semiHidden/>
    <w:rsid w:val="00753DA4"/>
  </w:style>
  <w:style w:type="numbering" w:customStyle="1" w:styleId="1522">
    <w:name w:val="Нет списка1522"/>
    <w:next w:val="a8"/>
    <w:semiHidden/>
    <w:unhideWhenUsed/>
    <w:rsid w:val="00753DA4"/>
  </w:style>
  <w:style w:type="numbering" w:customStyle="1" w:styleId="11522">
    <w:name w:val="Нет списка11522"/>
    <w:next w:val="a8"/>
    <w:semiHidden/>
    <w:unhideWhenUsed/>
    <w:rsid w:val="00753DA4"/>
  </w:style>
  <w:style w:type="numbering" w:customStyle="1" w:styleId="2522">
    <w:name w:val="Нет списка2522"/>
    <w:next w:val="a8"/>
    <w:semiHidden/>
    <w:unhideWhenUsed/>
    <w:rsid w:val="00753DA4"/>
  </w:style>
  <w:style w:type="numbering" w:customStyle="1" w:styleId="3422">
    <w:name w:val="Нет списка3422"/>
    <w:next w:val="a8"/>
    <w:semiHidden/>
    <w:unhideWhenUsed/>
    <w:rsid w:val="00753DA4"/>
  </w:style>
  <w:style w:type="numbering" w:customStyle="1" w:styleId="4422">
    <w:name w:val="Нет списка4422"/>
    <w:next w:val="a8"/>
    <w:semiHidden/>
    <w:unhideWhenUsed/>
    <w:rsid w:val="00753DA4"/>
  </w:style>
  <w:style w:type="numbering" w:customStyle="1" w:styleId="111122">
    <w:name w:val="Нет списка111122"/>
    <w:next w:val="a8"/>
    <w:uiPriority w:val="99"/>
    <w:semiHidden/>
    <w:unhideWhenUsed/>
    <w:rsid w:val="00753DA4"/>
  </w:style>
  <w:style w:type="numbering" w:customStyle="1" w:styleId="182">
    <w:name w:val="Нет списка182"/>
    <w:next w:val="a8"/>
    <w:uiPriority w:val="99"/>
    <w:semiHidden/>
    <w:unhideWhenUsed/>
    <w:rsid w:val="00753DA4"/>
  </w:style>
  <w:style w:type="numbering" w:customStyle="1" w:styleId="192">
    <w:name w:val="Нет списка192"/>
    <w:next w:val="a8"/>
    <w:uiPriority w:val="99"/>
    <w:semiHidden/>
    <w:unhideWhenUsed/>
    <w:rsid w:val="00753DA4"/>
  </w:style>
  <w:style w:type="numbering" w:customStyle="1" w:styleId="282">
    <w:name w:val="Нет списка282"/>
    <w:next w:val="a8"/>
    <w:uiPriority w:val="99"/>
    <w:semiHidden/>
    <w:unhideWhenUsed/>
    <w:rsid w:val="00753DA4"/>
  </w:style>
  <w:style w:type="numbering" w:customStyle="1" w:styleId="111111221">
    <w:name w:val="1 / 1.1 / 1.1.1221"/>
    <w:basedOn w:val="a8"/>
    <w:next w:val="111111"/>
    <w:rsid w:val="00753DA4"/>
    <w:pPr>
      <w:numPr>
        <w:numId w:val="4"/>
      </w:numPr>
    </w:pPr>
  </w:style>
  <w:style w:type="numbering" w:customStyle="1" w:styleId="1182">
    <w:name w:val="Нет списка1182"/>
    <w:next w:val="a8"/>
    <w:uiPriority w:val="99"/>
    <w:semiHidden/>
    <w:unhideWhenUsed/>
    <w:rsid w:val="00753DA4"/>
  </w:style>
  <w:style w:type="numbering" w:customStyle="1" w:styleId="11142">
    <w:name w:val="Нет списка11142"/>
    <w:next w:val="a8"/>
    <w:uiPriority w:val="99"/>
    <w:semiHidden/>
    <w:unhideWhenUsed/>
    <w:rsid w:val="00753DA4"/>
  </w:style>
  <w:style w:type="numbering" w:customStyle="1" w:styleId="2142">
    <w:name w:val="Нет списка2142"/>
    <w:next w:val="a8"/>
    <w:uiPriority w:val="99"/>
    <w:semiHidden/>
    <w:unhideWhenUsed/>
    <w:rsid w:val="00753DA4"/>
  </w:style>
  <w:style w:type="numbering" w:customStyle="1" w:styleId="372">
    <w:name w:val="Нет списка372"/>
    <w:next w:val="a8"/>
    <w:uiPriority w:val="99"/>
    <w:semiHidden/>
    <w:unhideWhenUsed/>
    <w:rsid w:val="00753DA4"/>
  </w:style>
  <w:style w:type="numbering" w:customStyle="1" w:styleId="472">
    <w:name w:val="Нет списка472"/>
    <w:next w:val="a8"/>
    <w:uiPriority w:val="99"/>
    <w:semiHidden/>
    <w:unhideWhenUsed/>
    <w:rsid w:val="00753DA4"/>
  </w:style>
  <w:style w:type="numbering" w:customStyle="1" w:styleId="532">
    <w:name w:val="Нет списка532"/>
    <w:next w:val="a8"/>
    <w:uiPriority w:val="99"/>
    <w:semiHidden/>
    <w:unhideWhenUsed/>
    <w:rsid w:val="00753DA4"/>
  </w:style>
  <w:style w:type="numbering" w:customStyle="1" w:styleId="1232">
    <w:name w:val="Нет списка1232"/>
    <w:next w:val="a8"/>
    <w:uiPriority w:val="99"/>
    <w:semiHidden/>
    <w:unhideWhenUsed/>
    <w:rsid w:val="00753DA4"/>
  </w:style>
  <w:style w:type="numbering" w:customStyle="1" w:styleId="11232">
    <w:name w:val="Нет списка11232"/>
    <w:next w:val="a8"/>
    <w:uiPriority w:val="99"/>
    <w:semiHidden/>
    <w:unhideWhenUsed/>
    <w:rsid w:val="00753DA4"/>
  </w:style>
  <w:style w:type="numbering" w:customStyle="1" w:styleId="2232">
    <w:name w:val="Нет списка2232"/>
    <w:next w:val="a8"/>
    <w:uiPriority w:val="99"/>
    <w:semiHidden/>
    <w:unhideWhenUsed/>
    <w:rsid w:val="00753DA4"/>
  </w:style>
  <w:style w:type="numbering" w:customStyle="1" w:styleId="3132">
    <w:name w:val="Нет списка3132"/>
    <w:next w:val="a8"/>
    <w:uiPriority w:val="99"/>
    <w:semiHidden/>
    <w:unhideWhenUsed/>
    <w:rsid w:val="00753DA4"/>
  </w:style>
  <w:style w:type="numbering" w:customStyle="1" w:styleId="4132">
    <w:name w:val="Нет списка4132"/>
    <w:next w:val="a8"/>
    <w:uiPriority w:val="99"/>
    <w:semiHidden/>
    <w:unhideWhenUsed/>
    <w:rsid w:val="00753DA4"/>
  </w:style>
  <w:style w:type="numbering" w:customStyle="1" w:styleId="632">
    <w:name w:val="Нет списка632"/>
    <w:next w:val="a8"/>
    <w:semiHidden/>
    <w:rsid w:val="00753DA4"/>
  </w:style>
  <w:style w:type="numbering" w:customStyle="1" w:styleId="1332">
    <w:name w:val="Нет списка1332"/>
    <w:next w:val="a8"/>
    <w:semiHidden/>
    <w:unhideWhenUsed/>
    <w:rsid w:val="00753DA4"/>
  </w:style>
  <w:style w:type="numbering" w:customStyle="1" w:styleId="11332">
    <w:name w:val="Нет списка11332"/>
    <w:next w:val="a8"/>
    <w:semiHidden/>
    <w:unhideWhenUsed/>
    <w:rsid w:val="00753DA4"/>
  </w:style>
  <w:style w:type="numbering" w:customStyle="1" w:styleId="2332">
    <w:name w:val="Нет списка2332"/>
    <w:next w:val="a8"/>
    <w:semiHidden/>
    <w:unhideWhenUsed/>
    <w:rsid w:val="00753DA4"/>
  </w:style>
  <w:style w:type="numbering" w:customStyle="1" w:styleId="3232">
    <w:name w:val="Нет списка3232"/>
    <w:next w:val="a8"/>
    <w:semiHidden/>
    <w:unhideWhenUsed/>
    <w:rsid w:val="00753DA4"/>
  </w:style>
  <w:style w:type="numbering" w:customStyle="1" w:styleId="4232">
    <w:name w:val="Нет списка4232"/>
    <w:next w:val="a8"/>
    <w:semiHidden/>
    <w:unhideWhenUsed/>
    <w:rsid w:val="00753DA4"/>
  </w:style>
  <w:style w:type="numbering" w:customStyle="1" w:styleId="732">
    <w:name w:val="Нет списка732"/>
    <w:next w:val="a8"/>
    <w:semiHidden/>
    <w:unhideWhenUsed/>
    <w:rsid w:val="00753DA4"/>
  </w:style>
  <w:style w:type="numbering" w:customStyle="1" w:styleId="1432">
    <w:name w:val="Нет списка1432"/>
    <w:next w:val="a8"/>
    <w:semiHidden/>
    <w:unhideWhenUsed/>
    <w:rsid w:val="00753DA4"/>
  </w:style>
  <w:style w:type="numbering" w:customStyle="1" w:styleId="11432">
    <w:name w:val="Нет списка11432"/>
    <w:next w:val="a8"/>
    <w:semiHidden/>
    <w:unhideWhenUsed/>
    <w:rsid w:val="00753DA4"/>
  </w:style>
  <w:style w:type="numbering" w:customStyle="1" w:styleId="2432">
    <w:name w:val="Нет списка2432"/>
    <w:next w:val="a8"/>
    <w:semiHidden/>
    <w:unhideWhenUsed/>
    <w:rsid w:val="00753DA4"/>
  </w:style>
  <w:style w:type="numbering" w:customStyle="1" w:styleId="3332">
    <w:name w:val="Нет списка3332"/>
    <w:next w:val="a8"/>
    <w:semiHidden/>
    <w:unhideWhenUsed/>
    <w:rsid w:val="00753DA4"/>
  </w:style>
  <w:style w:type="numbering" w:customStyle="1" w:styleId="4332">
    <w:name w:val="Нет списка4332"/>
    <w:next w:val="a8"/>
    <w:semiHidden/>
    <w:unhideWhenUsed/>
    <w:rsid w:val="00753DA4"/>
  </w:style>
  <w:style w:type="numbering" w:customStyle="1" w:styleId="832">
    <w:name w:val="Нет списка832"/>
    <w:next w:val="a8"/>
    <w:semiHidden/>
    <w:rsid w:val="00753DA4"/>
  </w:style>
  <w:style w:type="numbering" w:customStyle="1" w:styleId="1532">
    <w:name w:val="Нет списка1532"/>
    <w:next w:val="a8"/>
    <w:semiHidden/>
    <w:unhideWhenUsed/>
    <w:rsid w:val="00753DA4"/>
  </w:style>
  <w:style w:type="numbering" w:customStyle="1" w:styleId="11532">
    <w:name w:val="Нет списка11532"/>
    <w:next w:val="a8"/>
    <w:semiHidden/>
    <w:unhideWhenUsed/>
    <w:rsid w:val="00753DA4"/>
  </w:style>
  <w:style w:type="numbering" w:customStyle="1" w:styleId="2532">
    <w:name w:val="Нет списка2532"/>
    <w:next w:val="a8"/>
    <w:semiHidden/>
    <w:unhideWhenUsed/>
    <w:rsid w:val="00753DA4"/>
  </w:style>
  <w:style w:type="numbering" w:customStyle="1" w:styleId="3432">
    <w:name w:val="Нет списка3432"/>
    <w:next w:val="a8"/>
    <w:semiHidden/>
    <w:unhideWhenUsed/>
    <w:rsid w:val="00753DA4"/>
  </w:style>
  <w:style w:type="numbering" w:customStyle="1" w:styleId="4432">
    <w:name w:val="Нет списка4432"/>
    <w:next w:val="a8"/>
    <w:semiHidden/>
    <w:unhideWhenUsed/>
    <w:rsid w:val="00753DA4"/>
  </w:style>
  <w:style w:type="numbering" w:customStyle="1" w:styleId="111132">
    <w:name w:val="Нет списка111132"/>
    <w:next w:val="a8"/>
    <w:uiPriority w:val="99"/>
    <w:semiHidden/>
    <w:unhideWhenUsed/>
    <w:rsid w:val="00753DA4"/>
  </w:style>
  <w:style w:type="paragraph" w:customStyle="1" w:styleId="1ff5">
    <w:name w:val="Знак Знак Знак Знак1"/>
    <w:basedOn w:val="a5"/>
    <w:rsid w:val="00753D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10">
    <w:name w:val="s_10"/>
    <w:basedOn w:val="a6"/>
    <w:rsid w:val="00CE19C5"/>
  </w:style>
  <w:style w:type="character" w:customStyle="1" w:styleId="highlightsearch">
    <w:name w:val="highlightsearch"/>
    <w:basedOn w:val="a6"/>
    <w:rsid w:val="003B0181"/>
  </w:style>
  <w:style w:type="character" w:customStyle="1" w:styleId="UnresolvedMention">
    <w:name w:val="Unresolved Mention"/>
    <w:basedOn w:val="a6"/>
    <w:uiPriority w:val="99"/>
    <w:semiHidden/>
    <w:unhideWhenUsed/>
    <w:rsid w:val="00DC2A24"/>
    <w:rPr>
      <w:color w:val="605E5C"/>
      <w:shd w:val="clear" w:color="auto" w:fill="E1DFDD"/>
    </w:rPr>
  </w:style>
  <w:style w:type="paragraph" w:customStyle="1" w:styleId="affffffa">
    <w:name w:val="Знак Знак Знак Знак"/>
    <w:basedOn w:val="a5"/>
    <w:rsid w:val="00A83C9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f0">
    <w:name w:val="Неразрешенное упоминание3"/>
    <w:basedOn w:val="a6"/>
    <w:uiPriority w:val="99"/>
    <w:semiHidden/>
    <w:unhideWhenUsed/>
    <w:rsid w:val="00096CDF"/>
    <w:rPr>
      <w:color w:val="605E5C"/>
      <w:shd w:val="clear" w:color="auto" w:fill="E1DFDD"/>
    </w:rPr>
  </w:style>
  <w:style w:type="paragraph" w:customStyle="1" w:styleId="affffffb">
    <w:name w:val="Знак Знак Знак Знак"/>
    <w:basedOn w:val="a5"/>
    <w:rsid w:val="00724BCC"/>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909123196">
      <w:bodyDiv w:val="1"/>
      <w:marLeft w:val="0"/>
      <w:marRight w:val="0"/>
      <w:marTop w:val="0"/>
      <w:marBottom w:val="0"/>
      <w:divBdr>
        <w:top w:val="none" w:sz="0" w:space="0" w:color="auto"/>
        <w:left w:val="none" w:sz="0" w:space="0" w:color="auto"/>
        <w:bottom w:val="none" w:sz="0" w:space="0" w:color="auto"/>
        <w:right w:val="none" w:sz="0" w:space="0" w:color="auto"/>
      </w:divBdr>
    </w:div>
    <w:div w:id="1044906933">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272055396">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69112659">
      <w:bodyDiv w:val="1"/>
      <w:marLeft w:val="0"/>
      <w:marRight w:val="0"/>
      <w:marTop w:val="0"/>
      <w:marBottom w:val="0"/>
      <w:divBdr>
        <w:top w:val="none" w:sz="0" w:space="0" w:color="auto"/>
        <w:left w:val="none" w:sz="0" w:space="0" w:color="auto"/>
        <w:bottom w:val="none" w:sz="0" w:space="0" w:color="auto"/>
        <w:right w:val="none" w:sz="0" w:space="0" w:color="auto"/>
      </w:divBdr>
    </w:div>
    <w:div w:id="1379276564">
      <w:bodyDiv w:val="1"/>
      <w:marLeft w:val="0"/>
      <w:marRight w:val="0"/>
      <w:marTop w:val="0"/>
      <w:marBottom w:val="0"/>
      <w:divBdr>
        <w:top w:val="none" w:sz="0" w:space="0" w:color="auto"/>
        <w:left w:val="none" w:sz="0" w:space="0" w:color="auto"/>
        <w:bottom w:val="none" w:sz="0" w:space="0" w:color="auto"/>
        <w:right w:val="none" w:sz="0" w:space="0" w:color="auto"/>
      </w:divBdr>
    </w:div>
    <w:div w:id="1382362747">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1423910287">
      <w:bodyDiv w:val="1"/>
      <w:marLeft w:val="0"/>
      <w:marRight w:val="0"/>
      <w:marTop w:val="0"/>
      <w:marBottom w:val="0"/>
      <w:divBdr>
        <w:top w:val="none" w:sz="0" w:space="0" w:color="auto"/>
        <w:left w:val="none" w:sz="0" w:space="0" w:color="auto"/>
        <w:bottom w:val="none" w:sz="0" w:space="0" w:color="auto"/>
        <w:right w:val="none" w:sz="0" w:space="0" w:color="auto"/>
      </w:divBdr>
      <w:divsChild>
        <w:div w:id="902180205">
          <w:marLeft w:val="0"/>
          <w:marRight w:val="0"/>
          <w:marTop w:val="240"/>
          <w:marBottom w:val="240"/>
          <w:divBdr>
            <w:top w:val="none" w:sz="0" w:space="0" w:color="auto"/>
            <w:left w:val="none" w:sz="0" w:space="0" w:color="auto"/>
            <w:bottom w:val="none" w:sz="0" w:space="0" w:color="auto"/>
            <w:right w:val="none" w:sz="0" w:space="0" w:color="auto"/>
          </w:divBdr>
        </w:div>
      </w:divsChild>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 w:id="20625136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D3F9E5D2FF057032FF17195ACBFAF9BF9EA0AAD0ABBAD5A69C2E286BF6E67556E7129065A8FF8Eg3J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956B261DB76EC2E40552318B079232F4044E4545172FDEF0E857C7E2813773246019F979E5BA2FZ85B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54DE-0BE3-4000-A922-1CDD90C4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218</Pages>
  <Words>101846</Words>
  <Characters>580525</Characters>
  <Application>Microsoft Office Word</Application>
  <DocSecurity>0</DocSecurity>
  <Lines>4837</Lines>
  <Paragraphs>1362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ВВ</dc:creator>
  <cp:lastModifiedBy>Admin</cp:lastModifiedBy>
  <cp:revision>4</cp:revision>
  <cp:lastPrinted>2024-03-19T08:15:00Z</cp:lastPrinted>
  <dcterms:created xsi:type="dcterms:W3CDTF">2024-04-04T12:20:00Z</dcterms:created>
  <dcterms:modified xsi:type="dcterms:W3CDTF">2024-04-08T11:25:00Z</dcterms:modified>
</cp:coreProperties>
</file>