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518F4" w14:textId="025A37EC" w:rsidR="00C15213" w:rsidRPr="00413241" w:rsidRDefault="00C15213" w:rsidP="00F923B7">
      <w:pPr>
        <w:pageBreakBefore/>
        <w:spacing w:after="0" w:line="240" w:lineRule="auto"/>
        <w:ind w:firstLine="5245"/>
        <w:rPr>
          <w:rFonts w:cs="Times New Roman"/>
          <w:sz w:val="20"/>
          <w:szCs w:val="20"/>
        </w:rPr>
      </w:pPr>
      <w:r w:rsidRPr="00413241">
        <w:rPr>
          <w:rFonts w:cs="Times New Roman"/>
          <w:sz w:val="20"/>
          <w:szCs w:val="20"/>
        </w:rPr>
        <w:t>ПРИЛОЖЕНИЕ</w:t>
      </w:r>
      <w:r w:rsidR="006B4792" w:rsidRPr="00413241">
        <w:rPr>
          <w:rFonts w:cs="Times New Roman"/>
          <w:sz w:val="20"/>
          <w:szCs w:val="20"/>
        </w:rPr>
        <w:t xml:space="preserve"> № 8</w:t>
      </w:r>
    </w:p>
    <w:p w14:paraId="664B32D0" w14:textId="1865386E" w:rsidR="00C15213" w:rsidRPr="00413241" w:rsidRDefault="00C15213" w:rsidP="00F923B7">
      <w:pPr>
        <w:spacing w:after="0" w:line="240" w:lineRule="auto"/>
        <w:ind w:firstLine="5245"/>
        <w:rPr>
          <w:rFonts w:cs="Times New Roman"/>
          <w:sz w:val="20"/>
          <w:szCs w:val="20"/>
        </w:rPr>
      </w:pPr>
      <w:r w:rsidRPr="00413241">
        <w:rPr>
          <w:rFonts w:cs="Times New Roman"/>
          <w:sz w:val="20"/>
          <w:szCs w:val="20"/>
        </w:rPr>
        <w:t xml:space="preserve">к решению Совета муниципального </w:t>
      </w:r>
    </w:p>
    <w:p w14:paraId="6DE93E29" w14:textId="7E32985E" w:rsidR="00C15213" w:rsidRPr="00413241" w:rsidRDefault="00C15213" w:rsidP="00F923B7">
      <w:pPr>
        <w:spacing w:after="0" w:line="240" w:lineRule="auto"/>
        <w:ind w:firstLine="5245"/>
        <w:rPr>
          <w:rFonts w:cs="Times New Roman"/>
          <w:sz w:val="20"/>
          <w:szCs w:val="20"/>
        </w:rPr>
      </w:pPr>
      <w:r w:rsidRPr="00413241">
        <w:rPr>
          <w:rFonts w:cs="Times New Roman"/>
          <w:sz w:val="20"/>
          <w:szCs w:val="20"/>
        </w:rPr>
        <w:t xml:space="preserve">образования Крымский район </w:t>
      </w:r>
    </w:p>
    <w:p w14:paraId="28029A9D" w14:textId="0DE6CCE4" w:rsidR="00C15213" w:rsidRPr="00413241" w:rsidRDefault="00C15213" w:rsidP="00F923B7">
      <w:pPr>
        <w:spacing w:after="0" w:line="240" w:lineRule="auto"/>
        <w:ind w:firstLine="5245"/>
        <w:rPr>
          <w:rFonts w:cs="Times New Roman"/>
          <w:sz w:val="20"/>
          <w:szCs w:val="20"/>
        </w:rPr>
      </w:pPr>
      <w:r w:rsidRPr="00413241">
        <w:rPr>
          <w:rFonts w:cs="Times New Roman"/>
          <w:sz w:val="20"/>
          <w:szCs w:val="20"/>
        </w:rPr>
        <w:t>от ______________ № _________</w:t>
      </w:r>
    </w:p>
    <w:p w14:paraId="79264013" w14:textId="77777777" w:rsidR="00C15213" w:rsidRPr="00413241" w:rsidRDefault="00C15213" w:rsidP="00F923B7">
      <w:pPr>
        <w:spacing w:after="0" w:line="240" w:lineRule="auto"/>
        <w:ind w:left="284" w:right="283"/>
        <w:contextualSpacing/>
        <w:jc w:val="center"/>
        <w:rPr>
          <w:rFonts w:eastAsia="Calibri" w:cs="Times New Roman"/>
          <w:sz w:val="20"/>
          <w:szCs w:val="20"/>
        </w:rPr>
      </w:pPr>
    </w:p>
    <w:p w14:paraId="157EF6D9" w14:textId="77777777" w:rsidR="00C15213" w:rsidRPr="00413241" w:rsidRDefault="00C15213" w:rsidP="00F923B7">
      <w:pPr>
        <w:spacing w:after="0" w:line="240" w:lineRule="auto"/>
        <w:ind w:left="284" w:right="283"/>
        <w:contextualSpacing/>
        <w:jc w:val="center"/>
        <w:rPr>
          <w:rFonts w:eastAsia="Calibri" w:cs="Times New Roman"/>
          <w:sz w:val="20"/>
          <w:szCs w:val="20"/>
        </w:rPr>
      </w:pPr>
    </w:p>
    <w:p w14:paraId="42D0A931" w14:textId="77777777" w:rsidR="00C15213" w:rsidRPr="00413241" w:rsidRDefault="00C15213" w:rsidP="00F923B7">
      <w:pPr>
        <w:spacing w:after="0" w:line="240" w:lineRule="auto"/>
        <w:ind w:left="284" w:right="283"/>
        <w:contextualSpacing/>
        <w:jc w:val="center"/>
        <w:rPr>
          <w:rFonts w:eastAsia="Calibri" w:cs="Times New Roman"/>
          <w:sz w:val="20"/>
          <w:szCs w:val="20"/>
        </w:rPr>
      </w:pPr>
    </w:p>
    <w:p w14:paraId="59F785C8" w14:textId="77777777" w:rsidR="00C15213" w:rsidRPr="00413241" w:rsidRDefault="00C15213" w:rsidP="00F923B7">
      <w:pPr>
        <w:spacing w:after="0" w:line="240" w:lineRule="auto"/>
        <w:ind w:left="284" w:right="283"/>
        <w:contextualSpacing/>
        <w:jc w:val="center"/>
        <w:rPr>
          <w:rFonts w:eastAsia="Calibri" w:cs="Times New Roman"/>
          <w:sz w:val="20"/>
          <w:szCs w:val="20"/>
        </w:rPr>
      </w:pPr>
    </w:p>
    <w:p w14:paraId="07D4205A" w14:textId="77777777" w:rsidR="00C15213" w:rsidRPr="00413241" w:rsidRDefault="00C15213" w:rsidP="00F923B7">
      <w:pPr>
        <w:spacing w:after="0" w:line="240" w:lineRule="auto"/>
        <w:ind w:left="284" w:right="283"/>
        <w:contextualSpacing/>
        <w:jc w:val="center"/>
        <w:rPr>
          <w:rFonts w:eastAsia="Calibri" w:cs="Times New Roman"/>
          <w:sz w:val="20"/>
          <w:szCs w:val="20"/>
        </w:rPr>
      </w:pPr>
    </w:p>
    <w:p w14:paraId="6FE9D63D" w14:textId="77777777" w:rsidR="00C15213" w:rsidRPr="00413241" w:rsidRDefault="00C15213" w:rsidP="00F923B7">
      <w:pPr>
        <w:spacing w:after="0" w:line="240" w:lineRule="auto"/>
        <w:ind w:left="284" w:right="283"/>
        <w:contextualSpacing/>
        <w:jc w:val="center"/>
        <w:rPr>
          <w:rFonts w:eastAsia="Calibri" w:cs="Times New Roman"/>
          <w:sz w:val="20"/>
          <w:szCs w:val="20"/>
        </w:rPr>
      </w:pPr>
    </w:p>
    <w:p w14:paraId="78CCCF2D" w14:textId="77777777" w:rsidR="00C15213" w:rsidRPr="00413241" w:rsidRDefault="00C15213" w:rsidP="00F923B7">
      <w:pPr>
        <w:spacing w:after="0" w:line="240" w:lineRule="auto"/>
        <w:ind w:left="284" w:right="283"/>
        <w:contextualSpacing/>
        <w:jc w:val="center"/>
        <w:rPr>
          <w:rFonts w:eastAsia="Calibri" w:cs="Times New Roman"/>
          <w:sz w:val="20"/>
          <w:szCs w:val="20"/>
        </w:rPr>
      </w:pPr>
    </w:p>
    <w:p w14:paraId="6434FCA3" w14:textId="77777777" w:rsidR="00C15213" w:rsidRPr="00413241" w:rsidRDefault="00C15213" w:rsidP="00F923B7">
      <w:pPr>
        <w:spacing w:after="0" w:line="240" w:lineRule="auto"/>
        <w:ind w:left="284" w:right="283"/>
        <w:contextualSpacing/>
        <w:jc w:val="center"/>
        <w:rPr>
          <w:rFonts w:eastAsia="Calibri" w:cs="Times New Roman"/>
          <w:sz w:val="20"/>
          <w:szCs w:val="20"/>
        </w:rPr>
      </w:pPr>
    </w:p>
    <w:p w14:paraId="5689C824" w14:textId="77777777" w:rsidR="00394FAF" w:rsidRPr="00413241" w:rsidRDefault="00394FAF" w:rsidP="00F923B7">
      <w:pPr>
        <w:spacing w:after="0" w:line="240" w:lineRule="auto"/>
        <w:ind w:left="284" w:right="283"/>
        <w:contextualSpacing/>
        <w:jc w:val="center"/>
        <w:rPr>
          <w:rFonts w:eastAsia="Calibri" w:cs="Times New Roman"/>
          <w:sz w:val="20"/>
          <w:szCs w:val="20"/>
        </w:rPr>
      </w:pPr>
    </w:p>
    <w:p w14:paraId="7ECFF1B4" w14:textId="77777777" w:rsidR="00394FAF" w:rsidRPr="00413241" w:rsidRDefault="00394FAF" w:rsidP="00F923B7">
      <w:pPr>
        <w:spacing w:after="0" w:line="240" w:lineRule="auto"/>
        <w:ind w:left="284" w:right="283"/>
        <w:contextualSpacing/>
        <w:jc w:val="center"/>
        <w:rPr>
          <w:rFonts w:eastAsia="Calibri" w:cs="Times New Roman"/>
          <w:sz w:val="20"/>
          <w:szCs w:val="20"/>
        </w:rPr>
      </w:pPr>
    </w:p>
    <w:p w14:paraId="0A78846C" w14:textId="77777777" w:rsidR="00394FAF" w:rsidRPr="00413241" w:rsidRDefault="00394FAF" w:rsidP="00F923B7">
      <w:pPr>
        <w:spacing w:after="0" w:line="240" w:lineRule="auto"/>
        <w:ind w:left="284" w:right="283"/>
        <w:contextualSpacing/>
        <w:jc w:val="center"/>
        <w:rPr>
          <w:rFonts w:eastAsia="Calibri" w:cs="Times New Roman"/>
          <w:sz w:val="20"/>
          <w:szCs w:val="20"/>
        </w:rPr>
      </w:pPr>
    </w:p>
    <w:p w14:paraId="4C7CEACA" w14:textId="77777777" w:rsidR="00394FAF" w:rsidRPr="00413241" w:rsidRDefault="00394FAF" w:rsidP="00F923B7">
      <w:pPr>
        <w:spacing w:after="0" w:line="240" w:lineRule="auto"/>
        <w:ind w:left="284" w:right="283"/>
        <w:contextualSpacing/>
        <w:jc w:val="center"/>
        <w:rPr>
          <w:rFonts w:eastAsia="Calibri" w:cs="Times New Roman"/>
          <w:sz w:val="20"/>
          <w:szCs w:val="20"/>
        </w:rPr>
      </w:pPr>
    </w:p>
    <w:p w14:paraId="6F483321" w14:textId="77777777" w:rsidR="00394FAF" w:rsidRPr="00413241" w:rsidRDefault="00394FAF" w:rsidP="00F923B7">
      <w:pPr>
        <w:spacing w:after="0" w:line="240" w:lineRule="auto"/>
        <w:ind w:left="284" w:right="283"/>
        <w:contextualSpacing/>
        <w:jc w:val="center"/>
        <w:rPr>
          <w:rFonts w:eastAsia="Calibri" w:cs="Times New Roman"/>
          <w:sz w:val="20"/>
          <w:szCs w:val="20"/>
        </w:rPr>
      </w:pPr>
    </w:p>
    <w:p w14:paraId="3FDE5A78" w14:textId="77777777" w:rsidR="00394FAF" w:rsidRPr="00413241" w:rsidRDefault="00394FAF" w:rsidP="00F923B7">
      <w:pPr>
        <w:spacing w:after="0" w:line="240" w:lineRule="auto"/>
        <w:ind w:left="284" w:right="283"/>
        <w:contextualSpacing/>
        <w:jc w:val="center"/>
        <w:rPr>
          <w:rFonts w:eastAsia="Calibri" w:cs="Times New Roman"/>
          <w:sz w:val="20"/>
          <w:szCs w:val="20"/>
        </w:rPr>
      </w:pPr>
    </w:p>
    <w:p w14:paraId="5FCCECD4" w14:textId="77777777" w:rsidR="00C15213" w:rsidRPr="00413241" w:rsidRDefault="00C15213" w:rsidP="00F923B7">
      <w:pPr>
        <w:spacing w:after="0" w:line="240" w:lineRule="auto"/>
        <w:ind w:left="284" w:right="283"/>
        <w:contextualSpacing/>
        <w:jc w:val="center"/>
        <w:rPr>
          <w:rFonts w:eastAsia="Calibri" w:cs="Times New Roman"/>
          <w:sz w:val="20"/>
          <w:szCs w:val="20"/>
        </w:rPr>
      </w:pPr>
    </w:p>
    <w:p w14:paraId="57DA4716" w14:textId="591FE81A" w:rsidR="00D5712B" w:rsidRPr="00413241" w:rsidRDefault="00C15213" w:rsidP="00F923B7">
      <w:pPr>
        <w:spacing w:after="0" w:line="240" w:lineRule="auto"/>
        <w:ind w:left="284" w:right="283"/>
        <w:contextualSpacing/>
        <w:jc w:val="center"/>
        <w:rPr>
          <w:rFonts w:eastAsia="Calibri" w:cs="Times New Roman"/>
          <w:sz w:val="28"/>
          <w:szCs w:val="20"/>
        </w:rPr>
      </w:pPr>
      <w:r w:rsidRPr="00413241">
        <w:rPr>
          <w:rFonts w:eastAsia="Calibri" w:cs="Times New Roman"/>
          <w:sz w:val="28"/>
          <w:szCs w:val="20"/>
        </w:rPr>
        <w:t xml:space="preserve">Правила землепользования и застройки </w:t>
      </w:r>
      <w:r w:rsidR="00EF3485" w:rsidRPr="00413241">
        <w:rPr>
          <w:rFonts w:eastAsia="Calibri" w:cs="Times New Roman"/>
          <w:sz w:val="28"/>
          <w:szCs w:val="20"/>
        </w:rPr>
        <w:t>Южного</w:t>
      </w:r>
      <w:r w:rsidRPr="00413241">
        <w:rPr>
          <w:rFonts w:eastAsia="Calibri" w:cs="Times New Roman"/>
          <w:sz w:val="28"/>
          <w:szCs w:val="20"/>
        </w:rPr>
        <w:t xml:space="preserve"> сельского поселения Крымского района</w:t>
      </w:r>
    </w:p>
    <w:p w14:paraId="7695C961" w14:textId="77777777" w:rsidR="00C15213" w:rsidRPr="00413241" w:rsidRDefault="00C15213" w:rsidP="00F923B7">
      <w:pPr>
        <w:spacing w:after="0" w:line="240" w:lineRule="auto"/>
        <w:jc w:val="center"/>
        <w:rPr>
          <w:rFonts w:cs="Times New Roman"/>
          <w:sz w:val="20"/>
          <w:szCs w:val="20"/>
          <w:lang w:eastAsia="ar-SA"/>
        </w:rPr>
      </w:pPr>
    </w:p>
    <w:p w14:paraId="5C05C383" w14:textId="77777777" w:rsidR="00C15213" w:rsidRPr="00413241" w:rsidRDefault="00C15213" w:rsidP="00F923B7">
      <w:pPr>
        <w:spacing w:after="0" w:line="240" w:lineRule="auto"/>
        <w:jc w:val="center"/>
        <w:rPr>
          <w:rFonts w:cs="Times New Roman"/>
          <w:sz w:val="20"/>
          <w:szCs w:val="20"/>
          <w:lang w:eastAsia="ar-SA"/>
        </w:rPr>
      </w:pPr>
    </w:p>
    <w:p w14:paraId="642A6D1A" w14:textId="77777777" w:rsidR="00C15213" w:rsidRPr="00413241" w:rsidRDefault="00C15213" w:rsidP="00F923B7">
      <w:pPr>
        <w:spacing w:after="0" w:line="240" w:lineRule="auto"/>
        <w:jc w:val="center"/>
        <w:rPr>
          <w:rFonts w:cs="Times New Roman"/>
          <w:sz w:val="20"/>
          <w:szCs w:val="20"/>
          <w:lang w:eastAsia="ar-SA"/>
        </w:rPr>
      </w:pPr>
    </w:p>
    <w:p w14:paraId="4AA86998" w14:textId="77777777" w:rsidR="00C15213" w:rsidRPr="00413241" w:rsidRDefault="00C15213" w:rsidP="00F923B7">
      <w:pPr>
        <w:spacing w:after="0" w:line="240" w:lineRule="auto"/>
        <w:jc w:val="center"/>
        <w:rPr>
          <w:rFonts w:cs="Times New Roman"/>
          <w:sz w:val="20"/>
          <w:szCs w:val="20"/>
          <w:lang w:eastAsia="ar-SA"/>
        </w:rPr>
      </w:pPr>
    </w:p>
    <w:p w14:paraId="39E7BC51" w14:textId="77777777" w:rsidR="00C15213" w:rsidRPr="00413241" w:rsidRDefault="00C15213" w:rsidP="00F923B7">
      <w:pPr>
        <w:spacing w:after="0" w:line="240" w:lineRule="auto"/>
        <w:jc w:val="center"/>
        <w:rPr>
          <w:rFonts w:cs="Times New Roman"/>
          <w:sz w:val="20"/>
          <w:szCs w:val="20"/>
          <w:lang w:eastAsia="ar-SA"/>
        </w:rPr>
      </w:pPr>
    </w:p>
    <w:p w14:paraId="0A304FF0" w14:textId="77777777" w:rsidR="00C15213" w:rsidRPr="00413241" w:rsidRDefault="00C15213" w:rsidP="00F923B7">
      <w:pPr>
        <w:spacing w:after="0" w:line="240" w:lineRule="auto"/>
        <w:jc w:val="center"/>
        <w:rPr>
          <w:rFonts w:cs="Times New Roman"/>
          <w:sz w:val="20"/>
          <w:szCs w:val="20"/>
          <w:lang w:eastAsia="ar-SA"/>
        </w:rPr>
      </w:pPr>
    </w:p>
    <w:p w14:paraId="7A775BDD" w14:textId="77777777" w:rsidR="00C15213" w:rsidRPr="00413241" w:rsidRDefault="00C15213" w:rsidP="00F923B7">
      <w:pPr>
        <w:spacing w:after="0" w:line="240" w:lineRule="auto"/>
        <w:jc w:val="center"/>
        <w:rPr>
          <w:rFonts w:cs="Times New Roman"/>
          <w:sz w:val="20"/>
          <w:szCs w:val="20"/>
          <w:lang w:eastAsia="ar-SA"/>
        </w:rPr>
      </w:pPr>
    </w:p>
    <w:p w14:paraId="500C1788" w14:textId="77777777" w:rsidR="00C15213" w:rsidRPr="00413241" w:rsidRDefault="00C15213" w:rsidP="00F923B7">
      <w:pPr>
        <w:spacing w:after="0" w:line="240" w:lineRule="auto"/>
        <w:jc w:val="center"/>
        <w:rPr>
          <w:rFonts w:cs="Times New Roman"/>
          <w:sz w:val="20"/>
          <w:szCs w:val="20"/>
          <w:lang w:eastAsia="ar-SA"/>
        </w:rPr>
      </w:pPr>
    </w:p>
    <w:p w14:paraId="7AEFAC1F" w14:textId="77777777" w:rsidR="00C15213" w:rsidRPr="00413241" w:rsidRDefault="00C15213" w:rsidP="00F923B7">
      <w:pPr>
        <w:spacing w:after="0" w:line="240" w:lineRule="auto"/>
        <w:jc w:val="center"/>
        <w:rPr>
          <w:rFonts w:cs="Times New Roman"/>
          <w:sz w:val="20"/>
          <w:szCs w:val="20"/>
          <w:lang w:eastAsia="ar-SA"/>
        </w:rPr>
      </w:pPr>
    </w:p>
    <w:p w14:paraId="57AB1ACB" w14:textId="77777777" w:rsidR="00C15213" w:rsidRPr="00413241" w:rsidRDefault="00C15213" w:rsidP="00F923B7">
      <w:pPr>
        <w:spacing w:after="0" w:line="240" w:lineRule="auto"/>
        <w:jc w:val="center"/>
        <w:rPr>
          <w:rFonts w:cs="Times New Roman"/>
          <w:sz w:val="20"/>
          <w:szCs w:val="20"/>
          <w:lang w:eastAsia="ar-SA"/>
        </w:rPr>
      </w:pPr>
    </w:p>
    <w:p w14:paraId="5A2FCF90" w14:textId="77777777" w:rsidR="00C15213" w:rsidRPr="00413241" w:rsidRDefault="00C15213" w:rsidP="00F923B7">
      <w:pPr>
        <w:spacing w:after="0" w:line="240" w:lineRule="auto"/>
        <w:jc w:val="center"/>
        <w:rPr>
          <w:rFonts w:cs="Times New Roman"/>
          <w:sz w:val="20"/>
          <w:szCs w:val="20"/>
          <w:lang w:eastAsia="ar-SA"/>
        </w:rPr>
      </w:pPr>
    </w:p>
    <w:p w14:paraId="773A9DC7" w14:textId="77777777" w:rsidR="00C15213" w:rsidRPr="00413241" w:rsidRDefault="00C15213" w:rsidP="00F923B7">
      <w:pPr>
        <w:spacing w:after="0" w:line="240" w:lineRule="auto"/>
        <w:jc w:val="center"/>
        <w:rPr>
          <w:rFonts w:cs="Times New Roman"/>
          <w:sz w:val="20"/>
          <w:szCs w:val="20"/>
          <w:lang w:eastAsia="ar-SA"/>
        </w:rPr>
      </w:pPr>
    </w:p>
    <w:p w14:paraId="1EC3CCA9" w14:textId="77777777" w:rsidR="00C15213" w:rsidRPr="00413241" w:rsidRDefault="00C15213" w:rsidP="00F923B7">
      <w:pPr>
        <w:spacing w:after="0" w:line="240" w:lineRule="auto"/>
        <w:jc w:val="center"/>
        <w:rPr>
          <w:rFonts w:cs="Times New Roman"/>
          <w:sz w:val="20"/>
          <w:szCs w:val="20"/>
          <w:lang w:eastAsia="ar-SA"/>
        </w:rPr>
      </w:pPr>
    </w:p>
    <w:p w14:paraId="588F427D" w14:textId="77777777" w:rsidR="00C15213" w:rsidRPr="00413241" w:rsidRDefault="00C15213" w:rsidP="00F923B7">
      <w:pPr>
        <w:spacing w:after="0" w:line="240" w:lineRule="auto"/>
        <w:jc w:val="center"/>
        <w:rPr>
          <w:rFonts w:cs="Times New Roman"/>
          <w:sz w:val="20"/>
          <w:szCs w:val="20"/>
          <w:lang w:eastAsia="ar-SA"/>
        </w:rPr>
      </w:pPr>
    </w:p>
    <w:p w14:paraId="0AF6A01D" w14:textId="77777777" w:rsidR="00C15213" w:rsidRPr="00413241" w:rsidRDefault="00C15213" w:rsidP="00F923B7">
      <w:pPr>
        <w:spacing w:after="0" w:line="240" w:lineRule="auto"/>
        <w:jc w:val="center"/>
        <w:rPr>
          <w:rFonts w:cs="Times New Roman"/>
          <w:sz w:val="20"/>
          <w:szCs w:val="20"/>
          <w:lang w:eastAsia="ar-SA"/>
        </w:rPr>
      </w:pPr>
    </w:p>
    <w:p w14:paraId="32691ED3" w14:textId="77777777" w:rsidR="00C15213" w:rsidRPr="00413241" w:rsidRDefault="00C15213" w:rsidP="00F923B7">
      <w:pPr>
        <w:spacing w:after="0" w:line="240" w:lineRule="auto"/>
        <w:jc w:val="center"/>
        <w:rPr>
          <w:rFonts w:cs="Times New Roman"/>
          <w:sz w:val="20"/>
          <w:szCs w:val="20"/>
          <w:lang w:eastAsia="ar-SA"/>
        </w:rPr>
      </w:pPr>
    </w:p>
    <w:p w14:paraId="05D05787" w14:textId="77777777" w:rsidR="00C15213" w:rsidRPr="00413241" w:rsidRDefault="00C15213" w:rsidP="00F923B7">
      <w:pPr>
        <w:spacing w:after="0" w:line="240" w:lineRule="auto"/>
        <w:jc w:val="center"/>
        <w:rPr>
          <w:rFonts w:cs="Times New Roman"/>
          <w:sz w:val="20"/>
          <w:szCs w:val="20"/>
          <w:lang w:eastAsia="ar-SA"/>
        </w:rPr>
      </w:pPr>
    </w:p>
    <w:p w14:paraId="24BA8579" w14:textId="77777777" w:rsidR="00C15213" w:rsidRPr="00413241" w:rsidRDefault="00C15213" w:rsidP="00F923B7">
      <w:pPr>
        <w:spacing w:after="0" w:line="240" w:lineRule="auto"/>
        <w:jc w:val="center"/>
        <w:rPr>
          <w:rFonts w:cs="Times New Roman"/>
          <w:sz w:val="20"/>
          <w:szCs w:val="20"/>
          <w:lang w:eastAsia="ar-SA"/>
        </w:rPr>
      </w:pPr>
    </w:p>
    <w:p w14:paraId="229F4BF9" w14:textId="77777777" w:rsidR="00C15213" w:rsidRPr="00413241" w:rsidRDefault="00C15213" w:rsidP="00F923B7">
      <w:pPr>
        <w:spacing w:after="0" w:line="240" w:lineRule="auto"/>
        <w:jc w:val="center"/>
        <w:rPr>
          <w:rFonts w:cs="Times New Roman"/>
          <w:sz w:val="20"/>
          <w:szCs w:val="20"/>
          <w:lang w:eastAsia="ar-SA"/>
        </w:rPr>
      </w:pPr>
    </w:p>
    <w:p w14:paraId="54326134" w14:textId="77777777" w:rsidR="00C15213" w:rsidRPr="00413241" w:rsidRDefault="00C15213" w:rsidP="00F923B7">
      <w:pPr>
        <w:spacing w:after="0" w:line="240" w:lineRule="auto"/>
        <w:jc w:val="center"/>
        <w:rPr>
          <w:rFonts w:cs="Times New Roman"/>
          <w:sz w:val="20"/>
          <w:szCs w:val="20"/>
          <w:lang w:eastAsia="ar-SA"/>
        </w:rPr>
      </w:pPr>
    </w:p>
    <w:p w14:paraId="50419392" w14:textId="77777777" w:rsidR="00394FAF" w:rsidRPr="00413241" w:rsidRDefault="00394FAF" w:rsidP="00F923B7">
      <w:pPr>
        <w:spacing w:after="0" w:line="240" w:lineRule="auto"/>
        <w:jc w:val="center"/>
        <w:rPr>
          <w:rFonts w:cs="Times New Roman"/>
          <w:sz w:val="20"/>
          <w:szCs w:val="20"/>
          <w:lang w:eastAsia="ar-SA"/>
        </w:rPr>
      </w:pPr>
    </w:p>
    <w:p w14:paraId="7EC72A0B" w14:textId="77777777" w:rsidR="00394FAF" w:rsidRPr="00413241" w:rsidRDefault="00394FAF" w:rsidP="00F923B7">
      <w:pPr>
        <w:spacing w:after="0" w:line="240" w:lineRule="auto"/>
        <w:jc w:val="center"/>
        <w:rPr>
          <w:rFonts w:cs="Times New Roman"/>
          <w:sz w:val="20"/>
          <w:szCs w:val="20"/>
          <w:lang w:eastAsia="ar-SA"/>
        </w:rPr>
      </w:pPr>
    </w:p>
    <w:p w14:paraId="39A4D850" w14:textId="77777777" w:rsidR="00394FAF" w:rsidRPr="00413241" w:rsidRDefault="00394FAF" w:rsidP="00F923B7">
      <w:pPr>
        <w:spacing w:after="0" w:line="240" w:lineRule="auto"/>
        <w:jc w:val="center"/>
        <w:rPr>
          <w:rFonts w:cs="Times New Roman"/>
          <w:sz w:val="20"/>
          <w:szCs w:val="20"/>
          <w:lang w:eastAsia="ar-SA"/>
        </w:rPr>
      </w:pPr>
    </w:p>
    <w:p w14:paraId="040B59B2" w14:textId="77777777" w:rsidR="00394FAF" w:rsidRPr="00413241" w:rsidRDefault="00394FAF" w:rsidP="00F923B7">
      <w:pPr>
        <w:spacing w:after="0" w:line="240" w:lineRule="auto"/>
        <w:jc w:val="center"/>
        <w:rPr>
          <w:rFonts w:cs="Times New Roman"/>
          <w:sz w:val="20"/>
          <w:szCs w:val="20"/>
          <w:lang w:eastAsia="ar-SA"/>
        </w:rPr>
      </w:pPr>
    </w:p>
    <w:p w14:paraId="427CB2F8" w14:textId="77777777" w:rsidR="00394FAF" w:rsidRPr="00413241" w:rsidRDefault="00394FAF" w:rsidP="00F923B7">
      <w:pPr>
        <w:spacing w:after="0" w:line="240" w:lineRule="auto"/>
        <w:jc w:val="center"/>
        <w:rPr>
          <w:rFonts w:cs="Times New Roman"/>
          <w:sz w:val="20"/>
          <w:szCs w:val="20"/>
          <w:lang w:eastAsia="ar-SA"/>
        </w:rPr>
      </w:pPr>
    </w:p>
    <w:p w14:paraId="44EA9B80" w14:textId="77777777" w:rsidR="00394FAF" w:rsidRPr="00413241" w:rsidRDefault="00394FAF" w:rsidP="00F923B7">
      <w:pPr>
        <w:spacing w:after="0" w:line="240" w:lineRule="auto"/>
        <w:jc w:val="center"/>
        <w:rPr>
          <w:rFonts w:cs="Times New Roman"/>
          <w:sz w:val="20"/>
          <w:szCs w:val="20"/>
          <w:lang w:eastAsia="ar-SA"/>
        </w:rPr>
      </w:pPr>
    </w:p>
    <w:p w14:paraId="775C5B4F" w14:textId="77777777" w:rsidR="00394FAF" w:rsidRPr="00413241" w:rsidRDefault="00394FAF" w:rsidP="00F923B7">
      <w:pPr>
        <w:spacing w:after="0" w:line="240" w:lineRule="auto"/>
        <w:jc w:val="center"/>
        <w:rPr>
          <w:rFonts w:cs="Times New Roman"/>
          <w:sz w:val="20"/>
          <w:szCs w:val="20"/>
          <w:lang w:eastAsia="ar-SA"/>
        </w:rPr>
      </w:pPr>
    </w:p>
    <w:p w14:paraId="2D27CF6D" w14:textId="77777777" w:rsidR="00394FAF" w:rsidRPr="00413241" w:rsidRDefault="00394FAF" w:rsidP="00F923B7">
      <w:pPr>
        <w:spacing w:after="0" w:line="240" w:lineRule="auto"/>
        <w:jc w:val="center"/>
        <w:rPr>
          <w:rFonts w:cs="Times New Roman"/>
          <w:sz w:val="20"/>
          <w:szCs w:val="20"/>
          <w:lang w:eastAsia="ar-SA"/>
        </w:rPr>
      </w:pPr>
    </w:p>
    <w:p w14:paraId="6B4D4776" w14:textId="77777777" w:rsidR="00394FAF" w:rsidRPr="00413241" w:rsidRDefault="00394FAF" w:rsidP="00F923B7">
      <w:pPr>
        <w:spacing w:after="0" w:line="240" w:lineRule="auto"/>
        <w:jc w:val="center"/>
        <w:rPr>
          <w:rFonts w:cs="Times New Roman"/>
          <w:sz w:val="20"/>
          <w:szCs w:val="20"/>
          <w:lang w:eastAsia="ar-SA"/>
        </w:rPr>
      </w:pPr>
    </w:p>
    <w:p w14:paraId="0EBB62EC" w14:textId="77777777" w:rsidR="00394FAF" w:rsidRPr="00413241" w:rsidRDefault="00394FAF" w:rsidP="00F923B7">
      <w:pPr>
        <w:spacing w:after="0" w:line="240" w:lineRule="auto"/>
        <w:jc w:val="center"/>
        <w:rPr>
          <w:rFonts w:cs="Times New Roman"/>
          <w:sz w:val="20"/>
          <w:szCs w:val="20"/>
          <w:lang w:eastAsia="ar-SA"/>
        </w:rPr>
      </w:pPr>
    </w:p>
    <w:p w14:paraId="45CE9E53" w14:textId="77777777" w:rsidR="00394FAF" w:rsidRPr="00413241" w:rsidRDefault="00394FAF" w:rsidP="00F923B7">
      <w:pPr>
        <w:spacing w:after="0" w:line="240" w:lineRule="auto"/>
        <w:jc w:val="center"/>
        <w:rPr>
          <w:rFonts w:cs="Times New Roman"/>
          <w:sz w:val="20"/>
          <w:szCs w:val="20"/>
          <w:lang w:eastAsia="ar-SA"/>
        </w:rPr>
      </w:pPr>
    </w:p>
    <w:p w14:paraId="229C9E89" w14:textId="77777777" w:rsidR="00394FAF" w:rsidRPr="00413241" w:rsidRDefault="00394FAF" w:rsidP="00F923B7">
      <w:pPr>
        <w:spacing w:after="0" w:line="240" w:lineRule="auto"/>
        <w:jc w:val="center"/>
        <w:rPr>
          <w:rFonts w:cs="Times New Roman"/>
          <w:sz w:val="20"/>
          <w:szCs w:val="20"/>
          <w:lang w:eastAsia="ar-SA"/>
        </w:rPr>
      </w:pPr>
    </w:p>
    <w:p w14:paraId="6D7AB313" w14:textId="77777777" w:rsidR="00394FAF" w:rsidRPr="00413241" w:rsidRDefault="00394FAF" w:rsidP="00F923B7">
      <w:pPr>
        <w:spacing w:after="0" w:line="240" w:lineRule="auto"/>
        <w:jc w:val="center"/>
        <w:rPr>
          <w:rFonts w:cs="Times New Roman"/>
          <w:sz w:val="20"/>
          <w:szCs w:val="20"/>
          <w:lang w:eastAsia="ar-SA"/>
        </w:rPr>
      </w:pPr>
    </w:p>
    <w:p w14:paraId="1734E0C8" w14:textId="77777777" w:rsidR="00394FAF" w:rsidRPr="00413241" w:rsidRDefault="00394FAF" w:rsidP="00F923B7">
      <w:pPr>
        <w:spacing w:after="0" w:line="240" w:lineRule="auto"/>
        <w:jc w:val="center"/>
        <w:rPr>
          <w:rFonts w:cs="Times New Roman"/>
          <w:sz w:val="20"/>
          <w:szCs w:val="20"/>
          <w:lang w:eastAsia="ar-SA"/>
        </w:rPr>
      </w:pPr>
    </w:p>
    <w:p w14:paraId="62A01C51" w14:textId="77777777" w:rsidR="00394FAF" w:rsidRPr="00413241" w:rsidRDefault="00394FAF" w:rsidP="00F923B7">
      <w:pPr>
        <w:spacing w:after="0" w:line="240" w:lineRule="auto"/>
        <w:jc w:val="center"/>
        <w:rPr>
          <w:rFonts w:cs="Times New Roman"/>
          <w:sz w:val="20"/>
          <w:szCs w:val="20"/>
          <w:lang w:eastAsia="ar-SA"/>
        </w:rPr>
      </w:pPr>
    </w:p>
    <w:p w14:paraId="336B2A17" w14:textId="77777777" w:rsidR="00394FAF" w:rsidRPr="00413241" w:rsidRDefault="00394FAF" w:rsidP="00F923B7">
      <w:pPr>
        <w:spacing w:after="0" w:line="240" w:lineRule="auto"/>
        <w:jc w:val="center"/>
        <w:rPr>
          <w:rFonts w:cs="Times New Roman"/>
          <w:sz w:val="20"/>
          <w:szCs w:val="20"/>
          <w:lang w:eastAsia="ar-SA"/>
        </w:rPr>
      </w:pPr>
    </w:p>
    <w:p w14:paraId="2BC7E840" w14:textId="77777777" w:rsidR="00C15213" w:rsidRPr="00413241" w:rsidRDefault="00C15213" w:rsidP="00F923B7">
      <w:pPr>
        <w:spacing w:after="0" w:line="240" w:lineRule="auto"/>
        <w:jc w:val="center"/>
        <w:rPr>
          <w:rFonts w:cs="Times New Roman"/>
          <w:sz w:val="20"/>
          <w:szCs w:val="20"/>
          <w:lang w:eastAsia="ar-SA"/>
        </w:rPr>
      </w:pPr>
    </w:p>
    <w:p w14:paraId="2F25A95B" w14:textId="77777777" w:rsidR="00C15213" w:rsidRPr="00413241" w:rsidRDefault="00C15213" w:rsidP="00F923B7">
      <w:pPr>
        <w:spacing w:after="0" w:line="240" w:lineRule="auto"/>
        <w:jc w:val="center"/>
        <w:rPr>
          <w:rFonts w:cs="Times New Roman"/>
          <w:sz w:val="20"/>
          <w:szCs w:val="20"/>
          <w:lang w:eastAsia="ar-SA"/>
        </w:rPr>
      </w:pPr>
    </w:p>
    <w:p w14:paraId="52DED42F" w14:textId="77777777" w:rsidR="00C15213" w:rsidRPr="00413241" w:rsidRDefault="00C15213" w:rsidP="00F923B7">
      <w:pPr>
        <w:spacing w:after="0" w:line="240" w:lineRule="auto"/>
        <w:jc w:val="center"/>
        <w:rPr>
          <w:rFonts w:cs="Times New Roman"/>
          <w:sz w:val="20"/>
          <w:szCs w:val="20"/>
          <w:lang w:eastAsia="ar-SA"/>
        </w:rPr>
      </w:pPr>
    </w:p>
    <w:p w14:paraId="497EFDE5" w14:textId="77777777" w:rsidR="00C15213" w:rsidRPr="00413241" w:rsidRDefault="00C15213" w:rsidP="00F923B7">
      <w:pPr>
        <w:spacing w:after="0" w:line="240" w:lineRule="auto"/>
        <w:jc w:val="center"/>
        <w:rPr>
          <w:rFonts w:cs="Times New Roman"/>
          <w:sz w:val="20"/>
          <w:szCs w:val="20"/>
          <w:lang w:eastAsia="ar-SA"/>
        </w:rPr>
      </w:pPr>
    </w:p>
    <w:p w14:paraId="27DF0678" w14:textId="77777777" w:rsidR="00C15213" w:rsidRPr="00413241" w:rsidRDefault="00C15213" w:rsidP="00F923B7">
      <w:pPr>
        <w:spacing w:after="0" w:line="240" w:lineRule="auto"/>
        <w:jc w:val="center"/>
        <w:rPr>
          <w:rFonts w:cs="Times New Roman"/>
          <w:sz w:val="20"/>
          <w:szCs w:val="20"/>
          <w:lang w:eastAsia="ar-SA"/>
        </w:rPr>
      </w:pPr>
    </w:p>
    <w:p w14:paraId="2E44B668" w14:textId="28A88CF4" w:rsidR="00307F93" w:rsidRPr="00413241" w:rsidRDefault="008D033E" w:rsidP="00135A11">
      <w:pPr>
        <w:spacing w:after="0" w:line="240" w:lineRule="auto"/>
        <w:jc w:val="center"/>
        <w:rPr>
          <w:rFonts w:cs="Times New Roman"/>
          <w:sz w:val="20"/>
          <w:szCs w:val="20"/>
          <w:lang w:eastAsia="ru-RU"/>
        </w:rPr>
      </w:pPr>
      <w:r w:rsidRPr="00413241">
        <w:rPr>
          <w:rFonts w:cs="Times New Roman"/>
          <w:sz w:val="20"/>
          <w:szCs w:val="20"/>
          <w:lang w:eastAsia="ar-SA"/>
        </w:rPr>
        <w:t>202</w:t>
      </w:r>
      <w:r w:rsidR="00C15213" w:rsidRPr="00413241">
        <w:rPr>
          <w:rFonts w:cs="Times New Roman"/>
          <w:sz w:val="20"/>
          <w:szCs w:val="20"/>
          <w:lang w:eastAsia="ar-SA"/>
        </w:rPr>
        <w:t xml:space="preserve">4 </w:t>
      </w:r>
      <w:r w:rsidRPr="00413241">
        <w:rPr>
          <w:rFonts w:cs="Times New Roman"/>
          <w:sz w:val="20"/>
          <w:szCs w:val="20"/>
          <w:lang w:eastAsia="ar-SA"/>
        </w:rPr>
        <w:t>год</w:t>
      </w:r>
      <w:bookmarkStart w:id="0" w:name="_Toc80690801"/>
      <w:bookmarkStart w:id="1" w:name="_GoBack"/>
      <w:bookmarkEnd w:id="1"/>
      <w:r w:rsidR="00307F93" w:rsidRPr="00413241">
        <w:rPr>
          <w:rFonts w:cs="Times New Roman"/>
          <w:sz w:val="20"/>
          <w:szCs w:val="20"/>
          <w:lang w:eastAsia="ru-RU"/>
        </w:rPr>
        <w:br w:type="page"/>
      </w:r>
    </w:p>
    <w:p w14:paraId="621BCA6E" w14:textId="77777777" w:rsidR="00214D5E" w:rsidRPr="00413241" w:rsidRDefault="00214D5E" w:rsidP="00F923B7">
      <w:pPr>
        <w:pStyle w:val="1ff4"/>
        <w:spacing w:after="0"/>
        <w:rPr>
          <w:sz w:val="20"/>
          <w:szCs w:val="20"/>
        </w:rPr>
      </w:pPr>
      <w:bookmarkStart w:id="2" w:name="_Toc162877427"/>
      <w:bookmarkEnd w:id="0"/>
      <w:r w:rsidRPr="00413241">
        <w:rPr>
          <w:sz w:val="20"/>
          <w:szCs w:val="20"/>
        </w:rPr>
        <w:lastRenderedPageBreak/>
        <w:t>ЧАСТЬ III. ГРАДОСТРОИТЕЛЬНЫЕ РЕГЛАМЕНТЫ</w:t>
      </w:r>
      <w:bookmarkEnd w:id="2"/>
    </w:p>
    <w:p w14:paraId="6B8335D4" w14:textId="0452DFE5" w:rsidR="00214D5E" w:rsidRPr="00413241" w:rsidRDefault="00214D5E" w:rsidP="00F923B7">
      <w:pPr>
        <w:pStyle w:val="2"/>
        <w:rPr>
          <w:i/>
          <w:sz w:val="20"/>
          <w:szCs w:val="20"/>
        </w:rPr>
      </w:pPr>
      <w:bookmarkStart w:id="3" w:name="_Toc162877428"/>
      <w:r w:rsidRPr="00413241">
        <w:rPr>
          <w:i/>
          <w:sz w:val="20"/>
          <w:szCs w:val="20"/>
        </w:rPr>
        <w:t xml:space="preserve">Статья </w:t>
      </w:r>
      <w:r w:rsidR="000E6F6D" w:rsidRPr="00413241">
        <w:rPr>
          <w:i/>
          <w:sz w:val="20"/>
          <w:szCs w:val="20"/>
        </w:rPr>
        <w:t>50</w:t>
      </w:r>
      <w:r w:rsidRPr="00413241">
        <w:rPr>
          <w:i/>
          <w:sz w:val="20"/>
          <w:szCs w:val="20"/>
        </w:rPr>
        <w:t xml:space="preserve">. Виды территориальных зон, выделенных на карте градостроительного зонирования территории </w:t>
      </w:r>
      <w:r w:rsidR="00EF3485" w:rsidRPr="00413241">
        <w:rPr>
          <w:i/>
          <w:sz w:val="20"/>
          <w:szCs w:val="20"/>
        </w:rPr>
        <w:t>Южного</w:t>
      </w:r>
      <w:r w:rsidRPr="00413241">
        <w:rPr>
          <w:i/>
          <w:sz w:val="20"/>
          <w:szCs w:val="20"/>
        </w:rPr>
        <w:t xml:space="preserve"> сельского поселения</w:t>
      </w:r>
      <w:bookmarkEnd w:id="3"/>
      <w:r w:rsidRPr="00413241">
        <w:rPr>
          <w:i/>
          <w:sz w:val="20"/>
          <w:szCs w:val="20"/>
        </w:rPr>
        <w:t xml:space="preserve"> </w:t>
      </w:r>
    </w:p>
    <w:p w14:paraId="23B4FA9B" w14:textId="77777777" w:rsidR="00214D5E" w:rsidRPr="00413241" w:rsidRDefault="00214D5E" w:rsidP="00F923B7">
      <w:pPr>
        <w:spacing w:after="0" w:line="240" w:lineRule="auto"/>
        <w:jc w:val="both"/>
        <w:rPr>
          <w:rFonts w:cs="Times New Roman"/>
          <w:sz w:val="20"/>
          <w:szCs w:val="20"/>
        </w:rPr>
      </w:pPr>
    </w:p>
    <w:p w14:paraId="70FED80F" w14:textId="17A3B863" w:rsidR="00214D5E" w:rsidRPr="00413241" w:rsidRDefault="00214D5E" w:rsidP="00F923B7">
      <w:pPr>
        <w:spacing w:after="0" w:line="240" w:lineRule="auto"/>
        <w:jc w:val="both"/>
        <w:rPr>
          <w:rFonts w:cs="Times New Roman"/>
          <w:sz w:val="20"/>
          <w:szCs w:val="20"/>
        </w:rPr>
      </w:pPr>
      <w:r w:rsidRPr="00413241">
        <w:rPr>
          <w:rFonts w:cs="Times New Roman"/>
          <w:sz w:val="20"/>
          <w:szCs w:val="20"/>
        </w:rPr>
        <w:t xml:space="preserve">Настоящими Правилами устанавливаются следующие виды территориальных зон на территории </w:t>
      </w:r>
      <w:r w:rsidR="00EF3485" w:rsidRPr="00413241">
        <w:rPr>
          <w:rFonts w:cs="Times New Roman"/>
          <w:sz w:val="20"/>
          <w:szCs w:val="20"/>
        </w:rPr>
        <w:t>Южного</w:t>
      </w:r>
      <w:r w:rsidRPr="00413241">
        <w:rPr>
          <w:rFonts w:cs="Times New Roman"/>
          <w:sz w:val="20"/>
          <w:szCs w:val="20"/>
        </w:rPr>
        <w:t xml:space="preserve"> сельского поселения: </w:t>
      </w:r>
    </w:p>
    <w:tbl>
      <w:tblPr>
        <w:tblW w:w="9650" w:type="dxa"/>
        <w:tblInd w:w="-176" w:type="dxa"/>
        <w:tblLayout w:type="fixed"/>
        <w:tblLook w:val="0000" w:firstRow="0" w:lastRow="0" w:firstColumn="0" w:lastColumn="0" w:noHBand="0" w:noVBand="0"/>
      </w:tblPr>
      <w:tblGrid>
        <w:gridCol w:w="1985"/>
        <w:gridCol w:w="7665"/>
      </w:tblGrid>
      <w:tr w:rsidR="00A07447" w:rsidRPr="00413241" w14:paraId="4209AF77" w14:textId="77777777" w:rsidTr="00DE4D9F">
        <w:trPr>
          <w:cantSplit/>
          <w:tblHeader/>
        </w:trPr>
        <w:tc>
          <w:tcPr>
            <w:tcW w:w="1985" w:type="dxa"/>
            <w:tcBorders>
              <w:top w:val="single" w:sz="4" w:space="0" w:color="000000"/>
              <w:left w:val="single" w:sz="4" w:space="0" w:color="000000"/>
              <w:bottom w:val="single" w:sz="4" w:space="0" w:color="000000"/>
            </w:tcBorders>
            <w:shd w:val="clear" w:color="auto" w:fill="auto"/>
          </w:tcPr>
          <w:p w14:paraId="5B9D4F55" w14:textId="77777777" w:rsidR="00A07447" w:rsidRPr="00413241" w:rsidRDefault="00A07447" w:rsidP="00F923B7">
            <w:pPr>
              <w:widowControl w:val="0"/>
              <w:snapToGrid w:val="0"/>
              <w:spacing w:after="0" w:line="240" w:lineRule="auto"/>
              <w:jc w:val="center"/>
              <w:rPr>
                <w:rFonts w:eastAsia="SimSun" w:cs="Times New Roman"/>
                <w:sz w:val="20"/>
                <w:szCs w:val="20"/>
                <w:lang w:eastAsia="zh-CN"/>
              </w:rPr>
            </w:pPr>
            <w:r w:rsidRPr="00413241">
              <w:rPr>
                <w:rFonts w:eastAsia="SimSun" w:cs="Times New Roman"/>
                <w:sz w:val="20"/>
                <w:szCs w:val="20"/>
                <w:lang w:eastAsia="zh-CN"/>
              </w:rPr>
              <w:t>Кодовые обозначения территориаль-ных зон</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94646" w14:textId="77777777" w:rsidR="00A07447" w:rsidRPr="00413241" w:rsidRDefault="00A07447" w:rsidP="00F923B7">
            <w:pPr>
              <w:widowControl w:val="0"/>
              <w:snapToGrid w:val="0"/>
              <w:spacing w:after="0" w:line="240" w:lineRule="auto"/>
              <w:ind w:firstLine="426"/>
              <w:jc w:val="center"/>
              <w:rPr>
                <w:rFonts w:eastAsia="SimSun" w:cs="Times New Roman"/>
                <w:sz w:val="20"/>
                <w:szCs w:val="20"/>
                <w:lang w:eastAsia="zh-CN"/>
              </w:rPr>
            </w:pPr>
            <w:r w:rsidRPr="00413241">
              <w:rPr>
                <w:rFonts w:eastAsia="SimSun" w:cs="Times New Roman"/>
                <w:sz w:val="20"/>
                <w:szCs w:val="20"/>
                <w:lang w:eastAsia="zh-CN"/>
              </w:rPr>
              <w:t>Наименование территориальных зон</w:t>
            </w:r>
          </w:p>
        </w:tc>
      </w:tr>
      <w:tr w:rsidR="00A07447" w:rsidRPr="00413241" w14:paraId="569BD2F1" w14:textId="77777777" w:rsidTr="00DE4D9F">
        <w:trPr>
          <w:cantSplit/>
        </w:trPr>
        <w:tc>
          <w:tcPr>
            <w:tcW w:w="1985" w:type="dxa"/>
            <w:tcBorders>
              <w:left w:val="single" w:sz="4" w:space="0" w:color="000000"/>
              <w:bottom w:val="single" w:sz="4" w:space="0" w:color="000000"/>
            </w:tcBorders>
            <w:shd w:val="clear" w:color="auto" w:fill="auto"/>
            <w:vAlign w:val="center"/>
          </w:tcPr>
          <w:p w14:paraId="089D3F60" w14:textId="77777777" w:rsidR="00A07447" w:rsidRPr="00413241" w:rsidRDefault="00A07447" w:rsidP="00F923B7">
            <w:pPr>
              <w:widowControl w:val="0"/>
              <w:snapToGrid w:val="0"/>
              <w:spacing w:after="0" w:line="240" w:lineRule="auto"/>
              <w:jc w:val="center"/>
              <w:rPr>
                <w:rFonts w:eastAsia="SimSun" w:cs="Times New Roman"/>
                <w:sz w:val="20"/>
                <w:szCs w:val="20"/>
                <w:lang w:eastAsia="zh-CN"/>
              </w:rPr>
            </w:pPr>
          </w:p>
        </w:tc>
        <w:tc>
          <w:tcPr>
            <w:tcW w:w="7665" w:type="dxa"/>
            <w:tcBorders>
              <w:left w:val="single" w:sz="4" w:space="0" w:color="000000"/>
              <w:bottom w:val="single" w:sz="4" w:space="0" w:color="000000"/>
              <w:right w:val="single" w:sz="4" w:space="0" w:color="000000"/>
            </w:tcBorders>
            <w:shd w:val="clear" w:color="auto" w:fill="auto"/>
            <w:vAlign w:val="center"/>
          </w:tcPr>
          <w:p w14:paraId="139502DF" w14:textId="77777777" w:rsidR="00A07447" w:rsidRPr="00413241" w:rsidRDefault="00A07447" w:rsidP="00F923B7">
            <w:pPr>
              <w:widowControl w:val="0"/>
              <w:snapToGrid w:val="0"/>
              <w:spacing w:after="0" w:line="240" w:lineRule="auto"/>
              <w:ind w:firstLine="426"/>
              <w:jc w:val="center"/>
              <w:rPr>
                <w:rFonts w:cs="Times New Roman"/>
                <w:b/>
                <w:bCs/>
                <w:caps/>
                <w:sz w:val="20"/>
                <w:szCs w:val="20"/>
              </w:rPr>
            </w:pPr>
            <w:r w:rsidRPr="00413241">
              <w:rPr>
                <w:rFonts w:cs="Times New Roman"/>
                <w:b/>
                <w:bCs/>
                <w:caps/>
                <w:sz w:val="20"/>
                <w:szCs w:val="20"/>
              </w:rPr>
              <w:t>Жилые зоны:</w:t>
            </w:r>
          </w:p>
        </w:tc>
      </w:tr>
      <w:tr w:rsidR="00A07447" w:rsidRPr="00413241" w14:paraId="1F51EF0A" w14:textId="77777777" w:rsidTr="00DE4D9F">
        <w:tc>
          <w:tcPr>
            <w:tcW w:w="1985" w:type="dxa"/>
            <w:tcBorders>
              <w:top w:val="single" w:sz="4" w:space="0" w:color="000000"/>
              <w:left w:val="single" w:sz="4" w:space="0" w:color="000000"/>
              <w:bottom w:val="single" w:sz="4" w:space="0" w:color="000000"/>
            </w:tcBorders>
            <w:shd w:val="clear" w:color="auto" w:fill="auto"/>
            <w:vAlign w:val="center"/>
          </w:tcPr>
          <w:p w14:paraId="32F84EA7" w14:textId="77777777" w:rsidR="00A07447" w:rsidRPr="00413241" w:rsidRDefault="00A07447" w:rsidP="00F923B7">
            <w:pPr>
              <w:widowControl w:val="0"/>
              <w:snapToGrid w:val="0"/>
              <w:spacing w:after="0" w:line="240" w:lineRule="auto"/>
              <w:jc w:val="center"/>
              <w:rPr>
                <w:rFonts w:eastAsia="SimSun" w:cs="Times New Roman"/>
                <w:sz w:val="20"/>
                <w:szCs w:val="20"/>
                <w:lang w:eastAsia="zh-CN"/>
              </w:rPr>
            </w:pPr>
            <w:r w:rsidRPr="00413241">
              <w:rPr>
                <w:rFonts w:eastAsia="SimSun" w:cs="Times New Roman"/>
                <w:sz w:val="20"/>
                <w:szCs w:val="20"/>
                <w:lang w:eastAsia="zh-CN"/>
              </w:rPr>
              <w:t>Ж – 1Б</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E341B" w14:textId="77777777" w:rsidR="00A07447" w:rsidRPr="00413241" w:rsidRDefault="00A07447" w:rsidP="00F923B7">
            <w:pPr>
              <w:snapToGrid w:val="0"/>
              <w:spacing w:after="0" w:line="240" w:lineRule="auto"/>
              <w:ind w:firstLine="426"/>
              <w:rPr>
                <w:rFonts w:eastAsia="SimSun" w:cs="Times New Roman"/>
                <w:sz w:val="20"/>
                <w:szCs w:val="20"/>
                <w:lang w:eastAsia="zh-CN"/>
              </w:rPr>
            </w:pPr>
            <w:r w:rsidRPr="00413241">
              <w:rPr>
                <w:rFonts w:eastAsia="SimSun" w:cs="Times New Roman"/>
                <w:sz w:val="20"/>
                <w:szCs w:val="20"/>
                <w:lang w:eastAsia="zh-CN"/>
              </w:rPr>
              <w:t>Зона застройки индивидуальными жилыми домами с содержанием домашнего скота  и птицы;</w:t>
            </w:r>
          </w:p>
        </w:tc>
      </w:tr>
      <w:tr w:rsidR="00A07447" w:rsidRPr="00413241" w14:paraId="1E6F04CE" w14:textId="77777777" w:rsidTr="00DE4D9F">
        <w:tc>
          <w:tcPr>
            <w:tcW w:w="1985" w:type="dxa"/>
            <w:tcBorders>
              <w:top w:val="single" w:sz="4" w:space="0" w:color="000000"/>
              <w:left w:val="single" w:sz="4" w:space="0" w:color="000000"/>
              <w:bottom w:val="single" w:sz="4" w:space="0" w:color="000000"/>
            </w:tcBorders>
            <w:shd w:val="clear" w:color="auto" w:fill="auto"/>
            <w:vAlign w:val="center"/>
          </w:tcPr>
          <w:p w14:paraId="254C1698" w14:textId="77777777" w:rsidR="00A07447" w:rsidRPr="00413241" w:rsidRDefault="00A07447" w:rsidP="00F923B7">
            <w:pPr>
              <w:widowControl w:val="0"/>
              <w:snapToGrid w:val="0"/>
              <w:spacing w:after="0" w:line="240" w:lineRule="auto"/>
              <w:jc w:val="center"/>
              <w:rPr>
                <w:rFonts w:eastAsia="SimSun" w:cs="Times New Roman"/>
                <w:sz w:val="20"/>
                <w:szCs w:val="20"/>
                <w:lang w:eastAsia="zh-CN"/>
              </w:rPr>
            </w:pPr>
            <w:r w:rsidRPr="00413241">
              <w:rPr>
                <w:rFonts w:cs="Times New Roman"/>
                <w:color w:val="000000"/>
                <w:sz w:val="20"/>
                <w:szCs w:val="20"/>
              </w:rPr>
              <w:t>Ж – МЗ</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B9564" w14:textId="77777777" w:rsidR="00A07447" w:rsidRPr="00413241" w:rsidRDefault="00A07447" w:rsidP="00F923B7">
            <w:pPr>
              <w:snapToGrid w:val="0"/>
              <w:spacing w:after="0" w:line="240" w:lineRule="auto"/>
              <w:ind w:firstLine="426"/>
              <w:rPr>
                <w:rFonts w:eastAsia="SimSun" w:cs="Times New Roman"/>
                <w:sz w:val="20"/>
                <w:szCs w:val="20"/>
                <w:lang w:eastAsia="zh-CN"/>
              </w:rPr>
            </w:pPr>
            <w:r w:rsidRPr="00413241">
              <w:rPr>
                <w:rFonts w:cs="Times New Roman"/>
                <w:color w:val="000000"/>
                <w:sz w:val="20"/>
                <w:szCs w:val="20"/>
              </w:rPr>
              <w:t>Зона застройки</w:t>
            </w:r>
            <w:r w:rsidRPr="00413241">
              <w:rPr>
                <w:rFonts w:cs="Times New Roman"/>
                <w:bCs/>
                <w:color w:val="000000"/>
                <w:sz w:val="20"/>
                <w:szCs w:val="20"/>
              </w:rPr>
              <w:t xml:space="preserve"> малоэтажными жилыми домами;</w:t>
            </w:r>
          </w:p>
        </w:tc>
      </w:tr>
      <w:tr w:rsidR="00A07447" w:rsidRPr="00413241" w14:paraId="226A163C" w14:textId="77777777" w:rsidTr="00DE4D9F">
        <w:tc>
          <w:tcPr>
            <w:tcW w:w="1985" w:type="dxa"/>
            <w:tcBorders>
              <w:top w:val="single" w:sz="4" w:space="0" w:color="000000"/>
              <w:left w:val="single" w:sz="4" w:space="0" w:color="000000"/>
              <w:bottom w:val="single" w:sz="4" w:space="0" w:color="000000"/>
            </w:tcBorders>
            <w:shd w:val="clear" w:color="auto" w:fill="auto"/>
            <w:vAlign w:val="center"/>
          </w:tcPr>
          <w:p w14:paraId="241826D5" w14:textId="77777777" w:rsidR="00A07447" w:rsidRPr="00413241" w:rsidRDefault="00A07447" w:rsidP="00F923B7">
            <w:pPr>
              <w:widowControl w:val="0"/>
              <w:snapToGrid w:val="0"/>
              <w:spacing w:after="0" w:line="240" w:lineRule="auto"/>
              <w:jc w:val="center"/>
              <w:rPr>
                <w:rFonts w:eastAsia="SimSun" w:cs="Times New Roman"/>
                <w:sz w:val="20"/>
                <w:szCs w:val="20"/>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6849B" w14:textId="77777777" w:rsidR="00A07447" w:rsidRPr="00413241" w:rsidRDefault="00A07447" w:rsidP="00F923B7">
            <w:pPr>
              <w:widowControl w:val="0"/>
              <w:snapToGrid w:val="0"/>
              <w:spacing w:after="0" w:line="240" w:lineRule="auto"/>
              <w:ind w:firstLine="426"/>
              <w:rPr>
                <w:rFonts w:eastAsia="SimSun" w:cs="Times New Roman"/>
                <w:sz w:val="20"/>
                <w:szCs w:val="20"/>
                <w:lang w:eastAsia="zh-CN"/>
              </w:rPr>
            </w:pPr>
          </w:p>
        </w:tc>
      </w:tr>
      <w:tr w:rsidR="00A07447" w:rsidRPr="00413241" w14:paraId="43F9FA76" w14:textId="77777777" w:rsidTr="00DE4D9F">
        <w:tc>
          <w:tcPr>
            <w:tcW w:w="1985" w:type="dxa"/>
            <w:tcBorders>
              <w:top w:val="single" w:sz="4" w:space="0" w:color="000000"/>
              <w:left w:val="single" w:sz="4" w:space="0" w:color="000000"/>
              <w:bottom w:val="single" w:sz="4" w:space="0" w:color="000000"/>
            </w:tcBorders>
            <w:shd w:val="clear" w:color="auto" w:fill="auto"/>
            <w:vAlign w:val="center"/>
          </w:tcPr>
          <w:p w14:paraId="5AE3D329" w14:textId="77777777" w:rsidR="00A07447" w:rsidRPr="00413241" w:rsidRDefault="00A07447" w:rsidP="00F923B7">
            <w:pPr>
              <w:widowControl w:val="0"/>
              <w:snapToGrid w:val="0"/>
              <w:spacing w:after="0" w:line="240" w:lineRule="auto"/>
              <w:jc w:val="center"/>
              <w:rPr>
                <w:rFonts w:eastAsia="SimSun" w:cs="Times New Roman"/>
                <w:caps/>
                <w:sz w:val="20"/>
                <w:szCs w:val="20"/>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7128C427" w14:textId="77777777" w:rsidR="00A07447" w:rsidRPr="00413241" w:rsidRDefault="00A07447" w:rsidP="00F923B7">
            <w:pPr>
              <w:widowControl w:val="0"/>
              <w:snapToGrid w:val="0"/>
              <w:spacing w:after="0" w:line="240" w:lineRule="auto"/>
              <w:ind w:firstLine="426"/>
              <w:jc w:val="center"/>
              <w:rPr>
                <w:rFonts w:eastAsia="SimSun" w:cs="Times New Roman"/>
                <w:b/>
                <w:bCs/>
                <w:caps/>
                <w:sz w:val="20"/>
                <w:szCs w:val="20"/>
                <w:lang w:eastAsia="zh-CN"/>
              </w:rPr>
            </w:pPr>
            <w:r w:rsidRPr="00413241">
              <w:rPr>
                <w:rFonts w:eastAsia="SimSun" w:cs="Times New Roman"/>
                <w:b/>
                <w:bCs/>
                <w:caps/>
                <w:sz w:val="20"/>
                <w:szCs w:val="20"/>
                <w:lang w:eastAsia="zh-CN"/>
              </w:rPr>
              <w:t>ОБЩЕСТВЕННО- ДЕЛОВЫЕ ЗОНЫ:</w:t>
            </w:r>
          </w:p>
        </w:tc>
      </w:tr>
      <w:tr w:rsidR="00A07447" w:rsidRPr="00413241" w14:paraId="2DA99025" w14:textId="77777777" w:rsidTr="00DE4D9F">
        <w:tc>
          <w:tcPr>
            <w:tcW w:w="1985" w:type="dxa"/>
            <w:tcBorders>
              <w:top w:val="single" w:sz="4" w:space="0" w:color="000000"/>
              <w:left w:val="single" w:sz="4" w:space="0" w:color="000000"/>
              <w:bottom w:val="single" w:sz="4" w:space="0" w:color="000000"/>
            </w:tcBorders>
            <w:shd w:val="clear" w:color="auto" w:fill="auto"/>
            <w:vAlign w:val="center"/>
          </w:tcPr>
          <w:p w14:paraId="680A6917" w14:textId="77777777" w:rsidR="00A07447" w:rsidRPr="00413241" w:rsidRDefault="00A07447" w:rsidP="00F923B7">
            <w:pPr>
              <w:widowControl w:val="0"/>
              <w:snapToGrid w:val="0"/>
              <w:spacing w:after="0" w:line="240" w:lineRule="auto"/>
              <w:jc w:val="center"/>
              <w:rPr>
                <w:rFonts w:eastAsia="SimSun" w:cs="Times New Roman"/>
                <w:sz w:val="20"/>
                <w:szCs w:val="20"/>
                <w:lang w:eastAsia="zh-CN"/>
              </w:rPr>
            </w:pPr>
            <w:r w:rsidRPr="00413241">
              <w:rPr>
                <w:rFonts w:eastAsia="SimSun" w:cs="Times New Roman"/>
                <w:sz w:val="20"/>
                <w:szCs w:val="20"/>
                <w:lang w:eastAsia="zh-CN"/>
              </w:rPr>
              <w:t xml:space="preserve">ОД-2 </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E8A98" w14:textId="77777777" w:rsidR="00A07447" w:rsidRPr="00413241" w:rsidRDefault="00A07447" w:rsidP="00F923B7">
            <w:pPr>
              <w:widowControl w:val="0"/>
              <w:snapToGrid w:val="0"/>
              <w:spacing w:after="0" w:line="240" w:lineRule="auto"/>
              <w:ind w:firstLine="426"/>
              <w:rPr>
                <w:rFonts w:eastAsia="SimSun" w:cs="Times New Roman"/>
                <w:sz w:val="20"/>
                <w:szCs w:val="20"/>
                <w:lang w:eastAsia="zh-CN"/>
              </w:rPr>
            </w:pPr>
            <w:r w:rsidRPr="00413241">
              <w:rPr>
                <w:rFonts w:eastAsia="SimSun" w:cs="Times New Roman"/>
                <w:sz w:val="20"/>
                <w:szCs w:val="20"/>
                <w:lang w:eastAsia="zh-CN"/>
              </w:rPr>
              <w:t>Зона делового, общественного и коммерческого назначения</w:t>
            </w:r>
          </w:p>
          <w:p w14:paraId="15C7D0FF" w14:textId="77777777" w:rsidR="00A07447" w:rsidRPr="00413241" w:rsidRDefault="00A07447" w:rsidP="00F923B7">
            <w:pPr>
              <w:widowControl w:val="0"/>
              <w:snapToGrid w:val="0"/>
              <w:spacing w:after="0" w:line="240" w:lineRule="auto"/>
              <w:rPr>
                <w:rFonts w:eastAsia="SimSun" w:cs="Times New Roman"/>
                <w:sz w:val="20"/>
                <w:szCs w:val="20"/>
                <w:lang w:eastAsia="zh-CN"/>
              </w:rPr>
            </w:pPr>
            <w:r w:rsidRPr="00413241">
              <w:rPr>
                <w:rFonts w:eastAsia="SimSun" w:cs="Times New Roman"/>
                <w:sz w:val="20"/>
                <w:szCs w:val="20"/>
                <w:lang w:eastAsia="zh-CN"/>
              </w:rPr>
              <w:t>местного значения;</w:t>
            </w:r>
          </w:p>
        </w:tc>
      </w:tr>
      <w:tr w:rsidR="00A07447" w:rsidRPr="00413241" w14:paraId="6D6E61C7" w14:textId="77777777" w:rsidTr="00DE4D9F">
        <w:tc>
          <w:tcPr>
            <w:tcW w:w="1985" w:type="dxa"/>
            <w:tcBorders>
              <w:top w:val="single" w:sz="4" w:space="0" w:color="000000"/>
              <w:left w:val="single" w:sz="4" w:space="0" w:color="000000"/>
              <w:bottom w:val="single" w:sz="4" w:space="0" w:color="000000"/>
            </w:tcBorders>
            <w:shd w:val="clear" w:color="auto" w:fill="auto"/>
            <w:vAlign w:val="center"/>
          </w:tcPr>
          <w:p w14:paraId="5D0B962F" w14:textId="77777777" w:rsidR="00A07447" w:rsidRPr="00413241" w:rsidRDefault="00A07447" w:rsidP="00F923B7">
            <w:pPr>
              <w:widowControl w:val="0"/>
              <w:snapToGrid w:val="0"/>
              <w:spacing w:after="0" w:line="240" w:lineRule="auto"/>
              <w:jc w:val="center"/>
              <w:rPr>
                <w:rFonts w:eastAsia="SimSun" w:cs="Times New Roman"/>
                <w:sz w:val="20"/>
                <w:szCs w:val="20"/>
                <w:lang w:eastAsia="zh-CN"/>
              </w:rPr>
            </w:pPr>
            <w:r w:rsidRPr="00413241">
              <w:rPr>
                <w:rFonts w:eastAsia="SimSun" w:cs="Times New Roman"/>
                <w:sz w:val="20"/>
                <w:szCs w:val="20"/>
                <w:lang w:eastAsia="zh-CN"/>
              </w:rPr>
              <w:t>ОД-3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D7280" w14:textId="77777777" w:rsidR="00A07447" w:rsidRPr="00413241" w:rsidRDefault="00A07447" w:rsidP="00F923B7">
            <w:pPr>
              <w:snapToGrid w:val="0"/>
              <w:spacing w:after="0" w:line="240" w:lineRule="auto"/>
              <w:ind w:firstLine="426"/>
              <w:rPr>
                <w:rFonts w:eastAsia="SimSun" w:cs="Times New Roman"/>
                <w:sz w:val="20"/>
                <w:szCs w:val="20"/>
                <w:lang w:eastAsia="zh-CN"/>
              </w:rPr>
            </w:pPr>
            <w:r w:rsidRPr="00413241">
              <w:rPr>
                <w:rFonts w:eastAsia="SimSun" w:cs="Times New Roman"/>
                <w:sz w:val="20"/>
                <w:szCs w:val="20"/>
                <w:lang w:eastAsia="zh-CN"/>
              </w:rPr>
              <w:t>Зона обслуживания и деловой активности при транспортных коридорах и узлах;</w:t>
            </w:r>
          </w:p>
        </w:tc>
      </w:tr>
      <w:tr w:rsidR="00A07447" w:rsidRPr="00413241" w14:paraId="3B80125C" w14:textId="77777777" w:rsidTr="00DE4D9F">
        <w:tc>
          <w:tcPr>
            <w:tcW w:w="1985" w:type="dxa"/>
            <w:tcBorders>
              <w:top w:val="single" w:sz="4" w:space="0" w:color="000000"/>
              <w:left w:val="single" w:sz="4" w:space="0" w:color="000000"/>
              <w:bottom w:val="single" w:sz="4" w:space="0" w:color="000000"/>
            </w:tcBorders>
            <w:shd w:val="clear" w:color="auto" w:fill="auto"/>
            <w:vAlign w:val="center"/>
          </w:tcPr>
          <w:p w14:paraId="3EAA01DC" w14:textId="77777777" w:rsidR="00A07447" w:rsidRPr="00413241" w:rsidRDefault="00A07447" w:rsidP="00F923B7">
            <w:pPr>
              <w:widowControl w:val="0"/>
              <w:snapToGrid w:val="0"/>
              <w:spacing w:after="0" w:line="240" w:lineRule="auto"/>
              <w:jc w:val="center"/>
              <w:rPr>
                <w:rFonts w:eastAsia="SimSun" w:cs="Times New Roman"/>
                <w:sz w:val="20"/>
                <w:szCs w:val="20"/>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6246C" w14:textId="77777777" w:rsidR="00A07447" w:rsidRPr="00413241" w:rsidRDefault="00A07447" w:rsidP="00F923B7">
            <w:pPr>
              <w:snapToGrid w:val="0"/>
              <w:spacing w:after="0" w:line="240" w:lineRule="auto"/>
              <w:ind w:firstLine="426"/>
              <w:rPr>
                <w:rFonts w:eastAsia="SimSun" w:cs="Times New Roman"/>
                <w:sz w:val="20"/>
                <w:szCs w:val="20"/>
                <w:lang w:eastAsia="zh-CN"/>
              </w:rPr>
            </w:pPr>
          </w:p>
        </w:tc>
      </w:tr>
      <w:tr w:rsidR="00A07447" w:rsidRPr="00413241" w14:paraId="196CD7FA" w14:textId="77777777" w:rsidTr="00DE4D9F">
        <w:trPr>
          <w:cantSplit/>
        </w:trPr>
        <w:tc>
          <w:tcPr>
            <w:tcW w:w="1985" w:type="dxa"/>
            <w:tcBorders>
              <w:top w:val="single" w:sz="4" w:space="0" w:color="000000"/>
              <w:left w:val="single" w:sz="4" w:space="0" w:color="000000"/>
              <w:bottom w:val="single" w:sz="4" w:space="0" w:color="000000"/>
            </w:tcBorders>
            <w:shd w:val="clear" w:color="auto" w:fill="auto"/>
            <w:vAlign w:val="center"/>
          </w:tcPr>
          <w:p w14:paraId="3B4D2612" w14:textId="77777777" w:rsidR="00A07447" w:rsidRPr="00413241" w:rsidRDefault="00A07447" w:rsidP="00F923B7">
            <w:pPr>
              <w:widowControl w:val="0"/>
              <w:snapToGrid w:val="0"/>
              <w:spacing w:after="0" w:line="240" w:lineRule="auto"/>
              <w:jc w:val="center"/>
              <w:rPr>
                <w:rFonts w:eastAsia="SimSun" w:cs="Times New Roman"/>
                <w:sz w:val="20"/>
                <w:szCs w:val="20"/>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A416E" w14:textId="77777777" w:rsidR="00A07447" w:rsidRPr="00413241" w:rsidRDefault="00A07447" w:rsidP="00F923B7">
            <w:pPr>
              <w:widowControl w:val="0"/>
              <w:snapToGrid w:val="0"/>
              <w:spacing w:after="0" w:line="240" w:lineRule="auto"/>
              <w:ind w:firstLine="284"/>
              <w:jc w:val="center"/>
              <w:rPr>
                <w:rFonts w:eastAsia="SimSun" w:cs="Times New Roman"/>
                <w:b/>
                <w:bCs/>
                <w:sz w:val="20"/>
                <w:szCs w:val="20"/>
                <w:lang w:eastAsia="zh-CN"/>
              </w:rPr>
            </w:pPr>
            <w:r w:rsidRPr="00413241">
              <w:rPr>
                <w:rFonts w:eastAsia="SimSun" w:cs="Times New Roman"/>
                <w:b/>
                <w:bCs/>
                <w:sz w:val="20"/>
                <w:szCs w:val="20"/>
                <w:lang w:eastAsia="zh-CN"/>
              </w:rPr>
              <w:t>СПЕЦИАЛЬНЫЕ ОБСЛУЖИВАЮЩИЕ И ДЕЛОВЫЕ ЗОНЫ ДЛЯ ОБЪЕКТОВ С БОЛЬШИМИ ЗЕМЕЛЬНЫМИ УЧАСТКАМИ</w:t>
            </w:r>
          </w:p>
        </w:tc>
      </w:tr>
      <w:tr w:rsidR="00A07447" w:rsidRPr="00413241" w14:paraId="113CF917" w14:textId="77777777" w:rsidTr="00DE4D9F">
        <w:trPr>
          <w:cantSplit/>
        </w:trPr>
        <w:tc>
          <w:tcPr>
            <w:tcW w:w="1985" w:type="dxa"/>
            <w:tcBorders>
              <w:top w:val="single" w:sz="4" w:space="0" w:color="000000"/>
              <w:left w:val="single" w:sz="4" w:space="0" w:color="000000"/>
              <w:bottom w:val="single" w:sz="4" w:space="0" w:color="000000"/>
            </w:tcBorders>
            <w:shd w:val="clear" w:color="auto" w:fill="auto"/>
            <w:vAlign w:val="center"/>
          </w:tcPr>
          <w:p w14:paraId="7FA66271" w14:textId="77777777" w:rsidR="00A07447" w:rsidRPr="00413241" w:rsidRDefault="00A07447" w:rsidP="00F923B7">
            <w:pPr>
              <w:widowControl w:val="0"/>
              <w:snapToGrid w:val="0"/>
              <w:spacing w:after="0" w:line="240" w:lineRule="auto"/>
              <w:jc w:val="center"/>
              <w:rPr>
                <w:rFonts w:eastAsia="SimSun" w:cs="Times New Roman"/>
                <w:sz w:val="20"/>
                <w:szCs w:val="20"/>
                <w:lang w:eastAsia="zh-CN"/>
              </w:rPr>
            </w:pPr>
            <w:r w:rsidRPr="00413241">
              <w:rPr>
                <w:rFonts w:eastAsia="SimSun" w:cs="Times New Roman"/>
                <w:sz w:val="20"/>
                <w:szCs w:val="20"/>
                <w:lang w:eastAsia="zh-CN"/>
              </w:rPr>
              <w:t>ТОД-1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B73FA" w14:textId="77777777" w:rsidR="00A07447" w:rsidRPr="00413241" w:rsidRDefault="00A07447" w:rsidP="00F923B7">
            <w:pPr>
              <w:widowControl w:val="0"/>
              <w:snapToGrid w:val="0"/>
              <w:spacing w:after="0" w:line="240" w:lineRule="auto"/>
              <w:ind w:firstLine="284"/>
              <w:rPr>
                <w:rFonts w:eastAsia="SimSun" w:cs="Times New Roman"/>
                <w:sz w:val="20"/>
                <w:szCs w:val="20"/>
                <w:lang w:eastAsia="zh-CN"/>
              </w:rPr>
            </w:pPr>
            <w:r w:rsidRPr="00413241">
              <w:rPr>
                <w:rFonts w:eastAsia="SimSun" w:cs="Times New Roman"/>
                <w:sz w:val="20"/>
                <w:szCs w:val="20"/>
                <w:lang w:eastAsia="zh-CN"/>
              </w:rPr>
              <w:t>Зона размещения объектов здравоохранения;</w:t>
            </w:r>
          </w:p>
        </w:tc>
      </w:tr>
      <w:tr w:rsidR="00A07447" w:rsidRPr="00413241" w14:paraId="1185E740" w14:textId="77777777" w:rsidTr="00DE4D9F">
        <w:trPr>
          <w:cantSplit/>
        </w:trPr>
        <w:tc>
          <w:tcPr>
            <w:tcW w:w="1985" w:type="dxa"/>
            <w:tcBorders>
              <w:top w:val="single" w:sz="4" w:space="0" w:color="000000"/>
              <w:left w:val="single" w:sz="4" w:space="0" w:color="000000"/>
              <w:bottom w:val="single" w:sz="4" w:space="0" w:color="000000"/>
            </w:tcBorders>
            <w:shd w:val="clear" w:color="auto" w:fill="auto"/>
            <w:vAlign w:val="center"/>
          </w:tcPr>
          <w:p w14:paraId="6B2CB4D4" w14:textId="77777777" w:rsidR="00A07447" w:rsidRPr="00413241" w:rsidRDefault="00A07447" w:rsidP="00F923B7">
            <w:pPr>
              <w:widowControl w:val="0"/>
              <w:snapToGrid w:val="0"/>
              <w:spacing w:after="0" w:line="240" w:lineRule="auto"/>
              <w:jc w:val="center"/>
              <w:rPr>
                <w:rFonts w:eastAsia="SimSun" w:cs="Times New Roman"/>
                <w:sz w:val="20"/>
                <w:szCs w:val="20"/>
                <w:lang w:eastAsia="zh-CN"/>
              </w:rPr>
            </w:pPr>
            <w:r w:rsidRPr="00413241">
              <w:rPr>
                <w:rFonts w:eastAsia="SimSun" w:cs="Times New Roman"/>
                <w:sz w:val="20"/>
                <w:szCs w:val="20"/>
                <w:lang w:eastAsia="zh-CN"/>
              </w:rPr>
              <w:t>ТОД-2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2222D" w14:textId="77777777" w:rsidR="00A07447" w:rsidRPr="00413241" w:rsidRDefault="00A07447" w:rsidP="00F923B7">
            <w:pPr>
              <w:widowControl w:val="0"/>
              <w:snapToGrid w:val="0"/>
              <w:spacing w:after="0" w:line="240" w:lineRule="auto"/>
              <w:ind w:firstLine="284"/>
              <w:rPr>
                <w:rFonts w:eastAsia="SimSun" w:cs="Times New Roman"/>
                <w:sz w:val="20"/>
                <w:szCs w:val="20"/>
                <w:lang w:eastAsia="zh-CN"/>
              </w:rPr>
            </w:pPr>
            <w:r w:rsidRPr="00413241">
              <w:rPr>
                <w:rFonts w:eastAsia="SimSun" w:cs="Times New Roman"/>
                <w:sz w:val="20"/>
                <w:szCs w:val="20"/>
                <w:lang w:eastAsia="zh-CN"/>
              </w:rPr>
              <w:t>Зона размещения объектов образования и научных комплексов;</w:t>
            </w:r>
          </w:p>
        </w:tc>
      </w:tr>
      <w:tr w:rsidR="00A07447" w:rsidRPr="00413241" w14:paraId="4F0AB8EF" w14:textId="77777777" w:rsidTr="00DE4D9F">
        <w:trPr>
          <w:cantSplit/>
        </w:trPr>
        <w:tc>
          <w:tcPr>
            <w:tcW w:w="1985" w:type="dxa"/>
            <w:tcBorders>
              <w:top w:val="single" w:sz="4" w:space="0" w:color="000000"/>
              <w:left w:val="single" w:sz="4" w:space="0" w:color="000000"/>
              <w:bottom w:val="single" w:sz="4" w:space="0" w:color="000000"/>
            </w:tcBorders>
            <w:shd w:val="clear" w:color="auto" w:fill="auto"/>
            <w:vAlign w:val="center"/>
          </w:tcPr>
          <w:p w14:paraId="59053FFD" w14:textId="77777777" w:rsidR="00A07447" w:rsidRPr="00413241" w:rsidRDefault="00A07447" w:rsidP="00F923B7">
            <w:pPr>
              <w:widowControl w:val="0"/>
              <w:snapToGrid w:val="0"/>
              <w:spacing w:after="0" w:line="240" w:lineRule="auto"/>
              <w:jc w:val="center"/>
              <w:rPr>
                <w:rFonts w:eastAsia="SimSun" w:cs="Times New Roman"/>
                <w:sz w:val="20"/>
                <w:szCs w:val="20"/>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4C086" w14:textId="77777777" w:rsidR="00A07447" w:rsidRPr="00413241" w:rsidRDefault="00A07447" w:rsidP="00F923B7">
            <w:pPr>
              <w:widowControl w:val="0"/>
              <w:snapToGrid w:val="0"/>
              <w:spacing w:after="0" w:line="240" w:lineRule="auto"/>
              <w:ind w:firstLine="284"/>
              <w:rPr>
                <w:rFonts w:eastAsia="SimSun" w:cs="Times New Roman"/>
                <w:sz w:val="20"/>
                <w:szCs w:val="20"/>
                <w:lang w:eastAsia="zh-CN"/>
              </w:rPr>
            </w:pPr>
          </w:p>
        </w:tc>
      </w:tr>
      <w:tr w:rsidR="00A07447" w:rsidRPr="00413241" w14:paraId="17C91863" w14:textId="77777777" w:rsidTr="00DE4D9F">
        <w:trPr>
          <w:cantSplit/>
        </w:trPr>
        <w:tc>
          <w:tcPr>
            <w:tcW w:w="1985" w:type="dxa"/>
            <w:tcBorders>
              <w:top w:val="single" w:sz="4" w:space="0" w:color="000000"/>
              <w:left w:val="single" w:sz="4" w:space="0" w:color="000000"/>
              <w:bottom w:val="single" w:sz="4" w:space="0" w:color="000000"/>
            </w:tcBorders>
            <w:shd w:val="clear" w:color="auto" w:fill="auto"/>
            <w:vAlign w:val="center"/>
          </w:tcPr>
          <w:p w14:paraId="69658402" w14:textId="77777777" w:rsidR="00A07447" w:rsidRPr="00413241" w:rsidRDefault="00A07447" w:rsidP="00F923B7">
            <w:pPr>
              <w:widowControl w:val="0"/>
              <w:snapToGrid w:val="0"/>
              <w:spacing w:after="0" w:line="240" w:lineRule="auto"/>
              <w:jc w:val="center"/>
              <w:rPr>
                <w:rFonts w:eastAsia="SimSun" w:cs="Times New Roman"/>
                <w:sz w:val="20"/>
                <w:szCs w:val="20"/>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76864319" w14:textId="77777777" w:rsidR="00A07447" w:rsidRPr="00413241" w:rsidRDefault="00A07447" w:rsidP="00F923B7">
            <w:pPr>
              <w:snapToGrid w:val="0"/>
              <w:spacing w:after="0" w:line="240" w:lineRule="auto"/>
              <w:ind w:firstLine="426"/>
              <w:jc w:val="center"/>
              <w:rPr>
                <w:rFonts w:eastAsia="SimSun" w:cs="Times New Roman"/>
                <w:b/>
                <w:caps/>
                <w:sz w:val="20"/>
                <w:szCs w:val="20"/>
                <w:lang w:eastAsia="zh-CN"/>
              </w:rPr>
            </w:pPr>
            <w:r w:rsidRPr="00413241">
              <w:rPr>
                <w:rFonts w:eastAsia="SimSun" w:cs="Times New Roman"/>
                <w:b/>
                <w:caps/>
                <w:sz w:val="20"/>
                <w:szCs w:val="20"/>
                <w:lang w:eastAsia="zh-CN"/>
              </w:rPr>
              <w:t xml:space="preserve">Производственные зоны: </w:t>
            </w:r>
          </w:p>
        </w:tc>
      </w:tr>
      <w:tr w:rsidR="00A07447" w:rsidRPr="00413241" w14:paraId="7B4DE297" w14:textId="77777777" w:rsidTr="00DE4D9F">
        <w:trPr>
          <w:cantSplit/>
        </w:trPr>
        <w:tc>
          <w:tcPr>
            <w:tcW w:w="1985" w:type="dxa"/>
            <w:tcBorders>
              <w:top w:val="single" w:sz="4" w:space="0" w:color="000000"/>
              <w:left w:val="single" w:sz="4" w:space="0" w:color="000000"/>
              <w:bottom w:val="single" w:sz="4" w:space="0" w:color="000000"/>
            </w:tcBorders>
            <w:shd w:val="clear" w:color="auto" w:fill="auto"/>
            <w:vAlign w:val="center"/>
          </w:tcPr>
          <w:p w14:paraId="18B93CA6" w14:textId="77777777" w:rsidR="00A07447" w:rsidRPr="00413241" w:rsidRDefault="00A07447" w:rsidP="00F923B7">
            <w:pPr>
              <w:widowControl w:val="0"/>
              <w:snapToGrid w:val="0"/>
              <w:spacing w:after="0" w:line="240" w:lineRule="auto"/>
              <w:jc w:val="center"/>
              <w:rPr>
                <w:rFonts w:eastAsia="SimSun" w:cs="Times New Roman"/>
                <w:sz w:val="20"/>
                <w:szCs w:val="20"/>
                <w:lang w:eastAsia="zh-CN"/>
              </w:rPr>
            </w:pPr>
            <w:r w:rsidRPr="00413241">
              <w:rPr>
                <w:rFonts w:eastAsia="SimSun" w:cs="Times New Roman"/>
                <w:bCs/>
                <w:color w:val="000000"/>
                <w:sz w:val="20"/>
                <w:szCs w:val="20"/>
                <w:lang w:eastAsia="zh-CN"/>
              </w:rPr>
              <w:t>П-3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86601" w14:textId="77777777" w:rsidR="00A07447" w:rsidRPr="00413241" w:rsidRDefault="00A07447" w:rsidP="00F923B7">
            <w:pPr>
              <w:snapToGrid w:val="0"/>
              <w:spacing w:after="0" w:line="240" w:lineRule="auto"/>
              <w:ind w:firstLine="426"/>
              <w:rPr>
                <w:rFonts w:eastAsia="SimSun" w:cs="Times New Roman"/>
                <w:bCs/>
                <w:caps/>
                <w:sz w:val="20"/>
                <w:szCs w:val="20"/>
                <w:lang w:eastAsia="zh-CN"/>
              </w:rPr>
            </w:pPr>
            <w:r w:rsidRPr="00413241">
              <w:rPr>
                <w:rFonts w:eastAsia="SimSun" w:cs="Times New Roman"/>
                <w:bCs/>
                <w:color w:val="000000"/>
                <w:sz w:val="20"/>
                <w:szCs w:val="20"/>
                <w:lang w:eastAsia="zh-CN"/>
              </w:rPr>
              <w:t xml:space="preserve">Зона предприятий, производств и объектов </w:t>
            </w:r>
            <w:r w:rsidRPr="00413241">
              <w:rPr>
                <w:rFonts w:eastAsia="SimSun" w:cs="Times New Roman"/>
                <w:bCs/>
                <w:color w:val="000000"/>
                <w:sz w:val="20"/>
                <w:szCs w:val="20"/>
                <w:lang w:val="en-US" w:eastAsia="zh-CN"/>
              </w:rPr>
              <w:t>III</w:t>
            </w:r>
            <w:r w:rsidRPr="00413241">
              <w:rPr>
                <w:rFonts w:eastAsia="SimSun" w:cs="Times New Roman"/>
                <w:bCs/>
                <w:color w:val="000000"/>
                <w:sz w:val="20"/>
                <w:szCs w:val="20"/>
                <w:lang w:eastAsia="zh-CN"/>
              </w:rPr>
              <w:t xml:space="preserve"> класса опасности</w:t>
            </w:r>
            <w:r w:rsidRPr="00413241">
              <w:rPr>
                <w:rFonts w:eastAsia="SimSun" w:cs="Times New Roman"/>
                <w:color w:val="000000"/>
                <w:sz w:val="20"/>
                <w:szCs w:val="20"/>
                <w:lang w:eastAsia="zh-CN"/>
              </w:rPr>
              <w:t>;</w:t>
            </w:r>
          </w:p>
        </w:tc>
      </w:tr>
      <w:tr w:rsidR="00A07447" w:rsidRPr="00413241" w14:paraId="5F29CCAE" w14:textId="77777777" w:rsidTr="00DE4D9F">
        <w:trPr>
          <w:cantSplit/>
        </w:trPr>
        <w:tc>
          <w:tcPr>
            <w:tcW w:w="1985" w:type="dxa"/>
            <w:tcBorders>
              <w:top w:val="single" w:sz="4" w:space="0" w:color="000000"/>
              <w:left w:val="single" w:sz="4" w:space="0" w:color="000000"/>
              <w:bottom w:val="single" w:sz="4" w:space="0" w:color="000000"/>
            </w:tcBorders>
            <w:shd w:val="clear" w:color="auto" w:fill="auto"/>
            <w:vAlign w:val="center"/>
          </w:tcPr>
          <w:p w14:paraId="75FABDD4" w14:textId="77777777" w:rsidR="00A07447" w:rsidRPr="00413241" w:rsidRDefault="00A07447" w:rsidP="00F923B7">
            <w:pPr>
              <w:widowControl w:val="0"/>
              <w:snapToGrid w:val="0"/>
              <w:spacing w:after="0" w:line="240" w:lineRule="auto"/>
              <w:jc w:val="center"/>
              <w:rPr>
                <w:rFonts w:eastAsia="SimSun" w:cs="Times New Roman"/>
                <w:bCs/>
                <w:sz w:val="20"/>
                <w:szCs w:val="20"/>
                <w:lang w:eastAsia="zh-CN"/>
              </w:rPr>
            </w:pPr>
            <w:r w:rsidRPr="00413241">
              <w:rPr>
                <w:rFonts w:eastAsia="SimSun" w:cs="Times New Roman"/>
                <w:bCs/>
                <w:sz w:val="20"/>
                <w:szCs w:val="20"/>
                <w:lang w:eastAsia="zh-CN"/>
              </w:rPr>
              <w:t>П-4</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15B56" w14:textId="77777777" w:rsidR="00A07447" w:rsidRPr="00413241" w:rsidRDefault="00A07447" w:rsidP="00F923B7">
            <w:pPr>
              <w:snapToGrid w:val="0"/>
              <w:spacing w:after="0" w:line="240" w:lineRule="auto"/>
              <w:ind w:firstLine="426"/>
              <w:rPr>
                <w:rFonts w:eastAsia="SimSun" w:cs="Times New Roman"/>
                <w:sz w:val="20"/>
                <w:szCs w:val="20"/>
                <w:lang w:eastAsia="zh-CN"/>
              </w:rPr>
            </w:pPr>
            <w:r w:rsidRPr="00413241">
              <w:rPr>
                <w:rFonts w:eastAsia="SimSun" w:cs="Times New Roman"/>
                <w:bCs/>
                <w:sz w:val="20"/>
                <w:szCs w:val="20"/>
                <w:lang w:eastAsia="zh-CN"/>
              </w:rPr>
              <w:t xml:space="preserve">Зона предприятий, производств и объектов </w:t>
            </w:r>
            <w:r w:rsidRPr="00413241">
              <w:rPr>
                <w:rFonts w:eastAsia="SimSun" w:cs="Times New Roman"/>
                <w:bCs/>
                <w:sz w:val="20"/>
                <w:szCs w:val="20"/>
                <w:lang w:val="en-US" w:eastAsia="zh-CN"/>
              </w:rPr>
              <w:t>I</w:t>
            </w:r>
            <w:r w:rsidRPr="00413241">
              <w:rPr>
                <w:rFonts w:eastAsia="SimSun" w:cs="Times New Roman"/>
                <w:sz w:val="20"/>
                <w:szCs w:val="20"/>
                <w:lang w:val="en-US" w:eastAsia="zh-CN"/>
              </w:rPr>
              <w:t>V</w:t>
            </w:r>
            <w:r w:rsidRPr="00413241">
              <w:rPr>
                <w:rFonts w:eastAsia="SimSun" w:cs="Times New Roman"/>
                <w:sz w:val="20"/>
                <w:szCs w:val="20"/>
                <w:lang w:eastAsia="zh-CN"/>
              </w:rPr>
              <w:t xml:space="preserve"> класса </w:t>
            </w:r>
            <w:r w:rsidRPr="00413241">
              <w:rPr>
                <w:rFonts w:eastAsia="SimSun" w:cs="Times New Roman"/>
                <w:bCs/>
                <w:sz w:val="20"/>
                <w:szCs w:val="20"/>
                <w:lang w:eastAsia="zh-CN"/>
              </w:rPr>
              <w:t>опасности</w:t>
            </w:r>
            <w:r w:rsidRPr="00413241">
              <w:rPr>
                <w:rFonts w:eastAsia="SimSun" w:cs="Times New Roman"/>
                <w:sz w:val="20"/>
                <w:szCs w:val="20"/>
                <w:lang w:eastAsia="zh-CN"/>
              </w:rPr>
              <w:t>;</w:t>
            </w:r>
          </w:p>
        </w:tc>
      </w:tr>
      <w:tr w:rsidR="00A07447" w:rsidRPr="00413241" w14:paraId="252021A2" w14:textId="77777777" w:rsidTr="00DE4D9F">
        <w:trPr>
          <w:cantSplit/>
        </w:trPr>
        <w:tc>
          <w:tcPr>
            <w:tcW w:w="1985" w:type="dxa"/>
            <w:tcBorders>
              <w:top w:val="single" w:sz="4" w:space="0" w:color="000000"/>
              <w:left w:val="single" w:sz="4" w:space="0" w:color="000000"/>
              <w:bottom w:val="single" w:sz="4" w:space="0" w:color="000000"/>
            </w:tcBorders>
            <w:shd w:val="clear" w:color="auto" w:fill="auto"/>
            <w:vAlign w:val="center"/>
          </w:tcPr>
          <w:p w14:paraId="619E1244" w14:textId="77777777" w:rsidR="00A07447" w:rsidRPr="00413241" w:rsidRDefault="00A07447" w:rsidP="00F923B7">
            <w:pPr>
              <w:widowControl w:val="0"/>
              <w:snapToGrid w:val="0"/>
              <w:spacing w:after="0" w:line="240" w:lineRule="auto"/>
              <w:jc w:val="center"/>
              <w:rPr>
                <w:rFonts w:eastAsia="SimSun" w:cs="Times New Roman"/>
                <w:bCs/>
                <w:sz w:val="20"/>
                <w:szCs w:val="20"/>
                <w:lang w:eastAsia="zh-CN"/>
              </w:rPr>
            </w:pPr>
            <w:r w:rsidRPr="00413241">
              <w:rPr>
                <w:rFonts w:eastAsia="SimSun" w:cs="Times New Roman"/>
                <w:bCs/>
                <w:sz w:val="20"/>
                <w:szCs w:val="20"/>
                <w:lang w:eastAsia="zh-CN"/>
              </w:rPr>
              <w:t>П-5</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F997E" w14:textId="77777777" w:rsidR="00A07447" w:rsidRPr="00413241" w:rsidRDefault="00A07447" w:rsidP="00F923B7">
            <w:pPr>
              <w:snapToGrid w:val="0"/>
              <w:spacing w:after="0" w:line="240" w:lineRule="auto"/>
              <w:ind w:firstLine="426"/>
              <w:rPr>
                <w:rFonts w:eastAsia="SimSun" w:cs="Times New Roman"/>
                <w:sz w:val="20"/>
                <w:szCs w:val="20"/>
                <w:lang w:eastAsia="zh-CN"/>
              </w:rPr>
            </w:pPr>
            <w:r w:rsidRPr="00413241">
              <w:rPr>
                <w:rFonts w:eastAsia="SimSun" w:cs="Times New Roman"/>
                <w:bCs/>
                <w:sz w:val="20"/>
                <w:szCs w:val="20"/>
                <w:lang w:eastAsia="zh-CN"/>
              </w:rPr>
              <w:t xml:space="preserve">Зона предприятий, производств и объектов </w:t>
            </w:r>
            <w:r w:rsidRPr="00413241">
              <w:rPr>
                <w:rFonts w:eastAsia="SimSun" w:cs="Times New Roman"/>
                <w:sz w:val="20"/>
                <w:szCs w:val="20"/>
                <w:lang w:val="en-US" w:eastAsia="zh-CN"/>
              </w:rPr>
              <w:t>V</w:t>
            </w:r>
            <w:r w:rsidRPr="00413241">
              <w:rPr>
                <w:rFonts w:eastAsia="SimSun" w:cs="Times New Roman"/>
                <w:sz w:val="20"/>
                <w:szCs w:val="20"/>
                <w:lang w:eastAsia="zh-CN"/>
              </w:rPr>
              <w:t xml:space="preserve"> класса </w:t>
            </w:r>
            <w:r w:rsidRPr="00413241">
              <w:rPr>
                <w:rFonts w:eastAsia="SimSun" w:cs="Times New Roman"/>
                <w:bCs/>
                <w:sz w:val="20"/>
                <w:szCs w:val="20"/>
                <w:lang w:eastAsia="zh-CN"/>
              </w:rPr>
              <w:t>опасности</w:t>
            </w:r>
            <w:r w:rsidRPr="00413241">
              <w:rPr>
                <w:rFonts w:eastAsia="SimSun" w:cs="Times New Roman"/>
                <w:sz w:val="20"/>
                <w:szCs w:val="20"/>
                <w:lang w:eastAsia="zh-CN"/>
              </w:rPr>
              <w:t>;</w:t>
            </w:r>
          </w:p>
        </w:tc>
      </w:tr>
      <w:tr w:rsidR="00A07447" w:rsidRPr="00413241" w14:paraId="08480789" w14:textId="77777777" w:rsidTr="00DE4D9F">
        <w:trPr>
          <w:cantSplit/>
        </w:trPr>
        <w:tc>
          <w:tcPr>
            <w:tcW w:w="1985" w:type="dxa"/>
            <w:tcBorders>
              <w:top w:val="single" w:sz="4" w:space="0" w:color="000000"/>
              <w:left w:val="single" w:sz="4" w:space="0" w:color="000000"/>
              <w:bottom w:val="single" w:sz="4" w:space="0" w:color="000000"/>
            </w:tcBorders>
            <w:shd w:val="clear" w:color="auto" w:fill="auto"/>
            <w:vAlign w:val="center"/>
          </w:tcPr>
          <w:p w14:paraId="5CB719CB" w14:textId="77777777" w:rsidR="00A07447" w:rsidRPr="00413241" w:rsidRDefault="00A07447" w:rsidP="00F923B7">
            <w:pPr>
              <w:widowControl w:val="0"/>
              <w:snapToGrid w:val="0"/>
              <w:spacing w:after="0" w:line="240" w:lineRule="auto"/>
              <w:jc w:val="center"/>
              <w:rPr>
                <w:rFonts w:eastAsia="SimSun" w:cs="Times New Roman"/>
                <w:bCs/>
                <w:sz w:val="20"/>
                <w:szCs w:val="20"/>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567B2" w14:textId="77777777" w:rsidR="00A07447" w:rsidRPr="00413241" w:rsidRDefault="00A07447" w:rsidP="00F923B7">
            <w:pPr>
              <w:snapToGrid w:val="0"/>
              <w:spacing w:after="0" w:line="240" w:lineRule="auto"/>
              <w:ind w:firstLine="426"/>
              <w:rPr>
                <w:rFonts w:eastAsia="SimSun" w:cs="Times New Roman"/>
                <w:sz w:val="20"/>
                <w:szCs w:val="20"/>
                <w:lang w:eastAsia="zh-CN"/>
              </w:rPr>
            </w:pPr>
          </w:p>
        </w:tc>
      </w:tr>
      <w:tr w:rsidR="00A07447" w:rsidRPr="00413241" w14:paraId="057F40A1" w14:textId="77777777" w:rsidTr="00DE4D9F">
        <w:trPr>
          <w:cantSplit/>
        </w:trPr>
        <w:tc>
          <w:tcPr>
            <w:tcW w:w="1985" w:type="dxa"/>
            <w:tcBorders>
              <w:top w:val="single" w:sz="4" w:space="0" w:color="000000"/>
              <w:left w:val="single" w:sz="4" w:space="0" w:color="000000"/>
              <w:bottom w:val="single" w:sz="4" w:space="0" w:color="000000"/>
            </w:tcBorders>
            <w:shd w:val="clear" w:color="auto" w:fill="auto"/>
            <w:vAlign w:val="center"/>
          </w:tcPr>
          <w:p w14:paraId="4E55CD96" w14:textId="77777777" w:rsidR="00A07447" w:rsidRPr="00413241" w:rsidRDefault="00A07447" w:rsidP="00F923B7">
            <w:pPr>
              <w:widowControl w:val="0"/>
              <w:snapToGrid w:val="0"/>
              <w:spacing w:after="0" w:line="240" w:lineRule="auto"/>
              <w:jc w:val="center"/>
              <w:rPr>
                <w:rFonts w:eastAsia="SimSun" w:cs="Times New Roman"/>
                <w:sz w:val="20"/>
                <w:szCs w:val="20"/>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4CBCE3E2" w14:textId="77777777" w:rsidR="00A07447" w:rsidRPr="00413241" w:rsidRDefault="00A07447" w:rsidP="00F923B7">
            <w:pPr>
              <w:snapToGrid w:val="0"/>
              <w:spacing w:after="0" w:line="240" w:lineRule="auto"/>
              <w:ind w:firstLine="29"/>
              <w:jc w:val="center"/>
              <w:rPr>
                <w:rFonts w:eastAsia="SimSun" w:cs="Times New Roman"/>
                <w:b/>
                <w:caps/>
                <w:sz w:val="20"/>
                <w:szCs w:val="20"/>
                <w:lang w:eastAsia="zh-CN"/>
              </w:rPr>
            </w:pPr>
            <w:r w:rsidRPr="00413241">
              <w:rPr>
                <w:rFonts w:eastAsia="SimSun" w:cs="Times New Roman"/>
                <w:b/>
                <w:caps/>
                <w:sz w:val="20"/>
                <w:szCs w:val="20"/>
                <w:lang w:eastAsia="zh-CN"/>
              </w:rPr>
              <w:t>Зоны инженерной и транспортной инфраструктур:</w:t>
            </w:r>
          </w:p>
        </w:tc>
      </w:tr>
      <w:tr w:rsidR="00A07447" w:rsidRPr="00413241" w14:paraId="55525E3C" w14:textId="77777777" w:rsidTr="00DE4D9F">
        <w:trPr>
          <w:cantSplit/>
        </w:trPr>
        <w:tc>
          <w:tcPr>
            <w:tcW w:w="1985" w:type="dxa"/>
            <w:tcBorders>
              <w:top w:val="single" w:sz="4" w:space="0" w:color="000000"/>
              <w:left w:val="single" w:sz="4" w:space="0" w:color="000000"/>
              <w:bottom w:val="single" w:sz="4" w:space="0" w:color="000000"/>
            </w:tcBorders>
            <w:shd w:val="clear" w:color="auto" w:fill="auto"/>
            <w:vAlign w:val="center"/>
          </w:tcPr>
          <w:p w14:paraId="7DDF06B3" w14:textId="77777777" w:rsidR="00A07447" w:rsidRPr="00413241" w:rsidRDefault="00A07447" w:rsidP="00F923B7">
            <w:pPr>
              <w:widowControl w:val="0"/>
              <w:snapToGrid w:val="0"/>
              <w:spacing w:after="0" w:line="240" w:lineRule="auto"/>
              <w:jc w:val="center"/>
              <w:rPr>
                <w:rFonts w:eastAsia="SimSun" w:cs="Times New Roman"/>
                <w:bCs/>
                <w:sz w:val="20"/>
                <w:szCs w:val="20"/>
                <w:lang w:eastAsia="zh-CN"/>
              </w:rPr>
            </w:pPr>
            <w:r w:rsidRPr="00413241">
              <w:rPr>
                <w:rFonts w:eastAsia="SimSun" w:cs="Times New Roman"/>
                <w:bCs/>
                <w:sz w:val="20"/>
                <w:szCs w:val="20"/>
                <w:lang w:eastAsia="zh-CN"/>
              </w:rPr>
              <w:t>ИТ-1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7010F34A" w14:textId="77777777" w:rsidR="00A07447" w:rsidRPr="00413241" w:rsidRDefault="00A07447" w:rsidP="00F923B7">
            <w:pPr>
              <w:widowControl w:val="0"/>
              <w:snapToGrid w:val="0"/>
              <w:spacing w:after="0" w:line="240" w:lineRule="auto"/>
              <w:ind w:firstLine="426"/>
              <w:rPr>
                <w:rFonts w:eastAsia="SimSun" w:cs="Times New Roman"/>
                <w:bCs/>
                <w:sz w:val="20"/>
                <w:szCs w:val="20"/>
                <w:lang w:eastAsia="zh-CN"/>
              </w:rPr>
            </w:pPr>
            <w:r w:rsidRPr="00413241">
              <w:rPr>
                <w:rFonts w:eastAsia="SimSun" w:cs="Times New Roman"/>
                <w:bCs/>
                <w:sz w:val="20"/>
                <w:szCs w:val="20"/>
                <w:lang w:eastAsia="zh-CN"/>
              </w:rPr>
              <w:t>Зона инженерной инфраструктуры;</w:t>
            </w:r>
          </w:p>
        </w:tc>
      </w:tr>
      <w:tr w:rsidR="00A07447" w:rsidRPr="00413241" w14:paraId="634B4C53" w14:textId="77777777" w:rsidTr="00DE4D9F">
        <w:trPr>
          <w:cantSplit/>
        </w:trPr>
        <w:tc>
          <w:tcPr>
            <w:tcW w:w="1985" w:type="dxa"/>
            <w:tcBorders>
              <w:top w:val="single" w:sz="4" w:space="0" w:color="000000"/>
              <w:left w:val="single" w:sz="4" w:space="0" w:color="000000"/>
              <w:bottom w:val="single" w:sz="4" w:space="0" w:color="000000"/>
            </w:tcBorders>
            <w:shd w:val="clear" w:color="auto" w:fill="auto"/>
            <w:vAlign w:val="center"/>
          </w:tcPr>
          <w:p w14:paraId="53F6037B" w14:textId="77777777" w:rsidR="00A07447" w:rsidRPr="00413241" w:rsidRDefault="00A07447" w:rsidP="00F923B7">
            <w:pPr>
              <w:widowControl w:val="0"/>
              <w:snapToGrid w:val="0"/>
              <w:spacing w:after="0" w:line="240" w:lineRule="auto"/>
              <w:jc w:val="center"/>
              <w:rPr>
                <w:rFonts w:eastAsia="SimSun" w:cs="Times New Roman"/>
                <w:sz w:val="20"/>
                <w:szCs w:val="20"/>
                <w:lang w:eastAsia="zh-CN"/>
              </w:rPr>
            </w:pPr>
            <w:r w:rsidRPr="00413241">
              <w:rPr>
                <w:rFonts w:eastAsia="SimSun" w:cs="Times New Roman"/>
                <w:sz w:val="20"/>
                <w:szCs w:val="20"/>
                <w:lang w:eastAsia="zh-CN"/>
              </w:rPr>
              <w:t>ИТ-2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1FF05DCD" w14:textId="77777777" w:rsidR="00A07447" w:rsidRPr="00413241" w:rsidRDefault="00A07447" w:rsidP="00F923B7">
            <w:pPr>
              <w:widowControl w:val="0"/>
              <w:snapToGrid w:val="0"/>
              <w:spacing w:after="0" w:line="240" w:lineRule="auto"/>
              <w:ind w:firstLine="426"/>
              <w:rPr>
                <w:rFonts w:eastAsia="SimSun" w:cs="Times New Roman"/>
                <w:bCs/>
                <w:sz w:val="20"/>
                <w:szCs w:val="20"/>
                <w:lang w:eastAsia="zh-CN"/>
              </w:rPr>
            </w:pPr>
            <w:r w:rsidRPr="00413241">
              <w:rPr>
                <w:rFonts w:eastAsia="SimSun" w:cs="Times New Roman"/>
                <w:bCs/>
                <w:sz w:val="20"/>
                <w:szCs w:val="20"/>
                <w:lang w:eastAsia="zh-CN"/>
              </w:rPr>
              <w:t>Зона транспортной инфраструктуры.</w:t>
            </w:r>
          </w:p>
        </w:tc>
      </w:tr>
      <w:tr w:rsidR="00A07447" w:rsidRPr="00413241" w14:paraId="154DDB9D" w14:textId="77777777" w:rsidTr="00DE4D9F">
        <w:trPr>
          <w:cantSplit/>
        </w:trPr>
        <w:tc>
          <w:tcPr>
            <w:tcW w:w="1985" w:type="dxa"/>
            <w:tcBorders>
              <w:top w:val="single" w:sz="4" w:space="0" w:color="000000"/>
              <w:left w:val="single" w:sz="4" w:space="0" w:color="000000"/>
              <w:bottom w:val="single" w:sz="4" w:space="0" w:color="000000"/>
            </w:tcBorders>
            <w:shd w:val="clear" w:color="auto" w:fill="auto"/>
            <w:vAlign w:val="center"/>
          </w:tcPr>
          <w:p w14:paraId="5ABBF799" w14:textId="77777777" w:rsidR="00A07447" w:rsidRPr="00413241" w:rsidRDefault="00A07447" w:rsidP="00F923B7">
            <w:pPr>
              <w:widowControl w:val="0"/>
              <w:snapToGrid w:val="0"/>
              <w:spacing w:after="0" w:line="240" w:lineRule="auto"/>
              <w:jc w:val="center"/>
              <w:rPr>
                <w:rFonts w:eastAsia="SimSun" w:cs="Times New Roman"/>
                <w:sz w:val="20"/>
                <w:szCs w:val="20"/>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7816948D" w14:textId="77777777" w:rsidR="00A07447" w:rsidRPr="00413241" w:rsidRDefault="00A07447" w:rsidP="00F923B7">
            <w:pPr>
              <w:widowControl w:val="0"/>
              <w:snapToGrid w:val="0"/>
              <w:spacing w:after="0" w:line="240" w:lineRule="auto"/>
              <w:ind w:firstLine="426"/>
              <w:rPr>
                <w:rFonts w:eastAsia="SimSun" w:cs="Times New Roman"/>
                <w:sz w:val="20"/>
                <w:szCs w:val="20"/>
                <w:lang w:eastAsia="zh-CN"/>
              </w:rPr>
            </w:pPr>
          </w:p>
        </w:tc>
      </w:tr>
      <w:tr w:rsidR="00A07447" w:rsidRPr="00413241" w14:paraId="20B9D42B" w14:textId="77777777" w:rsidTr="00DE4D9F">
        <w:trPr>
          <w:cantSplit/>
        </w:trPr>
        <w:tc>
          <w:tcPr>
            <w:tcW w:w="1985" w:type="dxa"/>
            <w:tcBorders>
              <w:top w:val="single" w:sz="4" w:space="0" w:color="000000"/>
              <w:left w:val="single" w:sz="4" w:space="0" w:color="000000"/>
              <w:bottom w:val="single" w:sz="4" w:space="0" w:color="000000"/>
            </w:tcBorders>
            <w:shd w:val="clear" w:color="auto" w:fill="auto"/>
            <w:vAlign w:val="center"/>
          </w:tcPr>
          <w:p w14:paraId="66EEC936" w14:textId="77777777" w:rsidR="00A07447" w:rsidRPr="00413241" w:rsidRDefault="00A07447" w:rsidP="00F923B7">
            <w:pPr>
              <w:widowControl w:val="0"/>
              <w:snapToGrid w:val="0"/>
              <w:spacing w:after="0" w:line="240" w:lineRule="auto"/>
              <w:jc w:val="center"/>
              <w:rPr>
                <w:rFonts w:eastAsia="SimSun" w:cs="Times New Roman"/>
                <w:sz w:val="20"/>
                <w:szCs w:val="20"/>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71A9F8C7" w14:textId="77777777" w:rsidR="00A07447" w:rsidRPr="00413241" w:rsidRDefault="00A07447" w:rsidP="00F923B7">
            <w:pPr>
              <w:snapToGrid w:val="0"/>
              <w:spacing w:after="0" w:line="240" w:lineRule="auto"/>
              <w:ind w:firstLine="426"/>
              <w:jc w:val="center"/>
              <w:rPr>
                <w:rFonts w:eastAsia="SimSun" w:cs="Times New Roman"/>
                <w:b/>
                <w:caps/>
                <w:sz w:val="20"/>
                <w:szCs w:val="20"/>
                <w:lang w:eastAsia="zh-CN"/>
              </w:rPr>
            </w:pPr>
            <w:r w:rsidRPr="00413241">
              <w:rPr>
                <w:rFonts w:eastAsia="SimSun" w:cs="Times New Roman"/>
                <w:b/>
                <w:caps/>
                <w:sz w:val="20"/>
                <w:szCs w:val="20"/>
                <w:lang w:eastAsia="zh-CN"/>
              </w:rPr>
              <w:t>Зоны сельскохозяйственного использования:</w:t>
            </w:r>
          </w:p>
        </w:tc>
      </w:tr>
      <w:tr w:rsidR="00A07447" w:rsidRPr="00413241" w14:paraId="0B20158D" w14:textId="77777777" w:rsidTr="00DE4D9F">
        <w:trPr>
          <w:cantSplit/>
        </w:trPr>
        <w:tc>
          <w:tcPr>
            <w:tcW w:w="1985" w:type="dxa"/>
            <w:tcBorders>
              <w:top w:val="single" w:sz="4" w:space="0" w:color="000000"/>
              <w:left w:val="single" w:sz="4" w:space="0" w:color="000000"/>
              <w:bottom w:val="single" w:sz="4" w:space="0" w:color="000000"/>
            </w:tcBorders>
            <w:shd w:val="clear" w:color="auto" w:fill="auto"/>
            <w:vAlign w:val="center"/>
          </w:tcPr>
          <w:p w14:paraId="140D426D" w14:textId="77777777" w:rsidR="00A07447" w:rsidRPr="00413241" w:rsidRDefault="00A07447" w:rsidP="00F923B7">
            <w:pPr>
              <w:widowControl w:val="0"/>
              <w:snapToGrid w:val="0"/>
              <w:spacing w:after="0" w:line="240" w:lineRule="auto"/>
              <w:jc w:val="center"/>
              <w:rPr>
                <w:rFonts w:eastAsia="SimSun" w:cs="Times New Roman"/>
                <w:sz w:val="20"/>
                <w:szCs w:val="20"/>
                <w:lang w:eastAsia="zh-CN"/>
              </w:rPr>
            </w:pPr>
            <w:r w:rsidRPr="00413241">
              <w:rPr>
                <w:rFonts w:eastAsia="SimSun" w:cs="Times New Roman"/>
                <w:sz w:val="20"/>
                <w:szCs w:val="20"/>
                <w:lang w:eastAsia="zh-CN"/>
              </w:rPr>
              <w:t>СХ-1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5BBA0A0A" w14:textId="77777777" w:rsidR="00A07447" w:rsidRPr="00413241" w:rsidRDefault="00A07447" w:rsidP="00F923B7">
            <w:pPr>
              <w:snapToGrid w:val="0"/>
              <w:spacing w:after="0" w:line="240" w:lineRule="auto"/>
              <w:ind w:firstLine="426"/>
              <w:rPr>
                <w:rFonts w:eastAsia="SimSun" w:cs="Times New Roman"/>
                <w:sz w:val="20"/>
                <w:szCs w:val="20"/>
                <w:lang w:eastAsia="zh-CN"/>
              </w:rPr>
            </w:pPr>
            <w:r w:rsidRPr="00413241">
              <w:rPr>
                <w:rFonts w:eastAsia="SimSun" w:cs="Times New Roman"/>
                <w:sz w:val="20"/>
                <w:szCs w:val="20"/>
                <w:lang w:eastAsia="zh-CN"/>
              </w:rPr>
              <w:t xml:space="preserve">Зона сельскохозяйственного использования; </w:t>
            </w:r>
          </w:p>
        </w:tc>
      </w:tr>
      <w:tr w:rsidR="00A07447" w:rsidRPr="00413241" w14:paraId="76BBB386" w14:textId="77777777" w:rsidTr="00DE4D9F">
        <w:trPr>
          <w:cantSplit/>
        </w:trPr>
        <w:tc>
          <w:tcPr>
            <w:tcW w:w="1985" w:type="dxa"/>
            <w:tcBorders>
              <w:top w:val="single" w:sz="4" w:space="0" w:color="000000"/>
              <w:left w:val="single" w:sz="4" w:space="0" w:color="000000"/>
              <w:bottom w:val="single" w:sz="4" w:space="0" w:color="000000"/>
            </w:tcBorders>
            <w:shd w:val="clear" w:color="auto" w:fill="auto"/>
            <w:vAlign w:val="center"/>
          </w:tcPr>
          <w:p w14:paraId="68E7759F" w14:textId="77777777" w:rsidR="00A07447" w:rsidRPr="00413241" w:rsidRDefault="00A07447" w:rsidP="00F923B7">
            <w:pPr>
              <w:widowControl w:val="0"/>
              <w:snapToGrid w:val="0"/>
              <w:spacing w:after="0" w:line="240" w:lineRule="auto"/>
              <w:jc w:val="center"/>
              <w:rPr>
                <w:rFonts w:eastAsia="SimSun" w:cs="Times New Roman"/>
                <w:sz w:val="20"/>
                <w:szCs w:val="20"/>
                <w:lang w:eastAsia="zh-CN"/>
              </w:rPr>
            </w:pPr>
            <w:r w:rsidRPr="00413241">
              <w:rPr>
                <w:rFonts w:eastAsia="SimSun" w:cs="Times New Roman"/>
                <w:sz w:val="20"/>
                <w:szCs w:val="20"/>
                <w:lang w:eastAsia="zh-CN"/>
              </w:rPr>
              <w:t>СХ-2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129845D5" w14:textId="77777777" w:rsidR="00A07447" w:rsidRPr="00413241" w:rsidRDefault="00A07447" w:rsidP="00F923B7">
            <w:pPr>
              <w:snapToGrid w:val="0"/>
              <w:spacing w:after="0" w:line="240" w:lineRule="auto"/>
              <w:ind w:firstLine="426"/>
              <w:rPr>
                <w:rFonts w:eastAsia="SimSun" w:cs="Times New Roman"/>
                <w:sz w:val="20"/>
                <w:szCs w:val="20"/>
                <w:lang w:eastAsia="zh-CN"/>
              </w:rPr>
            </w:pPr>
            <w:r w:rsidRPr="00413241">
              <w:rPr>
                <w:rFonts w:eastAsia="SimSun" w:cs="Times New Roman"/>
                <w:sz w:val="20"/>
                <w:szCs w:val="20"/>
                <w:lang w:eastAsia="zh-CN"/>
              </w:rPr>
              <w:t>Зона объектов сельскохозяйственного назначения;</w:t>
            </w:r>
          </w:p>
        </w:tc>
      </w:tr>
      <w:tr w:rsidR="00A07447" w:rsidRPr="00413241" w14:paraId="2059FCB0" w14:textId="77777777" w:rsidTr="00DE4D9F">
        <w:tc>
          <w:tcPr>
            <w:tcW w:w="1985" w:type="dxa"/>
            <w:tcBorders>
              <w:top w:val="single" w:sz="4" w:space="0" w:color="000000"/>
              <w:left w:val="single" w:sz="4" w:space="0" w:color="000000"/>
              <w:bottom w:val="single" w:sz="4" w:space="0" w:color="000000"/>
            </w:tcBorders>
            <w:shd w:val="clear" w:color="auto" w:fill="auto"/>
            <w:vAlign w:val="center"/>
          </w:tcPr>
          <w:p w14:paraId="19E30FE5" w14:textId="77777777" w:rsidR="00A07447" w:rsidRPr="00413241" w:rsidRDefault="00A07447" w:rsidP="00F923B7">
            <w:pPr>
              <w:widowControl w:val="0"/>
              <w:snapToGrid w:val="0"/>
              <w:spacing w:after="0" w:line="240" w:lineRule="auto"/>
              <w:jc w:val="center"/>
              <w:rPr>
                <w:rFonts w:eastAsia="SimSun" w:cs="Times New Roman"/>
                <w:sz w:val="20"/>
                <w:szCs w:val="20"/>
                <w:lang w:eastAsia="zh-CN"/>
              </w:rPr>
            </w:pPr>
            <w:r w:rsidRPr="00413241">
              <w:rPr>
                <w:rFonts w:eastAsia="SimSun" w:cs="Times New Roman"/>
                <w:sz w:val="20"/>
                <w:szCs w:val="20"/>
                <w:lang w:eastAsia="zh-CN"/>
              </w:rPr>
              <w:t>СХ-3</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36E5938B" w14:textId="77777777" w:rsidR="00A07447" w:rsidRPr="00413241" w:rsidRDefault="00A07447" w:rsidP="00F923B7">
            <w:pPr>
              <w:snapToGrid w:val="0"/>
              <w:spacing w:after="0" w:line="240" w:lineRule="auto"/>
              <w:ind w:firstLine="426"/>
              <w:rPr>
                <w:rFonts w:eastAsia="SimSun" w:cs="Times New Roman"/>
                <w:bCs/>
                <w:sz w:val="20"/>
                <w:szCs w:val="20"/>
                <w:lang w:eastAsia="zh-CN"/>
              </w:rPr>
            </w:pPr>
            <w:r w:rsidRPr="00413241">
              <w:rPr>
                <w:rFonts w:eastAsia="SimSun" w:cs="Times New Roman"/>
                <w:sz w:val="20"/>
                <w:szCs w:val="20"/>
                <w:lang w:eastAsia="zh-CN"/>
              </w:rPr>
              <w:t>Зона садоводческих или огороднических некоммерческих товариществ</w:t>
            </w:r>
          </w:p>
        </w:tc>
      </w:tr>
      <w:tr w:rsidR="00A07447" w:rsidRPr="00413241" w14:paraId="3969C392" w14:textId="77777777" w:rsidTr="00DE4D9F">
        <w:trPr>
          <w:cantSplit/>
        </w:trPr>
        <w:tc>
          <w:tcPr>
            <w:tcW w:w="1985" w:type="dxa"/>
            <w:tcBorders>
              <w:top w:val="single" w:sz="4" w:space="0" w:color="000000"/>
              <w:left w:val="single" w:sz="4" w:space="0" w:color="000000"/>
              <w:bottom w:val="single" w:sz="4" w:space="0" w:color="000000"/>
            </w:tcBorders>
            <w:shd w:val="clear" w:color="auto" w:fill="auto"/>
            <w:vAlign w:val="center"/>
          </w:tcPr>
          <w:p w14:paraId="373FA077" w14:textId="77777777" w:rsidR="00A07447" w:rsidRPr="00413241" w:rsidRDefault="00A07447" w:rsidP="00F923B7">
            <w:pPr>
              <w:widowControl w:val="0"/>
              <w:snapToGrid w:val="0"/>
              <w:spacing w:after="0" w:line="240" w:lineRule="auto"/>
              <w:jc w:val="center"/>
              <w:rPr>
                <w:rFonts w:eastAsia="SimSun" w:cs="Times New Roman"/>
                <w:sz w:val="20"/>
                <w:szCs w:val="20"/>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1EFBB55F" w14:textId="77777777" w:rsidR="00A07447" w:rsidRPr="00413241" w:rsidRDefault="00A07447" w:rsidP="00F923B7">
            <w:pPr>
              <w:snapToGrid w:val="0"/>
              <w:spacing w:after="0" w:line="240" w:lineRule="auto"/>
              <w:ind w:firstLine="426"/>
              <w:rPr>
                <w:rFonts w:eastAsia="SimSun" w:cs="Times New Roman"/>
                <w:sz w:val="20"/>
                <w:szCs w:val="20"/>
                <w:lang w:eastAsia="zh-CN"/>
              </w:rPr>
            </w:pPr>
          </w:p>
        </w:tc>
      </w:tr>
      <w:tr w:rsidR="00A07447" w:rsidRPr="00413241" w14:paraId="75F80AD3" w14:textId="77777777" w:rsidTr="00DE4D9F">
        <w:trPr>
          <w:cantSplit/>
        </w:trPr>
        <w:tc>
          <w:tcPr>
            <w:tcW w:w="1985" w:type="dxa"/>
            <w:tcBorders>
              <w:top w:val="single" w:sz="4" w:space="0" w:color="000000"/>
              <w:left w:val="single" w:sz="4" w:space="0" w:color="000000"/>
              <w:bottom w:val="single" w:sz="4" w:space="0" w:color="000000"/>
            </w:tcBorders>
            <w:shd w:val="clear" w:color="auto" w:fill="auto"/>
            <w:vAlign w:val="center"/>
          </w:tcPr>
          <w:p w14:paraId="29808B83" w14:textId="77777777" w:rsidR="00A07447" w:rsidRPr="00413241" w:rsidRDefault="00A07447" w:rsidP="00F923B7">
            <w:pPr>
              <w:widowControl w:val="0"/>
              <w:snapToGrid w:val="0"/>
              <w:spacing w:after="0" w:line="240" w:lineRule="auto"/>
              <w:jc w:val="center"/>
              <w:rPr>
                <w:rFonts w:eastAsia="SimSun" w:cs="Times New Roman"/>
                <w:bCs/>
                <w:sz w:val="20"/>
                <w:szCs w:val="20"/>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4374E167" w14:textId="77777777" w:rsidR="00A07447" w:rsidRPr="00413241" w:rsidRDefault="00A07447" w:rsidP="00F923B7">
            <w:pPr>
              <w:snapToGrid w:val="0"/>
              <w:spacing w:after="0" w:line="240" w:lineRule="auto"/>
              <w:ind w:firstLine="426"/>
              <w:rPr>
                <w:rFonts w:eastAsia="SimSun" w:cs="Times New Roman"/>
                <w:b/>
                <w:caps/>
                <w:sz w:val="20"/>
                <w:szCs w:val="20"/>
                <w:lang w:eastAsia="zh-CN"/>
              </w:rPr>
            </w:pPr>
            <w:r w:rsidRPr="00413241">
              <w:rPr>
                <w:rFonts w:eastAsia="SimSun" w:cs="Times New Roman"/>
                <w:b/>
                <w:caps/>
                <w:sz w:val="20"/>
                <w:szCs w:val="20"/>
                <w:lang w:eastAsia="zh-CN"/>
              </w:rPr>
              <w:t>Зоны рекреационного назначения:</w:t>
            </w:r>
          </w:p>
        </w:tc>
      </w:tr>
      <w:tr w:rsidR="00A07447" w:rsidRPr="00413241" w14:paraId="7280E720" w14:textId="77777777" w:rsidTr="00DE4D9F">
        <w:trPr>
          <w:cantSplit/>
        </w:trPr>
        <w:tc>
          <w:tcPr>
            <w:tcW w:w="1985" w:type="dxa"/>
            <w:tcBorders>
              <w:top w:val="single" w:sz="4" w:space="0" w:color="000000"/>
              <w:left w:val="single" w:sz="4" w:space="0" w:color="000000"/>
              <w:bottom w:val="single" w:sz="4" w:space="0" w:color="000000"/>
            </w:tcBorders>
            <w:shd w:val="clear" w:color="auto" w:fill="auto"/>
            <w:vAlign w:val="center"/>
          </w:tcPr>
          <w:p w14:paraId="47C43BC2" w14:textId="77777777" w:rsidR="00A07447" w:rsidRPr="00413241" w:rsidRDefault="00A07447" w:rsidP="00F923B7">
            <w:pPr>
              <w:widowControl w:val="0"/>
              <w:snapToGrid w:val="0"/>
              <w:spacing w:after="0" w:line="240" w:lineRule="auto"/>
              <w:jc w:val="center"/>
              <w:rPr>
                <w:rFonts w:eastAsia="SimSun" w:cs="Times New Roman"/>
                <w:sz w:val="20"/>
                <w:szCs w:val="20"/>
                <w:lang w:eastAsia="zh-CN"/>
              </w:rPr>
            </w:pPr>
            <w:r w:rsidRPr="00413241">
              <w:rPr>
                <w:rFonts w:eastAsia="SimSun" w:cs="Times New Roman"/>
                <w:sz w:val="20"/>
                <w:szCs w:val="20"/>
                <w:lang w:eastAsia="zh-CN"/>
              </w:rPr>
              <w:t>Р-О</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56C19" w14:textId="77777777" w:rsidR="00A07447" w:rsidRPr="00413241" w:rsidRDefault="00A07447" w:rsidP="00F923B7">
            <w:pPr>
              <w:snapToGrid w:val="0"/>
              <w:spacing w:after="0" w:line="240" w:lineRule="auto"/>
              <w:ind w:firstLine="426"/>
              <w:rPr>
                <w:rFonts w:eastAsia="SimSun" w:cs="Times New Roman"/>
                <w:sz w:val="20"/>
                <w:szCs w:val="20"/>
                <w:lang w:eastAsia="zh-CN"/>
              </w:rPr>
            </w:pPr>
            <w:r w:rsidRPr="00413241">
              <w:rPr>
                <w:rFonts w:eastAsia="SimSun" w:cs="Times New Roman"/>
                <w:color w:val="000000"/>
                <w:sz w:val="20"/>
                <w:szCs w:val="20"/>
                <w:lang w:eastAsia="zh-CN"/>
              </w:rPr>
              <w:t xml:space="preserve">Зона </w:t>
            </w:r>
            <w:r w:rsidRPr="00413241">
              <w:rPr>
                <w:rFonts w:cs="Times New Roman"/>
                <w:sz w:val="20"/>
                <w:szCs w:val="20"/>
              </w:rPr>
              <w:t>парков, скверов, озеленения общего пользования</w:t>
            </w:r>
          </w:p>
        </w:tc>
      </w:tr>
      <w:tr w:rsidR="00A07447" w:rsidRPr="00413241" w14:paraId="6900C55A" w14:textId="77777777" w:rsidTr="00DE4D9F">
        <w:trPr>
          <w:cantSplit/>
        </w:trPr>
        <w:tc>
          <w:tcPr>
            <w:tcW w:w="1985" w:type="dxa"/>
            <w:tcBorders>
              <w:top w:val="single" w:sz="4" w:space="0" w:color="000000"/>
              <w:left w:val="single" w:sz="4" w:space="0" w:color="000000"/>
              <w:bottom w:val="single" w:sz="4" w:space="0" w:color="000000"/>
            </w:tcBorders>
            <w:shd w:val="clear" w:color="auto" w:fill="auto"/>
            <w:vAlign w:val="center"/>
          </w:tcPr>
          <w:p w14:paraId="562FB3FB" w14:textId="77777777" w:rsidR="00A07447" w:rsidRPr="00413241" w:rsidRDefault="00A07447" w:rsidP="00F923B7">
            <w:pPr>
              <w:widowControl w:val="0"/>
              <w:snapToGrid w:val="0"/>
              <w:spacing w:after="0" w:line="240" w:lineRule="auto"/>
              <w:jc w:val="center"/>
              <w:rPr>
                <w:rFonts w:eastAsia="SimSun" w:cs="Times New Roman"/>
                <w:sz w:val="20"/>
                <w:szCs w:val="20"/>
                <w:lang w:eastAsia="zh-CN"/>
              </w:rPr>
            </w:pPr>
            <w:r w:rsidRPr="00413241">
              <w:rPr>
                <w:rFonts w:eastAsia="SimSun" w:cs="Times New Roman"/>
                <w:color w:val="000000"/>
                <w:sz w:val="20"/>
                <w:szCs w:val="20"/>
                <w:lang w:eastAsia="zh-CN"/>
              </w:rPr>
              <w:t>Р-ТОС</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879AC" w14:textId="77777777" w:rsidR="00A07447" w:rsidRPr="00413241" w:rsidRDefault="00A07447" w:rsidP="00F923B7">
            <w:pPr>
              <w:snapToGrid w:val="0"/>
              <w:spacing w:after="0" w:line="240" w:lineRule="auto"/>
              <w:ind w:firstLine="426"/>
              <w:rPr>
                <w:rFonts w:eastAsia="SimSun" w:cs="Times New Roman"/>
                <w:sz w:val="20"/>
                <w:szCs w:val="20"/>
                <w:lang w:eastAsia="zh-CN"/>
              </w:rPr>
            </w:pPr>
            <w:r w:rsidRPr="00413241">
              <w:rPr>
                <w:rFonts w:eastAsia="SimSun" w:cs="Times New Roman"/>
                <w:color w:val="000000"/>
                <w:sz w:val="20"/>
                <w:szCs w:val="20"/>
                <w:lang w:eastAsia="zh-CN"/>
              </w:rPr>
              <w:t>Зона объектов туризма, отдыха и спорта.</w:t>
            </w:r>
          </w:p>
        </w:tc>
      </w:tr>
      <w:tr w:rsidR="00A07447" w:rsidRPr="00413241" w14:paraId="1156D033" w14:textId="77777777" w:rsidTr="00DE4D9F">
        <w:trPr>
          <w:cantSplit/>
        </w:trPr>
        <w:tc>
          <w:tcPr>
            <w:tcW w:w="1985" w:type="dxa"/>
            <w:tcBorders>
              <w:top w:val="single" w:sz="4" w:space="0" w:color="000000"/>
              <w:left w:val="single" w:sz="4" w:space="0" w:color="000000"/>
              <w:bottom w:val="single" w:sz="4" w:space="0" w:color="000000"/>
            </w:tcBorders>
            <w:shd w:val="clear" w:color="auto" w:fill="auto"/>
            <w:vAlign w:val="center"/>
          </w:tcPr>
          <w:p w14:paraId="5D9FEFED" w14:textId="77777777" w:rsidR="00A07447" w:rsidRPr="00413241" w:rsidRDefault="00A07447" w:rsidP="00F923B7">
            <w:pPr>
              <w:widowControl w:val="0"/>
              <w:snapToGrid w:val="0"/>
              <w:spacing w:after="0" w:line="240" w:lineRule="auto"/>
              <w:jc w:val="center"/>
              <w:rPr>
                <w:rFonts w:eastAsia="SimSun" w:cs="Times New Roman"/>
                <w:sz w:val="20"/>
                <w:szCs w:val="20"/>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5BC435F5" w14:textId="77777777" w:rsidR="00A07447" w:rsidRPr="00413241" w:rsidRDefault="00A07447" w:rsidP="00F923B7">
            <w:pPr>
              <w:snapToGrid w:val="0"/>
              <w:spacing w:after="0" w:line="240" w:lineRule="auto"/>
              <w:ind w:firstLine="426"/>
              <w:rPr>
                <w:rFonts w:eastAsia="SimSun" w:cs="Times New Roman"/>
                <w:sz w:val="20"/>
                <w:szCs w:val="20"/>
                <w:lang w:eastAsia="zh-CN"/>
              </w:rPr>
            </w:pPr>
          </w:p>
        </w:tc>
      </w:tr>
      <w:tr w:rsidR="00A07447" w:rsidRPr="00413241" w14:paraId="4D49305C" w14:textId="77777777" w:rsidTr="00DE4D9F">
        <w:trPr>
          <w:cantSplit/>
        </w:trPr>
        <w:tc>
          <w:tcPr>
            <w:tcW w:w="1985" w:type="dxa"/>
            <w:tcBorders>
              <w:top w:val="single" w:sz="4" w:space="0" w:color="000000"/>
              <w:left w:val="single" w:sz="4" w:space="0" w:color="000000"/>
              <w:bottom w:val="single" w:sz="4" w:space="0" w:color="000000"/>
            </w:tcBorders>
            <w:shd w:val="clear" w:color="auto" w:fill="auto"/>
            <w:vAlign w:val="center"/>
          </w:tcPr>
          <w:p w14:paraId="4A7DDFFC" w14:textId="77777777" w:rsidR="00A07447" w:rsidRPr="00413241" w:rsidRDefault="00A07447" w:rsidP="00F923B7">
            <w:pPr>
              <w:widowControl w:val="0"/>
              <w:snapToGrid w:val="0"/>
              <w:spacing w:after="0" w:line="240" w:lineRule="auto"/>
              <w:jc w:val="center"/>
              <w:rPr>
                <w:rFonts w:eastAsia="SimSun" w:cs="Times New Roman"/>
                <w:sz w:val="20"/>
                <w:szCs w:val="20"/>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5A06ADDF" w14:textId="77777777" w:rsidR="00A07447" w:rsidRPr="00413241" w:rsidRDefault="00A07447" w:rsidP="00F923B7">
            <w:pPr>
              <w:widowControl w:val="0"/>
              <w:snapToGrid w:val="0"/>
              <w:spacing w:after="0" w:line="240" w:lineRule="auto"/>
              <w:ind w:firstLine="426"/>
              <w:rPr>
                <w:rFonts w:eastAsia="SimSun" w:cs="Times New Roman"/>
                <w:b/>
                <w:bCs/>
                <w:caps/>
                <w:sz w:val="20"/>
                <w:szCs w:val="20"/>
                <w:lang w:eastAsia="zh-CN"/>
              </w:rPr>
            </w:pPr>
            <w:r w:rsidRPr="00413241">
              <w:rPr>
                <w:rFonts w:eastAsia="SimSun" w:cs="Times New Roman"/>
                <w:b/>
                <w:bCs/>
                <w:caps/>
                <w:sz w:val="20"/>
                <w:szCs w:val="20"/>
                <w:lang w:eastAsia="zh-CN"/>
              </w:rPr>
              <w:t>Зоны специального назначения:</w:t>
            </w:r>
          </w:p>
        </w:tc>
      </w:tr>
      <w:tr w:rsidR="00A07447" w:rsidRPr="00413241" w14:paraId="793C82F0" w14:textId="77777777" w:rsidTr="00DE4D9F">
        <w:trPr>
          <w:cantSplit/>
        </w:trPr>
        <w:tc>
          <w:tcPr>
            <w:tcW w:w="1985" w:type="dxa"/>
            <w:tcBorders>
              <w:top w:val="single" w:sz="4" w:space="0" w:color="000000"/>
              <w:left w:val="single" w:sz="4" w:space="0" w:color="000000"/>
              <w:bottom w:val="single" w:sz="4" w:space="0" w:color="000000"/>
            </w:tcBorders>
            <w:shd w:val="clear" w:color="auto" w:fill="auto"/>
            <w:vAlign w:val="center"/>
          </w:tcPr>
          <w:p w14:paraId="0BD105ED" w14:textId="77777777" w:rsidR="00A07447" w:rsidRPr="00413241" w:rsidRDefault="00A07447" w:rsidP="00F923B7">
            <w:pPr>
              <w:widowControl w:val="0"/>
              <w:snapToGrid w:val="0"/>
              <w:spacing w:after="0" w:line="240" w:lineRule="auto"/>
              <w:jc w:val="center"/>
              <w:rPr>
                <w:rFonts w:eastAsia="SimSun" w:cs="Times New Roman"/>
                <w:sz w:val="20"/>
                <w:szCs w:val="20"/>
                <w:lang w:eastAsia="zh-CN"/>
              </w:rPr>
            </w:pPr>
            <w:r w:rsidRPr="00413241">
              <w:rPr>
                <w:rFonts w:eastAsia="SimSun" w:cs="Times New Roman"/>
                <w:sz w:val="20"/>
                <w:szCs w:val="20"/>
                <w:lang w:eastAsia="zh-CN"/>
              </w:rPr>
              <w:t>СН-1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6CDD1A07" w14:textId="77777777" w:rsidR="00A07447" w:rsidRPr="00413241" w:rsidRDefault="00A07447" w:rsidP="00F923B7">
            <w:pPr>
              <w:widowControl w:val="0"/>
              <w:snapToGrid w:val="0"/>
              <w:spacing w:after="0" w:line="240" w:lineRule="auto"/>
              <w:ind w:firstLine="426"/>
              <w:rPr>
                <w:rFonts w:eastAsia="SimSun" w:cs="Times New Roman"/>
                <w:sz w:val="20"/>
                <w:szCs w:val="20"/>
                <w:lang w:eastAsia="zh-CN"/>
              </w:rPr>
            </w:pPr>
            <w:r w:rsidRPr="00413241">
              <w:rPr>
                <w:rFonts w:eastAsia="SimSun" w:cs="Times New Roman"/>
                <w:sz w:val="20"/>
                <w:szCs w:val="20"/>
                <w:lang w:eastAsia="zh-CN"/>
              </w:rPr>
              <w:t>Зона кладбищ</w:t>
            </w:r>
          </w:p>
        </w:tc>
      </w:tr>
      <w:tr w:rsidR="00A07447" w:rsidRPr="00413241" w14:paraId="09C8C273" w14:textId="77777777" w:rsidTr="00DE4D9F">
        <w:tc>
          <w:tcPr>
            <w:tcW w:w="1985" w:type="dxa"/>
            <w:tcBorders>
              <w:left w:val="single" w:sz="4" w:space="0" w:color="000000"/>
              <w:bottom w:val="single" w:sz="4" w:space="0" w:color="000000"/>
            </w:tcBorders>
            <w:shd w:val="clear" w:color="auto" w:fill="auto"/>
            <w:vAlign w:val="center"/>
          </w:tcPr>
          <w:p w14:paraId="21782FE5" w14:textId="77777777" w:rsidR="00A07447" w:rsidRPr="00413241" w:rsidRDefault="00A07447" w:rsidP="00F923B7">
            <w:pPr>
              <w:widowControl w:val="0"/>
              <w:snapToGrid w:val="0"/>
              <w:spacing w:after="0" w:line="240" w:lineRule="auto"/>
              <w:jc w:val="center"/>
              <w:rPr>
                <w:rFonts w:eastAsia="SimSun" w:cs="Times New Roman"/>
                <w:sz w:val="20"/>
                <w:szCs w:val="20"/>
                <w:lang w:eastAsia="zh-CN"/>
              </w:rPr>
            </w:pPr>
            <w:r w:rsidRPr="00413241">
              <w:rPr>
                <w:rFonts w:eastAsia="SimSun" w:cs="Times New Roman"/>
                <w:bCs/>
                <w:sz w:val="20"/>
                <w:szCs w:val="20"/>
                <w:lang w:eastAsia="zh-CN"/>
              </w:rPr>
              <w:t>ИВ-1</w:t>
            </w:r>
          </w:p>
        </w:tc>
        <w:tc>
          <w:tcPr>
            <w:tcW w:w="7665" w:type="dxa"/>
            <w:tcBorders>
              <w:left w:val="single" w:sz="4" w:space="0" w:color="000000"/>
              <w:bottom w:val="single" w:sz="4" w:space="0" w:color="000000"/>
              <w:right w:val="single" w:sz="4" w:space="0" w:color="000000"/>
            </w:tcBorders>
            <w:shd w:val="clear" w:color="auto" w:fill="auto"/>
          </w:tcPr>
          <w:p w14:paraId="1AD21DAA" w14:textId="77777777" w:rsidR="00A07447" w:rsidRPr="00413241" w:rsidRDefault="00A07447" w:rsidP="00F923B7">
            <w:pPr>
              <w:widowControl w:val="0"/>
              <w:snapToGrid w:val="0"/>
              <w:spacing w:after="0" w:line="240" w:lineRule="auto"/>
              <w:ind w:firstLine="426"/>
              <w:rPr>
                <w:rFonts w:eastAsia="SimSun" w:cs="Times New Roman"/>
                <w:sz w:val="20"/>
                <w:szCs w:val="20"/>
                <w:lang w:eastAsia="zh-CN"/>
              </w:rPr>
            </w:pPr>
            <w:r w:rsidRPr="00413241">
              <w:rPr>
                <w:rFonts w:eastAsia="SimSun" w:cs="Times New Roman"/>
                <w:bCs/>
                <w:sz w:val="20"/>
                <w:szCs w:val="20"/>
                <w:lang w:eastAsia="zh-CN"/>
              </w:rPr>
              <w:t>Зона озеленения специального назначения</w:t>
            </w:r>
            <w:r w:rsidRPr="00413241">
              <w:rPr>
                <w:rFonts w:eastAsia="SimSun" w:cs="Times New Roman"/>
                <w:bCs/>
                <w:sz w:val="20"/>
                <w:szCs w:val="20"/>
                <w:lang w:val="en-US" w:eastAsia="zh-CN"/>
              </w:rPr>
              <w:t>.</w:t>
            </w:r>
          </w:p>
        </w:tc>
      </w:tr>
      <w:tr w:rsidR="00A07447" w:rsidRPr="00413241" w14:paraId="7282BBD2" w14:textId="77777777" w:rsidTr="00DE4D9F">
        <w:tc>
          <w:tcPr>
            <w:tcW w:w="1985" w:type="dxa"/>
            <w:tcBorders>
              <w:left w:val="single" w:sz="4" w:space="0" w:color="000000"/>
              <w:bottom w:val="single" w:sz="4" w:space="0" w:color="000000"/>
            </w:tcBorders>
            <w:shd w:val="clear" w:color="auto" w:fill="auto"/>
            <w:vAlign w:val="center"/>
          </w:tcPr>
          <w:p w14:paraId="75D87863" w14:textId="77777777" w:rsidR="00A07447" w:rsidRPr="00413241" w:rsidRDefault="00A07447" w:rsidP="00F923B7">
            <w:pPr>
              <w:widowControl w:val="0"/>
              <w:snapToGrid w:val="0"/>
              <w:spacing w:after="0" w:line="240" w:lineRule="auto"/>
              <w:jc w:val="center"/>
              <w:rPr>
                <w:rFonts w:eastAsia="SimSun" w:cs="Times New Roman"/>
                <w:sz w:val="20"/>
                <w:szCs w:val="20"/>
                <w:lang w:eastAsia="zh-CN"/>
              </w:rPr>
            </w:pPr>
            <w:r w:rsidRPr="00413241">
              <w:rPr>
                <w:rFonts w:cs="Times New Roman"/>
                <w:bCs/>
                <w:color w:val="000000"/>
                <w:sz w:val="20"/>
                <w:szCs w:val="20"/>
              </w:rPr>
              <w:t>В</w:t>
            </w:r>
          </w:p>
        </w:tc>
        <w:tc>
          <w:tcPr>
            <w:tcW w:w="7665" w:type="dxa"/>
            <w:tcBorders>
              <w:left w:val="single" w:sz="4" w:space="0" w:color="000000"/>
              <w:bottom w:val="single" w:sz="4" w:space="0" w:color="000000"/>
              <w:right w:val="single" w:sz="4" w:space="0" w:color="000000"/>
            </w:tcBorders>
            <w:shd w:val="clear" w:color="auto" w:fill="auto"/>
          </w:tcPr>
          <w:p w14:paraId="0C8F5A2A" w14:textId="77777777" w:rsidR="00A07447" w:rsidRPr="00413241" w:rsidRDefault="00A07447" w:rsidP="00F923B7">
            <w:pPr>
              <w:widowControl w:val="0"/>
              <w:snapToGrid w:val="0"/>
              <w:spacing w:after="0" w:line="240" w:lineRule="auto"/>
              <w:ind w:firstLine="426"/>
              <w:rPr>
                <w:rFonts w:eastAsia="SimSun" w:cs="Times New Roman"/>
                <w:sz w:val="20"/>
                <w:szCs w:val="20"/>
                <w:lang w:eastAsia="zh-CN"/>
              </w:rPr>
            </w:pPr>
            <w:r w:rsidRPr="00413241">
              <w:rPr>
                <w:rFonts w:cs="Times New Roman"/>
                <w:bCs/>
                <w:color w:val="000000"/>
                <w:sz w:val="20"/>
                <w:szCs w:val="20"/>
              </w:rPr>
              <w:t>Зона военных объектов и иные зоны режимных территорий.</w:t>
            </w:r>
          </w:p>
        </w:tc>
      </w:tr>
      <w:tr w:rsidR="00A07447" w:rsidRPr="00413241" w14:paraId="0FE5AD07" w14:textId="77777777" w:rsidTr="00DE4D9F">
        <w:tc>
          <w:tcPr>
            <w:tcW w:w="1985" w:type="dxa"/>
            <w:tcBorders>
              <w:left w:val="single" w:sz="4" w:space="0" w:color="000000"/>
              <w:bottom w:val="single" w:sz="4" w:space="0" w:color="000000"/>
            </w:tcBorders>
            <w:shd w:val="clear" w:color="auto" w:fill="auto"/>
            <w:vAlign w:val="center"/>
          </w:tcPr>
          <w:p w14:paraId="1C6C5AD5" w14:textId="77777777" w:rsidR="00A07447" w:rsidRPr="00413241" w:rsidRDefault="00A07447" w:rsidP="00F923B7">
            <w:pPr>
              <w:widowControl w:val="0"/>
              <w:snapToGrid w:val="0"/>
              <w:spacing w:after="0" w:line="240" w:lineRule="auto"/>
              <w:jc w:val="center"/>
              <w:rPr>
                <w:rFonts w:cs="Times New Roman"/>
                <w:bCs/>
                <w:color w:val="000000"/>
                <w:sz w:val="20"/>
                <w:szCs w:val="20"/>
              </w:rPr>
            </w:pPr>
          </w:p>
        </w:tc>
        <w:tc>
          <w:tcPr>
            <w:tcW w:w="7665" w:type="dxa"/>
            <w:tcBorders>
              <w:left w:val="single" w:sz="4" w:space="0" w:color="000000"/>
              <w:bottom w:val="single" w:sz="4" w:space="0" w:color="000000"/>
              <w:right w:val="single" w:sz="4" w:space="0" w:color="000000"/>
            </w:tcBorders>
            <w:shd w:val="clear" w:color="auto" w:fill="auto"/>
          </w:tcPr>
          <w:p w14:paraId="03E55475" w14:textId="77777777" w:rsidR="00A07447" w:rsidRPr="00413241" w:rsidRDefault="00A07447" w:rsidP="00F923B7">
            <w:pPr>
              <w:widowControl w:val="0"/>
              <w:snapToGrid w:val="0"/>
              <w:spacing w:after="0" w:line="240" w:lineRule="auto"/>
              <w:ind w:firstLine="426"/>
              <w:rPr>
                <w:rFonts w:cs="Times New Roman"/>
                <w:bCs/>
                <w:color w:val="000000"/>
                <w:sz w:val="20"/>
                <w:szCs w:val="20"/>
              </w:rPr>
            </w:pPr>
          </w:p>
        </w:tc>
      </w:tr>
      <w:tr w:rsidR="00A07447" w:rsidRPr="00413241" w14:paraId="611BD033" w14:textId="77777777" w:rsidTr="00DE4D9F">
        <w:tc>
          <w:tcPr>
            <w:tcW w:w="1985" w:type="dxa"/>
            <w:tcBorders>
              <w:top w:val="single" w:sz="4" w:space="0" w:color="auto"/>
              <w:left w:val="single" w:sz="4" w:space="0" w:color="000000"/>
              <w:bottom w:val="single" w:sz="4" w:space="0" w:color="auto"/>
            </w:tcBorders>
            <w:shd w:val="clear" w:color="auto" w:fill="auto"/>
            <w:vAlign w:val="center"/>
          </w:tcPr>
          <w:p w14:paraId="792B9292" w14:textId="77777777" w:rsidR="00A07447" w:rsidRPr="00413241" w:rsidRDefault="00A07447" w:rsidP="00F923B7">
            <w:pPr>
              <w:widowControl w:val="0"/>
              <w:snapToGrid w:val="0"/>
              <w:spacing w:after="0" w:line="240" w:lineRule="auto"/>
              <w:jc w:val="center"/>
              <w:rPr>
                <w:rFonts w:eastAsia="SimSun" w:cs="Times New Roman"/>
                <w:b/>
                <w:sz w:val="20"/>
                <w:szCs w:val="20"/>
                <w:lang w:eastAsia="zh-CN"/>
              </w:rPr>
            </w:pPr>
          </w:p>
        </w:tc>
        <w:tc>
          <w:tcPr>
            <w:tcW w:w="7665" w:type="dxa"/>
            <w:tcBorders>
              <w:top w:val="single" w:sz="4" w:space="0" w:color="auto"/>
              <w:left w:val="single" w:sz="4" w:space="0" w:color="000000"/>
              <w:bottom w:val="single" w:sz="4" w:space="0" w:color="auto"/>
              <w:right w:val="single" w:sz="4" w:space="0" w:color="000000"/>
            </w:tcBorders>
            <w:shd w:val="clear" w:color="auto" w:fill="auto"/>
          </w:tcPr>
          <w:p w14:paraId="17A2F19D" w14:textId="77777777" w:rsidR="00A07447" w:rsidRPr="00413241" w:rsidRDefault="00A07447" w:rsidP="00F923B7">
            <w:pPr>
              <w:widowControl w:val="0"/>
              <w:snapToGrid w:val="0"/>
              <w:spacing w:after="0" w:line="240" w:lineRule="auto"/>
              <w:ind w:firstLine="426"/>
              <w:rPr>
                <w:rFonts w:eastAsia="SimSun" w:cs="Times New Roman"/>
                <w:b/>
                <w:sz w:val="20"/>
                <w:szCs w:val="20"/>
                <w:lang w:eastAsia="zh-CN"/>
              </w:rPr>
            </w:pPr>
            <w:r w:rsidRPr="00413241">
              <w:rPr>
                <w:rFonts w:eastAsia="SimSun" w:cs="Times New Roman"/>
                <w:b/>
                <w:caps/>
                <w:sz w:val="20"/>
                <w:szCs w:val="20"/>
                <w:lang w:eastAsia="zh-CN"/>
              </w:rPr>
              <w:t>иные виды территориальных зон:</w:t>
            </w:r>
          </w:p>
        </w:tc>
      </w:tr>
      <w:tr w:rsidR="00A07447" w:rsidRPr="00413241" w14:paraId="0323D0B0" w14:textId="77777777" w:rsidTr="00DE4D9F">
        <w:tc>
          <w:tcPr>
            <w:tcW w:w="1985" w:type="dxa"/>
            <w:tcBorders>
              <w:top w:val="single" w:sz="4" w:space="0" w:color="auto"/>
              <w:left w:val="single" w:sz="4" w:space="0" w:color="000000"/>
              <w:bottom w:val="single" w:sz="4" w:space="0" w:color="auto"/>
            </w:tcBorders>
            <w:shd w:val="clear" w:color="auto" w:fill="auto"/>
            <w:vAlign w:val="center"/>
          </w:tcPr>
          <w:p w14:paraId="030F2F44" w14:textId="77777777" w:rsidR="00A07447" w:rsidRPr="00413241" w:rsidRDefault="00A07447" w:rsidP="00F923B7">
            <w:pPr>
              <w:widowControl w:val="0"/>
              <w:snapToGrid w:val="0"/>
              <w:spacing w:after="0" w:line="240" w:lineRule="auto"/>
              <w:jc w:val="center"/>
              <w:rPr>
                <w:rFonts w:eastAsia="SimSun" w:cs="Times New Roman"/>
                <w:bCs/>
                <w:sz w:val="20"/>
                <w:szCs w:val="20"/>
                <w:lang w:eastAsia="zh-CN"/>
              </w:rPr>
            </w:pPr>
            <w:r w:rsidRPr="00413241">
              <w:rPr>
                <w:rFonts w:eastAsia="SimSun" w:cs="Times New Roman"/>
                <w:bCs/>
                <w:color w:val="000000"/>
                <w:sz w:val="20"/>
                <w:szCs w:val="20"/>
                <w:lang w:eastAsia="zh-CN"/>
              </w:rPr>
              <w:t>ЗКР</w:t>
            </w:r>
          </w:p>
        </w:tc>
        <w:tc>
          <w:tcPr>
            <w:tcW w:w="7665" w:type="dxa"/>
            <w:tcBorders>
              <w:top w:val="single" w:sz="4" w:space="0" w:color="auto"/>
              <w:left w:val="single" w:sz="4" w:space="0" w:color="000000"/>
              <w:bottom w:val="single" w:sz="4" w:space="0" w:color="auto"/>
              <w:right w:val="single" w:sz="4" w:space="0" w:color="000000"/>
            </w:tcBorders>
            <w:shd w:val="clear" w:color="auto" w:fill="auto"/>
            <w:vAlign w:val="center"/>
          </w:tcPr>
          <w:p w14:paraId="7894E50B" w14:textId="77777777" w:rsidR="00A07447" w:rsidRPr="00413241" w:rsidRDefault="00A07447" w:rsidP="00F923B7">
            <w:pPr>
              <w:widowControl w:val="0"/>
              <w:snapToGrid w:val="0"/>
              <w:spacing w:after="0" w:line="240" w:lineRule="auto"/>
              <w:ind w:firstLine="426"/>
              <w:rPr>
                <w:rFonts w:eastAsia="SimSun" w:cs="Times New Roman"/>
                <w:bCs/>
                <w:caps/>
                <w:sz w:val="20"/>
                <w:szCs w:val="20"/>
                <w:lang w:val="en-US" w:eastAsia="zh-CN"/>
              </w:rPr>
            </w:pPr>
            <w:r w:rsidRPr="00413241">
              <w:rPr>
                <w:rFonts w:eastAsia="SimSun" w:cs="Times New Roman"/>
                <w:bCs/>
                <w:color w:val="000000"/>
                <w:sz w:val="20"/>
                <w:szCs w:val="20"/>
                <w:lang w:eastAsia="zh-CN"/>
              </w:rPr>
              <w:t>Зона комплексного развития.</w:t>
            </w:r>
          </w:p>
        </w:tc>
      </w:tr>
    </w:tbl>
    <w:p w14:paraId="276B86F1" w14:textId="77777777" w:rsidR="00214D5E" w:rsidRPr="00413241" w:rsidRDefault="00214D5E" w:rsidP="00F923B7">
      <w:pPr>
        <w:spacing w:after="0" w:line="240" w:lineRule="auto"/>
        <w:rPr>
          <w:rFonts w:cs="Times New Roman"/>
          <w:sz w:val="20"/>
          <w:szCs w:val="20"/>
        </w:rPr>
        <w:sectPr w:rsidR="00214D5E" w:rsidRPr="00413241" w:rsidSect="00214D5E">
          <w:headerReference w:type="default" r:id="rId8"/>
          <w:pgSz w:w="11906" w:h="16838"/>
          <w:pgMar w:top="1134" w:right="567" w:bottom="964" w:left="1701" w:header="709" w:footer="709" w:gutter="0"/>
          <w:cols w:space="708"/>
          <w:titlePg/>
          <w:docGrid w:linePitch="360"/>
        </w:sectPr>
      </w:pPr>
    </w:p>
    <w:p w14:paraId="63249A39" w14:textId="14121468" w:rsidR="00214D5E" w:rsidRPr="00413241" w:rsidRDefault="00214D5E" w:rsidP="00F923B7">
      <w:pPr>
        <w:pStyle w:val="2"/>
        <w:rPr>
          <w:i/>
          <w:sz w:val="20"/>
          <w:szCs w:val="20"/>
        </w:rPr>
      </w:pPr>
      <w:bookmarkStart w:id="4" w:name="_Toc162877429"/>
      <w:r w:rsidRPr="00413241">
        <w:rPr>
          <w:i/>
          <w:sz w:val="20"/>
          <w:szCs w:val="20"/>
        </w:rPr>
        <w:lastRenderedPageBreak/>
        <w:t xml:space="preserve">Статья </w:t>
      </w:r>
      <w:r w:rsidR="000E6F6D" w:rsidRPr="00413241">
        <w:rPr>
          <w:i/>
          <w:sz w:val="20"/>
          <w:szCs w:val="20"/>
        </w:rPr>
        <w:t>51</w:t>
      </w:r>
      <w:r w:rsidRPr="00413241">
        <w:rPr>
          <w:i/>
          <w:sz w:val="20"/>
          <w:szCs w:val="20"/>
        </w:rPr>
        <w:t>.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различных территориальных зонах</w:t>
      </w:r>
      <w:bookmarkEnd w:id="4"/>
    </w:p>
    <w:p w14:paraId="0E3D7246" w14:textId="77777777" w:rsidR="00214D5E" w:rsidRPr="00413241" w:rsidRDefault="00214D5E" w:rsidP="00F923B7">
      <w:pPr>
        <w:spacing w:after="0" w:line="240" w:lineRule="auto"/>
        <w:jc w:val="both"/>
        <w:rPr>
          <w:rFonts w:cs="Times New Roman"/>
          <w:sz w:val="20"/>
          <w:szCs w:val="20"/>
        </w:rPr>
      </w:pPr>
    </w:p>
    <w:p w14:paraId="66559AAE" w14:textId="77777777" w:rsidR="00214D5E" w:rsidRPr="00413241" w:rsidRDefault="00214D5E" w:rsidP="00F923B7">
      <w:pPr>
        <w:spacing w:after="0" w:line="240" w:lineRule="auto"/>
        <w:jc w:val="both"/>
        <w:rPr>
          <w:rFonts w:cs="Times New Roman"/>
          <w:sz w:val="20"/>
          <w:szCs w:val="20"/>
        </w:rPr>
      </w:pPr>
      <w:r w:rsidRPr="00413241">
        <w:rPr>
          <w:rFonts w:cs="Times New Roman"/>
          <w:sz w:val="20"/>
          <w:szCs w:val="20"/>
        </w:rPr>
        <w:t xml:space="preserve">Примечание: </w:t>
      </w:r>
    </w:p>
    <w:p w14:paraId="7D1BE856" w14:textId="77777777" w:rsidR="00214D5E" w:rsidRPr="00413241" w:rsidRDefault="00214D5E" w:rsidP="00F923B7">
      <w:pPr>
        <w:spacing w:after="0" w:line="240" w:lineRule="auto"/>
        <w:jc w:val="both"/>
        <w:rPr>
          <w:rFonts w:cs="Times New Roman"/>
          <w:sz w:val="20"/>
          <w:szCs w:val="20"/>
        </w:rPr>
      </w:pPr>
      <w:r w:rsidRPr="00413241">
        <w:rPr>
          <w:rFonts w:cs="Times New Roman"/>
          <w:sz w:val="20"/>
          <w:szCs w:val="20"/>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(Приказ Федеральной службы государственной регистрации, кадастра и картографии от 10 ноября 2020 г. N П/0412 "Об утверждении классификатора видов разрешенного использования земельных участков".</w:t>
      </w:r>
    </w:p>
    <w:p w14:paraId="32AD375C" w14:textId="08F0C9F7" w:rsidR="00214D5E" w:rsidRPr="00413241" w:rsidRDefault="00214D5E" w:rsidP="00F923B7">
      <w:pPr>
        <w:spacing w:after="0" w:line="240" w:lineRule="auto"/>
        <w:jc w:val="both"/>
        <w:rPr>
          <w:rFonts w:cs="Times New Roman"/>
          <w:sz w:val="20"/>
          <w:szCs w:val="20"/>
        </w:rPr>
      </w:pPr>
      <w:r w:rsidRPr="00413241">
        <w:rPr>
          <w:rFonts w:cs="Times New Roman"/>
          <w:sz w:val="20"/>
          <w:szCs w:val="20"/>
        </w:rPr>
        <w:t xml:space="preserve">Указан код (числовое обозначение) и текстовое наименование вида разрешенного использования земельного участка. </w:t>
      </w:r>
    </w:p>
    <w:p w14:paraId="3A3191AC" w14:textId="77777777" w:rsidR="00214D5E" w:rsidRPr="00413241" w:rsidRDefault="00214D5E" w:rsidP="00F923B7">
      <w:pPr>
        <w:spacing w:after="0" w:line="240" w:lineRule="auto"/>
        <w:jc w:val="both"/>
        <w:rPr>
          <w:rFonts w:cs="Times New Roman"/>
          <w:sz w:val="20"/>
          <w:szCs w:val="20"/>
        </w:rPr>
      </w:pPr>
      <w:r w:rsidRPr="00413241">
        <w:rPr>
          <w:rFonts w:cs="Times New Roman"/>
          <w:sz w:val="20"/>
          <w:szCs w:val="20"/>
        </w:rPr>
        <w:t xml:space="preserve">Текстовое наименование вида разрешенного использования земельного участка и его код (числовое обозначение) являются равнозначными. </w:t>
      </w:r>
    </w:p>
    <w:p w14:paraId="27EE08D9" w14:textId="77777777" w:rsidR="00214D5E" w:rsidRPr="00413241" w:rsidRDefault="00214D5E" w:rsidP="00F923B7">
      <w:pPr>
        <w:pStyle w:val="1ff4"/>
        <w:spacing w:after="0"/>
        <w:rPr>
          <w:sz w:val="20"/>
          <w:szCs w:val="20"/>
        </w:rPr>
      </w:pPr>
      <w:bookmarkStart w:id="5" w:name="_Toc162877430"/>
      <w:r w:rsidRPr="00413241">
        <w:rPr>
          <w:rStyle w:val="1ff5"/>
          <w:b/>
          <w:bCs/>
          <w:caps/>
          <w:sz w:val="20"/>
          <w:szCs w:val="20"/>
        </w:rPr>
        <w:lastRenderedPageBreak/>
        <w:t>Жилые зоны</w:t>
      </w:r>
      <w:r w:rsidRPr="00413241">
        <w:rPr>
          <w:sz w:val="20"/>
          <w:szCs w:val="20"/>
        </w:rPr>
        <w:t>:</w:t>
      </w:r>
      <w:bookmarkEnd w:id="5"/>
    </w:p>
    <w:p w14:paraId="3EF2C4C0" w14:textId="77777777" w:rsidR="00214D5E" w:rsidRPr="00413241" w:rsidRDefault="00214D5E" w:rsidP="00F923B7">
      <w:pPr>
        <w:pStyle w:val="6"/>
        <w:rPr>
          <w:rFonts w:cs="Times New Roman"/>
          <w:sz w:val="20"/>
          <w:szCs w:val="20"/>
        </w:rPr>
      </w:pPr>
      <w:bookmarkStart w:id="6" w:name="_Toc162877431"/>
      <w:r w:rsidRPr="00413241">
        <w:rPr>
          <w:rFonts w:cs="Times New Roman"/>
          <w:sz w:val="20"/>
          <w:szCs w:val="20"/>
        </w:rPr>
        <w:t>Ж – 1Б. Зона застройки индивидуальными жилыми домами с содержанием домашнего скота  и птицы.</w:t>
      </w:r>
      <w:bookmarkEnd w:id="6"/>
    </w:p>
    <w:p w14:paraId="2310B465" w14:textId="77777777" w:rsidR="000E6F6D" w:rsidRPr="00413241" w:rsidRDefault="000E6F6D" w:rsidP="00F923B7">
      <w:pPr>
        <w:spacing w:after="0" w:line="240" w:lineRule="auto"/>
        <w:jc w:val="both"/>
        <w:rPr>
          <w:rFonts w:cs="Times New Roman"/>
          <w:i/>
          <w:sz w:val="20"/>
          <w:szCs w:val="20"/>
        </w:rPr>
      </w:pPr>
    </w:p>
    <w:p w14:paraId="0272D2FE" w14:textId="77777777" w:rsidR="00214D5E" w:rsidRPr="00413241" w:rsidRDefault="00214D5E" w:rsidP="00F923B7">
      <w:pPr>
        <w:spacing w:after="0" w:line="240" w:lineRule="auto"/>
        <w:jc w:val="both"/>
        <w:rPr>
          <w:rFonts w:cs="Times New Roman"/>
          <w:i/>
          <w:sz w:val="20"/>
          <w:szCs w:val="20"/>
        </w:rPr>
      </w:pPr>
      <w:r w:rsidRPr="00413241">
        <w:rPr>
          <w:rFonts w:cs="Times New Roman"/>
          <w:i/>
          <w:sz w:val="20"/>
          <w:szCs w:val="20"/>
        </w:rPr>
        <w:t>Зона индивидуальной жилой застройки Ж-1 Б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14:paraId="0A151A91" w14:textId="77777777" w:rsidR="00214D5E" w:rsidRPr="00413241" w:rsidRDefault="00214D5E" w:rsidP="00F923B7">
      <w:pPr>
        <w:spacing w:after="0" w:line="240" w:lineRule="auto"/>
        <w:jc w:val="both"/>
        <w:rPr>
          <w:rFonts w:cs="Times New Roman"/>
          <w:sz w:val="20"/>
          <w:szCs w:val="20"/>
        </w:rPr>
      </w:pPr>
    </w:p>
    <w:p w14:paraId="7D036D98" w14:textId="77777777" w:rsidR="00542175" w:rsidRPr="00413241" w:rsidRDefault="00542175" w:rsidP="00F923B7">
      <w:pPr>
        <w:numPr>
          <w:ilvl w:val="0"/>
          <w:numId w:val="81"/>
        </w:numPr>
        <w:spacing w:after="0" w:line="240" w:lineRule="auto"/>
        <w:jc w:val="both"/>
        <w:rPr>
          <w:rFonts w:cs="Times New Roman"/>
          <w:b/>
          <w:sz w:val="20"/>
          <w:szCs w:val="20"/>
        </w:rPr>
      </w:pPr>
      <w:r w:rsidRPr="00413241">
        <w:rPr>
          <w:rFonts w:cs="Times New Roman"/>
          <w:b/>
          <w:sz w:val="20"/>
          <w:szCs w:val="20"/>
        </w:rPr>
        <w:t>ОСНОВНЫЕ ВИДЫ И ПАРАМЕТРЫ РАЗРЕШЕННОГО ИСПОЛЬЗОВАНИЯ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3261"/>
        <w:gridCol w:w="4109"/>
        <w:gridCol w:w="6196"/>
      </w:tblGrid>
      <w:tr w:rsidR="00542175" w:rsidRPr="00413241" w14:paraId="7979EFCE" w14:textId="77777777" w:rsidTr="00513B6A">
        <w:trPr>
          <w:trHeight w:val="552"/>
          <w:tblHeader/>
        </w:trPr>
        <w:tc>
          <w:tcPr>
            <w:tcW w:w="430" w:type="pct"/>
            <w:vAlign w:val="center"/>
          </w:tcPr>
          <w:p w14:paraId="32A21D11" w14:textId="6B9A6AA9" w:rsidR="00542175" w:rsidRPr="00413241" w:rsidRDefault="00542175" w:rsidP="00F923B7">
            <w:pPr>
              <w:spacing w:after="0" w:line="240" w:lineRule="auto"/>
              <w:ind w:firstLine="34"/>
              <w:rPr>
                <w:rFonts w:cs="Times New Roman"/>
                <w:b/>
                <w:sz w:val="20"/>
                <w:szCs w:val="20"/>
              </w:rPr>
            </w:pPr>
            <w:r w:rsidRPr="00413241">
              <w:rPr>
                <w:rFonts w:cs="Times New Roman"/>
                <w:b/>
                <w:sz w:val="20"/>
                <w:szCs w:val="20"/>
              </w:rPr>
              <w:t>Код вида разрешенного использования</w:t>
            </w:r>
          </w:p>
        </w:tc>
        <w:tc>
          <w:tcPr>
            <w:tcW w:w="1098" w:type="pct"/>
            <w:vAlign w:val="center"/>
          </w:tcPr>
          <w:p w14:paraId="1041E162" w14:textId="77777777" w:rsidR="00542175" w:rsidRPr="00413241" w:rsidRDefault="00542175" w:rsidP="00F923B7">
            <w:pPr>
              <w:spacing w:after="0" w:line="240" w:lineRule="auto"/>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384" w:type="pct"/>
            <w:vAlign w:val="center"/>
          </w:tcPr>
          <w:p w14:paraId="4A7015A9" w14:textId="77777777" w:rsidR="00542175" w:rsidRPr="00413241" w:rsidRDefault="00542175" w:rsidP="00F923B7">
            <w:pPr>
              <w:spacing w:after="0" w:line="240" w:lineRule="auto"/>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2087" w:type="pct"/>
            <w:vAlign w:val="center"/>
          </w:tcPr>
          <w:p w14:paraId="48FBE2EA" w14:textId="77777777" w:rsidR="00542175" w:rsidRPr="00413241" w:rsidRDefault="00542175" w:rsidP="00F923B7">
            <w:pPr>
              <w:spacing w:after="0" w:line="240" w:lineRule="auto"/>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023D01C7" w14:textId="77777777" w:rsidR="00542175" w:rsidRPr="00413241" w:rsidRDefault="00542175" w:rsidP="00F923B7">
            <w:pPr>
              <w:spacing w:after="0" w:line="240" w:lineRule="auto"/>
              <w:rPr>
                <w:rFonts w:cs="Times New Roman"/>
                <w:b/>
                <w:sz w:val="20"/>
                <w:szCs w:val="20"/>
              </w:rPr>
            </w:pPr>
            <w:r w:rsidRPr="00413241">
              <w:rPr>
                <w:rFonts w:cs="Times New Roman"/>
                <w:b/>
                <w:sz w:val="20"/>
                <w:szCs w:val="20"/>
              </w:rPr>
              <w:t>РАЗРЕШЕННОГО СТРОИТЕЛЬСТВА ОКС</w:t>
            </w:r>
          </w:p>
        </w:tc>
      </w:tr>
      <w:tr w:rsidR="00542175" w:rsidRPr="00413241" w14:paraId="55C8C6E6" w14:textId="77777777" w:rsidTr="00513B6A">
        <w:trPr>
          <w:trHeight w:val="552"/>
        </w:trPr>
        <w:tc>
          <w:tcPr>
            <w:tcW w:w="430" w:type="pct"/>
          </w:tcPr>
          <w:p w14:paraId="55F19ABD" w14:textId="77777777" w:rsidR="00542175" w:rsidRPr="00413241" w:rsidRDefault="00542175" w:rsidP="00F923B7">
            <w:pPr>
              <w:spacing w:after="0" w:line="240" w:lineRule="auto"/>
              <w:ind w:firstLine="567"/>
              <w:jc w:val="both"/>
              <w:rPr>
                <w:rFonts w:cs="Times New Roman"/>
                <w:b/>
                <w:sz w:val="20"/>
                <w:szCs w:val="20"/>
              </w:rPr>
            </w:pPr>
            <w:r w:rsidRPr="00413241">
              <w:rPr>
                <w:rFonts w:cs="Times New Roman"/>
                <w:b/>
                <w:sz w:val="20"/>
                <w:szCs w:val="20"/>
              </w:rPr>
              <w:t>2.1</w:t>
            </w:r>
          </w:p>
        </w:tc>
        <w:tc>
          <w:tcPr>
            <w:tcW w:w="1098" w:type="pct"/>
          </w:tcPr>
          <w:p w14:paraId="30CA1A9B"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Для индивидуального жилищного строительства </w:t>
            </w:r>
          </w:p>
        </w:tc>
        <w:tc>
          <w:tcPr>
            <w:tcW w:w="1384" w:type="pct"/>
          </w:tcPr>
          <w:p w14:paraId="546B6CE5"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83D7D0F"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выращивание сельскохозяйственных культур;</w:t>
            </w:r>
          </w:p>
          <w:p w14:paraId="7EF0F602" w14:textId="0D879B3D"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размещение гаражей для собственных нужд и хозяйственных построек</w:t>
            </w:r>
          </w:p>
        </w:tc>
        <w:tc>
          <w:tcPr>
            <w:tcW w:w="2087" w:type="pct"/>
          </w:tcPr>
          <w:p w14:paraId="7D1A9A5E"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земельных участков   – </w:t>
            </w:r>
            <w:r w:rsidRPr="00413241">
              <w:rPr>
                <w:rFonts w:cs="Times New Roman"/>
                <w:b/>
                <w:sz w:val="20"/>
                <w:szCs w:val="20"/>
              </w:rPr>
              <w:t>400 /2000</w:t>
            </w:r>
            <w:r w:rsidRPr="00413241">
              <w:rPr>
                <w:rFonts w:cs="Times New Roman"/>
                <w:sz w:val="20"/>
                <w:szCs w:val="20"/>
              </w:rPr>
              <w:t xml:space="preserve"> кв. м;</w:t>
            </w:r>
          </w:p>
          <w:p w14:paraId="00A0FADE" w14:textId="77777777" w:rsidR="00542175" w:rsidRPr="00413241" w:rsidRDefault="00542175" w:rsidP="00F923B7">
            <w:pPr>
              <w:spacing w:after="0" w:line="240" w:lineRule="auto"/>
              <w:ind w:firstLine="567"/>
              <w:jc w:val="both"/>
              <w:rPr>
                <w:rFonts w:cs="Times New Roman"/>
                <w:b/>
                <w:bCs/>
                <w:sz w:val="20"/>
                <w:szCs w:val="20"/>
              </w:rPr>
            </w:pPr>
            <w:r w:rsidRPr="00413241">
              <w:rPr>
                <w:rFonts w:cs="Times New Roman"/>
                <w:sz w:val="20"/>
                <w:szCs w:val="20"/>
              </w:rPr>
              <w:t xml:space="preserve">- предельный коэффициент плотности жилой застройки </w:t>
            </w:r>
            <w:r w:rsidRPr="00413241">
              <w:rPr>
                <w:rFonts w:cs="Times New Roman"/>
                <w:b/>
                <w:bCs/>
                <w:sz w:val="20"/>
                <w:szCs w:val="20"/>
              </w:rPr>
              <w:t>– 0,7;</w:t>
            </w:r>
          </w:p>
          <w:p w14:paraId="3AC4CDB9"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 минимальная ширина земельных участков вдоль фронта улицы (проезда) – </w:t>
            </w:r>
            <w:r w:rsidRPr="00413241">
              <w:rPr>
                <w:rFonts w:cs="Times New Roman"/>
                <w:b/>
                <w:sz w:val="20"/>
                <w:szCs w:val="20"/>
              </w:rPr>
              <w:t>12 м</w:t>
            </w:r>
            <w:r w:rsidRPr="00413241">
              <w:rPr>
                <w:rFonts w:cs="Times New Roman"/>
                <w:sz w:val="20"/>
                <w:szCs w:val="20"/>
              </w:rPr>
              <w:t>;</w:t>
            </w:r>
          </w:p>
          <w:p w14:paraId="2B14F918"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-максимальное количество надземных этажей объектов капитального строительства – </w:t>
            </w:r>
            <w:r w:rsidRPr="00413241">
              <w:rPr>
                <w:rFonts w:cs="Times New Roman"/>
                <w:b/>
                <w:sz w:val="20"/>
                <w:szCs w:val="20"/>
              </w:rPr>
              <w:t>3 этажа</w:t>
            </w:r>
            <w:r w:rsidRPr="00413241">
              <w:rPr>
                <w:rFonts w:cs="Times New Roman"/>
                <w:sz w:val="20"/>
                <w:szCs w:val="20"/>
              </w:rPr>
              <w:t xml:space="preserve"> (или 2 этажа с возможностью использования мансардного этажа);</w:t>
            </w:r>
          </w:p>
          <w:p w14:paraId="5EA4C637"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413241">
              <w:rPr>
                <w:rFonts w:cs="Times New Roman"/>
                <w:b/>
                <w:sz w:val="20"/>
                <w:szCs w:val="20"/>
              </w:rPr>
              <w:t>12 м</w:t>
            </w:r>
            <w:r w:rsidRPr="00413241">
              <w:rPr>
                <w:rFonts w:cs="Times New Roman"/>
                <w:sz w:val="20"/>
                <w:szCs w:val="20"/>
              </w:rPr>
              <w:t xml:space="preserve">; </w:t>
            </w:r>
          </w:p>
          <w:p w14:paraId="7255042B"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30%,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428DDDCE"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Минимальные отступы от границы смежного земельного участка до:</w:t>
            </w:r>
          </w:p>
          <w:p w14:paraId="57830F29" w14:textId="77777777" w:rsidR="00542175" w:rsidRPr="00413241" w:rsidRDefault="00542175" w:rsidP="00F923B7">
            <w:pPr>
              <w:spacing w:after="0" w:line="240" w:lineRule="auto"/>
              <w:ind w:firstLine="567"/>
              <w:jc w:val="both"/>
              <w:rPr>
                <w:rFonts w:cs="Times New Roman"/>
                <w:b/>
                <w:sz w:val="20"/>
                <w:szCs w:val="20"/>
              </w:rPr>
            </w:pPr>
            <w:r w:rsidRPr="00413241">
              <w:rPr>
                <w:rFonts w:cs="Times New Roman"/>
                <w:sz w:val="20"/>
                <w:szCs w:val="20"/>
              </w:rPr>
              <w:t xml:space="preserve"> - жилых зданий - </w:t>
            </w:r>
            <w:r w:rsidRPr="00413241">
              <w:rPr>
                <w:rFonts w:cs="Times New Roman"/>
                <w:b/>
                <w:sz w:val="20"/>
                <w:szCs w:val="20"/>
              </w:rPr>
              <w:t>3 м;</w:t>
            </w:r>
          </w:p>
          <w:p w14:paraId="59E9843D" w14:textId="77777777" w:rsidR="00542175" w:rsidRPr="00413241" w:rsidRDefault="00542175" w:rsidP="00F923B7">
            <w:pPr>
              <w:spacing w:after="0" w:line="240" w:lineRule="auto"/>
              <w:ind w:firstLine="567"/>
              <w:jc w:val="both"/>
              <w:rPr>
                <w:rFonts w:cs="Times New Roman"/>
                <w:b/>
                <w:sz w:val="20"/>
                <w:szCs w:val="20"/>
              </w:rPr>
            </w:pPr>
            <w:r w:rsidRPr="00413241">
              <w:rPr>
                <w:rFonts w:cs="Times New Roman"/>
                <w:b/>
                <w:sz w:val="20"/>
                <w:szCs w:val="20"/>
              </w:rPr>
              <w:t>-</w:t>
            </w:r>
            <w:r w:rsidRPr="00413241">
              <w:rPr>
                <w:rFonts w:cs="Times New Roman"/>
                <w:sz w:val="20"/>
                <w:szCs w:val="20"/>
              </w:rPr>
              <w:t xml:space="preserve"> хозяйственных построек- </w:t>
            </w:r>
            <w:r w:rsidRPr="00413241">
              <w:rPr>
                <w:rFonts w:cs="Times New Roman"/>
                <w:b/>
                <w:sz w:val="20"/>
                <w:szCs w:val="20"/>
              </w:rPr>
              <w:t>1 м;</w:t>
            </w:r>
          </w:p>
          <w:p w14:paraId="6E830B06"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построек для содержания скота и птицы – </w:t>
            </w:r>
            <w:r w:rsidRPr="00413241">
              <w:rPr>
                <w:rFonts w:cs="Times New Roman"/>
                <w:b/>
                <w:sz w:val="20"/>
                <w:szCs w:val="20"/>
              </w:rPr>
              <w:t>4 м.</w:t>
            </w:r>
          </w:p>
          <w:p w14:paraId="344AD07A"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В сложившейся застройке, при ширине земельного участка </w:t>
            </w:r>
            <w:r w:rsidRPr="00413241">
              <w:rPr>
                <w:rFonts w:cs="Times New Roman"/>
                <w:b/>
                <w:sz w:val="20"/>
                <w:szCs w:val="20"/>
              </w:rPr>
              <w:t>12</w:t>
            </w:r>
            <w:r w:rsidRPr="00413241">
              <w:rPr>
                <w:rFonts w:cs="Times New Roman"/>
                <w:sz w:val="20"/>
                <w:szCs w:val="20"/>
              </w:rPr>
              <w:t xml:space="preserve"> и менее метров, для строительства жилого дома минимальный отступ от границы соседнего участка составляет:</w:t>
            </w:r>
          </w:p>
          <w:p w14:paraId="352CB65B"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для одноэтажного – 1 м.;</w:t>
            </w:r>
          </w:p>
          <w:p w14:paraId="0F5C9954"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для двухэтажного – 1,5 м.;</w:t>
            </w:r>
          </w:p>
          <w:p w14:paraId="6E72DDF1"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для трехэтажного – 2 м., при условии, что расстояние до расположенного на соседнем земельном участке жилого дома не менее 5 м.</w:t>
            </w:r>
          </w:p>
          <w:p w14:paraId="47B949C1"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lastRenderedPageBreak/>
              <w:t xml:space="preserve">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r w:rsidRPr="00413241">
              <w:rPr>
                <w:rFonts w:cs="Times New Roman"/>
                <w:sz w:val="20"/>
                <w:szCs w:val="20"/>
              </w:rPr>
              <w:t>.</w:t>
            </w:r>
          </w:p>
          <w:p w14:paraId="2A4F5DD6"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Максимальное количество этажей для гаражей и подсобных сооружений (хозяйственных построек) – до </w:t>
            </w:r>
            <w:r w:rsidRPr="00413241">
              <w:rPr>
                <w:rFonts w:cs="Times New Roman"/>
                <w:b/>
                <w:sz w:val="20"/>
                <w:szCs w:val="20"/>
              </w:rPr>
              <w:t>2</w:t>
            </w:r>
            <w:r w:rsidRPr="00413241">
              <w:rPr>
                <w:rFonts w:cs="Times New Roman"/>
                <w:sz w:val="20"/>
                <w:szCs w:val="20"/>
              </w:rPr>
              <w:t xml:space="preserve"> этажей.</w:t>
            </w:r>
          </w:p>
          <w:p w14:paraId="1CB1B8D8" w14:textId="77777777" w:rsidR="00CD3759" w:rsidRPr="00413241" w:rsidRDefault="00542175" w:rsidP="00CD3759">
            <w:pPr>
              <w:widowControl w:val="0"/>
              <w:overflowPunct w:val="0"/>
              <w:autoSpaceDE w:val="0"/>
              <w:autoSpaceDN w:val="0"/>
              <w:adjustRightInd w:val="0"/>
              <w:spacing w:after="0" w:line="240" w:lineRule="auto"/>
              <w:jc w:val="both"/>
              <w:rPr>
                <w:rFonts w:cs="Times New Roman"/>
                <w:sz w:val="20"/>
                <w:szCs w:val="20"/>
              </w:rPr>
            </w:pPr>
            <w:r w:rsidRPr="00413241">
              <w:rPr>
                <w:rFonts w:cs="Times New Roman"/>
                <w:sz w:val="20"/>
                <w:szCs w:val="20"/>
              </w:rPr>
              <w:t xml:space="preserve">Максимальная высота гаражей и подсобных сооружений (хозяйственных построек) от уровня земли до верха конька кровли - </w:t>
            </w:r>
            <w:r w:rsidRPr="00413241">
              <w:rPr>
                <w:rFonts w:cs="Times New Roman"/>
                <w:b/>
                <w:sz w:val="20"/>
                <w:szCs w:val="20"/>
              </w:rPr>
              <w:t xml:space="preserve">6 </w:t>
            </w:r>
            <w:r w:rsidRPr="00413241">
              <w:rPr>
                <w:rFonts w:cs="Times New Roman"/>
                <w:sz w:val="20"/>
                <w:szCs w:val="20"/>
              </w:rPr>
              <w:t xml:space="preserve">метров, высота помещения не менее </w:t>
            </w:r>
            <w:r w:rsidRPr="00413241">
              <w:rPr>
                <w:rFonts w:cs="Times New Roman"/>
                <w:b/>
                <w:sz w:val="20"/>
                <w:szCs w:val="20"/>
              </w:rPr>
              <w:t>2,4 м</w:t>
            </w:r>
            <w:r w:rsidRPr="00413241">
              <w:rPr>
                <w:rFonts w:cs="Times New Roman"/>
                <w:sz w:val="20"/>
                <w:szCs w:val="20"/>
              </w:rPr>
              <w:t>.</w:t>
            </w:r>
          </w:p>
          <w:p w14:paraId="0B7C403E" w14:textId="690CE90B" w:rsidR="00CD3759" w:rsidRPr="00413241" w:rsidRDefault="00CD3759" w:rsidP="00CD3759">
            <w:pPr>
              <w:widowControl w:val="0"/>
              <w:overflowPunct w:val="0"/>
              <w:autoSpaceDE w:val="0"/>
              <w:autoSpaceDN w:val="0"/>
              <w:adjustRightInd w:val="0"/>
              <w:spacing w:after="0" w:line="240" w:lineRule="auto"/>
              <w:jc w:val="both"/>
              <w:rPr>
                <w:rFonts w:cs="Times New Roman"/>
                <w:sz w:val="20"/>
                <w:szCs w:val="24"/>
              </w:rPr>
            </w:pPr>
            <w:r w:rsidRPr="00413241">
              <w:rPr>
                <w:rFonts w:cs="Times New Roman"/>
                <w:sz w:val="20"/>
                <w:szCs w:val="24"/>
              </w:rPr>
              <w:t>Максимальное количество объектов индивидуального жилищного строительства в пределах земельного участка – 1, за исключением:</w:t>
            </w:r>
          </w:p>
          <w:p w14:paraId="38B95082" w14:textId="77777777" w:rsidR="00CD3759" w:rsidRPr="00413241" w:rsidRDefault="00CD3759" w:rsidP="00CD3759">
            <w:pPr>
              <w:widowControl w:val="0"/>
              <w:overflowPunct w:val="0"/>
              <w:autoSpaceDE w:val="0"/>
              <w:autoSpaceDN w:val="0"/>
              <w:adjustRightInd w:val="0"/>
              <w:spacing w:after="0" w:line="240" w:lineRule="auto"/>
              <w:jc w:val="both"/>
              <w:rPr>
                <w:sz w:val="20"/>
                <w:szCs w:val="24"/>
              </w:rPr>
            </w:pPr>
            <w:r w:rsidRPr="00413241">
              <w:rPr>
                <w:sz w:val="20"/>
                <w:szCs w:val="24"/>
              </w:rPr>
              <w:t>1) существующих объектов, реконструкция которых не возможна без уменьшения их несоответствия предельным параметрам разрешенного строительства;</w:t>
            </w:r>
          </w:p>
          <w:p w14:paraId="41CFA3B9" w14:textId="385257BB" w:rsidR="00542175" w:rsidRPr="00413241" w:rsidRDefault="00CD3759" w:rsidP="00CD3759">
            <w:pPr>
              <w:spacing w:after="0" w:line="240" w:lineRule="auto"/>
              <w:ind w:firstLine="567"/>
              <w:jc w:val="both"/>
              <w:rPr>
                <w:rFonts w:cs="Times New Roman"/>
                <w:sz w:val="20"/>
                <w:szCs w:val="20"/>
              </w:rPr>
            </w:pPr>
            <w:r w:rsidRPr="00413241">
              <w:rPr>
                <w:sz w:val="20"/>
                <w:szCs w:val="24"/>
              </w:rPr>
              <w:t>2) случаев строительства в границах земельного участка одного объекта индивидуального жилищного строительства при наличии существующих объектов индивидуального жилищного строительства право собственности на которые зарегистрировано до вступления в силу настоящих изменений в Правила.</w:t>
            </w:r>
          </w:p>
        </w:tc>
      </w:tr>
      <w:tr w:rsidR="00542175" w:rsidRPr="00413241" w14:paraId="2962DB11" w14:textId="77777777" w:rsidTr="00513B6A">
        <w:trPr>
          <w:trHeight w:val="552"/>
        </w:trPr>
        <w:tc>
          <w:tcPr>
            <w:tcW w:w="430" w:type="pct"/>
          </w:tcPr>
          <w:p w14:paraId="12834577" w14:textId="77777777" w:rsidR="00542175" w:rsidRPr="00413241" w:rsidRDefault="00542175" w:rsidP="00F923B7">
            <w:pPr>
              <w:spacing w:after="0" w:line="240" w:lineRule="auto"/>
              <w:ind w:firstLine="567"/>
              <w:jc w:val="both"/>
              <w:rPr>
                <w:rFonts w:cs="Times New Roman"/>
                <w:b/>
                <w:sz w:val="20"/>
                <w:szCs w:val="20"/>
              </w:rPr>
            </w:pPr>
            <w:r w:rsidRPr="00413241">
              <w:rPr>
                <w:rFonts w:cs="Times New Roman"/>
                <w:b/>
                <w:sz w:val="20"/>
                <w:szCs w:val="20"/>
              </w:rPr>
              <w:lastRenderedPageBreak/>
              <w:t>2.2</w:t>
            </w:r>
          </w:p>
        </w:tc>
        <w:tc>
          <w:tcPr>
            <w:tcW w:w="1098" w:type="pct"/>
            <w:tcBorders>
              <w:top w:val="single" w:sz="4" w:space="0" w:color="auto"/>
              <w:bottom w:val="single" w:sz="4" w:space="0" w:color="auto"/>
              <w:right w:val="single" w:sz="4" w:space="0" w:color="auto"/>
            </w:tcBorders>
          </w:tcPr>
          <w:p w14:paraId="510CACE3"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Для ведения личного подсобного хозяйства (приусадебный земельный участок)</w:t>
            </w:r>
          </w:p>
        </w:tc>
        <w:tc>
          <w:tcPr>
            <w:tcW w:w="1384" w:type="pct"/>
            <w:tcBorders>
              <w:top w:val="single" w:sz="4" w:space="0" w:color="auto"/>
              <w:left w:val="single" w:sz="4" w:space="0" w:color="auto"/>
              <w:bottom w:val="single" w:sz="4" w:space="0" w:color="auto"/>
              <w:right w:val="single" w:sz="4" w:space="0" w:color="auto"/>
            </w:tcBorders>
          </w:tcPr>
          <w:p w14:paraId="6E516551"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Размещение жилого дома, указанного в описании вида разрешенного использования с кодом 2.1;</w:t>
            </w:r>
          </w:p>
          <w:p w14:paraId="43A8C0FF"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производство сельскохозяйственной продукции;</w:t>
            </w:r>
          </w:p>
          <w:p w14:paraId="3C00D81E"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размещение гаража и иных вспомогательных сооружений;</w:t>
            </w:r>
          </w:p>
          <w:p w14:paraId="076FDCCE"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содержание сельскохозяйственных животных</w:t>
            </w:r>
          </w:p>
        </w:tc>
        <w:tc>
          <w:tcPr>
            <w:tcW w:w="2087" w:type="pct"/>
          </w:tcPr>
          <w:p w14:paraId="69767F82"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земельных участков   – </w:t>
            </w:r>
            <w:r w:rsidRPr="00413241">
              <w:rPr>
                <w:rFonts w:cs="Times New Roman"/>
                <w:b/>
                <w:sz w:val="20"/>
                <w:szCs w:val="20"/>
              </w:rPr>
              <w:t>1000 /5000</w:t>
            </w:r>
            <w:r w:rsidRPr="00413241">
              <w:rPr>
                <w:rFonts w:cs="Times New Roman"/>
                <w:sz w:val="20"/>
                <w:szCs w:val="20"/>
              </w:rPr>
              <w:t xml:space="preserve"> кв. м;</w:t>
            </w:r>
          </w:p>
          <w:p w14:paraId="020692AB"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12 м</w:t>
            </w:r>
            <w:r w:rsidRPr="00413241">
              <w:rPr>
                <w:rFonts w:cs="Times New Roman"/>
                <w:sz w:val="20"/>
                <w:szCs w:val="20"/>
              </w:rPr>
              <w:t>;</w:t>
            </w:r>
          </w:p>
          <w:p w14:paraId="513567F0"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-максимальное количество этажей объектов капитального строительства – </w:t>
            </w:r>
            <w:r w:rsidRPr="00413241">
              <w:rPr>
                <w:rFonts w:cs="Times New Roman"/>
                <w:b/>
                <w:sz w:val="20"/>
                <w:szCs w:val="20"/>
              </w:rPr>
              <w:t>3 этажа</w:t>
            </w:r>
            <w:r w:rsidRPr="00413241">
              <w:rPr>
                <w:rFonts w:cs="Times New Roman"/>
                <w:sz w:val="20"/>
                <w:szCs w:val="20"/>
              </w:rPr>
              <w:t xml:space="preserve"> (или 2 этажа с возможностью использования мансардного этажа);</w:t>
            </w:r>
          </w:p>
          <w:p w14:paraId="08E1366A"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413241">
              <w:rPr>
                <w:rFonts w:cs="Times New Roman"/>
                <w:b/>
                <w:sz w:val="20"/>
                <w:szCs w:val="20"/>
              </w:rPr>
              <w:t>12 м</w:t>
            </w:r>
            <w:r w:rsidRPr="00413241">
              <w:rPr>
                <w:rFonts w:cs="Times New Roman"/>
                <w:sz w:val="20"/>
                <w:szCs w:val="20"/>
              </w:rPr>
              <w:t xml:space="preserve">; </w:t>
            </w:r>
          </w:p>
          <w:p w14:paraId="42F12AEB"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20%,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39084BDE"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Минимальные отступы от границы смежного земельного участка до:</w:t>
            </w:r>
          </w:p>
          <w:p w14:paraId="0E535CF7" w14:textId="77777777" w:rsidR="00542175" w:rsidRPr="00413241" w:rsidRDefault="00542175" w:rsidP="00F923B7">
            <w:pPr>
              <w:spacing w:after="0" w:line="240" w:lineRule="auto"/>
              <w:ind w:firstLine="567"/>
              <w:jc w:val="both"/>
              <w:rPr>
                <w:rFonts w:cs="Times New Roman"/>
                <w:b/>
                <w:sz w:val="20"/>
                <w:szCs w:val="20"/>
              </w:rPr>
            </w:pPr>
            <w:r w:rsidRPr="00413241">
              <w:rPr>
                <w:rFonts w:cs="Times New Roman"/>
                <w:sz w:val="20"/>
                <w:szCs w:val="20"/>
              </w:rPr>
              <w:t xml:space="preserve"> - жилых зданий - </w:t>
            </w:r>
            <w:r w:rsidRPr="00413241">
              <w:rPr>
                <w:rFonts w:cs="Times New Roman"/>
                <w:b/>
                <w:sz w:val="20"/>
                <w:szCs w:val="20"/>
              </w:rPr>
              <w:t>3 м;</w:t>
            </w:r>
          </w:p>
          <w:p w14:paraId="2F2236FD"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b/>
                <w:sz w:val="20"/>
                <w:szCs w:val="20"/>
              </w:rPr>
              <w:t>-</w:t>
            </w:r>
            <w:r w:rsidRPr="00413241">
              <w:rPr>
                <w:rFonts w:cs="Times New Roman"/>
                <w:sz w:val="20"/>
                <w:szCs w:val="20"/>
              </w:rPr>
              <w:t xml:space="preserve"> хозяйственных построек- </w:t>
            </w:r>
            <w:r w:rsidRPr="00413241">
              <w:rPr>
                <w:rFonts w:cs="Times New Roman"/>
                <w:b/>
                <w:sz w:val="20"/>
                <w:szCs w:val="20"/>
              </w:rPr>
              <w:t>1 м</w:t>
            </w:r>
            <w:r w:rsidRPr="00413241">
              <w:rPr>
                <w:rFonts w:cs="Times New Roman"/>
                <w:sz w:val="20"/>
                <w:szCs w:val="20"/>
              </w:rPr>
              <w:t>;</w:t>
            </w:r>
          </w:p>
          <w:p w14:paraId="4EA457C8"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построек для содержания скота и птицы – </w:t>
            </w:r>
            <w:r w:rsidRPr="00413241">
              <w:rPr>
                <w:rFonts w:cs="Times New Roman"/>
                <w:b/>
                <w:sz w:val="20"/>
                <w:szCs w:val="20"/>
              </w:rPr>
              <w:t>4 м.</w:t>
            </w:r>
          </w:p>
          <w:p w14:paraId="11C885A0"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В сложившейся застройке, при ширине земельного участка </w:t>
            </w:r>
            <w:r w:rsidRPr="00413241">
              <w:rPr>
                <w:rFonts w:cs="Times New Roman"/>
                <w:b/>
                <w:sz w:val="20"/>
                <w:szCs w:val="20"/>
              </w:rPr>
              <w:t>12</w:t>
            </w:r>
            <w:r w:rsidRPr="00413241">
              <w:rPr>
                <w:rFonts w:cs="Times New Roman"/>
                <w:sz w:val="20"/>
                <w:szCs w:val="20"/>
              </w:rPr>
              <w:t xml:space="preserve"> </w:t>
            </w:r>
            <w:r w:rsidRPr="00413241">
              <w:rPr>
                <w:rFonts w:cs="Times New Roman"/>
                <w:sz w:val="20"/>
                <w:szCs w:val="20"/>
              </w:rPr>
              <w:lastRenderedPageBreak/>
              <w:t>и менее метров, для строительства жилого дома минимальный отступ от границы соседнего участка составляет:</w:t>
            </w:r>
          </w:p>
          <w:p w14:paraId="54BB092A"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для одноэтажного – 1 м.;</w:t>
            </w:r>
          </w:p>
          <w:p w14:paraId="265B7962"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для двухэтажного – 1,5 м.;</w:t>
            </w:r>
          </w:p>
          <w:p w14:paraId="1E4C7860"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для трехэтажного – 2 м., при условии, что расстояние до расположенного на соседнем земельном участке жилого дома не менее 5 м.</w:t>
            </w:r>
          </w:p>
          <w:p w14:paraId="76B2B132"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r w:rsidRPr="00413241">
              <w:rPr>
                <w:rFonts w:cs="Times New Roman"/>
                <w:sz w:val="20"/>
                <w:szCs w:val="20"/>
              </w:rPr>
              <w:t>.</w:t>
            </w:r>
          </w:p>
          <w:p w14:paraId="4044BF74"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Максимальное количество этажей для гаражей и подсобных сооружений (хозяйственных построек) – до </w:t>
            </w:r>
            <w:r w:rsidRPr="00413241">
              <w:rPr>
                <w:rFonts w:cs="Times New Roman"/>
                <w:b/>
                <w:sz w:val="20"/>
                <w:szCs w:val="20"/>
              </w:rPr>
              <w:t>2</w:t>
            </w:r>
            <w:r w:rsidRPr="00413241">
              <w:rPr>
                <w:rFonts w:cs="Times New Roman"/>
                <w:sz w:val="20"/>
                <w:szCs w:val="20"/>
              </w:rPr>
              <w:t xml:space="preserve"> этажей.</w:t>
            </w:r>
          </w:p>
          <w:p w14:paraId="28719B63"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Максимальная высота гаражей и подсобных сооружений (хозяйственных построек) от уровня земли до верха конька кровли - </w:t>
            </w:r>
            <w:r w:rsidRPr="00413241">
              <w:rPr>
                <w:rFonts w:cs="Times New Roman"/>
                <w:b/>
                <w:sz w:val="20"/>
                <w:szCs w:val="20"/>
              </w:rPr>
              <w:t>6</w:t>
            </w:r>
            <w:r w:rsidRPr="00413241">
              <w:rPr>
                <w:rFonts w:cs="Times New Roman"/>
                <w:sz w:val="20"/>
                <w:szCs w:val="20"/>
              </w:rPr>
              <w:t xml:space="preserve"> метров, высота помещения не менее </w:t>
            </w:r>
            <w:r w:rsidRPr="00413241">
              <w:rPr>
                <w:rFonts w:cs="Times New Roman"/>
                <w:b/>
                <w:sz w:val="20"/>
                <w:szCs w:val="20"/>
              </w:rPr>
              <w:t>2,4 м</w:t>
            </w:r>
            <w:r w:rsidRPr="00413241">
              <w:rPr>
                <w:rFonts w:cs="Times New Roman"/>
                <w:sz w:val="20"/>
                <w:szCs w:val="20"/>
              </w:rPr>
              <w:t>.</w:t>
            </w:r>
          </w:p>
        </w:tc>
      </w:tr>
      <w:tr w:rsidR="00542175" w:rsidRPr="00413241" w14:paraId="6948B9E4" w14:textId="77777777" w:rsidTr="00513B6A">
        <w:trPr>
          <w:trHeight w:val="552"/>
        </w:trPr>
        <w:tc>
          <w:tcPr>
            <w:tcW w:w="430" w:type="pct"/>
          </w:tcPr>
          <w:p w14:paraId="507AD432" w14:textId="77777777" w:rsidR="00542175" w:rsidRPr="00413241" w:rsidRDefault="00542175" w:rsidP="00F923B7">
            <w:pPr>
              <w:spacing w:after="0" w:line="240" w:lineRule="auto"/>
              <w:ind w:firstLine="567"/>
              <w:jc w:val="both"/>
              <w:rPr>
                <w:rFonts w:cs="Times New Roman"/>
                <w:b/>
                <w:sz w:val="20"/>
                <w:szCs w:val="20"/>
              </w:rPr>
            </w:pPr>
            <w:r w:rsidRPr="00413241">
              <w:rPr>
                <w:rFonts w:cs="Times New Roman"/>
                <w:b/>
                <w:sz w:val="20"/>
                <w:szCs w:val="20"/>
              </w:rPr>
              <w:lastRenderedPageBreak/>
              <w:t>2.3</w:t>
            </w:r>
          </w:p>
        </w:tc>
        <w:tc>
          <w:tcPr>
            <w:tcW w:w="1098" w:type="pct"/>
            <w:tcBorders>
              <w:top w:val="single" w:sz="4" w:space="0" w:color="auto"/>
              <w:bottom w:val="single" w:sz="4" w:space="0" w:color="auto"/>
              <w:right w:val="single" w:sz="4" w:space="0" w:color="auto"/>
            </w:tcBorders>
          </w:tcPr>
          <w:p w14:paraId="132B64C6"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Блокированная жилая застройка</w:t>
            </w:r>
          </w:p>
        </w:tc>
        <w:tc>
          <w:tcPr>
            <w:tcW w:w="1384" w:type="pct"/>
            <w:tcBorders>
              <w:top w:val="single" w:sz="4" w:space="0" w:color="auto"/>
              <w:left w:val="single" w:sz="4" w:space="0" w:color="auto"/>
              <w:bottom w:val="single" w:sz="4" w:space="0" w:color="auto"/>
              <w:right w:val="single" w:sz="4" w:space="0" w:color="auto"/>
            </w:tcBorders>
          </w:tcPr>
          <w:p w14:paraId="02C5B4E8"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p w14:paraId="75B9EBDD"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разведение декоративных и плодовых деревьев, овощных и ягодных культур;</w:t>
            </w:r>
          </w:p>
          <w:p w14:paraId="789A7758"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размещение гаражей для собственных нужд и иных вспомогательных сооружений;</w:t>
            </w:r>
          </w:p>
          <w:p w14:paraId="58E157B0"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обустройство спортивных и детских площадок, площадок для отдыха</w:t>
            </w:r>
          </w:p>
          <w:p w14:paraId="57EDEA5B" w14:textId="77777777" w:rsidR="00542175" w:rsidRPr="00413241" w:rsidRDefault="00542175" w:rsidP="00F923B7">
            <w:pPr>
              <w:spacing w:after="0" w:line="240" w:lineRule="auto"/>
              <w:ind w:firstLine="567"/>
              <w:jc w:val="both"/>
              <w:rPr>
                <w:rFonts w:cs="Times New Roman"/>
                <w:sz w:val="20"/>
                <w:szCs w:val="20"/>
              </w:rPr>
            </w:pPr>
          </w:p>
        </w:tc>
        <w:tc>
          <w:tcPr>
            <w:tcW w:w="2087" w:type="pct"/>
          </w:tcPr>
          <w:p w14:paraId="5D4482B8"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земельных участков   </w:t>
            </w:r>
            <w:r w:rsidRPr="00413241">
              <w:rPr>
                <w:rFonts w:cs="Times New Roman"/>
                <w:b/>
                <w:bCs/>
                <w:sz w:val="20"/>
                <w:szCs w:val="20"/>
              </w:rPr>
              <w:t>- 400/8000</w:t>
            </w:r>
            <w:r w:rsidRPr="00413241">
              <w:rPr>
                <w:rFonts w:cs="Times New Roman"/>
                <w:sz w:val="20"/>
                <w:szCs w:val="20"/>
              </w:rPr>
              <w:t xml:space="preserve"> кв. м;</w:t>
            </w:r>
          </w:p>
          <w:p w14:paraId="2857A8A2"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минимальная/максимальная площадь приквартирного участка блокированного жилого дома – </w:t>
            </w:r>
            <w:r w:rsidRPr="00413241">
              <w:rPr>
                <w:rFonts w:cs="Times New Roman"/>
                <w:b/>
                <w:bCs/>
                <w:sz w:val="20"/>
                <w:szCs w:val="20"/>
              </w:rPr>
              <w:t>200/800</w:t>
            </w:r>
            <w:r w:rsidRPr="00413241">
              <w:rPr>
                <w:rFonts w:cs="Times New Roman"/>
                <w:sz w:val="20"/>
                <w:szCs w:val="20"/>
              </w:rPr>
              <w:t xml:space="preserve"> кв. м из расчета </w:t>
            </w:r>
            <w:r w:rsidRPr="00413241">
              <w:rPr>
                <w:rFonts w:cs="Times New Roman"/>
                <w:b/>
                <w:bCs/>
                <w:sz w:val="20"/>
                <w:szCs w:val="20"/>
              </w:rPr>
              <w:t>на 1 блок</w:t>
            </w:r>
            <w:r w:rsidRPr="00413241">
              <w:rPr>
                <w:rFonts w:cs="Times New Roman"/>
                <w:sz w:val="20"/>
                <w:szCs w:val="20"/>
              </w:rPr>
              <w:t>;</w:t>
            </w:r>
          </w:p>
          <w:p w14:paraId="45ED15E2" w14:textId="77777777" w:rsidR="00542175" w:rsidRPr="00413241" w:rsidRDefault="00542175" w:rsidP="00F923B7">
            <w:pPr>
              <w:spacing w:after="0" w:line="240" w:lineRule="auto"/>
              <w:ind w:firstLine="567"/>
              <w:jc w:val="both"/>
              <w:rPr>
                <w:rFonts w:cs="Times New Roman"/>
                <w:b/>
                <w:bCs/>
                <w:sz w:val="20"/>
                <w:szCs w:val="20"/>
              </w:rPr>
            </w:pPr>
            <w:r w:rsidRPr="00413241">
              <w:rPr>
                <w:rFonts w:cs="Times New Roman"/>
                <w:sz w:val="20"/>
                <w:szCs w:val="20"/>
              </w:rPr>
              <w:t xml:space="preserve">- предельный коэффициент плотности жилой застройки </w:t>
            </w:r>
            <w:r w:rsidRPr="00413241">
              <w:rPr>
                <w:rFonts w:cs="Times New Roman"/>
                <w:b/>
                <w:bCs/>
                <w:sz w:val="20"/>
                <w:szCs w:val="20"/>
              </w:rPr>
              <w:t>– 0,7;</w:t>
            </w:r>
          </w:p>
          <w:p w14:paraId="336D606F"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6 м</w:t>
            </w:r>
            <w:r w:rsidRPr="00413241">
              <w:rPr>
                <w:rFonts w:cs="Times New Roman"/>
                <w:sz w:val="20"/>
                <w:szCs w:val="20"/>
              </w:rPr>
              <w:t xml:space="preserve">; </w:t>
            </w:r>
          </w:p>
          <w:p w14:paraId="06195A4B"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-максимальное количество этажей объектов капитального строительства – </w:t>
            </w:r>
            <w:r w:rsidRPr="00413241">
              <w:rPr>
                <w:rFonts w:cs="Times New Roman"/>
                <w:b/>
                <w:sz w:val="20"/>
                <w:szCs w:val="20"/>
              </w:rPr>
              <w:t>3 этажа</w:t>
            </w:r>
            <w:r w:rsidRPr="00413241">
              <w:rPr>
                <w:rFonts w:cs="Times New Roman"/>
                <w:sz w:val="20"/>
                <w:szCs w:val="20"/>
              </w:rPr>
              <w:t xml:space="preserve"> (включая мансардный этаж);</w:t>
            </w:r>
          </w:p>
          <w:p w14:paraId="15A9AC2A"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413241">
              <w:rPr>
                <w:rFonts w:cs="Times New Roman"/>
                <w:b/>
                <w:sz w:val="20"/>
                <w:szCs w:val="20"/>
              </w:rPr>
              <w:t>12 м</w:t>
            </w:r>
            <w:r w:rsidRPr="00413241">
              <w:rPr>
                <w:rFonts w:cs="Times New Roman"/>
                <w:sz w:val="20"/>
                <w:szCs w:val="20"/>
              </w:rPr>
              <w:t xml:space="preserve">; </w:t>
            </w:r>
          </w:p>
          <w:p w14:paraId="293E9496"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минимальные отступы от границ смежных (крайних) земельных участков в блокировке - </w:t>
            </w:r>
            <w:r w:rsidRPr="00413241">
              <w:rPr>
                <w:rFonts w:cs="Times New Roman"/>
                <w:b/>
                <w:sz w:val="20"/>
                <w:szCs w:val="20"/>
              </w:rPr>
              <w:t>3 м;</w:t>
            </w:r>
            <w:r w:rsidRPr="00413241">
              <w:rPr>
                <w:rFonts w:cs="Times New Roman"/>
                <w:sz w:val="20"/>
                <w:szCs w:val="20"/>
              </w:rPr>
              <w:t xml:space="preserve"> при этом минимальные отступы от границ земельных участков между автономными блоками внутри блокировки- </w:t>
            </w:r>
            <w:r w:rsidRPr="00413241">
              <w:rPr>
                <w:rFonts w:cs="Times New Roman"/>
                <w:b/>
                <w:sz w:val="20"/>
                <w:szCs w:val="20"/>
              </w:rPr>
              <w:t>0 м;</w:t>
            </w:r>
          </w:p>
          <w:p w14:paraId="60D7035A"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Минимальные отступы от границы смежного земельного участка до:</w:t>
            </w:r>
            <w:r w:rsidRPr="00413241">
              <w:rPr>
                <w:rFonts w:cs="Times New Roman"/>
                <w:sz w:val="20"/>
                <w:szCs w:val="20"/>
              </w:rPr>
              <w:br/>
            </w:r>
            <w:r w:rsidRPr="00413241">
              <w:rPr>
                <w:rFonts w:cs="Times New Roman"/>
                <w:b/>
                <w:sz w:val="20"/>
                <w:szCs w:val="20"/>
              </w:rPr>
              <w:t xml:space="preserve">    -</w:t>
            </w:r>
            <w:r w:rsidRPr="00413241">
              <w:rPr>
                <w:rFonts w:cs="Times New Roman"/>
                <w:sz w:val="20"/>
                <w:szCs w:val="20"/>
              </w:rPr>
              <w:t xml:space="preserve">  хозяйственных построек- </w:t>
            </w:r>
            <w:r w:rsidRPr="00413241">
              <w:rPr>
                <w:rFonts w:cs="Times New Roman"/>
                <w:b/>
                <w:sz w:val="20"/>
                <w:szCs w:val="20"/>
              </w:rPr>
              <w:t>1 м.</w:t>
            </w:r>
          </w:p>
          <w:p w14:paraId="33A86AC3"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r w:rsidRPr="00413241">
              <w:rPr>
                <w:rFonts w:cs="Times New Roman"/>
                <w:sz w:val="20"/>
                <w:szCs w:val="20"/>
              </w:rPr>
              <w:t>.</w:t>
            </w:r>
          </w:p>
          <w:p w14:paraId="5F14973A"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Максимальный процент застройки в границах земельного </w:t>
            </w:r>
            <w:r w:rsidRPr="00413241">
              <w:rPr>
                <w:rFonts w:cs="Times New Roman"/>
                <w:sz w:val="20"/>
                <w:szCs w:val="20"/>
              </w:rPr>
              <w:lastRenderedPageBreak/>
              <w:t xml:space="preserve">участка – </w:t>
            </w:r>
            <w:r w:rsidRPr="00413241">
              <w:rPr>
                <w:rFonts w:cs="Times New Roman"/>
                <w:b/>
                <w:sz w:val="20"/>
                <w:szCs w:val="20"/>
              </w:rPr>
              <w:t xml:space="preserve">40%,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33FA647D"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Максимальное количество этажей для гаражей и подсобных сооружений (хозяйственных построек) - до </w:t>
            </w:r>
            <w:r w:rsidRPr="00413241">
              <w:rPr>
                <w:rFonts w:cs="Times New Roman"/>
                <w:b/>
                <w:sz w:val="20"/>
                <w:szCs w:val="20"/>
              </w:rPr>
              <w:t>2</w:t>
            </w:r>
            <w:r w:rsidRPr="00413241">
              <w:rPr>
                <w:rFonts w:cs="Times New Roman"/>
                <w:sz w:val="20"/>
                <w:szCs w:val="20"/>
              </w:rPr>
              <w:t xml:space="preserve"> этажей.</w:t>
            </w:r>
          </w:p>
          <w:p w14:paraId="27EDCFC6"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Максимальная высота гаражей и подсобных сооружений (хозяйственных построек) от уровня земли до верха конька кровли)- </w:t>
            </w:r>
            <w:r w:rsidRPr="00413241">
              <w:rPr>
                <w:rFonts w:cs="Times New Roman"/>
                <w:b/>
                <w:sz w:val="20"/>
                <w:szCs w:val="20"/>
              </w:rPr>
              <w:t xml:space="preserve">6 </w:t>
            </w:r>
            <w:r w:rsidRPr="00413241">
              <w:rPr>
                <w:rFonts w:cs="Times New Roman"/>
                <w:sz w:val="20"/>
                <w:szCs w:val="20"/>
              </w:rPr>
              <w:t xml:space="preserve">метров, высота помещения не менее </w:t>
            </w:r>
            <w:r w:rsidRPr="00413241">
              <w:rPr>
                <w:rFonts w:cs="Times New Roman"/>
                <w:b/>
                <w:sz w:val="20"/>
                <w:szCs w:val="20"/>
              </w:rPr>
              <w:t>2,4</w:t>
            </w:r>
            <w:r w:rsidRPr="00413241">
              <w:rPr>
                <w:rFonts w:cs="Times New Roman"/>
                <w:sz w:val="20"/>
                <w:szCs w:val="20"/>
              </w:rPr>
              <w:t xml:space="preserve"> м.</w:t>
            </w:r>
          </w:p>
        </w:tc>
      </w:tr>
      <w:tr w:rsidR="00542175" w:rsidRPr="00413241" w14:paraId="16439B22" w14:textId="77777777" w:rsidTr="00513B6A">
        <w:trPr>
          <w:trHeight w:val="640"/>
        </w:trPr>
        <w:tc>
          <w:tcPr>
            <w:tcW w:w="430" w:type="pct"/>
          </w:tcPr>
          <w:p w14:paraId="26104D4D" w14:textId="77777777" w:rsidR="00542175" w:rsidRPr="00413241" w:rsidRDefault="00542175" w:rsidP="00F923B7">
            <w:pPr>
              <w:spacing w:after="0" w:line="240" w:lineRule="auto"/>
              <w:ind w:firstLine="567"/>
              <w:jc w:val="both"/>
              <w:rPr>
                <w:rFonts w:cs="Times New Roman"/>
                <w:b/>
                <w:sz w:val="20"/>
                <w:szCs w:val="20"/>
              </w:rPr>
            </w:pPr>
            <w:r w:rsidRPr="00413241">
              <w:rPr>
                <w:rFonts w:cs="Times New Roman"/>
                <w:b/>
                <w:sz w:val="20"/>
                <w:szCs w:val="20"/>
              </w:rPr>
              <w:lastRenderedPageBreak/>
              <w:t>12.0</w:t>
            </w:r>
          </w:p>
        </w:tc>
        <w:tc>
          <w:tcPr>
            <w:tcW w:w="1098" w:type="pct"/>
            <w:tcBorders>
              <w:top w:val="single" w:sz="4" w:space="0" w:color="auto"/>
              <w:bottom w:val="single" w:sz="4" w:space="0" w:color="auto"/>
              <w:right w:val="single" w:sz="4" w:space="0" w:color="auto"/>
            </w:tcBorders>
          </w:tcPr>
          <w:p w14:paraId="5A7244E9"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Земельные участки (территории) общего пользования </w:t>
            </w:r>
          </w:p>
        </w:tc>
        <w:tc>
          <w:tcPr>
            <w:tcW w:w="1384" w:type="pct"/>
            <w:tcBorders>
              <w:top w:val="single" w:sz="4" w:space="0" w:color="auto"/>
              <w:left w:val="single" w:sz="4" w:space="0" w:color="auto"/>
              <w:bottom w:val="single" w:sz="4" w:space="0" w:color="auto"/>
              <w:right w:val="single" w:sz="4" w:space="0" w:color="auto"/>
            </w:tcBorders>
          </w:tcPr>
          <w:p w14:paraId="6CCA727D"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Земельные участки пользования. Содержание данного вида разрешенного использования включает в себя содержание видов разрешенного использования </w:t>
            </w:r>
            <w:r w:rsidRPr="00413241">
              <w:rPr>
                <w:rFonts w:cs="Times New Roman"/>
                <w:sz w:val="20"/>
                <w:szCs w:val="20"/>
              </w:rPr>
              <w:br/>
              <w:t xml:space="preserve">с кодами 12.0.1-12.0.2 </w:t>
            </w:r>
          </w:p>
        </w:tc>
        <w:tc>
          <w:tcPr>
            <w:tcW w:w="2087" w:type="pct"/>
          </w:tcPr>
          <w:p w14:paraId="2D970911" w14:textId="77777777" w:rsidR="00542175" w:rsidRPr="00413241" w:rsidRDefault="00542175" w:rsidP="00F923B7">
            <w:pPr>
              <w:spacing w:after="0" w:line="240" w:lineRule="auto"/>
              <w:ind w:firstLine="567"/>
              <w:jc w:val="both"/>
              <w:rPr>
                <w:rFonts w:cs="Times New Roman"/>
                <w:sz w:val="20"/>
                <w:szCs w:val="20"/>
                <w:u w:val="single"/>
              </w:rPr>
            </w:pPr>
            <w:r w:rsidRPr="00413241">
              <w:rPr>
                <w:rFonts w:cs="Times New Roman"/>
                <w:sz w:val="20"/>
                <w:szCs w:val="20"/>
              </w:rPr>
              <w:t>Не установлены в соответствии с ч.4, ст.36 Градостроительного кодекса Российской Федерации.</w:t>
            </w:r>
          </w:p>
        </w:tc>
      </w:tr>
      <w:tr w:rsidR="00542175" w:rsidRPr="00413241" w14:paraId="0C483D1D" w14:textId="77777777" w:rsidTr="00513B6A">
        <w:trPr>
          <w:trHeight w:val="640"/>
        </w:trPr>
        <w:tc>
          <w:tcPr>
            <w:tcW w:w="430" w:type="pct"/>
          </w:tcPr>
          <w:p w14:paraId="3AA3258B" w14:textId="77777777" w:rsidR="00542175" w:rsidRPr="00413241" w:rsidRDefault="00542175" w:rsidP="00F923B7">
            <w:pPr>
              <w:spacing w:after="0" w:line="240" w:lineRule="auto"/>
              <w:ind w:firstLine="567"/>
              <w:jc w:val="both"/>
              <w:rPr>
                <w:rFonts w:cs="Times New Roman"/>
                <w:b/>
                <w:sz w:val="20"/>
                <w:szCs w:val="20"/>
              </w:rPr>
            </w:pPr>
            <w:r w:rsidRPr="00413241">
              <w:rPr>
                <w:rFonts w:cs="Times New Roman"/>
                <w:b/>
                <w:sz w:val="20"/>
                <w:szCs w:val="20"/>
              </w:rPr>
              <w:t>12.0.1</w:t>
            </w:r>
          </w:p>
        </w:tc>
        <w:tc>
          <w:tcPr>
            <w:tcW w:w="1098" w:type="pct"/>
            <w:tcBorders>
              <w:top w:val="single" w:sz="4" w:space="0" w:color="auto"/>
              <w:bottom w:val="single" w:sz="4" w:space="0" w:color="auto"/>
              <w:right w:val="single" w:sz="4" w:space="0" w:color="auto"/>
            </w:tcBorders>
          </w:tcPr>
          <w:p w14:paraId="1FE41632"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Улично-дорожная сеть </w:t>
            </w:r>
          </w:p>
          <w:p w14:paraId="0C3447B2" w14:textId="77777777" w:rsidR="00542175" w:rsidRPr="00413241" w:rsidRDefault="00542175" w:rsidP="00F923B7">
            <w:pPr>
              <w:spacing w:after="0" w:line="240" w:lineRule="auto"/>
              <w:ind w:firstLine="567"/>
              <w:jc w:val="both"/>
              <w:rPr>
                <w:rFonts w:cs="Times New Roman"/>
                <w:sz w:val="20"/>
                <w:szCs w:val="20"/>
              </w:rPr>
            </w:pPr>
          </w:p>
        </w:tc>
        <w:tc>
          <w:tcPr>
            <w:tcW w:w="1384" w:type="pct"/>
            <w:tcBorders>
              <w:top w:val="single" w:sz="4" w:space="0" w:color="auto"/>
              <w:left w:val="single" w:sz="4" w:space="0" w:color="auto"/>
              <w:bottom w:val="single" w:sz="4" w:space="0" w:color="auto"/>
              <w:right w:val="single" w:sz="4" w:space="0" w:color="auto"/>
            </w:tcBorders>
          </w:tcPr>
          <w:p w14:paraId="4CAF2EBC"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14:paraId="77A0CF8A"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087" w:type="pct"/>
          </w:tcPr>
          <w:p w14:paraId="6F46DAE4"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Не установлены в соответствии с ч.4, ст.36 Градостроительного кодекса Российской Федерации.</w:t>
            </w:r>
          </w:p>
        </w:tc>
      </w:tr>
      <w:tr w:rsidR="00542175" w:rsidRPr="00413241" w14:paraId="12E0962E" w14:textId="77777777" w:rsidTr="00513B6A">
        <w:trPr>
          <w:trHeight w:val="640"/>
        </w:trPr>
        <w:tc>
          <w:tcPr>
            <w:tcW w:w="430" w:type="pct"/>
          </w:tcPr>
          <w:p w14:paraId="4A5D44BF" w14:textId="77777777" w:rsidR="00542175" w:rsidRPr="00413241" w:rsidRDefault="00542175" w:rsidP="00F923B7">
            <w:pPr>
              <w:spacing w:after="0" w:line="240" w:lineRule="auto"/>
              <w:ind w:firstLine="567"/>
              <w:jc w:val="both"/>
              <w:rPr>
                <w:rFonts w:cs="Times New Roman"/>
                <w:b/>
                <w:sz w:val="20"/>
                <w:szCs w:val="20"/>
              </w:rPr>
            </w:pPr>
            <w:r w:rsidRPr="00413241">
              <w:rPr>
                <w:rFonts w:cs="Times New Roman"/>
                <w:b/>
                <w:sz w:val="20"/>
                <w:szCs w:val="20"/>
              </w:rPr>
              <w:t>12.0.2</w:t>
            </w:r>
          </w:p>
        </w:tc>
        <w:tc>
          <w:tcPr>
            <w:tcW w:w="1098" w:type="pct"/>
            <w:tcBorders>
              <w:top w:val="single" w:sz="4" w:space="0" w:color="auto"/>
              <w:bottom w:val="single" w:sz="4" w:space="0" w:color="auto"/>
              <w:right w:val="single" w:sz="4" w:space="0" w:color="auto"/>
            </w:tcBorders>
          </w:tcPr>
          <w:p w14:paraId="77232A9A"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Благоустройство территории</w:t>
            </w:r>
          </w:p>
        </w:tc>
        <w:tc>
          <w:tcPr>
            <w:tcW w:w="1384" w:type="pct"/>
            <w:tcBorders>
              <w:top w:val="single" w:sz="4" w:space="0" w:color="auto"/>
              <w:left w:val="single" w:sz="4" w:space="0" w:color="auto"/>
              <w:bottom w:val="single" w:sz="4" w:space="0" w:color="auto"/>
              <w:right w:val="single" w:sz="4" w:space="0" w:color="auto"/>
            </w:tcBorders>
          </w:tcPr>
          <w:p w14:paraId="1B264045"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087" w:type="pct"/>
          </w:tcPr>
          <w:p w14:paraId="257C6751"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Регламенты не устанавливаются в соответствии с ч.4, ст.36 Градостроительного кодекса Российской Федерации.</w:t>
            </w:r>
          </w:p>
          <w:p w14:paraId="30945682"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соблюдение условий общедоступности и безопасности.</w:t>
            </w:r>
          </w:p>
          <w:p w14:paraId="45C78906" w14:textId="77777777" w:rsidR="00542175" w:rsidRPr="00413241" w:rsidRDefault="00542175" w:rsidP="00F923B7">
            <w:pPr>
              <w:spacing w:after="0" w:line="240" w:lineRule="auto"/>
              <w:ind w:firstLine="567"/>
              <w:jc w:val="both"/>
              <w:rPr>
                <w:rFonts w:cs="Times New Roman"/>
                <w:sz w:val="20"/>
                <w:szCs w:val="20"/>
              </w:rPr>
            </w:pPr>
          </w:p>
        </w:tc>
      </w:tr>
    </w:tbl>
    <w:p w14:paraId="68269247" w14:textId="77777777" w:rsidR="00542175" w:rsidRPr="00413241" w:rsidRDefault="00542175" w:rsidP="00F923B7">
      <w:pPr>
        <w:spacing w:after="0" w:line="240" w:lineRule="auto"/>
        <w:ind w:firstLine="567"/>
        <w:jc w:val="both"/>
        <w:rPr>
          <w:rFonts w:cs="Times New Roman"/>
          <w:b/>
          <w:sz w:val="20"/>
          <w:szCs w:val="20"/>
        </w:rPr>
      </w:pPr>
      <w:r w:rsidRPr="00413241">
        <w:rPr>
          <w:rFonts w:cs="Times New Roman"/>
          <w:b/>
          <w:sz w:val="20"/>
          <w:szCs w:val="20"/>
        </w:rPr>
        <w:t>2. УСЛОВНО РАЗРЕШЕННЫЕ ВИДЫ И ПАРАМЕТРЫ ИСПОЛЬЗОВАНИЯ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3126"/>
        <w:gridCol w:w="4394"/>
        <w:gridCol w:w="5471"/>
      </w:tblGrid>
      <w:tr w:rsidR="00542175" w:rsidRPr="00413241" w14:paraId="0F29DA7A" w14:textId="77777777" w:rsidTr="00542175">
        <w:trPr>
          <w:trHeight w:val="552"/>
          <w:tblHeader/>
        </w:trPr>
        <w:tc>
          <w:tcPr>
            <w:tcW w:w="624" w:type="pct"/>
            <w:vAlign w:val="center"/>
          </w:tcPr>
          <w:p w14:paraId="23ED5135" w14:textId="4798E20D" w:rsidR="00542175" w:rsidRPr="00413241" w:rsidRDefault="00542175" w:rsidP="00F923B7">
            <w:pPr>
              <w:spacing w:after="0" w:line="240" w:lineRule="auto"/>
              <w:jc w:val="both"/>
              <w:rPr>
                <w:rFonts w:cs="Times New Roman"/>
                <w:b/>
                <w:sz w:val="20"/>
                <w:szCs w:val="20"/>
              </w:rPr>
            </w:pPr>
            <w:r w:rsidRPr="00413241">
              <w:rPr>
                <w:rFonts w:cs="Times New Roman"/>
                <w:b/>
                <w:sz w:val="20"/>
                <w:szCs w:val="20"/>
              </w:rPr>
              <w:t>Код вида разрешенного использования</w:t>
            </w:r>
          </w:p>
        </w:tc>
        <w:tc>
          <w:tcPr>
            <w:tcW w:w="1053" w:type="pct"/>
            <w:vAlign w:val="center"/>
          </w:tcPr>
          <w:p w14:paraId="62513445" w14:textId="77777777" w:rsidR="00542175" w:rsidRPr="00413241" w:rsidRDefault="00542175" w:rsidP="00F923B7">
            <w:pPr>
              <w:spacing w:after="0" w:line="240" w:lineRule="auto"/>
              <w:jc w:val="both"/>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480" w:type="pct"/>
            <w:vAlign w:val="center"/>
          </w:tcPr>
          <w:p w14:paraId="604F28FC" w14:textId="77777777" w:rsidR="00542175" w:rsidRPr="00413241" w:rsidRDefault="00542175" w:rsidP="00F923B7">
            <w:pPr>
              <w:spacing w:after="0" w:line="240" w:lineRule="auto"/>
              <w:jc w:val="both"/>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843" w:type="pct"/>
            <w:vAlign w:val="center"/>
          </w:tcPr>
          <w:p w14:paraId="692A19BA" w14:textId="569F691F" w:rsidR="00542175" w:rsidRPr="00413241" w:rsidRDefault="00542175"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r w:rsidR="00513B6A" w:rsidRPr="00413241">
              <w:rPr>
                <w:rFonts w:cs="Times New Roman"/>
                <w:b/>
                <w:sz w:val="20"/>
                <w:szCs w:val="20"/>
              </w:rPr>
              <w:t xml:space="preserve"> </w:t>
            </w:r>
            <w:r w:rsidRPr="00413241">
              <w:rPr>
                <w:rFonts w:cs="Times New Roman"/>
                <w:b/>
                <w:sz w:val="20"/>
                <w:szCs w:val="20"/>
              </w:rPr>
              <w:t>РАЗРЕШЕННОГО СТРОИТЕЛЬСТВА ОКС</w:t>
            </w:r>
          </w:p>
        </w:tc>
      </w:tr>
      <w:tr w:rsidR="00542175" w:rsidRPr="00413241" w14:paraId="7BA092DA" w14:textId="77777777" w:rsidTr="00542175">
        <w:trPr>
          <w:trHeight w:val="800"/>
        </w:trPr>
        <w:tc>
          <w:tcPr>
            <w:tcW w:w="624" w:type="pct"/>
          </w:tcPr>
          <w:p w14:paraId="53AF2EFE" w14:textId="77777777" w:rsidR="00542175" w:rsidRPr="00413241" w:rsidRDefault="00542175" w:rsidP="00F923B7">
            <w:pPr>
              <w:spacing w:after="0" w:line="240" w:lineRule="auto"/>
              <w:ind w:firstLine="567"/>
              <w:jc w:val="both"/>
              <w:rPr>
                <w:rFonts w:cs="Times New Roman"/>
                <w:b/>
                <w:sz w:val="20"/>
                <w:szCs w:val="20"/>
              </w:rPr>
            </w:pPr>
            <w:r w:rsidRPr="00413241">
              <w:rPr>
                <w:rFonts w:cs="Times New Roman"/>
                <w:b/>
                <w:sz w:val="20"/>
                <w:szCs w:val="20"/>
              </w:rPr>
              <w:t>2.1.1</w:t>
            </w:r>
          </w:p>
        </w:tc>
        <w:tc>
          <w:tcPr>
            <w:tcW w:w="1053" w:type="pct"/>
            <w:tcBorders>
              <w:top w:val="single" w:sz="4" w:space="0" w:color="auto"/>
              <w:bottom w:val="single" w:sz="4" w:space="0" w:color="auto"/>
              <w:right w:val="single" w:sz="4" w:space="0" w:color="auto"/>
            </w:tcBorders>
          </w:tcPr>
          <w:p w14:paraId="02AABAB7"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Малоэтажная многоквартирная жилая застройка</w:t>
            </w:r>
          </w:p>
        </w:tc>
        <w:tc>
          <w:tcPr>
            <w:tcW w:w="1480" w:type="pct"/>
            <w:tcBorders>
              <w:top w:val="single" w:sz="4" w:space="0" w:color="auto"/>
              <w:left w:val="single" w:sz="4" w:space="0" w:color="auto"/>
              <w:bottom w:val="single" w:sz="4" w:space="0" w:color="auto"/>
              <w:right w:val="single" w:sz="4" w:space="0" w:color="auto"/>
            </w:tcBorders>
          </w:tcPr>
          <w:p w14:paraId="6AC9BC4B"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Размещение малоэтажных многоквартирных домов (многоквартир-ные дома высотой до 4 этажей, включая мансардный);</w:t>
            </w:r>
          </w:p>
          <w:p w14:paraId="584983D4"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обустройство спортивных и детских площадок, площадок для отдыха;</w:t>
            </w:r>
          </w:p>
          <w:p w14:paraId="1753533B"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p w14:paraId="72ACB188" w14:textId="77777777" w:rsidR="00542175" w:rsidRPr="00413241" w:rsidRDefault="00542175" w:rsidP="00F923B7">
            <w:pPr>
              <w:spacing w:after="0" w:line="240" w:lineRule="auto"/>
              <w:ind w:firstLine="567"/>
              <w:jc w:val="both"/>
              <w:rPr>
                <w:rFonts w:cs="Times New Roman"/>
                <w:sz w:val="20"/>
                <w:szCs w:val="20"/>
              </w:rPr>
            </w:pPr>
          </w:p>
        </w:tc>
        <w:tc>
          <w:tcPr>
            <w:tcW w:w="1843" w:type="pct"/>
          </w:tcPr>
          <w:p w14:paraId="6623A9F6"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земельных участков – </w:t>
            </w:r>
            <w:r w:rsidRPr="00413241">
              <w:rPr>
                <w:rFonts w:cs="Times New Roman"/>
                <w:b/>
                <w:bCs/>
                <w:sz w:val="20"/>
                <w:szCs w:val="20"/>
              </w:rPr>
              <w:t>1000</w:t>
            </w:r>
            <w:r w:rsidRPr="00413241">
              <w:rPr>
                <w:rFonts w:cs="Times New Roman"/>
                <w:sz w:val="20"/>
                <w:szCs w:val="20"/>
              </w:rPr>
              <w:t xml:space="preserve"> кв.м/</w:t>
            </w:r>
            <w:r w:rsidRPr="00413241">
              <w:rPr>
                <w:rFonts w:cs="Times New Roman"/>
                <w:b/>
                <w:bCs/>
                <w:sz w:val="20"/>
                <w:szCs w:val="20"/>
              </w:rPr>
              <w:t>не подлежит установлению</w:t>
            </w:r>
            <w:r w:rsidRPr="00413241">
              <w:rPr>
                <w:rFonts w:cs="Times New Roman"/>
                <w:sz w:val="20"/>
                <w:szCs w:val="20"/>
              </w:rPr>
              <w:t>;</w:t>
            </w:r>
          </w:p>
          <w:p w14:paraId="013C3071" w14:textId="77777777" w:rsidR="00542175" w:rsidRPr="00413241" w:rsidRDefault="00542175" w:rsidP="00F923B7">
            <w:pPr>
              <w:spacing w:after="0" w:line="240" w:lineRule="auto"/>
              <w:ind w:firstLine="567"/>
              <w:jc w:val="both"/>
              <w:rPr>
                <w:rFonts w:cs="Times New Roman"/>
                <w:b/>
                <w:bCs/>
                <w:sz w:val="20"/>
                <w:szCs w:val="20"/>
              </w:rPr>
            </w:pPr>
            <w:r w:rsidRPr="00413241">
              <w:rPr>
                <w:rFonts w:cs="Times New Roman"/>
                <w:sz w:val="20"/>
                <w:szCs w:val="20"/>
              </w:rPr>
              <w:t xml:space="preserve">- предельный коэффициент плотности жилой застройки </w:t>
            </w:r>
            <w:r w:rsidRPr="00413241">
              <w:rPr>
                <w:rFonts w:cs="Times New Roman"/>
                <w:b/>
                <w:bCs/>
                <w:sz w:val="20"/>
                <w:szCs w:val="20"/>
              </w:rPr>
              <w:t>– 0,5;</w:t>
            </w:r>
          </w:p>
          <w:p w14:paraId="7D1B0C01" w14:textId="77777777" w:rsidR="00542175" w:rsidRPr="00413241" w:rsidRDefault="00542175" w:rsidP="00F923B7">
            <w:pPr>
              <w:spacing w:after="0" w:line="240" w:lineRule="auto"/>
              <w:ind w:firstLine="567"/>
              <w:jc w:val="both"/>
              <w:rPr>
                <w:rFonts w:cs="Times New Roman"/>
                <w:b/>
                <w:sz w:val="20"/>
                <w:szCs w:val="20"/>
              </w:rPr>
            </w:pPr>
            <w:r w:rsidRPr="00413241">
              <w:rPr>
                <w:rFonts w:cs="Times New Roman"/>
                <w:sz w:val="20"/>
                <w:szCs w:val="20"/>
              </w:rPr>
              <w:t xml:space="preserve"> - максимальное количество этажей  – не более </w:t>
            </w:r>
            <w:r w:rsidRPr="00413241">
              <w:rPr>
                <w:rFonts w:cs="Times New Roman"/>
                <w:b/>
                <w:sz w:val="20"/>
                <w:szCs w:val="20"/>
              </w:rPr>
              <w:t xml:space="preserve">4 этажей </w:t>
            </w:r>
            <w:r w:rsidRPr="00413241">
              <w:rPr>
                <w:rFonts w:cs="Times New Roman"/>
                <w:sz w:val="20"/>
                <w:szCs w:val="20"/>
              </w:rPr>
              <w:t>(включая мансардный этаж)</w:t>
            </w:r>
            <w:r w:rsidRPr="00413241">
              <w:rPr>
                <w:rFonts w:cs="Times New Roman"/>
                <w:b/>
                <w:sz w:val="20"/>
                <w:szCs w:val="20"/>
              </w:rPr>
              <w:t>;</w:t>
            </w:r>
          </w:p>
          <w:p w14:paraId="11A881F8"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12 м;</w:t>
            </w:r>
            <w:r w:rsidRPr="00413241">
              <w:rPr>
                <w:rFonts w:cs="Times New Roman"/>
                <w:sz w:val="20"/>
                <w:szCs w:val="20"/>
              </w:rPr>
              <w:t xml:space="preserve"> </w:t>
            </w:r>
          </w:p>
          <w:p w14:paraId="088ED300"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12 м</w:t>
            </w:r>
            <w:r w:rsidRPr="00413241">
              <w:rPr>
                <w:rFonts w:cs="Times New Roman"/>
                <w:sz w:val="20"/>
                <w:szCs w:val="20"/>
              </w:rPr>
              <w:t xml:space="preserve">; </w:t>
            </w:r>
          </w:p>
          <w:p w14:paraId="6A415A8C"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 м</w:t>
            </w:r>
            <w:r w:rsidRPr="00413241">
              <w:rPr>
                <w:rFonts w:cs="Times New Roman"/>
                <w:sz w:val="20"/>
                <w:szCs w:val="20"/>
              </w:rPr>
              <w:t>;</w:t>
            </w:r>
          </w:p>
          <w:p w14:paraId="683BABDC"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543D128D"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40%,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2DF719AB"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542175" w:rsidRPr="00413241" w14:paraId="3E1887BB" w14:textId="77777777" w:rsidTr="00542175">
        <w:trPr>
          <w:trHeight w:val="800"/>
        </w:trPr>
        <w:tc>
          <w:tcPr>
            <w:tcW w:w="624" w:type="pct"/>
          </w:tcPr>
          <w:p w14:paraId="5A2EBE50" w14:textId="77777777" w:rsidR="00542175" w:rsidRPr="00413241" w:rsidRDefault="00542175" w:rsidP="00F923B7">
            <w:pPr>
              <w:spacing w:after="0" w:line="240" w:lineRule="auto"/>
              <w:ind w:firstLine="567"/>
              <w:jc w:val="both"/>
              <w:rPr>
                <w:rFonts w:cs="Times New Roman"/>
                <w:b/>
                <w:sz w:val="20"/>
                <w:szCs w:val="20"/>
              </w:rPr>
            </w:pPr>
            <w:r w:rsidRPr="00413241">
              <w:rPr>
                <w:rFonts w:cs="Times New Roman"/>
                <w:b/>
                <w:sz w:val="20"/>
                <w:szCs w:val="20"/>
              </w:rPr>
              <w:t>3.1.1.</w:t>
            </w:r>
          </w:p>
        </w:tc>
        <w:tc>
          <w:tcPr>
            <w:tcW w:w="1053" w:type="pct"/>
            <w:tcBorders>
              <w:top w:val="single" w:sz="4" w:space="0" w:color="auto"/>
              <w:bottom w:val="single" w:sz="4" w:space="0" w:color="auto"/>
              <w:right w:val="single" w:sz="4" w:space="0" w:color="auto"/>
            </w:tcBorders>
          </w:tcPr>
          <w:p w14:paraId="4E47EC7C"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Предоставление коммунальных услуг</w:t>
            </w:r>
          </w:p>
          <w:p w14:paraId="384840B1" w14:textId="77777777" w:rsidR="00542175" w:rsidRPr="00413241" w:rsidRDefault="00542175" w:rsidP="00F923B7">
            <w:pPr>
              <w:spacing w:after="0" w:line="240" w:lineRule="auto"/>
              <w:ind w:firstLine="567"/>
              <w:jc w:val="both"/>
              <w:rPr>
                <w:rFonts w:cs="Times New Roman"/>
                <w:sz w:val="20"/>
                <w:szCs w:val="20"/>
              </w:rPr>
            </w:pPr>
          </w:p>
        </w:tc>
        <w:tc>
          <w:tcPr>
            <w:tcW w:w="1480" w:type="pct"/>
            <w:tcBorders>
              <w:top w:val="single" w:sz="4" w:space="0" w:color="auto"/>
              <w:left w:val="single" w:sz="4" w:space="0" w:color="auto"/>
              <w:bottom w:val="single" w:sz="4" w:space="0" w:color="auto"/>
              <w:right w:val="single" w:sz="4" w:space="0" w:color="auto"/>
            </w:tcBorders>
          </w:tcPr>
          <w:p w14:paraId="46E69281"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pct"/>
          </w:tcPr>
          <w:p w14:paraId="168F2E4A"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sz w:val="20"/>
                <w:szCs w:val="20"/>
              </w:rPr>
              <w:t>10</w:t>
            </w:r>
            <w:r w:rsidRPr="00413241">
              <w:rPr>
                <w:rFonts w:cs="Times New Roman"/>
                <w:sz w:val="20"/>
                <w:szCs w:val="20"/>
              </w:rPr>
              <w:t>кв. м/</w:t>
            </w:r>
            <w:r w:rsidRPr="00413241">
              <w:rPr>
                <w:rFonts w:cs="Times New Roman"/>
                <w:b/>
                <w:bCs/>
                <w:sz w:val="20"/>
                <w:szCs w:val="20"/>
              </w:rPr>
              <w:t xml:space="preserve"> не подлежит установлению</w:t>
            </w:r>
            <w:r w:rsidRPr="00413241">
              <w:rPr>
                <w:rFonts w:cs="Times New Roman"/>
                <w:sz w:val="20"/>
                <w:szCs w:val="20"/>
              </w:rPr>
              <w:t>;</w:t>
            </w:r>
          </w:p>
          <w:p w14:paraId="0DEF950B"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для объектов инженерного обеспечения и объектов вспомогательного инженерного назначения от </w:t>
            </w:r>
            <w:r w:rsidRPr="00413241">
              <w:rPr>
                <w:rFonts w:cs="Times New Roman"/>
                <w:b/>
                <w:sz w:val="20"/>
                <w:szCs w:val="20"/>
              </w:rPr>
              <w:t>1 кв. м</w:t>
            </w:r>
            <w:r w:rsidRPr="00413241">
              <w:rPr>
                <w:rFonts w:cs="Times New Roman"/>
                <w:sz w:val="20"/>
                <w:szCs w:val="20"/>
              </w:rPr>
              <w:t>;</w:t>
            </w:r>
          </w:p>
          <w:p w14:paraId="3B357767" w14:textId="77777777" w:rsidR="00542175" w:rsidRPr="00413241" w:rsidRDefault="00542175" w:rsidP="00F923B7">
            <w:pPr>
              <w:spacing w:after="0" w:line="240" w:lineRule="auto"/>
              <w:ind w:firstLine="567"/>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4 м;</w:t>
            </w:r>
          </w:p>
          <w:p w14:paraId="0D326AEF" w14:textId="77777777" w:rsidR="00542175" w:rsidRPr="00413241" w:rsidRDefault="00542175" w:rsidP="00F923B7">
            <w:pPr>
              <w:spacing w:after="0" w:line="240" w:lineRule="auto"/>
              <w:ind w:firstLine="567"/>
              <w:jc w:val="both"/>
              <w:rPr>
                <w:rFonts w:cs="Times New Roman"/>
                <w:bCs/>
                <w:sz w:val="20"/>
                <w:szCs w:val="20"/>
              </w:rPr>
            </w:pPr>
            <w:r w:rsidRPr="00413241">
              <w:rPr>
                <w:rFonts w:cs="Times New Roman"/>
                <w:sz w:val="20"/>
                <w:szCs w:val="20"/>
              </w:rPr>
              <w:t xml:space="preserve">-минимальные отступы от границ смежных  земельных участков – </w:t>
            </w:r>
            <w:r w:rsidRPr="00413241">
              <w:rPr>
                <w:rFonts w:cs="Times New Roman"/>
                <w:b/>
                <w:sz w:val="20"/>
                <w:szCs w:val="20"/>
              </w:rPr>
              <w:t>1 м.,</w:t>
            </w:r>
            <w:r w:rsidRPr="00413241">
              <w:rPr>
                <w:rFonts w:cs="Times New Roman"/>
                <w:sz w:val="20"/>
                <w:szCs w:val="20"/>
              </w:rPr>
              <w:t xml:space="preserve"> от фронтальной границы участка </w:t>
            </w:r>
            <w:r w:rsidRPr="00413241">
              <w:rPr>
                <w:rFonts w:cs="Times New Roman"/>
                <w:bCs/>
                <w:sz w:val="20"/>
                <w:szCs w:val="20"/>
              </w:rPr>
              <w:t>– не предусмотрен;</w:t>
            </w:r>
          </w:p>
          <w:p w14:paraId="623D155C" w14:textId="77777777" w:rsidR="00542175" w:rsidRPr="00413241" w:rsidRDefault="00542175" w:rsidP="00F923B7">
            <w:pPr>
              <w:spacing w:after="0" w:line="240" w:lineRule="auto"/>
              <w:ind w:firstLine="567"/>
              <w:jc w:val="both"/>
              <w:rPr>
                <w:rFonts w:cs="Times New Roman"/>
                <w:b/>
                <w:sz w:val="20"/>
                <w:szCs w:val="20"/>
              </w:rPr>
            </w:pPr>
            <w:r w:rsidRPr="00413241">
              <w:rPr>
                <w:rFonts w:cs="Times New Roman"/>
                <w:sz w:val="20"/>
                <w:szCs w:val="20"/>
              </w:rPr>
              <w:t xml:space="preserve"> - максимальное количество этажей зданий – не более </w:t>
            </w:r>
            <w:r w:rsidRPr="00413241">
              <w:rPr>
                <w:rFonts w:cs="Times New Roman"/>
                <w:b/>
                <w:sz w:val="20"/>
                <w:szCs w:val="20"/>
              </w:rPr>
              <w:t>3 этажа;</w:t>
            </w:r>
          </w:p>
          <w:p w14:paraId="5C694FA6"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20 м;</w:t>
            </w:r>
            <w:r w:rsidRPr="00413241">
              <w:rPr>
                <w:rFonts w:cs="Times New Roman"/>
                <w:sz w:val="20"/>
                <w:szCs w:val="20"/>
              </w:rPr>
              <w:t xml:space="preserve"> </w:t>
            </w:r>
          </w:p>
          <w:p w14:paraId="4F217C5B"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80%</w:t>
            </w:r>
            <w:r w:rsidRPr="00413241">
              <w:rPr>
                <w:rFonts w:cs="Times New Roman"/>
                <w:sz w:val="20"/>
                <w:szCs w:val="20"/>
              </w:rPr>
              <w:t xml:space="preserve">, за исключением линейных объектов,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52AC7BDC"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542175" w:rsidRPr="00413241" w14:paraId="44E4FA26" w14:textId="77777777" w:rsidTr="00542175">
        <w:trPr>
          <w:trHeight w:val="552"/>
        </w:trPr>
        <w:tc>
          <w:tcPr>
            <w:tcW w:w="624" w:type="pct"/>
          </w:tcPr>
          <w:p w14:paraId="4E1BDE7C" w14:textId="77777777" w:rsidR="00542175" w:rsidRPr="00413241" w:rsidRDefault="00542175" w:rsidP="00F923B7">
            <w:pPr>
              <w:spacing w:after="0" w:line="240" w:lineRule="auto"/>
              <w:ind w:firstLine="567"/>
              <w:jc w:val="both"/>
              <w:rPr>
                <w:rFonts w:cs="Times New Roman"/>
                <w:b/>
                <w:sz w:val="20"/>
                <w:szCs w:val="20"/>
              </w:rPr>
            </w:pPr>
            <w:r w:rsidRPr="00413241">
              <w:rPr>
                <w:rFonts w:cs="Times New Roman"/>
                <w:b/>
                <w:sz w:val="20"/>
                <w:szCs w:val="20"/>
              </w:rPr>
              <w:t>3.2.2</w:t>
            </w:r>
          </w:p>
        </w:tc>
        <w:tc>
          <w:tcPr>
            <w:tcW w:w="1053" w:type="pct"/>
            <w:tcBorders>
              <w:top w:val="single" w:sz="4" w:space="0" w:color="auto"/>
              <w:bottom w:val="single" w:sz="4" w:space="0" w:color="auto"/>
              <w:right w:val="single" w:sz="4" w:space="0" w:color="auto"/>
            </w:tcBorders>
          </w:tcPr>
          <w:p w14:paraId="1E3314D0"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Оказание социальной помощи населению</w:t>
            </w:r>
          </w:p>
        </w:tc>
        <w:tc>
          <w:tcPr>
            <w:tcW w:w="1480" w:type="pct"/>
            <w:tcBorders>
              <w:top w:val="single" w:sz="4" w:space="0" w:color="auto"/>
              <w:left w:val="single" w:sz="4" w:space="0" w:color="auto"/>
              <w:bottom w:val="single" w:sz="4" w:space="0" w:color="auto"/>
              <w:right w:val="single" w:sz="4" w:space="0" w:color="auto"/>
            </w:tcBorders>
          </w:tcPr>
          <w:p w14:paraId="28B23A45"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843" w:type="pct"/>
            <w:vMerge w:val="restart"/>
          </w:tcPr>
          <w:p w14:paraId="58722036"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sz w:val="20"/>
                <w:szCs w:val="20"/>
              </w:rPr>
              <w:t>300/5000</w:t>
            </w:r>
            <w:r w:rsidRPr="00413241">
              <w:rPr>
                <w:rFonts w:cs="Times New Roman"/>
                <w:sz w:val="20"/>
                <w:szCs w:val="20"/>
              </w:rPr>
              <w:t>кв. м;</w:t>
            </w:r>
          </w:p>
          <w:p w14:paraId="2D4AABD5"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r w:rsidRPr="00413241">
              <w:rPr>
                <w:rFonts w:cs="Times New Roman"/>
                <w:sz w:val="20"/>
                <w:szCs w:val="20"/>
              </w:rPr>
              <w:t xml:space="preserve">; </w:t>
            </w:r>
          </w:p>
          <w:p w14:paraId="24AED9A8"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62E0BC40"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w:t>
            </w:r>
            <w:r w:rsidRPr="00413241">
              <w:rPr>
                <w:rFonts w:cs="Times New Roman"/>
                <w:sz w:val="20"/>
                <w:szCs w:val="20"/>
              </w:rPr>
              <w:t xml:space="preserve"> м;</w:t>
            </w:r>
          </w:p>
          <w:p w14:paraId="62A2C242"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3 этажа;</w:t>
            </w:r>
            <w:r w:rsidRPr="00413241">
              <w:rPr>
                <w:rFonts w:cs="Times New Roman"/>
                <w:sz w:val="20"/>
                <w:szCs w:val="20"/>
              </w:rPr>
              <w:t xml:space="preserve"> </w:t>
            </w:r>
          </w:p>
          <w:p w14:paraId="1903441B"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2D588964"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максимальная высота сооружений от уровня земли - </w:t>
            </w:r>
            <w:r w:rsidRPr="00413241">
              <w:rPr>
                <w:rFonts w:cs="Times New Roman"/>
                <w:b/>
                <w:sz w:val="20"/>
                <w:szCs w:val="20"/>
              </w:rPr>
              <w:t>30 м;</w:t>
            </w:r>
          </w:p>
          <w:p w14:paraId="389B830B"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70%,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1113EFD8"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542175" w:rsidRPr="00413241" w14:paraId="54ED9791" w14:textId="77777777" w:rsidTr="00542175">
        <w:trPr>
          <w:trHeight w:val="552"/>
        </w:trPr>
        <w:tc>
          <w:tcPr>
            <w:tcW w:w="624" w:type="pct"/>
          </w:tcPr>
          <w:p w14:paraId="1F5D64FD" w14:textId="77777777" w:rsidR="00542175" w:rsidRPr="00413241" w:rsidRDefault="00542175" w:rsidP="00F923B7">
            <w:pPr>
              <w:spacing w:after="0" w:line="240" w:lineRule="auto"/>
              <w:ind w:firstLine="567"/>
              <w:jc w:val="both"/>
              <w:rPr>
                <w:rFonts w:cs="Times New Roman"/>
                <w:b/>
                <w:sz w:val="20"/>
                <w:szCs w:val="20"/>
              </w:rPr>
            </w:pPr>
            <w:r w:rsidRPr="00413241">
              <w:rPr>
                <w:rFonts w:cs="Times New Roman"/>
                <w:b/>
                <w:sz w:val="20"/>
                <w:szCs w:val="20"/>
              </w:rPr>
              <w:t>3.3</w:t>
            </w:r>
          </w:p>
        </w:tc>
        <w:tc>
          <w:tcPr>
            <w:tcW w:w="1053" w:type="pct"/>
            <w:tcBorders>
              <w:top w:val="single" w:sz="4" w:space="0" w:color="auto"/>
              <w:bottom w:val="single" w:sz="4" w:space="0" w:color="auto"/>
              <w:right w:val="single" w:sz="4" w:space="0" w:color="auto"/>
            </w:tcBorders>
          </w:tcPr>
          <w:p w14:paraId="5CF807F0"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Бытовое обслуживание</w:t>
            </w:r>
          </w:p>
        </w:tc>
        <w:tc>
          <w:tcPr>
            <w:tcW w:w="1480" w:type="pct"/>
            <w:tcBorders>
              <w:top w:val="single" w:sz="4" w:space="0" w:color="auto"/>
              <w:left w:val="single" w:sz="4" w:space="0" w:color="auto"/>
              <w:bottom w:val="single" w:sz="4" w:space="0" w:color="auto"/>
              <w:right w:val="single" w:sz="4" w:space="0" w:color="auto"/>
            </w:tcBorders>
          </w:tcPr>
          <w:p w14:paraId="32556DB6"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pct"/>
            <w:vMerge/>
          </w:tcPr>
          <w:p w14:paraId="125EABB2" w14:textId="77777777" w:rsidR="00542175" w:rsidRPr="00413241" w:rsidRDefault="00542175" w:rsidP="00F923B7">
            <w:pPr>
              <w:spacing w:after="0" w:line="240" w:lineRule="auto"/>
              <w:ind w:firstLine="567"/>
              <w:jc w:val="both"/>
              <w:rPr>
                <w:rFonts w:cs="Times New Roman"/>
                <w:sz w:val="20"/>
                <w:szCs w:val="20"/>
              </w:rPr>
            </w:pPr>
          </w:p>
        </w:tc>
      </w:tr>
      <w:tr w:rsidR="00542175" w:rsidRPr="00413241" w14:paraId="274A4CD6" w14:textId="77777777" w:rsidTr="00542175">
        <w:trPr>
          <w:trHeight w:val="552"/>
        </w:trPr>
        <w:tc>
          <w:tcPr>
            <w:tcW w:w="624" w:type="pct"/>
          </w:tcPr>
          <w:p w14:paraId="39DC6F97" w14:textId="77777777" w:rsidR="00542175" w:rsidRPr="00413241" w:rsidRDefault="00542175" w:rsidP="00F923B7">
            <w:pPr>
              <w:spacing w:after="0" w:line="240" w:lineRule="auto"/>
              <w:ind w:firstLine="567"/>
              <w:jc w:val="both"/>
              <w:rPr>
                <w:rFonts w:cs="Times New Roman"/>
                <w:b/>
                <w:sz w:val="20"/>
                <w:szCs w:val="20"/>
              </w:rPr>
            </w:pPr>
            <w:r w:rsidRPr="00413241">
              <w:rPr>
                <w:rFonts w:cs="Times New Roman"/>
                <w:b/>
                <w:sz w:val="20"/>
                <w:szCs w:val="20"/>
              </w:rPr>
              <w:t>3.4.1</w:t>
            </w:r>
          </w:p>
        </w:tc>
        <w:tc>
          <w:tcPr>
            <w:tcW w:w="1053" w:type="pct"/>
            <w:tcBorders>
              <w:top w:val="single" w:sz="4" w:space="0" w:color="auto"/>
              <w:bottom w:val="single" w:sz="4" w:space="0" w:color="auto"/>
              <w:right w:val="single" w:sz="4" w:space="0" w:color="auto"/>
            </w:tcBorders>
          </w:tcPr>
          <w:p w14:paraId="58B1CC7F"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Амбулаторно-поликлиническое обслуживание</w:t>
            </w:r>
          </w:p>
        </w:tc>
        <w:tc>
          <w:tcPr>
            <w:tcW w:w="1480" w:type="pct"/>
            <w:tcBorders>
              <w:top w:val="single" w:sz="4" w:space="0" w:color="auto"/>
              <w:left w:val="single" w:sz="4" w:space="0" w:color="auto"/>
              <w:bottom w:val="single" w:sz="4" w:space="0" w:color="auto"/>
              <w:right w:val="single" w:sz="4" w:space="0" w:color="auto"/>
            </w:tcBorders>
          </w:tcPr>
          <w:p w14:paraId="37FEF968"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43" w:type="pct"/>
            <w:vMerge/>
          </w:tcPr>
          <w:p w14:paraId="4BB2D961" w14:textId="77777777" w:rsidR="00542175" w:rsidRPr="00413241" w:rsidRDefault="00542175" w:rsidP="00F923B7">
            <w:pPr>
              <w:spacing w:after="0" w:line="240" w:lineRule="auto"/>
              <w:ind w:firstLine="567"/>
              <w:jc w:val="both"/>
              <w:rPr>
                <w:rFonts w:cs="Times New Roman"/>
                <w:sz w:val="20"/>
                <w:szCs w:val="20"/>
              </w:rPr>
            </w:pPr>
          </w:p>
        </w:tc>
      </w:tr>
      <w:tr w:rsidR="00542175" w:rsidRPr="00413241" w14:paraId="35180D05" w14:textId="77777777" w:rsidTr="00542175">
        <w:trPr>
          <w:trHeight w:val="552"/>
        </w:trPr>
        <w:tc>
          <w:tcPr>
            <w:tcW w:w="624" w:type="pct"/>
          </w:tcPr>
          <w:p w14:paraId="6872651D" w14:textId="77777777" w:rsidR="00542175" w:rsidRPr="00413241" w:rsidRDefault="00542175" w:rsidP="00F923B7">
            <w:pPr>
              <w:spacing w:after="0" w:line="240" w:lineRule="auto"/>
              <w:ind w:firstLine="567"/>
              <w:jc w:val="both"/>
              <w:rPr>
                <w:rFonts w:cs="Times New Roman"/>
                <w:b/>
                <w:sz w:val="20"/>
                <w:szCs w:val="20"/>
              </w:rPr>
            </w:pPr>
            <w:r w:rsidRPr="00413241">
              <w:rPr>
                <w:rFonts w:cs="Times New Roman"/>
                <w:b/>
                <w:sz w:val="20"/>
                <w:szCs w:val="20"/>
              </w:rPr>
              <w:t>3.5.1</w:t>
            </w:r>
          </w:p>
          <w:p w14:paraId="079DEC4B" w14:textId="77777777" w:rsidR="00542175" w:rsidRPr="00413241" w:rsidRDefault="00542175" w:rsidP="00F923B7">
            <w:pPr>
              <w:spacing w:after="0" w:line="240" w:lineRule="auto"/>
              <w:ind w:firstLine="567"/>
              <w:jc w:val="both"/>
              <w:rPr>
                <w:rFonts w:cs="Times New Roman"/>
                <w:b/>
                <w:sz w:val="20"/>
                <w:szCs w:val="20"/>
              </w:rPr>
            </w:pPr>
          </w:p>
        </w:tc>
        <w:tc>
          <w:tcPr>
            <w:tcW w:w="1053" w:type="pct"/>
          </w:tcPr>
          <w:p w14:paraId="507EBC28"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Дошкольное, начальное и среднее общее образование </w:t>
            </w:r>
          </w:p>
        </w:tc>
        <w:tc>
          <w:tcPr>
            <w:tcW w:w="1480" w:type="pct"/>
          </w:tcPr>
          <w:p w14:paraId="29052C3D"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43" w:type="pct"/>
          </w:tcPr>
          <w:p w14:paraId="467EF49B" w14:textId="77777777" w:rsidR="00542175" w:rsidRPr="00413241" w:rsidRDefault="00542175" w:rsidP="00F923B7">
            <w:pPr>
              <w:spacing w:after="0" w:line="240" w:lineRule="auto"/>
              <w:ind w:firstLine="567"/>
              <w:jc w:val="both"/>
              <w:rPr>
                <w:rFonts w:cs="Times New Roman"/>
                <w:b/>
                <w:bCs/>
                <w:sz w:val="20"/>
                <w:szCs w:val="20"/>
              </w:rPr>
            </w:pPr>
            <w:r w:rsidRPr="00413241">
              <w:rPr>
                <w:rFonts w:cs="Times New Roman"/>
                <w:sz w:val="20"/>
                <w:szCs w:val="20"/>
              </w:rPr>
              <w:t xml:space="preserve">-минимальная/максимальная площадь земельного участка–  </w:t>
            </w:r>
            <w:r w:rsidRPr="00413241">
              <w:rPr>
                <w:rFonts w:cs="Times New Roman"/>
                <w:b/>
                <w:sz w:val="20"/>
                <w:szCs w:val="20"/>
              </w:rPr>
              <w:t>400</w:t>
            </w:r>
            <w:r w:rsidRPr="00413241">
              <w:rPr>
                <w:rFonts w:cs="Times New Roman"/>
                <w:sz w:val="20"/>
                <w:szCs w:val="20"/>
              </w:rPr>
              <w:t xml:space="preserve"> кв. м</w:t>
            </w:r>
            <w:r w:rsidRPr="00413241">
              <w:rPr>
                <w:rFonts w:cs="Times New Roman"/>
                <w:b/>
                <w:sz w:val="20"/>
                <w:szCs w:val="20"/>
              </w:rPr>
              <w:t xml:space="preserve"> /</w:t>
            </w:r>
            <w:r w:rsidRPr="00413241">
              <w:rPr>
                <w:rFonts w:cs="Times New Roman"/>
                <w:sz w:val="20"/>
                <w:szCs w:val="20"/>
              </w:rPr>
              <w:t xml:space="preserve"> </w:t>
            </w:r>
            <w:r w:rsidRPr="00413241">
              <w:rPr>
                <w:rFonts w:cs="Times New Roman"/>
                <w:b/>
                <w:bCs/>
                <w:sz w:val="20"/>
                <w:szCs w:val="20"/>
              </w:rPr>
              <w:t>не подлежит установлению;</w:t>
            </w:r>
          </w:p>
          <w:p w14:paraId="0F7AACFD"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25 м</w:t>
            </w:r>
            <w:r w:rsidRPr="00413241">
              <w:rPr>
                <w:rFonts w:cs="Times New Roman"/>
                <w:sz w:val="20"/>
                <w:szCs w:val="20"/>
              </w:rPr>
              <w:t xml:space="preserve">; </w:t>
            </w:r>
          </w:p>
          <w:p w14:paraId="704B0EBE"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-минимальные отступы от границ участка - </w:t>
            </w:r>
            <w:r w:rsidRPr="00413241">
              <w:rPr>
                <w:rFonts w:cs="Times New Roman"/>
                <w:b/>
                <w:sz w:val="20"/>
                <w:szCs w:val="20"/>
              </w:rPr>
              <w:t>10 м</w:t>
            </w:r>
            <w:r w:rsidRPr="00413241">
              <w:rPr>
                <w:rFonts w:cs="Times New Roman"/>
                <w:sz w:val="20"/>
                <w:szCs w:val="20"/>
              </w:rPr>
              <w:t xml:space="preserve">, от красной линии - </w:t>
            </w:r>
            <w:r w:rsidRPr="00413241">
              <w:rPr>
                <w:rFonts w:cs="Times New Roman"/>
                <w:b/>
                <w:sz w:val="20"/>
                <w:szCs w:val="20"/>
              </w:rPr>
              <w:t>10 м</w:t>
            </w:r>
            <w:r w:rsidRPr="00413241">
              <w:rPr>
                <w:rFonts w:cs="Times New Roman"/>
                <w:sz w:val="20"/>
                <w:szCs w:val="20"/>
              </w:rPr>
              <w:t xml:space="preserve">,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 </w:t>
            </w:r>
          </w:p>
          <w:p w14:paraId="0A818F01" w14:textId="77777777" w:rsidR="00542175" w:rsidRPr="00413241" w:rsidRDefault="00542175" w:rsidP="00F923B7">
            <w:pPr>
              <w:spacing w:after="0" w:line="240" w:lineRule="auto"/>
              <w:ind w:firstLine="567"/>
              <w:jc w:val="both"/>
              <w:rPr>
                <w:rFonts w:cs="Times New Roman"/>
                <w:b/>
                <w:sz w:val="20"/>
                <w:szCs w:val="20"/>
              </w:rPr>
            </w:pPr>
            <w:r w:rsidRPr="00413241">
              <w:rPr>
                <w:rFonts w:cs="Times New Roman"/>
                <w:sz w:val="20"/>
                <w:szCs w:val="20"/>
              </w:rPr>
              <w:t xml:space="preserve">-максимальное количество этажей зданий – </w:t>
            </w:r>
            <w:r w:rsidRPr="00413241">
              <w:rPr>
                <w:rFonts w:cs="Times New Roman"/>
                <w:b/>
                <w:sz w:val="20"/>
                <w:szCs w:val="20"/>
              </w:rPr>
              <w:t>4 этажа;</w:t>
            </w:r>
          </w:p>
          <w:p w14:paraId="2757D622"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18 м;</w:t>
            </w:r>
            <w:r w:rsidRPr="00413241">
              <w:rPr>
                <w:rFonts w:cs="Times New Roman"/>
                <w:sz w:val="20"/>
                <w:szCs w:val="20"/>
              </w:rPr>
              <w:t xml:space="preserve">  </w:t>
            </w:r>
          </w:p>
          <w:p w14:paraId="6FBE95BD"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40%,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7D83671F"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-минимальный процент озеленения - </w:t>
            </w:r>
            <w:r w:rsidRPr="00413241">
              <w:rPr>
                <w:rFonts w:cs="Times New Roman"/>
                <w:b/>
                <w:sz w:val="20"/>
                <w:szCs w:val="20"/>
              </w:rPr>
              <w:t>30%</w:t>
            </w:r>
            <w:r w:rsidRPr="00413241">
              <w:rPr>
                <w:rFonts w:cs="Times New Roman"/>
                <w:sz w:val="20"/>
                <w:szCs w:val="20"/>
              </w:rPr>
              <w:t xml:space="preserve"> от площади земельного участка.</w:t>
            </w:r>
          </w:p>
        </w:tc>
      </w:tr>
      <w:tr w:rsidR="00542175" w:rsidRPr="00413241" w14:paraId="63C5725C" w14:textId="77777777" w:rsidTr="00542175">
        <w:trPr>
          <w:trHeight w:val="800"/>
        </w:trPr>
        <w:tc>
          <w:tcPr>
            <w:tcW w:w="624" w:type="pct"/>
          </w:tcPr>
          <w:p w14:paraId="76B83CEC" w14:textId="77777777" w:rsidR="00542175" w:rsidRPr="00413241" w:rsidRDefault="00542175" w:rsidP="00F923B7">
            <w:pPr>
              <w:spacing w:after="0" w:line="240" w:lineRule="auto"/>
              <w:ind w:firstLine="567"/>
              <w:jc w:val="both"/>
              <w:rPr>
                <w:rFonts w:cs="Times New Roman"/>
                <w:b/>
                <w:sz w:val="20"/>
                <w:szCs w:val="20"/>
              </w:rPr>
            </w:pPr>
            <w:r w:rsidRPr="00413241">
              <w:rPr>
                <w:rFonts w:cs="Times New Roman"/>
                <w:b/>
                <w:sz w:val="20"/>
                <w:szCs w:val="20"/>
              </w:rPr>
              <w:t>4.1</w:t>
            </w:r>
          </w:p>
        </w:tc>
        <w:tc>
          <w:tcPr>
            <w:tcW w:w="1053" w:type="pct"/>
            <w:tcBorders>
              <w:top w:val="single" w:sz="4" w:space="0" w:color="auto"/>
              <w:bottom w:val="single" w:sz="4" w:space="0" w:color="auto"/>
              <w:right w:val="single" w:sz="4" w:space="0" w:color="auto"/>
            </w:tcBorders>
          </w:tcPr>
          <w:p w14:paraId="15062E36"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Деловое управление</w:t>
            </w:r>
          </w:p>
        </w:tc>
        <w:tc>
          <w:tcPr>
            <w:tcW w:w="1480" w:type="pct"/>
            <w:tcBorders>
              <w:top w:val="single" w:sz="4" w:space="0" w:color="auto"/>
              <w:left w:val="single" w:sz="4" w:space="0" w:color="auto"/>
              <w:bottom w:val="single" w:sz="4" w:space="0" w:color="auto"/>
              <w:right w:val="single" w:sz="4" w:space="0" w:color="auto"/>
            </w:tcBorders>
          </w:tcPr>
          <w:p w14:paraId="2927867D"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pct"/>
          </w:tcPr>
          <w:p w14:paraId="6C5F3E14"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sz w:val="20"/>
                <w:szCs w:val="20"/>
              </w:rPr>
              <w:t>400/5 000</w:t>
            </w:r>
            <w:r w:rsidRPr="00413241">
              <w:rPr>
                <w:rFonts w:cs="Times New Roman"/>
                <w:sz w:val="20"/>
                <w:szCs w:val="20"/>
              </w:rPr>
              <w:t xml:space="preserve"> кв. м;</w:t>
            </w:r>
          </w:p>
          <w:p w14:paraId="1CDD68D9"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r w:rsidRPr="00413241">
              <w:rPr>
                <w:rFonts w:cs="Times New Roman"/>
                <w:sz w:val="20"/>
                <w:szCs w:val="20"/>
              </w:rPr>
              <w:t xml:space="preserve">; </w:t>
            </w:r>
          </w:p>
          <w:p w14:paraId="750C0FBD"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6AC4CDBA"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w:t>
            </w:r>
            <w:r w:rsidRPr="00413241">
              <w:rPr>
                <w:rFonts w:cs="Times New Roman"/>
                <w:sz w:val="20"/>
                <w:szCs w:val="20"/>
              </w:rPr>
              <w:t xml:space="preserve"> м;</w:t>
            </w:r>
          </w:p>
          <w:p w14:paraId="1B155361"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максимальное количество надземных этажей зданий –</w:t>
            </w:r>
            <w:r w:rsidRPr="00413241">
              <w:rPr>
                <w:rFonts w:cs="Times New Roman"/>
                <w:b/>
                <w:sz w:val="20"/>
                <w:szCs w:val="20"/>
              </w:rPr>
              <w:t>4 этажа;</w:t>
            </w:r>
            <w:r w:rsidRPr="00413241">
              <w:rPr>
                <w:rFonts w:cs="Times New Roman"/>
                <w:sz w:val="20"/>
                <w:szCs w:val="20"/>
              </w:rPr>
              <w:t xml:space="preserve"> </w:t>
            </w:r>
          </w:p>
          <w:p w14:paraId="1C2C7EFE"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12 м;</w:t>
            </w:r>
            <w:r w:rsidRPr="00413241">
              <w:rPr>
                <w:rFonts w:cs="Times New Roman"/>
                <w:sz w:val="20"/>
                <w:szCs w:val="20"/>
              </w:rPr>
              <w:t xml:space="preserve"> </w:t>
            </w:r>
          </w:p>
          <w:p w14:paraId="72108613"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0549300F"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542175" w:rsidRPr="00413241" w14:paraId="280C2B26" w14:textId="77777777" w:rsidTr="00542175">
        <w:trPr>
          <w:trHeight w:val="356"/>
        </w:trPr>
        <w:tc>
          <w:tcPr>
            <w:tcW w:w="624" w:type="pct"/>
          </w:tcPr>
          <w:p w14:paraId="28C11521" w14:textId="77777777" w:rsidR="00542175" w:rsidRPr="00413241" w:rsidRDefault="00542175" w:rsidP="00F923B7">
            <w:pPr>
              <w:spacing w:after="0" w:line="240" w:lineRule="auto"/>
              <w:ind w:firstLine="567"/>
              <w:jc w:val="both"/>
              <w:rPr>
                <w:rFonts w:cs="Times New Roman"/>
                <w:b/>
                <w:sz w:val="20"/>
                <w:szCs w:val="20"/>
              </w:rPr>
            </w:pPr>
            <w:r w:rsidRPr="00413241">
              <w:rPr>
                <w:rFonts w:cs="Times New Roman"/>
                <w:b/>
                <w:sz w:val="20"/>
                <w:szCs w:val="20"/>
              </w:rPr>
              <w:t>4.4</w:t>
            </w:r>
          </w:p>
        </w:tc>
        <w:tc>
          <w:tcPr>
            <w:tcW w:w="1053" w:type="pct"/>
            <w:tcBorders>
              <w:top w:val="single" w:sz="4" w:space="0" w:color="auto"/>
              <w:bottom w:val="single" w:sz="4" w:space="0" w:color="auto"/>
              <w:right w:val="single" w:sz="4" w:space="0" w:color="auto"/>
            </w:tcBorders>
          </w:tcPr>
          <w:p w14:paraId="12546770"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Магазины</w:t>
            </w:r>
          </w:p>
        </w:tc>
        <w:tc>
          <w:tcPr>
            <w:tcW w:w="1480" w:type="pct"/>
            <w:tcBorders>
              <w:top w:val="single" w:sz="4" w:space="0" w:color="auto"/>
              <w:left w:val="single" w:sz="4" w:space="0" w:color="auto"/>
              <w:bottom w:val="single" w:sz="4" w:space="0" w:color="auto"/>
              <w:right w:val="single" w:sz="4" w:space="0" w:color="auto"/>
            </w:tcBorders>
          </w:tcPr>
          <w:p w14:paraId="4B10DC00"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3" w:type="pct"/>
          </w:tcPr>
          <w:p w14:paraId="60D4BB33"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sz w:val="20"/>
                <w:szCs w:val="20"/>
              </w:rPr>
              <w:t>100/5 000</w:t>
            </w:r>
            <w:r w:rsidRPr="00413241">
              <w:rPr>
                <w:rFonts w:cs="Times New Roman"/>
                <w:sz w:val="20"/>
                <w:szCs w:val="20"/>
              </w:rPr>
              <w:t xml:space="preserve"> кв. м;</w:t>
            </w:r>
          </w:p>
          <w:p w14:paraId="5C1E6D24"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10 м</w:t>
            </w:r>
            <w:r w:rsidRPr="00413241">
              <w:rPr>
                <w:rFonts w:cs="Times New Roman"/>
                <w:sz w:val="20"/>
                <w:szCs w:val="20"/>
              </w:rPr>
              <w:t xml:space="preserve">; </w:t>
            </w:r>
          </w:p>
          <w:p w14:paraId="164DE136"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44C59402"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w:t>
            </w:r>
            <w:r w:rsidRPr="00413241">
              <w:rPr>
                <w:rFonts w:cs="Times New Roman"/>
                <w:sz w:val="20"/>
                <w:szCs w:val="20"/>
              </w:rPr>
              <w:t xml:space="preserve"> м;</w:t>
            </w:r>
          </w:p>
          <w:p w14:paraId="6ACBDDD3"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3 этажа;</w:t>
            </w:r>
            <w:r w:rsidRPr="00413241">
              <w:rPr>
                <w:rFonts w:cs="Times New Roman"/>
                <w:sz w:val="20"/>
                <w:szCs w:val="20"/>
              </w:rPr>
              <w:t xml:space="preserve"> </w:t>
            </w:r>
          </w:p>
          <w:p w14:paraId="2A09E456"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12 м</w:t>
            </w:r>
            <w:r w:rsidRPr="00413241">
              <w:rPr>
                <w:rFonts w:cs="Times New Roman"/>
                <w:sz w:val="20"/>
                <w:szCs w:val="20"/>
              </w:rPr>
              <w:t>;</w:t>
            </w:r>
          </w:p>
          <w:p w14:paraId="5889744F"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70%,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28002159"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542175" w:rsidRPr="00413241" w14:paraId="07E05E55" w14:textId="77777777" w:rsidTr="00542175">
        <w:trPr>
          <w:trHeight w:val="356"/>
        </w:trPr>
        <w:tc>
          <w:tcPr>
            <w:tcW w:w="624" w:type="pct"/>
          </w:tcPr>
          <w:p w14:paraId="75E02625" w14:textId="77777777" w:rsidR="00542175" w:rsidRPr="00413241" w:rsidRDefault="00542175" w:rsidP="00F923B7">
            <w:pPr>
              <w:spacing w:after="0" w:line="240" w:lineRule="auto"/>
              <w:ind w:firstLine="567"/>
              <w:jc w:val="both"/>
              <w:rPr>
                <w:rFonts w:cs="Times New Roman"/>
                <w:b/>
                <w:sz w:val="20"/>
                <w:szCs w:val="20"/>
              </w:rPr>
            </w:pPr>
            <w:r w:rsidRPr="00413241">
              <w:rPr>
                <w:rFonts w:cs="Times New Roman"/>
                <w:b/>
                <w:sz w:val="20"/>
                <w:szCs w:val="20"/>
              </w:rPr>
              <w:t>4.6</w:t>
            </w:r>
          </w:p>
        </w:tc>
        <w:tc>
          <w:tcPr>
            <w:tcW w:w="1053" w:type="pct"/>
            <w:tcBorders>
              <w:top w:val="single" w:sz="4" w:space="0" w:color="auto"/>
              <w:bottom w:val="single" w:sz="4" w:space="0" w:color="auto"/>
              <w:right w:val="single" w:sz="4" w:space="0" w:color="auto"/>
            </w:tcBorders>
          </w:tcPr>
          <w:p w14:paraId="33245560"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Общественное питание</w:t>
            </w:r>
          </w:p>
        </w:tc>
        <w:tc>
          <w:tcPr>
            <w:tcW w:w="1480" w:type="pct"/>
            <w:tcBorders>
              <w:top w:val="single" w:sz="4" w:space="0" w:color="auto"/>
              <w:left w:val="single" w:sz="4" w:space="0" w:color="auto"/>
              <w:bottom w:val="single" w:sz="4" w:space="0" w:color="auto"/>
              <w:right w:val="single" w:sz="4" w:space="0" w:color="auto"/>
            </w:tcBorders>
          </w:tcPr>
          <w:p w14:paraId="13EC0823"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pct"/>
          </w:tcPr>
          <w:p w14:paraId="6100EC65"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sz w:val="20"/>
                <w:szCs w:val="20"/>
              </w:rPr>
              <w:t>400/5 000</w:t>
            </w:r>
            <w:r w:rsidRPr="00413241">
              <w:rPr>
                <w:rFonts w:cs="Times New Roman"/>
                <w:sz w:val="20"/>
                <w:szCs w:val="20"/>
              </w:rPr>
              <w:t xml:space="preserve"> кв. м;</w:t>
            </w:r>
          </w:p>
          <w:p w14:paraId="7B79DC0B"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r w:rsidRPr="00413241">
              <w:rPr>
                <w:rFonts w:cs="Times New Roman"/>
                <w:sz w:val="20"/>
                <w:szCs w:val="20"/>
              </w:rPr>
              <w:t xml:space="preserve">; </w:t>
            </w:r>
          </w:p>
          <w:p w14:paraId="0CFB8DC8"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297AE7D5"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w:t>
            </w:r>
            <w:r w:rsidRPr="00413241">
              <w:rPr>
                <w:rFonts w:cs="Times New Roman"/>
                <w:sz w:val="20"/>
                <w:szCs w:val="20"/>
              </w:rPr>
              <w:t xml:space="preserve"> м;</w:t>
            </w:r>
          </w:p>
          <w:p w14:paraId="6B1C965E"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максимальное количество надземных этажей зданий – </w:t>
            </w:r>
            <w:r w:rsidRPr="00413241">
              <w:rPr>
                <w:rFonts w:cs="Times New Roman"/>
                <w:b/>
                <w:sz w:val="20"/>
                <w:szCs w:val="20"/>
              </w:rPr>
              <w:t>4 этажа;</w:t>
            </w:r>
            <w:r w:rsidRPr="00413241">
              <w:rPr>
                <w:rFonts w:cs="Times New Roman"/>
                <w:sz w:val="20"/>
                <w:szCs w:val="20"/>
              </w:rPr>
              <w:t xml:space="preserve"> </w:t>
            </w:r>
          </w:p>
          <w:p w14:paraId="42C172A2"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12 м;</w:t>
            </w:r>
            <w:r w:rsidRPr="00413241">
              <w:rPr>
                <w:rFonts w:cs="Times New Roman"/>
                <w:sz w:val="20"/>
                <w:szCs w:val="20"/>
              </w:rPr>
              <w:t xml:space="preserve"> </w:t>
            </w:r>
          </w:p>
          <w:p w14:paraId="12578CA4"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002AE002"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542175" w:rsidRPr="00413241" w14:paraId="55C9317B" w14:textId="77777777" w:rsidTr="00542175">
        <w:trPr>
          <w:trHeight w:val="356"/>
        </w:trPr>
        <w:tc>
          <w:tcPr>
            <w:tcW w:w="624" w:type="pct"/>
          </w:tcPr>
          <w:p w14:paraId="458F9FCC" w14:textId="77777777" w:rsidR="00542175" w:rsidRPr="00413241" w:rsidRDefault="00542175" w:rsidP="00F923B7">
            <w:pPr>
              <w:spacing w:after="0" w:line="240" w:lineRule="auto"/>
              <w:ind w:firstLine="567"/>
              <w:jc w:val="both"/>
              <w:rPr>
                <w:rFonts w:cs="Times New Roman"/>
                <w:b/>
                <w:sz w:val="20"/>
                <w:szCs w:val="20"/>
              </w:rPr>
            </w:pPr>
            <w:r w:rsidRPr="00413241">
              <w:rPr>
                <w:rFonts w:cs="Times New Roman"/>
                <w:b/>
                <w:sz w:val="20"/>
                <w:szCs w:val="20"/>
              </w:rPr>
              <w:t>5.1.2</w:t>
            </w:r>
          </w:p>
        </w:tc>
        <w:tc>
          <w:tcPr>
            <w:tcW w:w="1053" w:type="pct"/>
            <w:tcBorders>
              <w:top w:val="single" w:sz="4" w:space="0" w:color="auto"/>
              <w:bottom w:val="single" w:sz="4" w:space="0" w:color="auto"/>
              <w:right w:val="single" w:sz="4" w:space="0" w:color="auto"/>
            </w:tcBorders>
          </w:tcPr>
          <w:p w14:paraId="31F230D0"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Обеспечение занятий спортом в помещениях</w:t>
            </w:r>
          </w:p>
        </w:tc>
        <w:tc>
          <w:tcPr>
            <w:tcW w:w="1480" w:type="pct"/>
            <w:tcBorders>
              <w:top w:val="single" w:sz="4" w:space="0" w:color="auto"/>
              <w:left w:val="single" w:sz="4" w:space="0" w:color="auto"/>
              <w:bottom w:val="single" w:sz="4" w:space="0" w:color="auto"/>
              <w:right w:val="single" w:sz="4" w:space="0" w:color="auto"/>
            </w:tcBorders>
          </w:tcPr>
          <w:p w14:paraId="334772B5"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843" w:type="pct"/>
          </w:tcPr>
          <w:p w14:paraId="570846BF"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bCs/>
                <w:sz w:val="20"/>
                <w:szCs w:val="20"/>
              </w:rPr>
              <w:t xml:space="preserve">50 </w:t>
            </w:r>
            <w:r w:rsidRPr="00413241">
              <w:rPr>
                <w:rFonts w:cs="Times New Roman"/>
                <w:sz w:val="20"/>
                <w:szCs w:val="20"/>
              </w:rPr>
              <w:t>кв. м/</w:t>
            </w:r>
            <w:r w:rsidRPr="00413241">
              <w:rPr>
                <w:rFonts w:cs="Times New Roman"/>
                <w:b/>
                <w:bCs/>
                <w:sz w:val="20"/>
                <w:szCs w:val="20"/>
              </w:rPr>
              <w:t>не подлежит установлению</w:t>
            </w:r>
            <w:r w:rsidRPr="00413241">
              <w:rPr>
                <w:rFonts w:cs="Times New Roman"/>
                <w:bCs/>
                <w:sz w:val="20"/>
                <w:szCs w:val="20"/>
              </w:rPr>
              <w:t>;</w:t>
            </w:r>
          </w:p>
          <w:p w14:paraId="738EE1AE" w14:textId="77777777" w:rsidR="00542175" w:rsidRPr="00413241" w:rsidRDefault="00542175" w:rsidP="00F923B7">
            <w:pPr>
              <w:spacing w:after="0" w:line="240" w:lineRule="auto"/>
              <w:ind w:firstLine="567"/>
              <w:jc w:val="both"/>
              <w:rPr>
                <w:rFonts w:cs="Times New Roman"/>
                <w:b/>
                <w:sz w:val="20"/>
                <w:szCs w:val="20"/>
              </w:rPr>
            </w:pPr>
            <w:r w:rsidRPr="00413241">
              <w:rPr>
                <w:rFonts w:cs="Times New Roman"/>
                <w:sz w:val="20"/>
                <w:szCs w:val="20"/>
              </w:rPr>
              <w:t xml:space="preserve">-минимальная ширина земельных участков вдоль фронта улицы (проезда) – </w:t>
            </w:r>
            <w:r w:rsidRPr="00413241">
              <w:rPr>
                <w:rFonts w:cs="Times New Roman"/>
                <w:b/>
                <w:sz w:val="20"/>
                <w:szCs w:val="20"/>
              </w:rPr>
              <w:t>20 м;</w:t>
            </w:r>
          </w:p>
          <w:p w14:paraId="4B74B750" w14:textId="77777777" w:rsidR="00542175" w:rsidRPr="00413241" w:rsidRDefault="00542175" w:rsidP="00F923B7">
            <w:pPr>
              <w:spacing w:after="0" w:line="240" w:lineRule="auto"/>
              <w:ind w:firstLine="567"/>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57A94F81"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 м;</w:t>
            </w:r>
          </w:p>
          <w:p w14:paraId="155BE0BB"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3 этажа;</w:t>
            </w:r>
            <w:r w:rsidRPr="00413241">
              <w:rPr>
                <w:rFonts w:cs="Times New Roman"/>
                <w:sz w:val="20"/>
                <w:szCs w:val="20"/>
              </w:rPr>
              <w:t xml:space="preserve"> </w:t>
            </w:r>
          </w:p>
          <w:p w14:paraId="00C929BF"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405346A0" w14:textId="3EC05B25" w:rsidR="00542175" w:rsidRPr="00413241" w:rsidRDefault="00542175" w:rsidP="005C3CB5">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005C3CB5" w:rsidRPr="00413241">
              <w:rPr>
                <w:rFonts w:cs="Times New Roman"/>
                <w:sz w:val="20"/>
                <w:szCs w:val="20"/>
              </w:rPr>
              <w:t>6</w:t>
            </w:r>
            <w:r w:rsidRPr="00413241">
              <w:rPr>
                <w:rFonts w:cs="Times New Roman"/>
                <w:b/>
                <w:sz w:val="20"/>
                <w:szCs w:val="20"/>
              </w:rPr>
              <w:t xml:space="preserve">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tc>
      </w:tr>
      <w:tr w:rsidR="00542175" w:rsidRPr="00413241" w14:paraId="1D0CD0C3" w14:textId="77777777" w:rsidTr="00542175">
        <w:trPr>
          <w:trHeight w:val="356"/>
        </w:trPr>
        <w:tc>
          <w:tcPr>
            <w:tcW w:w="624" w:type="pct"/>
          </w:tcPr>
          <w:p w14:paraId="227C1A52" w14:textId="77777777" w:rsidR="00542175" w:rsidRPr="00413241" w:rsidRDefault="00542175" w:rsidP="00F923B7">
            <w:pPr>
              <w:spacing w:after="0" w:line="240" w:lineRule="auto"/>
              <w:ind w:firstLine="567"/>
              <w:jc w:val="both"/>
              <w:rPr>
                <w:rFonts w:cs="Times New Roman"/>
                <w:b/>
                <w:sz w:val="20"/>
                <w:szCs w:val="20"/>
              </w:rPr>
            </w:pPr>
            <w:r w:rsidRPr="00413241">
              <w:rPr>
                <w:rFonts w:cs="Times New Roman"/>
                <w:b/>
                <w:sz w:val="20"/>
                <w:szCs w:val="20"/>
              </w:rPr>
              <w:t>5.1.3</w:t>
            </w:r>
          </w:p>
        </w:tc>
        <w:tc>
          <w:tcPr>
            <w:tcW w:w="1053" w:type="pct"/>
            <w:tcBorders>
              <w:top w:val="single" w:sz="4" w:space="0" w:color="auto"/>
              <w:bottom w:val="single" w:sz="4" w:space="0" w:color="auto"/>
              <w:right w:val="single" w:sz="4" w:space="0" w:color="auto"/>
            </w:tcBorders>
          </w:tcPr>
          <w:p w14:paraId="0E0A7F14"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Площадки для занятий спортом</w:t>
            </w:r>
          </w:p>
        </w:tc>
        <w:tc>
          <w:tcPr>
            <w:tcW w:w="1480" w:type="pct"/>
            <w:tcBorders>
              <w:top w:val="single" w:sz="4" w:space="0" w:color="auto"/>
              <w:left w:val="single" w:sz="4" w:space="0" w:color="auto"/>
              <w:bottom w:val="single" w:sz="4" w:space="0" w:color="auto"/>
              <w:right w:val="single" w:sz="4" w:space="0" w:color="auto"/>
            </w:tcBorders>
          </w:tcPr>
          <w:p w14:paraId="43B9DA16"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pct"/>
          </w:tcPr>
          <w:p w14:paraId="4BF06432"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bCs/>
                <w:sz w:val="20"/>
                <w:szCs w:val="20"/>
              </w:rPr>
              <w:t xml:space="preserve">50 </w:t>
            </w:r>
            <w:r w:rsidRPr="00413241">
              <w:rPr>
                <w:rFonts w:cs="Times New Roman"/>
                <w:sz w:val="20"/>
                <w:szCs w:val="20"/>
              </w:rPr>
              <w:t>кв. м/</w:t>
            </w:r>
            <w:r w:rsidRPr="00413241">
              <w:rPr>
                <w:rFonts w:cs="Times New Roman"/>
                <w:b/>
                <w:bCs/>
                <w:sz w:val="20"/>
                <w:szCs w:val="20"/>
              </w:rPr>
              <w:t>не подлежит установлению</w:t>
            </w:r>
            <w:r w:rsidRPr="00413241">
              <w:rPr>
                <w:rFonts w:cs="Times New Roman"/>
                <w:bCs/>
                <w:sz w:val="20"/>
                <w:szCs w:val="20"/>
              </w:rPr>
              <w:t>;</w:t>
            </w:r>
          </w:p>
          <w:p w14:paraId="6040A2B6" w14:textId="77777777" w:rsidR="00542175" w:rsidRPr="00413241" w:rsidRDefault="00542175" w:rsidP="00F923B7">
            <w:pPr>
              <w:spacing w:after="0" w:line="240" w:lineRule="auto"/>
              <w:ind w:firstLine="567"/>
              <w:jc w:val="both"/>
              <w:rPr>
                <w:rFonts w:cs="Times New Roman"/>
                <w:b/>
                <w:sz w:val="20"/>
                <w:szCs w:val="20"/>
              </w:rPr>
            </w:pPr>
            <w:r w:rsidRPr="00413241">
              <w:rPr>
                <w:rFonts w:cs="Times New Roman"/>
                <w:sz w:val="20"/>
                <w:szCs w:val="20"/>
              </w:rPr>
              <w:t xml:space="preserve">-минимальная ширина земельных участков вдоль фронта улицы (проезда) – </w:t>
            </w:r>
            <w:r w:rsidRPr="00413241">
              <w:rPr>
                <w:rFonts w:cs="Times New Roman"/>
                <w:b/>
                <w:sz w:val="20"/>
                <w:szCs w:val="20"/>
              </w:rPr>
              <w:t>5 м;</w:t>
            </w:r>
          </w:p>
          <w:p w14:paraId="2AAF0413"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1 м;</w:t>
            </w:r>
          </w:p>
          <w:p w14:paraId="173C0C38"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максимальная высота строений, сооружений от уровня земли -</w:t>
            </w:r>
            <w:r w:rsidRPr="00413241">
              <w:rPr>
                <w:rFonts w:cs="Times New Roman"/>
                <w:b/>
                <w:sz w:val="20"/>
                <w:szCs w:val="20"/>
              </w:rPr>
              <w:t>10 м</w:t>
            </w:r>
            <w:r w:rsidRPr="00413241">
              <w:rPr>
                <w:rFonts w:cs="Times New Roman"/>
                <w:sz w:val="20"/>
                <w:szCs w:val="20"/>
              </w:rPr>
              <w:t>;</w:t>
            </w:r>
          </w:p>
          <w:p w14:paraId="75AD8679"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90%,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tc>
      </w:tr>
      <w:tr w:rsidR="00542175" w:rsidRPr="00413241" w14:paraId="710C5C8D" w14:textId="77777777" w:rsidTr="00542175">
        <w:trPr>
          <w:trHeight w:val="356"/>
        </w:trPr>
        <w:tc>
          <w:tcPr>
            <w:tcW w:w="624" w:type="pct"/>
          </w:tcPr>
          <w:p w14:paraId="0FB1859C" w14:textId="77777777" w:rsidR="00542175" w:rsidRPr="00413241" w:rsidRDefault="00542175" w:rsidP="00F923B7">
            <w:pPr>
              <w:spacing w:after="0" w:line="240" w:lineRule="auto"/>
              <w:ind w:firstLine="567"/>
              <w:jc w:val="both"/>
              <w:rPr>
                <w:rFonts w:cs="Times New Roman"/>
                <w:b/>
                <w:sz w:val="20"/>
                <w:szCs w:val="20"/>
              </w:rPr>
            </w:pPr>
            <w:r w:rsidRPr="00413241">
              <w:rPr>
                <w:rFonts w:cs="Times New Roman"/>
                <w:b/>
                <w:sz w:val="20"/>
                <w:szCs w:val="20"/>
              </w:rPr>
              <w:t>13.2</w:t>
            </w:r>
          </w:p>
        </w:tc>
        <w:tc>
          <w:tcPr>
            <w:tcW w:w="1053" w:type="pct"/>
            <w:tcBorders>
              <w:top w:val="single" w:sz="4" w:space="0" w:color="auto"/>
              <w:bottom w:val="single" w:sz="4" w:space="0" w:color="auto"/>
              <w:right w:val="single" w:sz="4" w:space="0" w:color="auto"/>
            </w:tcBorders>
          </w:tcPr>
          <w:p w14:paraId="285F7110"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Ведение садоводства</w:t>
            </w:r>
          </w:p>
        </w:tc>
        <w:tc>
          <w:tcPr>
            <w:tcW w:w="1480" w:type="pct"/>
            <w:tcBorders>
              <w:top w:val="single" w:sz="4" w:space="0" w:color="auto"/>
              <w:left w:val="single" w:sz="4" w:space="0" w:color="auto"/>
              <w:bottom w:val="single" w:sz="4" w:space="0" w:color="auto"/>
              <w:right w:val="single" w:sz="4" w:space="0" w:color="auto"/>
            </w:tcBorders>
          </w:tcPr>
          <w:p w14:paraId="70813FE9" w14:textId="023BF749"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9" w:anchor="/document/70736874/entry/1021" w:history="1">
              <w:r w:rsidRPr="00413241">
                <w:rPr>
                  <w:rStyle w:val="ad"/>
                  <w:rFonts w:cs="Times New Roman"/>
                  <w:sz w:val="20"/>
                  <w:szCs w:val="20"/>
                </w:rPr>
                <w:t>кодом 2.1</w:t>
              </w:r>
            </w:hyperlink>
            <w:r w:rsidRPr="00413241">
              <w:rPr>
                <w:rFonts w:cs="Times New Roman"/>
                <w:sz w:val="20"/>
                <w:szCs w:val="20"/>
              </w:rPr>
              <w:t>, хозяйственных построек и гаражей для собственных нужд</w:t>
            </w:r>
          </w:p>
        </w:tc>
        <w:tc>
          <w:tcPr>
            <w:tcW w:w="1843" w:type="pct"/>
          </w:tcPr>
          <w:p w14:paraId="297DCA54" w14:textId="77777777" w:rsidR="00542175" w:rsidRPr="00413241" w:rsidRDefault="00542175" w:rsidP="00F923B7">
            <w:pPr>
              <w:spacing w:after="0" w:line="240" w:lineRule="auto"/>
              <w:ind w:firstLine="567"/>
              <w:jc w:val="both"/>
              <w:rPr>
                <w:rFonts w:cs="Times New Roman"/>
                <w:b/>
                <w:bCs/>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bCs/>
                <w:sz w:val="20"/>
                <w:szCs w:val="20"/>
              </w:rPr>
              <w:t>300/ 1500 кв.м;</w:t>
            </w:r>
          </w:p>
          <w:p w14:paraId="59C7B595"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(проездов)- </w:t>
            </w:r>
            <w:r w:rsidRPr="00413241">
              <w:rPr>
                <w:rFonts w:cs="Times New Roman"/>
                <w:b/>
                <w:sz w:val="20"/>
                <w:szCs w:val="20"/>
              </w:rPr>
              <w:t>12 м</w:t>
            </w:r>
            <w:r w:rsidRPr="00413241">
              <w:rPr>
                <w:rFonts w:cs="Times New Roman"/>
                <w:sz w:val="20"/>
                <w:szCs w:val="20"/>
              </w:rPr>
              <w:t>;</w:t>
            </w:r>
          </w:p>
          <w:p w14:paraId="5D8DF064" w14:textId="77777777" w:rsidR="00542175" w:rsidRPr="00413241" w:rsidRDefault="00542175" w:rsidP="00F923B7">
            <w:pPr>
              <w:spacing w:after="0" w:line="240" w:lineRule="auto"/>
              <w:ind w:firstLine="567"/>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294C0F4F"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минимальные отступы для жилых строений от границ участка </w:t>
            </w:r>
            <w:r w:rsidRPr="00413241">
              <w:rPr>
                <w:rFonts w:cs="Times New Roman"/>
                <w:b/>
                <w:sz w:val="20"/>
                <w:szCs w:val="20"/>
              </w:rPr>
              <w:t>- 3</w:t>
            </w:r>
            <w:r w:rsidRPr="00413241">
              <w:rPr>
                <w:rFonts w:cs="Times New Roman"/>
                <w:sz w:val="20"/>
                <w:szCs w:val="20"/>
              </w:rPr>
              <w:t xml:space="preserve"> </w:t>
            </w:r>
            <w:r w:rsidRPr="00413241">
              <w:rPr>
                <w:rFonts w:cs="Times New Roman"/>
                <w:b/>
                <w:sz w:val="20"/>
                <w:szCs w:val="20"/>
              </w:rPr>
              <w:t>м</w:t>
            </w:r>
            <w:r w:rsidRPr="00413241">
              <w:rPr>
                <w:rFonts w:cs="Times New Roman"/>
                <w:sz w:val="20"/>
                <w:szCs w:val="20"/>
              </w:rPr>
              <w:t>;</w:t>
            </w:r>
          </w:p>
          <w:p w14:paraId="65F42183"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минимальные отступы для хозяйственных построек от границ участка </w:t>
            </w:r>
            <w:r w:rsidRPr="00413241">
              <w:rPr>
                <w:rFonts w:cs="Times New Roman"/>
                <w:b/>
                <w:sz w:val="20"/>
                <w:szCs w:val="20"/>
              </w:rPr>
              <w:t xml:space="preserve">1 </w:t>
            </w:r>
            <w:r w:rsidRPr="00413241">
              <w:rPr>
                <w:rFonts w:cs="Times New Roman"/>
                <w:sz w:val="20"/>
                <w:szCs w:val="20"/>
              </w:rPr>
              <w:t>метр  с учетом соблюдения требований технических регламентов;</w:t>
            </w:r>
          </w:p>
          <w:p w14:paraId="61B69A4B"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максимальное количество надземных этажей зданий – </w:t>
            </w:r>
            <w:r w:rsidRPr="00413241">
              <w:rPr>
                <w:rFonts w:cs="Times New Roman"/>
                <w:b/>
                <w:sz w:val="20"/>
                <w:szCs w:val="20"/>
              </w:rPr>
              <w:t>3 этажа</w:t>
            </w:r>
            <w:r w:rsidRPr="00413241">
              <w:rPr>
                <w:rFonts w:cs="Times New Roman"/>
                <w:sz w:val="20"/>
                <w:szCs w:val="20"/>
              </w:rPr>
              <w:t xml:space="preserve"> (включая мансардный этаж);</w:t>
            </w:r>
          </w:p>
          <w:p w14:paraId="354A2B2E"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12 м;</w:t>
            </w:r>
            <w:r w:rsidRPr="00413241">
              <w:rPr>
                <w:rFonts w:cs="Times New Roman"/>
                <w:sz w:val="20"/>
                <w:szCs w:val="20"/>
              </w:rPr>
              <w:t xml:space="preserve"> </w:t>
            </w:r>
          </w:p>
          <w:p w14:paraId="796747D1" w14:textId="77777777" w:rsidR="00542175" w:rsidRPr="00413241" w:rsidRDefault="00542175" w:rsidP="00F923B7">
            <w:pPr>
              <w:spacing w:after="0" w:line="240" w:lineRule="auto"/>
              <w:ind w:firstLine="567"/>
              <w:jc w:val="both"/>
              <w:rPr>
                <w:rFonts w:cs="Times New Roman"/>
                <w:b/>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40%,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r w:rsidRPr="00413241">
              <w:rPr>
                <w:rFonts w:cs="Times New Roman"/>
                <w:b/>
                <w:sz w:val="20"/>
                <w:szCs w:val="20"/>
              </w:rPr>
              <w:t>;</w:t>
            </w:r>
          </w:p>
          <w:p w14:paraId="0A3B2167"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Максимальное количество этажей для хозяйственных строений и сооружений – </w:t>
            </w:r>
            <w:r w:rsidRPr="00413241">
              <w:rPr>
                <w:rFonts w:cs="Times New Roman"/>
                <w:b/>
                <w:sz w:val="20"/>
                <w:szCs w:val="20"/>
              </w:rPr>
              <w:t>1</w:t>
            </w:r>
            <w:r w:rsidRPr="00413241">
              <w:rPr>
                <w:rFonts w:cs="Times New Roman"/>
                <w:sz w:val="20"/>
                <w:szCs w:val="20"/>
              </w:rPr>
              <w:t xml:space="preserve"> этаж.</w:t>
            </w:r>
          </w:p>
          <w:p w14:paraId="197D254B"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Максимальная высота хозяйственных построек от уровня земли до верха конька кровли </w:t>
            </w:r>
            <w:r w:rsidRPr="00413241">
              <w:rPr>
                <w:rFonts w:cs="Times New Roman"/>
                <w:b/>
                <w:sz w:val="20"/>
                <w:szCs w:val="20"/>
              </w:rPr>
              <w:t>- 7</w:t>
            </w:r>
            <w:r w:rsidRPr="00413241">
              <w:rPr>
                <w:rFonts w:cs="Times New Roman"/>
                <w:sz w:val="20"/>
                <w:szCs w:val="20"/>
              </w:rPr>
              <w:t xml:space="preserve"> метров, высота помещения не менее </w:t>
            </w:r>
            <w:r w:rsidRPr="00413241">
              <w:rPr>
                <w:rFonts w:cs="Times New Roman"/>
                <w:b/>
                <w:sz w:val="20"/>
                <w:szCs w:val="20"/>
              </w:rPr>
              <w:t>2,4 м</w:t>
            </w:r>
            <w:r w:rsidRPr="00413241">
              <w:rPr>
                <w:rFonts w:cs="Times New Roman"/>
                <w:sz w:val="20"/>
                <w:szCs w:val="20"/>
              </w:rPr>
              <w:t>.</w:t>
            </w:r>
          </w:p>
        </w:tc>
      </w:tr>
    </w:tbl>
    <w:p w14:paraId="09BF51C0" w14:textId="77777777" w:rsidR="00542175" w:rsidRPr="00413241" w:rsidRDefault="00542175" w:rsidP="00F923B7">
      <w:pPr>
        <w:spacing w:after="0" w:line="240" w:lineRule="auto"/>
        <w:ind w:firstLine="567"/>
        <w:jc w:val="both"/>
        <w:rPr>
          <w:rFonts w:cs="Times New Roman"/>
          <w:sz w:val="16"/>
          <w:szCs w:val="20"/>
          <w:u w:val="single"/>
        </w:rPr>
      </w:pPr>
      <w:r w:rsidRPr="00413241">
        <w:rPr>
          <w:rFonts w:cs="Times New Roman"/>
          <w:sz w:val="16"/>
          <w:szCs w:val="20"/>
          <w:u w:val="single"/>
        </w:rPr>
        <w:t>Примечание:</w:t>
      </w:r>
    </w:p>
    <w:p w14:paraId="0BAFEE19" w14:textId="77777777" w:rsidR="00542175" w:rsidRPr="00413241" w:rsidRDefault="00542175" w:rsidP="00F923B7">
      <w:pPr>
        <w:spacing w:after="0" w:line="240" w:lineRule="auto"/>
        <w:ind w:firstLine="567"/>
        <w:jc w:val="both"/>
        <w:rPr>
          <w:rFonts w:cs="Times New Roman"/>
          <w:sz w:val="16"/>
          <w:szCs w:val="20"/>
        </w:rPr>
      </w:pPr>
      <w:r w:rsidRPr="00413241">
        <w:rPr>
          <w:rFonts w:cs="Times New Roman"/>
          <w:sz w:val="16"/>
          <w:szCs w:val="20"/>
        </w:rPr>
        <w:t>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14:paraId="774DFA27" w14:textId="77777777" w:rsidR="00542175" w:rsidRPr="00413241" w:rsidRDefault="00542175" w:rsidP="00F923B7">
      <w:pPr>
        <w:spacing w:after="0" w:line="240" w:lineRule="auto"/>
        <w:ind w:firstLine="567"/>
        <w:jc w:val="both"/>
        <w:rPr>
          <w:rFonts w:cs="Times New Roman"/>
          <w:sz w:val="16"/>
          <w:szCs w:val="20"/>
        </w:rPr>
      </w:pPr>
      <w:r w:rsidRPr="00413241">
        <w:rPr>
          <w:rFonts w:cs="Times New Roman"/>
          <w:sz w:val="16"/>
          <w:szCs w:val="20"/>
        </w:rPr>
        <w:t>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w:t>
      </w:r>
    </w:p>
    <w:p w14:paraId="0582AD40" w14:textId="77777777" w:rsidR="00542175" w:rsidRPr="00413241" w:rsidRDefault="00542175" w:rsidP="00F923B7">
      <w:pPr>
        <w:spacing w:after="0" w:line="240" w:lineRule="auto"/>
        <w:ind w:firstLine="567"/>
        <w:jc w:val="both"/>
        <w:rPr>
          <w:rFonts w:cs="Times New Roman"/>
          <w:sz w:val="16"/>
          <w:szCs w:val="20"/>
        </w:rPr>
      </w:pPr>
      <w:r w:rsidRPr="00413241">
        <w:rPr>
          <w:rFonts w:cs="Times New Roman"/>
          <w:sz w:val="16"/>
          <w:szCs w:val="20"/>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013D1F3C" w14:textId="77777777" w:rsidR="00542175" w:rsidRPr="00413241" w:rsidRDefault="00542175" w:rsidP="00F923B7">
      <w:pPr>
        <w:spacing w:after="0" w:line="240" w:lineRule="auto"/>
        <w:ind w:firstLine="567"/>
        <w:jc w:val="both"/>
        <w:rPr>
          <w:rFonts w:cs="Times New Roman"/>
          <w:sz w:val="16"/>
          <w:szCs w:val="20"/>
        </w:rPr>
      </w:pPr>
    </w:p>
    <w:p w14:paraId="20E3F001" w14:textId="7BB4468F" w:rsidR="00542175" w:rsidRPr="00413241" w:rsidRDefault="00542175" w:rsidP="00F923B7">
      <w:pPr>
        <w:spacing w:after="0" w:line="240" w:lineRule="auto"/>
        <w:ind w:firstLine="567"/>
        <w:jc w:val="both"/>
        <w:rPr>
          <w:rFonts w:cs="Times New Roman"/>
          <w:b/>
          <w:sz w:val="20"/>
          <w:szCs w:val="20"/>
        </w:rPr>
      </w:pPr>
      <w:r w:rsidRPr="00413241">
        <w:rPr>
          <w:rFonts w:cs="Times New Roman"/>
          <w:b/>
          <w:sz w:val="20"/>
          <w:szCs w:val="20"/>
        </w:rPr>
        <w:t>3. ВСПОМОГАТЕЛЬНЫЕ ВИДЫ РАЗРЕШЕННОГО ИСПОЛЬЗОВАНИЯ ОБЪЕКТОВ КАПИТАЛЬНОГО СТРОИТЕЛЬСТВА</w:t>
      </w:r>
    </w:p>
    <w:p w14:paraId="637B1A79" w14:textId="77777777" w:rsidR="00542175" w:rsidRPr="00413241" w:rsidRDefault="00542175" w:rsidP="00F923B7">
      <w:pPr>
        <w:spacing w:after="0" w:line="240" w:lineRule="auto"/>
        <w:ind w:firstLine="567"/>
        <w:jc w:val="both"/>
        <w:rPr>
          <w:rFonts w:cs="Times New Roman"/>
          <w:sz w:val="20"/>
          <w:szCs w:val="20"/>
        </w:rPr>
      </w:pPr>
    </w:p>
    <w:p w14:paraId="04B37D93"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74E51185" w14:textId="77777777" w:rsidR="00542175" w:rsidRPr="00413241" w:rsidRDefault="00542175" w:rsidP="00F923B7">
      <w:pPr>
        <w:spacing w:after="0" w:line="240" w:lineRule="auto"/>
        <w:ind w:firstLine="567"/>
        <w:jc w:val="both"/>
        <w:rPr>
          <w:rFonts w:cs="Times New Roman"/>
          <w:sz w:val="20"/>
          <w:szCs w:val="20"/>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6804"/>
      </w:tblGrid>
      <w:tr w:rsidR="00542175" w:rsidRPr="00413241" w14:paraId="191BD531" w14:textId="77777777" w:rsidTr="00337175">
        <w:trPr>
          <w:trHeight w:val="20"/>
        </w:trPr>
        <w:tc>
          <w:tcPr>
            <w:tcW w:w="8789" w:type="dxa"/>
            <w:vAlign w:val="center"/>
          </w:tcPr>
          <w:p w14:paraId="12DE0019"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b/>
                <w:sz w:val="20"/>
                <w:szCs w:val="20"/>
              </w:rPr>
              <w:t>Виды разрешенного использования земельных участков и объектов капитального строительства</w:t>
            </w:r>
          </w:p>
        </w:tc>
        <w:tc>
          <w:tcPr>
            <w:tcW w:w="6804" w:type="dxa"/>
            <w:vAlign w:val="center"/>
          </w:tcPr>
          <w:p w14:paraId="69B67E65"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542175" w:rsidRPr="00413241" w14:paraId="73270C40" w14:textId="77777777" w:rsidTr="00337175">
        <w:trPr>
          <w:trHeight w:val="20"/>
        </w:trPr>
        <w:tc>
          <w:tcPr>
            <w:tcW w:w="8789" w:type="dxa"/>
            <w:vAlign w:val="center"/>
          </w:tcPr>
          <w:p w14:paraId="5BCE6CE0"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1933B06F"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F044ABE"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2B4529D"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AD2009E"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проезды общего пользования;</w:t>
            </w:r>
          </w:p>
          <w:p w14:paraId="556E6DFC"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087E4C6B"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благоустроенные, в том числе озелененные территории, детские площадки, площадки для отдыха, спортивных занятий;</w:t>
            </w:r>
          </w:p>
          <w:p w14:paraId="70465F9D"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56CEF375"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площадки хозяйственные, в том числе площадки для мусоросборников и выгула собак;</w:t>
            </w:r>
          </w:p>
          <w:p w14:paraId="5C5EBF38"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общественные туалеты, надворные туалеты, гидронепроницаемые выгребы, септики;</w:t>
            </w:r>
          </w:p>
          <w:p w14:paraId="39DAC0E1"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804" w:type="dxa"/>
            <w:vAlign w:val="center"/>
          </w:tcPr>
          <w:p w14:paraId="1826430B"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минимальная площадь земельных участков - 1 кв. м. </w:t>
            </w:r>
          </w:p>
          <w:p w14:paraId="0EE6C588"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46349F4A" w14:textId="77777777" w:rsidR="00542175" w:rsidRPr="00413241" w:rsidRDefault="00542175" w:rsidP="00F923B7">
            <w:pPr>
              <w:spacing w:after="0" w:line="240" w:lineRule="auto"/>
              <w:ind w:firstLine="567"/>
              <w:jc w:val="both"/>
              <w:rPr>
                <w:rFonts w:cs="Times New Roman"/>
                <w:sz w:val="20"/>
                <w:szCs w:val="20"/>
              </w:rPr>
            </w:pPr>
          </w:p>
          <w:p w14:paraId="6BCFAC27"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минимальная ширина земельных участков вдоль фронта улицы (проезда) - </w:t>
            </w:r>
          </w:p>
          <w:p w14:paraId="190C3EF2"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1 м/</w:t>
            </w:r>
            <w:r w:rsidRPr="00413241">
              <w:rPr>
                <w:rFonts w:cs="Times New Roman"/>
                <w:b/>
                <w:bCs/>
                <w:sz w:val="20"/>
                <w:szCs w:val="20"/>
              </w:rPr>
              <w:t xml:space="preserve"> не подлежит установлению</w:t>
            </w:r>
            <w:r w:rsidRPr="00413241">
              <w:rPr>
                <w:rFonts w:cs="Times New Roman"/>
                <w:sz w:val="20"/>
                <w:szCs w:val="20"/>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5D77740" w14:textId="77777777" w:rsidR="00542175" w:rsidRPr="00413241" w:rsidRDefault="00542175" w:rsidP="00F923B7">
            <w:pPr>
              <w:spacing w:after="0" w:line="240" w:lineRule="auto"/>
              <w:ind w:firstLine="567"/>
              <w:jc w:val="both"/>
              <w:rPr>
                <w:rFonts w:cs="Times New Roman"/>
                <w:sz w:val="20"/>
                <w:szCs w:val="20"/>
              </w:rPr>
            </w:pPr>
          </w:p>
          <w:p w14:paraId="3606819B" w14:textId="77777777"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2A6E95B" w14:textId="54612C7E" w:rsidR="00542175" w:rsidRPr="00413241" w:rsidRDefault="00542175" w:rsidP="00F923B7">
            <w:pPr>
              <w:spacing w:after="0" w:line="240" w:lineRule="auto"/>
              <w:ind w:firstLine="567"/>
              <w:jc w:val="both"/>
              <w:rPr>
                <w:rFonts w:cs="Times New Roman"/>
                <w:sz w:val="20"/>
                <w:szCs w:val="20"/>
              </w:rPr>
            </w:pPr>
            <w:r w:rsidRPr="00413241">
              <w:rPr>
                <w:rFonts w:cs="Times New Roman"/>
                <w:sz w:val="20"/>
                <w:szCs w:val="20"/>
              </w:rPr>
              <w:t>минимальные отступы от границ земельных участков - 1 м</w:t>
            </w:r>
            <w:r w:rsidR="00D9063A" w:rsidRPr="00413241">
              <w:rPr>
                <w:rFonts w:cs="Times New Roman"/>
                <w:sz w:val="20"/>
                <w:szCs w:val="20"/>
              </w:rPr>
              <w:t xml:space="preserve"> (для надворных туалетов, гидронепроницаемых выгребов, септиков – 4 м)</w:t>
            </w:r>
            <w:r w:rsidRPr="00413241">
              <w:rPr>
                <w:rFonts w:cs="Times New Roman"/>
                <w:sz w:val="20"/>
                <w:szCs w:val="20"/>
              </w:rPr>
              <w:t>;</w:t>
            </w:r>
          </w:p>
          <w:p w14:paraId="37AFED15" w14:textId="4D201864" w:rsidR="00542175" w:rsidRPr="00413241" w:rsidRDefault="00542175" w:rsidP="00D9063A">
            <w:pPr>
              <w:spacing w:after="0" w:line="240" w:lineRule="auto"/>
              <w:ind w:firstLine="567"/>
              <w:jc w:val="both"/>
              <w:rPr>
                <w:rFonts w:cs="Times New Roman"/>
                <w:sz w:val="20"/>
                <w:szCs w:val="20"/>
              </w:rPr>
            </w:pPr>
            <w:r w:rsidRPr="00413241">
              <w:rPr>
                <w:rFonts w:cs="Times New Roman"/>
                <w:sz w:val="20"/>
                <w:szCs w:val="20"/>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25280654"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Ограничения использования земельных участков и объектов капитального строительства:</w:t>
      </w:r>
    </w:p>
    <w:p w14:paraId="0B877E24" w14:textId="77777777" w:rsidR="00214D5E" w:rsidRPr="00413241" w:rsidRDefault="00214D5E" w:rsidP="00F923B7">
      <w:pPr>
        <w:spacing w:after="0" w:line="240" w:lineRule="auto"/>
        <w:ind w:firstLine="567"/>
        <w:jc w:val="both"/>
        <w:rPr>
          <w:rFonts w:cs="Times New Roman"/>
          <w:sz w:val="16"/>
          <w:szCs w:val="16"/>
        </w:rPr>
      </w:pPr>
    </w:p>
    <w:p w14:paraId="67FED257" w14:textId="6B53622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Минимальный процент озеленения земельного участка для всех типов многоквартирной жилой застройки</w:t>
      </w:r>
      <w:r w:rsidR="009E3094" w:rsidRPr="00413241">
        <w:rPr>
          <w:rFonts w:cs="Times New Roman"/>
          <w:sz w:val="16"/>
          <w:szCs w:val="16"/>
        </w:rPr>
        <w:t>, для зданий общественно-делового назначения</w:t>
      </w:r>
      <w:r w:rsidRPr="00413241">
        <w:rPr>
          <w:rFonts w:cs="Times New Roman"/>
          <w:sz w:val="16"/>
          <w:szCs w:val="16"/>
        </w:rPr>
        <w:t xml:space="preserve"> – 15%</w:t>
      </w:r>
      <w:r w:rsidR="009E3094" w:rsidRPr="00413241">
        <w:rPr>
          <w:rFonts w:cs="Times New Roman"/>
          <w:sz w:val="16"/>
          <w:szCs w:val="16"/>
        </w:rPr>
        <w:t xml:space="preserve"> от площади земельного участка</w:t>
      </w:r>
      <w:r w:rsidRPr="00413241">
        <w:rPr>
          <w:rFonts w:cs="Times New Roman"/>
          <w:sz w:val="16"/>
          <w:szCs w:val="16"/>
        </w:rPr>
        <w:t>.</w:t>
      </w:r>
    </w:p>
    <w:p w14:paraId="35D83457"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425CB430"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79797352"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Расстояние до красной линии:</w:t>
      </w:r>
    </w:p>
    <w:p w14:paraId="434A017B"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1) от Дошкольных образовательных учреждений и общеобразовательных школ (стены здания) -10 м;</w:t>
      </w:r>
    </w:p>
    <w:p w14:paraId="0927ACB8"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2) от Пожарных депо - 10 м (15 м - для депо I типа);</w:t>
      </w:r>
    </w:p>
    <w:p w14:paraId="5219CAEF"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3) улиц, от жилых и общественных зданий – 5 м;</w:t>
      </w:r>
    </w:p>
    <w:p w14:paraId="428B2697"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4) проездов, от жилых и общественных зданий – 3 м;</w:t>
      </w:r>
    </w:p>
    <w:p w14:paraId="6F543AAE"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5) от остальных зданий и сооружений - 5 м.</w:t>
      </w:r>
    </w:p>
    <w:p w14:paraId="0D5C1E86"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220BB128"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До границы соседнего приквартирного участка расстояния по санитарно-бытовым условиям должны быть не менее:</w:t>
      </w:r>
    </w:p>
    <w:p w14:paraId="35980108"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236C5DE9"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1,0 м - для одноэтажного жилого дома;</w:t>
      </w:r>
    </w:p>
    <w:p w14:paraId="0F5B6A7F"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1,5 м - для двухэтажного жилого дома;</w:t>
      </w:r>
    </w:p>
    <w:p w14:paraId="41113C1D"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2,0 м - для трехэтажного жилого дома, при условии, что расстояние до расположенного на соседнем земельном участке жилого дома не менее 5 м;</w:t>
      </w:r>
    </w:p>
    <w:p w14:paraId="4D3C044B"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от других построек (баня, гараж и другие) - 1 м;</w:t>
      </w:r>
    </w:p>
    <w:p w14:paraId="127D9055"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от стволов высокорослых деревьев - 4 м;</w:t>
      </w:r>
    </w:p>
    <w:p w14:paraId="7616D39C"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от стволов среднерослых деревьев - 2 м;</w:t>
      </w:r>
    </w:p>
    <w:p w14:paraId="64C0F37E"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от кустарника - 1 м.</w:t>
      </w:r>
    </w:p>
    <w:p w14:paraId="594A114C"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0986795D"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06EA95B8"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707E5868"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14:paraId="3A128033"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Общая площадь теплиц – до 2000 кв. м.;</w:t>
      </w:r>
    </w:p>
    <w:p w14:paraId="72CCE616"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При реконструкции индивидуальных жилых домов для существующей части объекта допускается размещение по границам земельного участка при условии, что пристраиваемая часть объекта проектируется в месте допустимого размещения зданий, строений, сооружений в соответствии с градостроительными регламентами территориальной зоны.</w:t>
      </w:r>
    </w:p>
    <w:p w14:paraId="39A3D7B9" w14:textId="77777777" w:rsidR="00214D5E" w:rsidRPr="00413241" w:rsidRDefault="00214D5E" w:rsidP="00F923B7">
      <w:pPr>
        <w:spacing w:after="0" w:line="240" w:lineRule="auto"/>
        <w:ind w:firstLine="567"/>
        <w:jc w:val="both"/>
        <w:rPr>
          <w:rFonts w:cs="Times New Roman"/>
          <w:sz w:val="16"/>
          <w:szCs w:val="16"/>
        </w:rPr>
      </w:pPr>
    </w:p>
    <w:p w14:paraId="5D97A641"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1DD1E17C"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17C40BAB" w14:textId="5989199B"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Устройство навесов не должно ущемлять законных интересов соседних домовладельцев, в части водоотведения атмосферных осадков с кровли навесов,</w:t>
      </w:r>
      <w:r w:rsidR="001252B9" w:rsidRPr="00413241">
        <w:rPr>
          <w:rFonts w:cs="Times New Roman"/>
          <w:sz w:val="16"/>
          <w:szCs w:val="16"/>
        </w:rPr>
        <w:t xml:space="preserve"> </w:t>
      </w:r>
      <w:r w:rsidRPr="00413241">
        <w:rPr>
          <w:rFonts w:cs="Times New Roman"/>
          <w:sz w:val="16"/>
          <w:szCs w:val="16"/>
        </w:rPr>
        <w:t>при устройстве навесов  минимальный отступ от границы участка – 1м.</w:t>
      </w:r>
    </w:p>
    <w:p w14:paraId="57006CBF"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Вспомогательные строения, за исключением гаражей, размещать со стороны улиц не допускается.</w:t>
      </w:r>
    </w:p>
    <w:p w14:paraId="4658BC1E"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5535B7D8"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08DAB75C"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9B8E863"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Раздел земельных участков площадью 1,5 га и более, предусматривающих строительство объектов индивидуального жилищного строительства или объектов блокированной жилой застройки, возможно только при наличии утвержденной документации по планировке территории.</w:t>
      </w:r>
    </w:p>
    <w:p w14:paraId="55B7FEFF"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0EBE5F19"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В целях устойчивого развития территории и обеспечения жителей строящихся объектов жилого назначения всей необходимой инфраструктурой и территориями общего пользования, необходима разработка документации по планировке территории жилых зон до выдачи разрешений на строительство жилых объектов.</w:t>
      </w:r>
    </w:p>
    <w:p w14:paraId="3852E91F"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14:paraId="5FC61616" w14:textId="42C6677B"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 xml:space="preserve">При застройке земельных участков объектами жилищного строительства на территории </w:t>
      </w:r>
      <w:r w:rsidR="00EF3485" w:rsidRPr="00413241">
        <w:rPr>
          <w:rFonts w:cs="Times New Roman"/>
          <w:sz w:val="16"/>
          <w:szCs w:val="16"/>
        </w:rPr>
        <w:t>Южного</w:t>
      </w:r>
      <w:r w:rsidRPr="00413241">
        <w:rPr>
          <w:rFonts w:cs="Times New Roman"/>
          <w:sz w:val="16"/>
          <w:szCs w:val="16"/>
        </w:rPr>
        <w:t xml:space="preserve"> сельского поселения Крымского района 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14:paraId="4D4A434D" w14:textId="58370D6C"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 xml:space="preserve">В соответствии с требованиями части 10 статьи 23 Жилищного кодекса Российской Федерации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нормативов градостроительного проектирования </w:t>
      </w:r>
      <w:r w:rsidR="00EF3485" w:rsidRPr="00413241">
        <w:rPr>
          <w:rFonts w:cs="Times New Roman"/>
          <w:sz w:val="16"/>
          <w:szCs w:val="16"/>
        </w:rPr>
        <w:t>Южного</w:t>
      </w:r>
      <w:r w:rsidRPr="00413241">
        <w:rPr>
          <w:rFonts w:cs="Times New Roman"/>
          <w:sz w:val="16"/>
          <w:szCs w:val="16"/>
        </w:rPr>
        <w:t xml:space="preserve"> сельского поселения Крымского района, выданных уполномоченными органами муниципального образования Крымский район.</w:t>
      </w:r>
    </w:p>
    <w:p w14:paraId="3504BDBC"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Во всех территориальных зонах требуемое (согласно СП 42.13330.2016 Градостроительство. Планировка и застройка городских и сельских поселений. Актуализированная редакция СНиП 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14:paraId="2E88D112" w14:textId="77777777" w:rsidR="00CD3759" w:rsidRPr="00413241" w:rsidRDefault="00CD3759" w:rsidP="00CD3759">
      <w:pPr>
        <w:spacing w:after="0" w:line="240" w:lineRule="auto"/>
        <w:jc w:val="both"/>
        <w:rPr>
          <w:rFonts w:cs="Times New Roman"/>
          <w:sz w:val="16"/>
          <w:szCs w:val="20"/>
        </w:rPr>
      </w:pPr>
      <w:r w:rsidRPr="00413241">
        <w:rPr>
          <w:rFonts w:cs="Times New Roman"/>
          <w:sz w:val="16"/>
          <w:szCs w:val="20"/>
        </w:rPr>
        <w:t>Размещение зданий, строений и сооружений возможно при соблюдении требований статей 48 и 52 настоящих Правил.</w:t>
      </w:r>
    </w:p>
    <w:p w14:paraId="11EFAA32" w14:textId="77777777" w:rsidR="00214D5E" w:rsidRPr="00413241" w:rsidRDefault="00214D5E" w:rsidP="00F923B7">
      <w:pPr>
        <w:spacing w:after="0" w:line="240" w:lineRule="auto"/>
        <w:ind w:firstLine="567"/>
        <w:jc w:val="both"/>
        <w:rPr>
          <w:rFonts w:cs="Times New Roman"/>
          <w:sz w:val="16"/>
          <w:szCs w:val="16"/>
        </w:rPr>
      </w:pPr>
    </w:p>
    <w:p w14:paraId="3260EBEC"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Примечание общее.</w:t>
      </w:r>
    </w:p>
    <w:p w14:paraId="4B479992"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4DB51E7"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CE1D8EB"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3F4B8C95"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505D0878"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2) использование сточных вод в целях регулирования плодородия почв;</w:t>
      </w:r>
    </w:p>
    <w:p w14:paraId="1C1AC35B"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9C532C7"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4) осуществление авиационных мер по борьбе с вредными организмами.</w:t>
      </w:r>
    </w:p>
    <w:p w14:paraId="2D39E964"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1BB66CA"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 в границах территорий общего пользования;</w:t>
      </w:r>
    </w:p>
    <w:p w14:paraId="2D631579"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 предназначенные для размещения линейных объектов и (или) занятые линейными объектами.</w:t>
      </w:r>
    </w:p>
    <w:p w14:paraId="4D3B7E60"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7E6C0449" w14:textId="33E108B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14:paraId="7C706966" w14:textId="77777777" w:rsidR="00214D5E" w:rsidRPr="00413241" w:rsidRDefault="00214D5E" w:rsidP="00F923B7">
      <w:pPr>
        <w:spacing w:after="0" w:line="240" w:lineRule="auto"/>
        <w:ind w:firstLine="567"/>
        <w:jc w:val="both"/>
        <w:rPr>
          <w:rFonts w:cs="Times New Roman"/>
          <w:sz w:val="20"/>
          <w:szCs w:val="20"/>
        </w:rPr>
      </w:pPr>
    </w:p>
    <w:p w14:paraId="7F886A82" w14:textId="144B5673" w:rsidR="00214D5E" w:rsidRPr="00413241" w:rsidRDefault="00214D5E" w:rsidP="00F923B7">
      <w:pPr>
        <w:pStyle w:val="6"/>
        <w:rPr>
          <w:rFonts w:cs="Times New Roman"/>
          <w:sz w:val="20"/>
          <w:szCs w:val="20"/>
        </w:rPr>
      </w:pPr>
      <w:bookmarkStart w:id="7" w:name="_Toc162877432"/>
      <w:r w:rsidRPr="00413241">
        <w:rPr>
          <w:rFonts w:cs="Times New Roman"/>
          <w:sz w:val="20"/>
          <w:szCs w:val="20"/>
        </w:rPr>
        <w:t>Ж – МЗ.Зона застройки малоэтажными жилыми домами</w:t>
      </w:r>
      <w:bookmarkEnd w:id="7"/>
    </w:p>
    <w:p w14:paraId="2F6AF231" w14:textId="77777777" w:rsidR="00214D5E" w:rsidRPr="00413241" w:rsidRDefault="00214D5E" w:rsidP="00F923B7">
      <w:pPr>
        <w:spacing w:after="0" w:line="240" w:lineRule="auto"/>
        <w:jc w:val="both"/>
        <w:rPr>
          <w:rFonts w:cs="Times New Roman"/>
          <w:i/>
          <w:sz w:val="20"/>
          <w:szCs w:val="20"/>
        </w:rPr>
      </w:pPr>
      <w:r w:rsidRPr="00413241">
        <w:rPr>
          <w:rFonts w:cs="Times New Roman"/>
          <w:i/>
          <w:sz w:val="20"/>
          <w:szCs w:val="20"/>
        </w:rPr>
        <w:t xml:space="preserve">Зона малоэтажной смешанной жилой застройки Ж – МЗ выделена для формирования жилых районов с размещением отдельно стоящих индивидуальных жилых домов не выше 3 этажей, блокированных домов с приквартирными участками не выше 3 этажей, многоквартирных малоэтажных жилых домов не выше 4 этажей, с минимально разрешенным набором услуг местного значения. </w:t>
      </w:r>
    </w:p>
    <w:p w14:paraId="34DA0A1C" w14:textId="77777777" w:rsidR="00214D5E" w:rsidRPr="00413241" w:rsidRDefault="00214D5E" w:rsidP="00F923B7">
      <w:pPr>
        <w:spacing w:after="0" w:line="240" w:lineRule="auto"/>
        <w:rPr>
          <w:rFonts w:cs="Times New Roman"/>
          <w:sz w:val="20"/>
          <w:szCs w:val="20"/>
        </w:rPr>
      </w:pPr>
    </w:p>
    <w:p w14:paraId="1594E1C8" w14:textId="77777777" w:rsidR="00337175" w:rsidRPr="00413241" w:rsidRDefault="00337175" w:rsidP="00F923B7">
      <w:pPr>
        <w:numPr>
          <w:ilvl w:val="0"/>
          <w:numId w:val="82"/>
        </w:numPr>
        <w:spacing w:after="0" w:line="240" w:lineRule="auto"/>
        <w:jc w:val="both"/>
        <w:rPr>
          <w:rFonts w:cs="Times New Roman"/>
          <w:b/>
          <w:sz w:val="20"/>
          <w:szCs w:val="20"/>
        </w:rPr>
      </w:pPr>
      <w:r w:rsidRPr="00413241">
        <w:rPr>
          <w:rFonts w:cs="Times New Roman"/>
          <w:b/>
          <w:sz w:val="20"/>
          <w:szCs w:val="20"/>
        </w:rPr>
        <w:t>ОСНОВНЫЕ ВИДЫ И ПАРАМЕТРЫ РАЗРЕШЕННОГО ИСПОЛЬЗОВАНИЯ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3381"/>
        <w:gridCol w:w="4818"/>
        <w:gridCol w:w="5210"/>
      </w:tblGrid>
      <w:tr w:rsidR="00337175" w:rsidRPr="00413241" w14:paraId="4DDF0D0C" w14:textId="77777777" w:rsidTr="00DE4D9F">
        <w:trPr>
          <w:trHeight w:val="552"/>
          <w:tblHeader/>
        </w:trPr>
        <w:tc>
          <w:tcPr>
            <w:tcW w:w="483" w:type="pct"/>
            <w:vAlign w:val="center"/>
          </w:tcPr>
          <w:p w14:paraId="671CF280" w14:textId="2A6CCFDE" w:rsidR="00337175" w:rsidRPr="00413241" w:rsidRDefault="00337175" w:rsidP="00F923B7">
            <w:pPr>
              <w:spacing w:after="0" w:line="240" w:lineRule="auto"/>
              <w:jc w:val="both"/>
              <w:rPr>
                <w:rFonts w:cs="Times New Roman"/>
                <w:b/>
                <w:sz w:val="20"/>
                <w:szCs w:val="20"/>
              </w:rPr>
            </w:pPr>
            <w:r w:rsidRPr="00413241">
              <w:rPr>
                <w:rFonts w:cs="Times New Roman"/>
                <w:b/>
                <w:sz w:val="20"/>
                <w:szCs w:val="20"/>
              </w:rPr>
              <w:t>Код вида разрешенного использования</w:t>
            </w:r>
          </w:p>
        </w:tc>
        <w:tc>
          <w:tcPr>
            <w:tcW w:w="1139" w:type="pct"/>
            <w:vAlign w:val="center"/>
          </w:tcPr>
          <w:p w14:paraId="5C900106" w14:textId="77777777" w:rsidR="00337175" w:rsidRPr="00413241" w:rsidRDefault="00337175" w:rsidP="00F923B7">
            <w:pPr>
              <w:spacing w:after="0" w:line="240" w:lineRule="auto"/>
              <w:jc w:val="both"/>
              <w:rPr>
                <w:rFonts w:cs="Times New Roman"/>
                <w:b/>
                <w:sz w:val="20"/>
                <w:szCs w:val="20"/>
              </w:rPr>
            </w:pPr>
            <w:r w:rsidRPr="00413241">
              <w:rPr>
                <w:rFonts w:cs="Times New Roman"/>
                <w:b/>
                <w:sz w:val="20"/>
                <w:szCs w:val="20"/>
              </w:rPr>
              <w:t>ВИДЫ РАЗРЕШЕННОГО ИСПОЛЬЗОВАНИЯ ЗЕМЕЛЬНЫХ УЧАСТКОВ</w:t>
            </w:r>
          </w:p>
        </w:tc>
        <w:tc>
          <w:tcPr>
            <w:tcW w:w="1623" w:type="pct"/>
            <w:vAlign w:val="center"/>
          </w:tcPr>
          <w:p w14:paraId="1B842BEF" w14:textId="77777777" w:rsidR="00337175" w:rsidRPr="00413241" w:rsidRDefault="00337175" w:rsidP="00F923B7">
            <w:pPr>
              <w:spacing w:after="0" w:line="240" w:lineRule="auto"/>
              <w:jc w:val="both"/>
              <w:rPr>
                <w:rFonts w:cs="Times New Roman"/>
                <w:b/>
                <w:sz w:val="20"/>
                <w:szCs w:val="20"/>
              </w:rPr>
            </w:pPr>
            <w:r w:rsidRPr="00413241">
              <w:rPr>
                <w:rFonts w:cs="Times New Roman"/>
                <w:b/>
                <w:sz w:val="20"/>
                <w:szCs w:val="20"/>
              </w:rPr>
              <w:t>ВИДЫ РАЗРЕШЕННОГО ИСПОЛЬЗОВАНИЯ ОБЪЕКТОВ КАПИТАЛЬНОГО СТРОИТЕЛЬСТВА</w:t>
            </w:r>
          </w:p>
        </w:tc>
        <w:tc>
          <w:tcPr>
            <w:tcW w:w="1755" w:type="pct"/>
            <w:vAlign w:val="center"/>
          </w:tcPr>
          <w:p w14:paraId="389620C1" w14:textId="77777777" w:rsidR="00337175" w:rsidRPr="00413241" w:rsidRDefault="00337175"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7273570A" w14:textId="77777777" w:rsidR="00337175" w:rsidRPr="00413241" w:rsidRDefault="00337175"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w:t>
            </w:r>
          </w:p>
        </w:tc>
      </w:tr>
      <w:tr w:rsidR="00337175" w:rsidRPr="00413241" w14:paraId="00E0D07E" w14:textId="77777777" w:rsidTr="00DE4D9F">
        <w:trPr>
          <w:trHeight w:val="552"/>
        </w:trPr>
        <w:tc>
          <w:tcPr>
            <w:tcW w:w="483" w:type="pct"/>
          </w:tcPr>
          <w:p w14:paraId="01046D4A"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2.1.1</w:t>
            </w:r>
          </w:p>
        </w:tc>
        <w:tc>
          <w:tcPr>
            <w:tcW w:w="1139" w:type="pct"/>
          </w:tcPr>
          <w:p w14:paraId="21E160E3"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Малоэтажная многоквартирная жилая застройка</w:t>
            </w:r>
          </w:p>
        </w:tc>
        <w:tc>
          <w:tcPr>
            <w:tcW w:w="1623" w:type="pct"/>
          </w:tcPr>
          <w:p w14:paraId="5E4EB65C"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малоэтажных многоквартирных домов (многоквартирные дома высотой до 4 этажей, включая мансардный);</w:t>
            </w:r>
          </w:p>
          <w:p w14:paraId="0CB6E139"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обустройство спортивных и детских площадок, площадок для отдыха;</w:t>
            </w:r>
          </w:p>
          <w:p w14:paraId="5EEAF1D1"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55" w:type="pct"/>
          </w:tcPr>
          <w:p w14:paraId="764BBBE9"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земельных участков – </w:t>
            </w:r>
            <w:r w:rsidRPr="00413241">
              <w:rPr>
                <w:rFonts w:cs="Times New Roman"/>
                <w:b/>
                <w:bCs/>
                <w:sz w:val="20"/>
                <w:szCs w:val="20"/>
              </w:rPr>
              <w:t>1000</w:t>
            </w:r>
            <w:r w:rsidRPr="00413241">
              <w:rPr>
                <w:rFonts w:cs="Times New Roman"/>
                <w:sz w:val="20"/>
                <w:szCs w:val="20"/>
              </w:rPr>
              <w:t xml:space="preserve"> кв.м/</w:t>
            </w:r>
            <w:r w:rsidRPr="00413241">
              <w:rPr>
                <w:rFonts w:cs="Times New Roman"/>
                <w:b/>
                <w:bCs/>
                <w:sz w:val="20"/>
                <w:szCs w:val="20"/>
              </w:rPr>
              <w:t>не подлежит установлению</w:t>
            </w:r>
            <w:r w:rsidRPr="00413241">
              <w:rPr>
                <w:rFonts w:cs="Times New Roman"/>
                <w:sz w:val="20"/>
                <w:szCs w:val="20"/>
              </w:rPr>
              <w:t>;</w:t>
            </w:r>
          </w:p>
          <w:p w14:paraId="5274C371" w14:textId="77777777" w:rsidR="00337175" w:rsidRPr="00413241" w:rsidRDefault="00337175" w:rsidP="00F923B7">
            <w:pPr>
              <w:spacing w:after="0" w:line="240" w:lineRule="auto"/>
              <w:ind w:firstLine="567"/>
              <w:jc w:val="both"/>
              <w:rPr>
                <w:rFonts w:cs="Times New Roman"/>
                <w:b/>
                <w:bCs/>
                <w:sz w:val="20"/>
                <w:szCs w:val="20"/>
              </w:rPr>
            </w:pPr>
            <w:r w:rsidRPr="00413241">
              <w:rPr>
                <w:rFonts w:cs="Times New Roman"/>
                <w:sz w:val="20"/>
                <w:szCs w:val="20"/>
              </w:rPr>
              <w:t xml:space="preserve">- предельный коэффициент плотности жилой застройки </w:t>
            </w:r>
            <w:r w:rsidRPr="00413241">
              <w:rPr>
                <w:rFonts w:cs="Times New Roman"/>
                <w:b/>
                <w:bCs/>
                <w:sz w:val="20"/>
                <w:szCs w:val="20"/>
              </w:rPr>
              <w:t>– 0,5;</w:t>
            </w:r>
          </w:p>
          <w:p w14:paraId="647AB22C"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 максимальное количество этажей  – не более </w:t>
            </w:r>
            <w:r w:rsidRPr="00413241">
              <w:rPr>
                <w:rFonts w:cs="Times New Roman"/>
                <w:b/>
                <w:sz w:val="20"/>
                <w:szCs w:val="20"/>
              </w:rPr>
              <w:t xml:space="preserve">4 этажей </w:t>
            </w:r>
            <w:r w:rsidRPr="00413241">
              <w:rPr>
                <w:rFonts w:cs="Times New Roman"/>
                <w:sz w:val="20"/>
                <w:szCs w:val="20"/>
              </w:rPr>
              <w:t>(включая мансардный этаж)</w:t>
            </w:r>
            <w:r w:rsidRPr="00413241">
              <w:rPr>
                <w:rFonts w:cs="Times New Roman"/>
                <w:b/>
                <w:sz w:val="20"/>
                <w:szCs w:val="20"/>
              </w:rPr>
              <w:t>;</w:t>
            </w:r>
          </w:p>
          <w:p w14:paraId="52121FF2"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12 м;</w:t>
            </w:r>
            <w:r w:rsidRPr="00413241">
              <w:rPr>
                <w:rFonts w:cs="Times New Roman"/>
                <w:sz w:val="20"/>
                <w:szCs w:val="20"/>
              </w:rPr>
              <w:t xml:space="preserve"> </w:t>
            </w:r>
          </w:p>
          <w:p w14:paraId="1C605837"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12 м</w:t>
            </w:r>
            <w:r w:rsidRPr="00413241">
              <w:rPr>
                <w:rFonts w:cs="Times New Roman"/>
                <w:sz w:val="20"/>
                <w:szCs w:val="20"/>
              </w:rPr>
              <w:t xml:space="preserve">; </w:t>
            </w:r>
          </w:p>
          <w:p w14:paraId="3724EC87"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 м</w:t>
            </w:r>
            <w:r w:rsidRPr="00413241">
              <w:rPr>
                <w:rFonts w:cs="Times New Roman"/>
                <w:sz w:val="20"/>
                <w:szCs w:val="20"/>
              </w:rPr>
              <w:t>;</w:t>
            </w:r>
          </w:p>
          <w:p w14:paraId="1E92D9E0"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02BD3042"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40%,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70477859"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337175" w:rsidRPr="00413241" w14:paraId="7EA31204" w14:textId="77777777" w:rsidTr="00DE4D9F">
        <w:trPr>
          <w:trHeight w:val="552"/>
        </w:trPr>
        <w:tc>
          <w:tcPr>
            <w:tcW w:w="483" w:type="pct"/>
          </w:tcPr>
          <w:p w14:paraId="4BAB2373"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2.3</w:t>
            </w:r>
          </w:p>
        </w:tc>
        <w:tc>
          <w:tcPr>
            <w:tcW w:w="1139" w:type="pct"/>
            <w:tcBorders>
              <w:top w:val="single" w:sz="4" w:space="0" w:color="auto"/>
              <w:bottom w:val="single" w:sz="4" w:space="0" w:color="auto"/>
              <w:right w:val="single" w:sz="4" w:space="0" w:color="auto"/>
            </w:tcBorders>
          </w:tcPr>
          <w:p w14:paraId="7F7BDD06"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Блокированная жилая застройка</w:t>
            </w:r>
          </w:p>
        </w:tc>
        <w:tc>
          <w:tcPr>
            <w:tcW w:w="1623" w:type="pct"/>
            <w:tcBorders>
              <w:top w:val="single" w:sz="4" w:space="0" w:color="auto"/>
              <w:left w:val="single" w:sz="4" w:space="0" w:color="auto"/>
              <w:bottom w:val="single" w:sz="4" w:space="0" w:color="auto"/>
              <w:right w:val="single" w:sz="4" w:space="0" w:color="auto"/>
            </w:tcBorders>
          </w:tcPr>
          <w:p w14:paraId="4DDB2A36"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p w14:paraId="6BEF3D58"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разведение декоративных и плодовых деревьев, овощных и ягодных культур;</w:t>
            </w:r>
          </w:p>
          <w:p w14:paraId="5411501B"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размещение гаражей для собственных нужд и иных вспомогательных сооружений;</w:t>
            </w:r>
          </w:p>
          <w:p w14:paraId="373AEE75"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обустройство спортивных и детских площадок, площадок для отдыха</w:t>
            </w:r>
          </w:p>
          <w:p w14:paraId="6ADABF64" w14:textId="77777777" w:rsidR="00337175" w:rsidRPr="00413241" w:rsidRDefault="00337175" w:rsidP="00F923B7">
            <w:pPr>
              <w:spacing w:after="0" w:line="240" w:lineRule="auto"/>
              <w:ind w:firstLine="567"/>
              <w:jc w:val="both"/>
              <w:rPr>
                <w:rFonts w:cs="Times New Roman"/>
                <w:sz w:val="20"/>
                <w:szCs w:val="20"/>
              </w:rPr>
            </w:pPr>
          </w:p>
        </w:tc>
        <w:tc>
          <w:tcPr>
            <w:tcW w:w="1755" w:type="pct"/>
          </w:tcPr>
          <w:p w14:paraId="64ED44B4"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земельных участков   </w:t>
            </w:r>
            <w:r w:rsidRPr="00413241">
              <w:rPr>
                <w:rFonts w:cs="Times New Roman"/>
                <w:b/>
                <w:bCs/>
                <w:sz w:val="20"/>
                <w:szCs w:val="20"/>
              </w:rPr>
              <w:t>- 400/8000</w:t>
            </w:r>
            <w:r w:rsidRPr="00413241">
              <w:rPr>
                <w:rFonts w:cs="Times New Roman"/>
                <w:sz w:val="20"/>
                <w:szCs w:val="20"/>
              </w:rPr>
              <w:t xml:space="preserve"> кв. м;</w:t>
            </w:r>
          </w:p>
          <w:p w14:paraId="7D71A473"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минимальная/максимальная площадь приквартирного участка блокированного жилого дома – </w:t>
            </w:r>
            <w:r w:rsidRPr="00413241">
              <w:rPr>
                <w:rFonts w:cs="Times New Roman"/>
                <w:b/>
                <w:bCs/>
                <w:sz w:val="20"/>
                <w:szCs w:val="20"/>
              </w:rPr>
              <w:t>200/800</w:t>
            </w:r>
            <w:r w:rsidRPr="00413241">
              <w:rPr>
                <w:rFonts w:cs="Times New Roman"/>
                <w:sz w:val="20"/>
                <w:szCs w:val="20"/>
              </w:rPr>
              <w:t xml:space="preserve"> кв. м из расчета </w:t>
            </w:r>
            <w:r w:rsidRPr="00413241">
              <w:rPr>
                <w:rFonts w:cs="Times New Roman"/>
                <w:b/>
                <w:bCs/>
                <w:sz w:val="20"/>
                <w:szCs w:val="20"/>
              </w:rPr>
              <w:t>на 1 блок</w:t>
            </w:r>
            <w:r w:rsidRPr="00413241">
              <w:rPr>
                <w:rFonts w:cs="Times New Roman"/>
                <w:sz w:val="20"/>
                <w:szCs w:val="20"/>
              </w:rPr>
              <w:t>;</w:t>
            </w:r>
          </w:p>
          <w:p w14:paraId="0BBEC1AC" w14:textId="77777777" w:rsidR="00337175" w:rsidRPr="00413241" w:rsidRDefault="00337175" w:rsidP="00F923B7">
            <w:pPr>
              <w:spacing w:after="0" w:line="240" w:lineRule="auto"/>
              <w:ind w:firstLine="567"/>
              <w:jc w:val="both"/>
              <w:rPr>
                <w:rFonts w:cs="Times New Roman"/>
                <w:b/>
                <w:bCs/>
                <w:sz w:val="20"/>
                <w:szCs w:val="20"/>
              </w:rPr>
            </w:pPr>
            <w:r w:rsidRPr="00413241">
              <w:rPr>
                <w:rFonts w:cs="Times New Roman"/>
                <w:sz w:val="20"/>
                <w:szCs w:val="20"/>
              </w:rPr>
              <w:t xml:space="preserve">- предельный коэффициент плотности жилой застройки </w:t>
            </w:r>
            <w:r w:rsidRPr="00413241">
              <w:rPr>
                <w:rFonts w:cs="Times New Roman"/>
                <w:b/>
                <w:bCs/>
                <w:sz w:val="20"/>
                <w:szCs w:val="20"/>
              </w:rPr>
              <w:t>– 0,7;</w:t>
            </w:r>
          </w:p>
          <w:p w14:paraId="30189A8F"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6 м</w:t>
            </w:r>
            <w:r w:rsidRPr="00413241">
              <w:rPr>
                <w:rFonts w:cs="Times New Roman"/>
                <w:sz w:val="20"/>
                <w:szCs w:val="20"/>
              </w:rPr>
              <w:t xml:space="preserve">; </w:t>
            </w:r>
          </w:p>
          <w:p w14:paraId="3AEE26D5"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-максимальное количество этажей объектов капитального строительства – </w:t>
            </w:r>
            <w:r w:rsidRPr="00413241">
              <w:rPr>
                <w:rFonts w:cs="Times New Roman"/>
                <w:b/>
                <w:sz w:val="20"/>
                <w:szCs w:val="20"/>
              </w:rPr>
              <w:t>3 этажа</w:t>
            </w:r>
            <w:r w:rsidRPr="00413241">
              <w:rPr>
                <w:rFonts w:cs="Times New Roman"/>
                <w:sz w:val="20"/>
                <w:szCs w:val="20"/>
              </w:rPr>
              <w:t xml:space="preserve"> (включая мансардный этаж);</w:t>
            </w:r>
          </w:p>
          <w:p w14:paraId="5D548CC6"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413241">
              <w:rPr>
                <w:rFonts w:cs="Times New Roman"/>
                <w:b/>
                <w:sz w:val="20"/>
                <w:szCs w:val="20"/>
              </w:rPr>
              <w:t>12 м</w:t>
            </w:r>
            <w:r w:rsidRPr="00413241">
              <w:rPr>
                <w:rFonts w:cs="Times New Roman"/>
                <w:sz w:val="20"/>
                <w:szCs w:val="20"/>
              </w:rPr>
              <w:t xml:space="preserve">; </w:t>
            </w:r>
          </w:p>
          <w:p w14:paraId="0FA96824"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минимальные отступы от границ смежных (крайних) земельных участков в блокировке - </w:t>
            </w:r>
            <w:r w:rsidRPr="00413241">
              <w:rPr>
                <w:rFonts w:cs="Times New Roman"/>
                <w:b/>
                <w:sz w:val="20"/>
                <w:szCs w:val="20"/>
              </w:rPr>
              <w:t>3 м;</w:t>
            </w:r>
            <w:r w:rsidRPr="00413241">
              <w:rPr>
                <w:rFonts w:cs="Times New Roman"/>
                <w:sz w:val="20"/>
                <w:szCs w:val="20"/>
              </w:rPr>
              <w:t xml:space="preserve"> при этом минимальные отступы от границ земельных участков между автономными блоками внутри блокировки- </w:t>
            </w:r>
            <w:r w:rsidRPr="00413241">
              <w:rPr>
                <w:rFonts w:cs="Times New Roman"/>
                <w:b/>
                <w:sz w:val="20"/>
                <w:szCs w:val="20"/>
              </w:rPr>
              <w:t>0 м;</w:t>
            </w:r>
          </w:p>
          <w:p w14:paraId="710CE93E"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Минимальные отступы от границы смежного земельного участка до:</w:t>
            </w:r>
            <w:r w:rsidRPr="00413241">
              <w:rPr>
                <w:rFonts w:cs="Times New Roman"/>
                <w:sz w:val="20"/>
                <w:szCs w:val="20"/>
              </w:rPr>
              <w:br/>
            </w:r>
            <w:r w:rsidRPr="00413241">
              <w:rPr>
                <w:rFonts w:cs="Times New Roman"/>
                <w:b/>
                <w:sz w:val="20"/>
                <w:szCs w:val="20"/>
              </w:rPr>
              <w:t xml:space="preserve">    -</w:t>
            </w:r>
            <w:r w:rsidRPr="00413241">
              <w:rPr>
                <w:rFonts w:cs="Times New Roman"/>
                <w:sz w:val="20"/>
                <w:szCs w:val="20"/>
              </w:rPr>
              <w:t xml:space="preserve">  хозяйственных построек- </w:t>
            </w:r>
            <w:r w:rsidRPr="00413241">
              <w:rPr>
                <w:rFonts w:cs="Times New Roman"/>
                <w:b/>
                <w:sz w:val="20"/>
                <w:szCs w:val="20"/>
              </w:rPr>
              <w:t>1 м.</w:t>
            </w:r>
          </w:p>
          <w:p w14:paraId="175CEA42"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r w:rsidRPr="00413241">
              <w:rPr>
                <w:rFonts w:cs="Times New Roman"/>
                <w:sz w:val="20"/>
                <w:szCs w:val="20"/>
              </w:rPr>
              <w:t>.</w:t>
            </w:r>
          </w:p>
          <w:p w14:paraId="6293ADD5"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Максимальный процент застройки в границах земельного участка – </w:t>
            </w:r>
            <w:r w:rsidRPr="00413241">
              <w:rPr>
                <w:rFonts w:cs="Times New Roman"/>
                <w:b/>
                <w:sz w:val="20"/>
                <w:szCs w:val="20"/>
              </w:rPr>
              <w:t xml:space="preserve">40%,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5680A5A3"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Максимальное количество этажей для гаражей и подсобных сооружений (хозяйственных построек) - до </w:t>
            </w:r>
            <w:r w:rsidRPr="00413241">
              <w:rPr>
                <w:rFonts w:cs="Times New Roman"/>
                <w:b/>
                <w:sz w:val="20"/>
                <w:szCs w:val="20"/>
              </w:rPr>
              <w:t>2</w:t>
            </w:r>
            <w:r w:rsidRPr="00413241">
              <w:rPr>
                <w:rFonts w:cs="Times New Roman"/>
                <w:sz w:val="20"/>
                <w:szCs w:val="20"/>
              </w:rPr>
              <w:t xml:space="preserve"> этажей.</w:t>
            </w:r>
          </w:p>
          <w:p w14:paraId="205F2F37"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Максимальная высота гаражей и подсобных сооружений (хозяйственных построек) от уровня земли до верха конька кровли)- </w:t>
            </w:r>
            <w:r w:rsidRPr="00413241">
              <w:rPr>
                <w:rFonts w:cs="Times New Roman"/>
                <w:b/>
                <w:sz w:val="20"/>
                <w:szCs w:val="20"/>
              </w:rPr>
              <w:t xml:space="preserve">6 </w:t>
            </w:r>
            <w:r w:rsidRPr="00413241">
              <w:rPr>
                <w:rFonts w:cs="Times New Roman"/>
                <w:sz w:val="20"/>
                <w:szCs w:val="20"/>
              </w:rPr>
              <w:t xml:space="preserve">метров, высота помещения не менее </w:t>
            </w:r>
            <w:r w:rsidRPr="00413241">
              <w:rPr>
                <w:rFonts w:cs="Times New Roman"/>
                <w:b/>
                <w:sz w:val="20"/>
                <w:szCs w:val="20"/>
              </w:rPr>
              <w:t>2,4</w:t>
            </w:r>
            <w:r w:rsidRPr="00413241">
              <w:rPr>
                <w:rFonts w:cs="Times New Roman"/>
                <w:sz w:val="20"/>
                <w:szCs w:val="20"/>
              </w:rPr>
              <w:t xml:space="preserve"> м.</w:t>
            </w:r>
          </w:p>
        </w:tc>
      </w:tr>
      <w:tr w:rsidR="00337175" w:rsidRPr="00413241" w14:paraId="5C6470A5" w14:textId="77777777" w:rsidTr="00DE4D9F">
        <w:trPr>
          <w:trHeight w:val="552"/>
        </w:trPr>
        <w:tc>
          <w:tcPr>
            <w:tcW w:w="483" w:type="pct"/>
          </w:tcPr>
          <w:p w14:paraId="50F716C4"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2.7.1</w:t>
            </w:r>
          </w:p>
        </w:tc>
        <w:tc>
          <w:tcPr>
            <w:tcW w:w="1139" w:type="pct"/>
            <w:tcBorders>
              <w:top w:val="single" w:sz="4" w:space="0" w:color="auto"/>
              <w:bottom w:val="single" w:sz="4" w:space="0" w:color="auto"/>
              <w:right w:val="single" w:sz="4" w:space="0" w:color="auto"/>
            </w:tcBorders>
          </w:tcPr>
          <w:p w14:paraId="32314C06"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Хранение автотранспорта</w:t>
            </w:r>
          </w:p>
        </w:tc>
        <w:tc>
          <w:tcPr>
            <w:tcW w:w="1623" w:type="pct"/>
            <w:tcBorders>
              <w:top w:val="single" w:sz="4" w:space="0" w:color="auto"/>
              <w:left w:val="single" w:sz="4" w:space="0" w:color="auto"/>
              <w:bottom w:val="single" w:sz="4" w:space="0" w:color="auto"/>
              <w:right w:val="single" w:sz="4" w:space="0" w:color="auto"/>
            </w:tcBorders>
          </w:tcPr>
          <w:p w14:paraId="283E4E75"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0" w:anchor="/document/70736874/entry/1049" w:history="1">
              <w:r w:rsidRPr="00413241">
                <w:rPr>
                  <w:rStyle w:val="ad"/>
                  <w:rFonts w:cs="Times New Roman"/>
                  <w:sz w:val="20"/>
                  <w:szCs w:val="20"/>
                </w:rPr>
                <w:t>кодом 4.9</w:t>
              </w:r>
            </w:hyperlink>
          </w:p>
        </w:tc>
        <w:tc>
          <w:tcPr>
            <w:tcW w:w="1755" w:type="pct"/>
          </w:tcPr>
          <w:p w14:paraId="7954B4E5"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-минимальная/максимальная площадь земельных участков – </w:t>
            </w:r>
            <w:r w:rsidRPr="00413241">
              <w:rPr>
                <w:rFonts w:cs="Times New Roman"/>
                <w:b/>
                <w:sz w:val="20"/>
                <w:szCs w:val="20"/>
              </w:rPr>
              <w:t>20/50 кв.м.</w:t>
            </w:r>
            <w:r w:rsidRPr="00413241">
              <w:rPr>
                <w:rFonts w:cs="Times New Roman"/>
                <w:sz w:val="20"/>
                <w:szCs w:val="20"/>
              </w:rPr>
              <w:t xml:space="preserve"> </w:t>
            </w:r>
          </w:p>
          <w:p w14:paraId="41AC9F97"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5 м</w:t>
            </w:r>
            <w:r w:rsidRPr="00413241">
              <w:rPr>
                <w:rFonts w:cs="Times New Roman"/>
                <w:sz w:val="20"/>
                <w:szCs w:val="20"/>
              </w:rPr>
              <w:t>;</w:t>
            </w:r>
          </w:p>
          <w:p w14:paraId="16733B00"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-максимальное количество этажей для гаражей – </w:t>
            </w:r>
            <w:r w:rsidRPr="00413241">
              <w:rPr>
                <w:rFonts w:cs="Times New Roman"/>
                <w:b/>
                <w:sz w:val="20"/>
                <w:szCs w:val="20"/>
              </w:rPr>
              <w:t>1 этаж;</w:t>
            </w:r>
          </w:p>
          <w:p w14:paraId="5DAB2BFD"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-максимальная высота гаражей от уровня земли до верха конька кровли - </w:t>
            </w:r>
            <w:r w:rsidRPr="00413241">
              <w:rPr>
                <w:rFonts w:cs="Times New Roman"/>
                <w:b/>
                <w:sz w:val="20"/>
                <w:szCs w:val="20"/>
              </w:rPr>
              <w:t xml:space="preserve">3 </w:t>
            </w:r>
            <w:r w:rsidRPr="00413241">
              <w:rPr>
                <w:rFonts w:cs="Times New Roman"/>
                <w:sz w:val="20"/>
                <w:szCs w:val="20"/>
              </w:rPr>
              <w:t>метра.</w:t>
            </w:r>
          </w:p>
          <w:p w14:paraId="0AC38392"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80%</w:t>
            </w:r>
            <w:r w:rsidRPr="00413241">
              <w:rPr>
                <w:rFonts w:cs="Times New Roman"/>
                <w:sz w:val="20"/>
                <w:szCs w:val="20"/>
              </w:rPr>
              <w:t>;</w:t>
            </w:r>
          </w:p>
          <w:p w14:paraId="099B38C8"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22DE01BD"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1</w:t>
            </w:r>
            <w:r w:rsidRPr="00413241">
              <w:rPr>
                <w:rFonts w:cs="Times New Roman"/>
                <w:sz w:val="20"/>
                <w:szCs w:val="20"/>
              </w:rPr>
              <w:t xml:space="preserve"> м;</w:t>
            </w:r>
          </w:p>
          <w:p w14:paraId="39F5622A"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при блокированной застройке гаражей минимальные отступы от границ земельных участков - </w:t>
            </w:r>
            <w:r w:rsidRPr="00413241">
              <w:rPr>
                <w:rFonts w:cs="Times New Roman"/>
                <w:b/>
                <w:sz w:val="20"/>
                <w:szCs w:val="20"/>
              </w:rPr>
              <w:t>0</w:t>
            </w:r>
            <w:r w:rsidRPr="00413241">
              <w:rPr>
                <w:rFonts w:cs="Times New Roman"/>
                <w:sz w:val="20"/>
                <w:szCs w:val="20"/>
              </w:rPr>
              <w:t xml:space="preserve"> м;</w:t>
            </w:r>
          </w:p>
          <w:p w14:paraId="15C3A912"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0E39D9C7"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Действие градостроительного регламента в части минимального отступа до границ земельных участков не распространяется на случаи реконструкции существующих объектов капитального строительства, построенных и введенных в эксплуатацию до введения в действие Правил. Минимальный отступ от таких объектов принимается равным фактическому расстоянию от объектов до границ земельных участков, которые не подлежат уменьшению в процессе реконструкции.</w:t>
            </w:r>
          </w:p>
        </w:tc>
      </w:tr>
      <w:tr w:rsidR="00337175" w:rsidRPr="00413241" w14:paraId="738FA81C" w14:textId="77777777" w:rsidTr="00DE4D9F">
        <w:trPr>
          <w:trHeight w:val="640"/>
        </w:trPr>
        <w:tc>
          <w:tcPr>
            <w:tcW w:w="483" w:type="pct"/>
          </w:tcPr>
          <w:p w14:paraId="1442637A"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12.0.1</w:t>
            </w:r>
          </w:p>
        </w:tc>
        <w:tc>
          <w:tcPr>
            <w:tcW w:w="1139" w:type="pct"/>
            <w:tcBorders>
              <w:top w:val="single" w:sz="4" w:space="0" w:color="auto"/>
              <w:bottom w:val="single" w:sz="4" w:space="0" w:color="auto"/>
              <w:right w:val="single" w:sz="4" w:space="0" w:color="auto"/>
            </w:tcBorders>
          </w:tcPr>
          <w:p w14:paraId="51EF0A9F"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Улично-дорожная сеть </w:t>
            </w:r>
          </w:p>
          <w:p w14:paraId="5A7764A8" w14:textId="77777777" w:rsidR="00337175" w:rsidRPr="00413241" w:rsidRDefault="00337175" w:rsidP="00F923B7">
            <w:pPr>
              <w:spacing w:after="0" w:line="240" w:lineRule="auto"/>
              <w:ind w:firstLine="567"/>
              <w:jc w:val="both"/>
              <w:rPr>
                <w:rFonts w:cs="Times New Roman"/>
                <w:sz w:val="20"/>
                <w:szCs w:val="20"/>
              </w:rPr>
            </w:pPr>
          </w:p>
        </w:tc>
        <w:tc>
          <w:tcPr>
            <w:tcW w:w="1623" w:type="pct"/>
            <w:tcBorders>
              <w:top w:val="single" w:sz="4" w:space="0" w:color="auto"/>
              <w:left w:val="single" w:sz="4" w:space="0" w:color="auto"/>
              <w:bottom w:val="single" w:sz="4" w:space="0" w:color="auto"/>
              <w:right w:val="single" w:sz="4" w:space="0" w:color="auto"/>
            </w:tcBorders>
          </w:tcPr>
          <w:p w14:paraId="315D5447"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14:paraId="6476FA10"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55" w:type="pct"/>
          </w:tcPr>
          <w:p w14:paraId="43642296" w14:textId="77777777" w:rsidR="00337175" w:rsidRPr="00413241" w:rsidRDefault="00337175" w:rsidP="00F923B7">
            <w:pPr>
              <w:spacing w:after="0" w:line="240" w:lineRule="auto"/>
              <w:ind w:firstLine="567"/>
              <w:jc w:val="both"/>
              <w:rPr>
                <w:rFonts w:cs="Times New Roman"/>
                <w:sz w:val="20"/>
                <w:szCs w:val="20"/>
                <w:u w:val="single"/>
              </w:rPr>
            </w:pPr>
            <w:r w:rsidRPr="00413241">
              <w:rPr>
                <w:rFonts w:cs="Times New Roman"/>
                <w:sz w:val="20"/>
                <w:szCs w:val="20"/>
              </w:rPr>
              <w:t>Не установлены в соответствии с ч.4, ст.36 Градостроительного кодекса Российской Федерации.</w:t>
            </w:r>
          </w:p>
        </w:tc>
      </w:tr>
      <w:tr w:rsidR="00337175" w:rsidRPr="00413241" w14:paraId="53A03181" w14:textId="77777777" w:rsidTr="00DE4D9F">
        <w:trPr>
          <w:trHeight w:val="640"/>
        </w:trPr>
        <w:tc>
          <w:tcPr>
            <w:tcW w:w="483" w:type="pct"/>
          </w:tcPr>
          <w:p w14:paraId="69312F48"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12.0.2</w:t>
            </w:r>
          </w:p>
        </w:tc>
        <w:tc>
          <w:tcPr>
            <w:tcW w:w="1139" w:type="pct"/>
            <w:tcBorders>
              <w:top w:val="single" w:sz="4" w:space="0" w:color="auto"/>
              <w:bottom w:val="single" w:sz="4" w:space="0" w:color="auto"/>
              <w:right w:val="single" w:sz="4" w:space="0" w:color="auto"/>
            </w:tcBorders>
          </w:tcPr>
          <w:p w14:paraId="1EEFD9C4"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Благоустройство территории</w:t>
            </w:r>
          </w:p>
        </w:tc>
        <w:tc>
          <w:tcPr>
            <w:tcW w:w="1623" w:type="pct"/>
            <w:tcBorders>
              <w:top w:val="single" w:sz="4" w:space="0" w:color="auto"/>
              <w:left w:val="single" w:sz="4" w:space="0" w:color="auto"/>
              <w:bottom w:val="single" w:sz="4" w:space="0" w:color="auto"/>
              <w:right w:val="single" w:sz="4" w:space="0" w:color="auto"/>
            </w:tcBorders>
          </w:tcPr>
          <w:p w14:paraId="7281EA4C"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55" w:type="pct"/>
          </w:tcPr>
          <w:p w14:paraId="7D066B5A"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Регламенты не устанавливаются в соответствии с ч.4, ст.36 Градостроительного кодекса Российской Федерации.</w:t>
            </w:r>
          </w:p>
          <w:p w14:paraId="7A5164BC"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соблюдение условий общедоступности и безопасности.</w:t>
            </w:r>
          </w:p>
          <w:p w14:paraId="1F92890B" w14:textId="77777777" w:rsidR="00337175" w:rsidRPr="00413241" w:rsidRDefault="00337175" w:rsidP="00F923B7">
            <w:pPr>
              <w:spacing w:after="0" w:line="240" w:lineRule="auto"/>
              <w:ind w:firstLine="567"/>
              <w:jc w:val="both"/>
              <w:rPr>
                <w:rFonts w:cs="Times New Roman"/>
                <w:sz w:val="20"/>
                <w:szCs w:val="20"/>
              </w:rPr>
            </w:pPr>
          </w:p>
        </w:tc>
      </w:tr>
    </w:tbl>
    <w:p w14:paraId="382FDF1B" w14:textId="77777777" w:rsidR="00337175" w:rsidRPr="00413241" w:rsidRDefault="00337175" w:rsidP="00F923B7">
      <w:pPr>
        <w:spacing w:after="0" w:line="240" w:lineRule="auto"/>
        <w:ind w:firstLine="567"/>
        <w:jc w:val="both"/>
        <w:rPr>
          <w:rFonts w:cs="Times New Roman"/>
          <w:sz w:val="16"/>
          <w:szCs w:val="20"/>
          <w:u w:val="single"/>
        </w:rPr>
      </w:pPr>
      <w:r w:rsidRPr="00413241">
        <w:rPr>
          <w:rFonts w:cs="Times New Roman"/>
          <w:sz w:val="16"/>
          <w:szCs w:val="20"/>
          <w:u w:val="single"/>
        </w:rPr>
        <w:t>Примечание:</w:t>
      </w:r>
    </w:p>
    <w:p w14:paraId="1F8EEF78" w14:textId="77777777" w:rsidR="00337175" w:rsidRPr="00413241" w:rsidRDefault="00337175" w:rsidP="00F923B7">
      <w:pPr>
        <w:spacing w:after="0" w:line="240" w:lineRule="auto"/>
        <w:ind w:firstLine="567"/>
        <w:jc w:val="both"/>
        <w:rPr>
          <w:rFonts w:cs="Times New Roman"/>
          <w:sz w:val="16"/>
          <w:szCs w:val="20"/>
        </w:rPr>
      </w:pPr>
      <w:r w:rsidRPr="00413241">
        <w:rPr>
          <w:rFonts w:cs="Times New Roman"/>
          <w:sz w:val="16"/>
          <w:szCs w:val="20"/>
        </w:rPr>
        <w:t>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14:paraId="49858E35" w14:textId="77777777" w:rsidR="00337175" w:rsidRPr="00413241" w:rsidRDefault="00337175" w:rsidP="00F923B7">
      <w:pPr>
        <w:spacing w:after="0" w:line="240" w:lineRule="auto"/>
        <w:ind w:firstLine="567"/>
        <w:jc w:val="both"/>
        <w:rPr>
          <w:rFonts w:cs="Times New Roman"/>
          <w:sz w:val="16"/>
          <w:szCs w:val="20"/>
        </w:rPr>
      </w:pPr>
      <w:r w:rsidRPr="00413241">
        <w:rPr>
          <w:rFonts w:cs="Times New Roman"/>
          <w:sz w:val="16"/>
          <w:szCs w:val="20"/>
        </w:rPr>
        <w:t>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w:t>
      </w:r>
    </w:p>
    <w:p w14:paraId="23AD6943" w14:textId="77777777" w:rsidR="00337175" w:rsidRPr="00413241" w:rsidRDefault="00337175" w:rsidP="00F923B7">
      <w:pPr>
        <w:spacing w:after="0" w:line="240" w:lineRule="auto"/>
        <w:ind w:firstLine="567"/>
        <w:jc w:val="both"/>
        <w:rPr>
          <w:rFonts w:cs="Times New Roman"/>
          <w:sz w:val="16"/>
          <w:szCs w:val="20"/>
        </w:rPr>
      </w:pPr>
      <w:r w:rsidRPr="00413241">
        <w:rPr>
          <w:rFonts w:cs="Times New Roman"/>
          <w:sz w:val="16"/>
          <w:szCs w:val="20"/>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2B6F3AB6" w14:textId="77777777" w:rsidR="00337175" w:rsidRPr="00413241" w:rsidRDefault="00337175" w:rsidP="00F923B7">
      <w:pPr>
        <w:spacing w:after="0" w:line="240" w:lineRule="auto"/>
        <w:ind w:firstLine="567"/>
        <w:jc w:val="both"/>
        <w:rPr>
          <w:rFonts w:cs="Times New Roman"/>
          <w:b/>
          <w:sz w:val="20"/>
          <w:szCs w:val="20"/>
        </w:rPr>
      </w:pPr>
    </w:p>
    <w:p w14:paraId="0AB1072D"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2. УСЛОВНО РАЗРЕШЕННЫЕ ВИДЫ И ПАРАМЕТРЫ ИСПОЛЬЗОВАНИЯ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3218"/>
        <w:gridCol w:w="4483"/>
        <w:gridCol w:w="5561"/>
      </w:tblGrid>
      <w:tr w:rsidR="00337175" w:rsidRPr="00413241" w14:paraId="5000539B" w14:textId="77777777" w:rsidTr="00394FAF">
        <w:trPr>
          <w:trHeight w:val="552"/>
          <w:tblHeader/>
        </w:trPr>
        <w:tc>
          <w:tcPr>
            <w:tcW w:w="533" w:type="pct"/>
            <w:vAlign w:val="center"/>
          </w:tcPr>
          <w:p w14:paraId="7FF2D46C" w14:textId="652C2165" w:rsidR="00337175" w:rsidRPr="00413241" w:rsidRDefault="00337175" w:rsidP="00F923B7">
            <w:pPr>
              <w:spacing w:after="0" w:line="240" w:lineRule="auto"/>
              <w:jc w:val="both"/>
              <w:rPr>
                <w:rFonts w:cs="Times New Roman"/>
                <w:b/>
                <w:sz w:val="20"/>
                <w:szCs w:val="20"/>
              </w:rPr>
            </w:pPr>
            <w:r w:rsidRPr="00413241">
              <w:rPr>
                <w:rFonts w:cs="Times New Roman"/>
                <w:b/>
                <w:sz w:val="20"/>
                <w:szCs w:val="20"/>
              </w:rPr>
              <w:t>Код вида разрешенного использования</w:t>
            </w:r>
          </w:p>
        </w:tc>
        <w:tc>
          <w:tcPr>
            <w:tcW w:w="1084" w:type="pct"/>
            <w:vAlign w:val="center"/>
          </w:tcPr>
          <w:p w14:paraId="21CC2CFF" w14:textId="77777777" w:rsidR="00337175" w:rsidRPr="00413241" w:rsidRDefault="00337175" w:rsidP="00F923B7">
            <w:pPr>
              <w:spacing w:after="0" w:line="240" w:lineRule="auto"/>
              <w:jc w:val="both"/>
              <w:rPr>
                <w:rFonts w:cs="Times New Roman"/>
                <w:b/>
                <w:sz w:val="20"/>
                <w:szCs w:val="20"/>
              </w:rPr>
            </w:pPr>
            <w:r w:rsidRPr="00413241">
              <w:rPr>
                <w:rFonts w:cs="Times New Roman"/>
                <w:b/>
                <w:sz w:val="20"/>
                <w:szCs w:val="20"/>
              </w:rPr>
              <w:t>ВИДЫ РАЗРЕШЕННОГО ИСПОЛЬЗОВАНИЯ ЗЕМЕЛЬНЫХ УЧАСТКОВ</w:t>
            </w:r>
          </w:p>
        </w:tc>
        <w:tc>
          <w:tcPr>
            <w:tcW w:w="1510" w:type="pct"/>
            <w:vAlign w:val="center"/>
          </w:tcPr>
          <w:p w14:paraId="30E6EC8F" w14:textId="77777777" w:rsidR="00337175" w:rsidRPr="00413241" w:rsidRDefault="00337175" w:rsidP="00F923B7">
            <w:pPr>
              <w:spacing w:after="0" w:line="240" w:lineRule="auto"/>
              <w:jc w:val="both"/>
              <w:rPr>
                <w:rFonts w:cs="Times New Roman"/>
                <w:b/>
                <w:sz w:val="20"/>
                <w:szCs w:val="20"/>
              </w:rPr>
            </w:pPr>
            <w:r w:rsidRPr="00413241">
              <w:rPr>
                <w:rFonts w:cs="Times New Roman"/>
                <w:b/>
                <w:sz w:val="20"/>
                <w:szCs w:val="20"/>
              </w:rPr>
              <w:t>ВИДЫ РАЗРЕШЕННОГО ИСПОЛЬЗОВАНИЯ ОБЪЕКТОВ КАПИТАЛЬНОГО СТРОИТЕЛЬСТВА</w:t>
            </w:r>
          </w:p>
        </w:tc>
        <w:tc>
          <w:tcPr>
            <w:tcW w:w="1873" w:type="pct"/>
            <w:vAlign w:val="center"/>
          </w:tcPr>
          <w:p w14:paraId="260DED16" w14:textId="77777777" w:rsidR="00337175" w:rsidRPr="00413241" w:rsidRDefault="00337175"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7F4D353D" w14:textId="77777777" w:rsidR="00337175" w:rsidRPr="00413241" w:rsidRDefault="00337175"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w:t>
            </w:r>
          </w:p>
        </w:tc>
      </w:tr>
      <w:tr w:rsidR="00337175" w:rsidRPr="00413241" w14:paraId="6AD1B9F7" w14:textId="77777777" w:rsidTr="00394FAF">
        <w:trPr>
          <w:trHeight w:val="800"/>
        </w:trPr>
        <w:tc>
          <w:tcPr>
            <w:tcW w:w="533" w:type="pct"/>
          </w:tcPr>
          <w:p w14:paraId="37943142"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2.1</w:t>
            </w:r>
          </w:p>
        </w:tc>
        <w:tc>
          <w:tcPr>
            <w:tcW w:w="1084" w:type="pct"/>
            <w:tcBorders>
              <w:top w:val="single" w:sz="4" w:space="0" w:color="auto"/>
              <w:bottom w:val="single" w:sz="4" w:space="0" w:color="auto"/>
              <w:right w:val="single" w:sz="4" w:space="0" w:color="auto"/>
            </w:tcBorders>
          </w:tcPr>
          <w:p w14:paraId="4B32838C"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Для индивидуального жилищного строительства </w:t>
            </w:r>
          </w:p>
        </w:tc>
        <w:tc>
          <w:tcPr>
            <w:tcW w:w="1510" w:type="pct"/>
            <w:tcBorders>
              <w:top w:val="single" w:sz="4" w:space="0" w:color="auto"/>
              <w:left w:val="single" w:sz="4" w:space="0" w:color="auto"/>
              <w:bottom w:val="single" w:sz="4" w:space="0" w:color="auto"/>
              <w:right w:val="single" w:sz="4" w:space="0" w:color="auto"/>
            </w:tcBorders>
          </w:tcPr>
          <w:p w14:paraId="6BED7224"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F40B895"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выращивание сельскохозяйственных культур;</w:t>
            </w:r>
          </w:p>
          <w:p w14:paraId="40F5D604"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индивидуальных гаражей и хозяйственных построек</w:t>
            </w:r>
          </w:p>
          <w:p w14:paraId="32201F89" w14:textId="77777777" w:rsidR="00337175" w:rsidRPr="00413241" w:rsidRDefault="00337175" w:rsidP="00F923B7">
            <w:pPr>
              <w:spacing w:after="0" w:line="240" w:lineRule="auto"/>
              <w:ind w:firstLine="567"/>
              <w:jc w:val="both"/>
              <w:rPr>
                <w:rFonts w:cs="Times New Roman"/>
                <w:sz w:val="20"/>
                <w:szCs w:val="20"/>
              </w:rPr>
            </w:pPr>
          </w:p>
        </w:tc>
        <w:tc>
          <w:tcPr>
            <w:tcW w:w="1873" w:type="pct"/>
          </w:tcPr>
          <w:p w14:paraId="15669A92"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земельных участков   – </w:t>
            </w:r>
            <w:r w:rsidRPr="00413241">
              <w:rPr>
                <w:rFonts w:cs="Times New Roman"/>
                <w:b/>
                <w:sz w:val="20"/>
                <w:szCs w:val="20"/>
              </w:rPr>
              <w:t>400 /2000</w:t>
            </w:r>
            <w:r w:rsidRPr="00413241">
              <w:rPr>
                <w:rFonts w:cs="Times New Roman"/>
                <w:sz w:val="20"/>
                <w:szCs w:val="20"/>
              </w:rPr>
              <w:t xml:space="preserve"> кв. м;</w:t>
            </w:r>
          </w:p>
          <w:p w14:paraId="1C4497AD" w14:textId="77777777" w:rsidR="00337175" w:rsidRPr="00413241" w:rsidRDefault="00337175" w:rsidP="00F923B7">
            <w:pPr>
              <w:spacing w:after="0" w:line="240" w:lineRule="auto"/>
              <w:ind w:firstLine="567"/>
              <w:jc w:val="both"/>
              <w:rPr>
                <w:rFonts w:cs="Times New Roman"/>
                <w:b/>
                <w:bCs/>
                <w:sz w:val="20"/>
                <w:szCs w:val="20"/>
              </w:rPr>
            </w:pPr>
            <w:r w:rsidRPr="00413241">
              <w:rPr>
                <w:rFonts w:cs="Times New Roman"/>
                <w:sz w:val="20"/>
                <w:szCs w:val="20"/>
              </w:rPr>
              <w:t xml:space="preserve">- предельный коэффициент плотности жилой застройки </w:t>
            </w:r>
            <w:r w:rsidRPr="00413241">
              <w:rPr>
                <w:rFonts w:cs="Times New Roman"/>
                <w:b/>
                <w:bCs/>
                <w:sz w:val="20"/>
                <w:szCs w:val="20"/>
              </w:rPr>
              <w:t>– 0,7;</w:t>
            </w:r>
          </w:p>
          <w:p w14:paraId="0E7B8A03"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 минимальная ширина земельных участков вдоль фронта улицы (проезда) – </w:t>
            </w:r>
            <w:r w:rsidRPr="00413241">
              <w:rPr>
                <w:rFonts w:cs="Times New Roman"/>
                <w:b/>
                <w:sz w:val="20"/>
                <w:szCs w:val="20"/>
              </w:rPr>
              <w:t>12 м</w:t>
            </w:r>
            <w:r w:rsidRPr="00413241">
              <w:rPr>
                <w:rFonts w:cs="Times New Roman"/>
                <w:sz w:val="20"/>
                <w:szCs w:val="20"/>
              </w:rPr>
              <w:t>;</w:t>
            </w:r>
          </w:p>
          <w:p w14:paraId="346A577A"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-максимальное количество надземных этажей объектов капитального строительства – </w:t>
            </w:r>
            <w:r w:rsidRPr="00413241">
              <w:rPr>
                <w:rFonts w:cs="Times New Roman"/>
                <w:b/>
                <w:sz w:val="20"/>
                <w:szCs w:val="20"/>
              </w:rPr>
              <w:t>3 этажа</w:t>
            </w:r>
            <w:r w:rsidRPr="00413241">
              <w:rPr>
                <w:rFonts w:cs="Times New Roman"/>
                <w:sz w:val="20"/>
                <w:szCs w:val="20"/>
              </w:rPr>
              <w:t xml:space="preserve"> (или 2 этажа с возможностью использования мансардного этажа);</w:t>
            </w:r>
          </w:p>
          <w:p w14:paraId="6EAABA9C"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413241">
              <w:rPr>
                <w:rFonts w:cs="Times New Roman"/>
                <w:b/>
                <w:sz w:val="20"/>
                <w:szCs w:val="20"/>
              </w:rPr>
              <w:t>12 м</w:t>
            </w:r>
            <w:r w:rsidRPr="00413241">
              <w:rPr>
                <w:rFonts w:cs="Times New Roman"/>
                <w:sz w:val="20"/>
                <w:szCs w:val="20"/>
              </w:rPr>
              <w:t xml:space="preserve">; </w:t>
            </w:r>
          </w:p>
          <w:p w14:paraId="26C5E3F7"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30%,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10C746C9"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Минимальные отступы от границы смежного земельного участка до:</w:t>
            </w:r>
          </w:p>
          <w:p w14:paraId="47F34E82"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 жилых зданий - </w:t>
            </w:r>
            <w:r w:rsidRPr="00413241">
              <w:rPr>
                <w:rFonts w:cs="Times New Roman"/>
                <w:b/>
                <w:sz w:val="20"/>
                <w:szCs w:val="20"/>
              </w:rPr>
              <w:t>3 м;</w:t>
            </w:r>
          </w:p>
          <w:p w14:paraId="5C17A1A0"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w:t>
            </w:r>
            <w:r w:rsidRPr="00413241">
              <w:rPr>
                <w:rFonts w:cs="Times New Roman"/>
                <w:sz w:val="20"/>
                <w:szCs w:val="20"/>
              </w:rPr>
              <w:t xml:space="preserve"> хозяйственных построек- </w:t>
            </w:r>
            <w:r w:rsidRPr="00413241">
              <w:rPr>
                <w:rFonts w:cs="Times New Roman"/>
                <w:b/>
                <w:sz w:val="20"/>
                <w:szCs w:val="20"/>
              </w:rPr>
              <w:t>1 м;</w:t>
            </w:r>
          </w:p>
          <w:p w14:paraId="11A04D25"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построек для содержания скота и птицы – </w:t>
            </w:r>
            <w:r w:rsidRPr="00413241">
              <w:rPr>
                <w:rFonts w:cs="Times New Roman"/>
                <w:b/>
                <w:sz w:val="20"/>
                <w:szCs w:val="20"/>
              </w:rPr>
              <w:t>4 м.</w:t>
            </w:r>
          </w:p>
          <w:p w14:paraId="4DBC4BFF"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В сложившейся застройке, при ширине земельного участка </w:t>
            </w:r>
            <w:r w:rsidRPr="00413241">
              <w:rPr>
                <w:rFonts w:cs="Times New Roman"/>
                <w:b/>
                <w:sz w:val="20"/>
                <w:szCs w:val="20"/>
              </w:rPr>
              <w:t>12</w:t>
            </w:r>
            <w:r w:rsidRPr="00413241">
              <w:rPr>
                <w:rFonts w:cs="Times New Roman"/>
                <w:sz w:val="20"/>
                <w:szCs w:val="20"/>
              </w:rPr>
              <w:t xml:space="preserve"> и менее метров, для строительства жилого дома минимальный отступ от границы соседнего участка составляет:</w:t>
            </w:r>
          </w:p>
          <w:p w14:paraId="4BBC6162"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для одноэтажного – 1 м.;</w:t>
            </w:r>
          </w:p>
          <w:p w14:paraId="14F0CE16"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для двухэтажного – 1,5 м.;</w:t>
            </w:r>
          </w:p>
          <w:p w14:paraId="751EE187"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для трехэтажного – 2 м., при условии, что расстояние до расположенного на соседнем земельном участке жилого дома не менее 5 м.</w:t>
            </w:r>
          </w:p>
          <w:p w14:paraId="3CBEF972"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r w:rsidRPr="00413241">
              <w:rPr>
                <w:rFonts w:cs="Times New Roman"/>
                <w:sz w:val="20"/>
                <w:szCs w:val="20"/>
              </w:rPr>
              <w:t>.</w:t>
            </w:r>
          </w:p>
          <w:p w14:paraId="05745891"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Максимальное количество этажей для гаражей и подсобных сооружений (хозяйственных построек) – до </w:t>
            </w:r>
            <w:r w:rsidRPr="00413241">
              <w:rPr>
                <w:rFonts w:cs="Times New Roman"/>
                <w:b/>
                <w:sz w:val="20"/>
                <w:szCs w:val="20"/>
              </w:rPr>
              <w:t>2</w:t>
            </w:r>
            <w:r w:rsidRPr="00413241">
              <w:rPr>
                <w:rFonts w:cs="Times New Roman"/>
                <w:sz w:val="20"/>
                <w:szCs w:val="20"/>
              </w:rPr>
              <w:t xml:space="preserve"> этажей.</w:t>
            </w:r>
          </w:p>
          <w:p w14:paraId="2F553C24"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Максимальная высота гаражей и подсобных сооружений (хозяйственных построек) от уровня земли до верха конька кровли - </w:t>
            </w:r>
            <w:r w:rsidRPr="00413241">
              <w:rPr>
                <w:rFonts w:cs="Times New Roman"/>
                <w:b/>
                <w:sz w:val="20"/>
                <w:szCs w:val="20"/>
              </w:rPr>
              <w:t xml:space="preserve">6 </w:t>
            </w:r>
            <w:r w:rsidRPr="00413241">
              <w:rPr>
                <w:rFonts w:cs="Times New Roman"/>
                <w:sz w:val="20"/>
                <w:szCs w:val="20"/>
              </w:rPr>
              <w:t xml:space="preserve">метров, высота помещения не менее </w:t>
            </w:r>
            <w:r w:rsidRPr="00413241">
              <w:rPr>
                <w:rFonts w:cs="Times New Roman"/>
                <w:b/>
                <w:sz w:val="20"/>
                <w:szCs w:val="20"/>
              </w:rPr>
              <w:t>2,4 м</w:t>
            </w:r>
            <w:r w:rsidRPr="00413241">
              <w:rPr>
                <w:rFonts w:cs="Times New Roman"/>
                <w:sz w:val="20"/>
                <w:szCs w:val="20"/>
              </w:rPr>
              <w:t>.</w:t>
            </w:r>
          </w:p>
          <w:p w14:paraId="73F0EF31" w14:textId="77777777" w:rsidR="00CD3759" w:rsidRPr="00413241" w:rsidRDefault="00CD3759" w:rsidP="00CD3759">
            <w:pPr>
              <w:widowControl w:val="0"/>
              <w:overflowPunct w:val="0"/>
              <w:autoSpaceDE w:val="0"/>
              <w:autoSpaceDN w:val="0"/>
              <w:adjustRightInd w:val="0"/>
              <w:spacing w:after="0" w:line="240" w:lineRule="auto"/>
              <w:jc w:val="both"/>
              <w:rPr>
                <w:rFonts w:cs="Times New Roman"/>
                <w:sz w:val="20"/>
                <w:szCs w:val="24"/>
              </w:rPr>
            </w:pPr>
            <w:r w:rsidRPr="00413241">
              <w:rPr>
                <w:rFonts w:cs="Times New Roman"/>
                <w:sz w:val="20"/>
                <w:szCs w:val="24"/>
              </w:rPr>
              <w:t>Максимальное количество объектов индивидуального жилищного строительства в пределах земельного участка – 1, за исключением:</w:t>
            </w:r>
          </w:p>
          <w:p w14:paraId="7D151AE4" w14:textId="77777777" w:rsidR="00CD3759" w:rsidRPr="00413241" w:rsidRDefault="00CD3759" w:rsidP="00CD3759">
            <w:pPr>
              <w:widowControl w:val="0"/>
              <w:overflowPunct w:val="0"/>
              <w:autoSpaceDE w:val="0"/>
              <w:autoSpaceDN w:val="0"/>
              <w:adjustRightInd w:val="0"/>
              <w:spacing w:after="0" w:line="240" w:lineRule="auto"/>
              <w:jc w:val="both"/>
              <w:rPr>
                <w:sz w:val="20"/>
                <w:szCs w:val="24"/>
              </w:rPr>
            </w:pPr>
            <w:r w:rsidRPr="00413241">
              <w:rPr>
                <w:sz w:val="20"/>
                <w:szCs w:val="24"/>
              </w:rPr>
              <w:t>1) существующих объектов, реконструкция которых не возможна без уменьшения их несоответствия предельным параметрам разрешенного строительства;</w:t>
            </w:r>
          </w:p>
          <w:p w14:paraId="5B767775" w14:textId="2DB592D7" w:rsidR="00CD3759" w:rsidRPr="00413241" w:rsidRDefault="00CD3759" w:rsidP="00CD3759">
            <w:pPr>
              <w:spacing w:after="0" w:line="240" w:lineRule="auto"/>
              <w:ind w:firstLine="567"/>
              <w:jc w:val="both"/>
              <w:rPr>
                <w:rFonts w:cs="Times New Roman"/>
                <w:sz w:val="20"/>
                <w:szCs w:val="20"/>
              </w:rPr>
            </w:pPr>
            <w:r w:rsidRPr="00413241">
              <w:rPr>
                <w:sz w:val="20"/>
                <w:szCs w:val="24"/>
              </w:rPr>
              <w:t>2) случаев строительства в границах земельного участка одного объекта индивидуального жилищного строительства при наличии существующих объектов индивидуального жилищного строительства право собственности на которые зарегистрировано до вступления в силу настоящих изменений в Правила.</w:t>
            </w:r>
          </w:p>
        </w:tc>
      </w:tr>
      <w:tr w:rsidR="00337175" w:rsidRPr="00413241" w14:paraId="07ABF8A9" w14:textId="77777777" w:rsidTr="00394FAF">
        <w:trPr>
          <w:trHeight w:val="800"/>
        </w:trPr>
        <w:tc>
          <w:tcPr>
            <w:tcW w:w="533" w:type="pct"/>
          </w:tcPr>
          <w:p w14:paraId="0AD8193E"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2.2</w:t>
            </w:r>
          </w:p>
        </w:tc>
        <w:tc>
          <w:tcPr>
            <w:tcW w:w="1084" w:type="pct"/>
            <w:tcBorders>
              <w:top w:val="single" w:sz="4" w:space="0" w:color="auto"/>
              <w:bottom w:val="single" w:sz="4" w:space="0" w:color="auto"/>
              <w:right w:val="single" w:sz="4" w:space="0" w:color="auto"/>
            </w:tcBorders>
          </w:tcPr>
          <w:p w14:paraId="1F4D1134"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Для ведения личного подсобного хозяйства (приусадебный земельный участок)</w:t>
            </w:r>
          </w:p>
        </w:tc>
        <w:tc>
          <w:tcPr>
            <w:tcW w:w="1510" w:type="pct"/>
            <w:tcBorders>
              <w:top w:val="single" w:sz="4" w:space="0" w:color="auto"/>
              <w:left w:val="single" w:sz="4" w:space="0" w:color="auto"/>
              <w:bottom w:val="single" w:sz="4" w:space="0" w:color="auto"/>
              <w:right w:val="single" w:sz="4" w:space="0" w:color="auto"/>
            </w:tcBorders>
          </w:tcPr>
          <w:p w14:paraId="6A99BBC6"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жилого дома, указанного в описании вида разрешенного использования с кодом 2.1;</w:t>
            </w:r>
          </w:p>
          <w:p w14:paraId="26C58A80"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производство сельскохозяйственной продукции;</w:t>
            </w:r>
          </w:p>
          <w:p w14:paraId="035F15BD"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гаража и иных вспомогательных сооружений;</w:t>
            </w:r>
          </w:p>
          <w:p w14:paraId="71D1A0D7"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содержание сельскохозяйственных животных</w:t>
            </w:r>
          </w:p>
        </w:tc>
        <w:tc>
          <w:tcPr>
            <w:tcW w:w="1873" w:type="pct"/>
          </w:tcPr>
          <w:p w14:paraId="12144641"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земельных участков   – </w:t>
            </w:r>
            <w:r w:rsidRPr="00413241">
              <w:rPr>
                <w:rFonts w:cs="Times New Roman"/>
                <w:b/>
                <w:sz w:val="20"/>
                <w:szCs w:val="20"/>
              </w:rPr>
              <w:t>1000 /5000</w:t>
            </w:r>
            <w:r w:rsidRPr="00413241">
              <w:rPr>
                <w:rFonts w:cs="Times New Roman"/>
                <w:sz w:val="20"/>
                <w:szCs w:val="20"/>
              </w:rPr>
              <w:t xml:space="preserve"> кв. м;</w:t>
            </w:r>
          </w:p>
          <w:p w14:paraId="2ED7DFB1"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12 м</w:t>
            </w:r>
            <w:r w:rsidRPr="00413241">
              <w:rPr>
                <w:rFonts w:cs="Times New Roman"/>
                <w:sz w:val="20"/>
                <w:szCs w:val="20"/>
              </w:rPr>
              <w:t>;</w:t>
            </w:r>
          </w:p>
          <w:p w14:paraId="2AAD45FF"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-максимальное количество этажей объектов капитального строительства – </w:t>
            </w:r>
            <w:r w:rsidRPr="00413241">
              <w:rPr>
                <w:rFonts w:cs="Times New Roman"/>
                <w:b/>
                <w:sz w:val="20"/>
                <w:szCs w:val="20"/>
              </w:rPr>
              <w:t>3 этажа</w:t>
            </w:r>
            <w:r w:rsidRPr="00413241">
              <w:rPr>
                <w:rFonts w:cs="Times New Roman"/>
                <w:sz w:val="20"/>
                <w:szCs w:val="20"/>
              </w:rPr>
              <w:t xml:space="preserve"> (или 2 этажа с возможностью использования мансардного этажа);</w:t>
            </w:r>
          </w:p>
          <w:p w14:paraId="5463000F"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413241">
              <w:rPr>
                <w:rFonts w:cs="Times New Roman"/>
                <w:b/>
                <w:sz w:val="20"/>
                <w:szCs w:val="20"/>
              </w:rPr>
              <w:t>12 м</w:t>
            </w:r>
            <w:r w:rsidRPr="00413241">
              <w:rPr>
                <w:rFonts w:cs="Times New Roman"/>
                <w:sz w:val="20"/>
                <w:szCs w:val="20"/>
              </w:rPr>
              <w:t xml:space="preserve">; </w:t>
            </w:r>
          </w:p>
          <w:p w14:paraId="750610AB"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20%,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04BA6C6E"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Минимальные отступы от границы смежного земельного участка до:</w:t>
            </w:r>
          </w:p>
          <w:p w14:paraId="7EDE789F"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 жилых зданий - </w:t>
            </w:r>
            <w:r w:rsidRPr="00413241">
              <w:rPr>
                <w:rFonts w:cs="Times New Roman"/>
                <w:b/>
                <w:sz w:val="20"/>
                <w:szCs w:val="20"/>
              </w:rPr>
              <w:t>3 м;</w:t>
            </w:r>
          </w:p>
          <w:p w14:paraId="37C66299"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b/>
                <w:sz w:val="20"/>
                <w:szCs w:val="20"/>
              </w:rPr>
              <w:t>-</w:t>
            </w:r>
            <w:r w:rsidRPr="00413241">
              <w:rPr>
                <w:rFonts w:cs="Times New Roman"/>
                <w:sz w:val="20"/>
                <w:szCs w:val="20"/>
              </w:rPr>
              <w:t xml:space="preserve"> хозяйственных построек- </w:t>
            </w:r>
            <w:r w:rsidRPr="00413241">
              <w:rPr>
                <w:rFonts w:cs="Times New Roman"/>
                <w:b/>
                <w:sz w:val="20"/>
                <w:szCs w:val="20"/>
              </w:rPr>
              <w:t>1 м</w:t>
            </w:r>
            <w:r w:rsidRPr="00413241">
              <w:rPr>
                <w:rFonts w:cs="Times New Roman"/>
                <w:sz w:val="20"/>
                <w:szCs w:val="20"/>
              </w:rPr>
              <w:t>;</w:t>
            </w:r>
          </w:p>
          <w:p w14:paraId="50C164B8"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построек для содержания скота и птицы – </w:t>
            </w:r>
            <w:r w:rsidRPr="00413241">
              <w:rPr>
                <w:rFonts w:cs="Times New Roman"/>
                <w:b/>
                <w:sz w:val="20"/>
                <w:szCs w:val="20"/>
              </w:rPr>
              <w:t>4 м.</w:t>
            </w:r>
          </w:p>
          <w:p w14:paraId="2641B838"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В сложившейся застройке, при ширине земельного участка </w:t>
            </w:r>
            <w:r w:rsidRPr="00413241">
              <w:rPr>
                <w:rFonts w:cs="Times New Roman"/>
                <w:b/>
                <w:sz w:val="20"/>
                <w:szCs w:val="20"/>
              </w:rPr>
              <w:t>12</w:t>
            </w:r>
            <w:r w:rsidRPr="00413241">
              <w:rPr>
                <w:rFonts w:cs="Times New Roman"/>
                <w:sz w:val="20"/>
                <w:szCs w:val="20"/>
              </w:rPr>
              <w:t xml:space="preserve"> и менее метров, для строительства жилого дома минимальный отступ от границы соседнего участка составляет:</w:t>
            </w:r>
          </w:p>
          <w:p w14:paraId="4244F9DC"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для одноэтажного – 1 м.;</w:t>
            </w:r>
          </w:p>
          <w:p w14:paraId="6B324BA1"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для двухэтажного – 1,5 м.;</w:t>
            </w:r>
          </w:p>
          <w:p w14:paraId="038C501C"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для трехэтажного – 2 м., при условии, что расстояние до расположенного на соседнем земельном участке жилого дома не менее 5 м.</w:t>
            </w:r>
          </w:p>
          <w:p w14:paraId="38E9F5F3"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r w:rsidRPr="00413241">
              <w:rPr>
                <w:rFonts w:cs="Times New Roman"/>
                <w:sz w:val="20"/>
                <w:szCs w:val="20"/>
              </w:rPr>
              <w:t>.</w:t>
            </w:r>
          </w:p>
          <w:p w14:paraId="028D3277"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Максимальное количество этажей для гаражей и подсобных сооружений (хозяйственных построек) – до </w:t>
            </w:r>
            <w:r w:rsidRPr="00413241">
              <w:rPr>
                <w:rFonts w:cs="Times New Roman"/>
                <w:b/>
                <w:sz w:val="20"/>
                <w:szCs w:val="20"/>
              </w:rPr>
              <w:t>2</w:t>
            </w:r>
            <w:r w:rsidRPr="00413241">
              <w:rPr>
                <w:rFonts w:cs="Times New Roman"/>
                <w:sz w:val="20"/>
                <w:szCs w:val="20"/>
              </w:rPr>
              <w:t xml:space="preserve"> этажей.</w:t>
            </w:r>
          </w:p>
          <w:p w14:paraId="7DD5A1C5"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Максимальная высота гаражей и подсобных сооружений (хозяйственных построек) от уровня земли до верха конька кровли - </w:t>
            </w:r>
            <w:r w:rsidRPr="00413241">
              <w:rPr>
                <w:rFonts w:cs="Times New Roman"/>
                <w:b/>
                <w:sz w:val="20"/>
                <w:szCs w:val="20"/>
              </w:rPr>
              <w:t>6</w:t>
            </w:r>
            <w:r w:rsidRPr="00413241">
              <w:rPr>
                <w:rFonts w:cs="Times New Roman"/>
                <w:sz w:val="20"/>
                <w:szCs w:val="20"/>
              </w:rPr>
              <w:t xml:space="preserve"> метров, высота помещения не менее </w:t>
            </w:r>
            <w:r w:rsidRPr="00413241">
              <w:rPr>
                <w:rFonts w:cs="Times New Roman"/>
                <w:b/>
                <w:sz w:val="20"/>
                <w:szCs w:val="20"/>
              </w:rPr>
              <w:t>2,4 м</w:t>
            </w:r>
            <w:r w:rsidRPr="00413241">
              <w:rPr>
                <w:rFonts w:cs="Times New Roman"/>
                <w:sz w:val="20"/>
                <w:szCs w:val="20"/>
              </w:rPr>
              <w:t>.</w:t>
            </w:r>
          </w:p>
        </w:tc>
      </w:tr>
      <w:tr w:rsidR="00337175" w:rsidRPr="00413241" w14:paraId="2C6FC8BD" w14:textId="77777777" w:rsidTr="00394FAF">
        <w:trPr>
          <w:trHeight w:val="800"/>
        </w:trPr>
        <w:tc>
          <w:tcPr>
            <w:tcW w:w="533" w:type="pct"/>
          </w:tcPr>
          <w:p w14:paraId="6B6F19C6"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3.1.1.</w:t>
            </w:r>
          </w:p>
        </w:tc>
        <w:tc>
          <w:tcPr>
            <w:tcW w:w="1084" w:type="pct"/>
            <w:tcBorders>
              <w:top w:val="single" w:sz="4" w:space="0" w:color="auto"/>
              <w:bottom w:val="single" w:sz="4" w:space="0" w:color="auto"/>
              <w:right w:val="single" w:sz="4" w:space="0" w:color="auto"/>
            </w:tcBorders>
          </w:tcPr>
          <w:p w14:paraId="203CAB7B"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Предоставление коммунальных услуг</w:t>
            </w:r>
          </w:p>
          <w:p w14:paraId="528B4C8C" w14:textId="77777777" w:rsidR="00337175" w:rsidRPr="00413241" w:rsidRDefault="00337175" w:rsidP="00F923B7">
            <w:pPr>
              <w:spacing w:after="0" w:line="240" w:lineRule="auto"/>
              <w:ind w:firstLine="567"/>
              <w:jc w:val="both"/>
              <w:rPr>
                <w:rFonts w:cs="Times New Roman"/>
                <w:sz w:val="20"/>
                <w:szCs w:val="20"/>
              </w:rPr>
            </w:pPr>
          </w:p>
        </w:tc>
        <w:tc>
          <w:tcPr>
            <w:tcW w:w="1510" w:type="pct"/>
            <w:tcBorders>
              <w:top w:val="single" w:sz="4" w:space="0" w:color="auto"/>
              <w:left w:val="single" w:sz="4" w:space="0" w:color="auto"/>
              <w:bottom w:val="single" w:sz="4" w:space="0" w:color="auto"/>
              <w:right w:val="single" w:sz="4" w:space="0" w:color="auto"/>
            </w:tcBorders>
          </w:tcPr>
          <w:p w14:paraId="45047FE9"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73" w:type="pct"/>
          </w:tcPr>
          <w:p w14:paraId="58ABDA72"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sz w:val="20"/>
                <w:szCs w:val="20"/>
              </w:rPr>
              <w:t>10</w:t>
            </w:r>
            <w:r w:rsidRPr="00413241">
              <w:rPr>
                <w:rFonts w:cs="Times New Roman"/>
                <w:sz w:val="20"/>
                <w:szCs w:val="20"/>
              </w:rPr>
              <w:t>кв. м/</w:t>
            </w:r>
            <w:r w:rsidRPr="00413241">
              <w:rPr>
                <w:rFonts w:cs="Times New Roman"/>
                <w:b/>
                <w:bCs/>
                <w:sz w:val="20"/>
                <w:szCs w:val="20"/>
              </w:rPr>
              <w:t xml:space="preserve"> не подлежит установлению</w:t>
            </w:r>
            <w:r w:rsidRPr="00413241">
              <w:rPr>
                <w:rFonts w:cs="Times New Roman"/>
                <w:sz w:val="20"/>
                <w:szCs w:val="20"/>
              </w:rPr>
              <w:t>;</w:t>
            </w:r>
          </w:p>
          <w:p w14:paraId="53E82838"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для объектов инженерного обеспечения и объектов вспомогательного инженерного назначения от </w:t>
            </w:r>
            <w:r w:rsidRPr="00413241">
              <w:rPr>
                <w:rFonts w:cs="Times New Roman"/>
                <w:b/>
                <w:sz w:val="20"/>
                <w:szCs w:val="20"/>
              </w:rPr>
              <w:t>1 кв. м</w:t>
            </w:r>
            <w:r w:rsidRPr="00413241">
              <w:rPr>
                <w:rFonts w:cs="Times New Roman"/>
                <w:sz w:val="20"/>
                <w:szCs w:val="20"/>
              </w:rPr>
              <w:t>;</w:t>
            </w:r>
          </w:p>
          <w:p w14:paraId="0C5BE043"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4 м;</w:t>
            </w:r>
          </w:p>
          <w:p w14:paraId="3BB71DBE" w14:textId="77777777" w:rsidR="00337175" w:rsidRPr="00413241" w:rsidRDefault="00337175" w:rsidP="00F923B7">
            <w:pPr>
              <w:spacing w:after="0" w:line="240" w:lineRule="auto"/>
              <w:ind w:firstLine="567"/>
              <w:jc w:val="both"/>
              <w:rPr>
                <w:rFonts w:cs="Times New Roman"/>
                <w:bCs/>
                <w:sz w:val="20"/>
                <w:szCs w:val="20"/>
              </w:rPr>
            </w:pPr>
            <w:r w:rsidRPr="00413241">
              <w:rPr>
                <w:rFonts w:cs="Times New Roman"/>
                <w:sz w:val="20"/>
                <w:szCs w:val="20"/>
              </w:rPr>
              <w:t xml:space="preserve">-минимальные отступы от границ смежных  земельных участков – </w:t>
            </w:r>
            <w:r w:rsidRPr="00413241">
              <w:rPr>
                <w:rFonts w:cs="Times New Roman"/>
                <w:b/>
                <w:sz w:val="20"/>
                <w:szCs w:val="20"/>
              </w:rPr>
              <w:t>1 м.,</w:t>
            </w:r>
            <w:r w:rsidRPr="00413241">
              <w:rPr>
                <w:rFonts w:cs="Times New Roman"/>
                <w:sz w:val="20"/>
                <w:szCs w:val="20"/>
              </w:rPr>
              <w:t xml:space="preserve"> от фронтальной границы участка </w:t>
            </w:r>
            <w:r w:rsidRPr="00413241">
              <w:rPr>
                <w:rFonts w:cs="Times New Roman"/>
                <w:bCs/>
                <w:sz w:val="20"/>
                <w:szCs w:val="20"/>
              </w:rPr>
              <w:t>– не предусмотрен;</w:t>
            </w:r>
          </w:p>
          <w:p w14:paraId="7AFCCCB9"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 максимальное количество этажей зданий – не более </w:t>
            </w:r>
            <w:r w:rsidRPr="00413241">
              <w:rPr>
                <w:rFonts w:cs="Times New Roman"/>
                <w:b/>
                <w:sz w:val="20"/>
                <w:szCs w:val="20"/>
              </w:rPr>
              <w:t>3 этажа;</w:t>
            </w:r>
          </w:p>
          <w:p w14:paraId="4F46D915"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20 м;</w:t>
            </w:r>
            <w:r w:rsidRPr="00413241">
              <w:rPr>
                <w:rFonts w:cs="Times New Roman"/>
                <w:sz w:val="20"/>
                <w:szCs w:val="20"/>
              </w:rPr>
              <w:t xml:space="preserve"> </w:t>
            </w:r>
          </w:p>
          <w:p w14:paraId="6C02C87A"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80%</w:t>
            </w:r>
            <w:r w:rsidRPr="00413241">
              <w:rPr>
                <w:rFonts w:cs="Times New Roman"/>
                <w:sz w:val="20"/>
                <w:szCs w:val="20"/>
              </w:rPr>
              <w:t xml:space="preserve">, за исключением линейных объектов,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41D1E5F5"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337175" w:rsidRPr="00413241" w14:paraId="7A01C146" w14:textId="77777777" w:rsidTr="00394FAF">
        <w:trPr>
          <w:trHeight w:val="800"/>
        </w:trPr>
        <w:tc>
          <w:tcPr>
            <w:tcW w:w="533" w:type="pct"/>
          </w:tcPr>
          <w:p w14:paraId="5774C13E"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3.1.2</w:t>
            </w:r>
          </w:p>
        </w:tc>
        <w:tc>
          <w:tcPr>
            <w:tcW w:w="1084" w:type="pct"/>
            <w:tcBorders>
              <w:top w:val="single" w:sz="4" w:space="0" w:color="auto"/>
              <w:bottom w:val="single" w:sz="4" w:space="0" w:color="auto"/>
              <w:right w:val="single" w:sz="4" w:space="0" w:color="auto"/>
            </w:tcBorders>
          </w:tcPr>
          <w:p w14:paraId="35264569"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Административные здания организаций, обеспечивающих предоставление коммунальных услуг</w:t>
            </w:r>
          </w:p>
        </w:tc>
        <w:tc>
          <w:tcPr>
            <w:tcW w:w="1510" w:type="pct"/>
            <w:tcBorders>
              <w:top w:val="single" w:sz="4" w:space="0" w:color="auto"/>
              <w:left w:val="single" w:sz="4" w:space="0" w:color="auto"/>
              <w:bottom w:val="single" w:sz="4" w:space="0" w:color="auto"/>
              <w:right w:val="single" w:sz="4" w:space="0" w:color="auto"/>
            </w:tcBorders>
          </w:tcPr>
          <w:p w14:paraId="1841977A"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873" w:type="pct"/>
          </w:tcPr>
          <w:p w14:paraId="275CDDFE"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земельных участков - </w:t>
            </w:r>
            <w:r w:rsidRPr="00413241">
              <w:rPr>
                <w:rFonts w:cs="Times New Roman"/>
                <w:b/>
                <w:bCs/>
                <w:sz w:val="20"/>
                <w:szCs w:val="20"/>
              </w:rPr>
              <w:t>400</w:t>
            </w:r>
            <w:r w:rsidRPr="00413241">
              <w:rPr>
                <w:rFonts w:cs="Times New Roman"/>
                <w:sz w:val="20"/>
                <w:szCs w:val="20"/>
              </w:rPr>
              <w:t xml:space="preserve"> кв. м/</w:t>
            </w:r>
            <w:r w:rsidRPr="00413241">
              <w:rPr>
                <w:rFonts w:cs="Times New Roman"/>
                <w:b/>
                <w:bCs/>
                <w:sz w:val="20"/>
                <w:szCs w:val="20"/>
              </w:rPr>
              <w:t>не подлежит установлению</w:t>
            </w:r>
            <w:r w:rsidRPr="00413241">
              <w:rPr>
                <w:rFonts w:cs="Times New Roman"/>
                <w:bCs/>
                <w:sz w:val="20"/>
                <w:szCs w:val="20"/>
              </w:rPr>
              <w:t>;</w:t>
            </w:r>
          </w:p>
          <w:p w14:paraId="30BD155E"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-минимальная ширина земельных участков вдоль фронта улицы (проезда) – </w:t>
            </w:r>
            <w:r w:rsidRPr="00413241">
              <w:rPr>
                <w:rFonts w:cs="Times New Roman"/>
                <w:b/>
                <w:sz w:val="20"/>
                <w:szCs w:val="20"/>
              </w:rPr>
              <w:t>15 м</w:t>
            </w:r>
            <w:r w:rsidRPr="00413241">
              <w:rPr>
                <w:rFonts w:cs="Times New Roman"/>
                <w:sz w:val="20"/>
                <w:szCs w:val="20"/>
              </w:rPr>
              <w:t>;</w:t>
            </w:r>
          </w:p>
          <w:p w14:paraId="60E9848C"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 максимальное количество этажей зданий – не более </w:t>
            </w:r>
            <w:r w:rsidRPr="00413241">
              <w:rPr>
                <w:rFonts w:cs="Times New Roman"/>
                <w:b/>
                <w:sz w:val="20"/>
                <w:szCs w:val="20"/>
              </w:rPr>
              <w:t>3 этажей;</w:t>
            </w:r>
          </w:p>
          <w:p w14:paraId="798EE10C"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20 м;</w:t>
            </w:r>
            <w:r w:rsidRPr="00413241">
              <w:rPr>
                <w:rFonts w:cs="Times New Roman"/>
                <w:sz w:val="20"/>
                <w:szCs w:val="20"/>
              </w:rPr>
              <w:t xml:space="preserve"> </w:t>
            </w:r>
          </w:p>
          <w:p w14:paraId="795C82AA"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6D0DB6F4"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w:t>
            </w:r>
            <w:r w:rsidRPr="00413241">
              <w:rPr>
                <w:rFonts w:cs="Times New Roman"/>
                <w:sz w:val="20"/>
                <w:szCs w:val="20"/>
              </w:rPr>
              <w:t xml:space="preserve"> м;</w:t>
            </w:r>
          </w:p>
          <w:p w14:paraId="4230B0F1"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70%</w:t>
            </w:r>
            <w:r w:rsidRPr="00413241">
              <w:rPr>
                <w:rFonts w:cs="Times New Roman"/>
                <w:sz w:val="20"/>
                <w:szCs w:val="20"/>
              </w:rPr>
              <w:t xml:space="preserve">,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6100E298"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минимальный процент озеленения - </w:t>
            </w:r>
            <w:r w:rsidRPr="00413241">
              <w:rPr>
                <w:rFonts w:cs="Times New Roman"/>
                <w:b/>
                <w:sz w:val="20"/>
                <w:szCs w:val="20"/>
              </w:rPr>
              <w:t>30%</w:t>
            </w:r>
            <w:r w:rsidRPr="00413241">
              <w:rPr>
                <w:rFonts w:cs="Times New Roman"/>
                <w:sz w:val="20"/>
                <w:szCs w:val="20"/>
              </w:rPr>
              <w:t xml:space="preserve"> от площади земельного участка.</w:t>
            </w:r>
          </w:p>
        </w:tc>
      </w:tr>
      <w:tr w:rsidR="00337175" w:rsidRPr="00413241" w14:paraId="4F84F0AD" w14:textId="77777777" w:rsidTr="00394FAF">
        <w:trPr>
          <w:trHeight w:val="4594"/>
        </w:trPr>
        <w:tc>
          <w:tcPr>
            <w:tcW w:w="533" w:type="pct"/>
          </w:tcPr>
          <w:p w14:paraId="30609563"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3.2.2</w:t>
            </w:r>
          </w:p>
        </w:tc>
        <w:tc>
          <w:tcPr>
            <w:tcW w:w="1084" w:type="pct"/>
            <w:tcBorders>
              <w:top w:val="single" w:sz="4" w:space="0" w:color="auto"/>
              <w:right w:val="single" w:sz="4" w:space="0" w:color="auto"/>
            </w:tcBorders>
          </w:tcPr>
          <w:p w14:paraId="044FD3A8"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Оказание социальной помощи населению</w:t>
            </w:r>
          </w:p>
        </w:tc>
        <w:tc>
          <w:tcPr>
            <w:tcW w:w="1510" w:type="pct"/>
            <w:tcBorders>
              <w:top w:val="single" w:sz="4" w:space="0" w:color="auto"/>
              <w:left w:val="single" w:sz="4" w:space="0" w:color="auto"/>
              <w:right w:val="single" w:sz="4" w:space="0" w:color="auto"/>
            </w:tcBorders>
          </w:tcPr>
          <w:p w14:paraId="05777B99"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873" w:type="pct"/>
            <w:vMerge w:val="restart"/>
          </w:tcPr>
          <w:p w14:paraId="53CD4C76"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sz w:val="20"/>
                <w:szCs w:val="20"/>
              </w:rPr>
              <w:t>400/5000</w:t>
            </w:r>
            <w:r w:rsidRPr="00413241">
              <w:rPr>
                <w:rFonts w:cs="Times New Roman"/>
                <w:sz w:val="20"/>
                <w:szCs w:val="20"/>
              </w:rPr>
              <w:t>кв. м;</w:t>
            </w:r>
          </w:p>
          <w:p w14:paraId="05FB2755"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r w:rsidRPr="00413241">
              <w:rPr>
                <w:rFonts w:cs="Times New Roman"/>
                <w:sz w:val="20"/>
                <w:szCs w:val="20"/>
              </w:rPr>
              <w:t xml:space="preserve">; </w:t>
            </w:r>
          </w:p>
          <w:p w14:paraId="0F20A0E7"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71C97A28"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w:t>
            </w:r>
            <w:r w:rsidRPr="00413241">
              <w:rPr>
                <w:rFonts w:cs="Times New Roman"/>
                <w:sz w:val="20"/>
                <w:szCs w:val="20"/>
              </w:rPr>
              <w:t xml:space="preserve"> м;</w:t>
            </w:r>
          </w:p>
          <w:p w14:paraId="5960523B"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3 этажа;</w:t>
            </w:r>
            <w:r w:rsidRPr="00413241">
              <w:rPr>
                <w:rFonts w:cs="Times New Roman"/>
                <w:sz w:val="20"/>
                <w:szCs w:val="20"/>
              </w:rPr>
              <w:t xml:space="preserve"> </w:t>
            </w:r>
          </w:p>
          <w:p w14:paraId="5F3F8B75"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23D5E22B"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максимальная высота сооружений от уровня земли - </w:t>
            </w:r>
            <w:r w:rsidRPr="00413241">
              <w:rPr>
                <w:rFonts w:cs="Times New Roman"/>
                <w:b/>
                <w:sz w:val="20"/>
                <w:szCs w:val="20"/>
              </w:rPr>
              <w:t>30 м;</w:t>
            </w:r>
          </w:p>
          <w:p w14:paraId="5F525D37"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70%,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75CEFFC3" w14:textId="09A15E80"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минимальный процент озеленения - </w:t>
            </w:r>
            <w:r w:rsidR="009E3094" w:rsidRPr="00413241">
              <w:rPr>
                <w:rFonts w:cs="Times New Roman"/>
                <w:b/>
                <w:sz w:val="20"/>
                <w:szCs w:val="20"/>
              </w:rPr>
              <w:t>15</w:t>
            </w:r>
            <w:r w:rsidRPr="00413241">
              <w:rPr>
                <w:rFonts w:cs="Times New Roman"/>
                <w:b/>
                <w:sz w:val="20"/>
                <w:szCs w:val="20"/>
              </w:rPr>
              <w:t>%</w:t>
            </w:r>
            <w:r w:rsidRPr="00413241">
              <w:rPr>
                <w:rFonts w:cs="Times New Roman"/>
                <w:sz w:val="20"/>
                <w:szCs w:val="20"/>
              </w:rPr>
              <w:t xml:space="preserve"> от площади земельного участка.</w:t>
            </w:r>
          </w:p>
          <w:p w14:paraId="2136D48D"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337175" w:rsidRPr="00413241" w14:paraId="46F9A8C8" w14:textId="77777777" w:rsidTr="00394FAF">
        <w:trPr>
          <w:trHeight w:val="552"/>
        </w:trPr>
        <w:tc>
          <w:tcPr>
            <w:tcW w:w="533" w:type="pct"/>
          </w:tcPr>
          <w:p w14:paraId="3A11F351"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3.3</w:t>
            </w:r>
          </w:p>
        </w:tc>
        <w:tc>
          <w:tcPr>
            <w:tcW w:w="1084" w:type="pct"/>
            <w:tcBorders>
              <w:top w:val="single" w:sz="4" w:space="0" w:color="auto"/>
              <w:bottom w:val="single" w:sz="4" w:space="0" w:color="auto"/>
              <w:right w:val="single" w:sz="4" w:space="0" w:color="auto"/>
            </w:tcBorders>
          </w:tcPr>
          <w:p w14:paraId="5DB0356D"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Бытовое обслуживание</w:t>
            </w:r>
          </w:p>
        </w:tc>
        <w:tc>
          <w:tcPr>
            <w:tcW w:w="1510" w:type="pct"/>
            <w:tcBorders>
              <w:top w:val="single" w:sz="4" w:space="0" w:color="auto"/>
              <w:left w:val="single" w:sz="4" w:space="0" w:color="auto"/>
              <w:bottom w:val="single" w:sz="4" w:space="0" w:color="auto"/>
              <w:right w:val="single" w:sz="4" w:space="0" w:color="auto"/>
            </w:tcBorders>
          </w:tcPr>
          <w:p w14:paraId="4BFE8FFB"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73" w:type="pct"/>
            <w:vMerge/>
          </w:tcPr>
          <w:p w14:paraId="7FE673E9" w14:textId="77777777" w:rsidR="00337175" w:rsidRPr="00413241" w:rsidRDefault="00337175" w:rsidP="00F923B7">
            <w:pPr>
              <w:spacing w:after="0" w:line="240" w:lineRule="auto"/>
              <w:ind w:firstLine="567"/>
              <w:jc w:val="both"/>
              <w:rPr>
                <w:rFonts w:cs="Times New Roman"/>
                <w:sz w:val="20"/>
                <w:szCs w:val="20"/>
              </w:rPr>
            </w:pPr>
          </w:p>
        </w:tc>
      </w:tr>
      <w:tr w:rsidR="00337175" w:rsidRPr="00413241" w14:paraId="1D17D9BE" w14:textId="77777777" w:rsidTr="00394FAF">
        <w:trPr>
          <w:trHeight w:val="552"/>
        </w:trPr>
        <w:tc>
          <w:tcPr>
            <w:tcW w:w="533" w:type="pct"/>
          </w:tcPr>
          <w:p w14:paraId="72CCD34D"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3.4.1</w:t>
            </w:r>
          </w:p>
        </w:tc>
        <w:tc>
          <w:tcPr>
            <w:tcW w:w="1084" w:type="pct"/>
            <w:tcBorders>
              <w:top w:val="single" w:sz="4" w:space="0" w:color="auto"/>
              <w:bottom w:val="single" w:sz="4" w:space="0" w:color="auto"/>
              <w:right w:val="single" w:sz="4" w:space="0" w:color="auto"/>
            </w:tcBorders>
          </w:tcPr>
          <w:p w14:paraId="36D3183A"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Амбулаторно-поликлиническое обслуживание</w:t>
            </w:r>
          </w:p>
        </w:tc>
        <w:tc>
          <w:tcPr>
            <w:tcW w:w="1510" w:type="pct"/>
            <w:tcBorders>
              <w:top w:val="single" w:sz="4" w:space="0" w:color="auto"/>
              <w:left w:val="single" w:sz="4" w:space="0" w:color="auto"/>
              <w:bottom w:val="single" w:sz="4" w:space="0" w:color="auto"/>
              <w:right w:val="single" w:sz="4" w:space="0" w:color="auto"/>
            </w:tcBorders>
          </w:tcPr>
          <w:p w14:paraId="5B55283C"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73" w:type="pct"/>
            <w:vMerge/>
          </w:tcPr>
          <w:p w14:paraId="6CF5645B" w14:textId="77777777" w:rsidR="00337175" w:rsidRPr="00413241" w:rsidRDefault="00337175" w:rsidP="00F923B7">
            <w:pPr>
              <w:spacing w:after="0" w:line="240" w:lineRule="auto"/>
              <w:ind w:firstLine="567"/>
              <w:jc w:val="both"/>
              <w:rPr>
                <w:rFonts w:cs="Times New Roman"/>
                <w:sz w:val="20"/>
                <w:szCs w:val="20"/>
              </w:rPr>
            </w:pPr>
          </w:p>
        </w:tc>
      </w:tr>
      <w:tr w:rsidR="00337175" w:rsidRPr="00413241" w14:paraId="57E3D3BD" w14:textId="77777777" w:rsidTr="00394FAF">
        <w:trPr>
          <w:trHeight w:val="552"/>
        </w:trPr>
        <w:tc>
          <w:tcPr>
            <w:tcW w:w="533" w:type="pct"/>
          </w:tcPr>
          <w:p w14:paraId="37090A0B"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3.5.1</w:t>
            </w:r>
          </w:p>
          <w:p w14:paraId="70D30E6D" w14:textId="77777777" w:rsidR="00337175" w:rsidRPr="00413241" w:rsidRDefault="00337175" w:rsidP="00F923B7">
            <w:pPr>
              <w:spacing w:after="0" w:line="240" w:lineRule="auto"/>
              <w:ind w:firstLine="567"/>
              <w:jc w:val="both"/>
              <w:rPr>
                <w:rFonts w:cs="Times New Roman"/>
                <w:b/>
                <w:sz w:val="20"/>
                <w:szCs w:val="20"/>
              </w:rPr>
            </w:pPr>
          </w:p>
        </w:tc>
        <w:tc>
          <w:tcPr>
            <w:tcW w:w="1084" w:type="pct"/>
          </w:tcPr>
          <w:p w14:paraId="6BDD61E8"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Дошкольное, начальное и среднее общее образование </w:t>
            </w:r>
          </w:p>
        </w:tc>
        <w:tc>
          <w:tcPr>
            <w:tcW w:w="1510" w:type="pct"/>
          </w:tcPr>
          <w:p w14:paraId="2701FA4B"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73" w:type="pct"/>
          </w:tcPr>
          <w:p w14:paraId="11EBD036"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-минимальная/максимальная площадь земельного участка–  </w:t>
            </w:r>
            <w:r w:rsidRPr="00413241">
              <w:rPr>
                <w:rFonts w:cs="Times New Roman"/>
                <w:b/>
                <w:sz w:val="20"/>
                <w:szCs w:val="20"/>
              </w:rPr>
              <w:t>400</w:t>
            </w:r>
            <w:r w:rsidRPr="00413241">
              <w:rPr>
                <w:rFonts w:cs="Times New Roman"/>
                <w:sz w:val="20"/>
                <w:szCs w:val="20"/>
              </w:rPr>
              <w:t xml:space="preserve"> кв. м</w:t>
            </w:r>
            <w:r w:rsidRPr="00413241">
              <w:rPr>
                <w:rFonts w:cs="Times New Roman"/>
                <w:b/>
                <w:sz w:val="20"/>
                <w:szCs w:val="20"/>
              </w:rPr>
              <w:t xml:space="preserve"> /</w:t>
            </w:r>
            <w:r w:rsidRPr="00413241">
              <w:rPr>
                <w:rFonts w:cs="Times New Roman"/>
                <w:sz w:val="20"/>
                <w:szCs w:val="20"/>
              </w:rPr>
              <w:t xml:space="preserve"> не подлежит установлению;</w:t>
            </w:r>
          </w:p>
          <w:p w14:paraId="1E9F6D9A"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25 м</w:t>
            </w:r>
            <w:r w:rsidRPr="00413241">
              <w:rPr>
                <w:rFonts w:cs="Times New Roman"/>
                <w:sz w:val="20"/>
                <w:szCs w:val="20"/>
              </w:rPr>
              <w:t xml:space="preserve">; </w:t>
            </w:r>
          </w:p>
          <w:p w14:paraId="653C7972"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-минимальные отступы от границ участка - </w:t>
            </w:r>
            <w:r w:rsidRPr="00413241">
              <w:rPr>
                <w:rFonts w:cs="Times New Roman"/>
                <w:b/>
                <w:sz w:val="20"/>
                <w:szCs w:val="20"/>
              </w:rPr>
              <w:t>10 м</w:t>
            </w:r>
            <w:r w:rsidRPr="00413241">
              <w:rPr>
                <w:rFonts w:cs="Times New Roman"/>
                <w:sz w:val="20"/>
                <w:szCs w:val="20"/>
              </w:rPr>
              <w:t xml:space="preserve">, от красной линии - </w:t>
            </w:r>
            <w:r w:rsidRPr="00413241">
              <w:rPr>
                <w:rFonts w:cs="Times New Roman"/>
                <w:b/>
                <w:sz w:val="20"/>
                <w:szCs w:val="20"/>
              </w:rPr>
              <w:t>10 м</w:t>
            </w:r>
            <w:r w:rsidRPr="00413241">
              <w:rPr>
                <w:rFonts w:cs="Times New Roman"/>
                <w:sz w:val="20"/>
                <w:szCs w:val="20"/>
              </w:rPr>
              <w:t xml:space="preserve">,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 </w:t>
            </w:r>
          </w:p>
          <w:p w14:paraId="5C0BF5B6"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-максимальное количество этажей зданий – </w:t>
            </w:r>
            <w:r w:rsidRPr="00413241">
              <w:rPr>
                <w:rFonts w:cs="Times New Roman"/>
                <w:b/>
                <w:sz w:val="20"/>
                <w:szCs w:val="20"/>
              </w:rPr>
              <w:t>4 этажа;</w:t>
            </w:r>
          </w:p>
          <w:p w14:paraId="51DE2527"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18 м;</w:t>
            </w:r>
            <w:r w:rsidRPr="00413241">
              <w:rPr>
                <w:rFonts w:cs="Times New Roman"/>
                <w:sz w:val="20"/>
                <w:szCs w:val="20"/>
              </w:rPr>
              <w:t xml:space="preserve">  </w:t>
            </w:r>
          </w:p>
          <w:p w14:paraId="5244216F"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40%,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1AC3781E"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-минимальный процент озеленения - </w:t>
            </w:r>
            <w:r w:rsidRPr="00413241">
              <w:rPr>
                <w:rFonts w:cs="Times New Roman"/>
                <w:b/>
                <w:sz w:val="20"/>
                <w:szCs w:val="20"/>
              </w:rPr>
              <w:t>30%</w:t>
            </w:r>
            <w:r w:rsidRPr="00413241">
              <w:rPr>
                <w:rFonts w:cs="Times New Roman"/>
                <w:sz w:val="20"/>
                <w:szCs w:val="20"/>
              </w:rPr>
              <w:t xml:space="preserve"> от площади земельного участка.</w:t>
            </w:r>
          </w:p>
        </w:tc>
      </w:tr>
      <w:tr w:rsidR="00337175" w:rsidRPr="00413241" w14:paraId="6436D14C" w14:textId="77777777" w:rsidTr="00394FAF">
        <w:trPr>
          <w:trHeight w:val="800"/>
        </w:trPr>
        <w:tc>
          <w:tcPr>
            <w:tcW w:w="533" w:type="pct"/>
          </w:tcPr>
          <w:p w14:paraId="5A3EE661"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4.1</w:t>
            </w:r>
          </w:p>
        </w:tc>
        <w:tc>
          <w:tcPr>
            <w:tcW w:w="1084" w:type="pct"/>
            <w:tcBorders>
              <w:top w:val="single" w:sz="4" w:space="0" w:color="auto"/>
              <w:bottom w:val="single" w:sz="4" w:space="0" w:color="auto"/>
              <w:right w:val="single" w:sz="4" w:space="0" w:color="auto"/>
            </w:tcBorders>
          </w:tcPr>
          <w:p w14:paraId="3A190695"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Деловое управление</w:t>
            </w:r>
          </w:p>
        </w:tc>
        <w:tc>
          <w:tcPr>
            <w:tcW w:w="1510" w:type="pct"/>
            <w:tcBorders>
              <w:top w:val="single" w:sz="4" w:space="0" w:color="auto"/>
              <w:left w:val="single" w:sz="4" w:space="0" w:color="auto"/>
              <w:bottom w:val="single" w:sz="4" w:space="0" w:color="auto"/>
              <w:right w:val="single" w:sz="4" w:space="0" w:color="auto"/>
            </w:tcBorders>
          </w:tcPr>
          <w:p w14:paraId="6D1E58D2"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73" w:type="pct"/>
          </w:tcPr>
          <w:p w14:paraId="40425033"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sz w:val="20"/>
                <w:szCs w:val="20"/>
              </w:rPr>
              <w:t>400/5 000</w:t>
            </w:r>
            <w:r w:rsidRPr="00413241">
              <w:rPr>
                <w:rFonts w:cs="Times New Roman"/>
                <w:sz w:val="20"/>
                <w:szCs w:val="20"/>
              </w:rPr>
              <w:t xml:space="preserve"> кв. м;</w:t>
            </w:r>
          </w:p>
          <w:p w14:paraId="4B0B7B2F"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10 м</w:t>
            </w:r>
            <w:r w:rsidRPr="00413241">
              <w:rPr>
                <w:rFonts w:cs="Times New Roman"/>
                <w:sz w:val="20"/>
                <w:szCs w:val="20"/>
              </w:rPr>
              <w:t xml:space="preserve">; </w:t>
            </w:r>
          </w:p>
          <w:p w14:paraId="12819EEE"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11BAD6AC"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w:t>
            </w:r>
            <w:r w:rsidRPr="00413241">
              <w:rPr>
                <w:rFonts w:cs="Times New Roman"/>
                <w:sz w:val="20"/>
                <w:szCs w:val="20"/>
              </w:rPr>
              <w:t xml:space="preserve"> м;</w:t>
            </w:r>
          </w:p>
          <w:p w14:paraId="47CA3F87"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максимальное количество надземных этажей зданий –</w:t>
            </w:r>
            <w:r w:rsidRPr="00413241">
              <w:rPr>
                <w:rFonts w:cs="Times New Roman"/>
                <w:b/>
                <w:sz w:val="20"/>
                <w:szCs w:val="20"/>
              </w:rPr>
              <w:t>3 этажа;</w:t>
            </w:r>
            <w:r w:rsidRPr="00413241">
              <w:rPr>
                <w:rFonts w:cs="Times New Roman"/>
                <w:sz w:val="20"/>
                <w:szCs w:val="20"/>
              </w:rPr>
              <w:t xml:space="preserve"> </w:t>
            </w:r>
          </w:p>
          <w:p w14:paraId="34F3FCFA"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12 м;</w:t>
            </w:r>
            <w:r w:rsidRPr="00413241">
              <w:rPr>
                <w:rFonts w:cs="Times New Roman"/>
                <w:sz w:val="20"/>
                <w:szCs w:val="20"/>
              </w:rPr>
              <w:t xml:space="preserve"> </w:t>
            </w:r>
          </w:p>
          <w:p w14:paraId="0F3CE1FC"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4024F0CD"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337175" w:rsidRPr="00413241" w14:paraId="290814AE" w14:textId="77777777" w:rsidTr="00394FAF">
        <w:trPr>
          <w:trHeight w:val="356"/>
        </w:trPr>
        <w:tc>
          <w:tcPr>
            <w:tcW w:w="533" w:type="pct"/>
          </w:tcPr>
          <w:p w14:paraId="26082EDF"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4.4</w:t>
            </w:r>
          </w:p>
        </w:tc>
        <w:tc>
          <w:tcPr>
            <w:tcW w:w="1084" w:type="pct"/>
            <w:tcBorders>
              <w:top w:val="single" w:sz="4" w:space="0" w:color="auto"/>
              <w:bottom w:val="single" w:sz="4" w:space="0" w:color="auto"/>
              <w:right w:val="single" w:sz="4" w:space="0" w:color="auto"/>
            </w:tcBorders>
          </w:tcPr>
          <w:p w14:paraId="22FAE7D2"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Магазины</w:t>
            </w:r>
          </w:p>
        </w:tc>
        <w:tc>
          <w:tcPr>
            <w:tcW w:w="1510" w:type="pct"/>
            <w:tcBorders>
              <w:top w:val="single" w:sz="4" w:space="0" w:color="auto"/>
              <w:left w:val="single" w:sz="4" w:space="0" w:color="auto"/>
              <w:bottom w:val="single" w:sz="4" w:space="0" w:color="auto"/>
              <w:right w:val="single" w:sz="4" w:space="0" w:color="auto"/>
            </w:tcBorders>
          </w:tcPr>
          <w:p w14:paraId="0E9C2FB8"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73" w:type="pct"/>
          </w:tcPr>
          <w:p w14:paraId="18DF63D0"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sz w:val="20"/>
                <w:szCs w:val="20"/>
              </w:rPr>
              <w:t>100/5 000</w:t>
            </w:r>
            <w:r w:rsidRPr="00413241">
              <w:rPr>
                <w:rFonts w:cs="Times New Roman"/>
                <w:sz w:val="20"/>
                <w:szCs w:val="20"/>
              </w:rPr>
              <w:t xml:space="preserve"> кв. м;</w:t>
            </w:r>
          </w:p>
          <w:p w14:paraId="4D04DE5B"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10 м</w:t>
            </w:r>
            <w:r w:rsidRPr="00413241">
              <w:rPr>
                <w:rFonts w:cs="Times New Roman"/>
                <w:sz w:val="20"/>
                <w:szCs w:val="20"/>
              </w:rPr>
              <w:t xml:space="preserve">; </w:t>
            </w:r>
          </w:p>
          <w:p w14:paraId="4ED320F3"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14A3E698"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w:t>
            </w:r>
            <w:r w:rsidRPr="00413241">
              <w:rPr>
                <w:rFonts w:cs="Times New Roman"/>
                <w:sz w:val="20"/>
                <w:szCs w:val="20"/>
              </w:rPr>
              <w:t xml:space="preserve"> м;</w:t>
            </w:r>
          </w:p>
          <w:p w14:paraId="6ED2004D"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3 этажа;</w:t>
            </w:r>
            <w:r w:rsidRPr="00413241">
              <w:rPr>
                <w:rFonts w:cs="Times New Roman"/>
                <w:sz w:val="20"/>
                <w:szCs w:val="20"/>
              </w:rPr>
              <w:t xml:space="preserve"> </w:t>
            </w:r>
          </w:p>
          <w:p w14:paraId="096274D3"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12 м</w:t>
            </w:r>
            <w:r w:rsidRPr="00413241">
              <w:rPr>
                <w:rFonts w:cs="Times New Roman"/>
                <w:sz w:val="20"/>
                <w:szCs w:val="20"/>
              </w:rPr>
              <w:t>;</w:t>
            </w:r>
          </w:p>
          <w:p w14:paraId="21287708"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70%,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30BBA079"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337175" w:rsidRPr="00413241" w14:paraId="42E803A1" w14:textId="77777777" w:rsidTr="00394FAF">
        <w:trPr>
          <w:trHeight w:val="356"/>
        </w:trPr>
        <w:tc>
          <w:tcPr>
            <w:tcW w:w="533" w:type="pct"/>
          </w:tcPr>
          <w:p w14:paraId="360E1F11"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4.6</w:t>
            </w:r>
          </w:p>
        </w:tc>
        <w:tc>
          <w:tcPr>
            <w:tcW w:w="1084" w:type="pct"/>
            <w:tcBorders>
              <w:top w:val="single" w:sz="4" w:space="0" w:color="auto"/>
              <w:bottom w:val="single" w:sz="4" w:space="0" w:color="auto"/>
              <w:right w:val="single" w:sz="4" w:space="0" w:color="auto"/>
            </w:tcBorders>
          </w:tcPr>
          <w:p w14:paraId="56CAB06E"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Общественное питание</w:t>
            </w:r>
          </w:p>
        </w:tc>
        <w:tc>
          <w:tcPr>
            <w:tcW w:w="1510" w:type="pct"/>
            <w:tcBorders>
              <w:top w:val="single" w:sz="4" w:space="0" w:color="auto"/>
              <w:left w:val="single" w:sz="4" w:space="0" w:color="auto"/>
              <w:bottom w:val="single" w:sz="4" w:space="0" w:color="auto"/>
              <w:right w:val="single" w:sz="4" w:space="0" w:color="auto"/>
            </w:tcBorders>
          </w:tcPr>
          <w:p w14:paraId="38DF6353"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73" w:type="pct"/>
          </w:tcPr>
          <w:p w14:paraId="6CF22830"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sz w:val="20"/>
                <w:szCs w:val="20"/>
              </w:rPr>
              <w:t>400/5 000</w:t>
            </w:r>
            <w:r w:rsidRPr="00413241">
              <w:rPr>
                <w:rFonts w:cs="Times New Roman"/>
                <w:sz w:val="20"/>
                <w:szCs w:val="20"/>
              </w:rPr>
              <w:t xml:space="preserve"> кв. м;</w:t>
            </w:r>
          </w:p>
          <w:p w14:paraId="20FCACC1"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10 м</w:t>
            </w:r>
            <w:r w:rsidRPr="00413241">
              <w:rPr>
                <w:rFonts w:cs="Times New Roman"/>
                <w:sz w:val="20"/>
                <w:szCs w:val="20"/>
              </w:rPr>
              <w:t xml:space="preserve">; </w:t>
            </w:r>
          </w:p>
          <w:p w14:paraId="187C3092"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6F601D50"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w:t>
            </w:r>
            <w:r w:rsidRPr="00413241">
              <w:rPr>
                <w:rFonts w:cs="Times New Roman"/>
                <w:sz w:val="20"/>
                <w:szCs w:val="20"/>
              </w:rPr>
              <w:t xml:space="preserve"> м;</w:t>
            </w:r>
          </w:p>
          <w:p w14:paraId="555182D1"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максимальное количество надземных этажей зданий –</w:t>
            </w:r>
            <w:r w:rsidRPr="00413241">
              <w:rPr>
                <w:rFonts w:cs="Times New Roman"/>
                <w:b/>
                <w:sz w:val="20"/>
                <w:szCs w:val="20"/>
              </w:rPr>
              <w:t>3 этажа;</w:t>
            </w:r>
            <w:r w:rsidRPr="00413241">
              <w:rPr>
                <w:rFonts w:cs="Times New Roman"/>
                <w:sz w:val="20"/>
                <w:szCs w:val="20"/>
              </w:rPr>
              <w:t xml:space="preserve"> </w:t>
            </w:r>
          </w:p>
          <w:p w14:paraId="33147666"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12 м;</w:t>
            </w:r>
            <w:r w:rsidRPr="00413241">
              <w:rPr>
                <w:rFonts w:cs="Times New Roman"/>
                <w:sz w:val="20"/>
                <w:szCs w:val="20"/>
              </w:rPr>
              <w:t xml:space="preserve"> </w:t>
            </w:r>
          </w:p>
          <w:p w14:paraId="330F052A"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31CDE572"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337175" w:rsidRPr="00413241" w14:paraId="1F25C7D7" w14:textId="77777777" w:rsidTr="00394FAF">
        <w:trPr>
          <w:trHeight w:val="356"/>
        </w:trPr>
        <w:tc>
          <w:tcPr>
            <w:tcW w:w="533" w:type="pct"/>
          </w:tcPr>
          <w:p w14:paraId="59E020B0"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5.1.2</w:t>
            </w:r>
          </w:p>
        </w:tc>
        <w:tc>
          <w:tcPr>
            <w:tcW w:w="1084" w:type="pct"/>
            <w:tcBorders>
              <w:top w:val="single" w:sz="4" w:space="0" w:color="auto"/>
              <w:bottom w:val="single" w:sz="4" w:space="0" w:color="auto"/>
              <w:right w:val="single" w:sz="4" w:space="0" w:color="auto"/>
            </w:tcBorders>
          </w:tcPr>
          <w:p w14:paraId="0652DAAE"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Обеспечение занятий спортом в помещениях</w:t>
            </w:r>
          </w:p>
        </w:tc>
        <w:tc>
          <w:tcPr>
            <w:tcW w:w="1510" w:type="pct"/>
            <w:tcBorders>
              <w:top w:val="single" w:sz="4" w:space="0" w:color="auto"/>
              <w:left w:val="single" w:sz="4" w:space="0" w:color="auto"/>
              <w:bottom w:val="single" w:sz="4" w:space="0" w:color="auto"/>
              <w:right w:val="single" w:sz="4" w:space="0" w:color="auto"/>
            </w:tcBorders>
          </w:tcPr>
          <w:p w14:paraId="339BF76A"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873" w:type="pct"/>
          </w:tcPr>
          <w:p w14:paraId="016F6BD0"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bCs/>
                <w:sz w:val="20"/>
                <w:szCs w:val="20"/>
              </w:rPr>
              <w:t xml:space="preserve">50 </w:t>
            </w:r>
            <w:r w:rsidRPr="00413241">
              <w:rPr>
                <w:rFonts w:cs="Times New Roman"/>
                <w:sz w:val="20"/>
                <w:szCs w:val="20"/>
              </w:rPr>
              <w:t>кв. м/</w:t>
            </w:r>
            <w:r w:rsidRPr="00413241">
              <w:rPr>
                <w:rFonts w:cs="Times New Roman"/>
                <w:b/>
                <w:bCs/>
                <w:sz w:val="20"/>
                <w:szCs w:val="20"/>
              </w:rPr>
              <w:t>не подлежит установлению</w:t>
            </w:r>
            <w:r w:rsidRPr="00413241">
              <w:rPr>
                <w:rFonts w:cs="Times New Roman"/>
                <w:bCs/>
                <w:sz w:val="20"/>
                <w:szCs w:val="20"/>
              </w:rPr>
              <w:t>;</w:t>
            </w:r>
          </w:p>
          <w:p w14:paraId="2A87B6EC"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-минимальная ширина земельных участков вдоль фронта улицы (проезда) – </w:t>
            </w:r>
            <w:r w:rsidRPr="00413241">
              <w:rPr>
                <w:rFonts w:cs="Times New Roman"/>
                <w:b/>
                <w:sz w:val="20"/>
                <w:szCs w:val="20"/>
              </w:rPr>
              <w:t>20 м;</w:t>
            </w:r>
          </w:p>
          <w:p w14:paraId="33814398"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010AE49E"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 м;</w:t>
            </w:r>
          </w:p>
          <w:p w14:paraId="19F13AAF"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3 этажа;</w:t>
            </w:r>
            <w:r w:rsidRPr="00413241">
              <w:rPr>
                <w:rFonts w:cs="Times New Roman"/>
                <w:sz w:val="20"/>
                <w:szCs w:val="20"/>
              </w:rPr>
              <w:t xml:space="preserve"> </w:t>
            </w:r>
          </w:p>
          <w:p w14:paraId="56650D06"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7DB18AC6" w14:textId="5731B464" w:rsidR="00337175" w:rsidRPr="00413241" w:rsidRDefault="00337175" w:rsidP="005C3CB5">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005C3CB5" w:rsidRPr="00413241">
              <w:rPr>
                <w:rFonts w:cs="Times New Roman"/>
                <w:b/>
                <w:sz w:val="20"/>
                <w:szCs w:val="20"/>
              </w:rPr>
              <w:t>6</w:t>
            </w:r>
            <w:r w:rsidRPr="00413241">
              <w:rPr>
                <w:rFonts w:cs="Times New Roman"/>
                <w:b/>
                <w:sz w:val="20"/>
                <w:szCs w:val="20"/>
              </w:rPr>
              <w:t xml:space="preserve">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tc>
      </w:tr>
      <w:tr w:rsidR="00337175" w:rsidRPr="00413241" w14:paraId="67DB85E2" w14:textId="77777777" w:rsidTr="00394FAF">
        <w:trPr>
          <w:trHeight w:val="356"/>
        </w:trPr>
        <w:tc>
          <w:tcPr>
            <w:tcW w:w="533" w:type="pct"/>
          </w:tcPr>
          <w:p w14:paraId="07704AF7"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5.1.3</w:t>
            </w:r>
          </w:p>
        </w:tc>
        <w:tc>
          <w:tcPr>
            <w:tcW w:w="1084" w:type="pct"/>
            <w:tcBorders>
              <w:top w:val="single" w:sz="4" w:space="0" w:color="auto"/>
              <w:bottom w:val="single" w:sz="4" w:space="0" w:color="auto"/>
              <w:right w:val="single" w:sz="4" w:space="0" w:color="auto"/>
            </w:tcBorders>
          </w:tcPr>
          <w:p w14:paraId="79F8A09F"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Площадки для занятий спортом</w:t>
            </w:r>
          </w:p>
        </w:tc>
        <w:tc>
          <w:tcPr>
            <w:tcW w:w="1510" w:type="pct"/>
            <w:tcBorders>
              <w:top w:val="single" w:sz="4" w:space="0" w:color="auto"/>
              <w:left w:val="single" w:sz="4" w:space="0" w:color="auto"/>
              <w:bottom w:val="single" w:sz="4" w:space="0" w:color="auto"/>
              <w:right w:val="single" w:sz="4" w:space="0" w:color="auto"/>
            </w:tcBorders>
          </w:tcPr>
          <w:p w14:paraId="5236EB1F"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73" w:type="pct"/>
          </w:tcPr>
          <w:p w14:paraId="1FE6EBBD"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bCs/>
                <w:sz w:val="20"/>
                <w:szCs w:val="20"/>
              </w:rPr>
              <w:t xml:space="preserve">50 </w:t>
            </w:r>
            <w:r w:rsidRPr="00413241">
              <w:rPr>
                <w:rFonts w:cs="Times New Roman"/>
                <w:sz w:val="20"/>
                <w:szCs w:val="20"/>
              </w:rPr>
              <w:t>кв. м/</w:t>
            </w:r>
            <w:r w:rsidRPr="00413241">
              <w:rPr>
                <w:rFonts w:cs="Times New Roman"/>
                <w:b/>
                <w:bCs/>
                <w:sz w:val="20"/>
                <w:szCs w:val="20"/>
              </w:rPr>
              <w:t>не подлежит установлению</w:t>
            </w:r>
            <w:r w:rsidRPr="00413241">
              <w:rPr>
                <w:rFonts w:cs="Times New Roman"/>
                <w:bCs/>
                <w:sz w:val="20"/>
                <w:szCs w:val="20"/>
              </w:rPr>
              <w:t>;</w:t>
            </w:r>
          </w:p>
          <w:p w14:paraId="78EE8594"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-минимальная ширина земельных участков вдоль фронта улицы (проезда) – </w:t>
            </w:r>
            <w:r w:rsidRPr="00413241">
              <w:rPr>
                <w:rFonts w:cs="Times New Roman"/>
                <w:b/>
                <w:sz w:val="20"/>
                <w:szCs w:val="20"/>
              </w:rPr>
              <w:t>5 м;</w:t>
            </w:r>
          </w:p>
          <w:p w14:paraId="71876963"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1 м;</w:t>
            </w:r>
          </w:p>
          <w:p w14:paraId="72E2E715"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максимальная высота строений, сооружений от уровня земли -</w:t>
            </w:r>
            <w:r w:rsidRPr="00413241">
              <w:rPr>
                <w:rFonts w:cs="Times New Roman"/>
                <w:b/>
                <w:sz w:val="20"/>
                <w:szCs w:val="20"/>
              </w:rPr>
              <w:t>10 м</w:t>
            </w:r>
            <w:r w:rsidRPr="00413241">
              <w:rPr>
                <w:rFonts w:cs="Times New Roman"/>
                <w:sz w:val="20"/>
                <w:szCs w:val="20"/>
              </w:rPr>
              <w:t>;</w:t>
            </w:r>
          </w:p>
          <w:p w14:paraId="05C81508"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90%,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tc>
      </w:tr>
    </w:tbl>
    <w:p w14:paraId="42C2ED02"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3. ВСПОМОГАТЕЛЬНЫЕ ВИДЫ РАЗРЕШЕННОГО ИСПОЛЬЗОВАНИЯ ОБЪЕКТОВ КАПИТАЛЬНОГО СТРОИТЕЛЬСТВА</w:t>
      </w:r>
    </w:p>
    <w:p w14:paraId="06B85033"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6804"/>
      </w:tblGrid>
      <w:tr w:rsidR="00337175" w:rsidRPr="00413241" w14:paraId="498BE802" w14:textId="77777777" w:rsidTr="00337175">
        <w:trPr>
          <w:trHeight w:val="20"/>
        </w:trPr>
        <w:tc>
          <w:tcPr>
            <w:tcW w:w="8789" w:type="dxa"/>
            <w:vAlign w:val="center"/>
          </w:tcPr>
          <w:p w14:paraId="01DA2DEF"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b/>
                <w:sz w:val="20"/>
                <w:szCs w:val="20"/>
              </w:rPr>
              <w:t>Виды разрешенного использования земельных участков и объектов капитального строительства</w:t>
            </w:r>
          </w:p>
        </w:tc>
        <w:tc>
          <w:tcPr>
            <w:tcW w:w="6804" w:type="dxa"/>
            <w:vAlign w:val="center"/>
          </w:tcPr>
          <w:p w14:paraId="2A20DB5A"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337175" w:rsidRPr="00413241" w14:paraId="0570223F" w14:textId="77777777" w:rsidTr="00337175">
        <w:trPr>
          <w:trHeight w:val="20"/>
        </w:trPr>
        <w:tc>
          <w:tcPr>
            <w:tcW w:w="8789" w:type="dxa"/>
            <w:vAlign w:val="center"/>
          </w:tcPr>
          <w:p w14:paraId="17507D2E"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05DF0922"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86E1266"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1C4C3FA"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49EF708"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проезды общего пользования;</w:t>
            </w:r>
          </w:p>
          <w:p w14:paraId="2177C400"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0AA70287"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благоустроенные, в том числе озелененные территории, детские площадки, площадки для отдыха, спортивных занятий;</w:t>
            </w:r>
          </w:p>
          <w:p w14:paraId="4418B64E"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0316B032"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площадки хозяйственные, в том числе площадки для мусоросборников и выгула собак;</w:t>
            </w:r>
          </w:p>
          <w:p w14:paraId="18722A2F"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общественные туалеты, надворные туалеты, гидронепроницаемые выгребы, септики;</w:t>
            </w:r>
          </w:p>
          <w:p w14:paraId="6EC91382"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804" w:type="dxa"/>
            <w:vAlign w:val="center"/>
          </w:tcPr>
          <w:p w14:paraId="32FE492E"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минимальная площадь земельных участков - 1 кв. м. </w:t>
            </w:r>
          </w:p>
          <w:p w14:paraId="604A335D"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19A165D5" w14:textId="77777777" w:rsidR="00337175" w:rsidRPr="00413241" w:rsidRDefault="00337175" w:rsidP="00F923B7">
            <w:pPr>
              <w:spacing w:after="0" w:line="240" w:lineRule="auto"/>
              <w:ind w:firstLine="567"/>
              <w:jc w:val="both"/>
              <w:rPr>
                <w:rFonts w:cs="Times New Roman"/>
                <w:sz w:val="20"/>
                <w:szCs w:val="20"/>
              </w:rPr>
            </w:pPr>
          </w:p>
          <w:p w14:paraId="5FCC5732"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минимальная ширина земельных участков вдоль фронта улицы (проезда) - </w:t>
            </w:r>
          </w:p>
          <w:p w14:paraId="3D3A098F"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1 м/</w:t>
            </w:r>
            <w:r w:rsidRPr="00413241">
              <w:rPr>
                <w:rFonts w:cs="Times New Roman"/>
                <w:b/>
                <w:bCs/>
                <w:sz w:val="20"/>
                <w:szCs w:val="20"/>
              </w:rPr>
              <w:t xml:space="preserve"> не подлежит установлению</w:t>
            </w:r>
            <w:r w:rsidRPr="00413241">
              <w:rPr>
                <w:rFonts w:cs="Times New Roman"/>
                <w:sz w:val="20"/>
                <w:szCs w:val="20"/>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68D781B" w14:textId="77777777" w:rsidR="00337175" w:rsidRPr="00413241" w:rsidRDefault="00337175" w:rsidP="00F923B7">
            <w:pPr>
              <w:spacing w:after="0" w:line="240" w:lineRule="auto"/>
              <w:ind w:firstLine="567"/>
              <w:jc w:val="both"/>
              <w:rPr>
                <w:rFonts w:cs="Times New Roman"/>
                <w:sz w:val="20"/>
                <w:szCs w:val="20"/>
              </w:rPr>
            </w:pPr>
          </w:p>
          <w:p w14:paraId="2C4596C0"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67639C5" w14:textId="77777777" w:rsidR="00D9063A" w:rsidRPr="00413241" w:rsidRDefault="00D9063A" w:rsidP="00D9063A">
            <w:pPr>
              <w:spacing w:after="0" w:line="240" w:lineRule="auto"/>
              <w:ind w:firstLine="567"/>
              <w:jc w:val="both"/>
              <w:rPr>
                <w:rFonts w:cs="Times New Roman"/>
                <w:sz w:val="20"/>
                <w:szCs w:val="20"/>
              </w:rPr>
            </w:pPr>
            <w:r w:rsidRPr="00413241">
              <w:rPr>
                <w:rFonts w:cs="Times New Roman"/>
                <w:sz w:val="20"/>
                <w:szCs w:val="20"/>
              </w:rPr>
              <w:t>минимальные отступы от границ земельных участков - 1 м (для надворных туалетов, гидронепроницаемых выгребов, септиков – 4 м);</w:t>
            </w:r>
          </w:p>
          <w:p w14:paraId="02EE278E" w14:textId="1ED73846" w:rsidR="00337175" w:rsidRPr="00413241" w:rsidRDefault="00337175" w:rsidP="00D9063A">
            <w:pPr>
              <w:spacing w:after="0" w:line="240" w:lineRule="auto"/>
              <w:ind w:firstLine="567"/>
              <w:jc w:val="both"/>
              <w:rPr>
                <w:rFonts w:cs="Times New Roman"/>
                <w:sz w:val="20"/>
                <w:szCs w:val="20"/>
              </w:rPr>
            </w:pPr>
            <w:r w:rsidRPr="00413241">
              <w:rPr>
                <w:rFonts w:cs="Times New Roman"/>
                <w:sz w:val="20"/>
                <w:szCs w:val="20"/>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212AFD73"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Ограничения использования земельных участков и объектов капитального строительства:</w:t>
      </w:r>
    </w:p>
    <w:p w14:paraId="0949EA77" w14:textId="2C87517A"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Минимальный процент озеленения земельного участка для всех типов многоквартирной жилой застройки</w:t>
      </w:r>
      <w:r w:rsidR="009E3094" w:rsidRPr="00413241">
        <w:rPr>
          <w:rFonts w:cs="Times New Roman"/>
          <w:sz w:val="16"/>
          <w:szCs w:val="16"/>
        </w:rPr>
        <w:t>, для зданий общественно-делового назначения</w:t>
      </w:r>
      <w:r w:rsidRPr="00413241">
        <w:rPr>
          <w:rFonts w:cs="Times New Roman"/>
          <w:sz w:val="16"/>
          <w:szCs w:val="16"/>
        </w:rPr>
        <w:t xml:space="preserve"> – 15%</w:t>
      </w:r>
      <w:r w:rsidR="009E3094" w:rsidRPr="00413241">
        <w:rPr>
          <w:rFonts w:cs="Times New Roman"/>
          <w:sz w:val="16"/>
          <w:szCs w:val="16"/>
        </w:rPr>
        <w:t xml:space="preserve"> от площади земельного участка</w:t>
      </w:r>
      <w:r w:rsidRPr="00413241">
        <w:rPr>
          <w:rFonts w:cs="Times New Roman"/>
          <w:sz w:val="16"/>
          <w:szCs w:val="16"/>
        </w:rPr>
        <w:t>.</w:t>
      </w:r>
    </w:p>
    <w:p w14:paraId="73B487DB" w14:textId="77777777" w:rsidR="00214D5E" w:rsidRPr="00413241" w:rsidRDefault="00214D5E" w:rsidP="00F923B7">
      <w:pPr>
        <w:spacing w:after="0" w:line="240" w:lineRule="auto"/>
        <w:ind w:firstLine="567"/>
        <w:jc w:val="both"/>
        <w:rPr>
          <w:rFonts w:cs="Times New Roman"/>
          <w:sz w:val="16"/>
          <w:szCs w:val="16"/>
        </w:rPr>
      </w:pPr>
    </w:p>
    <w:p w14:paraId="6FCCD856"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20945E25"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76EC7181" w14:textId="77777777" w:rsidR="00214D5E" w:rsidRPr="00413241" w:rsidRDefault="00214D5E" w:rsidP="00F923B7">
      <w:pPr>
        <w:spacing w:after="0" w:line="240" w:lineRule="auto"/>
        <w:ind w:firstLine="567"/>
        <w:jc w:val="both"/>
        <w:rPr>
          <w:rFonts w:cs="Times New Roman"/>
          <w:sz w:val="16"/>
          <w:szCs w:val="16"/>
        </w:rPr>
      </w:pPr>
    </w:p>
    <w:p w14:paraId="67CB4750"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Расстояние до красной линии:</w:t>
      </w:r>
    </w:p>
    <w:p w14:paraId="7C7BC62A"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1) от Дошкольных образовательных учреждений и общеобразовательных школ (стены здания) -10 м;</w:t>
      </w:r>
    </w:p>
    <w:p w14:paraId="336E2DFF"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2) от Пожарных депо - 10 м (15 м - для депо I типа);</w:t>
      </w:r>
    </w:p>
    <w:p w14:paraId="24E7697A"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3) улиц, от жилых и общественных зданий – 5 м;</w:t>
      </w:r>
    </w:p>
    <w:p w14:paraId="5CC63EFE"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4) проездов, от жилых и общественных зданий – 3 м;</w:t>
      </w:r>
    </w:p>
    <w:p w14:paraId="3C6B6FAA"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5) от остальных зданий и сооружений - 5 м.</w:t>
      </w:r>
    </w:p>
    <w:p w14:paraId="00A79AFD"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38F1814D"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До границы соседнего приквартирного участка расстояния по санитарно-бытовым условиям должны быть не менее:</w:t>
      </w:r>
    </w:p>
    <w:p w14:paraId="23FA32F4"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5081809F"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1,0 м - для одноэтажного жилого дома;</w:t>
      </w:r>
    </w:p>
    <w:p w14:paraId="133046A1"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1,5 м - для двухэтажного жилого дома;</w:t>
      </w:r>
    </w:p>
    <w:p w14:paraId="3E12536C"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2,0 м - для трехэтажного жилого дома, при условии, что расстояние до расположенного на соседнем земельном участке жилого дома не менее 5 м;</w:t>
      </w:r>
    </w:p>
    <w:p w14:paraId="60173445"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от других построек (баня, гараж и другие) - 1 м;</w:t>
      </w:r>
    </w:p>
    <w:p w14:paraId="753D1354"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от стволов высокорослых деревьев - 4 м;</w:t>
      </w:r>
    </w:p>
    <w:p w14:paraId="431B7CAB"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от стволов среднерослых деревьев - 2 м;</w:t>
      </w:r>
    </w:p>
    <w:p w14:paraId="108A8F68"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от кустарника - 1 м.</w:t>
      </w:r>
    </w:p>
    <w:p w14:paraId="2EAC2FBF"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1EB07740"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72DB82F3"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6A3BA706"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14:paraId="0D839009"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При реконструкции индивидуальных жилых домов для существующей части объекта допускается размещение по границам земельного участка при условии, что пристраиваемая часть объекта проектируется в месте допустимого размещения зданий, строений, сооружений в соответствии с градостроительными регламентами территориальной зоны.</w:t>
      </w:r>
    </w:p>
    <w:p w14:paraId="0B39709B" w14:textId="77777777" w:rsidR="00214D5E" w:rsidRPr="00413241" w:rsidRDefault="00214D5E" w:rsidP="00F923B7">
      <w:pPr>
        <w:spacing w:after="0" w:line="240" w:lineRule="auto"/>
        <w:ind w:firstLine="567"/>
        <w:jc w:val="both"/>
        <w:rPr>
          <w:rFonts w:cs="Times New Roman"/>
          <w:sz w:val="16"/>
          <w:szCs w:val="16"/>
        </w:rPr>
      </w:pPr>
    </w:p>
    <w:p w14:paraId="35A19ACA"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13BBFEDE"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2E2D4911" w14:textId="7C124AD5"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1A58D06B"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Вспомогательные строения, за исключением гаражей, размещать со стороны улиц не допускается.</w:t>
      </w:r>
    </w:p>
    <w:p w14:paraId="5C405809"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2B7E2FD5"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22FDBAB3"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AF020F7"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Раздел земельных участков площадью 1,5 га и более, предусматривающих строительство объектов индивидуального жилищного строительства или объектов блокированной жилой застройки, возможно только при наличии утвержденной документации по планировке территории.</w:t>
      </w:r>
    </w:p>
    <w:p w14:paraId="692DAFEB"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18C2C4E2"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В целях устойчивого развития территории и обеспечения жителей строящихся объектов жилого назначения всей необходимой инфраструктурой и территориями общего пользования, необходима разработка документации по планировке территории жилых зон до выдачи разрешений на строительство жилых объектов.</w:t>
      </w:r>
    </w:p>
    <w:p w14:paraId="0307C4E8"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14:paraId="5C19B19A" w14:textId="6261BAEE"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 xml:space="preserve">При застройке земельных участков объектами жилищного строительства на территории </w:t>
      </w:r>
      <w:r w:rsidR="00EF3485" w:rsidRPr="00413241">
        <w:rPr>
          <w:rFonts w:cs="Times New Roman"/>
          <w:sz w:val="16"/>
          <w:szCs w:val="16"/>
        </w:rPr>
        <w:t>Южного</w:t>
      </w:r>
      <w:r w:rsidRPr="00413241">
        <w:rPr>
          <w:rFonts w:cs="Times New Roman"/>
          <w:sz w:val="16"/>
          <w:szCs w:val="16"/>
        </w:rPr>
        <w:t xml:space="preserve"> сельского поселения Крымского района 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14:paraId="60BF3910" w14:textId="5CA7BF43"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 xml:space="preserve">В соответствии с требованиями части 10 статьи 23 Жилищного кодекса Российской Федерации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нормативов градостроительного проектирования </w:t>
      </w:r>
      <w:r w:rsidR="00EF3485" w:rsidRPr="00413241">
        <w:rPr>
          <w:rFonts w:cs="Times New Roman"/>
          <w:sz w:val="16"/>
          <w:szCs w:val="16"/>
        </w:rPr>
        <w:t>Южного</w:t>
      </w:r>
      <w:r w:rsidRPr="00413241">
        <w:rPr>
          <w:rFonts w:cs="Times New Roman"/>
          <w:sz w:val="16"/>
          <w:szCs w:val="16"/>
        </w:rPr>
        <w:t xml:space="preserve"> сельского поселения Крымского района, выданных уполномоченными органами муниципального образования Крымский район.</w:t>
      </w:r>
    </w:p>
    <w:p w14:paraId="22FCFCAC"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Во всех территориальных зонах требуемое (согласно СП 42.13330.2016 Градостроительство. Планировка и застройка городских и сельских поселений. Актуализированная редакция СНиП 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14:paraId="51C97688" w14:textId="77777777" w:rsidR="00CD3759" w:rsidRPr="00413241" w:rsidRDefault="00CD3759" w:rsidP="00CD3759">
      <w:pPr>
        <w:spacing w:after="0" w:line="240" w:lineRule="auto"/>
        <w:jc w:val="both"/>
        <w:rPr>
          <w:rFonts w:cs="Times New Roman"/>
          <w:sz w:val="16"/>
          <w:szCs w:val="20"/>
        </w:rPr>
      </w:pPr>
      <w:r w:rsidRPr="00413241">
        <w:rPr>
          <w:rFonts w:cs="Times New Roman"/>
          <w:sz w:val="16"/>
          <w:szCs w:val="20"/>
        </w:rPr>
        <w:t>Размещение зданий, строений и сооружений возможно при соблюдении требований статей 48 и 52 настоящих Правил.</w:t>
      </w:r>
    </w:p>
    <w:p w14:paraId="5E760E80" w14:textId="77777777" w:rsidR="00214D5E" w:rsidRPr="00413241" w:rsidRDefault="00214D5E" w:rsidP="00F923B7">
      <w:pPr>
        <w:spacing w:after="0" w:line="240" w:lineRule="auto"/>
        <w:ind w:firstLine="567"/>
        <w:jc w:val="both"/>
        <w:rPr>
          <w:rFonts w:cs="Times New Roman"/>
          <w:sz w:val="16"/>
          <w:szCs w:val="16"/>
        </w:rPr>
      </w:pPr>
    </w:p>
    <w:p w14:paraId="7217314B"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Примечание общее.</w:t>
      </w:r>
    </w:p>
    <w:p w14:paraId="7ECB008E"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CE14098"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877EE8B"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2C0736D8"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BCFC91F"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2) использование сточных вод в целях регулирования плодородия почв;</w:t>
      </w:r>
    </w:p>
    <w:p w14:paraId="5D637D22"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CC45725"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4) осуществление авиационных мер по борьбе с вредными организмами.</w:t>
      </w:r>
    </w:p>
    <w:p w14:paraId="234FFF75"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F07FD40"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 в границах территорий общего пользования;</w:t>
      </w:r>
    </w:p>
    <w:p w14:paraId="008B609D"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 предназначенные для размещения линейных объектов и (или) занятые линейными объектами.</w:t>
      </w:r>
    </w:p>
    <w:p w14:paraId="7E060AC6"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8D8406C" w14:textId="77777777" w:rsidR="00214D5E" w:rsidRPr="00413241" w:rsidRDefault="00214D5E" w:rsidP="00F923B7">
      <w:pPr>
        <w:spacing w:after="0" w:line="240" w:lineRule="auto"/>
        <w:ind w:firstLine="567"/>
        <w:jc w:val="both"/>
        <w:rPr>
          <w:rFonts w:cs="Times New Roman"/>
          <w:sz w:val="16"/>
          <w:szCs w:val="16"/>
        </w:rPr>
      </w:pPr>
      <w:r w:rsidRPr="00413241">
        <w:rPr>
          <w:rFonts w:cs="Times New Roman"/>
          <w:sz w:val="16"/>
          <w:szCs w:val="16"/>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14:paraId="5C1BF9A9" w14:textId="77777777" w:rsidR="00214D5E" w:rsidRPr="00413241" w:rsidRDefault="00214D5E" w:rsidP="00F923B7">
      <w:pPr>
        <w:spacing w:after="0" w:line="240" w:lineRule="auto"/>
        <w:jc w:val="both"/>
        <w:rPr>
          <w:rFonts w:cs="Times New Roman"/>
          <w:sz w:val="16"/>
          <w:szCs w:val="16"/>
        </w:rPr>
      </w:pPr>
    </w:p>
    <w:p w14:paraId="76125187" w14:textId="77777777" w:rsidR="00546652" w:rsidRPr="00413241" w:rsidRDefault="00546652" w:rsidP="00F923B7">
      <w:pPr>
        <w:spacing w:after="0" w:line="240" w:lineRule="auto"/>
        <w:jc w:val="both"/>
        <w:rPr>
          <w:rFonts w:cs="Times New Roman"/>
          <w:sz w:val="16"/>
          <w:szCs w:val="16"/>
        </w:rPr>
      </w:pPr>
    </w:p>
    <w:p w14:paraId="3D9AA059" w14:textId="4744FC76" w:rsidR="00546652" w:rsidRPr="00413241" w:rsidRDefault="00546652" w:rsidP="00F923B7">
      <w:pPr>
        <w:spacing w:after="0" w:line="240" w:lineRule="auto"/>
        <w:jc w:val="both"/>
        <w:rPr>
          <w:rFonts w:cs="Times New Roman"/>
          <w:sz w:val="16"/>
          <w:szCs w:val="16"/>
        </w:rPr>
      </w:pPr>
    </w:p>
    <w:p w14:paraId="70065051" w14:textId="77777777" w:rsidR="00546652" w:rsidRPr="00413241" w:rsidRDefault="00546652" w:rsidP="00F923B7">
      <w:pPr>
        <w:spacing w:after="0" w:line="240" w:lineRule="auto"/>
        <w:jc w:val="both"/>
        <w:rPr>
          <w:rFonts w:cs="Times New Roman"/>
          <w:sz w:val="20"/>
          <w:szCs w:val="20"/>
        </w:rPr>
      </w:pPr>
    </w:p>
    <w:p w14:paraId="3845B052" w14:textId="77777777" w:rsidR="00214D5E" w:rsidRPr="00413241" w:rsidRDefault="00214D5E" w:rsidP="00F923B7">
      <w:pPr>
        <w:spacing w:after="0" w:line="240" w:lineRule="auto"/>
        <w:jc w:val="both"/>
        <w:rPr>
          <w:rFonts w:cs="Times New Roman"/>
          <w:sz w:val="20"/>
          <w:szCs w:val="20"/>
        </w:rPr>
      </w:pPr>
    </w:p>
    <w:p w14:paraId="65367E14" w14:textId="154CCA86" w:rsidR="00897BB5" w:rsidRPr="00413241" w:rsidRDefault="00897BB5" w:rsidP="00F923B7">
      <w:pPr>
        <w:pStyle w:val="1ff4"/>
        <w:spacing w:after="0"/>
        <w:rPr>
          <w:sz w:val="20"/>
          <w:szCs w:val="20"/>
        </w:rPr>
      </w:pPr>
      <w:bookmarkStart w:id="8" w:name="_Toc162877433"/>
      <w:r w:rsidRPr="00413241">
        <w:rPr>
          <w:rStyle w:val="1ff5"/>
          <w:b/>
          <w:bCs/>
          <w:caps/>
          <w:sz w:val="20"/>
          <w:szCs w:val="20"/>
          <w:lang w:val="ru-RU"/>
        </w:rPr>
        <w:t>Общественно-деловые зоны</w:t>
      </w:r>
      <w:r w:rsidRPr="00413241">
        <w:rPr>
          <w:sz w:val="20"/>
          <w:szCs w:val="20"/>
        </w:rPr>
        <w:t>:</w:t>
      </w:r>
      <w:bookmarkEnd w:id="8"/>
    </w:p>
    <w:p w14:paraId="4502139F" w14:textId="77777777" w:rsidR="00DB048E" w:rsidRPr="00413241" w:rsidRDefault="00DB048E" w:rsidP="00F923B7">
      <w:pPr>
        <w:spacing w:after="0" w:line="240" w:lineRule="auto"/>
        <w:jc w:val="both"/>
        <w:rPr>
          <w:rFonts w:cs="Times New Roman"/>
          <w:b/>
          <w:sz w:val="20"/>
          <w:szCs w:val="20"/>
        </w:rPr>
      </w:pPr>
    </w:p>
    <w:p w14:paraId="1FC0FD6E" w14:textId="77777777" w:rsidR="00214D5E" w:rsidRPr="00413241" w:rsidRDefault="00214D5E" w:rsidP="00F923B7">
      <w:pPr>
        <w:spacing w:after="0" w:line="240" w:lineRule="auto"/>
        <w:jc w:val="both"/>
        <w:rPr>
          <w:rFonts w:cs="Times New Roman"/>
          <w:sz w:val="20"/>
          <w:szCs w:val="20"/>
        </w:rPr>
      </w:pPr>
      <w:r w:rsidRPr="00413241">
        <w:rPr>
          <w:rFonts w:cs="Times New Roman"/>
          <w:sz w:val="20"/>
          <w:szCs w:val="20"/>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15C24FF6" w14:textId="77777777" w:rsidR="00214D5E" w:rsidRPr="00413241" w:rsidRDefault="00214D5E" w:rsidP="00F923B7">
      <w:pPr>
        <w:spacing w:after="0" w:line="240" w:lineRule="auto"/>
        <w:jc w:val="both"/>
        <w:rPr>
          <w:rFonts w:cs="Times New Roman"/>
          <w:sz w:val="20"/>
          <w:szCs w:val="20"/>
        </w:rPr>
      </w:pPr>
    </w:p>
    <w:p w14:paraId="5A823D8C" w14:textId="77777777" w:rsidR="00214D5E" w:rsidRPr="00413241" w:rsidRDefault="00214D5E" w:rsidP="00F923B7">
      <w:pPr>
        <w:pStyle w:val="6"/>
        <w:rPr>
          <w:rFonts w:cs="Times New Roman"/>
          <w:sz w:val="20"/>
          <w:szCs w:val="20"/>
        </w:rPr>
      </w:pPr>
      <w:bookmarkStart w:id="9" w:name="_Toc162877434"/>
      <w:r w:rsidRPr="00413241">
        <w:rPr>
          <w:rFonts w:cs="Times New Roman"/>
          <w:sz w:val="20"/>
          <w:szCs w:val="20"/>
        </w:rPr>
        <w:t>ОД-2. Зона делового, общественного и коммерческого назначения местного значения.</w:t>
      </w:r>
      <w:bookmarkEnd w:id="9"/>
    </w:p>
    <w:p w14:paraId="51801201" w14:textId="77777777" w:rsidR="00214D5E" w:rsidRPr="00413241" w:rsidRDefault="00214D5E" w:rsidP="00F923B7">
      <w:pPr>
        <w:spacing w:after="0" w:line="240" w:lineRule="auto"/>
        <w:jc w:val="both"/>
        <w:rPr>
          <w:rFonts w:cs="Times New Roman"/>
          <w:i/>
          <w:sz w:val="20"/>
          <w:szCs w:val="20"/>
        </w:rPr>
      </w:pPr>
      <w:r w:rsidRPr="00413241">
        <w:rPr>
          <w:rFonts w:cs="Times New Roman"/>
          <w:i/>
          <w:sz w:val="20"/>
          <w:szCs w:val="20"/>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32566394" w14:textId="77777777" w:rsidR="00337175" w:rsidRPr="00413241" w:rsidRDefault="00337175" w:rsidP="00F923B7">
      <w:pPr>
        <w:numPr>
          <w:ilvl w:val="0"/>
          <w:numId w:val="83"/>
        </w:numPr>
        <w:spacing w:after="0" w:line="240" w:lineRule="auto"/>
        <w:jc w:val="both"/>
        <w:rPr>
          <w:rFonts w:cs="Times New Roman"/>
          <w:b/>
          <w:sz w:val="20"/>
          <w:szCs w:val="20"/>
        </w:rPr>
      </w:pPr>
      <w:r w:rsidRPr="00413241">
        <w:rPr>
          <w:rFonts w:cs="Times New Roman"/>
          <w:b/>
          <w:sz w:val="20"/>
          <w:szCs w:val="20"/>
        </w:rPr>
        <w:t>ОСНОВНЫЕ ВИДЫ И ПАРАМЕТРЫ РАЗРЕШЕННОГО ИСПОЛЬЗОВАНИЯ ЗЕМЕЛЬНЫХ УЧАСТКОВ И ОБЪЕКТОВ КАПИТАЛЬНОГО СТРОИТЕЛЬСТВА</w:t>
      </w:r>
    </w:p>
    <w:p w14:paraId="3736F2D7" w14:textId="77777777" w:rsidR="00337175" w:rsidRPr="00413241" w:rsidRDefault="00337175" w:rsidP="00F923B7">
      <w:pPr>
        <w:spacing w:after="0" w:line="240" w:lineRule="auto"/>
        <w:ind w:firstLine="567"/>
        <w:jc w:val="both"/>
        <w:rPr>
          <w:rFonts w:cs="Times New Roman"/>
          <w:sz w:val="20"/>
          <w:szCs w:val="20"/>
        </w:rPr>
      </w:pP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7"/>
        <w:gridCol w:w="3374"/>
        <w:gridCol w:w="4786"/>
        <w:gridCol w:w="6"/>
        <w:gridCol w:w="15"/>
        <w:gridCol w:w="5165"/>
      </w:tblGrid>
      <w:tr w:rsidR="00337175" w:rsidRPr="00413241" w14:paraId="4E778BD8" w14:textId="77777777" w:rsidTr="00DE4D9F">
        <w:trPr>
          <w:trHeight w:val="552"/>
          <w:tblHeader/>
        </w:trPr>
        <w:tc>
          <w:tcPr>
            <w:tcW w:w="483" w:type="pct"/>
            <w:vAlign w:val="center"/>
          </w:tcPr>
          <w:p w14:paraId="2570F2BE" w14:textId="69E119F7" w:rsidR="00337175" w:rsidRPr="00413241" w:rsidRDefault="00337175" w:rsidP="00F923B7">
            <w:pPr>
              <w:spacing w:after="0" w:line="240" w:lineRule="auto"/>
              <w:jc w:val="both"/>
              <w:rPr>
                <w:rFonts w:cs="Times New Roman"/>
                <w:b/>
                <w:sz w:val="20"/>
                <w:szCs w:val="20"/>
              </w:rPr>
            </w:pPr>
            <w:r w:rsidRPr="00413241">
              <w:rPr>
                <w:rFonts w:cs="Times New Roman"/>
                <w:b/>
                <w:sz w:val="20"/>
                <w:szCs w:val="20"/>
              </w:rPr>
              <w:t>Код вида разрешенного использования</w:t>
            </w:r>
          </w:p>
        </w:tc>
        <w:tc>
          <w:tcPr>
            <w:tcW w:w="1142" w:type="pct"/>
            <w:vAlign w:val="center"/>
          </w:tcPr>
          <w:p w14:paraId="791D1CCA" w14:textId="77777777" w:rsidR="00337175" w:rsidRPr="00413241" w:rsidRDefault="00337175" w:rsidP="00F923B7">
            <w:pPr>
              <w:spacing w:after="0" w:line="240" w:lineRule="auto"/>
              <w:jc w:val="both"/>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622" w:type="pct"/>
            <w:gridSpan w:val="2"/>
            <w:vAlign w:val="center"/>
          </w:tcPr>
          <w:p w14:paraId="6CE6734E" w14:textId="77777777" w:rsidR="00337175" w:rsidRPr="00413241" w:rsidRDefault="00337175" w:rsidP="00F923B7">
            <w:pPr>
              <w:spacing w:after="0" w:line="240" w:lineRule="auto"/>
              <w:jc w:val="both"/>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753" w:type="pct"/>
            <w:gridSpan w:val="2"/>
            <w:vAlign w:val="center"/>
          </w:tcPr>
          <w:p w14:paraId="0DE2BCF4" w14:textId="5FA66A03" w:rsidR="00337175" w:rsidRPr="00413241" w:rsidRDefault="00337175"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 РАЗРЕШЕННОГО СТРОИТЕЛЬСТВА ОКС</w:t>
            </w:r>
          </w:p>
        </w:tc>
      </w:tr>
      <w:tr w:rsidR="00337175" w:rsidRPr="00413241" w14:paraId="4AC28CF7" w14:textId="77777777" w:rsidTr="00DE4D9F">
        <w:trPr>
          <w:trHeight w:val="640"/>
        </w:trPr>
        <w:tc>
          <w:tcPr>
            <w:tcW w:w="483" w:type="pct"/>
          </w:tcPr>
          <w:p w14:paraId="5B3CC7F1"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3.1.2</w:t>
            </w:r>
          </w:p>
        </w:tc>
        <w:tc>
          <w:tcPr>
            <w:tcW w:w="1142" w:type="pct"/>
            <w:tcBorders>
              <w:top w:val="single" w:sz="4" w:space="0" w:color="auto"/>
              <w:bottom w:val="single" w:sz="4" w:space="0" w:color="auto"/>
              <w:right w:val="single" w:sz="4" w:space="0" w:color="auto"/>
            </w:tcBorders>
          </w:tcPr>
          <w:p w14:paraId="45CF46A9"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Административные здания организаций, обеспечивающих предоставление коммунальных услуг</w:t>
            </w:r>
          </w:p>
        </w:tc>
        <w:tc>
          <w:tcPr>
            <w:tcW w:w="1622" w:type="pct"/>
            <w:gridSpan w:val="2"/>
            <w:tcBorders>
              <w:top w:val="single" w:sz="4" w:space="0" w:color="auto"/>
              <w:left w:val="single" w:sz="4" w:space="0" w:color="auto"/>
              <w:bottom w:val="single" w:sz="4" w:space="0" w:color="auto"/>
              <w:right w:val="single" w:sz="4" w:space="0" w:color="auto"/>
            </w:tcBorders>
          </w:tcPr>
          <w:p w14:paraId="3BD6A0A1"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753" w:type="pct"/>
            <w:gridSpan w:val="2"/>
          </w:tcPr>
          <w:p w14:paraId="33DD1529"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земельных участков - </w:t>
            </w:r>
            <w:r w:rsidRPr="00413241">
              <w:rPr>
                <w:rFonts w:cs="Times New Roman"/>
                <w:b/>
                <w:bCs/>
                <w:sz w:val="20"/>
                <w:szCs w:val="20"/>
              </w:rPr>
              <w:t>400</w:t>
            </w:r>
            <w:r w:rsidRPr="00413241">
              <w:rPr>
                <w:rFonts w:cs="Times New Roman"/>
                <w:sz w:val="20"/>
                <w:szCs w:val="20"/>
              </w:rPr>
              <w:t xml:space="preserve"> кв. м/</w:t>
            </w:r>
            <w:r w:rsidRPr="00413241">
              <w:rPr>
                <w:rFonts w:cs="Times New Roman"/>
                <w:b/>
                <w:bCs/>
                <w:sz w:val="20"/>
                <w:szCs w:val="20"/>
              </w:rPr>
              <w:t>не подлежит установлению</w:t>
            </w:r>
            <w:r w:rsidRPr="00413241">
              <w:rPr>
                <w:rFonts w:cs="Times New Roman"/>
                <w:bCs/>
                <w:sz w:val="20"/>
                <w:szCs w:val="20"/>
              </w:rPr>
              <w:t>;</w:t>
            </w:r>
          </w:p>
          <w:p w14:paraId="4381831C"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-минимальная ширина земельных участков вдоль фронта улицы (проезда) – </w:t>
            </w:r>
            <w:r w:rsidRPr="00413241">
              <w:rPr>
                <w:rFonts w:cs="Times New Roman"/>
                <w:b/>
                <w:sz w:val="20"/>
                <w:szCs w:val="20"/>
              </w:rPr>
              <w:t>15 м</w:t>
            </w:r>
            <w:r w:rsidRPr="00413241">
              <w:rPr>
                <w:rFonts w:cs="Times New Roman"/>
                <w:sz w:val="20"/>
                <w:szCs w:val="20"/>
              </w:rPr>
              <w:t>;</w:t>
            </w:r>
          </w:p>
          <w:p w14:paraId="5A8FB25F"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 максимальное количество этажей зданий – не более </w:t>
            </w:r>
            <w:r w:rsidRPr="00413241">
              <w:rPr>
                <w:rFonts w:cs="Times New Roman"/>
                <w:b/>
                <w:sz w:val="20"/>
                <w:szCs w:val="20"/>
              </w:rPr>
              <w:t>3 этажей;</w:t>
            </w:r>
          </w:p>
          <w:p w14:paraId="55BAC140"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20 м;</w:t>
            </w:r>
            <w:r w:rsidRPr="00413241">
              <w:rPr>
                <w:rFonts w:cs="Times New Roman"/>
                <w:sz w:val="20"/>
                <w:szCs w:val="20"/>
              </w:rPr>
              <w:t xml:space="preserve"> </w:t>
            </w:r>
          </w:p>
          <w:p w14:paraId="78948CD0"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75EAFC39"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w:t>
            </w:r>
            <w:r w:rsidRPr="00413241">
              <w:rPr>
                <w:rFonts w:cs="Times New Roman"/>
                <w:sz w:val="20"/>
                <w:szCs w:val="20"/>
              </w:rPr>
              <w:t xml:space="preserve"> м;</w:t>
            </w:r>
          </w:p>
          <w:p w14:paraId="38FC868C" w14:textId="6D0492D6" w:rsidR="00337175" w:rsidRPr="00413241" w:rsidRDefault="00337175" w:rsidP="004D7A0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60%</w:t>
            </w:r>
            <w:r w:rsidRPr="00413241">
              <w:rPr>
                <w:rFonts w:cs="Times New Roman"/>
                <w:sz w:val="20"/>
                <w:szCs w:val="20"/>
              </w:rPr>
              <w:t xml:space="preserve">, </w:t>
            </w:r>
            <w:r w:rsidRPr="00413241">
              <w:rPr>
                <w:rFonts w:cs="Times New Roman"/>
                <w:bCs/>
                <w:sz w:val="20"/>
                <w:szCs w:val="20"/>
              </w:rPr>
              <w:t>процент застройки</w:t>
            </w:r>
            <w:r w:rsidRPr="00413241">
              <w:rPr>
                <w:rFonts w:cs="Times New Roman"/>
                <w:sz w:val="20"/>
                <w:szCs w:val="20"/>
              </w:rPr>
              <w:t xml:space="preserve"> подз</w:t>
            </w:r>
            <w:r w:rsidR="004D7A07" w:rsidRPr="00413241">
              <w:rPr>
                <w:rFonts w:cs="Times New Roman"/>
                <w:sz w:val="20"/>
                <w:szCs w:val="20"/>
              </w:rPr>
              <w:t>емной части не регламентируется</w:t>
            </w:r>
          </w:p>
        </w:tc>
      </w:tr>
      <w:tr w:rsidR="00337175" w:rsidRPr="00413241" w14:paraId="24999C4E" w14:textId="77777777" w:rsidTr="00DE4D9F">
        <w:trPr>
          <w:trHeight w:val="640"/>
        </w:trPr>
        <w:tc>
          <w:tcPr>
            <w:tcW w:w="483" w:type="pct"/>
          </w:tcPr>
          <w:p w14:paraId="24A6ACFC"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3.2.2</w:t>
            </w:r>
          </w:p>
        </w:tc>
        <w:tc>
          <w:tcPr>
            <w:tcW w:w="1142" w:type="pct"/>
            <w:tcBorders>
              <w:top w:val="single" w:sz="4" w:space="0" w:color="auto"/>
              <w:bottom w:val="single" w:sz="4" w:space="0" w:color="auto"/>
              <w:right w:val="single" w:sz="4" w:space="0" w:color="auto"/>
            </w:tcBorders>
          </w:tcPr>
          <w:p w14:paraId="2946FD70"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Оказание социальной помощи населению</w:t>
            </w:r>
          </w:p>
        </w:tc>
        <w:tc>
          <w:tcPr>
            <w:tcW w:w="1622" w:type="pct"/>
            <w:gridSpan w:val="2"/>
            <w:tcBorders>
              <w:top w:val="single" w:sz="4" w:space="0" w:color="auto"/>
              <w:left w:val="single" w:sz="4" w:space="0" w:color="auto"/>
              <w:bottom w:val="single" w:sz="4" w:space="0" w:color="auto"/>
              <w:right w:val="single" w:sz="4" w:space="0" w:color="auto"/>
            </w:tcBorders>
          </w:tcPr>
          <w:p w14:paraId="23758CE1"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753" w:type="pct"/>
            <w:gridSpan w:val="2"/>
            <w:vMerge w:val="restart"/>
          </w:tcPr>
          <w:p w14:paraId="6FAA4962"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bCs/>
                <w:sz w:val="20"/>
                <w:szCs w:val="20"/>
              </w:rPr>
              <w:t>400</w:t>
            </w:r>
            <w:r w:rsidRPr="00413241">
              <w:rPr>
                <w:rFonts w:cs="Times New Roman"/>
                <w:sz w:val="20"/>
                <w:szCs w:val="20"/>
              </w:rPr>
              <w:t xml:space="preserve"> кв. м/</w:t>
            </w:r>
            <w:r w:rsidRPr="00413241">
              <w:rPr>
                <w:rFonts w:cs="Times New Roman"/>
                <w:b/>
                <w:bCs/>
                <w:sz w:val="20"/>
                <w:szCs w:val="20"/>
              </w:rPr>
              <w:t>не подлежит установлению</w:t>
            </w:r>
            <w:r w:rsidRPr="00413241">
              <w:rPr>
                <w:rFonts w:cs="Times New Roman"/>
                <w:bCs/>
                <w:sz w:val="20"/>
                <w:szCs w:val="20"/>
              </w:rPr>
              <w:t>;</w:t>
            </w:r>
          </w:p>
          <w:p w14:paraId="72CE36E6"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p>
          <w:p w14:paraId="6C1D10F6"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-максимальное количество этажей зданий – </w:t>
            </w:r>
            <w:r w:rsidRPr="00413241">
              <w:rPr>
                <w:rFonts w:cs="Times New Roman"/>
                <w:b/>
                <w:sz w:val="20"/>
                <w:szCs w:val="20"/>
              </w:rPr>
              <w:t>4 этажа;</w:t>
            </w:r>
            <w:r w:rsidRPr="00413241">
              <w:rPr>
                <w:rFonts w:cs="Times New Roman"/>
                <w:sz w:val="20"/>
                <w:szCs w:val="20"/>
              </w:rPr>
              <w:t xml:space="preserve"> </w:t>
            </w:r>
          </w:p>
          <w:p w14:paraId="32208D80"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25E14324"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максимальная высота сооружений от уровня земли - </w:t>
            </w:r>
            <w:r w:rsidRPr="00413241">
              <w:rPr>
                <w:rFonts w:cs="Times New Roman"/>
                <w:b/>
                <w:sz w:val="20"/>
                <w:szCs w:val="20"/>
              </w:rPr>
              <w:t>30 м;</w:t>
            </w:r>
          </w:p>
          <w:p w14:paraId="4DD9752C"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2A71028F" w14:textId="77777777" w:rsidR="00337175" w:rsidRPr="00413241" w:rsidRDefault="00337175" w:rsidP="00F923B7">
            <w:pPr>
              <w:spacing w:after="0" w:line="240" w:lineRule="auto"/>
              <w:ind w:firstLine="567"/>
              <w:jc w:val="both"/>
              <w:rPr>
                <w:rFonts w:cs="Times New Roman"/>
                <w:b/>
                <w:bCs/>
                <w:sz w:val="20"/>
                <w:szCs w:val="20"/>
              </w:rPr>
            </w:pPr>
            <w:r w:rsidRPr="00413241">
              <w:rPr>
                <w:rFonts w:cs="Times New Roman"/>
                <w:sz w:val="20"/>
                <w:szCs w:val="20"/>
              </w:rPr>
              <w:t xml:space="preserve">-минимальные отступы от границ земельных участков до строений – </w:t>
            </w:r>
            <w:r w:rsidRPr="00413241">
              <w:rPr>
                <w:rFonts w:cs="Times New Roman"/>
                <w:b/>
                <w:sz w:val="20"/>
                <w:szCs w:val="20"/>
              </w:rPr>
              <w:t>3 м</w:t>
            </w:r>
            <w:r w:rsidRPr="00413241">
              <w:rPr>
                <w:rFonts w:cs="Times New Roman"/>
                <w:sz w:val="20"/>
                <w:szCs w:val="20"/>
              </w:rPr>
              <w:t>;</w:t>
            </w:r>
          </w:p>
          <w:p w14:paraId="4BF8D895" w14:textId="052E9702" w:rsidR="00337175" w:rsidRPr="00413241" w:rsidRDefault="00337175" w:rsidP="004D7A0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w:t>
            </w:r>
            <w:r w:rsidR="004D7A07" w:rsidRPr="00413241">
              <w:rPr>
                <w:rFonts w:cs="Times New Roman"/>
                <w:sz w:val="20"/>
                <w:szCs w:val="20"/>
              </w:rPr>
              <w:t>емной части не регламентируется</w:t>
            </w:r>
          </w:p>
        </w:tc>
      </w:tr>
      <w:tr w:rsidR="00337175" w:rsidRPr="00413241" w14:paraId="608504AA" w14:textId="77777777" w:rsidTr="00DE4D9F">
        <w:trPr>
          <w:trHeight w:val="640"/>
        </w:trPr>
        <w:tc>
          <w:tcPr>
            <w:tcW w:w="483" w:type="pct"/>
          </w:tcPr>
          <w:p w14:paraId="340E1D73"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3.2.3</w:t>
            </w:r>
          </w:p>
        </w:tc>
        <w:tc>
          <w:tcPr>
            <w:tcW w:w="1142" w:type="pct"/>
            <w:tcBorders>
              <w:top w:val="single" w:sz="4" w:space="0" w:color="auto"/>
              <w:bottom w:val="single" w:sz="4" w:space="0" w:color="auto"/>
              <w:right w:val="single" w:sz="4" w:space="0" w:color="auto"/>
            </w:tcBorders>
          </w:tcPr>
          <w:p w14:paraId="1C8C98B3"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Оказание услуг связи</w:t>
            </w:r>
          </w:p>
        </w:tc>
        <w:tc>
          <w:tcPr>
            <w:tcW w:w="1622" w:type="pct"/>
            <w:gridSpan w:val="2"/>
            <w:tcBorders>
              <w:top w:val="single" w:sz="4" w:space="0" w:color="auto"/>
              <w:left w:val="single" w:sz="4" w:space="0" w:color="auto"/>
              <w:bottom w:val="single" w:sz="4" w:space="0" w:color="auto"/>
              <w:right w:val="single" w:sz="4" w:space="0" w:color="auto"/>
            </w:tcBorders>
          </w:tcPr>
          <w:p w14:paraId="58CACF49"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53" w:type="pct"/>
            <w:gridSpan w:val="2"/>
            <w:vMerge/>
          </w:tcPr>
          <w:p w14:paraId="777F0F90" w14:textId="77777777" w:rsidR="00337175" w:rsidRPr="00413241" w:rsidRDefault="00337175" w:rsidP="00F923B7">
            <w:pPr>
              <w:spacing w:after="0" w:line="240" w:lineRule="auto"/>
              <w:ind w:firstLine="567"/>
              <w:jc w:val="both"/>
              <w:rPr>
                <w:rFonts w:cs="Times New Roman"/>
                <w:sz w:val="20"/>
                <w:szCs w:val="20"/>
              </w:rPr>
            </w:pPr>
          </w:p>
        </w:tc>
      </w:tr>
      <w:tr w:rsidR="00337175" w:rsidRPr="00413241" w14:paraId="5133C348" w14:textId="77777777" w:rsidTr="00DE4D9F">
        <w:trPr>
          <w:trHeight w:val="640"/>
        </w:trPr>
        <w:tc>
          <w:tcPr>
            <w:tcW w:w="483" w:type="pct"/>
          </w:tcPr>
          <w:p w14:paraId="6A10E99D"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3.2.4</w:t>
            </w:r>
          </w:p>
        </w:tc>
        <w:tc>
          <w:tcPr>
            <w:tcW w:w="1142" w:type="pct"/>
            <w:tcBorders>
              <w:top w:val="single" w:sz="4" w:space="0" w:color="auto"/>
              <w:bottom w:val="single" w:sz="4" w:space="0" w:color="auto"/>
              <w:right w:val="single" w:sz="4" w:space="0" w:color="auto"/>
            </w:tcBorders>
          </w:tcPr>
          <w:p w14:paraId="25DF0F8B"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Общежития </w:t>
            </w:r>
          </w:p>
        </w:tc>
        <w:tc>
          <w:tcPr>
            <w:tcW w:w="1622" w:type="pct"/>
            <w:gridSpan w:val="2"/>
            <w:tcBorders>
              <w:top w:val="single" w:sz="4" w:space="0" w:color="auto"/>
              <w:left w:val="single" w:sz="4" w:space="0" w:color="auto"/>
              <w:bottom w:val="single" w:sz="4" w:space="0" w:color="auto"/>
              <w:right w:val="single" w:sz="4" w:space="0" w:color="auto"/>
            </w:tcBorders>
          </w:tcPr>
          <w:p w14:paraId="7964035C"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w:t>
            </w:r>
          </w:p>
        </w:tc>
        <w:tc>
          <w:tcPr>
            <w:tcW w:w="1753" w:type="pct"/>
            <w:gridSpan w:val="2"/>
            <w:vMerge/>
          </w:tcPr>
          <w:p w14:paraId="0CE1E5A6" w14:textId="77777777" w:rsidR="00337175" w:rsidRPr="00413241" w:rsidRDefault="00337175" w:rsidP="00F923B7">
            <w:pPr>
              <w:spacing w:after="0" w:line="240" w:lineRule="auto"/>
              <w:ind w:firstLine="567"/>
              <w:jc w:val="both"/>
              <w:rPr>
                <w:rFonts w:cs="Times New Roman"/>
                <w:sz w:val="20"/>
                <w:szCs w:val="20"/>
              </w:rPr>
            </w:pPr>
          </w:p>
        </w:tc>
      </w:tr>
      <w:tr w:rsidR="00337175" w:rsidRPr="00413241" w14:paraId="2AF3A5ED" w14:textId="77777777" w:rsidTr="00DE4D9F">
        <w:trPr>
          <w:trHeight w:val="640"/>
        </w:trPr>
        <w:tc>
          <w:tcPr>
            <w:tcW w:w="483" w:type="pct"/>
          </w:tcPr>
          <w:p w14:paraId="49D780EA"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3.3</w:t>
            </w:r>
          </w:p>
        </w:tc>
        <w:tc>
          <w:tcPr>
            <w:tcW w:w="1142" w:type="pct"/>
            <w:tcBorders>
              <w:top w:val="single" w:sz="4" w:space="0" w:color="auto"/>
              <w:bottom w:val="single" w:sz="4" w:space="0" w:color="auto"/>
              <w:right w:val="single" w:sz="4" w:space="0" w:color="auto"/>
            </w:tcBorders>
          </w:tcPr>
          <w:p w14:paraId="6B797017"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Бытовое обслуживание</w:t>
            </w:r>
          </w:p>
        </w:tc>
        <w:tc>
          <w:tcPr>
            <w:tcW w:w="1622" w:type="pct"/>
            <w:gridSpan w:val="2"/>
            <w:tcBorders>
              <w:top w:val="single" w:sz="4" w:space="0" w:color="auto"/>
              <w:left w:val="single" w:sz="4" w:space="0" w:color="auto"/>
              <w:bottom w:val="single" w:sz="4" w:space="0" w:color="auto"/>
              <w:right w:val="single" w:sz="4" w:space="0" w:color="auto"/>
            </w:tcBorders>
          </w:tcPr>
          <w:p w14:paraId="2CCE0F74"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53" w:type="pct"/>
            <w:gridSpan w:val="2"/>
          </w:tcPr>
          <w:p w14:paraId="78339A99"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sz w:val="20"/>
                <w:szCs w:val="20"/>
              </w:rPr>
              <w:t>100/5000</w:t>
            </w:r>
            <w:r w:rsidRPr="00413241">
              <w:rPr>
                <w:rFonts w:cs="Times New Roman"/>
                <w:sz w:val="20"/>
                <w:szCs w:val="20"/>
              </w:rPr>
              <w:t xml:space="preserve"> кв. м;</w:t>
            </w:r>
          </w:p>
          <w:p w14:paraId="6EBEC808"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p>
          <w:p w14:paraId="280CBCD7"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0BB5472B" w14:textId="77777777" w:rsidR="00337175" w:rsidRPr="00413241" w:rsidRDefault="00337175" w:rsidP="00F923B7">
            <w:pPr>
              <w:spacing w:after="0" w:line="240" w:lineRule="auto"/>
              <w:ind w:firstLine="567"/>
              <w:jc w:val="both"/>
              <w:rPr>
                <w:rFonts w:cs="Times New Roman"/>
                <w:b/>
                <w:bCs/>
                <w:sz w:val="20"/>
                <w:szCs w:val="20"/>
              </w:rPr>
            </w:pPr>
            <w:r w:rsidRPr="00413241">
              <w:rPr>
                <w:rFonts w:cs="Times New Roman"/>
                <w:sz w:val="20"/>
                <w:szCs w:val="20"/>
              </w:rPr>
              <w:t xml:space="preserve">-минимальные отступы от границ земельных участков до строений – </w:t>
            </w:r>
            <w:r w:rsidRPr="00413241">
              <w:rPr>
                <w:rFonts w:cs="Times New Roman"/>
                <w:b/>
                <w:sz w:val="20"/>
                <w:szCs w:val="20"/>
              </w:rPr>
              <w:t>3 м</w:t>
            </w:r>
            <w:r w:rsidRPr="00413241">
              <w:rPr>
                <w:rFonts w:cs="Times New Roman"/>
                <w:sz w:val="20"/>
                <w:szCs w:val="20"/>
              </w:rPr>
              <w:t>;</w:t>
            </w:r>
          </w:p>
          <w:p w14:paraId="447805E7"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3 этажа;</w:t>
            </w:r>
            <w:r w:rsidRPr="00413241">
              <w:rPr>
                <w:rFonts w:cs="Times New Roman"/>
                <w:sz w:val="20"/>
                <w:szCs w:val="20"/>
              </w:rPr>
              <w:t xml:space="preserve"> </w:t>
            </w:r>
          </w:p>
          <w:p w14:paraId="4B873B1F"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1DF3E3B0"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максимальная высота сооружений от уровня земли - </w:t>
            </w:r>
            <w:r w:rsidRPr="00413241">
              <w:rPr>
                <w:rFonts w:cs="Times New Roman"/>
                <w:b/>
                <w:sz w:val="20"/>
                <w:szCs w:val="20"/>
              </w:rPr>
              <w:t>30 м;</w:t>
            </w:r>
          </w:p>
          <w:p w14:paraId="384E327D" w14:textId="35F85725" w:rsidR="00337175" w:rsidRPr="00413241" w:rsidRDefault="00337175" w:rsidP="004D7A0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w:t>
            </w:r>
            <w:r w:rsidR="004D7A07" w:rsidRPr="00413241">
              <w:rPr>
                <w:rFonts w:cs="Times New Roman"/>
                <w:sz w:val="20"/>
                <w:szCs w:val="20"/>
              </w:rPr>
              <w:t>емной части не регламентируется</w:t>
            </w:r>
          </w:p>
        </w:tc>
      </w:tr>
      <w:tr w:rsidR="00337175" w:rsidRPr="00413241" w14:paraId="16A89933" w14:textId="77777777" w:rsidTr="00DE4D9F">
        <w:trPr>
          <w:trHeight w:val="552"/>
        </w:trPr>
        <w:tc>
          <w:tcPr>
            <w:tcW w:w="483" w:type="pct"/>
          </w:tcPr>
          <w:p w14:paraId="603137A2"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3.6.1</w:t>
            </w:r>
          </w:p>
        </w:tc>
        <w:tc>
          <w:tcPr>
            <w:tcW w:w="1142" w:type="pct"/>
          </w:tcPr>
          <w:p w14:paraId="5B302714"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Объекты культурно-досуговой деятельности</w:t>
            </w:r>
          </w:p>
        </w:tc>
        <w:tc>
          <w:tcPr>
            <w:tcW w:w="1622" w:type="pct"/>
            <w:gridSpan w:val="2"/>
          </w:tcPr>
          <w:p w14:paraId="61581350"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53" w:type="pct"/>
            <w:gridSpan w:val="2"/>
          </w:tcPr>
          <w:p w14:paraId="0AE9D73B"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bCs/>
                <w:sz w:val="20"/>
                <w:szCs w:val="20"/>
              </w:rPr>
              <w:t>400</w:t>
            </w:r>
            <w:r w:rsidRPr="00413241">
              <w:rPr>
                <w:rFonts w:cs="Times New Roman"/>
                <w:sz w:val="20"/>
                <w:szCs w:val="20"/>
              </w:rPr>
              <w:t xml:space="preserve"> кв. м/</w:t>
            </w:r>
            <w:r w:rsidRPr="00413241">
              <w:rPr>
                <w:rFonts w:cs="Times New Roman"/>
                <w:b/>
                <w:bCs/>
                <w:sz w:val="20"/>
                <w:szCs w:val="20"/>
              </w:rPr>
              <w:t>не подлежит установлению</w:t>
            </w:r>
            <w:r w:rsidRPr="00413241">
              <w:rPr>
                <w:rFonts w:cs="Times New Roman"/>
                <w:bCs/>
                <w:sz w:val="20"/>
                <w:szCs w:val="20"/>
              </w:rPr>
              <w:t>;</w:t>
            </w:r>
          </w:p>
          <w:p w14:paraId="47F2ACE1"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p>
          <w:p w14:paraId="43DF014A"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5D414DA5" w14:textId="77777777" w:rsidR="00337175" w:rsidRPr="00413241" w:rsidRDefault="00337175" w:rsidP="00F923B7">
            <w:pPr>
              <w:spacing w:after="0" w:line="240" w:lineRule="auto"/>
              <w:ind w:firstLine="567"/>
              <w:jc w:val="both"/>
              <w:rPr>
                <w:rFonts w:cs="Times New Roman"/>
                <w:b/>
                <w:bCs/>
                <w:sz w:val="20"/>
                <w:szCs w:val="20"/>
              </w:rPr>
            </w:pPr>
            <w:r w:rsidRPr="00413241">
              <w:rPr>
                <w:rFonts w:cs="Times New Roman"/>
                <w:sz w:val="20"/>
                <w:szCs w:val="20"/>
              </w:rPr>
              <w:t xml:space="preserve">- минимальные отступы от границ земельных участков до строений – </w:t>
            </w:r>
            <w:r w:rsidRPr="00413241">
              <w:rPr>
                <w:rFonts w:cs="Times New Roman"/>
                <w:b/>
                <w:sz w:val="20"/>
                <w:szCs w:val="20"/>
              </w:rPr>
              <w:t>3 м</w:t>
            </w:r>
            <w:r w:rsidRPr="00413241">
              <w:rPr>
                <w:rFonts w:cs="Times New Roman"/>
                <w:sz w:val="20"/>
                <w:szCs w:val="20"/>
              </w:rPr>
              <w:t>;</w:t>
            </w:r>
          </w:p>
          <w:p w14:paraId="2D4CA402"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4 этажа;</w:t>
            </w:r>
            <w:r w:rsidRPr="00413241">
              <w:rPr>
                <w:rFonts w:cs="Times New Roman"/>
                <w:sz w:val="20"/>
                <w:szCs w:val="20"/>
              </w:rPr>
              <w:t xml:space="preserve"> </w:t>
            </w:r>
          </w:p>
          <w:p w14:paraId="703CBE3C"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655AF802"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максимальная высота сооружений от уровня земли - </w:t>
            </w:r>
            <w:r w:rsidRPr="00413241">
              <w:rPr>
                <w:rFonts w:cs="Times New Roman"/>
                <w:b/>
                <w:sz w:val="20"/>
                <w:szCs w:val="20"/>
              </w:rPr>
              <w:t>30 м;</w:t>
            </w:r>
          </w:p>
          <w:p w14:paraId="2C3F623D" w14:textId="1AEEE670" w:rsidR="00337175" w:rsidRPr="00413241" w:rsidRDefault="00337175" w:rsidP="004D7A0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w:t>
            </w:r>
            <w:r w:rsidR="004D7A07" w:rsidRPr="00413241">
              <w:rPr>
                <w:rFonts w:cs="Times New Roman"/>
                <w:sz w:val="20"/>
                <w:szCs w:val="20"/>
              </w:rPr>
              <w:t>емной части не регламентируется</w:t>
            </w:r>
          </w:p>
        </w:tc>
      </w:tr>
      <w:tr w:rsidR="00337175" w:rsidRPr="00413241" w14:paraId="3AC29B67" w14:textId="77777777" w:rsidTr="00DE4D9F">
        <w:trPr>
          <w:trHeight w:val="552"/>
        </w:trPr>
        <w:tc>
          <w:tcPr>
            <w:tcW w:w="483" w:type="pct"/>
          </w:tcPr>
          <w:p w14:paraId="5D0A079A"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3.8.1</w:t>
            </w:r>
          </w:p>
        </w:tc>
        <w:tc>
          <w:tcPr>
            <w:tcW w:w="1142" w:type="pct"/>
          </w:tcPr>
          <w:p w14:paraId="64D2831F"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Государственное управление</w:t>
            </w:r>
          </w:p>
        </w:tc>
        <w:tc>
          <w:tcPr>
            <w:tcW w:w="1622" w:type="pct"/>
            <w:gridSpan w:val="2"/>
          </w:tcPr>
          <w:p w14:paraId="7AFD36D7"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53" w:type="pct"/>
            <w:gridSpan w:val="2"/>
          </w:tcPr>
          <w:p w14:paraId="5F2DDC9A"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bCs/>
                <w:sz w:val="20"/>
                <w:szCs w:val="20"/>
              </w:rPr>
              <w:t>400</w:t>
            </w:r>
            <w:r w:rsidRPr="00413241">
              <w:rPr>
                <w:rFonts w:cs="Times New Roman"/>
                <w:sz w:val="20"/>
                <w:szCs w:val="20"/>
              </w:rPr>
              <w:t xml:space="preserve"> кв. м/</w:t>
            </w:r>
            <w:r w:rsidRPr="00413241">
              <w:rPr>
                <w:rFonts w:cs="Times New Roman"/>
                <w:b/>
                <w:bCs/>
                <w:sz w:val="20"/>
                <w:szCs w:val="20"/>
              </w:rPr>
              <w:t>не подлежит установлению</w:t>
            </w:r>
            <w:r w:rsidRPr="00413241">
              <w:rPr>
                <w:rFonts w:cs="Times New Roman"/>
                <w:bCs/>
                <w:sz w:val="20"/>
                <w:szCs w:val="20"/>
              </w:rPr>
              <w:t>;</w:t>
            </w:r>
          </w:p>
          <w:p w14:paraId="7D74DB94"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0718C297" w14:textId="77777777" w:rsidR="00337175" w:rsidRPr="00413241" w:rsidRDefault="00337175" w:rsidP="00F923B7">
            <w:pPr>
              <w:spacing w:after="0" w:line="240" w:lineRule="auto"/>
              <w:ind w:firstLine="567"/>
              <w:jc w:val="both"/>
              <w:rPr>
                <w:rFonts w:cs="Times New Roman"/>
                <w:b/>
                <w:bCs/>
                <w:sz w:val="20"/>
                <w:szCs w:val="20"/>
              </w:rPr>
            </w:pPr>
            <w:r w:rsidRPr="00413241">
              <w:rPr>
                <w:rFonts w:cs="Times New Roman"/>
                <w:sz w:val="20"/>
                <w:szCs w:val="20"/>
              </w:rPr>
              <w:t xml:space="preserve">- минимальные отступы от границ  земельных участков до строений – </w:t>
            </w:r>
            <w:r w:rsidRPr="00413241">
              <w:rPr>
                <w:rFonts w:cs="Times New Roman"/>
                <w:b/>
                <w:sz w:val="20"/>
                <w:szCs w:val="20"/>
              </w:rPr>
              <w:t>3 м</w:t>
            </w:r>
            <w:r w:rsidRPr="00413241">
              <w:rPr>
                <w:rFonts w:cs="Times New Roman"/>
                <w:bCs/>
                <w:sz w:val="20"/>
                <w:szCs w:val="20"/>
              </w:rPr>
              <w:t>;</w:t>
            </w:r>
          </w:p>
          <w:p w14:paraId="5BEDDE37"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p>
          <w:p w14:paraId="4F72C922"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4 этажа;</w:t>
            </w:r>
            <w:r w:rsidRPr="00413241">
              <w:rPr>
                <w:rFonts w:cs="Times New Roman"/>
                <w:sz w:val="20"/>
                <w:szCs w:val="20"/>
              </w:rPr>
              <w:t xml:space="preserve"> </w:t>
            </w:r>
          </w:p>
          <w:p w14:paraId="019AFF70"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3246163F"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максимальная высота сооружений от уровня земли - </w:t>
            </w:r>
            <w:r w:rsidRPr="00413241">
              <w:rPr>
                <w:rFonts w:cs="Times New Roman"/>
                <w:b/>
                <w:sz w:val="20"/>
                <w:szCs w:val="20"/>
              </w:rPr>
              <w:t>30 м;</w:t>
            </w:r>
          </w:p>
          <w:p w14:paraId="637FD95C" w14:textId="4B4511F7" w:rsidR="00337175" w:rsidRPr="00413241" w:rsidRDefault="00337175" w:rsidP="004D7A0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w:t>
            </w:r>
            <w:r w:rsidR="004D7A07" w:rsidRPr="00413241">
              <w:rPr>
                <w:rFonts w:cs="Times New Roman"/>
                <w:sz w:val="20"/>
                <w:szCs w:val="20"/>
              </w:rPr>
              <w:t>емной части не регламентируется</w:t>
            </w:r>
          </w:p>
        </w:tc>
      </w:tr>
      <w:tr w:rsidR="00337175" w:rsidRPr="00413241" w14:paraId="2FEE808C" w14:textId="77777777" w:rsidTr="00DE4D9F">
        <w:trPr>
          <w:trHeight w:val="800"/>
        </w:trPr>
        <w:tc>
          <w:tcPr>
            <w:tcW w:w="483" w:type="pct"/>
          </w:tcPr>
          <w:p w14:paraId="56D0975B"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4.1</w:t>
            </w:r>
          </w:p>
        </w:tc>
        <w:tc>
          <w:tcPr>
            <w:tcW w:w="1142" w:type="pct"/>
            <w:tcBorders>
              <w:top w:val="single" w:sz="4" w:space="0" w:color="auto"/>
              <w:bottom w:val="single" w:sz="4" w:space="0" w:color="auto"/>
              <w:right w:val="single" w:sz="4" w:space="0" w:color="auto"/>
            </w:tcBorders>
          </w:tcPr>
          <w:p w14:paraId="1B4B6F34"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Деловое управление</w:t>
            </w:r>
          </w:p>
        </w:tc>
        <w:tc>
          <w:tcPr>
            <w:tcW w:w="1627" w:type="pct"/>
            <w:gridSpan w:val="3"/>
            <w:tcBorders>
              <w:top w:val="single" w:sz="4" w:space="0" w:color="auto"/>
              <w:left w:val="single" w:sz="4" w:space="0" w:color="auto"/>
              <w:bottom w:val="single" w:sz="4" w:space="0" w:color="auto"/>
              <w:right w:val="single" w:sz="4" w:space="0" w:color="auto"/>
            </w:tcBorders>
          </w:tcPr>
          <w:p w14:paraId="37F5DC02"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48" w:type="pct"/>
          </w:tcPr>
          <w:p w14:paraId="6E060274"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bCs/>
                <w:sz w:val="20"/>
                <w:szCs w:val="20"/>
              </w:rPr>
              <w:t>400</w:t>
            </w:r>
            <w:r w:rsidRPr="00413241">
              <w:rPr>
                <w:rFonts w:cs="Times New Roman"/>
                <w:sz w:val="20"/>
                <w:szCs w:val="20"/>
              </w:rPr>
              <w:t xml:space="preserve"> кв. м/</w:t>
            </w:r>
            <w:r w:rsidRPr="00413241">
              <w:rPr>
                <w:rFonts w:cs="Times New Roman"/>
                <w:b/>
                <w:bCs/>
                <w:sz w:val="20"/>
                <w:szCs w:val="20"/>
              </w:rPr>
              <w:t>не подлежит установлению</w:t>
            </w:r>
            <w:r w:rsidRPr="00413241">
              <w:rPr>
                <w:rFonts w:cs="Times New Roman"/>
                <w:bCs/>
                <w:sz w:val="20"/>
                <w:szCs w:val="20"/>
              </w:rPr>
              <w:t>;</w:t>
            </w:r>
          </w:p>
          <w:p w14:paraId="77991226"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p>
          <w:p w14:paraId="465A3F4E"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0F3B64C9"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 м;</w:t>
            </w:r>
          </w:p>
          <w:p w14:paraId="74963780"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4 этажа;</w:t>
            </w:r>
            <w:r w:rsidRPr="00413241">
              <w:rPr>
                <w:rFonts w:cs="Times New Roman"/>
                <w:sz w:val="20"/>
                <w:szCs w:val="20"/>
              </w:rPr>
              <w:t xml:space="preserve"> </w:t>
            </w:r>
          </w:p>
          <w:p w14:paraId="41DC2A74"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36556ED8"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максимальная высота сооружений от уровня земли - </w:t>
            </w:r>
            <w:r w:rsidRPr="00413241">
              <w:rPr>
                <w:rFonts w:cs="Times New Roman"/>
                <w:b/>
                <w:sz w:val="20"/>
                <w:szCs w:val="20"/>
              </w:rPr>
              <w:t>30 м;</w:t>
            </w:r>
          </w:p>
          <w:p w14:paraId="7EAC3808" w14:textId="1EEF617E" w:rsidR="00337175" w:rsidRPr="00413241" w:rsidRDefault="00337175" w:rsidP="004D7A0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w:t>
            </w:r>
            <w:r w:rsidR="004D7A07" w:rsidRPr="00413241">
              <w:rPr>
                <w:rFonts w:cs="Times New Roman"/>
                <w:sz w:val="20"/>
                <w:szCs w:val="20"/>
              </w:rPr>
              <w:t>емной части не регламентируется</w:t>
            </w:r>
          </w:p>
        </w:tc>
      </w:tr>
      <w:tr w:rsidR="00337175" w:rsidRPr="00413241" w14:paraId="5A70E7DE" w14:textId="77777777" w:rsidTr="00DE4D9F">
        <w:trPr>
          <w:trHeight w:val="800"/>
        </w:trPr>
        <w:tc>
          <w:tcPr>
            <w:tcW w:w="483" w:type="pct"/>
          </w:tcPr>
          <w:p w14:paraId="6BC6353A"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4.2</w:t>
            </w:r>
          </w:p>
        </w:tc>
        <w:tc>
          <w:tcPr>
            <w:tcW w:w="1142" w:type="pct"/>
            <w:tcBorders>
              <w:top w:val="single" w:sz="4" w:space="0" w:color="auto"/>
              <w:bottom w:val="single" w:sz="4" w:space="0" w:color="auto"/>
              <w:right w:val="single" w:sz="4" w:space="0" w:color="auto"/>
            </w:tcBorders>
          </w:tcPr>
          <w:p w14:paraId="2DF4DF04" w14:textId="57EB6216"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Объекты торговли (торговые центры,</w:t>
            </w:r>
            <w:r w:rsidR="005C3CB5" w:rsidRPr="00413241">
              <w:rPr>
                <w:rFonts w:cs="Times New Roman"/>
                <w:sz w:val="20"/>
                <w:szCs w:val="20"/>
              </w:rPr>
              <w:t xml:space="preserve"> </w:t>
            </w:r>
            <w:r w:rsidRPr="00413241">
              <w:rPr>
                <w:rFonts w:cs="Times New Roman"/>
                <w:sz w:val="20"/>
                <w:szCs w:val="20"/>
              </w:rPr>
              <w:t>торгово-развлекательные центры(комплексы)</w:t>
            </w:r>
          </w:p>
        </w:tc>
        <w:tc>
          <w:tcPr>
            <w:tcW w:w="1622" w:type="pct"/>
            <w:gridSpan w:val="2"/>
            <w:tcBorders>
              <w:top w:val="single" w:sz="4" w:space="0" w:color="auto"/>
              <w:left w:val="single" w:sz="4" w:space="0" w:color="auto"/>
              <w:bottom w:val="single" w:sz="4" w:space="0" w:color="auto"/>
              <w:right w:val="single" w:sz="4" w:space="0" w:color="auto"/>
            </w:tcBorders>
          </w:tcPr>
          <w:p w14:paraId="261C7A7D"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w:t>
            </w:r>
          </w:p>
          <w:p w14:paraId="2D93E5AD"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размещение гаражей и (или) стоянок для автомобилей сотрудников и посетителей торгового центра </w:t>
            </w:r>
          </w:p>
          <w:p w14:paraId="1DDEF6A4" w14:textId="77777777" w:rsidR="00337175" w:rsidRPr="00413241" w:rsidRDefault="00337175" w:rsidP="00F923B7">
            <w:pPr>
              <w:spacing w:after="0" w:line="240" w:lineRule="auto"/>
              <w:ind w:firstLine="567"/>
              <w:jc w:val="both"/>
              <w:rPr>
                <w:rFonts w:cs="Times New Roman"/>
                <w:sz w:val="20"/>
                <w:szCs w:val="20"/>
              </w:rPr>
            </w:pPr>
          </w:p>
        </w:tc>
        <w:tc>
          <w:tcPr>
            <w:tcW w:w="1753" w:type="pct"/>
            <w:gridSpan w:val="2"/>
            <w:vMerge w:val="restart"/>
          </w:tcPr>
          <w:p w14:paraId="0DA8AE6C"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bCs/>
                <w:sz w:val="20"/>
                <w:szCs w:val="20"/>
              </w:rPr>
              <w:t>100</w:t>
            </w:r>
            <w:r w:rsidRPr="00413241">
              <w:rPr>
                <w:rFonts w:cs="Times New Roman"/>
                <w:sz w:val="20"/>
                <w:szCs w:val="20"/>
              </w:rPr>
              <w:t xml:space="preserve"> кв. м/</w:t>
            </w:r>
            <w:r w:rsidRPr="00413241">
              <w:rPr>
                <w:rFonts w:cs="Times New Roman"/>
                <w:b/>
                <w:bCs/>
                <w:sz w:val="20"/>
                <w:szCs w:val="20"/>
              </w:rPr>
              <w:t>не подлежит установлению</w:t>
            </w:r>
            <w:r w:rsidRPr="00413241">
              <w:rPr>
                <w:rFonts w:cs="Times New Roman"/>
                <w:bCs/>
                <w:sz w:val="20"/>
                <w:szCs w:val="20"/>
              </w:rPr>
              <w:t>;</w:t>
            </w:r>
          </w:p>
          <w:p w14:paraId="1B382B98"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p>
          <w:p w14:paraId="54ED2F33"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2A388E39"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 м;</w:t>
            </w:r>
          </w:p>
          <w:p w14:paraId="56B4DA40"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4 этажа;</w:t>
            </w:r>
            <w:r w:rsidRPr="00413241">
              <w:rPr>
                <w:rFonts w:cs="Times New Roman"/>
                <w:sz w:val="20"/>
                <w:szCs w:val="20"/>
              </w:rPr>
              <w:t xml:space="preserve"> </w:t>
            </w:r>
          </w:p>
          <w:p w14:paraId="7325B645"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08CE59EC"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максимальная высота сооружений от уровня земли - </w:t>
            </w:r>
            <w:r w:rsidRPr="00413241">
              <w:rPr>
                <w:rFonts w:cs="Times New Roman"/>
                <w:b/>
                <w:sz w:val="20"/>
                <w:szCs w:val="20"/>
              </w:rPr>
              <w:t>30 м;</w:t>
            </w:r>
          </w:p>
          <w:p w14:paraId="499E56B3" w14:textId="15453298" w:rsidR="00337175" w:rsidRPr="00413241" w:rsidRDefault="00337175" w:rsidP="004D7A0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w:t>
            </w:r>
            <w:r w:rsidR="004D7A07" w:rsidRPr="00413241">
              <w:rPr>
                <w:rFonts w:cs="Times New Roman"/>
                <w:sz w:val="20"/>
                <w:szCs w:val="20"/>
              </w:rPr>
              <w:t>емной части не регламентируется</w:t>
            </w:r>
          </w:p>
        </w:tc>
      </w:tr>
      <w:tr w:rsidR="00337175" w:rsidRPr="00413241" w14:paraId="71C651E5" w14:textId="77777777" w:rsidTr="00DE4D9F">
        <w:trPr>
          <w:trHeight w:val="800"/>
        </w:trPr>
        <w:tc>
          <w:tcPr>
            <w:tcW w:w="483" w:type="pct"/>
          </w:tcPr>
          <w:p w14:paraId="387C1D7E"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4.3</w:t>
            </w:r>
          </w:p>
        </w:tc>
        <w:tc>
          <w:tcPr>
            <w:tcW w:w="1142" w:type="pct"/>
            <w:tcBorders>
              <w:top w:val="single" w:sz="4" w:space="0" w:color="auto"/>
              <w:bottom w:val="single" w:sz="4" w:space="0" w:color="auto"/>
              <w:right w:val="single" w:sz="4" w:space="0" w:color="auto"/>
            </w:tcBorders>
          </w:tcPr>
          <w:p w14:paraId="0C844F8E"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Рынки</w:t>
            </w:r>
          </w:p>
        </w:tc>
        <w:tc>
          <w:tcPr>
            <w:tcW w:w="1622" w:type="pct"/>
            <w:gridSpan w:val="2"/>
            <w:tcBorders>
              <w:top w:val="single" w:sz="4" w:space="0" w:color="auto"/>
              <w:left w:val="single" w:sz="4" w:space="0" w:color="auto"/>
              <w:bottom w:val="single" w:sz="4" w:space="0" w:color="auto"/>
              <w:right w:val="single" w:sz="4" w:space="0" w:color="auto"/>
            </w:tcBorders>
          </w:tcPr>
          <w:p w14:paraId="4AECB9D3"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6A1B92D"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гаражей и (или) стоянок для автомобилей сотрудников и посетителей рынка</w:t>
            </w:r>
          </w:p>
        </w:tc>
        <w:tc>
          <w:tcPr>
            <w:tcW w:w="1753" w:type="pct"/>
            <w:gridSpan w:val="2"/>
            <w:vMerge/>
          </w:tcPr>
          <w:p w14:paraId="3549F845" w14:textId="77777777" w:rsidR="00337175" w:rsidRPr="00413241" w:rsidRDefault="00337175" w:rsidP="00F923B7">
            <w:pPr>
              <w:spacing w:after="0" w:line="240" w:lineRule="auto"/>
              <w:ind w:firstLine="567"/>
              <w:jc w:val="both"/>
              <w:rPr>
                <w:rFonts w:cs="Times New Roman"/>
                <w:sz w:val="20"/>
                <w:szCs w:val="20"/>
              </w:rPr>
            </w:pPr>
          </w:p>
        </w:tc>
      </w:tr>
      <w:tr w:rsidR="00337175" w:rsidRPr="00413241" w14:paraId="3BAFD10A" w14:textId="77777777" w:rsidTr="00DE4D9F">
        <w:trPr>
          <w:trHeight w:val="800"/>
        </w:trPr>
        <w:tc>
          <w:tcPr>
            <w:tcW w:w="483" w:type="pct"/>
          </w:tcPr>
          <w:p w14:paraId="6040AE6F"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4.4</w:t>
            </w:r>
          </w:p>
        </w:tc>
        <w:tc>
          <w:tcPr>
            <w:tcW w:w="1142" w:type="pct"/>
            <w:tcBorders>
              <w:top w:val="single" w:sz="4" w:space="0" w:color="auto"/>
              <w:bottom w:val="single" w:sz="4" w:space="0" w:color="auto"/>
              <w:right w:val="single" w:sz="4" w:space="0" w:color="auto"/>
            </w:tcBorders>
          </w:tcPr>
          <w:p w14:paraId="2C70B610"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Магазины</w:t>
            </w:r>
          </w:p>
        </w:tc>
        <w:tc>
          <w:tcPr>
            <w:tcW w:w="1622" w:type="pct"/>
            <w:gridSpan w:val="2"/>
            <w:tcBorders>
              <w:top w:val="single" w:sz="4" w:space="0" w:color="auto"/>
              <w:left w:val="single" w:sz="4" w:space="0" w:color="auto"/>
              <w:bottom w:val="single" w:sz="4" w:space="0" w:color="auto"/>
              <w:right w:val="single" w:sz="4" w:space="0" w:color="auto"/>
            </w:tcBorders>
          </w:tcPr>
          <w:p w14:paraId="7B054034"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53" w:type="pct"/>
            <w:gridSpan w:val="2"/>
            <w:vMerge/>
          </w:tcPr>
          <w:p w14:paraId="137CF42B" w14:textId="77777777" w:rsidR="00337175" w:rsidRPr="00413241" w:rsidRDefault="00337175" w:rsidP="00F923B7">
            <w:pPr>
              <w:spacing w:after="0" w:line="240" w:lineRule="auto"/>
              <w:ind w:firstLine="567"/>
              <w:jc w:val="both"/>
              <w:rPr>
                <w:rFonts w:cs="Times New Roman"/>
                <w:sz w:val="20"/>
                <w:szCs w:val="20"/>
              </w:rPr>
            </w:pPr>
          </w:p>
        </w:tc>
      </w:tr>
      <w:tr w:rsidR="00337175" w:rsidRPr="00413241" w14:paraId="26646D13" w14:textId="77777777" w:rsidTr="00DE4D9F">
        <w:trPr>
          <w:trHeight w:val="356"/>
        </w:trPr>
        <w:tc>
          <w:tcPr>
            <w:tcW w:w="483" w:type="pct"/>
          </w:tcPr>
          <w:p w14:paraId="62F3480B"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4.5</w:t>
            </w:r>
          </w:p>
        </w:tc>
        <w:tc>
          <w:tcPr>
            <w:tcW w:w="1142" w:type="pct"/>
            <w:tcBorders>
              <w:top w:val="single" w:sz="4" w:space="0" w:color="auto"/>
              <w:bottom w:val="single" w:sz="4" w:space="0" w:color="auto"/>
              <w:right w:val="single" w:sz="4" w:space="0" w:color="auto"/>
            </w:tcBorders>
          </w:tcPr>
          <w:p w14:paraId="2A1FBEEA"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Банковская и страховая деятельность</w:t>
            </w:r>
          </w:p>
        </w:tc>
        <w:tc>
          <w:tcPr>
            <w:tcW w:w="1627" w:type="pct"/>
            <w:gridSpan w:val="3"/>
            <w:tcBorders>
              <w:top w:val="single" w:sz="4" w:space="0" w:color="auto"/>
              <w:left w:val="single" w:sz="4" w:space="0" w:color="auto"/>
              <w:bottom w:val="single" w:sz="4" w:space="0" w:color="auto"/>
              <w:right w:val="single" w:sz="4" w:space="0" w:color="auto"/>
            </w:tcBorders>
          </w:tcPr>
          <w:p w14:paraId="1EEBE696"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48" w:type="pct"/>
          </w:tcPr>
          <w:p w14:paraId="5AF9B838"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bCs/>
                <w:sz w:val="20"/>
                <w:szCs w:val="20"/>
              </w:rPr>
              <w:t>400</w:t>
            </w:r>
            <w:r w:rsidRPr="00413241">
              <w:rPr>
                <w:rFonts w:cs="Times New Roman"/>
                <w:sz w:val="20"/>
                <w:szCs w:val="20"/>
              </w:rPr>
              <w:t xml:space="preserve"> кв. м/</w:t>
            </w:r>
            <w:r w:rsidRPr="00413241">
              <w:rPr>
                <w:rFonts w:cs="Times New Roman"/>
                <w:b/>
                <w:bCs/>
                <w:sz w:val="20"/>
                <w:szCs w:val="20"/>
              </w:rPr>
              <w:t>не подлежит установлению</w:t>
            </w:r>
            <w:r w:rsidRPr="00413241">
              <w:rPr>
                <w:rFonts w:cs="Times New Roman"/>
                <w:bCs/>
                <w:sz w:val="20"/>
                <w:szCs w:val="20"/>
              </w:rPr>
              <w:t>;</w:t>
            </w:r>
          </w:p>
          <w:p w14:paraId="391D313C"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p>
          <w:p w14:paraId="2FF68C10"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-максимальное количество этажей зданий – </w:t>
            </w:r>
            <w:r w:rsidRPr="00413241">
              <w:rPr>
                <w:rFonts w:cs="Times New Roman"/>
                <w:b/>
                <w:sz w:val="20"/>
                <w:szCs w:val="20"/>
              </w:rPr>
              <w:t>4 этажа;</w:t>
            </w:r>
            <w:r w:rsidRPr="00413241">
              <w:rPr>
                <w:rFonts w:cs="Times New Roman"/>
                <w:sz w:val="20"/>
                <w:szCs w:val="20"/>
              </w:rPr>
              <w:t xml:space="preserve"> </w:t>
            </w:r>
          </w:p>
          <w:p w14:paraId="2067FD4F"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506D7BB7"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максимальная высота сооружений от уровня земли - </w:t>
            </w:r>
            <w:r w:rsidRPr="00413241">
              <w:rPr>
                <w:rFonts w:cs="Times New Roman"/>
                <w:b/>
                <w:sz w:val="20"/>
                <w:szCs w:val="20"/>
              </w:rPr>
              <w:t>30 м;</w:t>
            </w:r>
          </w:p>
          <w:p w14:paraId="13300848"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34BA5BBE" w14:textId="77777777" w:rsidR="00337175" w:rsidRPr="00413241" w:rsidRDefault="00337175" w:rsidP="00F923B7">
            <w:pPr>
              <w:spacing w:after="0" w:line="240" w:lineRule="auto"/>
              <w:ind w:firstLine="567"/>
              <w:jc w:val="both"/>
              <w:rPr>
                <w:rFonts w:cs="Times New Roman"/>
                <w:b/>
                <w:bCs/>
                <w:sz w:val="20"/>
                <w:szCs w:val="20"/>
              </w:rPr>
            </w:pPr>
            <w:r w:rsidRPr="00413241">
              <w:rPr>
                <w:rFonts w:cs="Times New Roman"/>
                <w:sz w:val="20"/>
                <w:szCs w:val="20"/>
              </w:rPr>
              <w:t xml:space="preserve">-минимальные отступы от границ земельных участков до строений – </w:t>
            </w:r>
            <w:r w:rsidRPr="00413241">
              <w:rPr>
                <w:rFonts w:cs="Times New Roman"/>
                <w:b/>
                <w:sz w:val="20"/>
                <w:szCs w:val="20"/>
              </w:rPr>
              <w:t>3 м</w:t>
            </w:r>
            <w:r w:rsidRPr="00413241">
              <w:rPr>
                <w:rFonts w:cs="Times New Roman"/>
                <w:sz w:val="20"/>
                <w:szCs w:val="20"/>
              </w:rPr>
              <w:t>;</w:t>
            </w:r>
          </w:p>
          <w:p w14:paraId="7AC65980" w14:textId="21EB88EF" w:rsidR="00337175" w:rsidRPr="00413241" w:rsidRDefault="00337175" w:rsidP="004D7A0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w:t>
            </w:r>
            <w:r w:rsidR="004D7A07" w:rsidRPr="00413241">
              <w:rPr>
                <w:rFonts w:cs="Times New Roman"/>
                <w:sz w:val="20"/>
                <w:szCs w:val="20"/>
              </w:rPr>
              <w:t>емной части не регламентируется</w:t>
            </w:r>
          </w:p>
        </w:tc>
      </w:tr>
      <w:tr w:rsidR="00337175" w:rsidRPr="00413241" w14:paraId="75E4D15B" w14:textId="77777777" w:rsidTr="00DE4D9F">
        <w:trPr>
          <w:trHeight w:val="356"/>
        </w:trPr>
        <w:tc>
          <w:tcPr>
            <w:tcW w:w="483" w:type="pct"/>
          </w:tcPr>
          <w:p w14:paraId="75B94931"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4.6</w:t>
            </w:r>
          </w:p>
        </w:tc>
        <w:tc>
          <w:tcPr>
            <w:tcW w:w="1142" w:type="pct"/>
            <w:tcBorders>
              <w:top w:val="single" w:sz="4" w:space="0" w:color="auto"/>
              <w:bottom w:val="single" w:sz="4" w:space="0" w:color="auto"/>
              <w:right w:val="single" w:sz="4" w:space="0" w:color="auto"/>
            </w:tcBorders>
          </w:tcPr>
          <w:p w14:paraId="6039CE17"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Общественное питание</w:t>
            </w:r>
          </w:p>
        </w:tc>
        <w:tc>
          <w:tcPr>
            <w:tcW w:w="1620" w:type="pct"/>
            <w:tcBorders>
              <w:top w:val="single" w:sz="4" w:space="0" w:color="auto"/>
              <w:left w:val="single" w:sz="4" w:space="0" w:color="auto"/>
              <w:bottom w:val="single" w:sz="4" w:space="0" w:color="auto"/>
              <w:right w:val="single" w:sz="4" w:space="0" w:color="auto"/>
            </w:tcBorders>
          </w:tcPr>
          <w:p w14:paraId="24A43AC6"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55" w:type="pct"/>
            <w:gridSpan w:val="3"/>
          </w:tcPr>
          <w:p w14:paraId="4B6F7F6B"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sz w:val="20"/>
                <w:szCs w:val="20"/>
              </w:rPr>
              <w:t>300/5 000</w:t>
            </w:r>
            <w:r w:rsidRPr="00413241">
              <w:rPr>
                <w:rFonts w:cs="Times New Roman"/>
                <w:sz w:val="20"/>
                <w:szCs w:val="20"/>
              </w:rPr>
              <w:t xml:space="preserve"> кв. м;</w:t>
            </w:r>
          </w:p>
          <w:p w14:paraId="0F77FC46"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p>
          <w:p w14:paraId="0915B916"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216A488D"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 м;</w:t>
            </w:r>
          </w:p>
          <w:p w14:paraId="056E0E9C"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3 этажа;</w:t>
            </w:r>
            <w:r w:rsidRPr="00413241">
              <w:rPr>
                <w:rFonts w:cs="Times New Roman"/>
                <w:sz w:val="20"/>
                <w:szCs w:val="20"/>
              </w:rPr>
              <w:t xml:space="preserve"> </w:t>
            </w:r>
          </w:p>
          <w:p w14:paraId="6A3331CA"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12 м</w:t>
            </w:r>
            <w:r w:rsidRPr="00413241">
              <w:rPr>
                <w:rFonts w:cs="Times New Roman"/>
                <w:sz w:val="20"/>
                <w:szCs w:val="20"/>
              </w:rPr>
              <w:t>;</w:t>
            </w:r>
          </w:p>
          <w:p w14:paraId="4909F849"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максимальная высота сооружений от уровня земли - </w:t>
            </w:r>
            <w:r w:rsidRPr="00413241">
              <w:rPr>
                <w:rFonts w:cs="Times New Roman"/>
                <w:b/>
                <w:sz w:val="20"/>
                <w:szCs w:val="20"/>
              </w:rPr>
              <w:t>30 м;</w:t>
            </w:r>
          </w:p>
          <w:p w14:paraId="37D4B306" w14:textId="473C0E28" w:rsidR="00337175" w:rsidRPr="00413241" w:rsidRDefault="00337175" w:rsidP="004D7A0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w:t>
            </w:r>
            <w:r w:rsidR="004D7A07" w:rsidRPr="00413241">
              <w:rPr>
                <w:rFonts w:cs="Times New Roman"/>
                <w:sz w:val="20"/>
                <w:szCs w:val="20"/>
              </w:rPr>
              <w:t>емной части не регламентируется</w:t>
            </w:r>
          </w:p>
        </w:tc>
      </w:tr>
      <w:tr w:rsidR="00337175" w:rsidRPr="00413241" w14:paraId="72B3F088" w14:textId="77777777" w:rsidTr="00DE4D9F">
        <w:trPr>
          <w:trHeight w:val="356"/>
        </w:trPr>
        <w:tc>
          <w:tcPr>
            <w:tcW w:w="483" w:type="pct"/>
          </w:tcPr>
          <w:p w14:paraId="66408AA4"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4.7</w:t>
            </w:r>
          </w:p>
        </w:tc>
        <w:tc>
          <w:tcPr>
            <w:tcW w:w="1142" w:type="pct"/>
            <w:tcBorders>
              <w:top w:val="single" w:sz="4" w:space="0" w:color="auto"/>
              <w:bottom w:val="single" w:sz="4" w:space="0" w:color="auto"/>
              <w:right w:val="single" w:sz="4" w:space="0" w:color="auto"/>
            </w:tcBorders>
          </w:tcPr>
          <w:p w14:paraId="6B6342AD" w14:textId="7C1ECB71" w:rsidR="00337175" w:rsidRPr="00413241" w:rsidRDefault="00337175" w:rsidP="005C3CB5">
            <w:pPr>
              <w:spacing w:after="0" w:line="240" w:lineRule="auto"/>
              <w:ind w:firstLine="567"/>
              <w:jc w:val="both"/>
              <w:rPr>
                <w:rFonts w:cs="Times New Roman"/>
                <w:sz w:val="20"/>
                <w:szCs w:val="20"/>
              </w:rPr>
            </w:pPr>
            <w:r w:rsidRPr="00413241">
              <w:rPr>
                <w:rFonts w:cs="Times New Roman"/>
                <w:sz w:val="20"/>
                <w:szCs w:val="20"/>
              </w:rPr>
              <w:t>Гостиничное обслуживание</w:t>
            </w:r>
          </w:p>
        </w:tc>
        <w:tc>
          <w:tcPr>
            <w:tcW w:w="1620" w:type="pct"/>
            <w:tcBorders>
              <w:top w:val="single" w:sz="4" w:space="0" w:color="auto"/>
              <w:left w:val="single" w:sz="4" w:space="0" w:color="auto"/>
              <w:bottom w:val="single" w:sz="4" w:space="0" w:color="auto"/>
              <w:right w:val="single" w:sz="4" w:space="0" w:color="auto"/>
            </w:tcBorders>
          </w:tcPr>
          <w:p w14:paraId="5A01E5B3"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гостиниц</w:t>
            </w:r>
          </w:p>
        </w:tc>
        <w:tc>
          <w:tcPr>
            <w:tcW w:w="1755" w:type="pct"/>
            <w:gridSpan w:val="3"/>
          </w:tcPr>
          <w:p w14:paraId="15D5F1CD"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sz w:val="20"/>
                <w:szCs w:val="20"/>
              </w:rPr>
              <w:t>400/5 000</w:t>
            </w:r>
            <w:r w:rsidRPr="00413241">
              <w:rPr>
                <w:rFonts w:cs="Times New Roman"/>
                <w:sz w:val="20"/>
                <w:szCs w:val="20"/>
              </w:rPr>
              <w:t xml:space="preserve"> кв. м;</w:t>
            </w:r>
          </w:p>
          <w:p w14:paraId="4BA9FCEB"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p>
          <w:p w14:paraId="5358AD18"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0BF556E0"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 м;</w:t>
            </w:r>
          </w:p>
          <w:p w14:paraId="5E128B17"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4 этажа;</w:t>
            </w:r>
            <w:r w:rsidRPr="00413241">
              <w:rPr>
                <w:rFonts w:cs="Times New Roman"/>
                <w:sz w:val="20"/>
                <w:szCs w:val="20"/>
              </w:rPr>
              <w:t xml:space="preserve"> </w:t>
            </w:r>
          </w:p>
          <w:p w14:paraId="086EE8A5"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15 м;</w:t>
            </w:r>
            <w:r w:rsidRPr="00413241">
              <w:rPr>
                <w:rFonts w:cs="Times New Roman"/>
                <w:sz w:val="20"/>
                <w:szCs w:val="20"/>
              </w:rPr>
              <w:t xml:space="preserve"> </w:t>
            </w:r>
          </w:p>
          <w:p w14:paraId="0126E677" w14:textId="77777777" w:rsidR="004D7A07" w:rsidRPr="00413241" w:rsidRDefault="00337175" w:rsidP="004D7A0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w:t>
            </w:r>
            <w:r w:rsidR="004D7A07" w:rsidRPr="00413241">
              <w:rPr>
                <w:rFonts w:cs="Times New Roman"/>
                <w:sz w:val="20"/>
                <w:szCs w:val="20"/>
              </w:rPr>
              <w:t>емной части не регламентируется</w:t>
            </w:r>
          </w:p>
          <w:p w14:paraId="71736343" w14:textId="721094BC" w:rsidR="00337175" w:rsidRPr="00413241" w:rsidRDefault="00337175" w:rsidP="004D7A07">
            <w:pPr>
              <w:spacing w:after="0" w:line="240" w:lineRule="auto"/>
              <w:ind w:firstLine="567"/>
              <w:jc w:val="both"/>
              <w:rPr>
                <w:rFonts w:cs="Times New Roman"/>
                <w:sz w:val="20"/>
                <w:szCs w:val="20"/>
              </w:rPr>
            </w:pPr>
            <w:r w:rsidRPr="00413241">
              <w:rPr>
                <w:rFonts w:cs="Times New Roman"/>
                <w:sz w:val="20"/>
                <w:szCs w:val="20"/>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337175" w:rsidRPr="00413241" w14:paraId="2E1701B3" w14:textId="77777777" w:rsidTr="00DE4D9F">
        <w:trPr>
          <w:trHeight w:val="356"/>
        </w:trPr>
        <w:tc>
          <w:tcPr>
            <w:tcW w:w="483" w:type="pct"/>
          </w:tcPr>
          <w:p w14:paraId="7C1F8086" w14:textId="4C640193"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4.8.1</w:t>
            </w:r>
          </w:p>
        </w:tc>
        <w:tc>
          <w:tcPr>
            <w:tcW w:w="1142" w:type="pct"/>
            <w:tcBorders>
              <w:top w:val="single" w:sz="4" w:space="0" w:color="auto"/>
              <w:bottom w:val="single" w:sz="4" w:space="0" w:color="auto"/>
              <w:right w:val="single" w:sz="4" w:space="0" w:color="auto"/>
            </w:tcBorders>
          </w:tcPr>
          <w:p w14:paraId="5F927CE7"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Развлекательные мероприятия</w:t>
            </w:r>
          </w:p>
        </w:tc>
        <w:tc>
          <w:tcPr>
            <w:tcW w:w="1622" w:type="pct"/>
            <w:gridSpan w:val="2"/>
            <w:tcBorders>
              <w:top w:val="single" w:sz="4" w:space="0" w:color="auto"/>
              <w:left w:val="single" w:sz="4" w:space="0" w:color="auto"/>
              <w:bottom w:val="single" w:sz="4" w:space="0" w:color="auto"/>
              <w:right w:val="single" w:sz="4" w:space="0" w:color="auto"/>
            </w:tcBorders>
          </w:tcPr>
          <w:p w14:paraId="11CE9D3C"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753" w:type="pct"/>
            <w:gridSpan w:val="2"/>
          </w:tcPr>
          <w:p w14:paraId="3E72CF2E"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bCs/>
                <w:sz w:val="20"/>
                <w:szCs w:val="20"/>
              </w:rPr>
              <w:t>100</w:t>
            </w:r>
            <w:r w:rsidRPr="00413241">
              <w:rPr>
                <w:rFonts w:cs="Times New Roman"/>
                <w:sz w:val="20"/>
                <w:szCs w:val="20"/>
              </w:rPr>
              <w:t xml:space="preserve"> кв. м/</w:t>
            </w:r>
            <w:r w:rsidRPr="00413241">
              <w:rPr>
                <w:rFonts w:cs="Times New Roman"/>
                <w:b/>
                <w:bCs/>
                <w:sz w:val="20"/>
                <w:szCs w:val="20"/>
              </w:rPr>
              <w:t>не подлежит установлению</w:t>
            </w:r>
            <w:r w:rsidRPr="00413241">
              <w:rPr>
                <w:rFonts w:cs="Times New Roman"/>
                <w:bCs/>
                <w:sz w:val="20"/>
                <w:szCs w:val="20"/>
              </w:rPr>
              <w:t>;</w:t>
            </w:r>
          </w:p>
          <w:p w14:paraId="5582DD05"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p>
          <w:p w14:paraId="1865E355"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17CEF78B"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 м;</w:t>
            </w:r>
          </w:p>
          <w:p w14:paraId="79FB43CB"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3 этажа;</w:t>
            </w:r>
            <w:r w:rsidRPr="00413241">
              <w:rPr>
                <w:rFonts w:cs="Times New Roman"/>
                <w:sz w:val="20"/>
                <w:szCs w:val="20"/>
              </w:rPr>
              <w:t xml:space="preserve"> </w:t>
            </w:r>
          </w:p>
          <w:p w14:paraId="3764BAB5"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2E5B8440"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максимальная высота сооружений от уровня земли - </w:t>
            </w:r>
            <w:r w:rsidRPr="00413241">
              <w:rPr>
                <w:rFonts w:cs="Times New Roman"/>
                <w:b/>
                <w:sz w:val="20"/>
                <w:szCs w:val="20"/>
              </w:rPr>
              <w:t>30 м;</w:t>
            </w:r>
          </w:p>
          <w:p w14:paraId="3937D5EF" w14:textId="18B5882C" w:rsidR="00337175" w:rsidRPr="00413241" w:rsidRDefault="00337175" w:rsidP="004D7A0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w:t>
            </w:r>
            <w:r w:rsidR="004D7A07" w:rsidRPr="00413241">
              <w:rPr>
                <w:rFonts w:cs="Times New Roman"/>
                <w:sz w:val="20"/>
                <w:szCs w:val="20"/>
              </w:rPr>
              <w:t>емной части не регламентируется</w:t>
            </w:r>
          </w:p>
        </w:tc>
      </w:tr>
      <w:tr w:rsidR="00337175" w:rsidRPr="00413241" w14:paraId="72061521" w14:textId="77777777" w:rsidTr="00DE4D9F">
        <w:trPr>
          <w:trHeight w:val="356"/>
        </w:trPr>
        <w:tc>
          <w:tcPr>
            <w:tcW w:w="483" w:type="pct"/>
          </w:tcPr>
          <w:p w14:paraId="43A8FBA1"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4.10</w:t>
            </w:r>
          </w:p>
        </w:tc>
        <w:tc>
          <w:tcPr>
            <w:tcW w:w="1142" w:type="pct"/>
            <w:tcBorders>
              <w:top w:val="single" w:sz="4" w:space="0" w:color="auto"/>
              <w:bottom w:val="single" w:sz="4" w:space="0" w:color="auto"/>
              <w:right w:val="single" w:sz="4" w:space="0" w:color="auto"/>
            </w:tcBorders>
          </w:tcPr>
          <w:p w14:paraId="44CA33E4"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Выставочно-ярмарочная деятельность</w:t>
            </w:r>
          </w:p>
        </w:tc>
        <w:tc>
          <w:tcPr>
            <w:tcW w:w="1627" w:type="pct"/>
            <w:gridSpan w:val="3"/>
            <w:tcBorders>
              <w:top w:val="single" w:sz="4" w:space="0" w:color="auto"/>
              <w:left w:val="single" w:sz="4" w:space="0" w:color="auto"/>
              <w:bottom w:val="single" w:sz="4" w:space="0" w:color="auto"/>
              <w:right w:val="single" w:sz="4" w:space="0" w:color="auto"/>
            </w:tcBorders>
          </w:tcPr>
          <w:p w14:paraId="1C359AF4"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48" w:type="pct"/>
          </w:tcPr>
          <w:p w14:paraId="4F865669"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bCs/>
                <w:sz w:val="20"/>
                <w:szCs w:val="20"/>
              </w:rPr>
              <w:t>100</w:t>
            </w:r>
            <w:r w:rsidRPr="00413241">
              <w:rPr>
                <w:rFonts w:cs="Times New Roman"/>
                <w:sz w:val="20"/>
                <w:szCs w:val="20"/>
              </w:rPr>
              <w:t xml:space="preserve"> кв. м/</w:t>
            </w:r>
            <w:r w:rsidRPr="00413241">
              <w:rPr>
                <w:rFonts w:cs="Times New Roman"/>
                <w:b/>
                <w:bCs/>
                <w:sz w:val="20"/>
                <w:szCs w:val="20"/>
              </w:rPr>
              <w:t>не подлежит установлению</w:t>
            </w:r>
            <w:r w:rsidRPr="00413241">
              <w:rPr>
                <w:rFonts w:cs="Times New Roman"/>
                <w:bCs/>
                <w:sz w:val="20"/>
                <w:szCs w:val="20"/>
              </w:rPr>
              <w:t>;</w:t>
            </w:r>
          </w:p>
          <w:p w14:paraId="6FADD6D4"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p>
          <w:p w14:paraId="7B17774D"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4E48C194"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 м;</w:t>
            </w:r>
          </w:p>
          <w:p w14:paraId="5837274D"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4 этажа;</w:t>
            </w:r>
            <w:r w:rsidRPr="00413241">
              <w:rPr>
                <w:rFonts w:cs="Times New Roman"/>
                <w:sz w:val="20"/>
                <w:szCs w:val="20"/>
              </w:rPr>
              <w:t xml:space="preserve"> </w:t>
            </w:r>
          </w:p>
          <w:p w14:paraId="56EB9B53"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27B29DA4"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максимальная высота сооружений от уровня земли - </w:t>
            </w:r>
            <w:r w:rsidRPr="00413241">
              <w:rPr>
                <w:rFonts w:cs="Times New Roman"/>
                <w:b/>
                <w:sz w:val="20"/>
                <w:szCs w:val="20"/>
              </w:rPr>
              <w:t>30 м;</w:t>
            </w:r>
          </w:p>
          <w:p w14:paraId="2C91D787" w14:textId="5D5A5BD2" w:rsidR="00337175" w:rsidRPr="00413241" w:rsidRDefault="00337175" w:rsidP="004D7A0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w:t>
            </w:r>
            <w:r w:rsidR="004D7A07" w:rsidRPr="00413241">
              <w:rPr>
                <w:rFonts w:cs="Times New Roman"/>
                <w:sz w:val="20"/>
                <w:szCs w:val="20"/>
              </w:rPr>
              <w:t>емной части не регламентируется</w:t>
            </w:r>
          </w:p>
        </w:tc>
      </w:tr>
      <w:tr w:rsidR="00337175" w:rsidRPr="00413241" w14:paraId="33BC85C0" w14:textId="77777777" w:rsidTr="00DE4D9F">
        <w:trPr>
          <w:trHeight w:val="356"/>
        </w:trPr>
        <w:tc>
          <w:tcPr>
            <w:tcW w:w="483" w:type="pct"/>
          </w:tcPr>
          <w:p w14:paraId="6E6590F1"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9.3</w:t>
            </w:r>
          </w:p>
        </w:tc>
        <w:tc>
          <w:tcPr>
            <w:tcW w:w="1142" w:type="pct"/>
            <w:tcBorders>
              <w:top w:val="single" w:sz="4" w:space="0" w:color="auto"/>
              <w:bottom w:val="single" w:sz="4" w:space="0" w:color="auto"/>
              <w:right w:val="single" w:sz="4" w:space="0" w:color="auto"/>
            </w:tcBorders>
          </w:tcPr>
          <w:p w14:paraId="4976546D"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Историко-культурная деятельность</w:t>
            </w:r>
          </w:p>
        </w:tc>
        <w:tc>
          <w:tcPr>
            <w:tcW w:w="1627" w:type="pct"/>
            <w:gridSpan w:val="3"/>
            <w:tcBorders>
              <w:top w:val="single" w:sz="4" w:space="0" w:color="auto"/>
              <w:left w:val="single" w:sz="4" w:space="0" w:color="auto"/>
              <w:bottom w:val="single" w:sz="4" w:space="0" w:color="auto"/>
              <w:right w:val="single" w:sz="4" w:space="0" w:color="auto"/>
            </w:tcBorders>
          </w:tcPr>
          <w:p w14:paraId="5B91C292"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48" w:type="pct"/>
          </w:tcPr>
          <w:p w14:paraId="60D3ADB9" w14:textId="6E81659F" w:rsidR="00337175" w:rsidRPr="00413241" w:rsidRDefault="00337175" w:rsidP="004D7A07">
            <w:pPr>
              <w:spacing w:after="0" w:line="240" w:lineRule="auto"/>
              <w:ind w:firstLine="567"/>
              <w:jc w:val="both"/>
              <w:rPr>
                <w:rFonts w:cs="Times New Roman"/>
                <w:sz w:val="20"/>
                <w:szCs w:val="20"/>
              </w:rPr>
            </w:pPr>
            <w:r w:rsidRPr="00413241">
              <w:rPr>
                <w:rFonts w:cs="Times New Roman"/>
                <w:sz w:val="20"/>
                <w:szCs w:val="20"/>
              </w:rPr>
              <w:t>Регламенты не устанавливаются в соответствии с ч.4, ст.36 Градостроительного кодекса Российской Федерации.</w:t>
            </w:r>
          </w:p>
        </w:tc>
      </w:tr>
      <w:tr w:rsidR="00337175" w:rsidRPr="00413241" w14:paraId="5B9FDE6E" w14:textId="77777777" w:rsidTr="00DE4D9F">
        <w:trPr>
          <w:trHeight w:val="849"/>
        </w:trPr>
        <w:tc>
          <w:tcPr>
            <w:tcW w:w="483" w:type="pct"/>
          </w:tcPr>
          <w:p w14:paraId="6263E4AC"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12.0.1</w:t>
            </w:r>
          </w:p>
        </w:tc>
        <w:tc>
          <w:tcPr>
            <w:tcW w:w="1142" w:type="pct"/>
            <w:tcBorders>
              <w:top w:val="single" w:sz="4" w:space="0" w:color="auto"/>
              <w:bottom w:val="single" w:sz="4" w:space="0" w:color="auto"/>
              <w:right w:val="single" w:sz="4" w:space="0" w:color="auto"/>
            </w:tcBorders>
          </w:tcPr>
          <w:p w14:paraId="54D929D1" w14:textId="0B26893E" w:rsidR="00337175" w:rsidRPr="00413241" w:rsidRDefault="00337175" w:rsidP="005C3CB5">
            <w:pPr>
              <w:spacing w:after="0" w:line="240" w:lineRule="auto"/>
              <w:ind w:firstLine="567"/>
              <w:jc w:val="both"/>
              <w:rPr>
                <w:rFonts w:cs="Times New Roman"/>
                <w:sz w:val="20"/>
                <w:szCs w:val="20"/>
              </w:rPr>
            </w:pPr>
            <w:r w:rsidRPr="00413241">
              <w:rPr>
                <w:rFonts w:cs="Times New Roman"/>
                <w:sz w:val="20"/>
                <w:szCs w:val="20"/>
              </w:rPr>
              <w:t>Улично-дорожная сеть</w:t>
            </w:r>
          </w:p>
        </w:tc>
        <w:tc>
          <w:tcPr>
            <w:tcW w:w="1622" w:type="pct"/>
            <w:gridSpan w:val="2"/>
            <w:tcBorders>
              <w:top w:val="single" w:sz="4" w:space="0" w:color="auto"/>
              <w:left w:val="single" w:sz="4" w:space="0" w:color="auto"/>
              <w:bottom w:val="single" w:sz="4" w:space="0" w:color="auto"/>
              <w:right w:val="single" w:sz="4" w:space="0" w:color="auto"/>
            </w:tcBorders>
          </w:tcPr>
          <w:p w14:paraId="2A261650"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14:paraId="1232B74F"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53" w:type="pct"/>
            <w:gridSpan w:val="2"/>
          </w:tcPr>
          <w:p w14:paraId="3EAF06AD" w14:textId="77777777" w:rsidR="00337175" w:rsidRPr="00413241" w:rsidRDefault="00337175" w:rsidP="00F923B7">
            <w:pPr>
              <w:spacing w:after="0" w:line="240" w:lineRule="auto"/>
              <w:ind w:firstLine="567"/>
              <w:jc w:val="both"/>
              <w:rPr>
                <w:rFonts w:cs="Times New Roman"/>
                <w:sz w:val="20"/>
                <w:szCs w:val="20"/>
                <w:u w:val="single"/>
              </w:rPr>
            </w:pPr>
            <w:r w:rsidRPr="00413241">
              <w:rPr>
                <w:rFonts w:cs="Times New Roman"/>
                <w:sz w:val="20"/>
                <w:szCs w:val="20"/>
              </w:rPr>
              <w:t>Не установлены в соответствии с ч.4, ст.36 Градостроительного кодекса Российской Федерации.</w:t>
            </w:r>
          </w:p>
        </w:tc>
      </w:tr>
      <w:tr w:rsidR="00337175" w:rsidRPr="00413241" w14:paraId="30AE41E3" w14:textId="77777777" w:rsidTr="00DE4D9F">
        <w:trPr>
          <w:trHeight w:val="849"/>
        </w:trPr>
        <w:tc>
          <w:tcPr>
            <w:tcW w:w="483" w:type="pct"/>
          </w:tcPr>
          <w:p w14:paraId="1F251C05"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12.0.2</w:t>
            </w:r>
          </w:p>
        </w:tc>
        <w:tc>
          <w:tcPr>
            <w:tcW w:w="1142" w:type="pct"/>
            <w:tcBorders>
              <w:top w:val="single" w:sz="4" w:space="0" w:color="auto"/>
              <w:bottom w:val="single" w:sz="4" w:space="0" w:color="auto"/>
              <w:right w:val="single" w:sz="4" w:space="0" w:color="auto"/>
            </w:tcBorders>
          </w:tcPr>
          <w:p w14:paraId="6DB0C188"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Благоустройство территории</w:t>
            </w:r>
          </w:p>
        </w:tc>
        <w:tc>
          <w:tcPr>
            <w:tcW w:w="1622" w:type="pct"/>
            <w:gridSpan w:val="2"/>
            <w:tcBorders>
              <w:top w:val="single" w:sz="4" w:space="0" w:color="auto"/>
              <w:left w:val="single" w:sz="4" w:space="0" w:color="auto"/>
              <w:bottom w:val="single" w:sz="4" w:space="0" w:color="auto"/>
              <w:right w:val="single" w:sz="4" w:space="0" w:color="auto"/>
            </w:tcBorders>
          </w:tcPr>
          <w:p w14:paraId="30FD76D1"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53" w:type="pct"/>
            <w:gridSpan w:val="2"/>
          </w:tcPr>
          <w:p w14:paraId="06C405DF"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Регламенты не устанавливаются в соответствии с ч.4, ст.36 Градостроительного кодекса Российской Федерации.</w:t>
            </w:r>
          </w:p>
          <w:p w14:paraId="17E46974" w14:textId="752478E6" w:rsidR="00337175" w:rsidRPr="00413241" w:rsidRDefault="00337175" w:rsidP="004D7A07">
            <w:pPr>
              <w:spacing w:after="0" w:line="240" w:lineRule="auto"/>
              <w:ind w:firstLine="567"/>
              <w:jc w:val="both"/>
              <w:rPr>
                <w:rFonts w:cs="Times New Roman"/>
                <w:sz w:val="20"/>
                <w:szCs w:val="20"/>
              </w:rPr>
            </w:pPr>
            <w:r w:rsidRPr="00413241">
              <w:rPr>
                <w:rFonts w:cs="Times New Roman"/>
                <w:sz w:val="20"/>
                <w:szCs w:val="20"/>
              </w:rPr>
              <w:t>- соблюдение условий общедоступности и безопасности.</w:t>
            </w:r>
          </w:p>
        </w:tc>
      </w:tr>
    </w:tbl>
    <w:p w14:paraId="4A775853"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2. УСЛОВНО РАЗРЕШЕННЫЕ ВИДЫ И ПАРАМЕТРЫ ИСПОЛЬЗОВАНИЯ ЗЕМЕЛЬНЫХ УЧАСТКОВ И ОБЪЕКТОВ КАПИТАЛЬНОГО СТРОИТЕЛЬСТВА</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3407"/>
        <w:gridCol w:w="9"/>
        <w:gridCol w:w="4786"/>
        <w:gridCol w:w="47"/>
        <w:gridCol w:w="6"/>
        <w:gridCol w:w="5082"/>
      </w:tblGrid>
      <w:tr w:rsidR="00337175" w:rsidRPr="00413241" w14:paraId="332FB463" w14:textId="77777777" w:rsidTr="00DE4D9F">
        <w:trPr>
          <w:trHeight w:val="552"/>
          <w:tblHeader/>
        </w:trPr>
        <w:tc>
          <w:tcPr>
            <w:tcW w:w="486" w:type="pct"/>
            <w:vAlign w:val="center"/>
          </w:tcPr>
          <w:p w14:paraId="45D79B34" w14:textId="05EA37CE" w:rsidR="00337175" w:rsidRPr="00413241" w:rsidRDefault="00337175" w:rsidP="00F923B7">
            <w:pPr>
              <w:spacing w:after="0" w:line="240" w:lineRule="auto"/>
              <w:jc w:val="both"/>
              <w:rPr>
                <w:rFonts w:cs="Times New Roman"/>
                <w:b/>
                <w:sz w:val="20"/>
                <w:szCs w:val="20"/>
              </w:rPr>
            </w:pPr>
            <w:r w:rsidRPr="00413241">
              <w:rPr>
                <w:rFonts w:cs="Times New Roman"/>
                <w:b/>
                <w:sz w:val="20"/>
                <w:szCs w:val="20"/>
              </w:rPr>
              <w:t>Код вида</w:t>
            </w:r>
            <w:r w:rsidR="008B0DC3" w:rsidRPr="00413241">
              <w:rPr>
                <w:rFonts w:cs="Times New Roman"/>
                <w:b/>
                <w:sz w:val="20"/>
                <w:szCs w:val="20"/>
              </w:rPr>
              <w:t xml:space="preserve"> </w:t>
            </w:r>
            <w:r w:rsidRPr="00413241">
              <w:rPr>
                <w:rFonts w:cs="Times New Roman"/>
                <w:b/>
                <w:sz w:val="20"/>
                <w:szCs w:val="20"/>
              </w:rPr>
              <w:t>разрешенного использования</w:t>
            </w:r>
          </w:p>
        </w:tc>
        <w:tc>
          <w:tcPr>
            <w:tcW w:w="1153" w:type="pct"/>
            <w:vAlign w:val="center"/>
          </w:tcPr>
          <w:p w14:paraId="7B69F0BB" w14:textId="77777777" w:rsidR="00337175" w:rsidRPr="00413241" w:rsidRDefault="00337175" w:rsidP="00F923B7">
            <w:pPr>
              <w:spacing w:after="0" w:line="240" w:lineRule="auto"/>
              <w:jc w:val="both"/>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639" w:type="pct"/>
            <w:gridSpan w:val="3"/>
            <w:vAlign w:val="center"/>
          </w:tcPr>
          <w:p w14:paraId="2A4523C8" w14:textId="77777777" w:rsidR="00337175" w:rsidRPr="00413241" w:rsidRDefault="00337175" w:rsidP="00F923B7">
            <w:pPr>
              <w:spacing w:after="0" w:line="240" w:lineRule="auto"/>
              <w:jc w:val="both"/>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722" w:type="pct"/>
            <w:gridSpan w:val="2"/>
            <w:vAlign w:val="center"/>
          </w:tcPr>
          <w:p w14:paraId="397A6E39" w14:textId="77777777" w:rsidR="00337175" w:rsidRPr="00413241" w:rsidRDefault="00337175"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28E34DE3" w14:textId="77777777" w:rsidR="00337175" w:rsidRPr="00413241" w:rsidRDefault="00337175"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 ОКС</w:t>
            </w:r>
          </w:p>
        </w:tc>
      </w:tr>
      <w:tr w:rsidR="00337175" w:rsidRPr="00413241" w14:paraId="65061D3A" w14:textId="77777777" w:rsidTr="00DE4D9F">
        <w:trPr>
          <w:trHeight w:val="640"/>
        </w:trPr>
        <w:tc>
          <w:tcPr>
            <w:tcW w:w="486" w:type="pct"/>
          </w:tcPr>
          <w:p w14:paraId="48281946"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2.1</w:t>
            </w:r>
          </w:p>
        </w:tc>
        <w:tc>
          <w:tcPr>
            <w:tcW w:w="1156" w:type="pct"/>
            <w:gridSpan w:val="2"/>
            <w:tcBorders>
              <w:top w:val="single" w:sz="4" w:space="0" w:color="auto"/>
              <w:bottom w:val="single" w:sz="4" w:space="0" w:color="auto"/>
              <w:right w:val="single" w:sz="4" w:space="0" w:color="auto"/>
            </w:tcBorders>
          </w:tcPr>
          <w:p w14:paraId="455E6E11"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Для индивидуального жилищного строительства </w:t>
            </w:r>
          </w:p>
        </w:tc>
        <w:tc>
          <w:tcPr>
            <w:tcW w:w="1638" w:type="pct"/>
            <w:gridSpan w:val="3"/>
            <w:tcBorders>
              <w:top w:val="single" w:sz="4" w:space="0" w:color="auto"/>
              <w:left w:val="single" w:sz="4" w:space="0" w:color="auto"/>
              <w:bottom w:val="single" w:sz="4" w:space="0" w:color="auto"/>
              <w:right w:val="single" w:sz="4" w:space="0" w:color="auto"/>
            </w:tcBorders>
          </w:tcPr>
          <w:p w14:paraId="52B161A2"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9FB6D6C"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выращивание сельскохозяйственных культур;</w:t>
            </w:r>
          </w:p>
          <w:p w14:paraId="3DA1C5D1"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гаражей для собственных нужд и хозяйственных построек</w:t>
            </w:r>
          </w:p>
          <w:p w14:paraId="022EA6E4" w14:textId="77777777" w:rsidR="00337175" w:rsidRPr="00413241" w:rsidRDefault="00337175" w:rsidP="00F923B7">
            <w:pPr>
              <w:spacing w:after="0" w:line="240" w:lineRule="auto"/>
              <w:ind w:firstLine="567"/>
              <w:jc w:val="both"/>
              <w:rPr>
                <w:rFonts w:cs="Times New Roman"/>
                <w:sz w:val="20"/>
                <w:szCs w:val="20"/>
              </w:rPr>
            </w:pPr>
          </w:p>
        </w:tc>
        <w:tc>
          <w:tcPr>
            <w:tcW w:w="1720" w:type="pct"/>
          </w:tcPr>
          <w:p w14:paraId="52C522A3" w14:textId="401515F7" w:rsidR="00337175" w:rsidRPr="00413241" w:rsidRDefault="00337175" w:rsidP="00F923B7">
            <w:pPr>
              <w:spacing w:after="0" w:line="240" w:lineRule="auto"/>
              <w:ind w:firstLine="567"/>
              <w:jc w:val="both"/>
              <w:rPr>
                <w:rFonts w:cs="Times New Roman"/>
                <w:bCs/>
                <w:sz w:val="20"/>
                <w:szCs w:val="20"/>
              </w:rPr>
            </w:pPr>
            <w:r w:rsidRPr="00413241">
              <w:rPr>
                <w:rFonts w:cs="Times New Roman"/>
                <w:bCs/>
                <w:sz w:val="20"/>
                <w:szCs w:val="20"/>
              </w:rPr>
              <w:t>Исключительно для реконструкции существующих жилых объектов, без увеличения их фактической (существующей) этажности.</w:t>
            </w:r>
          </w:p>
          <w:p w14:paraId="6FCEAEB1"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земельных участков   – </w:t>
            </w:r>
            <w:r w:rsidRPr="00413241">
              <w:rPr>
                <w:rFonts w:cs="Times New Roman"/>
                <w:b/>
                <w:sz w:val="20"/>
                <w:szCs w:val="20"/>
              </w:rPr>
              <w:t>400 /2000</w:t>
            </w:r>
            <w:r w:rsidRPr="00413241">
              <w:rPr>
                <w:rFonts w:cs="Times New Roman"/>
                <w:sz w:val="20"/>
                <w:szCs w:val="20"/>
              </w:rPr>
              <w:t xml:space="preserve"> кв. м;</w:t>
            </w:r>
          </w:p>
          <w:p w14:paraId="6710A739" w14:textId="77777777" w:rsidR="00337175" w:rsidRPr="00413241" w:rsidRDefault="00337175" w:rsidP="00F923B7">
            <w:pPr>
              <w:spacing w:after="0" w:line="240" w:lineRule="auto"/>
              <w:ind w:firstLine="567"/>
              <w:jc w:val="both"/>
              <w:rPr>
                <w:rFonts w:cs="Times New Roman"/>
                <w:b/>
                <w:bCs/>
                <w:sz w:val="20"/>
                <w:szCs w:val="20"/>
              </w:rPr>
            </w:pPr>
            <w:r w:rsidRPr="00413241">
              <w:rPr>
                <w:rFonts w:cs="Times New Roman"/>
                <w:sz w:val="20"/>
                <w:szCs w:val="20"/>
              </w:rPr>
              <w:t xml:space="preserve">- предельный коэффициент плотности жилой застройки </w:t>
            </w:r>
            <w:r w:rsidRPr="00413241">
              <w:rPr>
                <w:rFonts w:cs="Times New Roman"/>
                <w:b/>
                <w:bCs/>
                <w:sz w:val="20"/>
                <w:szCs w:val="20"/>
              </w:rPr>
              <w:t>– 0,7;</w:t>
            </w:r>
          </w:p>
          <w:p w14:paraId="04EC1758"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 минимальная ширина земельных участков вдоль фронта улицы (проезда) – </w:t>
            </w:r>
            <w:r w:rsidRPr="00413241">
              <w:rPr>
                <w:rFonts w:cs="Times New Roman"/>
                <w:b/>
                <w:sz w:val="20"/>
                <w:szCs w:val="20"/>
              </w:rPr>
              <w:t>12 м</w:t>
            </w:r>
            <w:r w:rsidRPr="00413241">
              <w:rPr>
                <w:rFonts w:cs="Times New Roman"/>
                <w:sz w:val="20"/>
                <w:szCs w:val="20"/>
              </w:rPr>
              <w:t>;</w:t>
            </w:r>
          </w:p>
          <w:p w14:paraId="70483214"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-максимальное количество надземных этажей объектов капитального строительства – </w:t>
            </w:r>
            <w:r w:rsidRPr="00413241">
              <w:rPr>
                <w:rFonts w:cs="Times New Roman"/>
                <w:b/>
                <w:sz w:val="20"/>
                <w:szCs w:val="20"/>
              </w:rPr>
              <w:t>3 этажа</w:t>
            </w:r>
            <w:r w:rsidRPr="00413241">
              <w:rPr>
                <w:rFonts w:cs="Times New Roman"/>
                <w:sz w:val="20"/>
                <w:szCs w:val="20"/>
              </w:rPr>
              <w:t xml:space="preserve"> (или 2 этажа с возможностью использования мансардного этажа);</w:t>
            </w:r>
          </w:p>
          <w:p w14:paraId="1CB6226D"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413241">
              <w:rPr>
                <w:rFonts w:cs="Times New Roman"/>
                <w:b/>
                <w:sz w:val="20"/>
                <w:szCs w:val="20"/>
              </w:rPr>
              <w:t>12 м</w:t>
            </w:r>
            <w:r w:rsidRPr="00413241">
              <w:rPr>
                <w:rFonts w:cs="Times New Roman"/>
                <w:sz w:val="20"/>
                <w:szCs w:val="20"/>
              </w:rPr>
              <w:t xml:space="preserve">; </w:t>
            </w:r>
          </w:p>
          <w:p w14:paraId="12537E80"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30%,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2828B23E"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Минимальные отступы от границы смежного земельного участка до:</w:t>
            </w:r>
          </w:p>
          <w:p w14:paraId="3C4AC1C6"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 жилых зданий - </w:t>
            </w:r>
            <w:r w:rsidRPr="00413241">
              <w:rPr>
                <w:rFonts w:cs="Times New Roman"/>
                <w:b/>
                <w:sz w:val="20"/>
                <w:szCs w:val="20"/>
              </w:rPr>
              <w:t>3 м;</w:t>
            </w:r>
          </w:p>
          <w:p w14:paraId="1AF8AD30"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w:t>
            </w:r>
            <w:r w:rsidRPr="00413241">
              <w:rPr>
                <w:rFonts w:cs="Times New Roman"/>
                <w:sz w:val="20"/>
                <w:szCs w:val="20"/>
              </w:rPr>
              <w:t xml:space="preserve"> хозяйственных построек- </w:t>
            </w:r>
            <w:r w:rsidRPr="00413241">
              <w:rPr>
                <w:rFonts w:cs="Times New Roman"/>
                <w:b/>
                <w:sz w:val="20"/>
                <w:szCs w:val="20"/>
              </w:rPr>
              <w:t>1 м;</w:t>
            </w:r>
          </w:p>
          <w:p w14:paraId="5118BF43"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построек для содержания скота и птицы – </w:t>
            </w:r>
            <w:r w:rsidRPr="00413241">
              <w:rPr>
                <w:rFonts w:cs="Times New Roman"/>
                <w:b/>
                <w:sz w:val="20"/>
                <w:szCs w:val="20"/>
              </w:rPr>
              <w:t>4 м.</w:t>
            </w:r>
          </w:p>
          <w:p w14:paraId="3D6E495A"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В сложившейся застройке, при ширине земельного участка </w:t>
            </w:r>
            <w:r w:rsidRPr="00413241">
              <w:rPr>
                <w:rFonts w:cs="Times New Roman"/>
                <w:b/>
                <w:sz w:val="20"/>
                <w:szCs w:val="20"/>
              </w:rPr>
              <w:t>12</w:t>
            </w:r>
            <w:r w:rsidRPr="00413241">
              <w:rPr>
                <w:rFonts w:cs="Times New Roman"/>
                <w:sz w:val="20"/>
                <w:szCs w:val="20"/>
              </w:rPr>
              <w:t xml:space="preserve"> и менее метров, для строительства жилого дома минимальный отступ от границы соседнего участка составляет:</w:t>
            </w:r>
          </w:p>
          <w:p w14:paraId="4B00DDA2"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для одноэтажного – 1 м.;</w:t>
            </w:r>
          </w:p>
          <w:p w14:paraId="7B4364D1"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для двухэтажного – 1,5 м.;</w:t>
            </w:r>
          </w:p>
          <w:p w14:paraId="637FA561"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для трехэтажного – 2 м., при условии, что расстояние до расположенного на соседнем земельном участке жилого дома не менее 5 м.</w:t>
            </w:r>
          </w:p>
          <w:p w14:paraId="32F85308"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r w:rsidRPr="00413241">
              <w:rPr>
                <w:rFonts w:cs="Times New Roman"/>
                <w:sz w:val="20"/>
                <w:szCs w:val="20"/>
              </w:rPr>
              <w:t>.</w:t>
            </w:r>
          </w:p>
          <w:p w14:paraId="7B9616BF"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Максимальное количество этажей для гаражей и подсобных сооружений (хозяйственных построек) – до </w:t>
            </w:r>
            <w:r w:rsidRPr="00413241">
              <w:rPr>
                <w:rFonts w:cs="Times New Roman"/>
                <w:b/>
                <w:sz w:val="20"/>
                <w:szCs w:val="20"/>
              </w:rPr>
              <w:t>2</w:t>
            </w:r>
            <w:r w:rsidRPr="00413241">
              <w:rPr>
                <w:rFonts w:cs="Times New Roman"/>
                <w:sz w:val="20"/>
                <w:szCs w:val="20"/>
              </w:rPr>
              <w:t xml:space="preserve"> этажей.</w:t>
            </w:r>
          </w:p>
          <w:p w14:paraId="29CF1F3E"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Максимальная высота гаражей и подсобных сооружений (хозяйственных построек) от уровня земли до верха конька кровли - </w:t>
            </w:r>
            <w:r w:rsidRPr="00413241">
              <w:rPr>
                <w:rFonts w:cs="Times New Roman"/>
                <w:b/>
                <w:sz w:val="20"/>
                <w:szCs w:val="20"/>
              </w:rPr>
              <w:t xml:space="preserve">6 </w:t>
            </w:r>
            <w:r w:rsidRPr="00413241">
              <w:rPr>
                <w:rFonts w:cs="Times New Roman"/>
                <w:sz w:val="20"/>
                <w:szCs w:val="20"/>
              </w:rPr>
              <w:t xml:space="preserve">метров, высота помещения не менее </w:t>
            </w:r>
            <w:r w:rsidRPr="00413241">
              <w:rPr>
                <w:rFonts w:cs="Times New Roman"/>
                <w:b/>
                <w:sz w:val="20"/>
                <w:szCs w:val="20"/>
              </w:rPr>
              <w:t>2,4 м</w:t>
            </w:r>
            <w:r w:rsidRPr="00413241">
              <w:rPr>
                <w:rFonts w:cs="Times New Roman"/>
                <w:sz w:val="20"/>
                <w:szCs w:val="20"/>
              </w:rPr>
              <w:t>.</w:t>
            </w:r>
          </w:p>
          <w:p w14:paraId="09EE5EE6" w14:textId="77777777" w:rsidR="00CD3759" w:rsidRPr="00413241" w:rsidRDefault="00CD3759" w:rsidP="00CD3759">
            <w:pPr>
              <w:widowControl w:val="0"/>
              <w:overflowPunct w:val="0"/>
              <w:autoSpaceDE w:val="0"/>
              <w:autoSpaceDN w:val="0"/>
              <w:adjustRightInd w:val="0"/>
              <w:spacing w:after="0" w:line="240" w:lineRule="auto"/>
              <w:jc w:val="both"/>
              <w:rPr>
                <w:rFonts w:cs="Times New Roman"/>
                <w:sz w:val="20"/>
                <w:szCs w:val="24"/>
              </w:rPr>
            </w:pPr>
            <w:r w:rsidRPr="00413241">
              <w:rPr>
                <w:rFonts w:cs="Times New Roman"/>
                <w:sz w:val="20"/>
                <w:szCs w:val="24"/>
              </w:rPr>
              <w:t>Максимальное количество объектов индивидуального жилищного строительства в пределах земельного участка – 1, за исключением:</w:t>
            </w:r>
          </w:p>
          <w:p w14:paraId="18BB5B13" w14:textId="77777777" w:rsidR="00CD3759" w:rsidRPr="00413241" w:rsidRDefault="00CD3759" w:rsidP="00CD3759">
            <w:pPr>
              <w:widowControl w:val="0"/>
              <w:overflowPunct w:val="0"/>
              <w:autoSpaceDE w:val="0"/>
              <w:autoSpaceDN w:val="0"/>
              <w:adjustRightInd w:val="0"/>
              <w:spacing w:after="0" w:line="240" w:lineRule="auto"/>
              <w:jc w:val="both"/>
              <w:rPr>
                <w:sz w:val="20"/>
                <w:szCs w:val="24"/>
              </w:rPr>
            </w:pPr>
            <w:r w:rsidRPr="00413241">
              <w:rPr>
                <w:sz w:val="20"/>
                <w:szCs w:val="24"/>
              </w:rPr>
              <w:t>1) существующих объектов, реконструкция которых не возможна без уменьшения их несоответствия предельным параметрам разрешенного строительства;</w:t>
            </w:r>
          </w:p>
          <w:p w14:paraId="47F38A1C" w14:textId="66A1A03F" w:rsidR="00CD3759" w:rsidRPr="00413241" w:rsidRDefault="00CD3759" w:rsidP="00CD3759">
            <w:pPr>
              <w:spacing w:after="0" w:line="240" w:lineRule="auto"/>
              <w:ind w:firstLine="567"/>
              <w:jc w:val="both"/>
              <w:rPr>
                <w:rFonts w:cs="Times New Roman"/>
                <w:sz w:val="20"/>
                <w:szCs w:val="20"/>
              </w:rPr>
            </w:pPr>
            <w:r w:rsidRPr="00413241">
              <w:rPr>
                <w:sz w:val="20"/>
                <w:szCs w:val="24"/>
              </w:rPr>
              <w:t>2) случаев строительства в границах земельного участка одного объекта индивидуального жилищного строительства при наличии существующих объектов индивидуального жилищного строительства право собственности на которые зарегистрировано до вступления в силу настоящих изменений в Правила.</w:t>
            </w:r>
          </w:p>
        </w:tc>
      </w:tr>
      <w:tr w:rsidR="00337175" w:rsidRPr="00413241" w14:paraId="70E7DDFA" w14:textId="77777777" w:rsidTr="00DE4D9F">
        <w:trPr>
          <w:trHeight w:val="640"/>
        </w:trPr>
        <w:tc>
          <w:tcPr>
            <w:tcW w:w="486" w:type="pct"/>
          </w:tcPr>
          <w:p w14:paraId="369C17BB"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2.1.1</w:t>
            </w:r>
          </w:p>
        </w:tc>
        <w:tc>
          <w:tcPr>
            <w:tcW w:w="1156" w:type="pct"/>
            <w:gridSpan w:val="2"/>
            <w:tcBorders>
              <w:top w:val="single" w:sz="4" w:space="0" w:color="auto"/>
              <w:bottom w:val="single" w:sz="4" w:space="0" w:color="auto"/>
              <w:right w:val="single" w:sz="4" w:space="0" w:color="auto"/>
            </w:tcBorders>
          </w:tcPr>
          <w:p w14:paraId="1D473CB9"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Малоэтажная многоквартирная жилая застройка</w:t>
            </w:r>
          </w:p>
        </w:tc>
        <w:tc>
          <w:tcPr>
            <w:tcW w:w="1638" w:type="pct"/>
            <w:gridSpan w:val="3"/>
            <w:tcBorders>
              <w:top w:val="single" w:sz="4" w:space="0" w:color="auto"/>
              <w:left w:val="single" w:sz="4" w:space="0" w:color="auto"/>
              <w:bottom w:val="single" w:sz="4" w:space="0" w:color="auto"/>
              <w:right w:val="single" w:sz="4" w:space="0" w:color="auto"/>
            </w:tcBorders>
          </w:tcPr>
          <w:p w14:paraId="50F14C3D"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малоэтажных многоквартирных домов (многоквартирные дома высотой до 4 этажей, включая мансардный);</w:t>
            </w:r>
          </w:p>
          <w:p w14:paraId="5406A17E"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обустройство спортивных и детских площадок, площадок для отдыха;</w:t>
            </w:r>
          </w:p>
          <w:p w14:paraId="1D6E36BE"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20" w:type="pct"/>
          </w:tcPr>
          <w:p w14:paraId="2836D3F1" w14:textId="77777777" w:rsidR="00337175" w:rsidRPr="00413241" w:rsidRDefault="00337175" w:rsidP="00F923B7">
            <w:pPr>
              <w:spacing w:after="0" w:line="240" w:lineRule="auto"/>
              <w:ind w:firstLine="567"/>
              <w:jc w:val="both"/>
              <w:rPr>
                <w:rFonts w:cs="Times New Roman"/>
                <w:bCs/>
                <w:sz w:val="20"/>
                <w:szCs w:val="20"/>
              </w:rPr>
            </w:pPr>
            <w:r w:rsidRPr="00413241">
              <w:rPr>
                <w:rFonts w:cs="Times New Roman"/>
                <w:bCs/>
                <w:sz w:val="20"/>
                <w:szCs w:val="20"/>
              </w:rPr>
              <w:t>Исключительно для реконструкции существующих жилых объектов, без увеличения их фактической (существую-щей) этажности.</w:t>
            </w:r>
          </w:p>
          <w:p w14:paraId="5A6D91E0"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земельных участков – </w:t>
            </w:r>
            <w:r w:rsidRPr="00413241">
              <w:rPr>
                <w:rFonts w:cs="Times New Roman"/>
                <w:b/>
                <w:sz w:val="20"/>
                <w:szCs w:val="20"/>
              </w:rPr>
              <w:t>1000</w:t>
            </w:r>
            <w:r w:rsidRPr="00413241">
              <w:rPr>
                <w:rFonts w:cs="Times New Roman"/>
                <w:sz w:val="20"/>
                <w:szCs w:val="20"/>
              </w:rPr>
              <w:t>кв.м./</w:t>
            </w:r>
            <w:r w:rsidRPr="00413241">
              <w:rPr>
                <w:rFonts w:cs="Times New Roman"/>
                <w:b/>
                <w:bCs/>
                <w:sz w:val="20"/>
                <w:szCs w:val="20"/>
              </w:rPr>
              <w:t xml:space="preserve"> не подлежит установлению</w:t>
            </w:r>
            <w:r w:rsidRPr="00413241">
              <w:rPr>
                <w:rFonts w:cs="Times New Roman"/>
                <w:sz w:val="20"/>
                <w:szCs w:val="20"/>
              </w:rPr>
              <w:t>;</w:t>
            </w:r>
          </w:p>
          <w:p w14:paraId="38822999" w14:textId="77777777" w:rsidR="00337175" w:rsidRPr="00413241" w:rsidRDefault="00337175" w:rsidP="00F923B7">
            <w:pPr>
              <w:spacing w:after="0" w:line="240" w:lineRule="auto"/>
              <w:ind w:firstLine="567"/>
              <w:jc w:val="both"/>
              <w:rPr>
                <w:rFonts w:cs="Times New Roman"/>
                <w:b/>
                <w:bCs/>
                <w:sz w:val="20"/>
                <w:szCs w:val="20"/>
              </w:rPr>
            </w:pPr>
            <w:r w:rsidRPr="00413241">
              <w:rPr>
                <w:rFonts w:cs="Times New Roman"/>
                <w:sz w:val="20"/>
                <w:szCs w:val="20"/>
              </w:rPr>
              <w:t xml:space="preserve">- предельный коэффициент плотности жилой застройки </w:t>
            </w:r>
            <w:r w:rsidRPr="00413241">
              <w:rPr>
                <w:rFonts w:cs="Times New Roman"/>
                <w:b/>
                <w:bCs/>
                <w:sz w:val="20"/>
                <w:szCs w:val="20"/>
              </w:rPr>
              <w:t>– 0,5;</w:t>
            </w:r>
          </w:p>
          <w:p w14:paraId="7482A9A5"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 максимальное количество этажей  – не более </w:t>
            </w:r>
            <w:r w:rsidRPr="00413241">
              <w:rPr>
                <w:rFonts w:cs="Times New Roman"/>
                <w:b/>
                <w:sz w:val="20"/>
                <w:szCs w:val="20"/>
              </w:rPr>
              <w:t xml:space="preserve">4 этажа </w:t>
            </w:r>
            <w:r w:rsidRPr="00413241">
              <w:rPr>
                <w:rFonts w:cs="Times New Roman"/>
                <w:sz w:val="20"/>
                <w:szCs w:val="20"/>
              </w:rPr>
              <w:t>(включая мансардный этаж)</w:t>
            </w:r>
            <w:r w:rsidRPr="00413241">
              <w:rPr>
                <w:rFonts w:cs="Times New Roman"/>
                <w:b/>
                <w:sz w:val="20"/>
                <w:szCs w:val="20"/>
              </w:rPr>
              <w:t>;</w:t>
            </w:r>
          </w:p>
          <w:p w14:paraId="53B321B1"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12 м;</w:t>
            </w:r>
            <w:r w:rsidRPr="00413241">
              <w:rPr>
                <w:rFonts w:cs="Times New Roman"/>
                <w:sz w:val="20"/>
                <w:szCs w:val="20"/>
              </w:rPr>
              <w:t xml:space="preserve"> </w:t>
            </w:r>
          </w:p>
          <w:p w14:paraId="1A205BCB"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12 м</w:t>
            </w:r>
            <w:r w:rsidRPr="00413241">
              <w:rPr>
                <w:rFonts w:cs="Times New Roman"/>
                <w:sz w:val="20"/>
                <w:szCs w:val="20"/>
              </w:rPr>
              <w:t xml:space="preserve">; </w:t>
            </w:r>
          </w:p>
          <w:p w14:paraId="666E4213"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 м</w:t>
            </w:r>
            <w:r w:rsidRPr="00413241">
              <w:rPr>
                <w:rFonts w:cs="Times New Roman"/>
                <w:sz w:val="20"/>
                <w:szCs w:val="20"/>
              </w:rPr>
              <w:t>;</w:t>
            </w:r>
          </w:p>
          <w:p w14:paraId="2EE9D01C"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5AE189A7" w14:textId="133EFE60"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40%,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2CFFEB05" w14:textId="77777777" w:rsidR="00337175" w:rsidRPr="00413241" w:rsidRDefault="00337175" w:rsidP="00F923B7">
            <w:pPr>
              <w:spacing w:after="0" w:line="240" w:lineRule="auto"/>
              <w:ind w:firstLine="567"/>
              <w:jc w:val="both"/>
              <w:rPr>
                <w:rFonts w:cs="Times New Roman"/>
                <w:b/>
                <w:bCs/>
                <w:sz w:val="20"/>
                <w:szCs w:val="20"/>
                <w:u w:val="single"/>
              </w:rPr>
            </w:pPr>
            <w:r w:rsidRPr="00413241">
              <w:rPr>
                <w:rFonts w:cs="Times New Roman"/>
                <w:sz w:val="20"/>
                <w:szCs w:val="20"/>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337175" w:rsidRPr="00413241" w14:paraId="39A5BF25" w14:textId="77777777" w:rsidTr="00DE4D9F">
        <w:trPr>
          <w:trHeight w:val="640"/>
        </w:trPr>
        <w:tc>
          <w:tcPr>
            <w:tcW w:w="486" w:type="pct"/>
          </w:tcPr>
          <w:p w14:paraId="0A3BC4BF"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2.3</w:t>
            </w:r>
          </w:p>
        </w:tc>
        <w:tc>
          <w:tcPr>
            <w:tcW w:w="1156" w:type="pct"/>
            <w:gridSpan w:val="2"/>
            <w:tcBorders>
              <w:top w:val="single" w:sz="4" w:space="0" w:color="auto"/>
              <w:bottom w:val="single" w:sz="4" w:space="0" w:color="auto"/>
              <w:right w:val="single" w:sz="4" w:space="0" w:color="auto"/>
            </w:tcBorders>
          </w:tcPr>
          <w:p w14:paraId="31F78FDB"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Блокированная жилая застройка</w:t>
            </w:r>
          </w:p>
        </w:tc>
        <w:tc>
          <w:tcPr>
            <w:tcW w:w="1638" w:type="pct"/>
            <w:gridSpan w:val="3"/>
            <w:tcBorders>
              <w:top w:val="single" w:sz="4" w:space="0" w:color="auto"/>
              <w:left w:val="single" w:sz="4" w:space="0" w:color="auto"/>
              <w:bottom w:val="single" w:sz="4" w:space="0" w:color="auto"/>
              <w:right w:val="single" w:sz="4" w:space="0" w:color="auto"/>
            </w:tcBorders>
          </w:tcPr>
          <w:p w14:paraId="01568E71"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p w14:paraId="70A33C45"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разведение декоративных и плодовых деревьев, овощных и ягодных культур;</w:t>
            </w:r>
          </w:p>
          <w:p w14:paraId="414C1E40"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размещение гаражей для собственных нужд и иных вспомогательных сооружений;</w:t>
            </w:r>
          </w:p>
          <w:p w14:paraId="203153F2"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обустройство спортивных и детских площадок, площадок для отдыха</w:t>
            </w:r>
          </w:p>
          <w:p w14:paraId="1F6E2476" w14:textId="77777777" w:rsidR="00337175" w:rsidRPr="00413241" w:rsidRDefault="00337175" w:rsidP="00F923B7">
            <w:pPr>
              <w:spacing w:after="0" w:line="240" w:lineRule="auto"/>
              <w:ind w:firstLine="567"/>
              <w:jc w:val="both"/>
              <w:rPr>
                <w:rFonts w:cs="Times New Roman"/>
                <w:sz w:val="20"/>
                <w:szCs w:val="20"/>
              </w:rPr>
            </w:pPr>
          </w:p>
        </w:tc>
        <w:tc>
          <w:tcPr>
            <w:tcW w:w="1720" w:type="pct"/>
          </w:tcPr>
          <w:p w14:paraId="5F798986" w14:textId="03F88278" w:rsidR="00337175" w:rsidRPr="00413241" w:rsidRDefault="00337175" w:rsidP="00F923B7">
            <w:pPr>
              <w:spacing w:after="0" w:line="240" w:lineRule="auto"/>
              <w:ind w:firstLine="567"/>
              <w:jc w:val="both"/>
              <w:rPr>
                <w:rFonts w:cs="Times New Roman"/>
                <w:bCs/>
                <w:sz w:val="20"/>
                <w:szCs w:val="20"/>
              </w:rPr>
            </w:pPr>
            <w:r w:rsidRPr="00413241">
              <w:rPr>
                <w:rFonts w:cs="Times New Roman"/>
                <w:bCs/>
                <w:sz w:val="20"/>
                <w:szCs w:val="20"/>
              </w:rPr>
              <w:t>Исключительно для реконструкции существующих жилых объектов, без увеличения их фактической (существующей) этажности.</w:t>
            </w:r>
          </w:p>
          <w:p w14:paraId="549DBE88"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земельных участков   </w:t>
            </w:r>
            <w:r w:rsidRPr="00413241">
              <w:rPr>
                <w:rFonts w:cs="Times New Roman"/>
                <w:b/>
                <w:bCs/>
                <w:sz w:val="20"/>
                <w:szCs w:val="20"/>
              </w:rPr>
              <w:t>- 400/8000</w:t>
            </w:r>
            <w:r w:rsidRPr="00413241">
              <w:rPr>
                <w:rFonts w:cs="Times New Roman"/>
                <w:sz w:val="20"/>
                <w:szCs w:val="20"/>
              </w:rPr>
              <w:t xml:space="preserve"> кв. м;</w:t>
            </w:r>
          </w:p>
          <w:p w14:paraId="42A353FA"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минимальная/максимальная площадь приквартирного участка блокированного жилого дома – </w:t>
            </w:r>
            <w:r w:rsidRPr="00413241">
              <w:rPr>
                <w:rFonts w:cs="Times New Roman"/>
                <w:b/>
                <w:bCs/>
                <w:sz w:val="20"/>
                <w:szCs w:val="20"/>
              </w:rPr>
              <w:t>200/800</w:t>
            </w:r>
            <w:r w:rsidRPr="00413241">
              <w:rPr>
                <w:rFonts w:cs="Times New Roman"/>
                <w:sz w:val="20"/>
                <w:szCs w:val="20"/>
              </w:rPr>
              <w:t xml:space="preserve"> кв. м из расчета </w:t>
            </w:r>
            <w:r w:rsidRPr="00413241">
              <w:rPr>
                <w:rFonts w:cs="Times New Roman"/>
                <w:b/>
                <w:bCs/>
                <w:sz w:val="20"/>
                <w:szCs w:val="20"/>
              </w:rPr>
              <w:t>на 1 блок</w:t>
            </w:r>
            <w:r w:rsidRPr="00413241">
              <w:rPr>
                <w:rFonts w:cs="Times New Roman"/>
                <w:sz w:val="20"/>
                <w:szCs w:val="20"/>
              </w:rPr>
              <w:t>;</w:t>
            </w:r>
          </w:p>
          <w:p w14:paraId="0ED97F3B" w14:textId="77777777" w:rsidR="00337175" w:rsidRPr="00413241" w:rsidRDefault="00337175" w:rsidP="00F923B7">
            <w:pPr>
              <w:spacing w:after="0" w:line="240" w:lineRule="auto"/>
              <w:ind w:firstLine="567"/>
              <w:jc w:val="both"/>
              <w:rPr>
                <w:rFonts w:cs="Times New Roman"/>
                <w:b/>
                <w:bCs/>
                <w:sz w:val="20"/>
                <w:szCs w:val="20"/>
              </w:rPr>
            </w:pPr>
            <w:r w:rsidRPr="00413241">
              <w:rPr>
                <w:rFonts w:cs="Times New Roman"/>
                <w:sz w:val="20"/>
                <w:szCs w:val="20"/>
              </w:rPr>
              <w:t xml:space="preserve">- предельный коэффициент плотности жилой застройки </w:t>
            </w:r>
            <w:r w:rsidRPr="00413241">
              <w:rPr>
                <w:rFonts w:cs="Times New Roman"/>
                <w:b/>
                <w:bCs/>
                <w:sz w:val="20"/>
                <w:szCs w:val="20"/>
              </w:rPr>
              <w:t>– 0,7;</w:t>
            </w:r>
          </w:p>
          <w:p w14:paraId="48F2B301"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6 м</w:t>
            </w:r>
            <w:r w:rsidRPr="00413241">
              <w:rPr>
                <w:rFonts w:cs="Times New Roman"/>
                <w:sz w:val="20"/>
                <w:szCs w:val="20"/>
              </w:rPr>
              <w:t xml:space="preserve">; </w:t>
            </w:r>
          </w:p>
          <w:p w14:paraId="21CA0C86"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-максимальное количество этажей объектов капитального строительства – </w:t>
            </w:r>
            <w:r w:rsidRPr="00413241">
              <w:rPr>
                <w:rFonts w:cs="Times New Roman"/>
                <w:b/>
                <w:sz w:val="20"/>
                <w:szCs w:val="20"/>
              </w:rPr>
              <w:t>3 этажа</w:t>
            </w:r>
            <w:r w:rsidRPr="00413241">
              <w:rPr>
                <w:rFonts w:cs="Times New Roman"/>
                <w:sz w:val="20"/>
                <w:szCs w:val="20"/>
              </w:rPr>
              <w:t xml:space="preserve"> (включая мансардный этаж);</w:t>
            </w:r>
          </w:p>
          <w:p w14:paraId="5F4F3E61"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413241">
              <w:rPr>
                <w:rFonts w:cs="Times New Roman"/>
                <w:b/>
                <w:sz w:val="20"/>
                <w:szCs w:val="20"/>
              </w:rPr>
              <w:t>12 м</w:t>
            </w:r>
            <w:r w:rsidRPr="00413241">
              <w:rPr>
                <w:rFonts w:cs="Times New Roman"/>
                <w:sz w:val="20"/>
                <w:szCs w:val="20"/>
              </w:rPr>
              <w:t xml:space="preserve">; </w:t>
            </w:r>
          </w:p>
          <w:p w14:paraId="7E18F6F0"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минимальные отступы от границ смежных (крайних) земельных участков в блокировке - </w:t>
            </w:r>
            <w:r w:rsidRPr="00413241">
              <w:rPr>
                <w:rFonts w:cs="Times New Roman"/>
                <w:b/>
                <w:sz w:val="20"/>
                <w:szCs w:val="20"/>
              </w:rPr>
              <w:t>3 м;</w:t>
            </w:r>
            <w:r w:rsidRPr="00413241">
              <w:rPr>
                <w:rFonts w:cs="Times New Roman"/>
                <w:sz w:val="20"/>
                <w:szCs w:val="20"/>
              </w:rPr>
              <w:t xml:space="preserve"> при этом минимальные отступы от границ земельных участков между автономными блоками внутри блокировки- </w:t>
            </w:r>
            <w:r w:rsidRPr="00413241">
              <w:rPr>
                <w:rFonts w:cs="Times New Roman"/>
                <w:b/>
                <w:sz w:val="20"/>
                <w:szCs w:val="20"/>
              </w:rPr>
              <w:t>0 м;</w:t>
            </w:r>
          </w:p>
          <w:p w14:paraId="1EC63E04"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Минимальные отступы от границы смежного земельного участка до:</w:t>
            </w:r>
            <w:r w:rsidRPr="00413241">
              <w:rPr>
                <w:rFonts w:cs="Times New Roman"/>
                <w:sz w:val="20"/>
                <w:szCs w:val="20"/>
              </w:rPr>
              <w:br/>
            </w:r>
            <w:r w:rsidRPr="00413241">
              <w:rPr>
                <w:rFonts w:cs="Times New Roman"/>
                <w:b/>
                <w:sz w:val="20"/>
                <w:szCs w:val="20"/>
              </w:rPr>
              <w:t xml:space="preserve">    -</w:t>
            </w:r>
            <w:r w:rsidRPr="00413241">
              <w:rPr>
                <w:rFonts w:cs="Times New Roman"/>
                <w:sz w:val="20"/>
                <w:szCs w:val="20"/>
              </w:rPr>
              <w:t xml:space="preserve">  хозяйственных построек- </w:t>
            </w:r>
            <w:r w:rsidRPr="00413241">
              <w:rPr>
                <w:rFonts w:cs="Times New Roman"/>
                <w:b/>
                <w:sz w:val="20"/>
                <w:szCs w:val="20"/>
              </w:rPr>
              <w:t>1 м.</w:t>
            </w:r>
          </w:p>
          <w:p w14:paraId="3645D76D"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r w:rsidRPr="00413241">
              <w:rPr>
                <w:rFonts w:cs="Times New Roman"/>
                <w:sz w:val="20"/>
                <w:szCs w:val="20"/>
              </w:rPr>
              <w:t>.</w:t>
            </w:r>
          </w:p>
          <w:p w14:paraId="30663E60"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Максимальный процент застройки в границах земельного участка – </w:t>
            </w:r>
            <w:r w:rsidRPr="00413241">
              <w:rPr>
                <w:rFonts w:cs="Times New Roman"/>
                <w:b/>
                <w:sz w:val="20"/>
                <w:szCs w:val="20"/>
              </w:rPr>
              <w:t xml:space="preserve">40%,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5D73B12E"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Максимальное количество этажей для гаражей и подсобных сооружений (хозяйственных построек) - до </w:t>
            </w:r>
            <w:r w:rsidRPr="00413241">
              <w:rPr>
                <w:rFonts w:cs="Times New Roman"/>
                <w:b/>
                <w:sz w:val="20"/>
                <w:szCs w:val="20"/>
              </w:rPr>
              <w:t>2</w:t>
            </w:r>
            <w:r w:rsidRPr="00413241">
              <w:rPr>
                <w:rFonts w:cs="Times New Roman"/>
                <w:sz w:val="20"/>
                <w:szCs w:val="20"/>
              </w:rPr>
              <w:t xml:space="preserve"> этажей.</w:t>
            </w:r>
          </w:p>
          <w:p w14:paraId="3A61166A" w14:textId="77777777" w:rsidR="00337175" w:rsidRPr="00413241" w:rsidRDefault="00337175" w:rsidP="00F923B7">
            <w:pPr>
              <w:spacing w:after="0" w:line="240" w:lineRule="auto"/>
              <w:ind w:firstLine="567"/>
              <w:jc w:val="both"/>
              <w:rPr>
                <w:rFonts w:cs="Times New Roman"/>
                <w:b/>
                <w:bCs/>
                <w:sz w:val="20"/>
                <w:szCs w:val="20"/>
                <w:u w:val="single"/>
              </w:rPr>
            </w:pPr>
            <w:r w:rsidRPr="00413241">
              <w:rPr>
                <w:rFonts w:cs="Times New Roman"/>
                <w:sz w:val="20"/>
                <w:szCs w:val="20"/>
              </w:rPr>
              <w:t xml:space="preserve">Максимальная высота гаражей и подсобных сооружений (хозяйственных построек) от уровня земли до верха конька кровли)- </w:t>
            </w:r>
            <w:r w:rsidRPr="00413241">
              <w:rPr>
                <w:rFonts w:cs="Times New Roman"/>
                <w:b/>
                <w:sz w:val="20"/>
                <w:szCs w:val="20"/>
              </w:rPr>
              <w:t xml:space="preserve">6 </w:t>
            </w:r>
            <w:r w:rsidRPr="00413241">
              <w:rPr>
                <w:rFonts w:cs="Times New Roman"/>
                <w:sz w:val="20"/>
                <w:szCs w:val="20"/>
              </w:rPr>
              <w:t xml:space="preserve">метров, высота помещения не менее </w:t>
            </w:r>
            <w:r w:rsidRPr="00413241">
              <w:rPr>
                <w:rFonts w:cs="Times New Roman"/>
                <w:b/>
                <w:sz w:val="20"/>
                <w:szCs w:val="20"/>
              </w:rPr>
              <w:t>2,4</w:t>
            </w:r>
            <w:r w:rsidRPr="00413241">
              <w:rPr>
                <w:rFonts w:cs="Times New Roman"/>
                <w:sz w:val="20"/>
                <w:szCs w:val="20"/>
              </w:rPr>
              <w:t xml:space="preserve"> м.</w:t>
            </w:r>
          </w:p>
        </w:tc>
      </w:tr>
      <w:tr w:rsidR="00337175" w:rsidRPr="00413241" w14:paraId="3590E7EE" w14:textId="77777777" w:rsidTr="00DE4D9F">
        <w:trPr>
          <w:trHeight w:val="640"/>
        </w:trPr>
        <w:tc>
          <w:tcPr>
            <w:tcW w:w="486" w:type="pct"/>
          </w:tcPr>
          <w:p w14:paraId="26A2B1BB"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3.1.1.</w:t>
            </w:r>
          </w:p>
        </w:tc>
        <w:tc>
          <w:tcPr>
            <w:tcW w:w="1156" w:type="pct"/>
            <w:gridSpan w:val="2"/>
            <w:tcBorders>
              <w:top w:val="single" w:sz="4" w:space="0" w:color="auto"/>
              <w:bottom w:val="single" w:sz="4" w:space="0" w:color="auto"/>
              <w:right w:val="single" w:sz="4" w:space="0" w:color="auto"/>
            </w:tcBorders>
          </w:tcPr>
          <w:p w14:paraId="066E7452" w14:textId="6FB1F1FC" w:rsidR="00337175" w:rsidRPr="00413241" w:rsidRDefault="00337175" w:rsidP="005C3CB5">
            <w:pPr>
              <w:spacing w:after="0" w:line="240" w:lineRule="auto"/>
              <w:ind w:firstLine="567"/>
              <w:jc w:val="both"/>
              <w:rPr>
                <w:rFonts w:cs="Times New Roman"/>
                <w:sz w:val="20"/>
                <w:szCs w:val="20"/>
              </w:rPr>
            </w:pPr>
            <w:r w:rsidRPr="00413241">
              <w:rPr>
                <w:rFonts w:cs="Times New Roman"/>
                <w:sz w:val="20"/>
                <w:szCs w:val="20"/>
              </w:rPr>
              <w:t>Предоставление коммунальных услуг</w:t>
            </w:r>
          </w:p>
        </w:tc>
        <w:tc>
          <w:tcPr>
            <w:tcW w:w="1638" w:type="pct"/>
            <w:gridSpan w:val="3"/>
            <w:tcBorders>
              <w:top w:val="single" w:sz="4" w:space="0" w:color="auto"/>
              <w:left w:val="single" w:sz="4" w:space="0" w:color="auto"/>
              <w:bottom w:val="single" w:sz="4" w:space="0" w:color="auto"/>
              <w:right w:val="single" w:sz="4" w:space="0" w:color="auto"/>
            </w:tcBorders>
          </w:tcPr>
          <w:p w14:paraId="567117F9"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20" w:type="pct"/>
          </w:tcPr>
          <w:p w14:paraId="4BB18F69"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sz w:val="20"/>
                <w:szCs w:val="20"/>
              </w:rPr>
              <w:t>10</w:t>
            </w:r>
            <w:r w:rsidRPr="00413241">
              <w:rPr>
                <w:rFonts w:cs="Times New Roman"/>
                <w:sz w:val="20"/>
                <w:szCs w:val="20"/>
              </w:rPr>
              <w:t>кв. м/</w:t>
            </w:r>
            <w:r w:rsidRPr="00413241">
              <w:rPr>
                <w:rFonts w:cs="Times New Roman"/>
                <w:b/>
                <w:bCs/>
                <w:sz w:val="20"/>
                <w:szCs w:val="20"/>
              </w:rPr>
              <w:t xml:space="preserve"> не подлежит установлению</w:t>
            </w:r>
            <w:r w:rsidRPr="00413241">
              <w:rPr>
                <w:rFonts w:cs="Times New Roman"/>
                <w:sz w:val="20"/>
                <w:szCs w:val="20"/>
              </w:rPr>
              <w:t>;</w:t>
            </w:r>
          </w:p>
          <w:p w14:paraId="75D794D2"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для объектов инженерного обеспечения и объектов вспомогательного инженерного назначения от </w:t>
            </w:r>
            <w:r w:rsidRPr="00413241">
              <w:rPr>
                <w:rFonts w:cs="Times New Roman"/>
                <w:b/>
                <w:sz w:val="20"/>
                <w:szCs w:val="20"/>
              </w:rPr>
              <w:t>1 кв. м</w:t>
            </w:r>
            <w:r w:rsidRPr="00413241">
              <w:rPr>
                <w:rFonts w:cs="Times New Roman"/>
                <w:sz w:val="20"/>
                <w:szCs w:val="20"/>
              </w:rPr>
              <w:t>;</w:t>
            </w:r>
          </w:p>
          <w:p w14:paraId="6A7528C8"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4 м;</w:t>
            </w:r>
          </w:p>
          <w:p w14:paraId="2BAA8176" w14:textId="77777777" w:rsidR="00337175" w:rsidRPr="00413241" w:rsidRDefault="00337175" w:rsidP="00F923B7">
            <w:pPr>
              <w:spacing w:after="0" w:line="240" w:lineRule="auto"/>
              <w:ind w:firstLine="567"/>
              <w:jc w:val="both"/>
              <w:rPr>
                <w:rFonts w:cs="Times New Roman"/>
                <w:bCs/>
                <w:sz w:val="20"/>
                <w:szCs w:val="20"/>
              </w:rPr>
            </w:pPr>
            <w:r w:rsidRPr="00413241">
              <w:rPr>
                <w:rFonts w:cs="Times New Roman"/>
                <w:sz w:val="20"/>
                <w:szCs w:val="20"/>
              </w:rPr>
              <w:t xml:space="preserve">-минимальные отступы от границ смежных  земельных участков – </w:t>
            </w:r>
            <w:r w:rsidRPr="00413241">
              <w:rPr>
                <w:rFonts w:cs="Times New Roman"/>
                <w:b/>
                <w:sz w:val="20"/>
                <w:szCs w:val="20"/>
              </w:rPr>
              <w:t>1 м.,</w:t>
            </w:r>
            <w:r w:rsidRPr="00413241">
              <w:rPr>
                <w:rFonts w:cs="Times New Roman"/>
                <w:sz w:val="20"/>
                <w:szCs w:val="20"/>
              </w:rPr>
              <w:t xml:space="preserve"> от фронтальной границы участка </w:t>
            </w:r>
            <w:r w:rsidRPr="00413241">
              <w:rPr>
                <w:rFonts w:cs="Times New Roman"/>
                <w:bCs/>
                <w:sz w:val="20"/>
                <w:szCs w:val="20"/>
              </w:rPr>
              <w:t>– не предусмотрен;</w:t>
            </w:r>
          </w:p>
          <w:p w14:paraId="4735488F"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 максимальное количество этажей зданий – не более </w:t>
            </w:r>
            <w:r w:rsidRPr="00413241">
              <w:rPr>
                <w:rFonts w:cs="Times New Roman"/>
                <w:b/>
                <w:sz w:val="20"/>
                <w:szCs w:val="20"/>
              </w:rPr>
              <w:t>3 этажа;</w:t>
            </w:r>
          </w:p>
          <w:p w14:paraId="622D74BB"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20 м;</w:t>
            </w:r>
            <w:r w:rsidRPr="00413241">
              <w:rPr>
                <w:rFonts w:cs="Times New Roman"/>
                <w:sz w:val="20"/>
                <w:szCs w:val="20"/>
              </w:rPr>
              <w:t xml:space="preserve"> </w:t>
            </w:r>
          </w:p>
          <w:p w14:paraId="04E42186"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80%</w:t>
            </w:r>
            <w:r w:rsidRPr="00413241">
              <w:rPr>
                <w:rFonts w:cs="Times New Roman"/>
                <w:sz w:val="20"/>
                <w:szCs w:val="20"/>
              </w:rPr>
              <w:t xml:space="preserve">, за исключением линейных объектов,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3EE6C142" w14:textId="77777777" w:rsidR="00337175" w:rsidRPr="00413241" w:rsidRDefault="00337175" w:rsidP="00F923B7">
            <w:pPr>
              <w:spacing w:after="0" w:line="240" w:lineRule="auto"/>
              <w:ind w:firstLine="567"/>
              <w:jc w:val="both"/>
              <w:rPr>
                <w:rFonts w:cs="Times New Roman"/>
                <w:b/>
                <w:bCs/>
                <w:sz w:val="20"/>
                <w:szCs w:val="20"/>
                <w:u w:val="single"/>
              </w:rPr>
            </w:pPr>
            <w:r w:rsidRPr="00413241">
              <w:rPr>
                <w:rFonts w:cs="Times New Roman"/>
                <w:sz w:val="20"/>
                <w:szCs w:val="20"/>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337175" w:rsidRPr="00413241" w14:paraId="5260F4D6" w14:textId="77777777" w:rsidTr="00DE4D9F">
        <w:trPr>
          <w:trHeight w:val="800"/>
        </w:trPr>
        <w:tc>
          <w:tcPr>
            <w:tcW w:w="486" w:type="pct"/>
          </w:tcPr>
          <w:p w14:paraId="131E5EF8"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3.7.1</w:t>
            </w:r>
          </w:p>
        </w:tc>
        <w:tc>
          <w:tcPr>
            <w:tcW w:w="1153" w:type="pct"/>
            <w:tcBorders>
              <w:top w:val="single" w:sz="4" w:space="0" w:color="auto"/>
              <w:bottom w:val="single" w:sz="4" w:space="0" w:color="auto"/>
              <w:right w:val="single" w:sz="4" w:space="0" w:color="auto"/>
            </w:tcBorders>
          </w:tcPr>
          <w:p w14:paraId="0F2E0AD7"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Осуществление религиозных обрядов</w:t>
            </w:r>
          </w:p>
        </w:tc>
        <w:tc>
          <w:tcPr>
            <w:tcW w:w="1623" w:type="pct"/>
            <w:gridSpan w:val="2"/>
            <w:tcBorders>
              <w:top w:val="single" w:sz="4" w:space="0" w:color="auto"/>
              <w:left w:val="single" w:sz="4" w:space="0" w:color="auto"/>
              <w:bottom w:val="single" w:sz="4" w:space="0" w:color="auto"/>
              <w:right w:val="single" w:sz="4" w:space="0" w:color="auto"/>
            </w:tcBorders>
          </w:tcPr>
          <w:p w14:paraId="74629D2A"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38" w:type="pct"/>
            <w:gridSpan w:val="3"/>
            <w:shd w:val="clear" w:color="auto" w:fill="auto"/>
          </w:tcPr>
          <w:p w14:paraId="063443E8"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sz w:val="20"/>
                <w:szCs w:val="20"/>
              </w:rPr>
              <w:t>400</w:t>
            </w:r>
            <w:r w:rsidRPr="00413241">
              <w:rPr>
                <w:rFonts w:cs="Times New Roman"/>
                <w:sz w:val="20"/>
                <w:szCs w:val="20"/>
              </w:rPr>
              <w:t>кв.м./</w:t>
            </w:r>
            <w:r w:rsidRPr="00413241">
              <w:rPr>
                <w:rFonts w:cs="Times New Roman"/>
                <w:b/>
                <w:bCs/>
                <w:sz w:val="20"/>
                <w:szCs w:val="20"/>
              </w:rPr>
              <w:t xml:space="preserve"> не подлежит установлению</w:t>
            </w:r>
            <w:r w:rsidRPr="00413241">
              <w:rPr>
                <w:rFonts w:cs="Times New Roman"/>
                <w:sz w:val="20"/>
                <w:szCs w:val="20"/>
              </w:rPr>
              <w:t>;</w:t>
            </w:r>
          </w:p>
          <w:p w14:paraId="1E1DC146"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p>
          <w:p w14:paraId="768C516D"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001CA8E1" w14:textId="77777777" w:rsidR="00337175" w:rsidRPr="00413241" w:rsidRDefault="00337175" w:rsidP="00F923B7">
            <w:pPr>
              <w:spacing w:after="0" w:line="240" w:lineRule="auto"/>
              <w:ind w:firstLine="567"/>
              <w:jc w:val="both"/>
              <w:rPr>
                <w:rFonts w:cs="Times New Roman"/>
                <w:b/>
                <w:bCs/>
                <w:sz w:val="20"/>
                <w:szCs w:val="20"/>
              </w:rPr>
            </w:pPr>
            <w:r w:rsidRPr="00413241">
              <w:rPr>
                <w:rFonts w:cs="Times New Roman"/>
                <w:sz w:val="20"/>
                <w:szCs w:val="20"/>
              </w:rPr>
              <w:t xml:space="preserve">- минимальные отступы от границ земельных участков до строений – </w:t>
            </w:r>
            <w:r w:rsidRPr="00413241">
              <w:rPr>
                <w:rFonts w:cs="Times New Roman"/>
                <w:b/>
                <w:sz w:val="20"/>
                <w:szCs w:val="20"/>
              </w:rPr>
              <w:t>3 м</w:t>
            </w:r>
            <w:r w:rsidRPr="00413241">
              <w:rPr>
                <w:rFonts w:cs="Times New Roman"/>
                <w:sz w:val="20"/>
                <w:szCs w:val="20"/>
              </w:rPr>
              <w:t>;</w:t>
            </w:r>
          </w:p>
          <w:p w14:paraId="668770F7"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зданий, строений, сооружений от уровня земли - </w:t>
            </w:r>
            <w:r w:rsidRPr="00413241">
              <w:rPr>
                <w:rFonts w:cs="Times New Roman"/>
                <w:b/>
                <w:sz w:val="20"/>
                <w:szCs w:val="20"/>
              </w:rPr>
              <w:t>30 м.;</w:t>
            </w:r>
          </w:p>
          <w:p w14:paraId="75059A88"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730643B9"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минимальный процент озеленения - </w:t>
            </w:r>
            <w:r w:rsidRPr="00413241">
              <w:rPr>
                <w:rFonts w:cs="Times New Roman"/>
                <w:b/>
                <w:sz w:val="20"/>
                <w:szCs w:val="20"/>
              </w:rPr>
              <w:t>30%</w:t>
            </w:r>
            <w:r w:rsidRPr="00413241">
              <w:rPr>
                <w:rFonts w:cs="Times New Roman"/>
                <w:sz w:val="20"/>
                <w:szCs w:val="20"/>
              </w:rPr>
              <w:t xml:space="preserve"> от площади земельного участка.</w:t>
            </w:r>
          </w:p>
        </w:tc>
      </w:tr>
      <w:tr w:rsidR="00337175" w:rsidRPr="00413241" w14:paraId="52EEC0AE" w14:textId="77777777" w:rsidTr="00DE4D9F">
        <w:trPr>
          <w:trHeight w:val="800"/>
        </w:trPr>
        <w:tc>
          <w:tcPr>
            <w:tcW w:w="486" w:type="pct"/>
          </w:tcPr>
          <w:p w14:paraId="6C9D8D7B"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4.9</w:t>
            </w:r>
          </w:p>
        </w:tc>
        <w:tc>
          <w:tcPr>
            <w:tcW w:w="1153" w:type="pct"/>
            <w:tcBorders>
              <w:top w:val="single" w:sz="4" w:space="0" w:color="auto"/>
              <w:bottom w:val="single" w:sz="4" w:space="0" w:color="auto"/>
              <w:right w:val="single" w:sz="4" w:space="0" w:color="auto"/>
            </w:tcBorders>
          </w:tcPr>
          <w:p w14:paraId="73499C6B"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Служебные гаражи</w:t>
            </w:r>
          </w:p>
        </w:tc>
        <w:tc>
          <w:tcPr>
            <w:tcW w:w="1623" w:type="pct"/>
            <w:gridSpan w:val="2"/>
            <w:tcBorders>
              <w:top w:val="single" w:sz="4" w:space="0" w:color="auto"/>
              <w:left w:val="single" w:sz="4" w:space="0" w:color="auto"/>
              <w:bottom w:val="single" w:sz="4" w:space="0" w:color="auto"/>
              <w:right w:val="single" w:sz="4" w:space="0" w:color="auto"/>
            </w:tcBorders>
          </w:tcPr>
          <w:p w14:paraId="6A02B512"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 w:anchor="/document/70736874/entry/1030" w:history="1">
              <w:r w:rsidRPr="00413241">
                <w:rPr>
                  <w:rStyle w:val="ad"/>
                  <w:rFonts w:cs="Times New Roman"/>
                  <w:sz w:val="20"/>
                  <w:szCs w:val="20"/>
                </w:rPr>
                <w:t>кодами 3.0</w:t>
              </w:r>
            </w:hyperlink>
            <w:r w:rsidRPr="00413241">
              <w:rPr>
                <w:rFonts w:cs="Times New Roman"/>
                <w:sz w:val="20"/>
                <w:szCs w:val="20"/>
              </w:rPr>
              <w:t>, </w:t>
            </w:r>
            <w:hyperlink r:id="rId12" w:anchor="/document/70736874/entry/1040" w:history="1">
              <w:r w:rsidRPr="00413241">
                <w:rPr>
                  <w:rStyle w:val="ad"/>
                  <w:rFonts w:cs="Times New Roman"/>
                  <w:sz w:val="20"/>
                  <w:szCs w:val="20"/>
                </w:rPr>
                <w:t>4.0</w:t>
              </w:r>
            </w:hyperlink>
            <w:r w:rsidRPr="00413241">
              <w:rPr>
                <w:rFonts w:cs="Times New Roman"/>
                <w:sz w:val="20"/>
                <w:szCs w:val="20"/>
              </w:rPr>
              <w:t>, а также для стоянки и хранения транспортных средств общего пользования, в том числе в депо</w:t>
            </w:r>
          </w:p>
        </w:tc>
        <w:tc>
          <w:tcPr>
            <w:tcW w:w="1738" w:type="pct"/>
            <w:gridSpan w:val="3"/>
            <w:shd w:val="clear" w:color="auto" w:fill="auto"/>
          </w:tcPr>
          <w:p w14:paraId="04E96BA7"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минимальная/максимальная площадь земельных участков – </w:t>
            </w:r>
            <w:r w:rsidRPr="00413241">
              <w:rPr>
                <w:rFonts w:cs="Times New Roman"/>
                <w:b/>
                <w:sz w:val="20"/>
                <w:szCs w:val="20"/>
              </w:rPr>
              <w:t>20/5000</w:t>
            </w:r>
            <w:r w:rsidRPr="00413241">
              <w:rPr>
                <w:rFonts w:cs="Times New Roman"/>
                <w:sz w:val="20"/>
                <w:szCs w:val="20"/>
              </w:rPr>
              <w:t xml:space="preserve"> кв.м.;</w:t>
            </w:r>
          </w:p>
          <w:p w14:paraId="09D39FAB"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5 м;</w:t>
            </w:r>
          </w:p>
          <w:p w14:paraId="16A106DD"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3A91186A"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1 м;</w:t>
            </w:r>
          </w:p>
          <w:p w14:paraId="6B6262F6"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2 этажа;</w:t>
            </w:r>
            <w:r w:rsidRPr="00413241">
              <w:rPr>
                <w:rFonts w:cs="Times New Roman"/>
                <w:sz w:val="20"/>
                <w:szCs w:val="20"/>
              </w:rPr>
              <w:t xml:space="preserve"> </w:t>
            </w:r>
          </w:p>
          <w:p w14:paraId="387B6A02"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максимальная высота зданий, строений, сооружений от уровня земли - </w:t>
            </w:r>
            <w:r w:rsidRPr="00413241">
              <w:rPr>
                <w:rFonts w:cs="Times New Roman"/>
                <w:b/>
                <w:sz w:val="20"/>
                <w:szCs w:val="20"/>
              </w:rPr>
              <w:t>12 м</w:t>
            </w:r>
            <w:r w:rsidRPr="00413241">
              <w:rPr>
                <w:rFonts w:cs="Times New Roman"/>
                <w:sz w:val="20"/>
                <w:szCs w:val="20"/>
              </w:rPr>
              <w:t>;</w:t>
            </w:r>
          </w:p>
          <w:p w14:paraId="719EA544"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80%,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6E371A09"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вместимость до 300 машиномест, встроенные, пристроенные до 150 машиномест.</w:t>
            </w:r>
          </w:p>
        </w:tc>
      </w:tr>
    </w:tbl>
    <w:p w14:paraId="6438F37E" w14:textId="77777777" w:rsidR="00337175" w:rsidRPr="00413241" w:rsidRDefault="00337175" w:rsidP="00F923B7">
      <w:pPr>
        <w:spacing w:after="0" w:line="240" w:lineRule="auto"/>
        <w:ind w:firstLine="567"/>
        <w:jc w:val="both"/>
        <w:rPr>
          <w:rFonts w:cs="Times New Roman"/>
          <w:b/>
          <w:sz w:val="20"/>
          <w:szCs w:val="20"/>
        </w:rPr>
      </w:pPr>
      <w:r w:rsidRPr="00413241">
        <w:rPr>
          <w:rFonts w:cs="Times New Roman"/>
          <w:b/>
          <w:sz w:val="20"/>
          <w:szCs w:val="20"/>
        </w:rPr>
        <w:t>3. ВСПОМОГАТЕЛЬНЫЕ ВИДЫ РАЗРЕШЕННОГО ИСПОЛЬЗОВАНИЯ ОБЪЕКТОВ КАПИТАЛЬНОГО СТРОИТЕЛЬСТВА</w:t>
      </w:r>
    </w:p>
    <w:p w14:paraId="77E209A7"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337175" w:rsidRPr="00413241" w14:paraId="3814B08F" w14:textId="77777777" w:rsidTr="00DE4D9F">
        <w:trPr>
          <w:trHeight w:val="20"/>
        </w:trPr>
        <w:tc>
          <w:tcPr>
            <w:tcW w:w="7655" w:type="dxa"/>
            <w:vAlign w:val="center"/>
          </w:tcPr>
          <w:p w14:paraId="543464DD"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b/>
                <w:sz w:val="20"/>
                <w:szCs w:val="20"/>
              </w:rPr>
              <w:t>Виды разрешенного использования земельных участков и объектов капитального строительства</w:t>
            </w:r>
          </w:p>
        </w:tc>
        <w:tc>
          <w:tcPr>
            <w:tcW w:w="7938" w:type="dxa"/>
            <w:vAlign w:val="center"/>
          </w:tcPr>
          <w:p w14:paraId="790E63B9"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337175" w:rsidRPr="00413241" w14:paraId="4DD6F852" w14:textId="77777777" w:rsidTr="00DE4D9F">
        <w:trPr>
          <w:trHeight w:val="20"/>
        </w:trPr>
        <w:tc>
          <w:tcPr>
            <w:tcW w:w="7655" w:type="dxa"/>
            <w:vAlign w:val="center"/>
          </w:tcPr>
          <w:p w14:paraId="0CC63DA3"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2C3747F8"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FD0BFF2"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660925C"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1DBBF65"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проезды общего пользования;</w:t>
            </w:r>
          </w:p>
          <w:p w14:paraId="064A55B8"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6CC72704"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благоустроенные, в том числе озелененные территории, детские площадки, площадки для отдыха, спортивных занятий;</w:t>
            </w:r>
          </w:p>
          <w:p w14:paraId="2F30C6FB"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7D4E4ED7"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площадки хозяйственные, в том числе площадки для мусоросборников и выгула собак;</w:t>
            </w:r>
          </w:p>
          <w:p w14:paraId="40338F22"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общественные туалеты, надворные туалеты, гидронепроницаемые выгребы, септики;</w:t>
            </w:r>
          </w:p>
          <w:p w14:paraId="1506DD1A"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435CE871"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минимальная площадь земельных участков - 1 кв. м. </w:t>
            </w:r>
          </w:p>
          <w:p w14:paraId="5E4E0127"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718F27A8" w14:textId="77777777" w:rsidR="00337175" w:rsidRPr="00413241" w:rsidRDefault="00337175" w:rsidP="00F923B7">
            <w:pPr>
              <w:spacing w:after="0" w:line="240" w:lineRule="auto"/>
              <w:ind w:firstLine="567"/>
              <w:jc w:val="both"/>
              <w:rPr>
                <w:rFonts w:cs="Times New Roman"/>
                <w:sz w:val="20"/>
                <w:szCs w:val="20"/>
              </w:rPr>
            </w:pPr>
          </w:p>
          <w:p w14:paraId="1BF146DA"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минимальная ширина земельных участков вдоль фронта улицы (проезда) - </w:t>
            </w:r>
          </w:p>
          <w:p w14:paraId="1237E58D"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1 м/</w:t>
            </w:r>
            <w:r w:rsidRPr="00413241">
              <w:rPr>
                <w:rFonts w:cs="Times New Roman"/>
                <w:b/>
                <w:bCs/>
                <w:sz w:val="20"/>
                <w:szCs w:val="20"/>
              </w:rPr>
              <w:t xml:space="preserve"> не подлежит установлению</w:t>
            </w:r>
            <w:r w:rsidRPr="00413241">
              <w:rPr>
                <w:rFonts w:cs="Times New Roman"/>
                <w:sz w:val="20"/>
                <w:szCs w:val="20"/>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 </w:t>
            </w:r>
          </w:p>
          <w:p w14:paraId="056E0939" w14:textId="77777777" w:rsidR="00337175" w:rsidRPr="00413241" w:rsidRDefault="00337175" w:rsidP="00F923B7">
            <w:pPr>
              <w:spacing w:after="0" w:line="240" w:lineRule="auto"/>
              <w:ind w:firstLine="567"/>
              <w:jc w:val="both"/>
              <w:rPr>
                <w:rFonts w:cs="Times New Roman"/>
                <w:sz w:val="20"/>
                <w:szCs w:val="20"/>
              </w:rPr>
            </w:pPr>
          </w:p>
          <w:p w14:paraId="69648F9E" w14:textId="77777777" w:rsidR="00337175" w:rsidRPr="00413241" w:rsidRDefault="00337175" w:rsidP="00F923B7">
            <w:pPr>
              <w:spacing w:after="0" w:line="240" w:lineRule="auto"/>
              <w:ind w:firstLine="567"/>
              <w:jc w:val="both"/>
              <w:rPr>
                <w:rFonts w:cs="Times New Roman"/>
                <w:sz w:val="20"/>
                <w:szCs w:val="20"/>
              </w:rPr>
            </w:pPr>
            <w:r w:rsidRPr="00413241">
              <w:rPr>
                <w:rFonts w:cs="Times New Roman"/>
                <w:sz w:val="20"/>
                <w:szCs w:val="20"/>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DFD3EAE" w14:textId="77777777" w:rsidR="00CD3759" w:rsidRPr="00413241" w:rsidRDefault="00CD3759" w:rsidP="00CD3759">
            <w:pPr>
              <w:spacing w:after="0" w:line="240" w:lineRule="auto"/>
              <w:ind w:firstLine="567"/>
              <w:jc w:val="both"/>
              <w:rPr>
                <w:rFonts w:cs="Times New Roman"/>
                <w:sz w:val="20"/>
                <w:szCs w:val="20"/>
              </w:rPr>
            </w:pPr>
            <w:r w:rsidRPr="00413241">
              <w:rPr>
                <w:rFonts w:cs="Times New Roman"/>
                <w:sz w:val="20"/>
                <w:szCs w:val="20"/>
              </w:rPr>
              <w:t>минимальные отступы от границ земельных участков - 1 м (для надворных туалетов, гидронепроницаемых выгребов, септиков – 4 м);</w:t>
            </w:r>
          </w:p>
          <w:p w14:paraId="62D9852D" w14:textId="2367121F" w:rsidR="00337175" w:rsidRPr="00413241" w:rsidRDefault="00337175" w:rsidP="00CD3759">
            <w:pPr>
              <w:spacing w:after="0" w:line="240" w:lineRule="auto"/>
              <w:ind w:firstLine="567"/>
              <w:jc w:val="both"/>
              <w:rPr>
                <w:rFonts w:cs="Times New Roman"/>
                <w:sz w:val="20"/>
                <w:szCs w:val="20"/>
              </w:rPr>
            </w:pPr>
            <w:r w:rsidRPr="00413241">
              <w:rPr>
                <w:rFonts w:cs="Times New Roman"/>
                <w:sz w:val="20"/>
                <w:szCs w:val="20"/>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6EE7B0F7"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Ограничения использования земельных участков и объектов капитального строительства:</w:t>
      </w:r>
    </w:p>
    <w:p w14:paraId="497CD73C" w14:textId="6632985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Минимальный процент озеленения земельного участка для всех типов многоквартирной жилой застройки</w:t>
      </w:r>
      <w:r w:rsidR="004D7A07" w:rsidRPr="00413241">
        <w:rPr>
          <w:rFonts w:cs="Times New Roman"/>
          <w:sz w:val="16"/>
          <w:szCs w:val="20"/>
        </w:rPr>
        <w:t>, для зданий общественно-делового назначения и апартаментов</w:t>
      </w:r>
      <w:r w:rsidRPr="00413241">
        <w:rPr>
          <w:rFonts w:cs="Times New Roman"/>
          <w:sz w:val="16"/>
          <w:szCs w:val="20"/>
        </w:rPr>
        <w:t xml:space="preserve"> – 15%</w:t>
      </w:r>
      <w:r w:rsidR="004D7A07" w:rsidRPr="00413241">
        <w:rPr>
          <w:rFonts w:cs="Times New Roman"/>
          <w:sz w:val="16"/>
          <w:szCs w:val="20"/>
        </w:rPr>
        <w:t xml:space="preserve"> </w:t>
      </w:r>
      <w:r w:rsidR="004D7A07" w:rsidRPr="00413241">
        <w:rPr>
          <w:rFonts w:cs="Times New Roman"/>
          <w:sz w:val="16"/>
          <w:szCs w:val="16"/>
        </w:rPr>
        <w:t>от площади земельного участка</w:t>
      </w:r>
      <w:r w:rsidRPr="00413241">
        <w:rPr>
          <w:rFonts w:cs="Times New Roman"/>
          <w:sz w:val="16"/>
          <w:szCs w:val="20"/>
        </w:rPr>
        <w:t>.</w:t>
      </w:r>
    </w:p>
    <w:p w14:paraId="78001A66"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3701B99C"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583A6791" w14:textId="77777777" w:rsidR="00214D5E" w:rsidRPr="00413241" w:rsidRDefault="00214D5E" w:rsidP="00F923B7">
      <w:pPr>
        <w:spacing w:after="0" w:line="240" w:lineRule="auto"/>
        <w:ind w:firstLine="567"/>
        <w:jc w:val="both"/>
        <w:rPr>
          <w:rFonts w:cs="Times New Roman"/>
          <w:sz w:val="16"/>
          <w:szCs w:val="20"/>
        </w:rPr>
      </w:pPr>
    </w:p>
    <w:p w14:paraId="53A413F8"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Расстояние до красной линии:</w:t>
      </w:r>
    </w:p>
    <w:p w14:paraId="589EF951"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1) от Дошкольных образовательных учреждений и общеобразовательных школ (стены здания) -10 м;</w:t>
      </w:r>
    </w:p>
    <w:p w14:paraId="65CF8BAA"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2) от Пожарных депо - 10 м (15 м - для депо I типа);</w:t>
      </w:r>
    </w:p>
    <w:p w14:paraId="662DE088"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3) улиц, от жилых и общественных зданий  – 5 м;</w:t>
      </w:r>
    </w:p>
    <w:p w14:paraId="090BB134"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4) проездов, от жилых и общественных зданий – 3 м;</w:t>
      </w:r>
    </w:p>
    <w:p w14:paraId="2099CBAB"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5) от остальных зданий и сооружений - 5 м.</w:t>
      </w:r>
    </w:p>
    <w:p w14:paraId="4727264E" w14:textId="77777777" w:rsidR="00214D5E" w:rsidRPr="00413241" w:rsidRDefault="00214D5E" w:rsidP="00F923B7">
      <w:pPr>
        <w:spacing w:after="0" w:line="240" w:lineRule="auto"/>
        <w:ind w:firstLine="567"/>
        <w:jc w:val="both"/>
        <w:rPr>
          <w:rFonts w:cs="Times New Roman"/>
          <w:sz w:val="16"/>
          <w:szCs w:val="20"/>
        </w:rPr>
      </w:pPr>
    </w:p>
    <w:p w14:paraId="43F5473E"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33BAE540"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До границы соседнего приквартирного участка расстояния по санитарно-бытовым условиям должны быть не менее:</w:t>
      </w:r>
    </w:p>
    <w:p w14:paraId="23F985EB"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36934EA8"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1,0 м - для одноэтажного жилого дома;</w:t>
      </w:r>
    </w:p>
    <w:p w14:paraId="4C3D450B"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1,5 м - для двухэтажного жилого дома;</w:t>
      </w:r>
    </w:p>
    <w:p w14:paraId="658E91CF"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2,0 м - для трехэтажного жилого дома, при условии, что расстояние до расположенного на соседнем земельном участке жилого дома не менее 5 м;</w:t>
      </w:r>
    </w:p>
    <w:p w14:paraId="297C91BC"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от других построек (баня, гараж и другие) - 1 м;</w:t>
      </w:r>
    </w:p>
    <w:p w14:paraId="2AEFA37A"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от стволов высокорослых деревьев - 4 м;</w:t>
      </w:r>
    </w:p>
    <w:p w14:paraId="465F526A"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от стволов среднерослых деревьев - 2 м;</w:t>
      </w:r>
    </w:p>
    <w:p w14:paraId="51E99734"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от кустарника - 1 м.</w:t>
      </w:r>
    </w:p>
    <w:p w14:paraId="095A98E9"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73A8CF26"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2E1FE0F6"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18061676"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14:paraId="3C985F38" w14:textId="77777777" w:rsidR="00214D5E" w:rsidRPr="00413241" w:rsidRDefault="00214D5E" w:rsidP="00F923B7">
      <w:pPr>
        <w:spacing w:after="0" w:line="240" w:lineRule="auto"/>
        <w:ind w:firstLine="567"/>
        <w:jc w:val="both"/>
        <w:rPr>
          <w:rFonts w:cs="Times New Roman"/>
          <w:sz w:val="16"/>
          <w:szCs w:val="20"/>
        </w:rPr>
      </w:pPr>
    </w:p>
    <w:p w14:paraId="3C89C395"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0C20F59C"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677B2A46" w14:textId="334F7BC5"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7B11C001"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Вспомогательные строения, за исключением гаражей, размещать со стороны улиц не допускается.</w:t>
      </w:r>
    </w:p>
    <w:p w14:paraId="72FFDAE0"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5C7CAE99"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3642FAB9"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8D514D3" w14:textId="77777777" w:rsidR="00CD3759" w:rsidRPr="00413241" w:rsidRDefault="00CD3759" w:rsidP="00CD3759">
      <w:pPr>
        <w:spacing w:after="0" w:line="240" w:lineRule="auto"/>
        <w:jc w:val="both"/>
        <w:rPr>
          <w:rFonts w:cs="Times New Roman"/>
          <w:sz w:val="16"/>
          <w:szCs w:val="20"/>
        </w:rPr>
      </w:pPr>
      <w:r w:rsidRPr="00413241">
        <w:rPr>
          <w:rFonts w:cs="Times New Roman"/>
          <w:sz w:val="16"/>
          <w:szCs w:val="20"/>
        </w:rPr>
        <w:t>Размещение зданий, строений и сооружений возможно при соблюдении требований статей 48 и 52 настоящих Правил.</w:t>
      </w:r>
    </w:p>
    <w:p w14:paraId="42996E90" w14:textId="77777777" w:rsidR="00214D5E" w:rsidRPr="00413241" w:rsidRDefault="00214D5E" w:rsidP="00F923B7">
      <w:pPr>
        <w:spacing w:after="0" w:line="240" w:lineRule="auto"/>
        <w:ind w:firstLine="567"/>
        <w:jc w:val="both"/>
        <w:rPr>
          <w:rFonts w:cs="Times New Roman"/>
          <w:sz w:val="16"/>
          <w:szCs w:val="20"/>
        </w:rPr>
      </w:pPr>
    </w:p>
    <w:p w14:paraId="13335E9C"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Примечание общее.</w:t>
      </w:r>
    </w:p>
    <w:p w14:paraId="34C14769"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5DD5E95"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882795B"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50768262"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6D74B9C6"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2) использование сточных вод в целях регулирования плодородия почв;</w:t>
      </w:r>
    </w:p>
    <w:p w14:paraId="3207C868"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FA011C6"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4) осуществление авиационных мер по борьбе с вредными организмами.</w:t>
      </w:r>
    </w:p>
    <w:p w14:paraId="6AD6CA85"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D24383E"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 в границах территорий общего пользования;</w:t>
      </w:r>
    </w:p>
    <w:p w14:paraId="018E79F8"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 предназначенные для размещения линейных объектов и (или) занятые линейными объектами.</w:t>
      </w:r>
    </w:p>
    <w:p w14:paraId="51E9D198" w14:textId="77777777" w:rsidR="00214D5E" w:rsidRPr="00413241" w:rsidRDefault="00214D5E" w:rsidP="00F923B7">
      <w:pPr>
        <w:spacing w:after="0" w:line="240" w:lineRule="auto"/>
        <w:ind w:firstLine="567"/>
        <w:jc w:val="both"/>
        <w:rPr>
          <w:rFonts w:cs="Times New Roman"/>
          <w:sz w:val="16"/>
          <w:szCs w:val="20"/>
        </w:rPr>
      </w:pPr>
      <w:r w:rsidRPr="00413241">
        <w:rPr>
          <w:rFonts w:cs="Times New Roman"/>
          <w:sz w:val="16"/>
          <w:szCs w:val="20"/>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AE8994C" w14:textId="77777777" w:rsidR="002D0492" w:rsidRPr="00413241" w:rsidRDefault="002D0492" w:rsidP="00F923B7">
      <w:pPr>
        <w:spacing w:after="0" w:line="240" w:lineRule="auto"/>
        <w:ind w:firstLine="567"/>
        <w:jc w:val="both"/>
        <w:rPr>
          <w:rFonts w:cs="Times New Roman"/>
          <w:sz w:val="20"/>
          <w:szCs w:val="20"/>
        </w:rPr>
      </w:pPr>
    </w:p>
    <w:p w14:paraId="543D90C8" w14:textId="77777777" w:rsidR="002D0492" w:rsidRPr="00413241" w:rsidRDefault="002D0492" w:rsidP="00F923B7">
      <w:pPr>
        <w:pStyle w:val="6"/>
        <w:rPr>
          <w:rFonts w:cs="Times New Roman"/>
          <w:sz w:val="20"/>
          <w:szCs w:val="20"/>
        </w:rPr>
      </w:pPr>
      <w:bookmarkStart w:id="10" w:name="_Toc162877435"/>
      <w:r w:rsidRPr="00413241">
        <w:rPr>
          <w:rFonts w:cs="Times New Roman"/>
          <w:sz w:val="20"/>
          <w:szCs w:val="20"/>
        </w:rPr>
        <w:t>ОД-3. Зона обслуживания и деловой активности при транспортных  коридорах и узлах.</w:t>
      </w:r>
      <w:bookmarkEnd w:id="10"/>
    </w:p>
    <w:p w14:paraId="58E829C4" w14:textId="77777777" w:rsidR="002D0492" w:rsidRPr="00413241" w:rsidRDefault="002D0492" w:rsidP="00F923B7">
      <w:pPr>
        <w:spacing w:after="0" w:line="240" w:lineRule="auto"/>
        <w:jc w:val="both"/>
        <w:rPr>
          <w:rFonts w:cs="Times New Roman"/>
          <w:sz w:val="20"/>
          <w:szCs w:val="20"/>
          <w:u w:val="single"/>
        </w:rPr>
      </w:pPr>
    </w:p>
    <w:p w14:paraId="5D971E44" w14:textId="77777777" w:rsidR="002D0492" w:rsidRPr="00413241" w:rsidRDefault="002D0492" w:rsidP="00F923B7">
      <w:pPr>
        <w:spacing w:after="0" w:line="240" w:lineRule="auto"/>
        <w:jc w:val="both"/>
        <w:rPr>
          <w:rFonts w:cs="Times New Roman"/>
          <w:i/>
          <w:iCs/>
          <w:sz w:val="20"/>
          <w:szCs w:val="20"/>
        </w:rPr>
      </w:pPr>
      <w:r w:rsidRPr="00413241">
        <w:rPr>
          <w:rFonts w:cs="Times New Roman"/>
          <w:i/>
          <w:iCs/>
          <w:sz w:val="20"/>
          <w:szCs w:val="20"/>
        </w:rPr>
        <w:t xml:space="preserve">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  </w:t>
      </w:r>
    </w:p>
    <w:p w14:paraId="0970FD49" w14:textId="77777777" w:rsidR="002D0492" w:rsidRPr="00413241" w:rsidRDefault="002D0492" w:rsidP="00F923B7">
      <w:pPr>
        <w:spacing w:after="0" w:line="240" w:lineRule="auto"/>
        <w:jc w:val="both"/>
        <w:rPr>
          <w:rFonts w:cs="Times New Roman"/>
          <w:b/>
          <w:sz w:val="20"/>
          <w:szCs w:val="20"/>
        </w:rPr>
      </w:pPr>
    </w:p>
    <w:p w14:paraId="4EB1802F" w14:textId="77777777" w:rsidR="002D0492" w:rsidRPr="00413241" w:rsidRDefault="002D0492" w:rsidP="00F923B7">
      <w:pPr>
        <w:numPr>
          <w:ilvl w:val="0"/>
          <w:numId w:val="84"/>
        </w:numPr>
        <w:spacing w:after="0" w:line="240" w:lineRule="auto"/>
        <w:jc w:val="both"/>
        <w:rPr>
          <w:rFonts w:cs="Times New Roman"/>
          <w:b/>
          <w:sz w:val="20"/>
          <w:szCs w:val="20"/>
        </w:rPr>
      </w:pPr>
      <w:r w:rsidRPr="00413241">
        <w:rPr>
          <w:rFonts w:cs="Times New Roman"/>
          <w:b/>
          <w:sz w:val="20"/>
          <w:szCs w:val="20"/>
        </w:rPr>
        <w:t>ОСНОВНЫЕ ВИДЫ И ПАРАМЕТРЫ РАЗРЕШЕННОГО ИСПОЛЬЗОВАНИЯ ЗЕМЕЛЬНЫХ УЧАСТКОВ И ОБЪЕКТОВ КАПИТАЛЬНОГО СТРОИТЕЛЬСТВА</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3011"/>
        <w:gridCol w:w="5153"/>
        <w:gridCol w:w="38"/>
        <w:gridCol w:w="6"/>
        <w:gridCol w:w="5129"/>
      </w:tblGrid>
      <w:tr w:rsidR="002D0492" w:rsidRPr="00413241" w14:paraId="5A45195E" w14:textId="77777777" w:rsidTr="00917F34">
        <w:trPr>
          <w:trHeight w:val="552"/>
          <w:tblHeader/>
        </w:trPr>
        <w:tc>
          <w:tcPr>
            <w:tcW w:w="486" w:type="pct"/>
            <w:vAlign w:val="center"/>
          </w:tcPr>
          <w:p w14:paraId="388CC8C9"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 xml:space="preserve">Код вида </w:t>
            </w:r>
          </w:p>
          <w:p w14:paraId="0BFFA1E9"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разрешенного использования</w:t>
            </w:r>
          </w:p>
        </w:tc>
        <w:tc>
          <w:tcPr>
            <w:tcW w:w="1019" w:type="pct"/>
            <w:vAlign w:val="center"/>
          </w:tcPr>
          <w:p w14:paraId="68F327C8"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759" w:type="pct"/>
            <w:gridSpan w:val="3"/>
            <w:vAlign w:val="center"/>
          </w:tcPr>
          <w:p w14:paraId="534A1014"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736" w:type="pct"/>
            <w:vAlign w:val="center"/>
          </w:tcPr>
          <w:p w14:paraId="5B57A2BC"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4C0AED79"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 ОКС</w:t>
            </w:r>
          </w:p>
        </w:tc>
      </w:tr>
      <w:tr w:rsidR="002D0492" w:rsidRPr="00413241" w14:paraId="38EDCF4B" w14:textId="77777777" w:rsidTr="00917F34">
        <w:trPr>
          <w:trHeight w:val="640"/>
        </w:trPr>
        <w:tc>
          <w:tcPr>
            <w:tcW w:w="486" w:type="pct"/>
          </w:tcPr>
          <w:p w14:paraId="27EAFFE5"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3.1.2</w:t>
            </w:r>
          </w:p>
        </w:tc>
        <w:tc>
          <w:tcPr>
            <w:tcW w:w="1019" w:type="pct"/>
            <w:tcBorders>
              <w:top w:val="single" w:sz="4" w:space="0" w:color="auto"/>
              <w:bottom w:val="single" w:sz="4" w:space="0" w:color="auto"/>
              <w:right w:val="single" w:sz="4" w:space="0" w:color="auto"/>
            </w:tcBorders>
          </w:tcPr>
          <w:p w14:paraId="7D67B85F"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Административные здания организаций, обеспечивающих предоставление коммунальных услуг</w:t>
            </w:r>
          </w:p>
        </w:tc>
        <w:tc>
          <w:tcPr>
            <w:tcW w:w="1759" w:type="pct"/>
            <w:gridSpan w:val="3"/>
            <w:tcBorders>
              <w:top w:val="single" w:sz="4" w:space="0" w:color="auto"/>
              <w:left w:val="single" w:sz="4" w:space="0" w:color="auto"/>
              <w:bottom w:val="single" w:sz="4" w:space="0" w:color="auto"/>
              <w:right w:val="single" w:sz="4" w:space="0" w:color="auto"/>
            </w:tcBorders>
          </w:tcPr>
          <w:p w14:paraId="0F191FF5"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736" w:type="pct"/>
          </w:tcPr>
          <w:p w14:paraId="51EBAED4"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земельных участков - </w:t>
            </w:r>
            <w:r w:rsidRPr="00413241">
              <w:rPr>
                <w:rFonts w:cs="Times New Roman"/>
                <w:b/>
                <w:bCs/>
                <w:sz w:val="20"/>
                <w:szCs w:val="20"/>
              </w:rPr>
              <w:t>400</w:t>
            </w:r>
            <w:r w:rsidRPr="00413241">
              <w:rPr>
                <w:rFonts w:cs="Times New Roman"/>
                <w:sz w:val="20"/>
                <w:szCs w:val="20"/>
              </w:rPr>
              <w:t xml:space="preserve"> кв. м/</w:t>
            </w:r>
            <w:r w:rsidRPr="00413241">
              <w:rPr>
                <w:rFonts w:cs="Times New Roman"/>
                <w:b/>
                <w:bCs/>
                <w:sz w:val="20"/>
                <w:szCs w:val="20"/>
              </w:rPr>
              <w:t>не подлежит установлению</w:t>
            </w:r>
            <w:r w:rsidRPr="00413241">
              <w:rPr>
                <w:rFonts w:cs="Times New Roman"/>
                <w:bCs/>
                <w:sz w:val="20"/>
                <w:szCs w:val="20"/>
              </w:rPr>
              <w:t>;</w:t>
            </w:r>
          </w:p>
          <w:p w14:paraId="599ED707"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-минимальная ширина земельных участков вдоль фронта улицы (проезда) – </w:t>
            </w:r>
            <w:r w:rsidRPr="00413241">
              <w:rPr>
                <w:rFonts w:cs="Times New Roman"/>
                <w:b/>
                <w:sz w:val="20"/>
                <w:szCs w:val="20"/>
              </w:rPr>
              <w:t>15 м</w:t>
            </w:r>
            <w:r w:rsidRPr="00413241">
              <w:rPr>
                <w:rFonts w:cs="Times New Roman"/>
                <w:sz w:val="20"/>
                <w:szCs w:val="20"/>
              </w:rPr>
              <w:t>;</w:t>
            </w:r>
          </w:p>
          <w:p w14:paraId="3DAC037B"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 - максимальное количество этажей зданий – не более </w:t>
            </w:r>
            <w:r w:rsidRPr="00413241">
              <w:rPr>
                <w:rFonts w:cs="Times New Roman"/>
                <w:b/>
                <w:sz w:val="20"/>
                <w:szCs w:val="20"/>
              </w:rPr>
              <w:t>3 этажей;</w:t>
            </w:r>
          </w:p>
          <w:p w14:paraId="0B0E5AA8" w14:textId="77777777" w:rsidR="002D0492" w:rsidRPr="00413241" w:rsidRDefault="002D0492"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20 м;</w:t>
            </w:r>
            <w:r w:rsidRPr="00413241">
              <w:rPr>
                <w:rFonts w:cs="Times New Roman"/>
                <w:sz w:val="20"/>
                <w:szCs w:val="20"/>
              </w:rPr>
              <w:t xml:space="preserve"> </w:t>
            </w:r>
          </w:p>
          <w:p w14:paraId="40B891C2"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03BC9832"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1</w:t>
            </w:r>
            <w:r w:rsidRPr="00413241">
              <w:rPr>
                <w:rFonts w:cs="Times New Roman"/>
                <w:sz w:val="20"/>
                <w:szCs w:val="20"/>
              </w:rPr>
              <w:t xml:space="preserve"> м;</w:t>
            </w:r>
          </w:p>
          <w:p w14:paraId="0468861E" w14:textId="60B7ACB7" w:rsidR="002D0492" w:rsidRPr="00413241" w:rsidRDefault="002D0492" w:rsidP="004D7A0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70%</w:t>
            </w:r>
            <w:r w:rsidRPr="00413241">
              <w:rPr>
                <w:rFonts w:cs="Times New Roman"/>
                <w:sz w:val="20"/>
                <w:szCs w:val="20"/>
              </w:rPr>
              <w:t xml:space="preserve">, </w:t>
            </w:r>
            <w:r w:rsidRPr="00413241">
              <w:rPr>
                <w:rFonts w:cs="Times New Roman"/>
                <w:bCs/>
                <w:sz w:val="20"/>
                <w:szCs w:val="20"/>
              </w:rPr>
              <w:t>процент застройки</w:t>
            </w:r>
            <w:r w:rsidRPr="00413241">
              <w:rPr>
                <w:rFonts w:cs="Times New Roman"/>
                <w:sz w:val="20"/>
                <w:szCs w:val="20"/>
              </w:rPr>
              <w:t xml:space="preserve"> подз</w:t>
            </w:r>
            <w:r w:rsidR="004D7A07" w:rsidRPr="00413241">
              <w:rPr>
                <w:rFonts w:cs="Times New Roman"/>
                <w:sz w:val="20"/>
                <w:szCs w:val="20"/>
              </w:rPr>
              <w:t>емной части не регламентируется</w:t>
            </w:r>
          </w:p>
        </w:tc>
      </w:tr>
      <w:tr w:rsidR="002D0492" w:rsidRPr="00413241" w14:paraId="03F09E02" w14:textId="77777777" w:rsidTr="00917F34">
        <w:trPr>
          <w:trHeight w:val="640"/>
        </w:trPr>
        <w:tc>
          <w:tcPr>
            <w:tcW w:w="486" w:type="pct"/>
          </w:tcPr>
          <w:p w14:paraId="16363209"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3.2.3</w:t>
            </w:r>
          </w:p>
        </w:tc>
        <w:tc>
          <w:tcPr>
            <w:tcW w:w="1019" w:type="pct"/>
            <w:tcBorders>
              <w:top w:val="single" w:sz="4" w:space="0" w:color="auto"/>
              <w:bottom w:val="single" w:sz="4" w:space="0" w:color="auto"/>
              <w:right w:val="single" w:sz="4" w:space="0" w:color="auto"/>
            </w:tcBorders>
          </w:tcPr>
          <w:p w14:paraId="382A492E"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Оказание услуг связи</w:t>
            </w:r>
          </w:p>
        </w:tc>
        <w:tc>
          <w:tcPr>
            <w:tcW w:w="1759" w:type="pct"/>
            <w:gridSpan w:val="3"/>
            <w:tcBorders>
              <w:top w:val="single" w:sz="4" w:space="0" w:color="auto"/>
              <w:left w:val="single" w:sz="4" w:space="0" w:color="auto"/>
              <w:bottom w:val="single" w:sz="4" w:space="0" w:color="auto"/>
              <w:right w:val="single" w:sz="4" w:space="0" w:color="auto"/>
            </w:tcBorders>
          </w:tcPr>
          <w:p w14:paraId="49462F3F"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36" w:type="pct"/>
          </w:tcPr>
          <w:p w14:paraId="248F4CF2"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sz w:val="20"/>
                <w:szCs w:val="20"/>
              </w:rPr>
              <w:t xml:space="preserve">400 </w:t>
            </w:r>
            <w:r w:rsidRPr="00413241">
              <w:rPr>
                <w:rFonts w:cs="Times New Roman"/>
                <w:sz w:val="20"/>
                <w:szCs w:val="20"/>
              </w:rPr>
              <w:t>кв. м/</w:t>
            </w:r>
            <w:r w:rsidRPr="00413241">
              <w:rPr>
                <w:rFonts w:cs="Times New Roman"/>
                <w:b/>
                <w:bCs/>
                <w:sz w:val="20"/>
                <w:szCs w:val="20"/>
              </w:rPr>
              <w:t xml:space="preserve"> не подлежит установлению</w:t>
            </w:r>
            <w:r w:rsidRPr="00413241">
              <w:rPr>
                <w:rFonts w:cs="Times New Roman"/>
                <w:sz w:val="20"/>
                <w:szCs w:val="20"/>
              </w:rPr>
              <w:t>;</w:t>
            </w:r>
          </w:p>
          <w:p w14:paraId="28879737"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p>
          <w:p w14:paraId="74C0CE67"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-максимальное количество этажей зданий – </w:t>
            </w:r>
            <w:r w:rsidRPr="00413241">
              <w:rPr>
                <w:rFonts w:cs="Times New Roman"/>
                <w:b/>
                <w:sz w:val="20"/>
                <w:szCs w:val="20"/>
              </w:rPr>
              <w:t>4 этажа;</w:t>
            </w:r>
            <w:r w:rsidRPr="00413241">
              <w:rPr>
                <w:rFonts w:cs="Times New Roman"/>
                <w:sz w:val="20"/>
                <w:szCs w:val="20"/>
              </w:rPr>
              <w:t xml:space="preserve"> </w:t>
            </w:r>
          </w:p>
          <w:p w14:paraId="23BB32D1"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5F9936E5"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максимальная высота сооружений от уровня земли - </w:t>
            </w:r>
            <w:r w:rsidRPr="00413241">
              <w:rPr>
                <w:rFonts w:cs="Times New Roman"/>
                <w:b/>
                <w:sz w:val="20"/>
                <w:szCs w:val="20"/>
              </w:rPr>
              <w:t>30 м;</w:t>
            </w:r>
          </w:p>
          <w:p w14:paraId="13DBC729"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71742CCF" w14:textId="77777777" w:rsidR="002D0492" w:rsidRPr="00413241" w:rsidRDefault="002D0492" w:rsidP="00F923B7">
            <w:pPr>
              <w:spacing w:after="0" w:line="240" w:lineRule="auto"/>
              <w:jc w:val="both"/>
              <w:rPr>
                <w:rFonts w:cs="Times New Roman"/>
                <w:b/>
                <w:bCs/>
                <w:sz w:val="20"/>
                <w:szCs w:val="20"/>
              </w:rPr>
            </w:pPr>
            <w:r w:rsidRPr="00413241">
              <w:rPr>
                <w:rFonts w:cs="Times New Roman"/>
                <w:sz w:val="20"/>
                <w:szCs w:val="20"/>
              </w:rPr>
              <w:t xml:space="preserve">- минимальные отступы от границ земельных участков до строений – </w:t>
            </w:r>
            <w:r w:rsidRPr="00413241">
              <w:rPr>
                <w:rFonts w:cs="Times New Roman"/>
                <w:b/>
                <w:sz w:val="20"/>
                <w:szCs w:val="20"/>
              </w:rPr>
              <w:t>3 м</w:t>
            </w:r>
            <w:r w:rsidRPr="00413241">
              <w:rPr>
                <w:rFonts w:cs="Times New Roman"/>
                <w:sz w:val="20"/>
                <w:szCs w:val="20"/>
              </w:rPr>
              <w:t>;</w:t>
            </w:r>
          </w:p>
          <w:p w14:paraId="2DAA93B0" w14:textId="1CC7F3BD"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bCs/>
                <w:sz w:val="20"/>
                <w:szCs w:val="20"/>
              </w:rPr>
              <w:t>60</w:t>
            </w:r>
            <w:r w:rsidRPr="00413241">
              <w:rPr>
                <w:rFonts w:cs="Times New Roman"/>
                <w:b/>
                <w:sz w:val="20"/>
                <w:szCs w:val="20"/>
              </w:rPr>
              <w:t xml:space="preserve">%, </w:t>
            </w:r>
            <w:r w:rsidRPr="00413241">
              <w:rPr>
                <w:rFonts w:cs="Times New Roman"/>
                <w:bCs/>
                <w:sz w:val="20"/>
                <w:szCs w:val="20"/>
              </w:rPr>
              <w:t>процент застройки</w:t>
            </w:r>
            <w:r w:rsidRPr="00413241">
              <w:rPr>
                <w:rFonts w:cs="Times New Roman"/>
                <w:sz w:val="20"/>
                <w:szCs w:val="20"/>
              </w:rPr>
              <w:t xml:space="preserve"> подз</w:t>
            </w:r>
            <w:r w:rsidR="004D7A07" w:rsidRPr="00413241">
              <w:rPr>
                <w:rFonts w:cs="Times New Roman"/>
                <w:sz w:val="20"/>
                <w:szCs w:val="20"/>
              </w:rPr>
              <w:t>емной части не регламентируется</w:t>
            </w:r>
          </w:p>
        </w:tc>
      </w:tr>
      <w:tr w:rsidR="002D0492" w:rsidRPr="00413241" w14:paraId="1DA63508" w14:textId="77777777" w:rsidTr="00917F34">
        <w:trPr>
          <w:trHeight w:val="640"/>
        </w:trPr>
        <w:tc>
          <w:tcPr>
            <w:tcW w:w="486" w:type="pct"/>
          </w:tcPr>
          <w:p w14:paraId="40EA68C0"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3.3</w:t>
            </w:r>
          </w:p>
        </w:tc>
        <w:tc>
          <w:tcPr>
            <w:tcW w:w="1019" w:type="pct"/>
            <w:tcBorders>
              <w:top w:val="single" w:sz="4" w:space="0" w:color="auto"/>
              <w:bottom w:val="single" w:sz="4" w:space="0" w:color="auto"/>
              <w:right w:val="single" w:sz="4" w:space="0" w:color="auto"/>
            </w:tcBorders>
          </w:tcPr>
          <w:p w14:paraId="7BC16629"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Бытовое обслуживание</w:t>
            </w:r>
          </w:p>
        </w:tc>
        <w:tc>
          <w:tcPr>
            <w:tcW w:w="1759" w:type="pct"/>
            <w:gridSpan w:val="3"/>
            <w:tcBorders>
              <w:top w:val="single" w:sz="4" w:space="0" w:color="auto"/>
              <w:left w:val="single" w:sz="4" w:space="0" w:color="auto"/>
              <w:bottom w:val="single" w:sz="4" w:space="0" w:color="auto"/>
              <w:right w:val="single" w:sz="4" w:space="0" w:color="auto"/>
            </w:tcBorders>
          </w:tcPr>
          <w:p w14:paraId="45793FFC"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36" w:type="pct"/>
          </w:tcPr>
          <w:p w14:paraId="57988195"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sz w:val="20"/>
                <w:szCs w:val="20"/>
              </w:rPr>
              <w:t xml:space="preserve">100 </w:t>
            </w:r>
            <w:r w:rsidRPr="00413241">
              <w:rPr>
                <w:rFonts w:cs="Times New Roman"/>
                <w:sz w:val="20"/>
                <w:szCs w:val="20"/>
              </w:rPr>
              <w:t>кв. м/</w:t>
            </w:r>
            <w:r w:rsidRPr="00413241">
              <w:rPr>
                <w:rFonts w:cs="Times New Roman"/>
                <w:b/>
                <w:bCs/>
                <w:sz w:val="20"/>
                <w:szCs w:val="20"/>
              </w:rPr>
              <w:t xml:space="preserve"> не подлежит установлению</w:t>
            </w:r>
            <w:r w:rsidRPr="00413241">
              <w:rPr>
                <w:rFonts w:cs="Times New Roman"/>
                <w:sz w:val="20"/>
                <w:szCs w:val="20"/>
              </w:rPr>
              <w:t>;</w:t>
            </w:r>
          </w:p>
          <w:p w14:paraId="10B02592"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p>
          <w:p w14:paraId="509E0FDB"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5AD318C7" w14:textId="77777777" w:rsidR="002D0492" w:rsidRPr="00413241" w:rsidRDefault="002D0492" w:rsidP="00F923B7">
            <w:pPr>
              <w:spacing w:after="0" w:line="240" w:lineRule="auto"/>
              <w:jc w:val="both"/>
              <w:rPr>
                <w:rFonts w:cs="Times New Roman"/>
                <w:b/>
                <w:bCs/>
                <w:sz w:val="20"/>
                <w:szCs w:val="20"/>
              </w:rPr>
            </w:pPr>
            <w:r w:rsidRPr="00413241">
              <w:rPr>
                <w:rFonts w:cs="Times New Roman"/>
                <w:sz w:val="20"/>
                <w:szCs w:val="20"/>
              </w:rPr>
              <w:t xml:space="preserve">- минимальные отступы от границ земельных участков до строений – </w:t>
            </w:r>
            <w:r w:rsidRPr="00413241">
              <w:rPr>
                <w:rFonts w:cs="Times New Roman"/>
                <w:b/>
                <w:sz w:val="20"/>
                <w:szCs w:val="20"/>
              </w:rPr>
              <w:t>3 м</w:t>
            </w:r>
            <w:r w:rsidRPr="00413241">
              <w:rPr>
                <w:rFonts w:cs="Times New Roman"/>
                <w:sz w:val="20"/>
                <w:szCs w:val="20"/>
              </w:rPr>
              <w:t>;</w:t>
            </w:r>
          </w:p>
          <w:p w14:paraId="6F6A6A6C"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2 этажа;</w:t>
            </w:r>
            <w:r w:rsidRPr="00413241">
              <w:rPr>
                <w:rFonts w:cs="Times New Roman"/>
                <w:sz w:val="20"/>
                <w:szCs w:val="20"/>
              </w:rPr>
              <w:t xml:space="preserve"> </w:t>
            </w:r>
          </w:p>
          <w:p w14:paraId="6081B329"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12 м</w:t>
            </w:r>
            <w:r w:rsidRPr="00413241">
              <w:rPr>
                <w:rFonts w:cs="Times New Roman"/>
                <w:sz w:val="20"/>
                <w:szCs w:val="20"/>
              </w:rPr>
              <w:t>;</w:t>
            </w:r>
          </w:p>
          <w:p w14:paraId="6AC30488"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максимальная высота сооружений от уровня земли - </w:t>
            </w:r>
            <w:r w:rsidRPr="00413241">
              <w:rPr>
                <w:rFonts w:cs="Times New Roman"/>
                <w:b/>
                <w:sz w:val="20"/>
                <w:szCs w:val="20"/>
              </w:rPr>
              <w:t>30 м;</w:t>
            </w:r>
          </w:p>
          <w:p w14:paraId="330D3B3C" w14:textId="5BDD36A7" w:rsidR="002D0492" w:rsidRPr="00413241" w:rsidRDefault="002D0492" w:rsidP="004D7A0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w:t>
            </w:r>
            <w:r w:rsidR="004D7A07" w:rsidRPr="00413241">
              <w:rPr>
                <w:rFonts w:cs="Times New Roman"/>
                <w:sz w:val="20"/>
                <w:szCs w:val="20"/>
              </w:rPr>
              <w:t>емной части не регламентируется</w:t>
            </w:r>
          </w:p>
        </w:tc>
      </w:tr>
      <w:tr w:rsidR="002D0492" w:rsidRPr="00413241" w14:paraId="3B416985" w14:textId="77777777" w:rsidTr="00917F34">
        <w:trPr>
          <w:trHeight w:val="800"/>
        </w:trPr>
        <w:tc>
          <w:tcPr>
            <w:tcW w:w="486" w:type="pct"/>
          </w:tcPr>
          <w:p w14:paraId="0C4D2B48"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4.1</w:t>
            </w:r>
          </w:p>
        </w:tc>
        <w:tc>
          <w:tcPr>
            <w:tcW w:w="1019" w:type="pct"/>
            <w:tcBorders>
              <w:top w:val="single" w:sz="4" w:space="0" w:color="auto"/>
              <w:bottom w:val="single" w:sz="4" w:space="0" w:color="auto"/>
              <w:right w:val="single" w:sz="4" w:space="0" w:color="auto"/>
            </w:tcBorders>
          </w:tcPr>
          <w:p w14:paraId="0782258D"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Деловое управление</w:t>
            </w:r>
          </w:p>
        </w:tc>
        <w:tc>
          <w:tcPr>
            <w:tcW w:w="1744" w:type="pct"/>
            <w:tcBorders>
              <w:top w:val="single" w:sz="4" w:space="0" w:color="auto"/>
              <w:left w:val="single" w:sz="4" w:space="0" w:color="auto"/>
              <w:bottom w:val="single" w:sz="4" w:space="0" w:color="auto"/>
              <w:right w:val="single" w:sz="4" w:space="0" w:color="auto"/>
            </w:tcBorders>
          </w:tcPr>
          <w:p w14:paraId="26E75523"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51" w:type="pct"/>
            <w:gridSpan w:val="3"/>
          </w:tcPr>
          <w:p w14:paraId="13B9DB10"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sz w:val="20"/>
                <w:szCs w:val="20"/>
              </w:rPr>
              <w:t xml:space="preserve">400 </w:t>
            </w:r>
            <w:r w:rsidRPr="00413241">
              <w:rPr>
                <w:rFonts w:cs="Times New Roman"/>
                <w:sz w:val="20"/>
                <w:szCs w:val="20"/>
              </w:rPr>
              <w:t>кв. м/</w:t>
            </w:r>
            <w:r w:rsidRPr="00413241">
              <w:rPr>
                <w:rFonts w:cs="Times New Roman"/>
                <w:b/>
                <w:bCs/>
                <w:sz w:val="20"/>
                <w:szCs w:val="20"/>
              </w:rPr>
              <w:t xml:space="preserve"> не подлежит установлению</w:t>
            </w:r>
            <w:r w:rsidRPr="00413241">
              <w:rPr>
                <w:rFonts w:cs="Times New Roman"/>
                <w:sz w:val="20"/>
                <w:szCs w:val="20"/>
              </w:rPr>
              <w:t>;</w:t>
            </w:r>
          </w:p>
          <w:p w14:paraId="5C15A2E4"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p>
          <w:p w14:paraId="4516F9DE"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1D7C88DA" w14:textId="77777777" w:rsidR="002D0492" w:rsidRPr="00413241" w:rsidRDefault="002D0492" w:rsidP="00F923B7">
            <w:pPr>
              <w:spacing w:after="0" w:line="240" w:lineRule="auto"/>
              <w:jc w:val="both"/>
              <w:rPr>
                <w:rFonts w:cs="Times New Roman"/>
                <w:b/>
                <w:bCs/>
                <w:sz w:val="20"/>
                <w:szCs w:val="20"/>
              </w:rPr>
            </w:pPr>
            <w:r w:rsidRPr="00413241">
              <w:rPr>
                <w:rFonts w:cs="Times New Roman"/>
                <w:sz w:val="20"/>
                <w:szCs w:val="20"/>
              </w:rPr>
              <w:t xml:space="preserve">- минимальные отступы от границ земельных участков до строений – </w:t>
            </w:r>
            <w:r w:rsidRPr="00413241">
              <w:rPr>
                <w:rFonts w:cs="Times New Roman"/>
                <w:b/>
                <w:sz w:val="20"/>
                <w:szCs w:val="20"/>
              </w:rPr>
              <w:t>3 м</w:t>
            </w:r>
            <w:r w:rsidRPr="00413241">
              <w:rPr>
                <w:rFonts w:cs="Times New Roman"/>
                <w:sz w:val="20"/>
                <w:szCs w:val="20"/>
              </w:rPr>
              <w:t>;</w:t>
            </w:r>
          </w:p>
          <w:p w14:paraId="4D9AC672"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4 этажа;</w:t>
            </w:r>
            <w:r w:rsidRPr="00413241">
              <w:rPr>
                <w:rFonts w:cs="Times New Roman"/>
                <w:sz w:val="20"/>
                <w:szCs w:val="20"/>
              </w:rPr>
              <w:t xml:space="preserve"> </w:t>
            </w:r>
          </w:p>
          <w:p w14:paraId="45BBE68B"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5488483F"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максимальная высота сооружений от уровня земли - </w:t>
            </w:r>
            <w:r w:rsidRPr="00413241">
              <w:rPr>
                <w:rFonts w:cs="Times New Roman"/>
                <w:b/>
                <w:sz w:val="20"/>
                <w:szCs w:val="20"/>
              </w:rPr>
              <w:t>30 м;</w:t>
            </w:r>
          </w:p>
          <w:p w14:paraId="793D2F02" w14:textId="78570965" w:rsidR="002D0492" w:rsidRPr="00413241" w:rsidRDefault="002D0492" w:rsidP="004D7A0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w:t>
            </w:r>
            <w:r w:rsidR="004D7A07" w:rsidRPr="00413241">
              <w:rPr>
                <w:rFonts w:cs="Times New Roman"/>
                <w:sz w:val="20"/>
                <w:szCs w:val="20"/>
              </w:rPr>
              <w:t>емной части не регламентируется</w:t>
            </w:r>
          </w:p>
        </w:tc>
      </w:tr>
      <w:tr w:rsidR="002D0492" w:rsidRPr="00413241" w14:paraId="79112C0F" w14:textId="77777777" w:rsidTr="00917F34">
        <w:trPr>
          <w:trHeight w:val="800"/>
        </w:trPr>
        <w:tc>
          <w:tcPr>
            <w:tcW w:w="486" w:type="pct"/>
          </w:tcPr>
          <w:p w14:paraId="5779EEA7"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4.3</w:t>
            </w:r>
          </w:p>
        </w:tc>
        <w:tc>
          <w:tcPr>
            <w:tcW w:w="1019" w:type="pct"/>
            <w:tcBorders>
              <w:top w:val="single" w:sz="4" w:space="0" w:color="auto"/>
              <w:bottom w:val="single" w:sz="4" w:space="0" w:color="auto"/>
              <w:right w:val="single" w:sz="4" w:space="0" w:color="auto"/>
            </w:tcBorders>
          </w:tcPr>
          <w:p w14:paraId="7BC5669D"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Рынки</w:t>
            </w:r>
          </w:p>
        </w:tc>
        <w:tc>
          <w:tcPr>
            <w:tcW w:w="1759" w:type="pct"/>
            <w:gridSpan w:val="3"/>
            <w:tcBorders>
              <w:top w:val="single" w:sz="4" w:space="0" w:color="auto"/>
              <w:left w:val="single" w:sz="4" w:space="0" w:color="auto"/>
              <w:bottom w:val="single" w:sz="4" w:space="0" w:color="auto"/>
              <w:right w:val="single" w:sz="4" w:space="0" w:color="auto"/>
            </w:tcBorders>
          </w:tcPr>
          <w:p w14:paraId="5EFE8F17"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6C46182"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размещение гаражей и (или) стоянок для автомобилей сотрудников и посетителей рынка</w:t>
            </w:r>
          </w:p>
        </w:tc>
        <w:tc>
          <w:tcPr>
            <w:tcW w:w="1736" w:type="pct"/>
            <w:vMerge w:val="restart"/>
          </w:tcPr>
          <w:p w14:paraId="16DDB79C"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sz w:val="20"/>
                <w:szCs w:val="20"/>
              </w:rPr>
              <w:t xml:space="preserve">100 </w:t>
            </w:r>
            <w:r w:rsidRPr="00413241">
              <w:rPr>
                <w:rFonts w:cs="Times New Roman"/>
                <w:sz w:val="20"/>
                <w:szCs w:val="20"/>
              </w:rPr>
              <w:t>кв. м/</w:t>
            </w:r>
            <w:r w:rsidRPr="00413241">
              <w:rPr>
                <w:rFonts w:cs="Times New Roman"/>
                <w:b/>
                <w:bCs/>
                <w:sz w:val="20"/>
                <w:szCs w:val="20"/>
              </w:rPr>
              <w:t xml:space="preserve"> не подлежит установлению</w:t>
            </w:r>
            <w:r w:rsidRPr="00413241">
              <w:rPr>
                <w:rFonts w:cs="Times New Roman"/>
                <w:sz w:val="20"/>
                <w:szCs w:val="20"/>
              </w:rPr>
              <w:t>;</w:t>
            </w:r>
          </w:p>
          <w:p w14:paraId="52D9870E"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p>
          <w:p w14:paraId="7E1F0471"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06FA5386" w14:textId="77777777" w:rsidR="002D0492" w:rsidRPr="00413241" w:rsidRDefault="002D0492" w:rsidP="00F923B7">
            <w:pPr>
              <w:spacing w:after="0" w:line="240" w:lineRule="auto"/>
              <w:jc w:val="both"/>
              <w:rPr>
                <w:rFonts w:cs="Times New Roman"/>
                <w:b/>
                <w:bCs/>
                <w:sz w:val="20"/>
                <w:szCs w:val="20"/>
              </w:rPr>
            </w:pPr>
            <w:r w:rsidRPr="00413241">
              <w:rPr>
                <w:rFonts w:cs="Times New Roman"/>
                <w:sz w:val="20"/>
                <w:szCs w:val="20"/>
              </w:rPr>
              <w:t xml:space="preserve">- минимальные отступы от границ земельных участков до строений – </w:t>
            </w:r>
            <w:r w:rsidRPr="00413241">
              <w:rPr>
                <w:rFonts w:cs="Times New Roman"/>
                <w:b/>
                <w:sz w:val="20"/>
                <w:szCs w:val="20"/>
              </w:rPr>
              <w:t>3 м</w:t>
            </w:r>
            <w:r w:rsidRPr="00413241">
              <w:rPr>
                <w:rFonts w:cs="Times New Roman"/>
                <w:sz w:val="20"/>
                <w:szCs w:val="20"/>
              </w:rPr>
              <w:t>;</w:t>
            </w:r>
          </w:p>
          <w:p w14:paraId="4C62E185"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4 этажа;</w:t>
            </w:r>
            <w:r w:rsidRPr="00413241">
              <w:rPr>
                <w:rFonts w:cs="Times New Roman"/>
                <w:sz w:val="20"/>
                <w:szCs w:val="20"/>
              </w:rPr>
              <w:t xml:space="preserve"> </w:t>
            </w:r>
          </w:p>
          <w:p w14:paraId="08727ABE"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2ADB932E"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максимальная высота сооружений от уровня земли - </w:t>
            </w:r>
            <w:r w:rsidRPr="00413241">
              <w:rPr>
                <w:rFonts w:cs="Times New Roman"/>
                <w:b/>
                <w:sz w:val="20"/>
                <w:szCs w:val="20"/>
              </w:rPr>
              <w:t>30 м;</w:t>
            </w:r>
          </w:p>
          <w:p w14:paraId="4DF98932" w14:textId="24EDDBCE" w:rsidR="002D0492" w:rsidRPr="00413241" w:rsidRDefault="002D0492" w:rsidP="004D7A0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w:t>
            </w:r>
            <w:r w:rsidR="004D7A07" w:rsidRPr="00413241">
              <w:rPr>
                <w:rFonts w:cs="Times New Roman"/>
                <w:sz w:val="20"/>
                <w:szCs w:val="20"/>
              </w:rPr>
              <w:t>емной части не регламентируется</w:t>
            </w:r>
          </w:p>
        </w:tc>
      </w:tr>
      <w:tr w:rsidR="002D0492" w:rsidRPr="00413241" w14:paraId="56C56354" w14:textId="77777777" w:rsidTr="00917F34">
        <w:trPr>
          <w:trHeight w:val="800"/>
        </w:trPr>
        <w:tc>
          <w:tcPr>
            <w:tcW w:w="486" w:type="pct"/>
          </w:tcPr>
          <w:p w14:paraId="22D4470B"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4.4</w:t>
            </w:r>
          </w:p>
        </w:tc>
        <w:tc>
          <w:tcPr>
            <w:tcW w:w="1019" w:type="pct"/>
            <w:tcBorders>
              <w:top w:val="single" w:sz="4" w:space="0" w:color="auto"/>
              <w:bottom w:val="single" w:sz="4" w:space="0" w:color="auto"/>
              <w:right w:val="single" w:sz="4" w:space="0" w:color="auto"/>
            </w:tcBorders>
          </w:tcPr>
          <w:p w14:paraId="44B633C2"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Магазины</w:t>
            </w:r>
          </w:p>
        </w:tc>
        <w:tc>
          <w:tcPr>
            <w:tcW w:w="1759" w:type="pct"/>
            <w:gridSpan w:val="3"/>
            <w:tcBorders>
              <w:top w:val="single" w:sz="4" w:space="0" w:color="auto"/>
              <w:left w:val="single" w:sz="4" w:space="0" w:color="auto"/>
              <w:bottom w:val="single" w:sz="4" w:space="0" w:color="auto"/>
              <w:right w:val="single" w:sz="4" w:space="0" w:color="auto"/>
            </w:tcBorders>
          </w:tcPr>
          <w:p w14:paraId="1CEC6D40"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36" w:type="pct"/>
            <w:vMerge/>
          </w:tcPr>
          <w:p w14:paraId="3527E693" w14:textId="77777777" w:rsidR="002D0492" w:rsidRPr="00413241" w:rsidRDefault="002D0492" w:rsidP="00F923B7">
            <w:pPr>
              <w:spacing w:after="0" w:line="240" w:lineRule="auto"/>
              <w:jc w:val="both"/>
              <w:rPr>
                <w:rFonts w:cs="Times New Roman"/>
                <w:sz w:val="20"/>
                <w:szCs w:val="20"/>
              </w:rPr>
            </w:pPr>
          </w:p>
        </w:tc>
      </w:tr>
      <w:tr w:rsidR="002D0492" w:rsidRPr="00413241" w14:paraId="5A979DAC" w14:textId="77777777" w:rsidTr="00917F34">
        <w:trPr>
          <w:trHeight w:val="356"/>
        </w:trPr>
        <w:tc>
          <w:tcPr>
            <w:tcW w:w="486" w:type="pct"/>
          </w:tcPr>
          <w:p w14:paraId="6D8063C1"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4.5</w:t>
            </w:r>
          </w:p>
        </w:tc>
        <w:tc>
          <w:tcPr>
            <w:tcW w:w="1019" w:type="pct"/>
            <w:tcBorders>
              <w:top w:val="single" w:sz="4" w:space="0" w:color="auto"/>
              <w:bottom w:val="single" w:sz="4" w:space="0" w:color="auto"/>
              <w:right w:val="single" w:sz="4" w:space="0" w:color="auto"/>
            </w:tcBorders>
          </w:tcPr>
          <w:p w14:paraId="717FE5EF"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Банковская и страховая деятельность</w:t>
            </w:r>
          </w:p>
        </w:tc>
        <w:tc>
          <w:tcPr>
            <w:tcW w:w="1744" w:type="pct"/>
            <w:tcBorders>
              <w:top w:val="single" w:sz="4" w:space="0" w:color="auto"/>
              <w:left w:val="single" w:sz="4" w:space="0" w:color="auto"/>
              <w:bottom w:val="single" w:sz="4" w:space="0" w:color="auto"/>
              <w:right w:val="single" w:sz="4" w:space="0" w:color="auto"/>
            </w:tcBorders>
          </w:tcPr>
          <w:p w14:paraId="52A507B8"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51" w:type="pct"/>
            <w:gridSpan w:val="3"/>
          </w:tcPr>
          <w:p w14:paraId="20260E77"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sz w:val="20"/>
                <w:szCs w:val="20"/>
              </w:rPr>
              <w:t xml:space="preserve">400 </w:t>
            </w:r>
            <w:r w:rsidRPr="00413241">
              <w:rPr>
                <w:rFonts w:cs="Times New Roman"/>
                <w:sz w:val="20"/>
                <w:szCs w:val="20"/>
              </w:rPr>
              <w:t>кв. м/</w:t>
            </w:r>
            <w:r w:rsidRPr="00413241">
              <w:rPr>
                <w:rFonts w:cs="Times New Roman"/>
                <w:b/>
                <w:bCs/>
                <w:sz w:val="20"/>
                <w:szCs w:val="20"/>
              </w:rPr>
              <w:t xml:space="preserve"> не подлежит установлению</w:t>
            </w:r>
            <w:r w:rsidRPr="00413241">
              <w:rPr>
                <w:rFonts w:cs="Times New Roman"/>
                <w:sz w:val="20"/>
                <w:szCs w:val="20"/>
              </w:rPr>
              <w:t>;</w:t>
            </w:r>
          </w:p>
          <w:p w14:paraId="6F059EEE"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p>
          <w:p w14:paraId="45AEF70A"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-максимальное количество этажей зданий – </w:t>
            </w:r>
            <w:r w:rsidRPr="00413241">
              <w:rPr>
                <w:rFonts w:cs="Times New Roman"/>
                <w:b/>
                <w:sz w:val="20"/>
                <w:szCs w:val="20"/>
              </w:rPr>
              <w:t>4 этажа;</w:t>
            </w:r>
            <w:r w:rsidRPr="00413241">
              <w:rPr>
                <w:rFonts w:cs="Times New Roman"/>
                <w:sz w:val="20"/>
                <w:szCs w:val="20"/>
              </w:rPr>
              <w:t xml:space="preserve"> </w:t>
            </w:r>
          </w:p>
          <w:p w14:paraId="644807BB"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3A5D8D9D"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максимальная высота сооружений от уровня земли - </w:t>
            </w:r>
            <w:r w:rsidRPr="00413241">
              <w:rPr>
                <w:rFonts w:cs="Times New Roman"/>
                <w:b/>
                <w:sz w:val="20"/>
                <w:szCs w:val="20"/>
              </w:rPr>
              <w:t>30 м;</w:t>
            </w:r>
          </w:p>
          <w:p w14:paraId="320EA377"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76A1E77D" w14:textId="77777777" w:rsidR="002D0492" w:rsidRPr="00413241" w:rsidRDefault="002D0492" w:rsidP="00F923B7">
            <w:pPr>
              <w:spacing w:after="0" w:line="240" w:lineRule="auto"/>
              <w:jc w:val="both"/>
              <w:rPr>
                <w:rFonts w:cs="Times New Roman"/>
                <w:b/>
                <w:bCs/>
                <w:sz w:val="20"/>
                <w:szCs w:val="20"/>
              </w:rPr>
            </w:pPr>
            <w:r w:rsidRPr="00413241">
              <w:rPr>
                <w:rFonts w:cs="Times New Roman"/>
                <w:sz w:val="20"/>
                <w:szCs w:val="20"/>
              </w:rPr>
              <w:t xml:space="preserve">- минимальные отступы от границ земельных участков до строений – </w:t>
            </w:r>
            <w:r w:rsidRPr="00413241">
              <w:rPr>
                <w:rFonts w:cs="Times New Roman"/>
                <w:b/>
                <w:sz w:val="20"/>
                <w:szCs w:val="20"/>
              </w:rPr>
              <w:t>3 м</w:t>
            </w:r>
            <w:r w:rsidRPr="00413241">
              <w:rPr>
                <w:rFonts w:cs="Times New Roman"/>
                <w:sz w:val="20"/>
                <w:szCs w:val="20"/>
              </w:rPr>
              <w:t>;</w:t>
            </w:r>
          </w:p>
          <w:p w14:paraId="32755701" w14:textId="5840CEE2"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bCs/>
                <w:sz w:val="20"/>
                <w:szCs w:val="20"/>
              </w:rPr>
              <w:t>60</w:t>
            </w:r>
            <w:r w:rsidRPr="00413241">
              <w:rPr>
                <w:rFonts w:cs="Times New Roman"/>
                <w:b/>
                <w:sz w:val="20"/>
                <w:szCs w:val="20"/>
              </w:rPr>
              <w:t xml:space="preserve">%, </w:t>
            </w:r>
            <w:r w:rsidRPr="00413241">
              <w:rPr>
                <w:rFonts w:cs="Times New Roman"/>
                <w:bCs/>
                <w:sz w:val="20"/>
                <w:szCs w:val="20"/>
              </w:rPr>
              <w:t>процент застройки</w:t>
            </w:r>
            <w:r w:rsidRPr="00413241">
              <w:rPr>
                <w:rFonts w:cs="Times New Roman"/>
                <w:sz w:val="20"/>
                <w:szCs w:val="20"/>
              </w:rPr>
              <w:t xml:space="preserve"> подз</w:t>
            </w:r>
            <w:r w:rsidR="004D7A07" w:rsidRPr="00413241">
              <w:rPr>
                <w:rFonts w:cs="Times New Roman"/>
                <w:sz w:val="20"/>
                <w:szCs w:val="20"/>
              </w:rPr>
              <w:t>емной части не регламентируется</w:t>
            </w:r>
          </w:p>
        </w:tc>
      </w:tr>
      <w:tr w:rsidR="002D0492" w:rsidRPr="00413241" w14:paraId="58F32866" w14:textId="77777777" w:rsidTr="00917F34">
        <w:trPr>
          <w:trHeight w:val="356"/>
        </w:trPr>
        <w:tc>
          <w:tcPr>
            <w:tcW w:w="486" w:type="pct"/>
          </w:tcPr>
          <w:p w14:paraId="0588C74C"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4.6</w:t>
            </w:r>
          </w:p>
        </w:tc>
        <w:tc>
          <w:tcPr>
            <w:tcW w:w="1019" w:type="pct"/>
            <w:tcBorders>
              <w:top w:val="single" w:sz="4" w:space="0" w:color="auto"/>
              <w:bottom w:val="single" w:sz="4" w:space="0" w:color="auto"/>
              <w:right w:val="single" w:sz="4" w:space="0" w:color="auto"/>
            </w:tcBorders>
          </w:tcPr>
          <w:p w14:paraId="6B527317"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Общественное питание</w:t>
            </w:r>
          </w:p>
        </w:tc>
        <w:tc>
          <w:tcPr>
            <w:tcW w:w="1757" w:type="pct"/>
            <w:gridSpan w:val="2"/>
            <w:tcBorders>
              <w:top w:val="single" w:sz="4" w:space="0" w:color="auto"/>
              <w:left w:val="single" w:sz="4" w:space="0" w:color="auto"/>
              <w:bottom w:val="single" w:sz="4" w:space="0" w:color="auto"/>
              <w:right w:val="single" w:sz="4" w:space="0" w:color="auto"/>
            </w:tcBorders>
          </w:tcPr>
          <w:p w14:paraId="55163A4E"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38" w:type="pct"/>
            <w:gridSpan w:val="2"/>
          </w:tcPr>
          <w:p w14:paraId="50C7B367"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sz w:val="20"/>
                <w:szCs w:val="20"/>
              </w:rPr>
              <w:t>300/5 000</w:t>
            </w:r>
            <w:r w:rsidRPr="00413241">
              <w:rPr>
                <w:rFonts w:cs="Times New Roman"/>
                <w:sz w:val="20"/>
                <w:szCs w:val="20"/>
              </w:rPr>
              <w:t xml:space="preserve"> кв. м;</w:t>
            </w:r>
          </w:p>
          <w:p w14:paraId="183A53EE"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p>
          <w:p w14:paraId="10B29F51"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2F968F57" w14:textId="77777777" w:rsidR="002D0492" w:rsidRPr="00413241" w:rsidRDefault="002D0492" w:rsidP="00F923B7">
            <w:pPr>
              <w:spacing w:after="0" w:line="240" w:lineRule="auto"/>
              <w:jc w:val="both"/>
              <w:rPr>
                <w:rFonts w:cs="Times New Roman"/>
                <w:b/>
                <w:bCs/>
                <w:sz w:val="20"/>
                <w:szCs w:val="20"/>
              </w:rPr>
            </w:pPr>
            <w:r w:rsidRPr="00413241">
              <w:rPr>
                <w:rFonts w:cs="Times New Roman"/>
                <w:sz w:val="20"/>
                <w:szCs w:val="20"/>
              </w:rPr>
              <w:t xml:space="preserve">- минимальные отступы от границ земельных участков до строений – </w:t>
            </w:r>
            <w:r w:rsidRPr="00413241">
              <w:rPr>
                <w:rFonts w:cs="Times New Roman"/>
                <w:b/>
                <w:sz w:val="20"/>
                <w:szCs w:val="20"/>
              </w:rPr>
              <w:t>3 м</w:t>
            </w:r>
            <w:r w:rsidRPr="00413241">
              <w:rPr>
                <w:rFonts w:cs="Times New Roman"/>
                <w:sz w:val="20"/>
                <w:szCs w:val="20"/>
              </w:rPr>
              <w:t>;</w:t>
            </w:r>
          </w:p>
          <w:p w14:paraId="3E05B6D3"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2 этажа;</w:t>
            </w:r>
            <w:r w:rsidRPr="00413241">
              <w:rPr>
                <w:rFonts w:cs="Times New Roman"/>
                <w:sz w:val="20"/>
                <w:szCs w:val="20"/>
              </w:rPr>
              <w:t xml:space="preserve"> </w:t>
            </w:r>
          </w:p>
          <w:p w14:paraId="7C439BA8"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12 м</w:t>
            </w:r>
            <w:r w:rsidRPr="00413241">
              <w:rPr>
                <w:rFonts w:cs="Times New Roman"/>
                <w:sz w:val="20"/>
                <w:szCs w:val="20"/>
              </w:rPr>
              <w:t>;</w:t>
            </w:r>
          </w:p>
          <w:p w14:paraId="48B78886"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максимальная высота сооружений от уровня земли - </w:t>
            </w:r>
            <w:r w:rsidRPr="00413241">
              <w:rPr>
                <w:rFonts w:cs="Times New Roman"/>
                <w:b/>
                <w:sz w:val="20"/>
                <w:szCs w:val="20"/>
              </w:rPr>
              <w:t>30 м;</w:t>
            </w:r>
          </w:p>
          <w:p w14:paraId="0913A198" w14:textId="77777777" w:rsidR="004D7A07" w:rsidRPr="00413241" w:rsidRDefault="002D0492" w:rsidP="004D7A0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w:t>
            </w:r>
            <w:r w:rsidR="004D7A07" w:rsidRPr="00413241">
              <w:rPr>
                <w:rFonts w:cs="Times New Roman"/>
                <w:sz w:val="20"/>
                <w:szCs w:val="20"/>
              </w:rPr>
              <w:t xml:space="preserve">емной части не регламентируется </w:t>
            </w:r>
          </w:p>
          <w:p w14:paraId="5B6F53EA" w14:textId="512B0794" w:rsidR="002D0492" w:rsidRPr="00413241" w:rsidRDefault="002D0492" w:rsidP="004D7A07">
            <w:pPr>
              <w:spacing w:after="0" w:line="240" w:lineRule="auto"/>
              <w:jc w:val="both"/>
              <w:rPr>
                <w:rFonts w:cs="Times New Roman"/>
                <w:sz w:val="20"/>
                <w:szCs w:val="20"/>
              </w:rPr>
            </w:pPr>
            <w:r w:rsidRPr="00413241">
              <w:rPr>
                <w:rFonts w:cs="Times New Roman"/>
                <w:sz w:val="20"/>
                <w:szCs w:val="20"/>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2D0492" w:rsidRPr="00413241" w14:paraId="4084FC42" w14:textId="77777777" w:rsidTr="00917F34">
        <w:trPr>
          <w:trHeight w:val="356"/>
        </w:trPr>
        <w:tc>
          <w:tcPr>
            <w:tcW w:w="486" w:type="pct"/>
          </w:tcPr>
          <w:p w14:paraId="0361BC95"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4.7</w:t>
            </w:r>
          </w:p>
        </w:tc>
        <w:tc>
          <w:tcPr>
            <w:tcW w:w="1019" w:type="pct"/>
            <w:tcBorders>
              <w:top w:val="single" w:sz="4" w:space="0" w:color="auto"/>
              <w:bottom w:val="single" w:sz="4" w:space="0" w:color="auto"/>
              <w:right w:val="single" w:sz="4" w:space="0" w:color="auto"/>
            </w:tcBorders>
          </w:tcPr>
          <w:p w14:paraId="578C4657"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Гостиничное обслуживание</w:t>
            </w:r>
          </w:p>
          <w:p w14:paraId="3B7369DF" w14:textId="77777777" w:rsidR="002D0492" w:rsidRPr="00413241" w:rsidRDefault="002D0492" w:rsidP="00F923B7">
            <w:pPr>
              <w:spacing w:after="0" w:line="240" w:lineRule="auto"/>
              <w:jc w:val="both"/>
              <w:rPr>
                <w:rFonts w:cs="Times New Roman"/>
                <w:sz w:val="20"/>
                <w:szCs w:val="20"/>
              </w:rPr>
            </w:pPr>
          </w:p>
        </w:tc>
        <w:tc>
          <w:tcPr>
            <w:tcW w:w="1757" w:type="pct"/>
            <w:gridSpan w:val="2"/>
            <w:tcBorders>
              <w:top w:val="single" w:sz="4" w:space="0" w:color="auto"/>
              <w:left w:val="single" w:sz="4" w:space="0" w:color="auto"/>
              <w:bottom w:val="single" w:sz="4" w:space="0" w:color="auto"/>
              <w:right w:val="single" w:sz="4" w:space="0" w:color="auto"/>
            </w:tcBorders>
          </w:tcPr>
          <w:p w14:paraId="55B169ED"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Размещение гостиниц</w:t>
            </w:r>
          </w:p>
        </w:tc>
        <w:tc>
          <w:tcPr>
            <w:tcW w:w="1738" w:type="pct"/>
            <w:gridSpan w:val="2"/>
          </w:tcPr>
          <w:p w14:paraId="123981BE"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sz w:val="20"/>
                <w:szCs w:val="20"/>
              </w:rPr>
              <w:t>400/5 000</w:t>
            </w:r>
            <w:r w:rsidRPr="00413241">
              <w:rPr>
                <w:rFonts w:cs="Times New Roman"/>
                <w:sz w:val="20"/>
                <w:szCs w:val="20"/>
              </w:rPr>
              <w:t xml:space="preserve"> кв. м;</w:t>
            </w:r>
          </w:p>
          <w:p w14:paraId="433304EE"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r w:rsidRPr="00413241">
              <w:rPr>
                <w:rFonts w:cs="Times New Roman"/>
                <w:sz w:val="20"/>
                <w:szCs w:val="20"/>
              </w:rPr>
              <w:t xml:space="preserve">; </w:t>
            </w:r>
          </w:p>
          <w:p w14:paraId="1750ED10"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16A3470C"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w:t>
            </w:r>
            <w:r w:rsidRPr="00413241">
              <w:rPr>
                <w:rFonts w:cs="Times New Roman"/>
                <w:sz w:val="20"/>
                <w:szCs w:val="20"/>
              </w:rPr>
              <w:t xml:space="preserve"> м;</w:t>
            </w:r>
          </w:p>
          <w:p w14:paraId="10E94EBC"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максимальное количество надземных этажей зданий –</w:t>
            </w:r>
            <w:r w:rsidRPr="00413241">
              <w:rPr>
                <w:rFonts w:cs="Times New Roman"/>
                <w:b/>
                <w:sz w:val="20"/>
                <w:szCs w:val="20"/>
              </w:rPr>
              <w:t>4 этажа;</w:t>
            </w:r>
            <w:r w:rsidRPr="00413241">
              <w:rPr>
                <w:rFonts w:cs="Times New Roman"/>
                <w:sz w:val="20"/>
                <w:szCs w:val="20"/>
              </w:rPr>
              <w:t xml:space="preserve"> </w:t>
            </w:r>
          </w:p>
          <w:p w14:paraId="617E3EB0" w14:textId="77777777" w:rsidR="002D0492" w:rsidRPr="00413241" w:rsidRDefault="002D0492"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15 м;</w:t>
            </w:r>
            <w:r w:rsidRPr="00413241">
              <w:rPr>
                <w:rFonts w:cs="Times New Roman"/>
                <w:sz w:val="20"/>
                <w:szCs w:val="20"/>
              </w:rPr>
              <w:t xml:space="preserve"> </w:t>
            </w:r>
          </w:p>
          <w:p w14:paraId="2A865F1E" w14:textId="77777777" w:rsidR="004D7A07"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w:t>
            </w:r>
            <w:r w:rsidR="004D7A07" w:rsidRPr="00413241">
              <w:rPr>
                <w:rFonts w:cs="Times New Roman"/>
                <w:sz w:val="20"/>
                <w:szCs w:val="20"/>
              </w:rPr>
              <w:t>ся</w:t>
            </w:r>
          </w:p>
          <w:p w14:paraId="7A524098" w14:textId="7FFBCED9" w:rsidR="002D0492" w:rsidRPr="00413241" w:rsidRDefault="002D0492" w:rsidP="00F923B7">
            <w:pPr>
              <w:spacing w:after="0" w:line="240" w:lineRule="auto"/>
              <w:jc w:val="both"/>
              <w:rPr>
                <w:rFonts w:cs="Times New Roman"/>
                <w:sz w:val="20"/>
                <w:szCs w:val="20"/>
              </w:rPr>
            </w:pPr>
            <w:r w:rsidRPr="00413241">
              <w:rPr>
                <w:rFonts w:cs="Times New Roman"/>
                <w:sz w:val="20"/>
                <w:szCs w:val="20"/>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2D0492" w:rsidRPr="00413241" w14:paraId="207402E8" w14:textId="77777777" w:rsidTr="00917F34">
        <w:trPr>
          <w:trHeight w:val="356"/>
        </w:trPr>
        <w:tc>
          <w:tcPr>
            <w:tcW w:w="486" w:type="pct"/>
          </w:tcPr>
          <w:p w14:paraId="48CE3F53"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4.8.1</w:t>
            </w:r>
          </w:p>
        </w:tc>
        <w:tc>
          <w:tcPr>
            <w:tcW w:w="1019" w:type="pct"/>
            <w:tcBorders>
              <w:top w:val="single" w:sz="4" w:space="0" w:color="auto"/>
              <w:bottom w:val="single" w:sz="4" w:space="0" w:color="auto"/>
              <w:right w:val="single" w:sz="4" w:space="0" w:color="auto"/>
            </w:tcBorders>
          </w:tcPr>
          <w:p w14:paraId="2B603AB4"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Развлекательные мероприятия</w:t>
            </w:r>
          </w:p>
        </w:tc>
        <w:tc>
          <w:tcPr>
            <w:tcW w:w="1757" w:type="pct"/>
            <w:gridSpan w:val="2"/>
            <w:tcBorders>
              <w:top w:val="single" w:sz="4" w:space="0" w:color="auto"/>
              <w:left w:val="single" w:sz="4" w:space="0" w:color="auto"/>
              <w:bottom w:val="single" w:sz="4" w:space="0" w:color="auto"/>
              <w:right w:val="single" w:sz="4" w:space="0" w:color="auto"/>
            </w:tcBorders>
          </w:tcPr>
          <w:p w14:paraId="25B8E648"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738" w:type="pct"/>
            <w:gridSpan w:val="2"/>
          </w:tcPr>
          <w:p w14:paraId="4167184C"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bCs/>
                <w:sz w:val="20"/>
                <w:szCs w:val="20"/>
              </w:rPr>
              <w:t>300</w:t>
            </w:r>
            <w:r w:rsidRPr="00413241">
              <w:rPr>
                <w:rFonts w:cs="Times New Roman"/>
                <w:sz w:val="20"/>
                <w:szCs w:val="20"/>
              </w:rPr>
              <w:t xml:space="preserve"> кв. м/</w:t>
            </w:r>
            <w:r w:rsidRPr="00413241">
              <w:rPr>
                <w:rFonts w:cs="Times New Roman"/>
                <w:b/>
                <w:bCs/>
                <w:sz w:val="20"/>
                <w:szCs w:val="20"/>
              </w:rPr>
              <w:t>не подлежит установлению</w:t>
            </w:r>
            <w:r w:rsidRPr="00413241">
              <w:rPr>
                <w:rFonts w:cs="Times New Roman"/>
                <w:bCs/>
                <w:sz w:val="20"/>
                <w:szCs w:val="20"/>
              </w:rPr>
              <w:t>;</w:t>
            </w:r>
          </w:p>
          <w:p w14:paraId="2B1BE1AB"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p>
          <w:p w14:paraId="67AD3097"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7A2DF807"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 м;</w:t>
            </w:r>
          </w:p>
          <w:p w14:paraId="50912951"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3 этажа;</w:t>
            </w:r>
            <w:r w:rsidRPr="00413241">
              <w:rPr>
                <w:rFonts w:cs="Times New Roman"/>
                <w:sz w:val="20"/>
                <w:szCs w:val="20"/>
              </w:rPr>
              <w:t xml:space="preserve"> </w:t>
            </w:r>
          </w:p>
          <w:p w14:paraId="6BEADD2B"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2C33A52C"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максимальная высота сооружений от уровня земли - </w:t>
            </w:r>
            <w:r w:rsidRPr="00413241">
              <w:rPr>
                <w:rFonts w:cs="Times New Roman"/>
                <w:b/>
                <w:sz w:val="20"/>
                <w:szCs w:val="20"/>
              </w:rPr>
              <w:t>30 м;</w:t>
            </w:r>
          </w:p>
          <w:p w14:paraId="405538E2" w14:textId="5B4B0B3B" w:rsidR="002D0492" w:rsidRPr="00413241" w:rsidRDefault="002D0492" w:rsidP="004D7A0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w:t>
            </w:r>
            <w:r w:rsidR="004D7A07" w:rsidRPr="00413241">
              <w:rPr>
                <w:rFonts w:cs="Times New Roman"/>
                <w:sz w:val="20"/>
                <w:szCs w:val="20"/>
              </w:rPr>
              <w:t>емной части не регламентируется</w:t>
            </w:r>
          </w:p>
        </w:tc>
      </w:tr>
      <w:tr w:rsidR="002D0492" w:rsidRPr="00413241" w14:paraId="613952A1" w14:textId="77777777" w:rsidTr="00917F34">
        <w:trPr>
          <w:trHeight w:val="849"/>
        </w:trPr>
        <w:tc>
          <w:tcPr>
            <w:tcW w:w="486" w:type="pct"/>
          </w:tcPr>
          <w:p w14:paraId="1DA038BA"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12.0.1</w:t>
            </w:r>
          </w:p>
        </w:tc>
        <w:tc>
          <w:tcPr>
            <w:tcW w:w="1019" w:type="pct"/>
            <w:tcBorders>
              <w:top w:val="single" w:sz="4" w:space="0" w:color="auto"/>
              <w:bottom w:val="single" w:sz="4" w:space="0" w:color="auto"/>
              <w:right w:val="single" w:sz="4" w:space="0" w:color="auto"/>
            </w:tcBorders>
          </w:tcPr>
          <w:p w14:paraId="26AD051F"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Улично-дорожная сеть </w:t>
            </w:r>
          </w:p>
          <w:p w14:paraId="56AA5006" w14:textId="77777777" w:rsidR="002D0492" w:rsidRPr="00413241" w:rsidRDefault="002D0492" w:rsidP="00F923B7">
            <w:pPr>
              <w:spacing w:after="0" w:line="240" w:lineRule="auto"/>
              <w:jc w:val="both"/>
              <w:rPr>
                <w:rFonts w:cs="Times New Roman"/>
                <w:sz w:val="20"/>
                <w:szCs w:val="20"/>
              </w:rPr>
            </w:pPr>
          </w:p>
        </w:tc>
        <w:tc>
          <w:tcPr>
            <w:tcW w:w="1759" w:type="pct"/>
            <w:gridSpan w:val="3"/>
            <w:tcBorders>
              <w:top w:val="single" w:sz="4" w:space="0" w:color="auto"/>
              <w:left w:val="single" w:sz="4" w:space="0" w:color="auto"/>
              <w:bottom w:val="single" w:sz="4" w:space="0" w:color="auto"/>
              <w:right w:val="single" w:sz="4" w:space="0" w:color="auto"/>
            </w:tcBorders>
          </w:tcPr>
          <w:p w14:paraId="5ECCE73F"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14:paraId="75D03965"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36" w:type="pct"/>
          </w:tcPr>
          <w:p w14:paraId="5036CBE8" w14:textId="77777777" w:rsidR="002D0492" w:rsidRPr="00413241" w:rsidRDefault="002D0492" w:rsidP="00F923B7">
            <w:pPr>
              <w:spacing w:after="0" w:line="240" w:lineRule="auto"/>
              <w:jc w:val="both"/>
              <w:rPr>
                <w:rFonts w:cs="Times New Roman"/>
                <w:sz w:val="20"/>
                <w:szCs w:val="20"/>
                <w:u w:val="single"/>
              </w:rPr>
            </w:pPr>
            <w:r w:rsidRPr="00413241">
              <w:rPr>
                <w:rFonts w:cs="Times New Roman"/>
                <w:sz w:val="20"/>
                <w:szCs w:val="20"/>
              </w:rPr>
              <w:t>Не установлены в соответствии с ч.4, ст.36 Градостроительного кодекса Российской Федерации.</w:t>
            </w:r>
          </w:p>
        </w:tc>
      </w:tr>
      <w:tr w:rsidR="002D0492" w:rsidRPr="00413241" w14:paraId="07EFA817" w14:textId="77777777" w:rsidTr="00917F34">
        <w:trPr>
          <w:trHeight w:val="849"/>
        </w:trPr>
        <w:tc>
          <w:tcPr>
            <w:tcW w:w="486" w:type="pct"/>
          </w:tcPr>
          <w:p w14:paraId="6F23D209"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12.0.2</w:t>
            </w:r>
          </w:p>
        </w:tc>
        <w:tc>
          <w:tcPr>
            <w:tcW w:w="1019" w:type="pct"/>
            <w:tcBorders>
              <w:top w:val="single" w:sz="4" w:space="0" w:color="auto"/>
              <w:bottom w:val="single" w:sz="4" w:space="0" w:color="auto"/>
              <w:right w:val="single" w:sz="4" w:space="0" w:color="auto"/>
            </w:tcBorders>
          </w:tcPr>
          <w:p w14:paraId="4C3DA485"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Благоустройство территории</w:t>
            </w:r>
          </w:p>
        </w:tc>
        <w:tc>
          <w:tcPr>
            <w:tcW w:w="1759" w:type="pct"/>
            <w:gridSpan w:val="3"/>
            <w:tcBorders>
              <w:top w:val="single" w:sz="4" w:space="0" w:color="auto"/>
              <w:left w:val="single" w:sz="4" w:space="0" w:color="auto"/>
              <w:bottom w:val="single" w:sz="4" w:space="0" w:color="auto"/>
              <w:right w:val="single" w:sz="4" w:space="0" w:color="auto"/>
            </w:tcBorders>
          </w:tcPr>
          <w:p w14:paraId="73DD68E4"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36" w:type="pct"/>
          </w:tcPr>
          <w:p w14:paraId="100DE639"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Регламенты не устанавливаются в соответствии с ч.4, ст.36 Градостроительного кодекса Российской Федерации.</w:t>
            </w:r>
          </w:p>
          <w:p w14:paraId="0045C1B2"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соблюдение условий общедоступности и безопасности.</w:t>
            </w:r>
          </w:p>
          <w:p w14:paraId="0F248ADB" w14:textId="77777777" w:rsidR="002D0492" w:rsidRPr="00413241" w:rsidRDefault="002D0492" w:rsidP="00F923B7">
            <w:pPr>
              <w:spacing w:after="0" w:line="240" w:lineRule="auto"/>
              <w:jc w:val="both"/>
              <w:rPr>
                <w:rFonts w:cs="Times New Roman"/>
                <w:sz w:val="20"/>
                <w:szCs w:val="20"/>
              </w:rPr>
            </w:pPr>
          </w:p>
        </w:tc>
      </w:tr>
    </w:tbl>
    <w:p w14:paraId="5608519C"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2. УСЛОВНО РАЗРЕШЕННЫЕ ВИДЫ И ПАРАМЕТРЫ ИСПОЛЬЗОВАНИЯ ЗЕМЕЛЬНЫХ УЧАСТКОВ И ОБЪЕКТОВ КАПИТАЛЬНОГО СТРОИТЕЛЬСТВА</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2"/>
        <w:gridCol w:w="3540"/>
        <w:gridCol w:w="21"/>
        <w:gridCol w:w="4757"/>
        <w:gridCol w:w="12"/>
        <w:gridCol w:w="5041"/>
      </w:tblGrid>
      <w:tr w:rsidR="002D0492" w:rsidRPr="00413241" w14:paraId="587879F6" w14:textId="77777777" w:rsidTr="00917F34">
        <w:trPr>
          <w:trHeight w:val="552"/>
          <w:tblHeader/>
        </w:trPr>
        <w:tc>
          <w:tcPr>
            <w:tcW w:w="441" w:type="pct"/>
            <w:vAlign w:val="center"/>
          </w:tcPr>
          <w:p w14:paraId="7A05261B"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 xml:space="preserve">Код вида </w:t>
            </w:r>
          </w:p>
          <w:p w14:paraId="3293E600"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разрешенного использования</w:t>
            </w:r>
          </w:p>
        </w:tc>
        <w:tc>
          <w:tcPr>
            <w:tcW w:w="1214" w:type="pct"/>
            <w:gridSpan w:val="2"/>
            <w:vAlign w:val="center"/>
          </w:tcPr>
          <w:p w14:paraId="6EEB6224"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626" w:type="pct"/>
            <w:gridSpan w:val="2"/>
            <w:vAlign w:val="center"/>
          </w:tcPr>
          <w:p w14:paraId="5720FE9B"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719" w:type="pct"/>
            <w:vAlign w:val="center"/>
          </w:tcPr>
          <w:p w14:paraId="27D46025"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19792B22"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 ОКС</w:t>
            </w:r>
          </w:p>
        </w:tc>
      </w:tr>
      <w:tr w:rsidR="002D0492" w:rsidRPr="00413241" w14:paraId="164014F2" w14:textId="77777777" w:rsidTr="00917F34">
        <w:trPr>
          <w:trHeight w:val="800"/>
        </w:trPr>
        <w:tc>
          <w:tcPr>
            <w:tcW w:w="441" w:type="pct"/>
          </w:tcPr>
          <w:p w14:paraId="20EBBE91"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3.1.1.</w:t>
            </w:r>
          </w:p>
        </w:tc>
        <w:tc>
          <w:tcPr>
            <w:tcW w:w="1207" w:type="pct"/>
            <w:tcBorders>
              <w:top w:val="single" w:sz="4" w:space="0" w:color="auto"/>
              <w:bottom w:val="single" w:sz="4" w:space="0" w:color="auto"/>
              <w:right w:val="single" w:sz="4" w:space="0" w:color="auto"/>
            </w:tcBorders>
          </w:tcPr>
          <w:p w14:paraId="0EFA7F3F"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Предоставление коммунальных услуг</w:t>
            </w:r>
          </w:p>
          <w:p w14:paraId="3AF03AB3" w14:textId="77777777" w:rsidR="002D0492" w:rsidRPr="00413241" w:rsidRDefault="002D0492" w:rsidP="00F923B7">
            <w:pPr>
              <w:spacing w:after="0" w:line="240" w:lineRule="auto"/>
              <w:jc w:val="both"/>
              <w:rPr>
                <w:rFonts w:cs="Times New Roman"/>
                <w:sz w:val="20"/>
                <w:szCs w:val="20"/>
              </w:rPr>
            </w:pPr>
          </w:p>
        </w:tc>
        <w:tc>
          <w:tcPr>
            <w:tcW w:w="1629" w:type="pct"/>
            <w:gridSpan w:val="2"/>
            <w:tcBorders>
              <w:top w:val="single" w:sz="4" w:space="0" w:color="auto"/>
              <w:left w:val="single" w:sz="4" w:space="0" w:color="auto"/>
              <w:bottom w:val="single" w:sz="4" w:space="0" w:color="auto"/>
              <w:right w:val="single" w:sz="4" w:space="0" w:color="auto"/>
            </w:tcBorders>
          </w:tcPr>
          <w:p w14:paraId="2D08C251"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23" w:type="pct"/>
            <w:gridSpan w:val="2"/>
            <w:shd w:val="clear" w:color="auto" w:fill="auto"/>
          </w:tcPr>
          <w:p w14:paraId="4413565F"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sz w:val="20"/>
                <w:szCs w:val="20"/>
              </w:rPr>
              <w:t>10</w:t>
            </w:r>
            <w:r w:rsidRPr="00413241">
              <w:rPr>
                <w:rFonts w:cs="Times New Roman"/>
                <w:sz w:val="20"/>
                <w:szCs w:val="20"/>
              </w:rPr>
              <w:t>кв. м/</w:t>
            </w:r>
            <w:r w:rsidRPr="00413241">
              <w:rPr>
                <w:rFonts w:cs="Times New Roman"/>
                <w:b/>
                <w:bCs/>
                <w:sz w:val="20"/>
                <w:szCs w:val="20"/>
              </w:rPr>
              <w:t xml:space="preserve"> не подлежит установлению</w:t>
            </w:r>
            <w:r w:rsidRPr="00413241">
              <w:rPr>
                <w:rFonts w:cs="Times New Roman"/>
                <w:sz w:val="20"/>
                <w:szCs w:val="20"/>
              </w:rPr>
              <w:t>;</w:t>
            </w:r>
          </w:p>
          <w:p w14:paraId="34E55626"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для объектов инженерного обеспечения и объектов вспомогательного инженерного назначения от </w:t>
            </w:r>
            <w:r w:rsidRPr="00413241">
              <w:rPr>
                <w:rFonts w:cs="Times New Roman"/>
                <w:b/>
                <w:sz w:val="20"/>
                <w:szCs w:val="20"/>
              </w:rPr>
              <w:t>1 кв. м</w:t>
            </w:r>
            <w:r w:rsidRPr="00413241">
              <w:rPr>
                <w:rFonts w:cs="Times New Roman"/>
                <w:sz w:val="20"/>
                <w:szCs w:val="20"/>
              </w:rPr>
              <w:t>;</w:t>
            </w:r>
          </w:p>
          <w:p w14:paraId="5D26CF43"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4 м;</w:t>
            </w:r>
          </w:p>
          <w:p w14:paraId="34EA26EA" w14:textId="77777777" w:rsidR="002D0492" w:rsidRPr="00413241" w:rsidRDefault="002D0492" w:rsidP="00F923B7">
            <w:pPr>
              <w:spacing w:after="0" w:line="240" w:lineRule="auto"/>
              <w:jc w:val="both"/>
              <w:rPr>
                <w:rFonts w:cs="Times New Roman"/>
                <w:bCs/>
                <w:sz w:val="20"/>
                <w:szCs w:val="20"/>
              </w:rPr>
            </w:pPr>
            <w:r w:rsidRPr="00413241">
              <w:rPr>
                <w:rFonts w:cs="Times New Roman"/>
                <w:sz w:val="20"/>
                <w:szCs w:val="20"/>
              </w:rPr>
              <w:t xml:space="preserve">-минимальные отступы от границ смежных  земельных участков – </w:t>
            </w:r>
            <w:r w:rsidRPr="00413241">
              <w:rPr>
                <w:rFonts w:cs="Times New Roman"/>
                <w:b/>
                <w:sz w:val="20"/>
                <w:szCs w:val="20"/>
              </w:rPr>
              <w:t>1 м.,</w:t>
            </w:r>
            <w:r w:rsidRPr="00413241">
              <w:rPr>
                <w:rFonts w:cs="Times New Roman"/>
                <w:sz w:val="20"/>
                <w:szCs w:val="20"/>
              </w:rPr>
              <w:t xml:space="preserve"> от фронтальной границы участка </w:t>
            </w:r>
            <w:r w:rsidRPr="00413241">
              <w:rPr>
                <w:rFonts w:cs="Times New Roman"/>
                <w:bCs/>
                <w:sz w:val="20"/>
                <w:szCs w:val="20"/>
              </w:rPr>
              <w:t>– не предусмотрен;</w:t>
            </w:r>
          </w:p>
          <w:p w14:paraId="15E3B63A"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 - максимальное количество этажей зданий – не более </w:t>
            </w:r>
            <w:r w:rsidRPr="00413241">
              <w:rPr>
                <w:rFonts w:cs="Times New Roman"/>
                <w:b/>
                <w:sz w:val="20"/>
                <w:szCs w:val="20"/>
              </w:rPr>
              <w:t>3 этажа;</w:t>
            </w:r>
          </w:p>
          <w:p w14:paraId="5BD29307" w14:textId="77777777" w:rsidR="002D0492" w:rsidRPr="00413241" w:rsidRDefault="002D0492"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20 м;</w:t>
            </w:r>
            <w:r w:rsidRPr="00413241">
              <w:rPr>
                <w:rFonts w:cs="Times New Roman"/>
                <w:sz w:val="20"/>
                <w:szCs w:val="20"/>
              </w:rPr>
              <w:t xml:space="preserve"> </w:t>
            </w:r>
          </w:p>
          <w:p w14:paraId="385F6A15"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80%</w:t>
            </w:r>
            <w:r w:rsidRPr="00413241">
              <w:rPr>
                <w:rFonts w:cs="Times New Roman"/>
                <w:sz w:val="20"/>
                <w:szCs w:val="20"/>
              </w:rPr>
              <w:t xml:space="preserve">, за исключением линейных объектов,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3F7568BE"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2D0492" w:rsidRPr="00413241" w14:paraId="4A6B5068" w14:textId="77777777" w:rsidTr="00917F34">
        <w:trPr>
          <w:trHeight w:val="800"/>
        </w:trPr>
        <w:tc>
          <w:tcPr>
            <w:tcW w:w="441" w:type="pct"/>
          </w:tcPr>
          <w:p w14:paraId="33704C2D"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4.9</w:t>
            </w:r>
          </w:p>
        </w:tc>
        <w:tc>
          <w:tcPr>
            <w:tcW w:w="1207" w:type="pct"/>
            <w:tcBorders>
              <w:top w:val="single" w:sz="4" w:space="0" w:color="auto"/>
              <w:bottom w:val="single" w:sz="4" w:space="0" w:color="auto"/>
              <w:right w:val="single" w:sz="4" w:space="0" w:color="auto"/>
            </w:tcBorders>
          </w:tcPr>
          <w:p w14:paraId="76272007"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Служебные гаражи</w:t>
            </w:r>
          </w:p>
        </w:tc>
        <w:tc>
          <w:tcPr>
            <w:tcW w:w="1629" w:type="pct"/>
            <w:gridSpan w:val="2"/>
            <w:tcBorders>
              <w:top w:val="single" w:sz="4" w:space="0" w:color="auto"/>
              <w:left w:val="single" w:sz="4" w:space="0" w:color="auto"/>
              <w:bottom w:val="single" w:sz="4" w:space="0" w:color="auto"/>
              <w:right w:val="single" w:sz="4" w:space="0" w:color="auto"/>
            </w:tcBorders>
          </w:tcPr>
          <w:p w14:paraId="5604A9E6"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 w:anchor="/document/70736874/entry/1030" w:history="1">
              <w:r w:rsidRPr="00413241">
                <w:rPr>
                  <w:rStyle w:val="ad"/>
                  <w:rFonts w:cs="Times New Roman"/>
                  <w:sz w:val="20"/>
                  <w:szCs w:val="20"/>
                </w:rPr>
                <w:t>кодами 3.0</w:t>
              </w:r>
            </w:hyperlink>
            <w:r w:rsidRPr="00413241">
              <w:rPr>
                <w:rFonts w:cs="Times New Roman"/>
                <w:sz w:val="20"/>
                <w:szCs w:val="20"/>
              </w:rPr>
              <w:t>, </w:t>
            </w:r>
            <w:hyperlink r:id="rId14" w:anchor="/document/70736874/entry/1040" w:history="1">
              <w:r w:rsidRPr="00413241">
                <w:rPr>
                  <w:rStyle w:val="ad"/>
                  <w:rFonts w:cs="Times New Roman"/>
                  <w:sz w:val="20"/>
                  <w:szCs w:val="20"/>
                </w:rPr>
                <w:t>4.0</w:t>
              </w:r>
            </w:hyperlink>
            <w:r w:rsidRPr="00413241">
              <w:rPr>
                <w:rFonts w:cs="Times New Roman"/>
                <w:sz w:val="20"/>
                <w:szCs w:val="20"/>
              </w:rPr>
              <w:t>, а также для стоянки и хранения транспортных средств общего пользования, в том числе в депо</w:t>
            </w:r>
          </w:p>
        </w:tc>
        <w:tc>
          <w:tcPr>
            <w:tcW w:w="1723" w:type="pct"/>
            <w:gridSpan w:val="2"/>
            <w:shd w:val="clear" w:color="auto" w:fill="auto"/>
          </w:tcPr>
          <w:p w14:paraId="0BF6B20D"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земельных участков – </w:t>
            </w:r>
            <w:r w:rsidRPr="00413241">
              <w:rPr>
                <w:rFonts w:cs="Times New Roman"/>
                <w:b/>
                <w:sz w:val="20"/>
                <w:szCs w:val="20"/>
              </w:rPr>
              <w:t>20/5000</w:t>
            </w:r>
            <w:r w:rsidRPr="00413241">
              <w:rPr>
                <w:rFonts w:cs="Times New Roman"/>
                <w:sz w:val="20"/>
                <w:szCs w:val="20"/>
              </w:rPr>
              <w:t xml:space="preserve"> кв.м.;</w:t>
            </w:r>
          </w:p>
          <w:p w14:paraId="121959DE"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5 м;</w:t>
            </w:r>
          </w:p>
          <w:p w14:paraId="71995583"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227287D1" w14:textId="77777777" w:rsidR="002D0492" w:rsidRPr="00413241" w:rsidRDefault="002D0492" w:rsidP="00F923B7">
            <w:pPr>
              <w:spacing w:after="0" w:line="240" w:lineRule="auto"/>
              <w:jc w:val="both"/>
              <w:rPr>
                <w:rFonts w:cs="Times New Roman"/>
                <w:b/>
                <w:bCs/>
                <w:sz w:val="20"/>
                <w:szCs w:val="20"/>
              </w:rPr>
            </w:pPr>
            <w:r w:rsidRPr="00413241">
              <w:rPr>
                <w:rFonts w:cs="Times New Roman"/>
                <w:sz w:val="20"/>
                <w:szCs w:val="20"/>
              </w:rPr>
              <w:t xml:space="preserve">- минимальные отступы от границ земельных участков до строений – </w:t>
            </w:r>
            <w:r w:rsidRPr="00413241">
              <w:rPr>
                <w:rFonts w:cs="Times New Roman"/>
                <w:b/>
                <w:sz w:val="20"/>
                <w:szCs w:val="20"/>
              </w:rPr>
              <w:t>1 м</w:t>
            </w:r>
            <w:r w:rsidRPr="00413241">
              <w:rPr>
                <w:rFonts w:cs="Times New Roman"/>
                <w:sz w:val="20"/>
                <w:szCs w:val="20"/>
              </w:rPr>
              <w:t>;</w:t>
            </w:r>
          </w:p>
          <w:p w14:paraId="1ED10EE8"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2 этажа;</w:t>
            </w:r>
            <w:r w:rsidRPr="00413241">
              <w:rPr>
                <w:rFonts w:cs="Times New Roman"/>
                <w:sz w:val="20"/>
                <w:szCs w:val="20"/>
              </w:rPr>
              <w:t xml:space="preserve"> </w:t>
            </w:r>
          </w:p>
          <w:p w14:paraId="553593AD"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максимальная высота зданий, строений, сооружений от уровня земли – </w:t>
            </w:r>
            <w:r w:rsidRPr="00413241">
              <w:rPr>
                <w:rFonts w:cs="Times New Roman"/>
                <w:b/>
                <w:sz w:val="20"/>
                <w:szCs w:val="20"/>
              </w:rPr>
              <w:t>12 м</w:t>
            </w:r>
            <w:r w:rsidRPr="00413241">
              <w:rPr>
                <w:rFonts w:cs="Times New Roman"/>
                <w:sz w:val="20"/>
                <w:szCs w:val="20"/>
              </w:rPr>
              <w:t>;</w:t>
            </w:r>
          </w:p>
          <w:p w14:paraId="036F32F0"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80%,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5C01C18E"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вместимость до 300 машиномест, встроенные, пристроенные до 150 машиномест.</w:t>
            </w:r>
          </w:p>
        </w:tc>
      </w:tr>
      <w:tr w:rsidR="002D0492" w:rsidRPr="00413241" w14:paraId="13C7967E" w14:textId="77777777" w:rsidTr="00917F34">
        <w:trPr>
          <w:trHeight w:val="800"/>
        </w:trPr>
        <w:tc>
          <w:tcPr>
            <w:tcW w:w="441" w:type="pct"/>
          </w:tcPr>
          <w:p w14:paraId="11F88E3C"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4.9.1.2</w:t>
            </w:r>
          </w:p>
        </w:tc>
        <w:tc>
          <w:tcPr>
            <w:tcW w:w="1207" w:type="pct"/>
            <w:tcBorders>
              <w:top w:val="single" w:sz="4" w:space="0" w:color="auto"/>
              <w:bottom w:val="single" w:sz="4" w:space="0" w:color="auto"/>
              <w:right w:val="single" w:sz="4" w:space="0" w:color="auto"/>
            </w:tcBorders>
          </w:tcPr>
          <w:p w14:paraId="07754F38"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Обеспечение дорожного отдыха</w:t>
            </w:r>
          </w:p>
        </w:tc>
        <w:tc>
          <w:tcPr>
            <w:tcW w:w="1629" w:type="pct"/>
            <w:gridSpan w:val="2"/>
            <w:tcBorders>
              <w:top w:val="single" w:sz="4" w:space="0" w:color="auto"/>
              <w:left w:val="single" w:sz="4" w:space="0" w:color="auto"/>
              <w:bottom w:val="single" w:sz="4" w:space="0" w:color="auto"/>
              <w:right w:val="single" w:sz="4" w:space="0" w:color="auto"/>
            </w:tcBorders>
          </w:tcPr>
          <w:p w14:paraId="3A6CCC65"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23" w:type="pct"/>
            <w:gridSpan w:val="2"/>
            <w:shd w:val="clear" w:color="auto" w:fill="auto"/>
          </w:tcPr>
          <w:p w14:paraId="7AEA093E"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-минимальная/максимальная площадь земельных участков –</w:t>
            </w:r>
            <w:r w:rsidRPr="00413241">
              <w:rPr>
                <w:rFonts w:cs="Times New Roman"/>
                <w:b/>
                <w:sz w:val="20"/>
                <w:szCs w:val="20"/>
              </w:rPr>
              <w:t>60/5000</w:t>
            </w:r>
            <w:r w:rsidRPr="00413241">
              <w:rPr>
                <w:rFonts w:cs="Times New Roman"/>
                <w:sz w:val="20"/>
                <w:szCs w:val="20"/>
              </w:rPr>
              <w:t xml:space="preserve"> кв.м.</w:t>
            </w:r>
          </w:p>
          <w:p w14:paraId="7F718575"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12 м;</w:t>
            </w:r>
          </w:p>
          <w:p w14:paraId="4119D61C"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1737CCB6"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1 м;</w:t>
            </w:r>
          </w:p>
          <w:p w14:paraId="52B5221B"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09EA444C"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-максимальное количество этажей – </w:t>
            </w:r>
            <w:r w:rsidRPr="00413241">
              <w:rPr>
                <w:rFonts w:cs="Times New Roman"/>
                <w:b/>
                <w:sz w:val="20"/>
                <w:szCs w:val="20"/>
              </w:rPr>
              <w:t>2 этажа;</w:t>
            </w:r>
          </w:p>
          <w:p w14:paraId="7B4ACCF4" w14:textId="77777777" w:rsidR="002D0492" w:rsidRPr="00413241" w:rsidRDefault="002D0492"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12 м;</w:t>
            </w:r>
            <w:r w:rsidRPr="00413241">
              <w:rPr>
                <w:rFonts w:cs="Times New Roman"/>
                <w:sz w:val="20"/>
                <w:szCs w:val="20"/>
              </w:rPr>
              <w:t xml:space="preserve"> </w:t>
            </w:r>
          </w:p>
          <w:p w14:paraId="7FA5B96D"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2D0492" w:rsidRPr="00413241" w14:paraId="1BC92EA8" w14:textId="77777777" w:rsidTr="00917F34">
        <w:trPr>
          <w:trHeight w:val="800"/>
        </w:trPr>
        <w:tc>
          <w:tcPr>
            <w:tcW w:w="441" w:type="pct"/>
          </w:tcPr>
          <w:p w14:paraId="6AE5180B"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4.9.1.3</w:t>
            </w:r>
          </w:p>
        </w:tc>
        <w:tc>
          <w:tcPr>
            <w:tcW w:w="1207" w:type="pct"/>
            <w:tcBorders>
              <w:top w:val="single" w:sz="4" w:space="0" w:color="auto"/>
              <w:bottom w:val="single" w:sz="4" w:space="0" w:color="auto"/>
              <w:right w:val="single" w:sz="4" w:space="0" w:color="auto"/>
            </w:tcBorders>
          </w:tcPr>
          <w:p w14:paraId="71D847A4"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Автомобильные мойки</w:t>
            </w:r>
          </w:p>
        </w:tc>
        <w:tc>
          <w:tcPr>
            <w:tcW w:w="1629" w:type="pct"/>
            <w:gridSpan w:val="2"/>
            <w:tcBorders>
              <w:top w:val="single" w:sz="4" w:space="0" w:color="auto"/>
              <w:left w:val="single" w:sz="4" w:space="0" w:color="auto"/>
              <w:bottom w:val="single" w:sz="4" w:space="0" w:color="auto"/>
              <w:right w:val="single" w:sz="4" w:space="0" w:color="auto"/>
            </w:tcBorders>
          </w:tcPr>
          <w:p w14:paraId="11416348"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Размещение автомобильных моек, а также размещение магазинов сопутствующей торговли</w:t>
            </w:r>
          </w:p>
        </w:tc>
        <w:tc>
          <w:tcPr>
            <w:tcW w:w="1723" w:type="pct"/>
            <w:gridSpan w:val="2"/>
            <w:shd w:val="clear" w:color="auto" w:fill="auto"/>
          </w:tcPr>
          <w:p w14:paraId="148A68A5"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-минимальная/максимальная площадь земельных участков –</w:t>
            </w:r>
            <w:r w:rsidRPr="00413241">
              <w:rPr>
                <w:rFonts w:cs="Times New Roman"/>
                <w:b/>
                <w:sz w:val="20"/>
                <w:szCs w:val="20"/>
              </w:rPr>
              <w:t>60/1000</w:t>
            </w:r>
            <w:r w:rsidRPr="00413241">
              <w:rPr>
                <w:rFonts w:cs="Times New Roman"/>
                <w:sz w:val="20"/>
                <w:szCs w:val="20"/>
              </w:rPr>
              <w:t xml:space="preserve"> кв.м.</w:t>
            </w:r>
          </w:p>
          <w:p w14:paraId="1CDD5138"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12 м;</w:t>
            </w:r>
          </w:p>
          <w:p w14:paraId="71818B8F"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11D3F253"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1 м;</w:t>
            </w:r>
          </w:p>
          <w:p w14:paraId="0B0419EB"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80%,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376315F4"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-максимальное количество этажей – </w:t>
            </w:r>
            <w:r w:rsidRPr="00413241">
              <w:rPr>
                <w:rFonts w:cs="Times New Roman"/>
                <w:b/>
                <w:bCs/>
                <w:sz w:val="20"/>
                <w:szCs w:val="20"/>
              </w:rPr>
              <w:t xml:space="preserve">1 </w:t>
            </w:r>
            <w:r w:rsidRPr="00413241">
              <w:rPr>
                <w:rFonts w:cs="Times New Roman"/>
                <w:b/>
                <w:sz w:val="20"/>
                <w:szCs w:val="20"/>
              </w:rPr>
              <w:t>этаж;</w:t>
            </w:r>
          </w:p>
          <w:p w14:paraId="6F4DF35A" w14:textId="77777777" w:rsidR="002D0492" w:rsidRPr="00413241" w:rsidRDefault="002D0492"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12 м;</w:t>
            </w:r>
            <w:r w:rsidRPr="00413241">
              <w:rPr>
                <w:rFonts w:cs="Times New Roman"/>
                <w:sz w:val="20"/>
                <w:szCs w:val="20"/>
              </w:rPr>
              <w:t xml:space="preserve"> </w:t>
            </w:r>
          </w:p>
          <w:p w14:paraId="1C7DA900"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Расстояние от автомойки до жилых, общественных зданий, общеобразовательных школ и дошкольных образовательных учреждений, лечебных учреждений со стационаром - </w:t>
            </w:r>
            <w:r w:rsidRPr="00413241">
              <w:rPr>
                <w:rFonts w:cs="Times New Roman"/>
                <w:b/>
                <w:sz w:val="20"/>
                <w:szCs w:val="20"/>
              </w:rPr>
              <w:t>50 м</w:t>
            </w:r>
            <w:r w:rsidRPr="00413241">
              <w:rPr>
                <w:rFonts w:cs="Times New Roman"/>
                <w:sz w:val="20"/>
                <w:szCs w:val="20"/>
              </w:rPr>
              <w:t>. с учетом выполнения требований СанПиН 2.2.1/1200-03.</w:t>
            </w:r>
          </w:p>
        </w:tc>
      </w:tr>
      <w:tr w:rsidR="002D0492" w:rsidRPr="00413241" w14:paraId="1BD2BEEE" w14:textId="77777777" w:rsidTr="00917F34">
        <w:trPr>
          <w:trHeight w:val="800"/>
        </w:trPr>
        <w:tc>
          <w:tcPr>
            <w:tcW w:w="441" w:type="pct"/>
          </w:tcPr>
          <w:p w14:paraId="100FABB7"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4.9.1.4</w:t>
            </w:r>
          </w:p>
        </w:tc>
        <w:tc>
          <w:tcPr>
            <w:tcW w:w="1207" w:type="pct"/>
            <w:tcBorders>
              <w:top w:val="single" w:sz="4" w:space="0" w:color="auto"/>
              <w:bottom w:val="single" w:sz="4" w:space="0" w:color="auto"/>
              <w:right w:val="single" w:sz="4" w:space="0" w:color="auto"/>
            </w:tcBorders>
          </w:tcPr>
          <w:p w14:paraId="443B464D"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Ремонт автомобилей</w:t>
            </w:r>
          </w:p>
        </w:tc>
        <w:tc>
          <w:tcPr>
            <w:tcW w:w="1629" w:type="pct"/>
            <w:gridSpan w:val="2"/>
            <w:tcBorders>
              <w:top w:val="single" w:sz="4" w:space="0" w:color="auto"/>
              <w:left w:val="single" w:sz="4" w:space="0" w:color="auto"/>
              <w:bottom w:val="single" w:sz="4" w:space="0" w:color="auto"/>
              <w:right w:val="single" w:sz="4" w:space="0" w:color="auto"/>
            </w:tcBorders>
          </w:tcPr>
          <w:p w14:paraId="3104C201"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23" w:type="pct"/>
            <w:gridSpan w:val="2"/>
            <w:shd w:val="clear" w:color="auto" w:fill="auto"/>
          </w:tcPr>
          <w:p w14:paraId="1E936586"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-минимальная/максимальная площадь земельных участков – </w:t>
            </w:r>
            <w:r w:rsidRPr="00413241">
              <w:rPr>
                <w:rFonts w:cs="Times New Roman"/>
                <w:b/>
                <w:sz w:val="20"/>
                <w:szCs w:val="20"/>
              </w:rPr>
              <w:t>60/2000</w:t>
            </w:r>
            <w:r w:rsidRPr="00413241">
              <w:rPr>
                <w:rFonts w:cs="Times New Roman"/>
                <w:sz w:val="20"/>
                <w:szCs w:val="20"/>
              </w:rPr>
              <w:t xml:space="preserve"> кв.м.</w:t>
            </w:r>
          </w:p>
          <w:p w14:paraId="17AA9242"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12 м;</w:t>
            </w:r>
          </w:p>
          <w:p w14:paraId="05B9B9E2"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411CC6A7"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1 м;</w:t>
            </w:r>
          </w:p>
          <w:p w14:paraId="07FDCD50"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80%,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2EBA24F8"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-максимальное количество этажей – </w:t>
            </w:r>
            <w:r w:rsidRPr="00413241">
              <w:rPr>
                <w:rFonts w:cs="Times New Roman"/>
                <w:b/>
                <w:bCs/>
                <w:sz w:val="20"/>
                <w:szCs w:val="20"/>
              </w:rPr>
              <w:t xml:space="preserve">2 </w:t>
            </w:r>
            <w:r w:rsidRPr="00413241">
              <w:rPr>
                <w:rFonts w:cs="Times New Roman"/>
                <w:b/>
                <w:sz w:val="20"/>
                <w:szCs w:val="20"/>
              </w:rPr>
              <w:t>этажа;</w:t>
            </w:r>
          </w:p>
          <w:p w14:paraId="36290CB2" w14:textId="77777777" w:rsidR="002D0492" w:rsidRPr="00413241" w:rsidRDefault="002D0492"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12 м;</w:t>
            </w:r>
            <w:r w:rsidRPr="00413241">
              <w:rPr>
                <w:rFonts w:cs="Times New Roman"/>
                <w:sz w:val="20"/>
                <w:szCs w:val="20"/>
              </w:rPr>
              <w:t xml:space="preserve"> </w:t>
            </w:r>
          </w:p>
          <w:p w14:paraId="5FD8D0E5"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Расстояние от СТО до жилых, общественных зданий, общеобразовательных школ и дошкольных образовательных учреждений, лечебных учреждений со стационаром - </w:t>
            </w:r>
            <w:r w:rsidRPr="00413241">
              <w:rPr>
                <w:rFonts w:cs="Times New Roman"/>
                <w:b/>
                <w:sz w:val="20"/>
                <w:szCs w:val="20"/>
              </w:rPr>
              <w:t>50 м</w:t>
            </w:r>
            <w:r w:rsidRPr="00413241">
              <w:rPr>
                <w:rFonts w:cs="Times New Roman"/>
                <w:sz w:val="20"/>
                <w:szCs w:val="20"/>
              </w:rPr>
              <w:t>. с учетом выполнения требований СанПиН 2.2.1/1200-03.</w:t>
            </w:r>
          </w:p>
        </w:tc>
      </w:tr>
    </w:tbl>
    <w:p w14:paraId="5BA3D078"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3. ВСПОМОГАТЕЛЬНЫЕ ВИДЫ РАЗРЕШЕННОГО ИСПОЛЬЗОВАНИЯ ОБЪЕКТОВ КАПИТАЛЬНОГО СТРОИТЕЛЬСТВА</w:t>
      </w:r>
    </w:p>
    <w:p w14:paraId="1E4DD74A"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gridCol w:w="6662"/>
      </w:tblGrid>
      <w:tr w:rsidR="002D0492" w:rsidRPr="00413241" w14:paraId="746E14D9" w14:textId="77777777" w:rsidTr="002D0492">
        <w:trPr>
          <w:trHeight w:val="20"/>
        </w:trPr>
        <w:tc>
          <w:tcPr>
            <w:tcW w:w="8931" w:type="dxa"/>
            <w:vAlign w:val="center"/>
          </w:tcPr>
          <w:p w14:paraId="2A092443" w14:textId="77777777" w:rsidR="002D0492" w:rsidRPr="00413241" w:rsidRDefault="002D0492" w:rsidP="00F923B7">
            <w:pPr>
              <w:spacing w:after="0" w:line="240" w:lineRule="auto"/>
              <w:jc w:val="both"/>
              <w:rPr>
                <w:rFonts w:cs="Times New Roman"/>
                <w:sz w:val="20"/>
                <w:szCs w:val="20"/>
              </w:rPr>
            </w:pPr>
            <w:r w:rsidRPr="00413241">
              <w:rPr>
                <w:rFonts w:cs="Times New Roman"/>
                <w:b/>
                <w:sz w:val="20"/>
                <w:szCs w:val="20"/>
              </w:rPr>
              <w:t>Виды разрешенного использования земельных участков и объектов капитального строительства</w:t>
            </w:r>
          </w:p>
        </w:tc>
        <w:tc>
          <w:tcPr>
            <w:tcW w:w="6662" w:type="dxa"/>
            <w:vAlign w:val="center"/>
          </w:tcPr>
          <w:p w14:paraId="3BC0F46F" w14:textId="77777777" w:rsidR="002D0492" w:rsidRPr="00413241" w:rsidRDefault="002D0492" w:rsidP="00F923B7">
            <w:pPr>
              <w:spacing w:after="0" w:line="240" w:lineRule="auto"/>
              <w:jc w:val="both"/>
              <w:rPr>
                <w:rFonts w:cs="Times New Roman"/>
                <w:sz w:val="20"/>
                <w:szCs w:val="20"/>
              </w:rPr>
            </w:pPr>
            <w:r w:rsidRPr="00413241">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2D0492" w:rsidRPr="00413241" w14:paraId="53B4FF58" w14:textId="77777777" w:rsidTr="002D0492">
        <w:trPr>
          <w:trHeight w:val="20"/>
        </w:trPr>
        <w:tc>
          <w:tcPr>
            <w:tcW w:w="8931" w:type="dxa"/>
            <w:vAlign w:val="center"/>
          </w:tcPr>
          <w:p w14:paraId="3E22B075"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53D85A6F"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E123DAD"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CD4D82A"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C756D37"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проезды общего пользования;</w:t>
            </w:r>
          </w:p>
          <w:p w14:paraId="1FEBCC65"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340D0A5F"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благоустроенные, в том числе озелененные территории, детские площадки, площадки для отдыха, спортивных занятий;</w:t>
            </w:r>
          </w:p>
          <w:p w14:paraId="7353A385"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6AB50A51"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площадки хозяйственные, в том числе площадки для мусоросборников и выгула собак;</w:t>
            </w:r>
          </w:p>
          <w:p w14:paraId="3E59BFEF"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общественные туалеты, надворные туалеты, гидронепроницаемые выгребы, септики;</w:t>
            </w:r>
          </w:p>
          <w:p w14:paraId="14250CFE"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662" w:type="dxa"/>
            <w:vAlign w:val="center"/>
          </w:tcPr>
          <w:p w14:paraId="6C702597"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минимальная площадь земельных участков - 1 кв. м. </w:t>
            </w:r>
          </w:p>
          <w:p w14:paraId="255F1056"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4B027E18" w14:textId="77777777" w:rsidR="002D0492" w:rsidRPr="00413241" w:rsidRDefault="002D0492" w:rsidP="00F923B7">
            <w:pPr>
              <w:spacing w:after="0" w:line="240" w:lineRule="auto"/>
              <w:jc w:val="both"/>
              <w:rPr>
                <w:rFonts w:cs="Times New Roman"/>
                <w:sz w:val="20"/>
                <w:szCs w:val="20"/>
              </w:rPr>
            </w:pPr>
          </w:p>
          <w:p w14:paraId="39AC4A2B"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минимальная ширина земельных участков вдоль фронта улицы (проезда) - </w:t>
            </w:r>
          </w:p>
          <w:p w14:paraId="21A6193B"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1 м/</w:t>
            </w:r>
            <w:r w:rsidRPr="00413241">
              <w:rPr>
                <w:rFonts w:cs="Times New Roman"/>
                <w:b/>
                <w:bCs/>
                <w:sz w:val="20"/>
                <w:szCs w:val="20"/>
              </w:rPr>
              <w:t xml:space="preserve"> не подлежит установлению</w:t>
            </w:r>
            <w:r w:rsidRPr="00413241">
              <w:rPr>
                <w:rFonts w:cs="Times New Roman"/>
                <w:sz w:val="20"/>
                <w:szCs w:val="20"/>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C22BC74" w14:textId="77777777" w:rsidR="002D0492" w:rsidRPr="00413241" w:rsidRDefault="002D0492" w:rsidP="00F923B7">
            <w:pPr>
              <w:spacing w:after="0" w:line="240" w:lineRule="auto"/>
              <w:jc w:val="both"/>
              <w:rPr>
                <w:rFonts w:cs="Times New Roman"/>
                <w:sz w:val="20"/>
                <w:szCs w:val="20"/>
              </w:rPr>
            </w:pPr>
          </w:p>
          <w:p w14:paraId="5BA4AE0B"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42EF8C4" w14:textId="77777777" w:rsidR="00CD3759" w:rsidRPr="00413241" w:rsidRDefault="00CD3759" w:rsidP="00CD3759">
            <w:pPr>
              <w:spacing w:after="0" w:line="240" w:lineRule="auto"/>
              <w:jc w:val="both"/>
              <w:rPr>
                <w:rFonts w:cs="Times New Roman"/>
                <w:sz w:val="20"/>
                <w:szCs w:val="20"/>
              </w:rPr>
            </w:pPr>
            <w:r w:rsidRPr="00413241">
              <w:rPr>
                <w:rFonts w:cs="Times New Roman"/>
                <w:sz w:val="20"/>
                <w:szCs w:val="20"/>
              </w:rPr>
              <w:t>минимальные отступы от границ земельных участков - 1 м (для надворных туалетов, гидронепроницаемых выгребов, септиков – 4 м);</w:t>
            </w:r>
          </w:p>
          <w:p w14:paraId="7C368C65" w14:textId="4EF42C5E"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требования в части максимальной высоты, установленные настоящими Правилами, не распространяются на антенны, </w:t>
            </w:r>
            <w:r w:rsidR="00C25ECC" w:rsidRPr="00413241">
              <w:rPr>
                <w:rFonts w:cs="Times New Roman"/>
                <w:sz w:val="20"/>
                <w:szCs w:val="20"/>
              </w:rPr>
              <w:t>вентиляционные и дымовые трубы</w:t>
            </w:r>
          </w:p>
        </w:tc>
      </w:tr>
    </w:tbl>
    <w:p w14:paraId="6AA41AE3" w14:textId="77777777" w:rsidR="002D0492" w:rsidRPr="00413241" w:rsidRDefault="002D0492" w:rsidP="00F923B7">
      <w:pPr>
        <w:spacing w:after="0" w:line="240" w:lineRule="auto"/>
        <w:jc w:val="both"/>
        <w:rPr>
          <w:rFonts w:cs="Times New Roman"/>
          <w:b/>
          <w:sz w:val="16"/>
          <w:szCs w:val="20"/>
        </w:rPr>
      </w:pPr>
      <w:r w:rsidRPr="00413241">
        <w:rPr>
          <w:rFonts w:cs="Times New Roman"/>
          <w:b/>
          <w:sz w:val="16"/>
          <w:szCs w:val="20"/>
        </w:rPr>
        <w:t>Ограничения использования земельных участков и объектов капитального строительства:</w:t>
      </w:r>
    </w:p>
    <w:p w14:paraId="34A8692E" w14:textId="0856F9EE" w:rsidR="002D0492" w:rsidRPr="00413241" w:rsidRDefault="002D0492" w:rsidP="00F923B7">
      <w:pPr>
        <w:spacing w:after="0" w:line="240" w:lineRule="auto"/>
        <w:jc w:val="both"/>
        <w:rPr>
          <w:rFonts w:cs="Times New Roman"/>
          <w:sz w:val="16"/>
          <w:szCs w:val="20"/>
        </w:rPr>
      </w:pPr>
      <w:r w:rsidRPr="00413241">
        <w:rPr>
          <w:rFonts w:cs="Times New Roman"/>
          <w:sz w:val="16"/>
          <w:szCs w:val="20"/>
        </w:rPr>
        <w:t>Минимальный процент озеленения земельного участка для зданий общественно-делового назначения и апартаментов – 15%</w:t>
      </w:r>
      <w:r w:rsidR="004D7A07" w:rsidRPr="00413241">
        <w:rPr>
          <w:rFonts w:cs="Times New Roman"/>
          <w:sz w:val="16"/>
          <w:szCs w:val="20"/>
        </w:rPr>
        <w:t xml:space="preserve"> </w:t>
      </w:r>
      <w:r w:rsidR="00C25ECC" w:rsidRPr="00413241">
        <w:rPr>
          <w:rFonts w:cs="Times New Roman"/>
          <w:sz w:val="16"/>
          <w:szCs w:val="20"/>
        </w:rPr>
        <w:t>от площади земельного участка</w:t>
      </w:r>
      <w:r w:rsidRPr="00413241">
        <w:rPr>
          <w:rFonts w:cs="Times New Roman"/>
          <w:sz w:val="16"/>
          <w:szCs w:val="20"/>
        </w:rPr>
        <w:t>.</w:t>
      </w:r>
    </w:p>
    <w:p w14:paraId="3BD7E712"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64C883D0"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7B75C070" w14:textId="77777777" w:rsidR="002D0492" w:rsidRPr="00413241" w:rsidRDefault="002D0492" w:rsidP="00F923B7">
      <w:pPr>
        <w:spacing w:after="0" w:line="240" w:lineRule="auto"/>
        <w:jc w:val="both"/>
        <w:rPr>
          <w:rFonts w:cs="Times New Roman"/>
          <w:sz w:val="16"/>
          <w:szCs w:val="20"/>
        </w:rPr>
      </w:pPr>
    </w:p>
    <w:p w14:paraId="6F648EE2"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 xml:space="preserve">Объекты по оказанию услуг и обслуживанию населения </w:t>
      </w:r>
      <w:r w:rsidRPr="00413241">
        <w:rPr>
          <w:rFonts w:cs="Times New Roman"/>
          <w:i/>
          <w:iCs/>
          <w:sz w:val="16"/>
          <w:szCs w:val="20"/>
        </w:rPr>
        <w:t>допускается размещать</w:t>
      </w:r>
      <w:r w:rsidRPr="00413241">
        <w:rPr>
          <w:rFonts w:cs="Times New Roman"/>
          <w:sz w:val="16"/>
          <w:szCs w:val="20"/>
        </w:rPr>
        <w:t xml:space="preserve"> в отдельно стоящих, встроенных или пристроенных объектах с изолированными от жилых зданий или их частей входами с учетом следующих условий:</w:t>
      </w:r>
    </w:p>
    <w:p w14:paraId="7FCA5A3A"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14:paraId="10F45317"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14:paraId="0824621D"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 обустройство входа в виде крыльца или лестницы, изолированных от жилой части здания;</w:t>
      </w:r>
    </w:p>
    <w:p w14:paraId="76D4B452"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 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14:paraId="59169A0F"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 оборудования площадок для остановки автомобилей;</w:t>
      </w:r>
    </w:p>
    <w:p w14:paraId="53211D6C"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 соблюдения норм благоустройства, установленных соответствующими муниципальными правовыми актами;</w:t>
      </w:r>
    </w:p>
    <w:p w14:paraId="38728842"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 запрещается размещение объектов, вредных для здоровья населения (магазинов стройматериалов, москательно-химических товаров и т.п.).</w:t>
      </w:r>
    </w:p>
    <w:p w14:paraId="1CE22585"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Расстояние до красной линии:</w:t>
      </w:r>
    </w:p>
    <w:p w14:paraId="2AC6151E"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 xml:space="preserve">1) от Пожарных депо - 10 м (15 м - для депо </w:t>
      </w:r>
      <w:r w:rsidRPr="00413241">
        <w:rPr>
          <w:rFonts w:cs="Times New Roman"/>
          <w:sz w:val="16"/>
          <w:szCs w:val="20"/>
          <w:lang w:val="en-US"/>
        </w:rPr>
        <w:t>I</w:t>
      </w:r>
      <w:r w:rsidRPr="00413241">
        <w:rPr>
          <w:rFonts w:cs="Times New Roman"/>
          <w:sz w:val="16"/>
          <w:szCs w:val="20"/>
        </w:rPr>
        <w:t xml:space="preserve"> типа);</w:t>
      </w:r>
    </w:p>
    <w:p w14:paraId="0C24E36A"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2) улиц, от общественных зданий  – 5 м;</w:t>
      </w:r>
    </w:p>
    <w:p w14:paraId="7E34FFDE"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3) проездов, от общественных зданий – 3 м;</w:t>
      </w:r>
    </w:p>
    <w:p w14:paraId="5248E7DA"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4) от остальных зданий и сооружений - 5 м.</w:t>
      </w:r>
    </w:p>
    <w:p w14:paraId="51F367F1"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На территории сложившейся застройки общественные здания и сооружения могут размещаться по красной линии улиц по согласованию с органами местного самоуправления.</w:t>
      </w:r>
    </w:p>
    <w:p w14:paraId="01E768EA"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25B07CC0" w14:textId="77777777" w:rsidR="002D0492" w:rsidRPr="00413241" w:rsidRDefault="002D0492" w:rsidP="00F923B7">
      <w:pPr>
        <w:spacing w:after="0" w:line="240" w:lineRule="auto"/>
        <w:jc w:val="both"/>
        <w:rPr>
          <w:rFonts w:cs="Times New Roman"/>
          <w:sz w:val="16"/>
          <w:szCs w:val="20"/>
        </w:rPr>
      </w:pPr>
    </w:p>
    <w:p w14:paraId="7EAE9DE0"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0BEBA033"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696D87E3"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2A02F49F"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Вспомогательные строения, за исключением гаражей, размещать со стороны улиц не допускается.</w:t>
      </w:r>
    </w:p>
    <w:p w14:paraId="4E6F337B"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1B16C69C"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53CE08BE"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618CBF30" w14:textId="77777777" w:rsidR="00CD3759" w:rsidRPr="00413241" w:rsidRDefault="00CD3759" w:rsidP="00CD3759">
      <w:pPr>
        <w:spacing w:after="0" w:line="240" w:lineRule="auto"/>
        <w:jc w:val="both"/>
        <w:rPr>
          <w:rFonts w:cs="Times New Roman"/>
          <w:sz w:val="16"/>
          <w:szCs w:val="20"/>
        </w:rPr>
      </w:pPr>
      <w:r w:rsidRPr="00413241">
        <w:rPr>
          <w:rFonts w:cs="Times New Roman"/>
          <w:sz w:val="16"/>
          <w:szCs w:val="20"/>
        </w:rPr>
        <w:t>Размещение зданий, строений и сооружений возможно при соблюдении требований статей 48 и 52 настоящих Правил.</w:t>
      </w:r>
    </w:p>
    <w:p w14:paraId="22323219" w14:textId="77777777" w:rsidR="002D0492" w:rsidRPr="00413241" w:rsidRDefault="002D0492" w:rsidP="00F923B7">
      <w:pPr>
        <w:spacing w:after="0" w:line="240" w:lineRule="auto"/>
        <w:jc w:val="both"/>
        <w:rPr>
          <w:rFonts w:cs="Times New Roman"/>
          <w:sz w:val="16"/>
          <w:szCs w:val="20"/>
        </w:rPr>
      </w:pPr>
    </w:p>
    <w:p w14:paraId="7AB8B116"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Примечание общее.</w:t>
      </w:r>
    </w:p>
    <w:p w14:paraId="1A6E8830"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D6B6232"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BA2D9F4"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1902B8C"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В границах зон затопления, подтопления запрещаются:</w:t>
      </w:r>
    </w:p>
    <w:p w14:paraId="42E385C2"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1) использование сточных вод в целях регулирования плодородия почв;</w:t>
      </w:r>
    </w:p>
    <w:p w14:paraId="2D8F2C88"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8AC3B11"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3) осуществление авиационных мер по борьбе с вредными организмами.</w:t>
      </w:r>
    </w:p>
    <w:p w14:paraId="3262D6F7"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14DD88C4"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 в границах территорий общего пользования;</w:t>
      </w:r>
    </w:p>
    <w:p w14:paraId="11D4822D"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 предназначенные для размещения линейных объектов и (или) занятые линейными объектами.</w:t>
      </w:r>
    </w:p>
    <w:p w14:paraId="2092A9F4"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58EB28F" w14:textId="77777777" w:rsidR="002D0492" w:rsidRPr="00413241" w:rsidRDefault="002D0492" w:rsidP="00F923B7">
      <w:pPr>
        <w:spacing w:after="0" w:line="240" w:lineRule="auto"/>
        <w:jc w:val="both"/>
        <w:rPr>
          <w:rFonts w:cs="Times New Roman"/>
          <w:sz w:val="16"/>
          <w:szCs w:val="20"/>
        </w:rPr>
      </w:pPr>
      <w:r w:rsidRPr="00413241">
        <w:rPr>
          <w:rFonts w:cs="Times New Roman"/>
          <w:sz w:val="16"/>
          <w:szCs w:val="20"/>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14:paraId="711C4F5D" w14:textId="77777777" w:rsidR="00214D5E" w:rsidRPr="00413241" w:rsidRDefault="00214D5E" w:rsidP="00F923B7">
      <w:pPr>
        <w:spacing w:after="0" w:line="240" w:lineRule="auto"/>
        <w:jc w:val="both"/>
        <w:rPr>
          <w:rFonts w:cs="Times New Roman"/>
          <w:sz w:val="16"/>
          <w:szCs w:val="20"/>
        </w:rPr>
      </w:pPr>
    </w:p>
    <w:p w14:paraId="62F91DB1" w14:textId="77777777" w:rsidR="002D5C89" w:rsidRPr="00413241" w:rsidRDefault="002D5C89" w:rsidP="00F923B7">
      <w:pPr>
        <w:pStyle w:val="1ff4"/>
        <w:spacing w:after="0"/>
        <w:rPr>
          <w:sz w:val="20"/>
          <w:szCs w:val="20"/>
        </w:rPr>
      </w:pPr>
      <w:bookmarkStart w:id="11" w:name="_Toc124859447"/>
      <w:bookmarkStart w:id="12" w:name="_Toc162877436"/>
      <w:r w:rsidRPr="00413241">
        <w:rPr>
          <w:sz w:val="20"/>
          <w:szCs w:val="20"/>
        </w:rPr>
        <w:t>СПЕЦИАЛЬНЫЕ ОБСЛУЖИВАЮЩИЕ И ДЕЛОВЫЕ ЗОНЫ ДЛЯ ОБЪЕКТОВ С БОЛЬШИМИ ЗЕМЕЛЬНЫМИ УЧАСТКАМИ</w:t>
      </w:r>
      <w:bookmarkEnd w:id="11"/>
      <w:bookmarkEnd w:id="12"/>
    </w:p>
    <w:p w14:paraId="09F50817" w14:textId="77777777" w:rsidR="002D5C89" w:rsidRPr="00413241" w:rsidRDefault="002D5C89" w:rsidP="00F923B7">
      <w:pPr>
        <w:spacing w:after="0" w:line="240" w:lineRule="auto"/>
        <w:jc w:val="both"/>
        <w:rPr>
          <w:rFonts w:cs="Times New Roman"/>
          <w:sz w:val="20"/>
          <w:szCs w:val="20"/>
          <w:u w:val="single"/>
        </w:rPr>
      </w:pPr>
    </w:p>
    <w:p w14:paraId="18440657" w14:textId="77777777" w:rsidR="002D5C89" w:rsidRPr="00413241" w:rsidRDefault="002D5C89" w:rsidP="00F923B7">
      <w:pPr>
        <w:pStyle w:val="6"/>
        <w:rPr>
          <w:rFonts w:cs="Times New Roman"/>
          <w:sz w:val="20"/>
          <w:szCs w:val="20"/>
        </w:rPr>
      </w:pPr>
      <w:bookmarkStart w:id="13" w:name="_Toc124859448"/>
      <w:bookmarkStart w:id="14" w:name="_Toc162877437"/>
      <w:r w:rsidRPr="00413241">
        <w:rPr>
          <w:rFonts w:cs="Times New Roman"/>
          <w:sz w:val="20"/>
          <w:szCs w:val="20"/>
        </w:rPr>
        <w:t>ТОД-1. Зона объектов здравоохранения.</w:t>
      </w:r>
      <w:bookmarkEnd w:id="13"/>
      <w:bookmarkEnd w:id="14"/>
    </w:p>
    <w:p w14:paraId="04B402FD" w14:textId="77777777" w:rsidR="002D5C89" w:rsidRPr="00413241" w:rsidRDefault="002D5C89" w:rsidP="00F923B7">
      <w:pPr>
        <w:spacing w:after="0" w:line="240" w:lineRule="auto"/>
        <w:jc w:val="both"/>
        <w:rPr>
          <w:rFonts w:cs="Times New Roman"/>
          <w:i/>
          <w:iCs/>
          <w:sz w:val="20"/>
          <w:szCs w:val="20"/>
        </w:rPr>
      </w:pPr>
    </w:p>
    <w:p w14:paraId="08E34D0D" w14:textId="77777777" w:rsidR="002D5C89" w:rsidRPr="00413241" w:rsidRDefault="002D5C89" w:rsidP="00F923B7">
      <w:pPr>
        <w:spacing w:after="0" w:line="240" w:lineRule="auto"/>
        <w:jc w:val="both"/>
        <w:rPr>
          <w:rFonts w:cs="Times New Roman"/>
          <w:i/>
          <w:iCs/>
          <w:sz w:val="20"/>
          <w:szCs w:val="20"/>
        </w:rPr>
      </w:pPr>
      <w:r w:rsidRPr="00413241">
        <w:rPr>
          <w:rFonts w:cs="Times New Roman"/>
          <w:i/>
          <w:iCs/>
          <w:sz w:val="20"/>
          <w:szCs w:val="20"/>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14:paraId="130F947D" w14:textId="77777777" w:rsidR="002D5C89" w:rsidRPr="00413241" w:rsidRDefault="002D5C89" w:rsidP="00F923B7">
      <w:pPr>
        <w:spacing w:after="0" w:line="240" w:lineRule="auto"/>
        <w:jc w:val="both"/>
        <w:rPr>
          <w:rFonts w:cs="Times New Roman"/>
          <w:sz w:val="20"/>
          <w:szCs w:val="20"/>
        </w:rPr>
      </w:pPr>
    </w:p>
    <w:p w14:paraId="5E9F404B"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1. ОСНОВНЫЕ ВИДЫ И ПАРАМЕТРЫ РАЗРЕШЕННОГО ИСПОЛЬЗОВАНИЯ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2868"/>
        <w:gridCol w:w="5163"/>
        <w:gridCol w:w="5379"/>
      </w:tblGrid>
      <w:tr w:rsidR="002D0492" w:rsidRPr="00413241" w14:paraId="17890E03" w14:textId="77777777" w:rsidTr="00917F34">
        <w:trPr>
          <w:trHeight w:val="552"/>
          <w:tblHeader/>
        </w:trPr>
        <w:tc>
          <w:tcPr>
            <w:tcW w:w="483" w:type="pct"/>
            <w:vAlign w:val="center"/>
          </w:tcPr>
          <w:p w14:paraId="272FAE60"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 xml:space="preserve">Код вида </w:t>
            </w:r>
          </w:p>
          <w:p w14:paraId="6B416D64"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разрешенного использования</w:t>
            </w:r>
          </w:p>
        </w:tc>
        <w:tc>
          <w:tcPr>
            <w:tcW w:w="966" w:type="pct"/>
            <w:vAlign w:val="center"/>
          </w:tcPr>
          <w:p w14:paraId="480E9156"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739" w:type="pct"/>
            <w:vAlign w:val="center"/>
          </w:tcPr>
          <w:p w14:paraId="71EA5B64"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812" w:type="pct"/>
            <w:vAlign w:val="center"/>
          </w:tcPr>
          <w:p w14:paraId="46C112A6"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77F545F0"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 ОКС</w:t>
            </w:r>
          </w:p>
        </w:tc>
      </w:tr>
      <w:tr w:rsidR="002D0492" w:rsidRPr="00413241" w14:paraId="614372E9" w14:textId="77777777" w:rsidTr="00917F34">
        <w:trPr>
          <w:trHeight w:val="640"/>
        </w:trPr>
        <w:tc>
          <w:tcPr>
            <w:tcW w:w="483" w:type="pct"/>
          </w:tcPr>
          <w:p w14:paraId="7FEB4C72"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3.2.1</w:t>
            </w:r>
          </w:p>
        </w:tc>
        <w:tc>
          <w:tcPr>
            <w:tcW w:w="966" w:type="pct"/>
            <w:tcBorders>
              <w:top w:val="single" w:sz="4" w:space="0" w:color="auto"/>
              <w:bottom w:val="single" w:sz="4" w:space="0" w:color="auto"/>
              <w:right w:val="single" w:sz="4" w:space="0" w:color="auto"/>
            </w:tcBorders>
          </w:tcPr>
          <w:p w14:paraId="00E0BCEF"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Дома социального обслуживания</w:t>
            </w:r>
          </w:p>
        </w:tc>
        <w:tc>
          <w:tcPr>
            <w:tcW w:w="1739" w:type="pct"/>
            <w:tcBorders>
              <w:top w:val="single" w:sz="4" w:space="0" w:color="auto"/>
              <w:left w:val="single" w:sz="4" w:space="0" w:color="auto"/>
              <w:bottom w:val="single" w:sz="4" w:space="0" w:color="auto"/>
              <w:right w:val="single" w:sz="4" w:space="0" w:color="auto"/>
            </w:tcBorders>
          </w:tcPr>
          <w:p w14:paraId="48BCD8B1"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14:paraId="0FD1DD2A"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1812" w:type="pct"/>
            <w:vMerge w:val="restart"/>
          </w:tcPr>
          <w:p w14:paraId="011E518E"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sz w:val="20"/>
                <w:szCs w:val="20"/>
              </w:rPr>
              <w:t>300/5000</w:t>
            </w:r>
            <w:r w:rsidRPr="00413241">
              <w:rPr>
                <w:rFonts w:cs="Times New Roman"/>
                <w:sz w:val="20"/>
                <w:szCs w:val="20"/>
              </w:rPr>
              <w:t>кв. м;</w:t>
            </w:r>
          </w:p>
          <w:p w14:paraId="032B5808"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r w:rsidRPr="00413241">
              <w:rPr>
                <w:rFonts w:cs="Times New Roman"/>
                <w:sz w:val="20"/>
                <w:szCs w:val="20"/>
              </w:rPr>
              <w:t xml:space="preserve">; </w:t>
            </w:r>
          </w:p>
          <w:p w14:paraId="30DCDB2A"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23D09856"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w:t>
            </w:r>
            <w:r w:rsidRPr="00413241">
              <w:rPr>
                <w:rFonts w:cs="Times New Roman"/>
                <w:sz w:val="20"/>
                <w:szCs w:val="20"/>
              </w:rPr>
              <w:t xml:space="preserve"> м;</w:t>
            </w:r>
          </w:p>
          <w:p w14:paraId="1470DDAB"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3 этажа;</w:t>
            </w:r>
            <w:r w:rsidRPr="00413241">
              <w:rPr>
                <w:rFonts w:cs="Times New Roman"/>
                <w:sz w:val="20"/>
                <w:szCs w:val="20"/>
              </w:rPr>
              <w:t xml:space="preserve"> </w:t>
            </w:r>
          </w:p>
          <w:p w14:paraId="48F4B0B7"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6E2C3887"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максимальная высота сооружений от уровня земли - </w:t>
            </w:r>
            <w:r w:rsidRPr="00413241">
              <w:rPr>
                <w:rFonts w:cs="Times New Roman"/>
                <w:b/>
                <w:sz w:val="20"/>
                <w:szCs w:val="20"/>
              </w:rPr>
              <w:t>30 м;</w:t>
            </w:r>
          </w:p>
          <w:p w14:paraId="6F3A3DE1" w14:textId="77777777" w:rsidR="00C25ECC"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70%, </w:t>
            </w:r>
            <w:r w:rsidRPr="00413241">
              <w:rPr>
                <w:rFonts w:cs="Times New Roman"/>
                <w:bCs/>
                <w:sz w:val="20"/>
                <w:szCs w:val="20"/>
              </w:rPr>
              <w:t>процент застройки</w:t>
            </w:r>
            <w:r w:rsidRPr="00413241">
              <w:rPr>
                <w:rFonts w:cs="Times New Roman"/>
                <w:sz w:val="20"/>
                <w:szCs w:val="20"/>
              </w:rPr>
              <w:t xml:space="preserve"> подзе</w:t>
            </w:r>
            <w:r w:rsidR="00C25ECC" w:rsidRPr="00413241">
              <w:rPr>
                <w:rFonts w:cs="Times New Roman"/>
                <w:sz w:val="20"/>
                <w:szCs w:val="20"/>
              </w:rPr>
              <w:t>мной части не регламентируется</w:t>
            </w:r>
          </w:p>
          <w:p w14:paraId="7D848DDE" w14:textId="2B36C542" w:rsidR="002D0492" w:rsidRPr="00413241" w:rsidRDefault="002D0492" w:rsidP="00F923B7">
            <w:pPr>
              <w:spacing w:after="0" w:line="240" w:lineRule="auto"/>
              <w:jc w:val="both"/>
              <w:rPr>
                <w:rFonts w:cs="Times New Roman"/>
                <w:sz w:val="20"/>
                <w:szCs w:val="20"/>
              </w:rPr>
            </w:pPr>
            <w:r w:rsidRPr="00413241">
              <w:rPr>
                <w:rFonts w:cs="Times New Roman"/>
                <w:sz w:val="20"/>
                <w:szCs w:val="20"/>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2D0492" w:rsidRPr="00413241" w14:paraId="19BE3F02" w14:textId="77777777" w:rsidTr="00917F34">
        <w:trPr>
          <w:trHeight w:val="640"/>
        </w:trPr>
        <w:tc>
          <w:tcPr>
            <w:tcW w:w="483" w:type="pct"/>
          </w:tcPr>
          <w:p w14:paraId="739C38D2" w14:textId="2864D6D4"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3.2.2</w:t>
            </w:r>
          </w:p>
        </w:tc>
        <w:tc>
          <w:tcPr>
            <w:tcW w:w="966" w:type="pct"/>
            <w:tcBorders>
              <w:top w:val="single" w:sz="4" w:space="0" w:color="auto"/>
              <w:bottom w:val="single" w:sz="4" w:space="0" w:color="auto"/>
              <w:right w:val="single" w:sz="4" w:space="0" w:color="auto"/>
            </w:tcBorders>
          </w:tcPr>
          <w:p w14:paraId="4B3CCADF"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Оказание социальной помощи населению</w:t>
            </w:r>
          </w:p>
        </w:tc>
        <w:tc>
          <w:tcPr>
            <w:tcW w:w="1739" w:type="pct"/>
            <w:tcBorders>
              <w:top w:val="single" w:sz="4" w:space="0" w:color="auto"/>
              <w:left w:val="single" w:sz="4" w:space="0" w:color="auto"/>
              <w:bottom w:val="single" w:sz="4" w:space="0" w:color="auto"/>
              <w:right w:val="single" w:sz="4" w:space="0" w:color="auto"/>
            </w:tcBorders>
          </w:tcPr>
          <w:p w14:paraId="763FAD24"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812" w:type="pct"/>
            <w:vMerge/>
          </w:tcPr>
          <w:p w14:paraId="03E24002" w14:textId="77777777" w:rsidR="002D0492" w:rsidRPr="00413241" w:rsidRDefault="002D0492" w:rsidP="00F923B7">
            <w:pPr>
              <w:spacing w:after="0" w:line="240" w:lineRule="auto"/>
              <w:jc w:val="both"/>
              <w:rPr>
                <w:rFonts w:cs="Times New Roman"/>
                <w:sz w:val="20"/>
                <w:szCs w:val="20"/>
              </w:rPr>
            </w:pPr>
          </w:p>
        </w:tc>
      </w:tr>
      <w:tr w:rsidR="002D0492" w:rsidRPr="00413241" w14:paraId="70574D70" w14:textId="77777777" w:rsidTr="00917F34">
        <w:trPr>
          <w:trHeight w:val="640"/>
        </w:trPr>
        <w:tc>
          <w:tcPr>
            <w:tcW w:w="483" w:type="pct"/>
          </w:tcPr>
          <w:p w14:paraId="3283DEA2"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3.4.</w:t>
            </w:r>
          </w:p>
        </w:tc>
        <w:tc>
          <w:tcPr>
            <w:tcW w:w="966" w:type="pct"/>
            <w:tcBorders>
              <w:top w:val="single" w:sz="4" w:space="0" w:color="auto"/>
              <w:bottom w:val="single" w:sz="4" w:space="0" w:color="auto"/>
              <w:right w:val="single" w:sz="4" w:space="0" w:color="auto"/>
            </w:tcBorders>
          </w:tcPr>
          <w:p w14:paraId="0800BB75"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Здравоохранение</w:t>
            </w:r>
          </w:p>
        </w:tc>
        <w:tc>
          <w:tcPr>
            <w:tcW w:w="1739" w:type="pct"/>
            <w:tcBorders>
              <w:top w:val="single" w:sz="4" w:space="0" w:color="auto"/>
              <w:left w:val="single" w:sz="4" w:space="0" w:color="auto"/>
              <w:bottom w:val="single" w:sz="4" w:space="0" w:color="auto"/>
              <w:right w:val="single" w:sz="4" w:space="0" w:color="auto"/>
            </w:tcBorders>
          </w:tcPr>
          <w:p w14:paraId="1F241960"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5" w:anchor="sub_10341#sub_10341" w:history="1">
              <w:r w:rsidRPr="00413241">
                <w:rPr>
                  <w:rStyle w:val="ad"/>
                  <w:rFonts w:cs="Times New Roman"/>
                  <w:color w:val="auto"/>
                  <w:sz w:val="20"/>
                  <w:szCs w:val="20"/>
                  <w:u w:val="none"/>
                </w:rPr>
                <w:t>кодами 3.4.1 (Амбулаторно-поликлиническое обслуживание), 3.4.2</w:t>
              </w:r>
            </w:hyperlink>
            <w:r w:rsidRPr="00413241">
              <w:rPr>
                <w:rFonts w:cs="Times New Roman"/>
                <w:sz w:val="20"/>
                <w:szCs w:val="20"/>
              </w:rPr>
              <w:t xml:space="preserve"> (Стационарное медицинское обслуживание).</w:t>
            </w:r>
          </w:p>
          <w:p w14:paraId="46EE2F3F" w14:textId="77777777" w:rsidR="002D0492" w:rsidRPr="00413241" w:rsidRDefault="002D0492" w:rsidP="00F923B7">
            <w:pPr>
              <w:spacing w:after="0" w:line="240" w:lineRule="auto"/>
              <w:jc w:val="both"/>
              <w:rPr>
                <w:rFonts w:cs="Times New Roman"/>
                <w:sz w:val="20"/>
                <w:szCs w:val="20"/>
              </w:rPr>
            </w:pPr>
          </w:p>
        </w:tc>
        <w:tc>
          <w:tcPr>
            <w:tcW w:w="1812" w:type="pct"/>
            <w:vMerge w:val="restart"/>
          </w:tcPr>
          <w:p w14:paraId="3A9766A5" w14:textId="3751C3F5"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bCs/>
                <w:sz w:val="20"/>
                <w:szCs w:val="20"/>
              </w:rPr>
              <w:t>400кв. м/ не подлежит установлению</w:t>
            </w:r>
            <w:r w:rsidRPr="00413241">
              <w:rPr>
                <w:rFonts w:cs="Times New Roman"/>
                <w:sz w:val="20"/>
                <w:szCs w:val="20"/>
              </w:rPr>
              <w:t>;</w:t>
            </w:r>
          </w:p>
          <w:p w14:paraId="5D498ADA"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20 м;</w:t>
            </w:r>
          </w:p>
          <w:p w14:paraId="6960AEE6"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3D22A85D" w14:textId="77777777" w:rsidR="002D0492" w:rsidRPr="00413241" w:rsidRDefault="002D0492" w:rsidP="00F923B7">
            <w:pPr>
              <w:spacing w:after="0" w:line="240" w:lineRule="auto"/>
              <w:jc w:val="both"/>
              <w:rPr>
                <w:rFonts w:cs="Times New Roman"/>
                <w:b/>
                <w:bCs/>
                <w:sz w:val="20"/>
                <w:szCs w:val="20"/>
              </w:rPr>
            </w:pPr>
            <w:r w:rsidRPr="00413241">
              <w:rPr>
                <w:rFonts w:cs="Times New Roman"/>
                <w:sz w:val="20"/>
                <w:szCs w:val="20"/>
              </w:rPr>
              <w:t xml:space="preserve">- минимальные отступы от границ земельных участков до строений – </w:t>
            </w:r>
            <w:r w:rsidRPr="00413241">
              <w:rPr>
                <w:rFonts w:cs="Times New Roman"/>
                <w:b/>
                <w:sz w:val="20"/>
                <w:szCs w:val="20"/>
              </w:rPr>
              <w:t>3 м</w:t>
            </w:r>
            <w:r w:rsidRPr="00413241">
              <w:rPr>
                <w:rFonts w:cs="Times New Roman"/>
                <w:sz w:val="20"/>
                <w:szCs w:val="20"/>
              </w:rPr>
              <w:t>;</w:t>
            </w:r>
          </w:p>
          <w:p w14:paraId="75A1C675"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4 этажа;</w:t>
            </w:r>
            <w:r w:rsidRPr="00413241">
              <w:rPr>
                <w:rFonts w:cs="Times New Roman"/>
                <w:sz w:val="20"/>
                <w:szCs w:val="20"/>
              </w:rPr>
              <w:t xml:space="preserve"> </w:t>
            </w:r>
          </w:p>
          <w:p w14:paraId="5A476C11"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0109A1DE"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максимальная высота сооружений от уровня земли - </w:t>
            </w:r>
            <w:r w:rsidRPr="00413241">
              <w:rPr>
                <w:rFonts w:cs="Times New Roman"/>
                <w:b/>
                <w:sz w:val="20"/>
                <w:szCs w:val="20"/>
              </w:rPr>
              <w:t>30 м;</w:t>
            </w:r>
          </w:p>
          <w:p w14:paraId="69938562"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5B70E23C"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минимальный процент озеленения - </w:t>
            </w:r>
            <w:r w:rsidRPr="00413241">
              <w:rPr>
                <w:rFonts w:cs="Times New Roman"/>
                <w:b/>
                <w:sz w:val="20"/>
                <w:szCs w:val="20"/>
              </w:rPr>
              <w:t>30%</w:t>
            </w:r>
            <w:r w:rsidRPr="00413241">
              <w:rPr>
                <w:rFonts w:cs="Times New Roman"/>
                <w:sz w:val="20"/>
                <w:szCs w:val="20"/>
              </w:rPr>
              <w:t xml:space="preserve"> от площади земельного участка.</w:t>
            </w:r>
          </w:p>
          <w:p w14:paraId="14A3F0BD"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2D0492" w:rsidRPr="00413241" w14:paraId="102C5F97" w14:textId="77777777" w:rsidTr="00917F34">
        <w:trPr>
          <w:trHeight w:val="640"/>
        </w:trPr>
        <w:tc>
          <w:tcPr>
            <w:tcW w:w="483" w:type="pct"/>
          </w:tcPr>
          <w:p w14:paraId="6042A62A"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3.4.1</w:t>
            </w:r>
          </w:p>
        </w:tc>
        <w:tc>
          <w:tcPr>
            <w:tcW w:w="966" w:type="pct"/>
            <w:tcBorders>
              <w:top w:val="single" w:sz="4" w:space="0" w:color="auto"/>
              <w:bottom w:val="single" w:sz="4" w:space="0" w:color="auto"/>
              <w:right w:val="single" w:sz="4" w:space="0" w:color="auto"/>
            </w:tcBorders>
          </w:tcPr>
          <w:p w14:paraId="77ED896C"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Амбулаторно- поликлиническое обслуживание </w:t>
            </w:r>
          </w:p>
        </w:tc>
        <w:tc>
          <w:tcPr>
            <w:tcW w:w="1739" w:type="pct"/>
            <w:tcBorders>
              <w:top w:val="single" w:sz="4" w:space="0" w:color="auto"/>
              <w:left w:val="single" w:sz="4" w:space="0" w:color="auto"/>
              <w:bottom w:val="single" w:sz="4" w:space="0" w:color="auto"/>
              <w:right w:val="single" w:sz="4" w:space="0" w:color="auto"/>
            </w:tcBorders>
          </w:tcPr>
          <w:p w14:paraId="6EBDF136"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812" w:type="pct"/>
            <w:vMerge/>
          </w:tcPr>
          <w:p w14:paraId="07DBA3ED" w14:textId="77777777" w:rsidR="002D0492" w:rsidRPr="00413241" w:rsidRDefault="002D0492" w:rsidP="00F923B7">
            <w:pPr>
              <w:spacing w:after="0" w:line="240" w:lineRule="auto"/>
              <w:jc w:val="both"/>
              <w:rPr>
                <w:rFonts w:cs="Times New Roman"/>
                <w:sz w:val="20"/>
                <w:szCs w:val="20"/>
              </w:rPr>
            </w:pPr>
          </w:p>
        </w:tc>
      </w:tr>
      <w:tr w:rsidR="002D0492" w:rsidRPr="00413241" w14:paraId="62B801CE" w14:textId="77777777" w:rsidTr="00917F34">
        <w:trPr>
          <w:trHeight w:val="640"/>
        </w:trPr>
        <w:tc>
          <w:tcPr>
            <w:tcW w:w="483" w:type="pct"/>
          </w:tcPr>
          <w:p w14:paraId="115BE8F1"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3.4.2</w:t>
            </w:r>
          </w:p>
        </w:tc>
        <w:tc>
          <w:tcPr>
            <w:tcW w:w="966" w:type="pct"/>
            <w:tcBorders>
              <w:top w:val="single" w:sz="4" w:space="0" w:color="auto"/>
              <w:bottom w:val="single" w:sz="4" w:space="0" w:color="auto"/>
              <w:right w:val="single" w:sz="4" w:space="0" w:color="auto"/>
            </w:tcBorders>
          </w:tcPr>
          <w:p w14:paraId="0E042B2A"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Стационарное медицинское обслуживание </w:t>
            </w:r>
          </w:p>
        </w:tc>
        <w:tc>
          <w:tcPr>
            <w:tcW w:w="1739" w:type="pct"/>
            <w:tcBorders>
              <w:top w:val="single" w:sz="4" w:space="0" w:color="auto"/>
              <w:left w:val="single" w:sz="4" w:space="0" w:color="auto"/>
              <w:bottom w:val="single" w:sz="4" w:space="0" w:color="auto"/>
              <w:right w:val="single" w:sz="4" w:space="0" w:color="auto"/>
            </w:tcBorders>
          </w:tcPr>
          <w:p w14:paraId="50F893EB"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r w:rsidRPr="00413241">
              <w:rPr>
                <w:rFonts w:cs="Times New Roman"/>
                <w:sz w:val="20"/>
                <w:szCs w:val="20"/>
              </w:rPr>
              <w:b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812" w:type="pct"/>
            <w:vMerge/>
          </w:tcPr>
          <w:p w14:paraId="6B4F77E8" w14:textId="77777777" w:rsidR="002D0492" w:rsidRPr="00413241" w:rsidRDefault="002D0492" w:rsidP="00F923B7">
            <w:pPr>
              <w:spacing w:after="0" w:line="240" w:lineRule="auto"/>
              <w:jc w:val="both"/>
              <w:rPr>
                <w:rFonts w:cs="Times New Roman"/>
                <w:sz w:val="20"/>
                <w:szCs w:val="20"/>
              </w:rPr>
            </w:pPr>
          </w:p>
        </w:tc>
      </w:tr>
      <w:tr w:rsidR="002D0492" w:rsidRPr="00413241" w14:paraId="553E53A3" w14:textId="77777777" w:rsidTr="00917F34">
        <w:trPr>
          <w:trHeight w:val="640"/>
        </w:trPr>
        <w:tc>
          <w:tcPr>
            <w:tcW w:w="483" w:type="pct"/>
          </w:tcPr>
          <w:p w14:paraId="482A25DC"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3.4.3</w:t>
            </w:r>
          </w:p>
        </w:tc>
        <w:tc>
          <w:tcPr>
            <w:tcW w:w="966" w:type="pct"/>
            <w:tcBorders>
              <w:top w:val="single" w:sz="4" w:space="0" w:color="auto"/>
              <w:bottom w:val="single" w:sz="4" w:space="0" w:color="auto"/>
              <w:right w:val="single" w:sz="4" w:space="0" w:color="auto"/>
            </w:tcBorders>
          </w:tcPr>
          <w:p w14:paraId="13FB4397"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Медицинские организации особого назначения </w:t>
            </w:r>
          </w:p>
        </w:tc>
        <w:tc>
          <w:tcPr>
            <w:tcW w:w="1739" w:type="pct"/>
            <w:tcBorders>
              <w:top w:val="single" w:sz="4" w:space="0" w:color="auto"/>
              <w:left w:val="single" w:sz="4" w:space="0" w:color="auto"/>
              <w:bottom w:val="single" w:sz="4" w:space="0" w:color="auto"/>
              <w:right w:val="single" w:sz="4" w:space="0" w:color="auto"/>
            </w:tcBorders>
          </w:tcPr>
          <w:p w14:paraId="295CA317"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 </w:t>
            </w:r>
          </w:p>
        </w:tc>
        <w:tc>
          <w:tcPr>
            <w:tcW w:w="1812" w:type="pct"/>
            <w:vMerge/>
          </w:tcPr>
          <w:p w14:paraId="61E97BC6" w14:textId="77777777" w:rsidR="002D0492" w:rsidRPr="00413241" w:rsidRDefault="002D0492" w:rsidP="00F923B7">
            <w:pPr>
              <w:spacing w:after="0" w:line="240" w:lineRule="auto"/>
              <w:jc w:val="both"/>
              <w:rPr>
                <w:rFonts w:cs="Times New Roman"/>
                <w:sz w:val="20"/>
                <w:szCs w:val="20"/>
              </w:rPr>
            </w:pPr>
          </w:p>
        </w:tc>
      </w:tr>
      <w:tr w:rsidR="002D0492" w:rsidRPr="00413241" w14:paraId="16CE18BD" w14:textId="77777777" w:rsidTr="00917F34">
        <w:trPr>
          <w:trHeight w:val="849"/>
        </w:trPr>
        <w:tc>
          <w:tcPr>
            <w:tcW w:w="483" w:type="pct"/>
          </w:tcPr>
          <w:p w14:paraId="531B85F5"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3.10.1</w:t>
            </w:r>
          </w:p>
        </w:tc>
        <w:tc>
          <w:tcPr>
            <w:tcW w:w="966" w:type="pct"/>
            <w:tcBorders>
              <w:top w:val="single" w:sz="4" w:space="0" w:color="auto"/>
              <w:bottom w:val="single" w:sz="4" w:space="0" w:color="auto"/>
              <w:right w:val="single" w:sz="4" w:space="0" w:color="auto"/>
            </w:tcBorders>
          </w:tcPr>
          <w:p w14:paraId="61EED780"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Амбулаторное ветеринарное обслуживание</w:t>
            </w:r>
          </w:p>
          <w:p w14:paraId="22CE3EFD" w14:textId="77777777" w:rsidR="002D0492" w:rsidRPr="00413241" w:rsidRDefault="002D0492" w:rsidP="00F923B7">
            <w:pPr>
              <w:spacing w:after="0" w:line="240" w:lineRule="auto"/>
              <w:jc w:val="both"/>
              <w:rPr>
                <w:rFonts w:cs="Times New Roman"/>
                <w:sz w:val="20"/>
                <w:szCs w:val="20"/>
              </w:rPr>
            </w:pPr>
          </w:p>
        </w:tc>
        <w:tc>
          <w:tcPr>
            <w:tcW w:w="1739" w:type="pct"/>
            <w:tcBorders>
              <w:top w:val="single" w:sz="4" w:space="0" w:color="auto"/>
              <w:left w:val="single" w:sz="4" w:space="0" w:color="auto"/>
              <w:bottom w:val="single" w:sz="4" w:space="0" w:color="auto"/>
              <w:right w:val="single" w:sz="4" w:space="0" w:color="auto"/>
            </w:tcBorders>
          </w:tcPr>
          <w:p w14:paraId="5D53428E"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812" w:type="pct"/>
          </w:tcPr>
          <w:p w14:paraId="5E2D28D6"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sz w:val="20"/>
                <w:szCs w:val="20"/>
              </w:rPr>
              <w:t>100/5 000</w:t>
            </w:r>
            <w:r w:rsidRPr="00413241">
              <w:rPr>
                <w:rFonts w:cs="Times New Roman"/>
                <w:sz w:val="20"/>
                <w:szCs w:val="20"/>
              </w:rPr>
              <w:t xml:space="preserve"> кв. м;</w:t>
            </w:r>
          </w:p>
          <w:p w14:paraId="05847F20"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2 этажа;</w:t>
            </w:r>
            <w:r w:rsidRPr="00413241">
              <w:rPr>
                <w:rFonts w:cs="Times New Roman"/>
                <w:sz w:val="20"/>
                <w:szCs w:val="20"/>
              </w:rPr>
              <w:t xml:space="preserve"> </w:t>
            </w:r>
          </w:p>
          <w:p w14:paraId="470D98E2" w14:textId="77777777" w:rsidR="002D0492" w:rsidRPr="00413241" w:rsidRDefault="002D0492"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12 м;</w:t>
            </w:r>
            <w:r w:rsidRPr="00413241">
              <w:rPr>
                <w:rFonts w:cs="Times New Roman"/>
                <w:sz w:val="20"/>
                <w:szCs w:val="20"/>
              </w:rPr>
              <w:t xml:space="preserve"> </w:t>
            </w:r>
          </w:p>
          <w:p w14:paraId="6FAF0106"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r w:rsidRPr="00413241">
              <w:rPr>
                <w:rFonts w:cs="Times New Roman"/>
                <w:sz w:val="20"/>
                <w:szCs w:val="20"/>
              </w:rPr>
              <w:t xml:space="preserve">; </w:t>
            </w:r>
          </w:p>
          <w:p w14:paraId="27C724BD"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1DD92D52"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w:t>
            </w:r>
            <w:r w:rsidRPr="00413241">
              <w:rPr>
                <w:rFonts w:cs="Times New Roman"/>
                <w:sz w:val="20"/>
                <w:szCs w:val="20"/>
              </w:rPr>
              <w:t xml:space="preserve"> м;</w:t>
            </w:r>
          </w:p>
          <w:p w14:paraId="60FF57A3" w14:textId="77777777" w:rsidR="00C25ECC" w:rsidRPr="00413241" w:rsidRDefault="002D0492" w:rsidP="00C25ECC">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w:t>
            </w:r>
            <w:r w:rsidR="00C25ECC" w:rsidRPr="00413241">
              <w:rPr>
                <w:rFonts w:cs="Times New Roman"/>
                <w:sz w:val="20"/>
                <w:szCs w:val="20"/>
              </w:rPr>
              <w:t>емной части не регламентируется</w:t>
            </w:r>
          </w:p>
          <w:p w14:paraId="02FF4A32" w14:textId="15B47AEF" w:rsidR="002D0492" w:rsidRPr="00413241" w:rsidRDefault="002D0492" w:rsidP="00C25ECC">
            <w:pPr>
              <w:spacing w:after="0" w:line="240" w:lineRule="auto"/>
              <w:jc w:val="both"/>
              <w:rPr>
                <w:rFonts w:cs="Times New Roman"/>
                <w:sz w:val="20"/>
                <w:szCs w:val="20"/>
                <w:u w:val="single"/>
              </w:rPr>
            </w:pPr>
            <w:r w:rsidRPr="00413241">
              <w:rPr>
                <w:rFonts w:cs="Times New Roman"/>
                <w:sz w:val="20"/>
                <w:szCs w:val="20"/>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2D0492" w:rsidRPr="00413241" w14:paraId="62C17DBF" w14:textId="77777777" w:rsidTr="00917F34">
        <w:trPr>
          <w:trHeight w:val="849"/>
        </w:trPr>
        <w:tc>
          <w:tcPr>
            <w:tcW w:w="483" w:type="pct"/>
          </w:tcPr>
          <w:p w14:paraId="7B97DA73" w14:textId="3ED1E7C0"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12.0.1</w:t>
            </w:r>
          </w:p>
        </w:tc>
        <w:tc>
          <w:tcPr>
            <w:tcW w:w="966" w:type="pct"/>
            <w:tcBorders>
              <w:top w:val="single" w:sz="4" w:space="0" w:color="auto"/>
              <w:bottom w:val="single" w:sz="4" w:space="0" w:color="auto"/>
              <w:right w:val="single" w:sz="4" w:space="0" w:color="auto"/>
            </w:tcBorders>
          </w:tcPr>
          <w:p w14:paraId="0BA47785"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Улично-дорожная сеть </w:t>
            </w:r>
          </w:p>
          <w:p w14:paraId="3F89CF75" w14:textId="77777777" w:rsidR="002D0492" w:rsidRPr="00413241" w:rsidRDefault="002D0492" w:rsidP="00F923B7">
            <w:pPr>
              <w:spacing w:after="0" w:line="240" w:lineRule="auto"/>
              <w:jc w:val="both"/>
              <w:rPr>
                <w:rFonts w:cs="Times New Roman"/>
                <w:sz w:val="20"/>
                <w:szCs w:val="20"/>
              </w:rPr>
            </w:pPr>
          </w:p>
        </w:tc>
        <w:tc>
          <w:tcPr>
            <w:tcW w:w="1739" w:type="pct"/>
            <w:tcBorders>
              <w:top w:val="single" w:sz="4" w:space="0" w:color="auto"/>
              <w:left w:val="single" w:sz="4" w:space="0" w:color="auto"/>
              <w:bottom w:val="single" w:sz="4" w:space="0" w:color="auto"/>
              <w:right w:val="single" w:sz="4" w:space="0" w:color="auto"/>
            </w:tcBorders>
          </w:tcPr>
          <w:p w14:paraId="24E88071"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14:paraId="069426BA"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12" w:type="pct"/>
            <w:vMerge w:val="restart"/>
          </w:tcPr>
          <w:p w14:paraId="7C9E5F78" w14:textId="77777777" w:rsidR="002D0492" w:rsidRPr="00413241" w:rsidRDefault="002D0492" w:rsidP="00F923B7">
            <w:pPr>
              <w:spacing w:after="0" w:line="240" w:lineRule="auto"/>
              <w:jc w:val="both"/>
              <w:rPr>
                <w:rFonts w:cs="Times New Roman"/>
                <w:sz w:val="20"/>
                <w:szCs w:val="20"/>
                <w:u w:val="single"/>
              </w:rPr>
            </w:pPr>
            <w:r w:rsidRPr="00413241">
              <w:rPr>
                <w:rFonts w:cs="Times New Roman"/>
                <w:sz w:val="20"/>
                <w:szCs w:val="20"/>
              </w:rPr>
              <w:t>Не установлены в соответствии с ч.4, ст.36 Градостроительного кодекса Российской Федерации.</w:t>
            </w:r>
          </w:p>
        </w:tc>
      </w:tr>
      <w:tr w:rsidR="002D0492" w:rsidRPr="00413241" w14:paraId="6F4D568A" w14:textId="77777777" w:rsidTr="00917F34">
        <w:trPr>
          <w:trHeight w:val="849"/>
        </w:trPr>
        <w:tc>
          <w:tcPr>
            <w:tcW w:w="483" w:type="pct"/>
          </w:tcPr>
          <w:p w14:paraId="3401EBAB"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12.0.2</w:t>
            </w:r>
          </w:p>
        </w:tc>
        <w:tc>
          <w:tcPr>
            <w:tcW w:w="966" w:type="pct"/>
            <w:tcBorders>
              <w:top w:val="single" w:sz="4" w:space="0" w:color="auto"/>
              <w:bottom w:val="single" w:sz="4" w:space="0" w:color="auto"/>
              <w:right w:val="single" w:sz="4" w:space="0" w:color="auto"/>
            </w:tcBorders>
          </w:tcPr>
          <w:p w14:paraId="48BACC72"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Благоустройство территории </w:t>
            </w:r>
          </w:p>
        </w:tc>
        <w:tc>
          <w:tcPr>
            <w:tcW w:w="1739" w:type="pct"/>
            <w:tcBorders>
              <w:top w:val="single" w:sz="4" w:space="0" w:color="auto"/>
              <w:left w:val="single" w:sz="4" w:space="0" w:color="auto"/>
              <w:bottom w:val="single" w:sz="4" w:space="0" w:color="auto"/>
              <w:right w:val="single" w:sz="4" w:space="0" w:color="auto"/>
            </w:tcBorders>
          </w:tcPr>
          <w:p w14:paraId="41421CA3"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812" w:type="pct"/>
            <w:vMerge/>
          </w:tcPr>
          <w:p w14:paraId="20517049" w14:textId="77777777" w:rsidR="002D0492" w:rsidRPr="00413241" w:rsidRDefault="002D0492" w:rsidP="00F923B7">
            <w:pPr>
              <w:spacing w:after="0" w:line="240" w:lineRule="auto"/>
              <w:jc w:val="both"/>
              <w:rPr>
                <w:rFonts w:cs="Times New Roman"/>
                <w:sz w:val="20"/>
                <w:szCs w:val="20"/>
              </w:rPr>
            </w:pPr>
          </w:p>
        </w:tc>
      </w:tr>
    </w:tbl>
    <w:p w14:paraId="1C29D360"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2. УСЛОВНО РАЗРЕШЕННЫЕ ВИДЫ И ПАРАМЕТРЫ ИСПОЛЬЗОВАНИЯ ЗЕМЕЛЬНЫХ УЧАСТКОВ И ОБЪЕКТОВ КАПИТАЛЬНОГО СТРОИТЕЛЬСТВА</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3418"/>
        <w:gridCol w:w="4713"/>
        <w:gridCol w:w="5206"/>
      </w:tblGrid>
      <w:tr w:rsidR="002D0492" w:rsidRPr="00413241" w14:paraId="474F9DA3" w14:textId="77777777" w:rsidTr="00917F34">
        <w:trPr>
          <w:trHeight w:val="552"/>
          <w:tblHeader/>
        </w:trPr>
        <w:tc>
          <w:tcPr>
            <w:tcW w:w="486" w:type="pct"/>
            <w:shd w:val="clear" w:color="auto" w:fill="auto"/>
            <w:vAlign w:val="center"/>
          </w:tcPr>
          <w:p w14:paraId="63FE156D"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 xml:space="preserve">Код вида </w:t>
            </w:r>
          </w:p>
          <w:p w14:paraId="2588DEE6"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разрешенного использования</w:t>
            </w:r>
          </w:p>
        </w:tc>
        <w:tc>
          <w:tcPr>
            <w:tcW w:w="1157" w:type="pct"/>
            <w:shd w:val="clear" w:color="auto" w:fill="auto"/>
            <w:vAlign w:val="center"/>
          </w:tcPr>
          <w:p w14:paraId="0EDBF167"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595" w:type="pct"/>
            <w:shd w:val="clear" w:color="auto" w:fill="auto"/>
            <w:vAlign w:val="center"/>
          </w:tcPr>
          <w:p w14:paraId="26C8B9B6"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762" w:type="pct"/>
            <w:shd w:val="clear" w:color="auto" w:fill="auto"/>
            <w:vAlign w:val="center"/>
          </w:tcPr>
          <w:p w14:paraId="7D8944EB"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1625E85B"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 ОКС</w:t>
            </w:r>
          </w:p>
        </w:tc>
      </w:tr>
      <w:tr w:rsidR="002D0492" w:rsidRPr="00413241" w14:paraId="3C419CA0" w14:textId="77777777" w:rsidTr="00917F34">
        <w:trPr>
          <w:trHeight w:val="800"/>
        </w:trPr>
        <w:tc>
          <w:tcPr>
            <w:tcW w:w="486" w:type="pct"/>
            <w:shd w:val="clear" w:color="auto" w:fill="auto"/>
          </w:tcPr>
          <w:p w14:paraId="545F40FE"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3.1.1.</w:t>
            </w:r>
          </w:p>
        </w:tc>
        <w:tc>
          <w:tcPr>
            <w:tcW w:w="1157" w:type="pct"/>
            <w:tcBorders>
              <w:top w:val="single" w:sz="4" w:space="0" w:color="auto"/>
              <w:bottom w:val="single" w:sz="4" w:space="0" w:color="auto"/>
              <w:right w:val="single" w:sz="4" w:space="0" w:color="auto"/>
            </w:tcBorders>
            <w:shd w:val="clear" w:color="auto" w:fill="auto"/>
          </w:tcPr>
          <w:p w14:paraId="654D34C0"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Предоставление коммунальных услуг</w:t>
            </w:r>
          </w:p>
          <w:p w14:paraId="5DED99D7" w14:textId="77777777" w:rsidR="002D0492" w:rsidRPr="00413241" w:rsidRDefault="002D0492" w:rsidP="00F923B7">
            <w:pPr>
              <w:spacing w:after="0" w:line="240" w:lineRule="auto"/>
              <w:jc w:val="both"/>
              <w:rPr>
                <w:rFonts w:cs="Times New Roman"/>
                <w:sz w:val="20"/>
                <w:szCs w:val="20"/>
              </w:rPr>
            </w:pPr>
          </w:p>
        </w:tc>
        <w:tc>
          <w:tcPr>
            <w:tcW w:w="1595" w:type="pct"/>
            <w:tcBorders>
              <w:top w:val="single" w:sz="4" w:space="0" w:color="auto"/>
              <w:left w:val="single" w:sz="4" w:space="0" w:color="auto"/>
              <w:bottom w:val="single" w:sz="4" w:space="0" w:color="auto"/>
              <w:right w:val="single" w:sz="4" w:space="0" w:color="auto"/>
            </w:tcBorders>
            <w:shd w:val="clear" w:color="auto" w:fill="auto"/>
          </w:tcPr>
          <w:p w14:paraId="7F33C31D"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62" w:type="pct"/>
            <w:shd w:val="clear" w:color="auto" w:fill="auto"/>
          </w:tcPr>
          <w:p w14:paraId="7FD132F5"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sz w:val="20"/>
                <w:szCs w:val="20"/>
              </w:rPr>
              <w:t>10</w:t>
            </w:r>
            <w:r w:rsidRPr="00413241">
              <w:rPr>
                <w:rFonts w:cs="Times New Roman"/>
                <w:sz w:val="20"/>
                <w:szCs w:val="20"/>
              </w:rPr>
              <w:t>кв. м/</w:t>
            </w:r>
            <w:r w:rsidRPr="00413241">
              <w:rPr>
                <w:rFonts w:cs="Times New Roman"/>
                <w:b/>
                <w:bCs/>
                <w:sz w:val="20"/>
                <w:szCs w:val="20"/>
              </w:rPr>
              <w:t xml:space="preserve"> не подлежит установлению</w:t>
            </w:r>
            <w:r w:rsidRPr="00413241">
              <w:rPr>
                <w:rFonts w:cs="Times New Roman"/>
                <w:sz w:val="20"/>
                <w:szCs w:val="20"/>
              </w:rPr>
              <w:t>;</w:t>
            </w:r>
          </w:p>
          <w:p w14:paraId="179CD1EC"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для объектов инженерного обеспечения и объектов вспомогательного инженерного назначения от </w:t>
            </w:r>
            <w:r w:rsidRPr="00413241">
              <w:rPr>
                <w:rFonts w:cs="Times New Roman"/>
                <w:b/>
                <w:sz w:val="20"/>
                <w:szCs w:val="20"/>
              </w:rPr>
              <w:t>1 кв. м</w:t>
            </w:r>
            <w:r w:rsidRPr="00413241">
              <w:rPr>
                <w:rFonts w:cs="Times New Roman"/>
                <w:sz w:val="20"/>
                <w:szCs w:val="20"/>
              </w:rPr>
              <w:t>;</w:t>
            </w:r>
          </w:p>
          <w:p w14:paraId="762E1A61"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4 м;</w:t>
            </w:r>
          </w:p>
          <w:p w14:paraId="61B6FEA9" w14:textId="77777777" w:rsidR="002D0492" w:rsidRPr="00413241" w:rsidRDefault="002D0492" w:rsidP="00F923B7">
            <w:pPr>
              <w:spacing w:after="0" w:line="240" w:lineRule="auto"/>
              <w:jc w:val="both"/>
              <w:rPr>
                <w:rFonts w:cs="Times New Roman"/>
                <w:bCs/>
                <w:sz w:val="20"/>
                <w:szCs w:val="20"/>
              </w:rPr>
            </w:pPr>
            <w:r w:rsidRPr="00413241">
              <w:rPr>
                <w:rFonts w:cs="Times New Roman"/>
                <w:sz w:val="20"/>
                <w:szCs w:val="20"/>
              </w:rPr>
              <w:t xml:space="preserve">-минимальные отступы от границ смежных  земельных участков – </w:t>
            </w:r>
            <w:r w:rsidRPr="00413241">
              <w:rPr>
                <w:rFonts w:cs="Times New Roman"/>
                <w:b/>
                <w:sz w:val="20"/>
                <w:szCs w:val="20"/>
              </w:rPr>
              <w:t>1 м.,</w:t>
            </w:r>
            <w:r w:rsidRPr="00413241">
              <w:rPr>
                <w:rFonts w:cs="Times New Roman"/>
                <w:sz w:val="20"/>
                <w:szCs w:val="20"/>
              </w:rPr>
              <w:t xml:space="preserve"> от фронтальной границы участка </w:t>
            </w:r>
            <w:r w:rsidRPr="00413241">
              <w:rPr>
                <w:rFonts w:cs="Times New Roman"/>
                <w:bCs/>
                <w:sz w:val="20"/>
                <w:szCs w:val="20"/>
              </w:rPr>
              <w:t>– не предусмотрен;</w:t>
            </w:r>
          </w:p>
          <w:p w14:paraId="44548A50"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 - максимальное количество этажей зданий – не более </w:t>
            </w:r>
            <w:r w:rsidRPr="00413241">
              <w:rPr>
                <w:rFonts w:cs="Times New Roman"/>
                <w:b/>
                <w:sz w:val="20"/>
                <w:szCs w:val="20"/>
              </w:rPr>
              <w:t>3 этажа;</w:t>
            </w:r>
          </w:p>
          <w:p w14:paraId="7A4AEEA2" w14:textId="77777777" w:rsidR="002D0492" w:rsidRPr="00413241" w:rsidRDefault="002D0492"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20 м;</w:t>
            </w:r>
            <w:r w:rsidRPr="00413241">
              <w:rPr>
                <w:rFonts w:cs="Times New Roman"/>
                <w:sz w:val="20"/>
                <w:szCs w:val="20"/>
              </w:rPr>
              <w:t xml:space="preserve"> </w:t>
            </w:r>
          </w:p>
          <w:p w14:paraId="27B1B94F"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80%</w:t>
            </w:r>
            <w:r w:rsidRPr="00413241">
              <w:rPr>
                <w:rFonts w:cs="Times New Roman"/>
                <w:sz w:val="20"/>
                <w:szCs w:val="20"/>
              </w:rPr>
              <w:t xml:space="preserve">, за исключением линейных объектов,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02A98435"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2D0492" w:rsidRPr="00413241" w14:paraId="67ED857A" w14:textId="77777777" w:rsidTr="00917F34">
        <w:trPr>
          <w:trHeight w:val="800"/>
        </w:trPr>
        <w:tc>
          <w:tcPr>
            <w:tcW w:w="486" w:type="pct"/>
            <w:shd w:val="clear" w:color="auto" w:fill="auto"/>
          </w:tcPr>
          <w:p w14:paraId="3C2288E2"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3.7.1</w:t>
            </w:r>
          </w:p>
        </w:tc>
        <w:tc>
          <w:tcPr>
            <w:tcW w:w="1157" w:type="pct"/>
            <w:tcBorders>
              <w:top w:val="single" w:sz="4" w:space="0" w:color="auto"/>
              <w:bottom w:val="single" w:sz="4" w:space="0" w:color="auto"/>
              <w:right w:val="single" w:sz="4" w:space="0" w:color="auto"/>
            </w:tcBorders>
            <w:shd w:val="clear" w:color="auto" w:fill="auto"/>
          </w:tcPr>
          <w:p w14:paraId="13EA2005"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Осуществление религиозных обрядов</w:t>
            </w:r>
          </w:p>
        </w:tc>
        <w:tc>
          <w:tcPr>
            <w:tcW w:w="1595" w:type="pct"/>
            <w:tcBorders>
              <w:top w:val="single" w:sz="4" w:space="0" w:color="auto"/>
              <w:left w:val="single" w:sz="4" w:space="0" w:color="auto"/>
              <w:bottom w:val="single" w:sz="4" w:space="0" w:color="auto"/>
              <w:right w:val="single" w:sz="4" w:space="0" w:color="auto"/>
            </w:tcBorders>
            <w:shd w:val="clear" w:color="auto" w:fill="auto"/>
          </w:tcPr>
          <w:p w14:paraId="17DB1219"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62" w:type="pct"/>
            <w:shd w:val="clear" w:color="auto" w:fill="auto"/>
          </w:tcPr>
          <w:p w14:paraId="4A51F7FD"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sz w:val="20"/>
                <w:szCs w:val="20"/>
              </w:rPr>
              <w:t>400/2000</w:t>
            </w:r>
            <w:r w:rsidRPr="00413241">
              <w:rPr>
                <w:rFonts w:cs="Times New Roman"/>
                <w:sz w:val="20"/>
                <w:szCs w:val="20"/>
              </w:rPr>
              <w:t xml:space="preserve"> кв. м;</w:t>
            </w:r>
          </w:p>
          <w:p w14:paraId="45A37383"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20 м;</w:t>
            </w:r>
          </w:p>
          <w:p w14:paraId="2A9330D3" w14:textId="77777777" w:rsidR="002D0492" w:rsidRPr="00413241" w:rsidRDefault="002D0492"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6BC4C606" w14:textId="77777777" w:rsidR="002D0492" w:rsidRPr="00413241" w:rsidRDefault="002D0492" w:rsidP="00F923B7">
            <w:pPr>
              <w:spacing w:after="0" w:line="240" w:lineRule="auto"/>
              <w:jc w:val="both"/>
              <w:rPr>
                <w:rFonts w:cs="Times New Roman"/>
                <w:b/>
                <w:bCs/>
                <w:sz w:val="20"/>
                <w:szCs w:val="20"/>
              </w:rPr>
            </w:pPr>
            <w:r w:rsidRPr="00413241">
              <w:rPr>
                <w:rFonts w:cs="Times New Roman"/>
                <w:sz w:val="20"/>
                <w:szCs w:val="20"/>
              </w:rPr>
              <w:t xml:space="preserve">- минимальные отступы от границ земельных участков до строений – </w:t>
            </w:r>
            <w:r w:rsidRPr="00413241">
              <w:rPr>
                <w:rFonts w:cs="Times New Roman"/>
                <w:b/>
                <w:sz w:val="20"/>
                <w:szCs w:val="20"/>
              </w:rPr>
              <w:t>3 м</w:t>
            </w:r>
            <w:r w:rsidRPr="00413241">
              <w:rPr>
                <w:rFonts w:cs="Times New Roman"/>
                <w:sz w:val="20"/>
                <w:szCs w:val="20"/>
              </w:rPr>
              <w:t>;</w:t>
            </w:r>
          </w:p>
          <w:p w14:paraId="76EDB6EF" w14:textId="77777777" w:rsidR="002D0492" w:rsidRPr="00413241" w:rsidRDefault="002D0492"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зданий, строений, сооружений от уровня земли - </w:t>
            </w:r>
            <w:r w:rsidRPr="00413241">
              <w:rPr>
                <w:rFonts w:cs="Times New Roman"/>
                <w:b/>
                <w:sz w:val="20"/>
                <w:szCs w:val="20"/>
              </w:rPr>
              <w:t>30 м.;</w:t>
            </w:r>
          </w:p>
          <w:p w14:paraId="6167D89A" w14:textId="796F674B"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подземной ча</w:t>
            </w:r>
            <w:r w:rsidR="00C25ECC" w:rsidRPr="00413241">
              <w:rPr>
                <w:rFonts w:cs="Times New Roman"/>
                <w:sz w:val="20"/>
                <w:szCs w:val="20"/>
              </w:rPr>
              <w:t>сти не регламентируется</w:t>
            </w:r>
          </w:p>
        </w:tc>
      </w:tr>
      <w:tr w:rsidR="002D0492" w:rsidRPr="00413241" w14:paraId="5C0527CF" w14:textId="77777777" w:rsidTr="00917F34">
        <w:trPr>
          <w:trHeight w:val="800"/>
        </w:trPr>
        <w:tc>
          <w:tcPr>
            <w:tcW w:w="486" w:type="pct"/>
            <w:shd w:val="clear" w:color="auto" w:fill="auto"/>
          </w:tcPr>
          <w:p w14:paraId="1E268AFD" w14:textId="77777777"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4.4</w:t>
            </w:r>
          </w:p>
        </w:tc>
        <w:tc>
          <w:tcPr>
            <w:tcW w:w="1157" w:type="pct"/>
            <w:tcBorders>
              <w:top w:val="single" w:sz="4" w:space="0" w:color="auto"/>
              <w:bottom w:val="single" w:sz="4" w:space="0" w:color="auto"/>
              <w:right w:val="single" w:sz="4" w:space="0" w:color="auto"/>
            </w:tcBorders>
            <w:shd w:val="clear" w:color="auto" w:fill="auto"/>
          </w:tcPr>
          <w:p w14:paraId="47AED471"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Магазины</w:t>
            </w:r>
          </w:p>
        </w:tc>
        <w:tc>
          <w:tcPr>
            <w:tcW w:w="1595" w:type="pct"/>
            <w:tcBorders>
              <w:top w:val="single" w:sz="4" w:space="0" w:color="auto"/>
              <w:left w:val="single" w:sz="4" w:space="0" w:color="auto"/>
              <w:bottom w:val="single" w:sz="4" w:space="0" w:color="auto"/>
              <w:right w:val="single" w:sz="4" w:space="0" w:color="auto"/>
            </w:tcBorders>
            <w:shd w:val="clear" w:color="auto" w:fill="auto"/>
          </w:tcPr>
          <w:p w14:paraId="1918C64C"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62" w:type="pct"/>
            <w:shd w:val="clear" w:color="auto" w:fill="auto"/>
          </w:tcPr>
          <w:p w14:paraId="667C23E1"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sz w:val="20"/>
                <w:szCs w:val="20"/>
              </w:rPr>
              <w:t>100/5 000</w:t>
            </w:r>
            <w:r w:rsidRPr="00413241">
              <w:rPr>
                <w:rFonts w:cs="Times New Roman"/>
                <w:sz w:val="20"/>
                <w:szCs w:val="20"/>
              </w:rPr>
              <w:t xml:space="preserve"> кв. м;</w:t>
            </w:r>
          </w:p>
          <w:p w14:paraId="43795983"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r w:rsidRPr="00413241">
              <w:rPr>
                <w:rFonts w:cs="Times New Roman"/>
                <w:sz w:val="20"/>
                <w:szCs w:val="20"/>
              </w:rPr>
              <w:t xml:space="preserve">; </w:t>
            </w:r>
          </w:p>
          <w:p w14:paraId="216BCA36"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3F39485E"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w:t>
            </w:r>
            <w:r w:rsidRPr="00413241">
              <w:rPr>
                <w:rFonts w:cs="Times New Roman"/>
                <w:sz w:val="20"/>
                <w:szCs w:val="20"/>
              </w:rPr>
              <w:t xml:space="preserve"> м;</w:t>
            </w:r>
          </w:p>
          <w:p w14:paraId="139A1452"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2 этажа;</w:t>
            </w:r>
            <w:r w:rsidRPr="00413241">
              <w:rPr>
                <w:rFonts w:cs="Times New Roman"/>
                <w:sz w:val="20"/>
                <w:szCs w:val="20"/>
              </w:rPr>
              <w:t xml:space="preserve"> </w:t>
            </w:r>
          </w:p>
          <w:p w14:paraId="190A3CEC"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12 м</w:t>
            </w:r>
            <w:r w:rsidRPr="00413241">
              <w:rPr>
                <w:rFonts w:cs="Times New Roman"/>
                <w:sz w:val="20"/>
                <w:szCs w:val="20"/>
              </w:rPr>
              <w:t>;</w:t>
            </w:r>
          </w:p>
          <w:p w14:paraId="636EA740" w14:textId="77777777" w:rsidR="00C25ECC" w:rsidRPr="00413241" w:rsidRDefault="002D0492" w:rsidP="00C25ECC">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w:t>
            </w:r>
            <w:r w:rsidR="00C25ECC" w:rsidRPr="00413241">
              <w:rPr>
                <w:rFonts w:cs="Times New Roman"/>
                <w:sz w:val="20"/>
                <w:szCs w:val="20"/>
              </w:rPr>
              <w:t>емной части не регламентируется</w:t>
            </w:r>
          </w:p>
          <w:p w14:paraId="121F762C" w14:textId="263FEC77" w:rsidR="002D0492" w:rsidRPr="00413241" w:rsidRDefault="002D0492" w:rsidP="00C25ECC">
            <w:pPr>
              <w:spacing w:after="0" w:line="240" w:lineRule="auto"/>
              <w:jc w:val="both"/>
              <w:rPr>
                <w:rFonts w:cs="Times New Roman"/>
                <w:sz w:val="20"/>
                <w:szCs w:val="20"/>
              </w:rPr>
            </w:pPr>
            <w:r w:rsidRPr="00413241">
              <w:rPr>
                <w:rFonts w:cs="Times New Roman"/>
                <w:sz w:val="20"/>
                <w:szCs w:val="20"/>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bl>
    <w:p w14:paraId="287B1EEE" w14:textId="271330B2" w:rsidR="002D0492" w:rsidRPr="00413241" w:rsidRDefault="002D0492" w:rsidP="00F923B7">
      <w:pPr>
        <w:spacing w:after="0" w:line="240" w:lineRule="auto"/>
        <w:jc w:val="both"/>
        <w:rPr>
          <w:rFonts w:cs="Times New Roman"/>
          <w:b/>
          <w:sz w:val="20"/>
          <w:szCs w:val="20"/>
        </w:rPr>
      </w:pPr>
      <w:r w:rsidRPr="00413241">
        <w:rPr>
          <w:rFonts w:cs="Times New Roman"/>
          <w:b/>
          <w:sz w:val="20"/>
          <w:szCs w:val="20"/>
        </w:rPr>
        <w:t>3. ВСПОМОГАТЕЛЬНЫЕ ВИДЫ РАЗРЕШЕННОГО ИСПОЛЬЗОВАНИЯ ОБЪЕКТОВ КАПИТАЛЬНОГО СТРОИТЕЛЬСТВА</w:t>
      </w:r>
    </w:p>
    <w:p w14:paraId="3C271FEB"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2D0492" w:rsidRPr="00413241" w14:paraId="444FA815" w14:textId="77777777" w:rsidTr="00917F34">
        <w:trPr>
          <w:trHeight w:val="20"/>
        </w:trPr>
        <w:tc>
          <w:tcPr>
            <w:tcW w:w="7655" w:type="dxa"/>
            <w:vAlign w:val="center"/>
          </w:tcPr>
          <w:p w14:paraId="5889715F" w14:textId="77777777" w:rsidR="002D0492" w:rsidRPr="00413241" w:rsidRDefault="002D0492" w:rsidP="00F923B7">
            <w:pPr>
              <w:spacing w:after="0" w:line="240" w:lineRule="auto"/>
              <w:jc w:val="both"/>
              <w:rPr>
                <w:rFonts w:cs="Times New Roman"/>
                <w:sz w:val="20"/>
                <w:szCs w:val="20"/>
              </w:rPr>
            </w:pPr>
            <w:r w:rsidRPr="00413241">
              <w:rPr>
                <w:rFonts w:cs="Times New Roman"/>
                <w:b/>
                <w:sz w:val="20"/>
                <w:szCs w:val="20"/>
              </w:rPr>
              <w:t>Виды разрешенного использования земельных участков и объектов капитального строительства</w:t>
            </w:r>
          </w:p>
        </w:tc>
        <w:tc>
          <w:tcPr>
            <w:tcW w:w="7938" w:type="dxa"/>
            <w:vAlign w:val="center"/>
          </w:tcPr>
          <w:p w14:paraId="2BCF21C7" w14:textId="77777777" w:rsidR="002D0492" w:rsidRPr="00413241" w:rsidRDefault="002D0492" w:rsidP="00F923B7">
            <w:pPr>
              <w:spacing w:after="0" w:line="240" w:lineRule="auto"/>
              <w:jc w:val="both"/>
              <w:rPr>
                <w:rFonts w:cs="Times New Roman"/>
                <w:sz w:val="20"/>
                <w:szCs w:val="20"/>
              </w:rPr>
            </w:pPr>
            <w:r w:rsidRPr="00413241">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2D0492" w:rsidRPr="00413241" w14:paraId="2C9F9535" w14:textId="77777777" w:rsidTr="00917F34">
        <w:trPr>
          <w:trHeight w:val="20"/>
        </w:trPr>
        <w:tc>
          <w:tcPr>
            <w:tcW w:w="7655" w:type="dxa"/>
            <w:vAlign w:val="center"/>
          </w:tcPr>
          <w:p w14:paraId="3EF010D6"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1AC2A81A"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38B7B66D"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ADE4A49"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проезды общего пользования;</w:t>
            </w:r>
          </w:p>
          <w:p w14:paraId="3CD4D8CB"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4C8DAA67"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благоустроенные, в том числе озелененные территории, детские площадки, площадки для отдыха, спортивных занятий;</w:t>
            </w:r>
          </w:p>
          <w:p w14:paraId="71CF1645"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xml:space="preserve">- постройки хозяйственного назначения; </w:t>
            </w:r>
          </w:p>
          <w:p w14:paraId="309641A4"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площадки хозяйственные, в том числе площадки для мусоросборников;</w:t>
            </w:r>
          </w:p>
          <w:p w14:paraId="0F60EBB3"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общественные туалеты, надворные туалеты, гидронепроницаемые выгребы, септики;</w:t>
            </w:r>
          </w:p>
          <w:p w14:paraId="143EF192"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4DC622B7"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минимальная/максимальная площадь земельных участков - 1 кв. м/не подлежит ограничению (но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52E948E"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минимальная ширина земельных участков вдоль фронта улицы (проезда) - 1 м/</w:t>
            </w:r>
            <w:r w:rsidRPr="00413241">
              <w:rPr>
                <w:rFonts w:cs="Times New Roman"/>
                <w:b/>
                <w:bCs/>
                <w:sz w:val="20"/>
                <w:szCs w:val="20"/>
              </w:rPr>
              <w:t>не подлежит установлению</w:t>
            </w:r>
            <w:r w:rsidRPr="00413241">
              <w:rPr>
                <w:rFonts w:cs="Times New Roman"/>
                <w:sz w:val="20"/>
                <w:szCs w:val="20"/>
              </w:rPr>
              <w:t xml:space="preserve"> (но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705EFC4" w14:textId="77777777" w:rsidR="002D0492" w:rsidRPr="00413241" w:rsidRDefault="002D0492" w:rsidP="00F923B7">
            <w:pPr>
              <w:spacing w:after="0" w:line="240" w:lineRule="auto"/>
              <w:jc w:val="both"/>
              <w:rPr>
                <w:rFonts w:cs="Times New Roman"/>
                <w:sz w:val="20"/>
                <w:szCs w:val="20"/>
              </w:rPr>
            </w:pPr>
          </w:p>
          <w:p w14:paraId="29CC066D" w14:textId="77777777" w:rsidR="002D0492" w:rsidRPr="00413241" w:rsidRDefault="002D0492" w:rsidP="00F923B7">
            <w:pPr>
              <w:spacing w:after="0" w:line="240" w:lineRule="auto"/>
              <w:jc w:val="both"/>
              <w:rPr>
                <w:rFonts w:cs="Times New Roman"/>
                <w:sz w:val="20"/>
                <w:szCs w:val="20"/>
              </w:rPr>
            </w:pPr>
            <w:r w:rsidRPr="00413241">
              <w:rPr>
                <w:rFonts w:cs="Times New Roman"/>
                <w:sz w:val="20"/>
                <w:szCs w:val="20"/>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413241">
              <w:rPr>
                <w:rFonts w:cs="Times New Roman"/>
                <w:bCs/>
                <w:sz w:val="20"/>
                <w:szCs w:val="20"/>
              </w:rPr>
              <w:t>;</w:t>
            </w:r>
          </w:p>
          <w:p w14:paraId="131F3D5F" w14:textId="77777777" w:rsidR="002D0492" w:rsidRPr="00413241" w:rsidRDefault="002D0492" w:rsidP="00F923B7">
            <w:pPr>
              <w:spacing w:after="0" w:line="240" w:lineRule="auto"/>
              <w:jc w:val="both"/>
              <w:rPr>
                <w:rFonts w:cs="Times New Roman"/>
                <w:sz w:val="20"/>
                <w:szCs w:val="20"/>
              </w:rPr>
            </w:pPr>
          </w:p>
          <w:p w14:paraId="7CEAB81F" w14:textId="77777777" w:rsidR="00CD3759" w:rsidRPr="00413241" w:rsidRDefault="00CD3759" w:rsidP="00CD3759">
            <w:pPr>
              <w:spacing w:after="0" w:line="240" w:lineRule="auto"/>
              <w:jc w:val="both"/>
              <w:rPr>
                <w:rFonts w:cs="Times New Roman"/>
                <w:sz w:val="20"/>
                <w:szCs w:val="20"/>
              </w:rPr>
            </w:pPr>
            <w:r w:rsidRPr="00413241">
              <w:rPr>
                <w:rFonts w:cs="Times New Roman"/>
                <w:sz w:val="20"/>
                <w:szCs w:val="20"/>
              </w:rPr>
              <w:t>минимальные отступы от границ земельных участков - 1 м (для надворных туалетов, гидронепроницаемых выгребов, септиков – 4 м);</w:t>
            </w:r>
          </w:p>
          <w:p w14:paraId="76837800" w14:textId="2A334037" w:rsidR="002D0492" w:rsidRPr="00413241" w:rsidRDefault="002D0492" w:rsidP="00CD3759">
            <w:pPr>
              <w:spacing w:after="0" w:line="240" w:lineRule="auto"/>
              <w:jc w:val="both"/>
              <w:rPr>
                <w:rFonts w:cs="Times New Roman"/>
                <w:sz w:val="20"/>
                <w:szCs w:val="20"/>
              </w:rPr>
            </w:pPr>
            <w:r w:rsidRPr="00413241">
              <w:rPr>
                <w:rFonts w:cs="Times New Roman"/>
                <w:sz w:val="20"/>
                <w:szCs w:val="20"/>
              </w:rPr>
              <w:t>требования в части максимальной высоты, установленные настоящими Правилами, не распространяются на антенны,</w:t>
            </w:r>
            <w:r w:rsidR="00CD3759" w:rsidRPr="00413241">
              <w:rPr>
                <w:rFonts w:cs="Times New Roman"/>
                <w:sz w:val="20"/>
                <w:szCs w:val="20"/>
              </w:rPr>
              <w:t xml:space="preserve"> вентиляционные и дымовые трубы</w:t>
            </w:r>
          </w:p>
        </w:tc>
      </w:tr>
    </w:tbl>
    <w:p w14:paraId="6FAA92D1" w14:textId="77777777" w:rsidR="002D5C89" w:rsidRPr="00413241" w:rsidRDefault="002D5C89" w:rsidP="00F923B7">
      <w:pPr>
        <w:spacing w:after="0" w:line="240" w:lineRule="auto"/>
        <w:jc w:val="both"/>
        <w:rPr>
          <w:rFonts w:cs="Times New Roman"/>
          <w:b/>
          <w:sz w:val="16"/>
          <w:szCs w:val="20"/>
        </w:rPr>
      </w:pPr>
      <w:r w:rsidRPr="00413241">
        <w:rPr>
          <w:rFonts w:cs="Times New Roman"/>
          <w:b/>
          <w:sz w:val="16"/>
          <w:szCs w:val="20"/>
        </w:rPr>
        <w:t>Ограничения использования земельных участков и объектов капитального строительства:</w:t>
      </w:r>
    </w:p>
    <w:p w14:paraId="7DCF4EF0" w14:textId="0C62D907" w:rsidR="002D5C89" w:rsidRPr="00413241" w:rsidRDefault="002D5C89" w:rsidP="00F923B7">
      <w:pPr>
        <w:spacing w:after="0" w:line="240" w:lineRule="auto"/>
        <w:jc w:val="both"/>
        <w:rPr>
          <w:rFonts w:cs="Times New Roman"/>
          <w:sz w:val="16"/>
          <w:szCs w:val="20"/>
        </w:rPr>
      </w:pPr>
      <w:r w:rsidRPr="00413241">
        <w:rPr>
          <w:rFonts w:cs="Times New Roman"/>
          <w:sz w:val="16"/>
          <w:szCs w:val="20"/>
        </w:rPr>
        <w:t>Минимальный процент озеленения земельного участка для зданий общественно-делового назначения и апартаментов – 1</w:t>
      </w:r>
      <w:r w:rsidR="00C25ECC" w:rsidRPr="00413241">
        <w:rPr>
          <w:rFonts w:cs="Times New Roman"/>
          <w:sz w:val="16"/>
          <w:szCs w:val="20"/>
        </w:rPr>
        <w:t>5</w:t>
      </w:r>
      <w:r w:rsidRPr="00413241">
        <w:rPr>
          <w:rFonts w:cs="Times New Roman"/>
          <w:sz w:val="16"/>
          <w:szCs w:val="20"/>
        </w:rPr>
        <w:t>%</w:t>
      </w:r>
      <w:r w:rsidR="00C25ECC" w:rsidRPr="00413241">
        <w:rPr>
          <w:rFonts w:cs="Times New Roman"/>
          <w:sz w:val="16"/>
          <w:szCs w:val="20"/>
        </w:rPr>
        <w:t xml:space="preserve"> от площади земельного участка</w:t>
      </w:r>
      <w:r w:rsidRPr="00413241">
        <w:rPr>
          <w:rFonts w:cs="Times New Roman"/>
          <w:sz w:val="16"/>
          <w:szCs w:val="20"/>
        </w:rPr>
        <w:t>.</w:t>
      </w:r>
    </w:p>
    <w:p w14:paraId="15144680" w14:textId="77777777" w:rsidR="002D5C89" w:rsidRPr="00413241" w:rsidRDefault="002D5C89" w:rsidP="00F923B7">
      <w:pPr>
        <w:spacing w:after="0" w:line="240" w:lineRule="auto"/>
        <w:jc w:val="both"/>
        <w:rPr>
          <w:rFonts w:cs="Times New Roman"/>
          <w:sz w:val="16"/>
          <w:szCs w:val="20"/>
        </w:rPr>
      </w:pPr>
    </w:p>
    <w:p w14:paraId="45E152F9" w14:textId="77777777" w:rsidR="002D5C89" w:rsidRPr="00413241" w:rsidRDefault="002D5C89" w:rsidP="00F923B7">
      <w:pPr>
        <w:spacing w:after="0" w:line="240" w:lineRule="auto"/>
        <w:jc w:val="both"/>
        <w:rPr>
          <w:rFonts w:cs="Times New Roman"/>
          <w:sz w:val="16"/>
          <w:szCs w:val="20"/>
          <w:u w:val="single"/>
        </w:rPr>
      </w:pPr>
      <w:r w:rsidRPr="00413241">
        <w:rPr>
          <w:rFonts w:cs="Times New Roman"/>
          <w:sz w:val="16"/>
          <w:szCs w:val="20"/>
          <w:u w:val="single"/>
        </w:rPr>
        <w:t>Расстояние до красной линии:</w:t>
      </w:r>
    </w:p>
    <w:p w14:paraId="7038F651"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1) от Пожарных депо – 10 м (15 м – для депо </w:t>
      </w:r>
      <w:r w:rsidRPr="00413241">
        <w:rPr>
          <w:rFonts w:cs="Times New Roman"/>
          <w:sz w:val="16"/>
          <w:szCs w:val="20"/>
          <w:lang w:val="en-US"/>
        </w:rPr>
        <w:t>I</w:t>
      </w:r>
      <w:r w:rsidRPr="00413241">
        <w:rPr>
          <w:rFonts w:cs="Times New Roman"/>
          <w:sz w:val="16"/>
          <w:szCs w:val="20"/>
        </w:rPr>
        <w:t xml:space="preserve"> типа);</w:t>
      </w:r>
    </w:p>
    <w:p w14:paraId="544E75CA"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2) улиц, от жилых и общественных зданий  – 5 м;</w:t>
      </w:r>
    </w:p>
    <w:p w14:paraId="6109A3AB"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3) проездов, от жилых и общественных зданий – 3 м;</w:t>
      </w:r>
    </w:p>
    <w:p w14:paraId="49D8B66E"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4) от остальных зданий и сооружений – 5 м.</w:t>
      </w:r>
    </w:p>
    <w:p w14:paraId="19DB759A" w14:textId="77777777" w:rsidR="002D5C89" w:rsidRPr="00413241" w:rsidRDefault="002D5C89" w:rsidP="00F923B7">
      <w:pPr>
        <w:spacing w:after="0" w:line="240" w:lineRule="auto"/>
        <w:jc w:val="both"/>
        <w:rPr>
          <w:rFonts w:cs="Times New Roman"/>
          <w:sz w:val="16"/>
          <w:szCs w:val="20"/>
        </w:rPr>
      </w:pPr>
    </w:p>
    <w:p w14:paraId="133B4E0B"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652DBF34"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270D2B79"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3F4984EB"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027CFB8C" w14:textId="77777777" w:rsidR="002D5C89" w:rsidRPr="00413241" w:rsidRDefault="002D5C89" w:rsidP="00F923B7">
      <w:pPr>
        <w:spacing w:after="0" w:line="240" w:lineRule="auto"/>
        <w:jc w:val="both"/>
        <w:rPr>
          <w:rFonts w:cs="Times New Roman"/>
          <w:sz w:val="16"/>
          <w:szCs w:val="20"/>
        </w:rPr>
      </w:pPr>
    </w:p>
    <w:p w14:paraId="0FCAEAFA"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76A52660"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6F8F7AC9" w14:textId="77777777" w:rsidR="00CD3759" w:rsidRPr="00413241" w:rsidRDefault="00CD3759" w:rsidP="00CD3759">
      <w:pPr>
        <w:spacing w:after="0" w:line="240" w:lineRule="auto"/>
        <w:jc w:val="both"/>
        <w:rPr>
          <w:rFonts w:cs="Times New Roman"/>
          <w:sz w:val="16"/>
          <w:szCs w:val="20"/>
        </w:rPr>
      </w:pPr>
      <w:r w:rsidRPr="00413241">
        <w:rPr>
          <w:rFonts w:cs="Times New Roman"/>
          <w:sz w:val="16"/>
          <w:szCs w:val="20"/>
        </w:rPr>
        <w:t>Размещение зданий, строений и сооружений возможно при соблюдении требований статей 48 и 52 настоящих Правил.</w:t>
      </w:r>
    </w:p>
    <w:p w14:paraId="38BE3280" w14:textId="77777777" w:rsidR="002D5C89" w:rsidRPr="00413241" w:rsidRDefault="002D5C89" w:rsidP="00F923B7">
      <w:pPr>
        <w:spacing w:after="0" w:line="240" w:lineRule="auto"/>
        <w:jc w:val="both"/>
        <w:rPr>
          <w:rFonts w:cs="Times New Roman"/>
          <w:sz w:val="16"/>
          <w:szCs w:val="20"/>
        </w:rPr>
      </w:pPr>
    </w:p>
    <w:p w14:paraId="73A43BA1" w14:textId="77777777" w:rsidR="002D5C89" w:rsidRPr="00413241" w:rsidRDefault="002D5C89" w:rsidP="00F923B7">
      <w:pPr>
        <w:spacing w:after="0" w:line="240" w:lineRule="auto"/>
        <w:jc w:val="both"/>
        <w:rPr>
          <w:rFonts w:cs="Times New Roman"/>
          <w:b/>
          <w:sz w:val="16"/>
          <w:szCs w:val="20"/>
        </w:rPr>
      </w:pPr>
      <w:r w:rsidRPr="00413241">
        <w:rPr>
          <w:rFonts w:cs="Times New Roman"/>
          <w:b/>
          <w:sz w:val="16"/>
          <w:szCs w:val="20"/>
        </w:rPr>
        <w:t>Примечание общее.</w:t>
      </w:r>
    </w:p>
    <w:p w14:paraId="7E90753D"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6EE98C7"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A67C843"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 (ст. 33 п.3.16 настоящих Правил):</w:t>
      </w:r>
    </w:p>
    <w:p w14:paraId="4A7A6E22"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w:t>
      </w:r>
    </w:p>
    <w:p w14:paraId="55DFE63E"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2) использование сточных вод в целях повышения почвенного плодородия;</w:t>
      </w:r>
    </w:p>
    <w:p w14:paraId="0990B4D7"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14:paraId="0F764731"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4) осуществление авиационных мер по борьбе с вредными организмами. </w:t>
      </w:r>
    </w:p>
    <w:p w14:paraId="4795E749"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CD6B61B"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в границах территорий общего пользования;</w:t>
      </w:r>
    </w:p>
    <w:p w14:paraId="34151ACD"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предназначенные для размещения линейных объектов и (или) занятые линейными объектами.</w:t>
      </w:r>
    </w:p>
    <w:p w14:paraId="28B20104"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A5ECC80" w14:textId="77777777" w:rsidR="002D5C89" w:rsidRPr="00413241" w:rsidRDefault="002D5C89" w:rsidP="00F923B7">
      <w:pPr>
        <w:spacing w:after="0" w:line="240" w:lineRule="auto"/>
        <w:jc w:val="both"/>
        <w:rPr>
          <w:rFonts w:cs="Times New Roman"/>
          <w:sz w:val="20"/>
          <w:szCs w:val="20"/>
          <w:u w:val="single"/>
        </w:rPr>
      </w:pPr>
    </w:p>
    <w:p w14:paraId="71D8083D" w14:textId="77777777" w:rsidR="002D5C89" w:rsidRPr="00413241" w:rsidRDefault="002D5C89" w:rsidP="00F923B7">
      <w:pPr>
        <w:pStyle w:val="6"/>
        <w:rPr>
          <w:rFonts w:cs="Times New Roman"/>
          <w:sz w:val="20"/>
          <w:szCs w:val="20"/>
        </w:rPr>
      </w:pPr>
      <w:bookmarkStart w:id="15" w:name="_Toc124859449"/>
      <w:bookmarkStart w:id="16" w:name="_Toc162877438"/>
      <w:r w:rsidRPr="00413241">
        <w:rPr>
          <w:rFonts w:cs="Times New Roman"/>
          <w:sz w:val="20"/>
          <w:szCs w:val="20"/>
        </w:rPr>
        <w:t>ТОД-2. Зона объектов образования и научных комплексов.</w:t>
      </w:r>
      <w:bookmarkEnd w:id="15"/>
      <w:bookmarkEnd w:id="16"/>
    </w:p>
    <w:p w14:paraId="07C0FFC7" w14:textId="77777777" w:rsidR="002D5C89" w:rsidRPr="00413241" w:rsidRDefault="002D5C89" w:rsidP="00F923B7">
      <w:pPr>
        <w:spacing w:after="0" w:line="240" w:lineRule="auto"/>
        <w:jc w:val="both"/>
        <w:rPr>
          <w:rFonts w:cs="Times New Roman"/>
          <w:i/>
          <w:iCs/>
          <w:sz w:val="20"/>
          <w:szCs w:val="20"/>
        </w:rPr>
      </w:pPr>
      <w:r w:rsidRPr="00413241">
        <w:rPr>
          <w:rFonts w:cs="Times New Roman"/>
          <w:i/>
          <w:iCs/>
          <w:sz w:val="20"/>
          <w:szCs w:val="20"/>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14:paraId="12213343" w14:textId="77777777" w:rsidR="002D5C89" w:rsidRPr="00413241" w:rsidRDefault="002D5C89" w:rsidP="00F923B7">
      <w:pPr>
        <w:spacing w:after="0" w:line="240" w:lineRule="auto"/>
        <w:jc w:val="both"/>
        <w:rPr>
          <w:rFonts w:cs="Times New Roman"/>
          <w:b/>
          <w:sz w:val="20"/>
          <w:szCs w:val="20"/>
        </w:rPr>
      </w:pPr>
    </w:p>
    <w:p w14:paraId="10DA22E8" w14:textId="77777777" w:rsidR="00864A85" w:rsidRPr="00413241" w:rsidRDefault="00864A85" w:rsidP="00F923B7">
      <w:pPr>
        <w:spacing w:after="0" w:line="240" w:lineRule="auto"/>
        <w:jc w:val="both"/>
        <w:rPr>
          <w:rFonts w:cs="Times New Roman"/>
          <w:b/>
          <w:sz w:val="20"/>
          <w:szCs w:val="20"/>
        </w:rPr>
      </w:pPr>
      <w:r w:rsidRPr="00413241">
        <w:rPr>
          <w:rFonts w:cs="Times New Roman"/>
          <w:b/>
          <w:sz w:val="20"/>
          <w:szCs w:val="20"/>
        </w:rPr>
        <w:t>1. ОСНОВНЫЕ ВИДЫ И ПАРАМЕТРЫ РАЗРЕШЕННОГО ИСПОЛЬЗОВАНИЯ ЗЕМЕЛЬНЫХ УЧАСТКОВ И ОБЪЕКТОВ КАПИТАЛЬНОГО СТРОИТЕЛЬСТВА</w:t>
      </w:r>
    </w:p>
    <w:tbl>
      <w:tblPr>
        <w:tblW w:w="50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3392"/>
        <w:gridCol w:w="4815"/>
        <w:gridCol w:w="5274"/>
      </w:tblGrid>
      <w:tr w:rsidR="00864A85" w:rsidRPr="00413241" w14:paraId="11B948B8" w14:textId="77777777" w:rsidTr="00917F34">
        <w:trPr>
          <w:trHeight w:val="552"/>
          <w:tblHeader/>
        </w:trPr>
        <w:tc>
          <w:tcPr>
            <w:tcW w:w="481" w:type="pct"/>
            <w:vAlign w:val="center"/>
          </w:tcPr>
          <w:p w14:paraId="2AFAF674" w14:textId="77777777" w:rsidR="00864A85" w:rsidRPr="00413241" w:rsidRDefault="00864A85" w:rsidP="00F923B7">
            <w:pPr>
              <w:spacing w:after="0" w:line="240" w:lineRule="auto"/>
              <w:jc w:val="both"/>
              <w:rPr>
                <w:rFonts w:cs="Times New Roman"/>
                <w:b/>
                <w:sz w:val="20"/>
                <w:szCs w:val="20"/>
              </w:rPr>
            </w:pPr>
            <w:r w:rsidRPr="00413241">
              <w:rPr>
                <w:rFonts w:cs="Times New Roman"/>
                <w:b/>
                <w:sz w:val="20"/>
                <w:szCs w:val="20"/>
              </w:rPr>
              <w:t xml:space="preserve">Код вида </w:t>
            </w:r>
          </w:p>
          <w:p w14:paraId="78CD82AC" w14:textId="77777777" w:rsidR="00864A85" w:rsidRPr="00413241" w:rsidRDefault="00864A85" w:rsidP="00F923B7">
            <w:pPr>
              <w:spacing w:after="0" w:line="240" w:lineRule="auto"/>
              <w:jc w:val="both"/>
              <w:rPr>
                <w:rFonts w:cs="Times New Roman"/>
                <w:b/>
                <w:sz w:val="20"/>
                <w:szCs w:val="20"/>
              </w:rPr>
            </w:pPr>
            <w:r w:rsidRPr="00413241">
              <w:rPr>
                <w:rFonts w:cs="Times New Roman"/>
                <w:b/>
                <w:sz w:val="20"/>
                <w:szCs w:val="20"/>
              </w:rPr>
              <w:t>разрешенного использования</w:t>
            </w:r>
          </w:p>
        </w:tc>
        <w:tc>
          <w:tcPr>
            <w:tcW w:w="1137" w:type="pct"/>
            <w:vAlign w:val="center"/>
          </w:tcPr>
          <w:p w14:paraId="7F1B0C12" w14:textId="77777777" w:rsidR="00864A85" w:rsidRPr="00413241" w:rsidRDefault="00864A85" w:rsidP="00F923B7">
            <w:pPr>
              <w:spacing w:after="0" w:line="240" w:lineRule="auto"/>
              <w:jc w:val="both"/>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614" w:type="pct"/>
            <w:vAlign w:val="center"/>
          </w:tcPr>
          <w:p w14:paraId="4BAB1E07" w14:textId="77777777" w:rsidR="00864A85" w:rsidRPr="00413241" w:rsidRDefault="00864A85" w:rsidP="00F923B7">
            <w:pPr>
              <w:spacing w:after="0" w:line="240" w:lineRule="auto"/>
              <w:jc w:val="both"/>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768" w:type="pct"/>
            <w:vAlign w:val="center"/>
          </w:tcPr>
          <w:p w14:paraId="7EABC662" w14:textId="77777777" w:rsidR="00864A85" w:rsidRPr="00413241" w:rsidRDefault="00864A85"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1EE6A79F" w14:textId="77777777" w:rsidR="00864A85" w:rsidRPr="00413241" w:rsidRDefault="00864A85"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 ОКС</w:t>
            </w:r>
          </w:p>
        </w:tc>
      </w:tr>
      <w:tr w:rsidR="00864A85" w:rsidRPr="00413241" w14:paraId="01C4C853" w14:textId="77777777" w:rsidTr="00917F34">
        <w:trPr>
          <w:trHeight w:val="640"/>
        </w:trPr>
        <w:tc>
          <w:tcPr>
            <w:tcW w:w="481" w:type="pct"/>
          </w:tcPr>
          <w:p w14:paraId="0C27790A" w14:textId="77777777" w:rsidR="00864A85" w:rsidRPr="00413241" w:rsidRDefault="00864A85" w:rsidP="00F923B7">
            <w:pPr>
              <w:spacing w:after="0" w:line="240" w:lineRule="auto"/>
              <w:jc w:val="both"/>
              <w:rPr>
                <w:rFonts w:cs="Times New Roman"/>
                <w:b/>
                <w:sz w:val="20"/>
                <w:szCs w:val="20"/>
              </w:rPr>
            </w:pPr>
            <w:r w:rsidRPr="00413241">
              <w:rPr>
                <w:rFonts w:cs="Times New Roman"/>
                <w:b/>
                <w:sz w:val="20"/>
                <w:szCs w:val="20"/>
              </w:rPr>
              <w:t>3.5.</w:t>
            </w:r>
          </w:p>
        </w:tc>
        <w:tc>
          <w:tcPr>
            <w:tcW w:w="1137" w:type="pct"/>
            <w:tcBorders>
              <w:top w:val="single" w:sz="4" w:space="0" w:color="auto"/>
              <w:bottom w:val="single" w:sz="4" w:space="0" w:color="auto"/>
              <w:right w:val="single" w:sz="4" w:space="0" w:color="auto"/>
            </w:tcBorders>
          </w:tcPr>
          <w:p w14:paraId="615B1EF7"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Образование и просвещение</w:t>
            </w:r>
          </w:p>
          <w:p w14:paraId="7FBFDB9E" w14:textId="77777777" w:rsidR="00864A85" w:rsidRPr="00413241" w:rsidRDefault="00864A85" w:rsidP="00F923B7">
            <w:pPr>
              <w:spacing w:after="0" w:line="240" w:lineRule="auto"/>
              <w:jc w:val="both"/>
              <w:rPr>
                <w:rFonts w:cs="Times New Roman"/>
                <w:sz w:val="20"/>
                <w:szCs w:val="20"/>
              </w:rPr>
            </w:pPr>
          </w:p>
        </w:tc>
        <w:tc>
          <w:tcPr>
            <w:tcW w:w="1614" w:type="pct"/>
            <w:tcBorders>
              <w:top w:val="single" w:sz="4" w:space="0" w:color="auto"/>
              <w:left w:val="single" w:sz="4" w:space="0" w:color="auto"/>
              <w:bottom w:val="single" w:sz="4" w:space="0" w:color="auto"/>
              <w:right w:val="single" w:sz="4" w:space="0" w:color="auto"/>
            </w:tcBorders>
          </w:tcPr>
          <w:p w14:paraId="7E594032"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xml:space="preserve">Размещение объектов капитального строительства, предназначенных для воспитания, образования и просвещения. </w:t>
            </w:r>
          </w:p>
          <w:p w14:paraId="4100AB7C"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16" w:anchor="sub_10351#sub_10351" w:history="1">
              <w:r w:rsidRPr="00413241">
                <w:rPr>
                  <w:rStyle w:val="ad"/>
                  <w:rFonts w:cs="Times New Roman"/>
                  <w:color w:val="auto"/>
                  <w:sz w:val="20"/>
                  <w:szCs w:val="20"/>
                  <w:u w:val="none"/>
                </w:rPr>
                <w:t>кодами 3.5.1 (Дошкольное, начальное и среднее общее образование)</w:t>
              </w:r>
            </w:hyperlink>
          </w:p>
          <w:p w14:paraId="51BF8E7C" w14:textId="77777777" w:rsidR="00864A85" w:rsidRPr="00413241" w:rsidRDefault="00135A11" w:rsidP="00F923B7">
            <w:pPr>
              <w:spacing w:after="0" w:line="240" w:lineRule="auto"/>
              <w:jc w:val="both"/>
              <w:rPr>
                <w:rFonts w:cs="Times New Roman"/>
                <w:sz w:val="20"/>
                <w:szCs w:val="20"/>
              </w:rPr>
            </w:pPr>
            <w:hyperlink r:id="rId17" w:anchor="sub_10351#sub_10351" w:history="1">
              <w:r w:rsidR="00864A85" w:rsidRPr="00413241">
                <w:rPr>
                  <w:rStyle w:val="ad"/>
                  <w:rFonts w:cs="Times New Roman"/>
                  <w:color w:val="auto"/>
                  <w:sz w:val="20"/>
                  <w:szCs w:val="20"/>
                  <w:u w:val="none"/>
                </w:rPr>
                <w:t>- 3.5.2</w:t>
              </w:r>
            </w:hyperlink>
            <w:r w:rsidR="00864A85" w:rsidRPr="00413241">
              <w:rPr>
                <w:rFonts w:cs="Times New Roman"/>
                <w:sz w:val="20"/>
                <w:szCs w:val="20"/>
              </w:rPr>
              <w:t xml:space="preserve"> (Среднее и высшее профессиональное образование)</w:t>
            </w:r>
          </w:p>
        </w:tc>
        <w:tc>
          <w:tcPr>
            <w:tcW w:w="1768" w:type="pct"/>
            <w:vMerge w:val="restart"/>
          </w:tcPr>
          <w:p w14:paraId="3CCA0E1A"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sz w:val="20"/>
                <w:szCs w:val="20"/>
              </w:rPr>
              <w:t>400кв.м</w:t>
            </w:r>
            <w:r w:rsidRPr="00413241">
              <w:rPr>
                <w:rFonts w:cs="Times New Roman"/>
                <w:sz w:val="20"/>
                <w:szCs w:val="20"/>
              </w:rPr>
              <w:t>/ не подлежит установлению;</w:t>
            </w:r>
          </w:p>
          <w:p w14:paraId="2E8BDA3B" w14:textId="77777777" w:rsidR="00864A85" w:rsidRPr="00413241" w:rsidRDefault="00864A85"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25 м;</w:t>
            </w:r>
          </w:p>
          <w:p w14:paraId="463FDAA8" w14:textId="77777777" w:rsidR="00864A85" w:rsidRPr="00413241" w:rsidRDefault="00864A85" w:rsidP="00F923B7">
            <w:pPr>
              <w:spacing w:after="0" w:line="240" w:lineRule="auto"/>
              <w:jc w:val="both"/>
              <w:rPr>
                <w:rFonts w:cs="Times New Roman"/>
                <w:b/>
                <w:bCs/>
                <w:sz w:val="20"/>
                <w:szCs w:val="20"/>
              </w:rPr>
            </w:pPr>
            <w:r w:rsidRPr="00413241">
              <w:rPr>
                <w:rFonts w:cs="Times New Roman"/>
                <w:sz w:val="20"/>
                <w:szCs w:val="20"/>
              </w:rPr>
              <w:t xml:space="preserve">-минимальные отступы от границ смежных  земельных участков до строений – </w:t>
            </w:r>
            <w:r w:rsidRPr="00413241">
              <w:rPr>
                <w:rFonts w:cs="Times New Roman"/>
                <w:b/>
                <w:sz w:val="20"/>
                <w:szCs w:val="20"/>
              </w:rPr>
              <w:t>10 м.,</w:t>
            </w:r>
            <w:r w:rsidRPr="00413241">
              <w:rPr>
                <w:rFonts w:cs="Times New Roman"/>
                <w:sz w:val="20"/>
                <w:szCs w:val="20"/>
              </w:rPr>
              <w:t xml:space="preserve"> от фронтальной границы участка </w:t>
            </w:r>
            <w:r w:rsidRPr="00413241">
              <w:rPr>
                <w:rFonts w:cs="Times New Roman"/>
                <w:bCs/>
                <w:sz w:val="20"/>
                <w:szCs w:val="20"/>
              </w:rPr>
              <w:t xml:space="preserve">– </w:t>
            </w:r>
            <w:r w:rsidRPr="00413241">
              <w:rPr>
                <w:rFonts w:cs="Times New Roman"/>
                <w:b/>
                <w:sz w:val="20"/>
                <w:szCs w:val="20"/>
              </w:rPr>
              <w:t>10 м</w:t>
            </w:r>
            <w:r w:rsidRPr="00413241">
              <w:rPr>
                <w:rFonts w:cs="Times New Roman"/>
                <w:sz w:val="20"/>
                <w:szCs w:val="20"/>
              </w:rPr>
              <w:t>,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r w:rsidRPr="00413241">
              <w:rPr>
                <w:rFonts w:cs="Times New Roman"/>
                <w:bCs/>
                <w:sz w:val="20"/>
                <w:szCs w:val="20"/>
              </w:rPr>
              <w:t>;</w:t>
            </w:r>
          </w:p>
          <w:p w14:paraId="1AB434FA"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4 этажа;</w:t>
            </w:r>
            <w:r w:rsidRPr="00413241">
              <w:rPr>
                <w:rFonts w:cs="Times New Roman"/>
                <w:sz w:val="20"/>
                <w:szCs w:val="20"/>
              </w:rPr>
              <w:t xml:space="preserve"> </w:t>
            </w:r>
          </w:p>
          <w:p w14:paraId="0E611B69"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3E6554A6"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xml:space="preserve">- максимальная высота сооружений от уровня земли - </w:t>
            </w:r>
            <w:r w:rsidRPr="00413241">
              <w:rPr>
                <w:rFonts w:cs="Times New Roman"/>
                <w:b/>
                <w:sz w:val="20"/>
                <w:szCs w:val="20"/>
              </w:rPr>
              <w:t>30 м;</w:t>
            </w:r>
          </w:p>
          <w:p w14:paraId="506D4569"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40%.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0B0CB692"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xml:space="preserve">- минимальный процент озеленения - </w:t>
            </w:r>
            <w:r w:rsidRPr="00413241">
              <w:rPr>
                <w:rFonts w:cs="Times New Roman"/>
                <w:b/>
                <w:sz w:val="20"/>
                <w:szCs w:val="20"/>
              </w:rPr>
              <w:t>30%</w:t>
            </w:r>
            <w:r w:rsidRPr="00413241">
              <w:rPr>
                <w:rFonts w:cs="Times New Roman"/>
                <w:sz w:val="20"/>
                <w:szCs w:val="20"/>
              </w:rPr>
              <w:t xml:space="preserve"> от площади земельного участка.</w:t>
            </w:r>
          </w:p>
        </w:tc>
      </w:tr>
      <w:tr w:rsidR="00864A85" w:rsidRPr="00413241" w14:paraId="463B9D4E" w14:textId="77777777" w:rsidTr="00917F34">
        <w:trPr>
          <w:trHeight w:val="640"/>
        </w:trPr>
        <w:tc>
          <w:tcPr>
            <w:tcW w:w="481" w:type="pct"/>
          </w:tcPr>
          <w:p w14:paraId="7545BDFD" w14:textId="77777777" w:rsidR="00864A85" w:rsidRPr="00413241" w:rsidRDefault="00864A85" w:rsidP="00F923B7">
            <w:pPr>
              <w:spacing w:after="0" w:line="240" w:lineRule="auto"/>
              <w:jc w:val="both"/>
              <w:rPr>
                <w:rFonts w:cs="Times New Roman"/>
                <w:b/>
                <w:sz w:val="20"/>
                <w:szCs w:val="20"/>
              </w:rPr>
            </w:pPr>
            <w:r w:rsidRPr="00413241">
              <w:rPr>
                <w:rFonts w:cs="Times New Roman"/>
                <w:b/>
                <w:sz w:val="20"/>
                <w:szCs w:val="20"/>
              </w:rPr>
              <w:t>3.5.1</w:t>
            </w:r>
          </w:p>
        </w:tc>
        <w:tc>
          <w:tcPr>
            <w:tcW w:w="1137" w:type="pct"/>
            <w:tcBorders>
              <w:top w:val="single" w:sz="4" w:space="0" w:color="auto"/>
              <w:bottom w:val="single" w:sz="4" w:space="0" w:color="auto"/>
              <w:right w:val="single" w:sz="4" w:space="0" w:color="auto"/>
            </w:tcBorders>
          </w:tcPr>
          <w:p w14:paraId="0F9688B4"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xml:space="preserve">Дошкольное, начальное и среднее общее образование </w:t>
            </w:r>
          </w:p>
        </w:tc>
        <w:tc>
          <w:tcPr>
            <w:tcW w:w="1614" w:type="pct"/>
            <w:tcBorders>
              <w:top w:val="single" w:sz="4" w:space="0" w:color="auto"/>
              <w:left w:val="single" w:sz="4" w:space="0" w:color="auto"/>
              <w:bottom w:val="single" w:sz="4" w:space="0" w:color="auto"/>
              <w:right w:val="single" w:sz="4" w:space="0" w:color="auto"/>
            </w:tcBorders>
          </w:tcPr>
          <w:p w14:paraId="1D071A43"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768" w:type="pct"/>
            <w:vMerge/>
          </w:tcPr>
          <w:p w14:paraId="34875103" w14:textId="77777777" w:rsidR="00864A85" w:rsidRPr="00413241" w:rsidRDefault="00864A85" w:rsidP="00F923B7">
            <w:pPr>
              <w:spacing w:after="0" w:line="240" w:lineRule="auto"/>
              <w:jc w:val="both"/>
              <w:rPr>
                <w:rFonts w:cs="Times New Roman"/>
                <w:sz w:val="20"/>
                <w:szCs w:val="20"/>
              </w:rPr>
            </w:pPr>
          </w:p>
        </w:tc>
      </w:tr>
      <w:tr w:rsidR="00864A85" w:rsidRPr="00413241" w14:paraId="72A471F8" w14:textId="77777777" w:rsidTr="00917F34">
        <w:trPr>
          <w:trHeight w:val="640"/>
        </w:trPr>
        <w:tc>
          <w:tcPr>
            <w:tcW w:w="481" w:type="pct"/>
          </w:tcPr>
          <w:p w14:paraId="780EA288" w14:textId="77777777" w:rsidR="00864A85" w:rsidRPr="00413241" w:rsidRDefault="00864A85" w:rsidP="00F923B7">
            <w:pPr>
              <w:spacing w:after="0" w:line="240" w:lineRule="auto"/>
              <w:jc w:val="both"/>
              <w:rPr>
                <w:rFonts w:cs="Times New Roman"/>
                <w:b/>
                <w:sz w:val="20"/>
                <w:szCs w:val="20"/>
              </w:rPr>
            </w:pPr>
            <w:r w:rsidRPr="00413241">
              <w:rPr>
                <w:rFonts w:cs="Times New Roman"/>
                <w:b/>
                <w:sz w:val="20"/>
                <w:szCs w:val="20"/>
              </w:rPr>
              <w:t>3.5.2</w:t>
            </w:r>
          </w:p>
        </w:tc>
        <w:tc>
          <w:tcPr>
            <w:tcW w:w="1137" w:type="pct"/>
            <w:tcBorders>
              <w:top w:val="single" w:sz="4" w:space="0" w:color="auto"/>
              <w:bottom w:val="single" w:sz="4" w:space="0" w:color="auto"/>
              <w:right w:val="single" w:sz="4" w:space="0" w:color="auto"/>
            </w:tcBorders>
          </w:tcPr>
          <w:p w14:paraId="647E3C81"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xml:space="preserve">Среднее и высшее профессиональное образование </w:t>
            </w:r>
          </w:p>
        </w:tc>
        <w:tc>
          <w:tcPr>
            <w:tcW w:w="1614" w:type="pct"/>
            <w:tcBorders>
              <w:top w:val="single" w:sz="4" w:space="0" w:color="auto"/>
              <w:left w:val="single" w:sz="4" w:space="0" w:color="auto"/>
              <w:bottom w:val="single" w:sz="4" w:space="0" w:color="auto"/>
              <w:right w:val="single" w:sz="4" w:space="0" w:color="auto"/>
            </w:tcBorders>
          </w:tcPr>
          <w:p w14:paraId="59E41FDE"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768" w:type="pct"/>
            <w:vMerge/>
          </w:tcPr>
          <w:p w14:paraId="1FA75CEB" w14:textId="77777777" w:rsidR="00864A85" w:rsidRPr="00413241" w:rsidRDefault="00864A85" w:rsidP="00F923B7">
            <w:pPr>
              <w:spacing w:after="0" w:line="240" w:lineRule="auto"/>
              <w:jc w:val="both"/>
              <w:rPr>
                <w:rFonts w:cs="Times New Roman"/>
                <w:sz w:val="20"/>
                <w:szCs w:val="20"/>
              </w:rPr>
            </w:pPr>
          </w:p>
        </w:tc>
      </w:tr>
      <w:tr w:rsidR="00864A85" w:rsidRPr="00413241" w14:paraId="2F06FE84" w14:textId="77777777" w:rsidTr="00917F34">
        <w:trPr>
          <w:trHeight w:val="640"/>
        </w:trPr>
        <w:tc>
          <w:tcPr>
            <w:tcW w:w="481" w:type="pct"/>
          </w:tcPr>
          <w:p w14:paraId="29B525B1" w14:textId="77777777" w:rsidR="00864A85" w:rsidRPr="00413241" w:rsidRDefault="00864A85" w:rsidP="00F923B7">
            <w:pPr>
              <w:spacing w:after="0" w:line="240" w:lineRule="auto"/>
              <w:jc w:val="both"/>
              <w:rPr>
                <w:rFonts w:cs="Times New Roman"/>
                <w:b/>
                <w:sz w:val="20"/>
                <w:szCs w:val="20"/>
              </w:rPr>
            </w:pPr>
            <w:r w:rsidRPr="00413241">
              <w:rPr>
                <w:rFonts w:cs="Times New Roman"/>
                <w:b/>
                <w:sz w:val="20"/>
                <w:szCs w:val="20"/>
              </w:rPr>
              <w:t>3.9.3</w:t>
            </w:r>
          </w:p>
        </w:tc>
        <w:tc>
          <w:tcPr>
            <w:tcW w:w="1137" w:type="pct"/>
            <w:tcBorders>
              <w:top w:val="single" w:sz="4" w:space="0" w:color="auto"/>
              <w:bottom w:val="single" w:sz="4" w:space="0" w:color="auto"/>
              <w:right w:val="single" w:sz="4" w:space="0" w:color="auto"/>
            </w:tcBorders>
          </w:tcPr>
          <w:p w14:paraId="2573AEAD"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Проведение научных испытаний</w:t>
            </w:r>
          </w:p>
        </w:tc>
        <w:tc>
          <w:tcPr>
            <w:tcW w:w="1614" w:type="pct"/>
            <w:tcBorders>
              <w:top w:val="single" w:sz="4" w:space="0" w:color="auto"/>
              <w:left w:val="single" w:sz="4" w:space="0" w:color="auto"/>
              <w:bottom w:val="single" w:sz="4" w:space="0" w:color="auto"/>
              <w:right w:val="single" w:sz="4" w:space="0" w:color="auto"/>
            </w:tcBorders>
          </w:tcPr>
          <w:p w14:paraId="6200DF3D"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68" w:type="pct"/>
          </w:tcPr>
          <w:p w14:paraId="5681106F"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sz w:val="20"/>
                <w:szCs w:val="20"/>
              </w:rPr>
              <w:t>1000кв.м</w:t>
            </w:r>
            <w:r w:rsidRPr="00413241">
              <w:rPr>
                <w:rFonts w:cs="Times New Roman"/>
                <w:sz w:val="20"/>
                <w:szCs w:val="20"/>
              </w:rPr>
              <w:t>/ не подлежит установлению;</w:t>
            </w:r>
          </w:p>
          <w:p w14:paraId="30605408" w14:textId="77777777" w:rsidR="00864A85" w:rsidRPr="00413241" w:rsidRDefault="00864A85"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25 м;</w:t>
            </w:r>
          </w:p>
          <w:p w14:paraId="7A848B59" w14:textId="77777777" w:rsidR="00864A85" w:rsidRPr="00413241" w:rsidRDefault="00864A85"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49E2CA5F" w14:textId="77777777" w:rsidR="00864A85" w:rsidRPr="00413241" w:rsidRDefault="00864A85" w:rsidP="00F923B7">
            <w:pPr>
              <w:spacing w:after="0" w:line="240" w:lineRule="auto"/>
              <w:jc w:val="both"/>
              <w:rPr>
                <w:rFonts w:cs="Times New Roman"/>
                <w:b/>
                <w:bCs/>
                <w:sz w:val="20"/>
                <w:szCs w:val="20"/>
              </w:rPr>
            </w:pPr>
            <w:r w:rsidRPr="00413241">
              <w:rPr>
                <w:rFonts w:cs="Times New Roman"/>
                <w:sz w:val="20"/>
                <w:szCs w:val="20"/>
              </w:rPr>
              <w:t xml:space="preserve">- минимальные отступы от границ земельных участков до строений – </w:t>
            </w:r>
            <w:r w:rsidRPr="00413241">
              <w:rPr>
                <w:rFonts w:cs="Times New Roman"/>
                <w:b/>
                <w:sz w:val="20"/>
                <w:szCs w:val="20"/>
              </w:rPr>
              <w:t>3 м</w:t>
            </w:r>
            <w:r w:rsidRPr="00413241">
              <w:rPr>
                <w:rFonts w:cs="Times New Roman"/>
                <w:sz w:val="20"/>
                <w:szCs w:val="20"/>
              </w:rPr>
              <w:t>;</w:t>
            </w:r>
          </w:p>
          <w:p w14:paraId="1C7A6DDD"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4 этажа;</w:t>
            </w:r>
            <w:r w:rsidRPr="00413241">
              <w:rPr>
                <w:rFonts w:cs="Times New Roman"/>
                <w:sz w:val="20"/>
                <w:szCs w:val="20"/>
              </w:rPr>
              <w:t xml:space="preserve"> </w:t>
            </w:r>
          </w:p>
          <w:p w14:paraId="1FD5787A"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2F0A08F9" w14:textId="0C821B9B" w:rsidR="00864A85" w:rsidRPr="00413241" w:rsidRDefault="00864A85" w:rsidP="00466891">
            <w:pPr>
              <w:spacing w:after="0" w:line="240" w:lineRule="auto"/>
              <w:jc w:val="both"/>
              <w:rPr>
                <w:rFonts w:cs="Times New Roman"/>
                <w:b/>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подземной ч</w:t>
            </w:r>
            <w:r w:rsidR="00466891" w:rsidRPr="00413241">
              <w:rPr>
                <w:rFonts w:cs="Times New Roman"/>
                <w:sz w:val="20"/>
                <w:szCs w:val="20"/>
              </w:rPr>
              <w:t>асти не регламентируется</w:t>
            </w:r>
          </w:p>
        </w:tc>
      </w:tr>
      <w:tr w:rsidR="00864A85" w:rsidRPr="00413241" w14:paraId="4B088647" w14:textId="77777777" w:rsidTr="00917F34">
        <w:trPr>
          <w:trHeight w:val="640"/>
        </w:trPr>
        <w:tc>
          <w:tcPr>
            <w:tcW w:w="481" w:type="pct"/>
          </w:tcPr>
          <w:p w14:paraId="3A5EE16D" w14:textId="77777777" w:rsidR="00864A85" w:rsidRPr="00413241" w:rsidRDefault="00864A85" w:rsidP="00F923B7">
            <w:pPr>
              <w:spacing w:after="0" w:line="240" w:lineRule="auto"/>
              <w:jc w:val="both"/>
              <w:rPr>
                <w:rFonts w:cs="Times New Roman"/>
                <w:b/>
                <w:sz w:val="20"/>
                <w:szCs w:val="20"/>
              </w:rPr>
            </w:pPr>
            <w:r w:rsidRPr="00413241">
              <w:rPr>
                <w:rFonts w:cs="Times New Roman"/>
                <w:b/>
                <w:sz w:val="20"/>
                <w:szCs w:val="20"/>
              </w:rPr>
              <w:t>5.1.3</w:t>
            </w:r>
          </w:p>
        </w:tc>
        <w:tc>
          <w:tcPr>
            <w:tcW w:w="1137" w:type="pct"/>
            <w:tcBorders>
              <w:top w:val="single" w:sz="4" w:space="0" w:color="auto"/>
              <w:bottom w:val="single" w:sz="4" w:space="0" w:color="auto"/>
              <w:right w:val="single" w:sz="4" w:space="0" w:color="auto"/>
            </w:tcBorders>
          </w:tcPr>
          <w:p w14:paraId="64FAD369"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Площадки для занятий спортом</w:t>
            </w:r>
          </w:p>
        </w:tc>
        <w:tc>
          <w:tcPr>
            <w:tcW w:w="1614" w:type="pct"/>
            <w:tcBorders>
              <w:top w:val="single" w:sz="4" w:space="0" w:color="auto"/>
              <w:left w:val="single" w:sz="4" w:space="0" w:color="auto"/>
              <w:bottom w:val="single" w:sz="4" w:space="0" w:color="auto"/>
              <w:right w:val="single" w:sz="4" w:space="0" w:color="auto"/>
            </w:tcBorders>
          </w:tcPr>
          <w:p w14:paraId="058D418F"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68" w:type="pct"/>
          </w:tcPr>
          <w:p w14:paraId="1718B955"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bCs/>
                <w:sz w:val="20"/>
                <w:szCs w:val="20"/>
              </w:rPr>
              <w:t xml:space="preserve">50 </w:t>
            </w:r>
            <w:r w:rsidRPr="00413241">
              <w:rPr>
                <w:rFonts w:cs="Times New Roman"/>
                <w:sz w:val="20"/>
                <w:szCs w:val="20"/>
              </w:rPr>
              <w:t>кв. м/</w:t>
            </w:r>
            <w:r w:rsidRPr="00413241">
              <w:rPr>
                <w:rFonts w:cs="Times New Roman"/>
                <w:b/>
                <w:bCs/>
                <w:sz w:val="20"/>
                <w:szCs w:val="20"/>
              </w:rPr>
              <w:t>не подлежит установлению</w:t>
            </w:r>
            <w:r w:rsidRPr="00413241">
              <w:rPr>
                <w:rFonts w:cs="Times New Roman"/>
                <w:bCs/>
                <w:sz w:val="20"/>
                <w:szCs w:val="20"/>
              </w:rPr>
              <w:t>;</w:t>
            </w:r>
          </w:p>
          <w:p w14:paraId="2A8AB611" w14:textId="77777777" w:rsidR="00864A85" w:rsidRPr="00413241" w:rsidRDefault="00864A85" w:rsidP="00F923B7">
            <w:pPr>
              <w:spacing w:after="0" w:line="240" w:lineRule="auto"/>
              <w:jc w:val="both"/>
              <w:rPr>
                <w:rFonts w:cs="Times New Roman"/>
                <w:b/>
                <w:sz w:val="20"/>
                <w:szCs w:val="20"/>
              </w:rPr>
            </w:pPr>
            <w:r w:rsidRPr="00413241">
              <w:rPr>
                <w:rFonts w:cs="Times New Roman"/>
                <w:sz w:val="20"/>
                <w:szCs w:val="20"/>
              </w:rPr>
              <w:t xml:space="preserve">-минимальная ширина земельных участков вдоль фронта улицы (проезда) – </w:t>
            </w:r>
            <w:r w:rsidRPr="00413241">
              <w:rPr>
                <w:rFonts w:cs="Times New Roman"/>
                <w:b/>
                <w:bCs/>
                <w:sz w:val="20"/>
                <w:szCs w:val="20"/>
              </w:rPr>
              <w:t>15</w:t>
            </w:r>
            <w:r w:rsidRPr="00413241">
              <w:rPr>
                <w:rFonts w:cs="Times New Roman"/>
                <w:b/>
                <w:sz w:val="20"/>
                <w:szCs w:val="20"/>
              </w:rPr>
              <w:t xml:space="preserve"> м;</w:t>
            </w:r>
          </w:p>
          <w:p w14:paraId="267768E5"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1 м;</w:t>
            </w:r>
          </w:p>
          <w:p w14:paraId="4DFFCDF1"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максимальная высота строений, сооружений от уровня земли -</w:t>
            </w:r>
            <w:r w:rsidRPr="00413241">
              <w:rPr>
                <w:rFonts w:cs="Times New Roman"/>
                <w:b/>
                <w:sz w:val="20"/>
                <w:szCs w:val="20"/>
              </w:rPr>
              <w:t>10 м</w:t>
            </w:r>
            <w:r w:rsidRPr="00413241">
              <w:rPr>
                <w:rFonts w:cs="Times New Roman"/>
                <w:sz w:val="20"/>
                <w:szCs w:val="20"/>
              </w:rPr>
              <w:t>;</w:t>
            </w:r>
          </w:p>
          <w:p w14:paraId="698C6B98" w14:textId="77777777" w:rsidR="00864A85" w:rsidRPr="00413241" w:rsidRDefault="00864A85" w:rsidP="00F923B7">
            <w:pPr>
              <w:spacing w:after="0" w:line="240" w:lineRule="auto"/>
              <w:jc w:val="both"/>
              <w:rPr>
                <w:rFonts w:cs="Times New Roman"/>
                <w:b/>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90%,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tc>
      </w:tr>
      <w:tr w:rsidR="00864A85" w:rsidRPr="00413241" w14:paraId="65BC6040" w14:textId="77777777" w:rsidTr="00917F34">
        <w:trPr>
          <w:trHeight w:val="849"/>
        </w:trPr>
        <w:tc>
          <w:tcPr>
            <w:tcW w:w="481" w:type="pct"/>
          </w:tcPr>
          <w:p w14:paraId="21142664" w14:textId="77777777" w:rsidR="00864A85" w:rsidRPr="00413241" w:rsidRDefault="00864A85" w:rsidP="00F923B7">
            <w:pPr>
              <w:spacing w:after="0" w:line="240" w:lineRule="auto"/>
              <w:jc w:val="both"/>
              <w:rPr>
                <w:rFonts w:cs="Times New Roman"/>
                <w:b/>
                <w:sz w:val="20"/>
                <w:szCs w:val="20"/>
              </w:rPr>
            </w:pPr>
            <w:r w:rsidRPr="00413241">
              <w:rPr>
                <w:rFonts w:cs="Times New Roman"/>
                <w:b/>
                <w:sz w:val="20"/>
                <w:szCs w:val="20"/>
              </w:rPr>
              <w:t>12.0.1</w:t>
            </w:r>
          </w:p>
        </w:tc>
        <w:tc>
          <w:tcPr>
            <w:tcW w:w="1137" w:type="pct"/>
            <w:tcBorders>
              <w:top w:val="single" w:sz="4" w:space="0" w:color="auto"/>
              <w:bottom w:val="single" w:sz="4" w:space="0" w:color="auto"/>
              <w:right w:val="single" w:sz="4" w:space="0" w:color="auto"/>
            </w:tcBorders>
          </w:tcPr>
          <w:p w14:paraId="1D118094"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xml:space="preserve">Улично-дорожная сеть </w:t>
            </w:r>
          </w:p>
          <w:p w14:paraId="437E74B9" w14:textId="77777777" w:rsidR="00864A85" w:rsidRPr="00413241" w:rsidRDefault="00864A85" w:rsidP="00F923B7">
            <w:pPr>
              <w:spacing w:after="0" w:line="240" w:lineRule="auto"/>
              <w:jc w:val="both"/>
              <w:rPr>
                <w:rFonts w:cs="Times New Roman"/>
                <w:sz w:val="20"/>
                <w:szCs w:val="20"/>
              </w:rPr>
            </w:pPr>
          </w:p>
        </w:tc>
        <w:tc>
          <w:tcPr>
            <w:tcW w:w="1614" w:type="pct"/>
            <w:tcBorders>
              <w:top w:val="single" w:sz="4" w:space="0" w:color="auto"/>
              <w:left w:val="single" w:sz="4" w:space="0" w:color="auto"/>
              <w:bottom w:val="single" w:sz="4" w:space="0" w:color="auto"/>
              <w:right w:val="single" w:sz="4" w:space="0" w:color="auto"/>
            </w:tcBorders>
          </w:tcPr>
          <w:p w14:paraId="6550B792"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14:paraId="649F3820"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68" w:type="pct"/>
          </w:tcPr>
          <w:p w14:paraId="4B390688" w14:textId="77777777" w:rsidR="00864A85" w:rsidRPr="00413241" w:rsidRDefault="00864A85" w:rsidP="00F923B7">
            <w:pPr>
              <w:spacing w:after="0" w:line="240" w:lineRule="auto"/>
              <w:jc w:val="both"/>
              <w:rPr>
                <w:rFonts w:cs="Times New Roman"/>
                <w:sz w:val="20"/>
                <w:szCs w:val="20"/>
                <w:u w:val="single"/>
              </w:rPr>
            </w:pPr>
            <w:r w:rsidRPr="00413241">
              <w:rPr>
                <w:rFonts w:cs="Times New Roman"/>
                <w:sz w:val="20"/>
                <w:szCs w:val="20"/>
              </w:rPr>
              <w:t>Не установлены в соответствии с ч.4, ст.36 Градостроительного кодекса Российской Федерации.</w:t>
            </w:r>
          </w:p>
        </w:tc>
      </w:tr>
      <w:tr w:rsidR="00864A85" w:rsidRPr="00413241" w14:paraId="01F64B8F" w14:textId="77777777" w:rsidTr="00917F34">
        <w:trPr>
          <w:trHeight w:val="849"/>
        </w:trPr>
        <w:tc>
          <w:tcPr>
            <w:tcW w:w="481" w:type="pct"/>
          </w:tcPr>
          <w:p w14:paraId="06C57715" w14:textId="77777777" w:rsidR="00864A85" w:rsidRPr="00413241" w:rsidRDefault="00864A85" w:rsidP="00F923B7">
            <w:pPr>
              <w:spacing w:after="0" w:line="240" w:lineRule="auto"/>
              <w:jc w:val="both"/>
              <w:rPr>
                <w:rFonts w:cs="Times New Roman"/>
                <w:b/>
                <w:sz w:val="20"/>
                <w:szCs w:val="20"/>
              </w:rPr>
            </w:pPr>
            <w:r w:rsidRPr="00413241">
              <w:rPr>
                <w:rFonts w:cs="Times New Roman"/>
                <w:b/>
                <w:sz w:val="20"/>
                <w:szCs w:val="20"/>
              </w:rPr>
              <w:t>12.0.2</w:t>
            </w:r>
          </w:p>
        </w:tc>
        <w:tc>
          <w:tcPr>
            <w:tcW w:w="1137" w:type="pct"/>
            <w:tcBorders>
              <w:top w:val="single" w:sz="4" w:space="0" w:color="auto"/>
              <w:bottom w:val="single" w:sz="4" w:space="0" w:color="auto"/>
              <w:right w:val="single" w:sz="4" w:space="0" w:color="auto"/>
            </w:tcBorders>
          </w:tcPr>
          <w:p w14:paraId="60760F75"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xml:space="preserve">Благоустройство территории </w:t>
            </w:r>
          </w:p>
        </w:tc>
        <w:tc>
          <w:tcPr>
            <w:tcW w:w="1614" w:type="pct"/>
            <w:tcBorders>
              <w:top w:val="single" w:sz="4" w:space="0" w:color="auto"/>
              <w:left w:val="single" w:sz="4" w:space="0" w:color="auto"/>
              <w:bottom w:val="single" w:sz="4" w:space="0" w:color="auto"/>
              <w:right w:val="single" w:sz="4" w:space="0" w:color="auto"/>
            </w:tcBorders>
          </w:tcPr>
          <w:p w14:paraId="2C3BE980"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768" w:type="pct"/>
          </w:tcPr>
          <w:p w14:paraId="11799FDB"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Не установлены в соответствии с ч.4, ст.36 Градостроительного кодекса Российской Федерации.</w:t>
            </w:r>
          </w:p>
        </w:tc>
      </w:tr>
    </w:tbl>
    <w:p w14:paraId="5E0631CD" w14:textId="77777777" w:rsidR="00864A85" w:rsidRPr="00413241" w:rsidRDefault="00864A85" w:rsidP="00F923B7">
      <w:pPr>
        <w:spacing w:after="0" w:line="240" w:lineRule="auto"/>
        <w:jc w:val="both"/>
        <w:rPr>
          <w:rFonts w:cs="Times New Roman"/>
          <w:b/>
          <w:sz w:val="20"/>
          <w:szCs w:val="20"/>
        </w:rPr>
      </w:pPr>
      <w:r w:rsidRPr="00413241">
        <w:rPr>
          <w:rFonts w:cs="Times New Roman"/>
          <w:b/>
          <w:sz w:val="20"/>
          <w:szCs w:val="20"/>
        </w:rPr>
        <w:t>2. УСЛОВНО РАЗРЕШЕННЫЕ ВИДЫ И ПАРАМЕТРЫ ИСПОЛЬЗОВАНИЯ ЗЕМЕЛЬНЫХ УЧАСТКОВ И ОБЪЕКТОВ КАПИТАЛЬНОГО СТРОИТЕЛЬСТВА</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7"/>
        <w:gridCol w:w="3297"/>
        <w:gridCol w:w="4733"/>
        <w:gridCol w:w="5306"/>
      </w:tblGrid>
      <w:tr w:rsidR="00864A85" w:rsidRPr="00413241" w14:paraId="5B991835" w14:textId="77777777" w:rsidTr="00917F34">
        <w:trPr>
          <w:trHeight w:val="552"/>
          <w:tblHeader/>
        </w:trPr>
        <w:tc>
          <w:tcPr>
            <w:tcW w:w="486" w:type="pct"/>
            <w:vAlign w:val="center"/>
          </w:tcPr>
          <w:p w14:paraId="69FABFAF" w14:textId="77777777" w:rsidR="00864A85" w:rsidRPr="00413241" w:rsidRDefault="00864A85" w:rsidP="00F923B7">
            <w:pPr>
              <w:spacing w:after="0" w:line="240" w:lineRule="auto"/>
              <w:jc w:val="both"/>
              <w:rPr>
                <w:rFonts w:cs="Times New Roman"/>
                <w:b/>
                <w:sz w:val="20"/>
                <w:szCs w:val="20"/>
              </w:rPr>
            </w:pPr>
            <w:r w:rsidRPr="00413241">
              <w:rPr>
                <w:rFonts w:cs="Times New Roman"/>
                <w:b/>
                <w:sz w:val="20"/>
                <w:szCs w:val="20"/>
              </w:rPr>
              <w:t xml:space="preserve">Код вида </w:t>
            </w:r>
          </w:p>
          <w:p w14:paraId="5398865F" w14:textId="77777777" w:rsidR="00864A85" w:rsidRPr="00413241" w:rsidRDefault="00864A85" w:rsidP="00F923B7">
            <w:pPr>
              <w:spacing w:after="0" w:line="240" w:lineRule="auto"/>
              <w:jc w:val="both"/>
              <w:rPr>
                <w:rFonts w:cs="Times New Roman"/>
                <w:b/>
                <w:sz w:val="20"/>
                <w:szCs w:val="20"/>
              </w:rPr>
            </w:pPr>
            <w:r w:rsidRPr="00413241">
              <w:rPr>
                <w:rFonts w:cs="Times New Roman"/>
                <w:b/>
                <w:sz w:val="20"/>
                <w:szCs w:val="20"/>
              </w:rPr>
              <w:t>разрешенного использования</w:t>
            </w:r>
          </w:p>
        </w:tc>
        <w:tc>
          <w:tcPr>
            <w:tcW w:w="1116" w:type="pct"/>
            <w:vAlign w:val="center"/>
          </w:tcPr>
          <w:p w14:paraId="1D67D6A3" w14:textId="77777777" w:rsidR="00864A85" w:rsidRPr="00413241" w:rsidRDefault="00864A85" w:rsidP="00F923B7">
            <w:pPr>
              <w:spacing w:after="0" w:line="240" w:lineRule="auto"/>
              <w:jc w:val="both"/>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602" w:type="pct"/>
            <w:vAlign w:val="center"/>
          </w:tcPr>
          <w:p w14:paraId="33A1E2D0" w14:textId="77777777" w:rsidR="00864A85" w:rsidRPr="00413241" w:rsidRDefault="00864A85" w:rsidP="00F923B7">
            <w:pPr>
              <w:spacing w:after="0" w:line="240" w:lineRule="auto"/>
              <w:jc w:val="both"/>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796" w:type="pct"/>
            <w:vAlign w:val="center"/>
          </w:tcPr>
          <w:p w14:paraId="648716DC" w14:textId="77777777" w:rsidR="00864A85" w:rsidRPr="00413241" w:rsidRDefault="00864A85"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2D84D2D6" w14:textId="77777777" w:rsidR="00864A85" w:rsidRPr="00413241" w:rsidRDefault="00864A85"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 ОКС</w:t>
            </w:r>
          </w:p>
        </w:tc>
      </w:tr>
      <w:tr w:rsidR="00864A85" w:rsidRPr="00413241" w14:paraId="416E1B17" w14:textId="77777777" w:rsidTr="00917F34">
        <w:trPr>
          <w:trHeight w:val="800"/>
        </w:trPr>
        <w:tc>
          <w:tcPr>
            <w:tcW w:w="486" w:type="pct"/>
          </w:tcPr>
          <w:p w14:paraId="1B429980" w14:textId="77777777" w:rsidR="00864A85" w:rsidRPr="00413241" w:rsidRDefault="00864A85" w:rsidP="00F923B7">
            <w:pPr>
              <w:spacing w:after="0" w:line="240" w:lineRule="auto"/>
              <w:jc w:val="both"/>
              <w:rPr>
                <w:rFonts w:cs="Times New Roman"/>
                <w:b/>
                <w:sz w:val="20"/>
                <w:szCs w:val="20"/>
              </w:rPr>
            </w:pPr>
            <w:r w:rsidRPr="00413241">
              <w:rPr>
                <w:rFonts w:cs="Times New Roman"/>
                <w:b/>
                <w:sz w:val="20"/>
                <w:szCs w:val="20"/>
              </w:rPr>
              <w:t>3.1.1.</w:t>
            </w:r>
          </w:p>
        </w:tc>
        <w:tc>
          <w:tcPr>
            <w:tcW w:w="1116" w:type="pct"/>
            <w:tcBorders>
              <w:top w:val="single" w:sz="4" w:space="0" w:color="auto"/>
              <w:bottom w:val="single" w:sz="4" w:space="0" w:color="auto"/>
              <w:right w:val="single" w:sz="4" w:space="0" w:color="auto"/>
            </w:tcBorders>
          </w:tcPr>
          <w:p w14:paraId="65077AB8"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Предоставление коммунальных услуг</w:t>
            </w:r>
          </w:p>
          <w:p w14:paraId="6AFBE006" w14:textId="77777777" w:rsidR="00864A85" w:rsidRPr="00413241" w:rsidRDefault="00864A85" w:rsidP="00F923B7">
            <w:pPr>
              <w:spacing w:after="0" w:line="240" w:lineRule="auto"/>
              <w:jc w:val="both"/>
              <w:rPr>
                <w:rFonts w:cs="Times New Roman"/>
                <w:sz w:val="20"/>
                <w:szCs w:val="20"/>
              </w:rPr>
            </w:pPr>
          </w:p>
        </w:tc>
        <w:tc>
          <w:tcPr>
            <w:tcW w:w="1602" w:type="pct"/>
            <w:tcBorders>
              <w:top w:val="single" w:sz="4" w:space="0" w:color="auto"/>
              <w:left w:val="single" w:sz="4" w:space="0" w:color="auto"/>
              <w:bottom w:val="single" w:sz="4" w:space="0" w:color="auto"/>
              <w:right w:val="single" w:sz="4" w:space="0" w:color="auto"/>
            </w:tcBorders>
          </w:tcPr>
          <w:p w14:paraId="5BCE37B2"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96" w:type="pct"/>
            <w:shd w:val="clear" w:color="auto" w:fill="auto"/>
          </w:tcPr>
          <w:p w14:paraId="113B88B3"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sz w:val="20"/>
                <w:szCs w:val="20"/>
              </w:rPr>
              <w:t>10</w:t>
            </w:r>
            <w:r w:rsidRPr="00413241">
              <w:rPr>
                <w:rFonts w:cs="Times New Roman"/>
                <w:sz w:val="20"/>
                <w:szCs w:val="20"/>
              </w:rPr>
              <w:t>кв. м/</w:t>
            </w:r>
            <w:r w:rsidRPr="00413241">
              <w:rPr>
                <w:rFonts w:cs="Times New Roman"/>
                <w:b/>
                <w:bCs/>
                <w:sz w:val="20"/>
                <w:szCs w:val="20"/>
              </w:rPr>
              <w:t xml:space="preserve"> не подлежит установлению</w:t>
            </w:r>
            <w:r w:rsidRPr="00413241">
              <w:rPr>
                <w:rFonts w:cs="Times New Roman"/>
                <w:sz w:val="20"/>
                <w:szCs w:val="20"/>
              </w:rPr>
              <w:t>;</w:t>
            </w:r>
          </w:p>
          <w:p w14:paraId="33F7F71F"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xml:space="preserve">-   для объектов инженерного обеспечения и объектов вспомогательного инженерного назначения от </w:t>
            </w:r>
            <w:r w:rsidRPr="00413241">
              <w:rPr>
                <w:rFonts w:cs="Times New Roman"/>
                <w:b/>
                <w:sz w:val="20"/>
                <w:szCs w:val="20"/>
              </w:rPr>
              <w:t>1 кв. м</w:t>
            </w:r>
            <w:r w:rsidRPr="00413241">
              <w:rPr>
                <w:rFonts w:cs="Times New Roman"/>
                <w:sz w:val="20"/>
                <w:szCs w:val="20"/>
              </w:rPr>
              <w:t>;</w:t>
            </w:r>
          </w:p>
          <w:p w14:paraId="4AD02DAA" w14:textId="77777777" w:rsidR="00864A85" w:rsidRPr="00413241" w:rsidRDefault="00864A85"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4 м;</w:t>
            </w:r>
          </w:p>
          <w:p w14:paraId="2F749E96" w14:textId="77777777" w:rsidR="00864A85" w:rsidRPr="00413241" w:rsidRDefault="00864A85" w:rsidP="00F923B7">
            <w:pPr>
              <w:spacing w:after="0" w:line="240" w:lineRule="auto"/>
              <w:jc w:val="both"/>
              <w:rPr>
                <w:rFonts w:cs="Times New Roman"/>
                <w:bCs/>
                <w:sz w:val="20"/>
                <w:szCs w:val="20"/>
              </w:rPr>
            </w:pPr>
            <w:r w:rsidRPr="00413241">
              <w:rPr>
                <w:rFonts w:cs="Times New Roman"/>
                <w:sz w:val="20"/>
                <w:szCs w:val="20"/>
              </w:rPr>
              <w:t xml:space="preserve">-минимальные отступы от границ смежных  земельных участков – </w:t>
            </w:r>
            <w:r w:rsidRPr="00413241">
              <w:rPr>
                <w:rFonts w:cs="Times New Roman"/>
                <w:b/>
                <w:sz w:val="20"/>
                <w:szCs w:val="20"/>
              </w:rPr>
              <w:t>1 м.,</w:t>
            </w:r>
            <w:r w:rsidRPr="00413241">
              <w:rPr>
                <w:rFonts w:cs="Times New Roman"/>
                <w:sz w:val="20"/>
                <w:szCs w:val="20"/>
              </w:rPr>
              <w:t xml:space="preserve"> от фронтальной границы участка </w:t>
            </w:r>
            <w:r w:rsidRPr="00413241">
              <w:rPr>
                <w:rFonts w:cs="Times New Roman"/>
                <w:bCs/>
                <w:sz w:val="20"/>
                <w:szCs w:val="20"/>
              </w:rPr>
              <w:t>– не предусмотрен;</w:t>
            </w:r>
          </w:p>
          <w:p w14:paraId="27F4B371" w14:textId="77777777" w:rsidR="00864A85" w:rsidRPr="00413241" w:rsidRDefault="00864A85" w:rsidP="00F923B7">
            <w:pPr>
              <w:spacing w:after="0" w:line="240" w:lineRule="auto"/>
              <w:jc w:val="both"/>
              <w:rPr>
                <w:rFonts w:cs="Times New Roman"/>
                <w:b/>
                <w:sz w:val="20"/>
                <w:szCs w:val="20"/>
              </w:rPr>
            </w:pPr>
            <w:r w:rsidRPr="00413241">
              <w:rPr>
                <w:rFonts w:cs="Times New Roman"/>
                <w:sz w:val="20"/>
                <w:szCs w:val="20"/>
              </w:rPr>
              <w:t xml:space="preserve"> - максимальное количество этажей зданий – не более </w:t>
            </w:r>
            <w:r w:rsidRPr="00413241">
              <w:rPr>
                <w:rFonts w:cs="Times New Roman"/>
                <w:b/>
                <w:sz w:val="20"/>
                <w:szCs w:val="20"/>
              </w:rPr>
              <w:t>3 этажа;</w:t>
            </w:r>
          </w:p>
          <w:p w14:paraId="7194AC72" w14:textId="77777777" w:rsidR="00864A85" w:rsidRPr="00413241" w:rsidRDefault="00864A85"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20 м;</w:t>
            </w:r>
            <w:r w:rsidRPr="00413241">
              <w:rPr>
                <w:rFonts w:cs="Times New Roman"/>
                <w:sz w:val="20"/>
                <w:szCs w:val="20"/>
              </w:rPr>
              <w:t xml:space="preserve"> </w:t>
            </w:r>
          </w:p>
          <w:p w14:paraId="6FA88CAB"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80%</w:t>
            </w:r>
            <w:r w:rsidRPr="00413241">
              <w:rPr>
                <w:rFonts w:cs="Times New Roman"/>
                <w:sz w:val="20"/>
                <w:szCs w:val="20"/>
              </w:rPr>
              <w:t xml:space="preserve">, за исключением линейных объектов,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302974AF"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864A85" w:rsidRPr="00413241" w14:paraId="2EC9BFFC" w14:textId="77777777" w:rsidTr="00917F34">
        <w:trPr>
          <w:trHeight w:val="800"/>
        </w:trPr>
        <w:tc>
          <w:tcPr>
            <w:tcW w:w="486" w:type="pct"/>
          </w:tcPr>
          <w:p w14:paraId="38122011" w14:textId="77777777" w:rsidR="00864A85" w:rsidRPr="00413241" w:rsidRDefault="00864A85" w:rsidP="00F923B7">
            <w:pPr>
              <w:spacing w:after="0" w:line="240" w:lineRule="auto"/>
              <w:jc w:val="both"/>
              <w:rPr>
                <w:rFonts w:cs="Times New Roman"/>
                <w:b/>
                <w:sz w:val="20"/>
                <w:szCs w:val="20"/>
              </w:rPr>
            </w:pPr>
            <w:r w:rsidRPr="00413241">
              <w:rPr>
                <w:rFonts w:cs="Times New Roman"/>
                <w:b/>
                <w:sz w:val="20"/>
                <w:szCs w:val="20"/>
              </w:rPr>
              <w:t>3.6.1</w:t>
            </w:r>
          </w:p>
        </w:tc>
        <w:tc>
          <w:tcPr>
            <w:tcW w:w="1116" w:type="pct"/>
            <w:tcBorders>
              <w:top w:val="single" w:sz="4" w:space="0" w:color="auto"/>
              <w:bottom w:val="single" w:sz="4" w:space="0" w:color="auto"/>
              <w:right w:val="single" w:sz="4" w:space="0" w:color="auto"/>
            </w:tcBorders>
          </w:tcPr>
          <w:p w14:paraId="2A64F66E"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Объекты культурно-досуговой деятельности</w:t>
            </w:r>
          </w:p>
        </w:tc>
        <w:tc>
          <w:tcPr>
            <w:tcW w:w="1602" w:type="pct"/>
            <w:tcBorders>
              <w:top w:val="single" w:sz="4" w:space="0" w:color="auto"/>
              <w:left w:val="single" w:sz="4" w:space="0" w:color="auto"/>
              <w:bottom w:val="single" w:sz="4" w:space="0" w:color="auto"/>
              <w:right w:val="single" w:sz="4" w:space="0" w:color="auto"/>
            </w:tcBorders>
          </w:tcPr>
          <w:p w14:paraId="7E4EB405"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96" w:type="pct"/>
            <w:shd w:val="clear" w:color="auto" w:fill="auto"/>
          </w:tcPr>
          <w:p w14:paraId="2C5D30C2"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sz w:val="20"/>
                <w:szCs w:val="20"/>
              </w:rPr>
              <w:t>400кв.м</w:t>
            </w:r>
            <w:r w:rsidRPr="00413241">
              <w:rPr>
                <w:rFonts w:cs="Times New Roman"/>
                <w:sz w:val="20"/>
                <w:szCs w:val="20"/>
              </w:rPr>
              <w:t>/ не подлежит установлению;</w:t>
            </w:r>
          </w:p>
          <w:p w14:paraId="0E244F95" w14:textId="77777777" w:rsidR="00864A85" w:rsidRPr="00413241" w:rsidRDefault="00864A85"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p>
          <w:p w14:paraId="220DB716" w14:textId="77777777" w:rsidR="00864A85" w:rsidRPr="00413241" w:rsidRDefault="00864A85"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03358410" w14:textId="77777777" w:rsidR="00864A85" w:rsidRPr="00413241" w:rsidRDefault="00864A85" w:rsidP="00F923B7">
            <w:pPr>
              <w:spacing w:after="0" w:line="240" w:lineRule="auto"/>
              <w:jc w:val="both"/>
              <w:rPr>
                <w:rFonts w:cs="Times New Roman"/>
                <w:b/>
                <w:bCs/>
                <w:sz w:val="20"/>
                <w:szCs w:val="20"/>
              </w:rPr>
            </w:pPr>
            <w:r w:rsidRPr="00413241">
              <w:rPr>
                <w:rFonts w:cs="Times New Roman"/>
                <w:sz w:val="20"/>
                <w:szCs w:val="20"/>
              </w:rPr>
              <w:t xml:space="preserve">- минимальные отступы от границ земельных участков до строений – </w:t>
            </w:r>
            <w:r w:rsidRPr="00413241">
              <w:rPr>
                <w:rFonts w:cs="Times New Roman"/>
                <w:b/>
                <w:sz w:val="20"/>
                <w:szCs w:val="20"/>
              </w:rPr>
              <w:t>3 м</w:t>
            </w:r>
            <w:r w:rsidRPr="00413241">
              <w:rPr>
                <w:rFonts w:cs="Times New Roman"/>
                <w:sz w:val="20"/>
                <w:szCs w:val="20"/>
              </w:rPr>
              <w:t>;</w:t>
            </w:r>
          </w:p>
          <w:p w14:paraId="37180EB6"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4 этажа;</w:t>
            </w:r>
            <w:r w:rsidRPr="00413241">
              <w:rPr>
                <w:rFonts w:cs="Times New Roman"/>
                <w:sz w:val="20"/>
                <w:szCs w:val="20"/>
              </w:rPr>
              <w:t xml:space="preserve"> </w:t>
            </w:r>
          </w:p>
          <w:p w14:paraId="30F93F1A"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64F690E6"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xml:space="preserve">- максимальная высота сооружений от уровня земли - </w:t>
            </w:r>
            <w:r w:rsidRPr="00413241">
              <w:rPr>
                <w:rFonts w:cs="Times New Roman"/>
                <w:b/>
                <w:sz w:val="20"/>
                <w:szCs w:val="20"/>
              </w:rPr>
              <w:t>30 м;</w:t>
            </w:r>
          </w:p>
          <w:p w14:paraId="42F0E68E" w14:textId="690B81C9" w:rsidR="00864A85" w:rsidRPr="00413241" w:rsidRDefault="00864A85" w:rsidP="00466891">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w:t>
            </w:r>
            <w:r w:rsidR="00466891" w:rsidRPr="00413241">
              <w:rPr>
                <w:rFonts w:cs="Times New Roman"/>
                <w:sz w:val="20"/>
                <w:szCs w:val="20"/>
              </w:rPr>
              <w:t>емной части не регламентируется</w:t>
            </w:r>
          </w:p>
        </w:tc>
      </w:tr>
      <w:tr w:rsidR="00864A85" w:rsidRPr="00413241" w14:paraId="073C9B3E" w14:textId="77777777" w:rsidTr="00917F34">
        <w:trPr>
          <w:trHeight w:val="800"/>
        </w:trPr>
        <w:tc>
          <w:tcPr>
            <w:tcW w:w="486" w:type="pct"/>
          </w:tcPr>
          <w:p w14:paraId="0CD6FDB1" w14:textId="77777777" w:rsidR="00864A85" w:rsidRPr="00413241" w:rsidRDefault="00864A85" w:rsidP="00F923B7">
            <w:pPr>
              <w:spacing w:after="0" w:line="240" w:lineRule="auto"/>
              <w:jc w:val="both"/>
              <w:rPr>
                <w:rFonts w:cs="Times New Roman"/>
                <w:b/>
                <w:sz w:val="20"/>
                <w:szCs w:val="20"/>
              </w:rPr>
            </w:pPr>
            <w:r w:rsidRPr="00413241">
              <w:rPr>
                <w:rFonts w:cs="Times New Roman"/>
                <w:b/>
                <w:sz w:val="20"/>
                <w:szCs w:val="20"/>
              </w:rPr>
              <w:t>3.9.2</w:t>
            </w:r>
          </w:p>
        </w:tc>
        <w:tc>
          <w:tcPr>
            <w:tcW w:w="1116" w:type="pct"/>
            <w:tcBorders>
              <w:top w:val="single" w:sz="4" w:space="0" w:color="auto"/>
              <w:bottom w:val="single" w:sz="4" w:space="0" w:color="auto"/>
              <w:right w:val="single" w:sz="4" w:space="0" w:color="auto"/>
            </w:tcBorders>
          </w:tcPr>
          <w:p w14:paraId="2ECF2C4B"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Проведение научных исследований</w:t>
            </w:r>
          </w:p>
        </w:tc>
        <w:tc>
          <w:tcPr>
            <w:tcW w:w="1602" w:type="pct"/>
            <w:tcBorders>
              <w:top w:val="single" w:sz="4" w:space="0" w:color="auto"/>
              <w:left w:val="single" w:sz="4" w:space="0" w:color="auto"/>
              <w:bottom w:val="single" w:sz="4" w:space="0" w:color="auto"/>
              <w:right w:val="single" w:sz="4" w:space="0" w:color="auto"/>
            </w:tcBorders>
          </w:tcPr>
          <w:p w14:paraId="5CE30D8A"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96" w:type="pct"/>
            <w:shd w:val="clear" w:color="auto" w:fill="auto"/>
          </w:tcPr>
          <w:p w14:paraId="0D8B4E3D"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sz w:val="20"/>
                <w:szCs w:val="20"/>
              </w:rPr>
              <w:t>1000кв.м</w:t>
            </w:r>
            <w:r w:rsidRPr="00413241">
              <w:rPr>
                <w:rFonts w:cs="Times New Roman"/>
                <w:sz w:val="20"/>
                <w:szCs w:val="20"/>
              </w:rPr>
              <w:t>/ не подлежит установлению;</w:t>
            </w:r>
          </w:p>
          <w:p w14:paraId="34452B3D" w14:textId="77777777" w:rsidR="00864A85" w:rsidRPr="00413241" w:rsidRDefault="00864A85"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25 м;</w:t>
            </w:r>
          </w:p>
          <w:p w14:paraId="5C989C06" w14:textId="77777777" w:rsidR="00864A85" w:rsidRPr="00413241" w:rsidRDefault="00864A85" w:rsidP="00F923B7">
            <w:pPr>
              <w:spacing w:after="0" w:line="240" w:lineRule="auto"/>
              <w:jc w:val="both"/>
              <w:rPr>
                <w:rFonts w:cs="Times New Roman"/>
                <w:b/>
                <w:bCs/>
                <w:sz w:val="20"/>
                <w:szCs w:val="20"/>
              </w:rPr>
            </w:pPr>
            <w:r w:rsidRPr="00413241">
              <w:rPr>
                <w:rFonts w:cs="Times New Roman"/>
                <w:sz w:val="20"/>
                <w:szCs w:val="20"/>
              </w:rPr>
              <w:t xml:space="preserve">-минимальные отступы от границ смежных  земельных участков до строений – </w:t>
            </w:r>
            <w:r w:rsidRPr="00413241">
              <w:rPr>
                <w:rFonts w:cs="Times New Roman"/>
                <w:b/>
                <w:sz w:val="20"/>
                <w:szCs w:val="20"/>
              </w:rPr>
              <w:t>3 м.,</w:t>
            </w:r>
            <w:r w:rsidRPr="00413241">
              <w:rPr>
                <w:rFonts w:cs="Times New Roman"/>
                <w:sz w:val="20"/>
                <w:szCs w:val="20"/>
              </w:rPr>
              <w:t xml:space="preserve"> от фронтальной границы участка </w:t>
            </w:r>
            <w:r w:rsidRPr="00413241">
              <w:rPr>
                <w:rFonts w:cs="Times New Roman"/>
                <w:bCs/>
                <w:sz w:val="20"/>
                <w:szCs w:val="20"/>
              </w:rPr>
              <w:t xml:space="preserve">– </w:t>
            </w:r>
            <w:r w:rsidRPr="00413241">
              <w:rPr>
                <w:rFonts w:cs="Times New Roman"/>
                <w:b/>
                <w:sz w:val="20"/>
                <w:szCs w:val="20"/>
              </w:rPr>
              <w:t>5 м</w:t>
            </w:r>
            <w:r w:rsidRPr="00413241">
              <w:rPr>
                <w:rFonts w:cs="Times New Roman"/>
                <w:bCs/>
                <w:sz w:val="20"/>
                <w:szCs w:val="20"/>
              </w:rPr>
              <w:t>;</w:t>
            </w:r>
          </w:p>
          <w:p w14:paraId="65A67C5A"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4 этажа;</w:t>
            </w:r>
            <w:r w:rsidRPr="00413241">
              <w:rPr>
                <w:rFonts w:cs="Times New Roman"/>
                <w:sz w:val="20"/>
                <w:szCs w:val="20"/>
              </w:rPr>
              <w:t xml:space="preserve"> </w:t>
            </w:r>
          </w:p>
          <w:p w14:paraId="3EFD714C"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1BF039F7"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xml:space="preserve">- максимальная высота сооружений от уровня земли - </w:t>
            </w:r>
            <w:r w:rsidRPr="00413241">
              <w:rPr>
                <w:rFonts w:cs="Times New Roman"/>
                <w:b/>
                <w:sz w:val="20"/>
                <w:szCs w:val="20"/>
              </w:rPr>
              <w:t>30 м;</w:t>
            </w:r>
          </w:p>
          <w:p w14:paraId="32BFE839" w14:textId="4313741C" w:rsidR="00864A85" w:rsidRPr="00413241" w:rsidRDefault="00864A85" w:rsidP="00466891">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w:t>
            </w:r>
            <w:r w:rsidR="00466891" w:rsidRPr="00413241">
              <w:rPr>
                <w:rFonts w:cs="Times New Roman"/>
                <w:sz w:val="20"/>
                <w:szCs w:val="20"/>
              </w:rPr>
              <w:t>емной части не регламентируется</w:t>
            </w:r>
          </w:p>
        </w:tc>
      </w:tr>
    </w:tbl>
    <w:p w14:paraId="46C5D60D" w14:textId="77777777" w:rsidR="00864A85" w:rsidRPr="00413241" w:rsidRDefault="00864A85" w:rsidP="00F923B7">
      <w:pPr>
        <w:spacing w:after="0" w:line="240" w:lineRule="auto"/>
        <w:jc w:val="both"/>
        <w:rPr>
          <w:rFonts w:cs="Times New Roman"/>
          <w:b/>
          <w:sz w:val="20"/>
          <w:szCs w:val="20"/>
        </w:rPr>
      </w:pPr>
      <w:r w:rsidRPr="00413241">
        <w:rPr>
          <w:rFonts w:cs="Times New Roman"/>
          <w:b/>
          <w:sz w:val="20"/>
          <w:szCs w:val="20"/>
        </w:rPr>
        <w:t>3. ВСПОМОГАТЕЛЬНЫЕ ВИДЫ РАЗРЕШЕННОГО ИСПОЛЬЗОВАНИЯ ОБЪЕКТОВ КАПИТАЛЬНОГО СТРОИТЕЛЬСТВА</w:t>
      </w:r>
    </w:p>
    <w:p w14:paraId="6EA72AC1"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864A85" w:rsidRPr="00413241" w14:paraId="22075F87" w14:textId="77777777" w:rsidTr="00917F34">
        <w:trPr>
          <w:trHeight w:val="20"/>
        </w:trPr>
        <w:tc>
          <w:tcPr>
            <w:tcW w:w="7655" w:type="dxa"/>
            <w:vAlign w:val="center"/>
          </w:tcPr>
          <w:p w14:paraId="1E20233B" w14:textId="77777777" w:rsidR="00864A85" w:rsidRPr="00413241" w:rsidRDefault="00864A85" w:rsidP="00F923B7">
            <w:pPr>
              <w:spacing w:after="0" w:line="240" w:lineRule="auto"/>
              <w:jc w:val="both"/>
              <w:rPr>
                <w:rFonts w:cs="Times New Roman"/>
                <w:sz w:val="20"/>
                <w:szCs w:val="20"/>
              </w:rPr>
            </w:pPr>
            <w:r w:rsidRPr="00413241">
              <w:rPr>
                <w:rFonts w:cs="Times New Roman"/>
                <w:b/>
                <w:sz w:val="20"/>
                <w:szCs w:val="20"/>
              </w:rPr>
              <w:t>Виды разрешенного использования земельных участков и объектов капитального строительства</w:t>
            </w:r>
          </w:p>
        </w:tc>
        <w:tc>
          <w:tcPr>
            <w:tcW w:w="7938" w:type="dxa"/>
            <w:vAlign w:val="center"/>
          </w:tcPr>
          <w:p w14:paraId="51F43E50" w14:textId="77777777" w:rsidR="00864A85" w:rsidRPr="00413241" w:rsidRDefault="00864A85" w:rsidP="00F923B7">
            <w:pPr>
              <w:spacing w:after="0" w:line="240" w:lineRule="auto"/>
              <w:jc w:val="both"/>
              <w:rPr>
                <w:rFonts w:cs="Times New Roman"/>
                <w:sz w:val="20"/>
                <w:szCs w:val="20"/>
              </w:rPr>
            </w:pPr>
            <w:r w:rsidRPr="00413241">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864A85" w:rsidRPr="00413241" w14:paraId="31338386" w14:textId="77777777" w:rsidTr="00917F34">
        <w:trPr>
          <w:trHeight w:val="20"/>
        </w:trPr>
        <w:tc>
          <w:tcPr>
            <w:tcW w:w="7655" w:type="dxa"/>
            <w:vAlign w:val="center"/>
          </w:tcPr>
          <w:p w14:paraId="0FE87711"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642C836B"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ABA7B36"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F158A33"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проезды общего пользования;</w:t>
            </w:r>
          </w:p>
          <w:p w14:paraId="7863C095"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25E01049"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благоустроенные, в том числе озелененные территории, детские площадки, площадки для отдыха, спортивных занятий;</w:t>
            </w:r>
          </w:p>
          <w:p w14:paraId="1FDD999D"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135ACE64"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площадки хозяйственные, в том числе площадки для мусоросборников и выгула собак;</w:t>
            </w:r>
          </w:p>
          <w:p w14:paraId="1DAC8834"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общественные туалеты, надворные туалеты, гидронепроницаемые выгребы, септики;</w:t>
            </w:r>
          </w:p>
          <w:p w14:paraId="7EF1FD5E"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2491EE1F"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минимальная/максимальная площадь земельных участков - 1 кв. м/</w:t>
            </w:r>
            <w:r w:rsidRPr="00413241">
              <w:rPr>
                <w:rFonts w:cs="Times New Roman"/>
                <w:b/>
                <w:bCs/>
                <w:sz w:val="20"/>
                <w:szCs w:val="20"/>
              </w:rPr>
              <w:t xml:space="preserve"> не подлежит установлению</w:t>
            </w:r>
            <w:r w:rsidRPr="00413241">
              <w:rPr>
                <w:rFonts w:cs="Times New Roman"/>
                <w:sz w:val="20"/>
                <w:szCs w:val="20"/>
              </w:rPr>
              <w:t xml:space="preserve"> (но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D68CF31"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минимальная ширина земельных участков вдоль фронта улицы (проезда) - 1 м/</w:t>
            </w:r>
            <w:r w:rsidRPr="00413241">
              <w:rPr>
                <w:rFonts w:cs="Times New Roman"/>
                <w:b/>
                <w:bCs/>
                <w:sz w:val="20"/>
                <w:szCs w:val="20"/>
              </w:rPr>
              <w:t xml:space="preserve"> не подлежит установлению</w:t>
            </w:r>
            <w:r w:rsidRPr="00413241">
              <w:rPr>
                <w:rFonts w:cs="Times New Roman"/>
                <w:sz w:val="20"/>
                <w:szCs w:val="20"/>
              </w:rPr>
              <w:t xml:space="preserve"> (но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8E1398F" w14:textId="77777777" w:rsidR="00864A85" w:rsidRPr="00413241" w:rsidRDefault="00864A85" w:rsidP="00F923B7">
            <w:pPr>
              <w:spacing w:after="0" w:line="240" w:lineRule="auto"/>
              <w:jc w:val="both"/>
              <w:rPr>
                <w:rFonts w:cs="Times New Roman"/>
                <w:sz w:val="20"/>
                <w:szCs w:val="20"/>
              </w:rPr>
            </w:pPr>
          </w:p>
          <w:p w14:paraId="4369E39D" w14:textId="77777777" w:rsidR="00864A85" w:rsidRPr="00413241" w:rsidRDefault="00864A85" w:rsidP="00F923B7">
            <w:pPr>
              <w:spacing w:after="0" w:line="240" w:lineRule="auto"/>
              <w:jc w:val="both"/>
              <w:rPr>
                <w:rFonts w:cs="Times New Roman"/>
                <w:sz w:val="20"/>
                <w:szCs w:val="20"/>
              </w:rPr>
            </w:pPr>
            <w:r w:rsidRPr="00413241">
              <w:rPr>
                <w:rFonts w:cs="Times New Roman"/>
                <w:sz w:val="20"/>
                <w:szCs w:val="20"/>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413241">
              <w:rPr>
                <w:rFonts w:cs="Times New Roman"/>
                <w:bCs/>
                <w:sz w:val="20"/>
                <w:szCs w:val="20"/>
              </w:rPr>
              <w:t>;</w:t>
            </w:r>
          </w:p>
          <w:p w14:paraId="504DCE82" w14:textId="77777777" w:rsidR="00864A85" w:rsidRPr="00413241" w:rsidRDefault="00864A85" w:rsidP="00F923B7">
            <w:pPr>
              <w:spacing w:after="0" w:line="240" w:lineRule="auto"/>
              <w:jc w:val="both"/>
              <w:rPr>
                <w:rFonts w:cs="Times New Roman"/>
                <w:sz w:val="20"/>
                <w:szCs w:val="20"/>
              </w:rPr>
            </w:pPr>
          </w:p>
          <w:p w14:paraId="0B333DE6" w14:textId="77777777" w:rsidR="00CD3759" w:rsidRPr="00413241" w:rsidRDefault="00CD3759" w:rsidP="00CD3759">
            <w:pPr>
              <w:spacing w:after="0" w:line="240" w:lineRule="auto"/>
              <w:jc w:val="both"/>
              <w:rPr>
                <w:rFonts w:cs="Times New Roman"/>
                <w:sz w:val="20"/>
                <w:szCs w:val="20"/>
              </w:rPr>
            </w:pPr>
            <w:r w:rsidRPr="00413241">
              <w:rPr>
                <w:rFonts w:cs="Times New Roman"/>
                <w:sz w:val="20"/>
                <w:szCs w:val="20"/>
              </w:rPr>
              <w:t>минимальные отступы от границ земельных участков - 1 м (для надворных туалетов, гидронепроницаемых выгребов, септиков – 4 м);</w:t>
            </w:r>
          </w:p>
          <w:p w14:paraId="09B649A2" w14:textId="1D7D6C97" w:rsidR="00864A85" w:rsidRPr="00413241" w:rsidRDefault="00864A85" w:rsidP="00CD3759">
            <w:pPr>
              <w:spacing w:after="0" w:line="240" w:lineRule="auto"/>
              <w:jc w:val="both"/>
              <w:rPr>
                <w:rFonts w:cs="Times New Roman"/>
                <w:sz w:val="20"/>
                <w:szCs w:val="20"/>
              </w:rPr>
            </w:pPr>
            <w:r w:rsidRPr="00413241">
              <w:rPr>
                <w:rFonts w:cs="Times New Roman"/>
                <w:sz w:val="20"/>
                <w:szCs w:val="20"/>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42FB0A62" w14:textId="77777777" w:rsidR="002D5C89" w:rsidRPr="00413241" w:rsidRDefault="002D5C89" w:rsidP="00F923B7">
      <w:pPr>
        <w:spacing w:after="0" w:line="240" w:lineRule="auto"/>
        <w:jc w:val="both"/>
        <w:rPr>
          <w:rFonts w:cs="Times New Roman"/>
          <w:b/>
          <w:sz w:val="20"/>
          <w:szCs w:val="20"/>
        </w:rPr>
      </w:pPr>
      <w:r w:rsidRPr="00413241">
        <w:rPr>
          <w:rFonts w:cs="Times New Roman"/>
          <w:b/>
          <w:sz w:val="20"/>
          <w:szCs w:val="20"/>
        </w:rPr>
        <w:t>Ограничения использования земельных участков и объектов капитального строительства:</w:t>
      </w:r>
    </w:p>
    <w:p w14:paraId="33CA2B97" w14:textId="5337D3DC" w:rsidR="002D5C89" w:rsidRPr="00413241" w:rsidRDefault="002D5C89" w:rsidP="00F923B7">
      <w:pPr>
        <w:spacing w:after="0" w:line="240" w:lineRule="auto"/>
        <w:jc w:val="both"/>
        <w:rPr>
          <w:rFonts w:cs="Times New Roman"/>
          <w:sz w:val="16"/>
          <w:szCs w:val="20"/>
        </w:rPr>
      </w:pPr>
      <w:r w:rsidRPr="00413241">
        <w:rPr>
          <w:rFonts w:cs="Times New Roman"/>
          <w:sz w:val="16"/>
          <w:szCs w:val="20"/>
        </w:rPr>
        <w:t>Минимальный процент озеленения земельного участка для зданий общественно-делового назначения и апартаментов – 1</w:t>
      </w:r>
      <w:r w:rsidR="00466891" w:rsidRPr="00413241">
        <w:rPr>
          <w:rFonts w:cs="Times New Roman"/>
          <w:sz w:val="16"/>
          <w:szCs w:val="20"/>
        </w:rPr>
        <w:t>5</w:t>
      </w:r>
      <w:r w:rsidRPr="00413241">
        <w:rPr>
          <w:rFonts w:cs="Times New Roman"/>
          <w:sz w:val="16"/>
          <w:szCs w:val="20"/>
        </w:rPr>
        <w:t>%</w:t>
      </w:r>
      <w:r w:rsidR="00466891" w:rsidRPr="00413241">
        <w:rPr>
          <w:rFonts w:cs="Times New Roman"/>
          <w:sz w:val="16"/>
          <w:szCs w:val="20"/>
        </w:rPr>
        <w:t xml:space="preserve"> от площади земельного участка</w:t>
      </w:r>
      <w:r w:rsidRPr="00413241">
        <w:rPr>
          <w:rFonts w:cs="Times New Roman"/>
          <w:sz w:val="16"/>
          <w:szCs w:val="20"/>
        </w:rPr>
        <w:t>.</w:t>
      </w:r>
    </w:p>
    <w:p w14:paraId="6DF71F76" w14:textId="77777777" w:rsidR="002D5C89" w:rsidRPr="00413241" w:rsidRDefault="002D5C89" w:rsidP="00F923B7">
      <w:pPr>
        <w:spacing w:after="0" w:line="240" w:lineRule="auto"/>
        <w:jc w:val="both"/>
        <w:rPr>
          <w:rFonts w:cs="Times New Roman"/>
          <w:sz w:val="16"/>
          <w:szCs w:val="20"/>
        </w:rPr>
      </w:pPr>
    </w:p>
    <w:p w14:paraId="3C7EE961"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Расстояние до красной линии:</w:t>
      </w:r>
    </w:p>
    <w:p w14:paraId="6BCBFD49"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1) от Пожарных депо – 10 м (15 м – для депо </w:t>
      </w:r>
      <w:r w:rsidRPr="00413241">
        <w:rPr>
          <w:rFonts w:cs="Times New Roman"/>
          <w:sz w:val="16"/>
          <w:szCs w:val="20"/>
          <w:lang w:val="en-US"/>
        </w:rPr>
        <w:t>I</w:t>
      </w:r>
      <w:r w:rsidRPr="00413241">
        <w:rPr>
          <w:rFonts w:cs="Times New Roman"/>
          <w:sz w:val="16"/>
          <w:szCs w:val="20"/>
        </w:rPr>
        <w:t xml:space="preserve"> типа);</w:t>
      </w:r>
    </w:p>
    <w:p w14:paraId="0BC0CB90"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2) улиц, от жилых и общественных зданий  – 5 м;</w:t>
      </w:r>
    </w:p>
    <w:p w14:paraId="7E4E1878"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3) проездов, от жилых и общественных зданий – 3 м;</w:t>
      </w:r>
    </w:p>
    <w:p w14:paraId="150DA689"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4) от остальных зданий и сооружений – 5 м.</w:t>
      </w:r>
    </w:p>
    <w:p w14:paraId="47BAA1D2" w14:textId="77777777" w:rsidR="002D5C89" w:rsidRPr="00413241" w:rsidRDefault="002D5C89" w:rsidP="00F923B7">
      <w:pPr>
        <w:spacing w:after="0" w:line="240" w:lineRule="auto"/>
        <w:jc w:val="both"/>
        <w:rPr>
          <w:rFonts w:cs="Times New Roman"/>
          <w:sz w:val="16"/>
          <w:szCs w:val="20"/>
        </w:rPr>
      </w:pPr>
    </w:p>
    <w:p w14:paraId="5DDEDD23"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49D67E7A"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44BEE457"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6A4AA529"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4CAF01A4"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При реконструкции индивидуальных жилых домов для существующей части объекта допускается отступ по границам от границ земельного участка при условии, что пристраиваемая часть объекта проектируется в месте допустимого размещения зданий, строений, сооружений в соответствии с градостроительными регламентами территориальной зоны.</w:t>
      </w:r>
    </w:p>
    <w:p w14:paraId="70DED20F"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2F2D6F5A"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6E6675DD" w14:textId="77777777" w:rsidR="00CD3759" w:rsidRPr="00413241" w:rsidRDefault="00CD3759" w:rsidP="00CD3759">
      <w:pPr>
        <w:spacing w:after="0" w:line="240" w:lineRule="auto"/>
        <w:jc w:val="both"/>
        <w:rPr>
          <w:rFonts w:cs="Times New Roman"/>
          <w:sz w:val="16"/>
          <w:szCs w:val="20"/>
        </w:rPr>
      </w:pPr>
      <w:r w:rsidRPr="00413241">
        <w:rPr>
          <w:rFonts w:cs="Times New Roman"/>
          <w:sz w:val="16"/>
          <w:szCs w:val="20"/>
        </w:rPr>
        <w:t>Размещение зданий, строений и сооружений возможно при соблюдении требований статей 48 и 52 настоящих Правил.</w:t>
      </w:r>
    </w:p>
    <w:p w14:paraId="7D15AABB" w14:textId="77777777" w:rsidR="002D5C89" w:rsidRPr="00413241" w:rsidRDefault="002D5C89" w:rsidP="00F923B7">
      <w:pPr>
        <w:spacing w:after="0" w:line="240" w:lineRule="auto"/>
        <w:jc w:val="both"/>
        <w:rPr>
          <w:rFonts w:cs="Times New Roman"/>
          <w:sz w:val="16"/>
          <w:szCs w:val="20"/>
        </w:rPr>
      </w:pPr>
    </w:p>
    <w:p w14:paraId="4343BC5F" w14:textId="77777777" w:rsidR="002D5C89" w:rsidRPr="00413241" w:rsidRDefault="002D5C89" w:rsidP="00F923B7">
      <w:pPr>
        <w:spacing w:after="0" w:line="240" w:lineRule="auto"/>
        <w:jc w:val="both"/>
        <w:rPr>
          <w:rFonts w:cs="Times New Roman"/>
          <w:b/>
          <w:sz w:val="16"/>
          <w:szCs w:val="20"/>
        </w:rPr>
      </w:pPr>
      <w:r w:rsidRPr="00413241">
        <w:rPr>
          <w:rFonts w:cs="Times New Roman"/>
          <w:b/>
          <w:sz w:val="16"/>
          <w:szCs w:val="20"/>
        </w:rPr>
        <w:t>Примечание общее.</w:t>
      </w:r>
    </w:p>
    <w:p w14:paraId="189E6CD8"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0C25644"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A74203C"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 (ст. 33 п.3.16 настоящих Правил):</w:t>
      </w:r>
    </w:p>
    <w:p w14:paraId="240553BF"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w:t>
      </w:r>
    </w:p>
    <w:p w14:paraId="7B6A97D5"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2) использование сточных вод в целях повышения почвенного плодородия;</w:t>
      </w:r>
    </w:p>
    <w:p w14:paraId="434FB13A"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14:paraId="634ED8CF"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4) осуществление авиационных мер по борьбе с вредными организмами.</w:t>
      </w:r>
    </w:p>
    <w:p w14:paraId="62E055C3"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3470E81"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в границах территорий общего пользования;</w:t>
      </w:r>
    </w:p>
    <w:p w14:paraId="68043D95"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предназначенные для размещения линейных объектов и (или) занятые линейными объектами.</w:t>
      </w:r>
    </w:p>
    <w:p w14:paraId="05BB6B5A"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AF96FDB" w14:textId="77777777" w:rsidR="002D5C89" w:rsidRPr="00413241" w:rsidRDefault="002D5C89" w:rsidP="00F923B7">
      <w:pPr>
        <w:spacing w:after="0" w:line="240" w:lineRule="auto"/>
        <w:jc w:val="both"/>
        <w:rPr>
          <w:rFonts w:cs="Times New Roman"/>
          <w:sz w:val="16"/>
          <w:szCs w:val="20"/>
        </w:rPr>
      </w:pPr>
    </w:p>
    <w:p w14:paraId="5BF3EA01" w14:textId="77777777" w:rsidR="002D5C89" w:rsidRPr="00413241" w:rsidRDefault="002D5C89" w:rsidP="00F923B7">
      <w:pPr>
        <w:pStyle w:val="1ff4"/>
        <w:spacing w:after="0"/>
        <w:rPr>
          <w:sz w:val="20"/>
          <w:szCs w:val="20"/>
        </w:rPr>
      </w:pPr>
      <w:bookmarkStart w:id="17" w:name="_Toc124859452"/>
      <w:bookmarkStart w:id="18" w:name="_Toc162877439"/>
      <w:r w:rsidRPr="00413241">
        <w:rPr>
          <w:sz w:val="20"/>
          <w:szCs w:val="20"/>
        </w:rPr>
        <w:t>ПРОИЗВОДСТВЕННЫЕ ЗОНЫ:</w:t>
      </w:r>
      <w:bookmarkEnd w:id="17"/>
      <w:bookmarkEnd w:id="18"/>
    </w:p>
    <w:p w14:paraId="376512C3" w14:textId="77777777" w:rsidR="002D5C89" w:rsidRPr="00413241" w:rsidRDefault="002D5C89" w:rsidP="00F923B7">
      <w:pPr>
        <w:spacing w:after="0" w:line="240" w:lineRule="auto"/>
        <w:jc w:val="both"/>
        <w:rPr>
          <w:rFonts w:cs="Times New Roman"/>
          <w:i/>
          <w:iCs/>
          <w:sz w:val="20"/>
          <w:szCs w:val="20"/>
        </w:rPr>
      </w:pPr>
      <w:r w:rsidRPr="00413241">
        <w:rPr>
          <w:rFonts w:cs="Times New Roman"/>
          <w:i/>
          <w:iCs/>
          <w:sz w:val="20"/>
          <w:szCs w:val="20"/>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14:paraId="3B8D99FB" w14:textId="77777777" w:rsidR="002D5C89" w:rsidRPr="00413241" w:rsidRDefault="002D5C89" w:rsidP="00F923B7">
      <w:pPr>
        <w:spacing w:after="0" w:line="240" w:lineRule="auto"/>
        <w:jc w:val="both"/>
        <w:rPr>
          <w:rFonts w:cs="Times New Roman"/>
          <w:b/>
          <w:bCs/>
          <w:sz w:val="20"/>
          <w:szCs w:val="20"/>
          <w:u w:val="single"/>
        </w:rPr>
      </w:pPr>
    </w:p>
    <w:p w14:paraId="4259158A" w14:textId="77777777" w:rsidR="002D5C89" w:rsidRPr="00413241" w:rsidRDefault="002D5C89" w:rsidP="00F923B7">
      <w:pPr>
        <w:pStyle w:val="6"/>
        <w:rPr>
          <w:rFonts w:cs="Times New Roman"/>
          <w:sz w:val="20"/>
          <w:szCs w:val="20"/>
        </w:rPr>
      </w:pPr>
      <w:bookmarkStart w:id="19" w:name="_Toc124859453"/>
      <w:bookmarkStart w:id="20" w:name="_Toc162877440"/>
      <w:r w:rsidRPr="00413241">
        <w:rPr>
          <w:rFonts w:cs="Times New Roman"/>
          <w:sz w:val="20"/>
          <w:szCs w:val="20"/>
        </w:rPr>
        <w:t xml:space="preserve">П – 3. Зона предприятий, производств и объектов </w:t>
      </w:r>
      <w:r w:rsidRPr="00413241">
        <w:rPr>
          <w:rFonts w:cs="Times New Roman"/>
          <w:sz w:val="20"/>
          <w:szCs w:val="20"/>
          <w:lang w:val="en-US"/>
        </w:rPr>
        <w:t>III</w:t>
      </w:r>
      <w:r w:rsidRPr="00413241">
        <w:rPr>
          <w:rFonts w:cs="Times New Roman"/>
          <w:sz w:val="20"/>
          <w:szCs w:val="20"/>
        </w:rPr>
        <w:t xml:space="preserve"> класса опасности.</w:t>
      </w:r>
      <w:bookmarkEnd w:id="19"/>
      <w:bookmarkEnd w:id="20"/>
    </w:p>
    <w:p w14:paraId="6E9C236D" w14:textId="77777777" w:rsidR="002D5C89" w:rsidRPr="00413241" w:rsidRDefault="002D5C89" w:rsidP="00F923B7">
      <w:pPr>
        <w:spacing w:after="0" w:line="240" w:lineRule="auto"/>
        <w:jc w:val="both"/>
        <w:rPr>
          <w:rFonts w:cs="Times New Roman"/>
          <w:i/>
          <w:iCs/>
          <w:sz w:val="20"/>
          <w:szCs w:val="20"/>
        </w:rPr>
      </w:pPr>
      <w:r w:rsidRPr="00413241">
        <w:rPr>
          <w:rFonts w:cs="Times New Roman"/>
          <w:i/>
          <w:iCs/>
          <w:sz w:val="20"/>
          <w:szCs w:val="20"/>
        </w:rPr>
        <w:t xml:space="preserve">Зона П-3 выделена для обеспечения правовых условий формирования предприятий, производств и объектов </w:t>
      </w:r>
      <w:r w:rsidRPr="00413241">
        <w:rPr>
          <w:rFonts w:cs="Times New Roman"/>
          <w:i/>
          <w:iCs/>
          <w:sz w:val="20"/>
          <w:szCs w:val="20"/>
          <w:lang w:val="en-US"/>
        </w:rPr>
        <w:t>III</w:t>
      </w:r>
      <w:r w:rsidRPr="00413241">
        <w:rPr>
          <w:rFonts w:cs="Times New Roman"/>
          <w:i/>
          <w:iCs/>
          <w:sz w:val="20"/>
          <w:szCs w:val="20"/>
        </w:rPr>
        <w:t xml:space="preserve"> класса </w:t>
      </w:r>
      <w:r w:rsidRPr="00413241">
        <w:rPr>
          <w:rFonts w:cs="Times New Roman"/>
          <w:bCs/>
          <w:i/>
          <w:sz w:val="20"/>
          <w:szCs w:val="20"/>
        </w:rPr>
        <w:t>опасности</w:t>
      </w:r>
      <w:r w:rsidRPr="00413241">
        <w:rPr>
          <w:rFonts w:cs="Times New Roman"/>
          <w:i/>
          <w:iCs/>
          <w:sz w:val="20"/>
          <w:szCs w:val="20"/>
        </w:rPr>
        <w:t>, с санитарно-защитной зоной 300 м.</w:t>
      </w:r>
    </w:p>
    <w:p w14:paraId="7707F3B2" w14:textId="77777777" w:rsidR="002D5C89" w:rsidRPr="00413241" w:rsidRDefault="002D5C89" w:rsidP="00F923B7">
      <w:pPr>
        <w:spacing w:after="0" w:line="240" w:lineRule="auto"/>
        <w:jc w:val="both"/>
        <w:rPr>
          <w:rFonts w:cs="Times New Roman"/>
          <w:sz w:val="20"/>
          <w:szCs w:val="20"/>
          <w:u w:val="single"/>
        </w:rPr>
      </w:pPr>
    </w:p>
    <w:p w14:paraId="4370AE71" w14:textId="77777777" w:rsidR="00C834D3" w:rsidRPr="00413241" w:rsidRDefault="00C834D3" w:rsidP="00F923B7">
      <w:pPr>
        <w:numPr>
          <w:ilvl w:val="0"/>
          <w:numId w:val="85"/>
        </w:numPr>
        <w:spacing w:after="0" w:line="240" w:lineRule="auto"/>
        <w:jc w:val="both"/>
        <w:rPr>
          <w:rFonts w:cs="Times New Roman"/>
          <w:b/>
          <w:sz w:val="20"/>
          <w:szCs w:val="20"/>
        </w:rPr>
      </w:pPr>
      <w:r w:rsidRPr="00413241">
        <w:rPr>
          <w:rFonts w:cs="Times New Roman"/>
          <w:b/>
          <w:sz w:val="20"/>
          <w:szCs w:val="20"/>
        </w:rPr>
        <w:t>ОСНОВНЫЕ ВИДЫ И ПАРАМЕТРЫ РАЗРЕШЕННОГО ИСПОЛЬЗОВАНИЯ ЗЕМЕЛЬНЫХ УЧАСТКОВ И ОБЪЕКТОВ КАПИТАЛЬНОГО СТРОИТЕЛЬСТВА</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3392"/>
        <w:gridCol w:w="4816"/>
        <w:gridCol w:w="5129"/>
      </w:tblGrid>
      <w:tr w:rsidR="00C834D3" w:rsidRPr="00413241" w14:paraId="17628C69" w14:textId="77777777" w:rsidTr="00917F34">
        <w:trPr>
          <w:trHeight w:val="552"/>
          <w:tblHeader/>
        </w:trPr>
        <w:tc>
          <w:tcPr>
            <w:tcW w:w="486" w:type="pct"/>
            <w:vAlign w:val="center"/>
          </w:tcPr>
          <w:p w14:paraId="4AC4D362" w14:textId="77777777" w:rsidR="00C834D3" w:rsidRPr="00413241" w:rsidRDefault="00C834D3" w:rsidP="00F923B7">
            <w:pPr>
              <w:spacing w:after="0" w:line="240" w:lineRule="auto"/>
              <w:jc w:val="both"/>
              <w:rPr>
                <w:rFonts w:cs="Times New Roman"/>
                <w:b/>
                <w:sz w:val="20"/>
                <w:szCs w:val="20"/>
              </w:rPr>
            </w:pPr>
            <w:r w:rsidRPr="00413241">
              <w:rPr>
                <w:rFonts w:cs="Times New Roman"/>
                <w:b/>
                <w:sz w:val="20"/>
                <w:szCs w:val="20"/>
              </w:rPr>
              <w:t xml:space="preserve">Код вида </w:t>
            </w:r>
          </w:p>
          <w:p w14:paraId="7BEE359B" w14:textId="77777777" w:rsidR="00C834D3" w:rsidRPr="00413241" w:rsidRDefault="00C834D3" w:rsidP="00F923B7">
            <w:pPr>
              <w:spacing w:after="0" w:line="240" w:lineRule="auto"/>
              <w:jc w:val="both"/>
              <w:rPr>
                <w:rFonts w:cs="Times New Roman"/>
                <w:b/>
                <w:sz w:val="20"/>
                <w:szCs w:val="20"/>
              </w:rPr>
            </w:pPr>
            <w:r w:rsidRPr="00413241">
              <w:rPr>
                <w:rFonts w:cs="Times New Roman"/>
                <w:b/>
                <w:sz w:val="20"/>
                <w:szCs w:val="20"/>
              </w:rPr>
              <w:t>разрешенного использования</w:t>
            </w:r>
          </w:p>
        </w:tc>
        <w:tc>
          <w:tcPr>
            <w:tcW w:w="1148" w:type="pct"/>
            <w:vAlign w:val="center"/>
          </w:tcPr>
          <w:p w14:paraId="7C8B87CC" w14:textId="77777777" w:rsidR="00C834D3" w:rsidRPr="00413241" w:rsidRDefault="00C834D3" w:rsidP="00F923B7">
            <w:pPr>
              <w:spacing w:after="0" w:line="240" w:lineRule="auto"/>
              <w:jc w:val="both"/>
              <w:rPr>
                <w:rFonts w:cs="Times New Roman"/>
                <w:b/>
                <w:sz w:val="20"/>
                <w:szCs w:val="20"/>
              </w:rPr>
            </w:pPr>
            <w:r w:rsidRPr="00413241">
              <w:rPr>
                <w:rFonts w:cs="Times New Roman"/>
                <w:b/>
                <w:sz w:val="20"/>
                <w:szCs w:val="20"/>
              </w:rPr>
              <w:t>ВИДЫ РАЗРЕШЕННОГО ИСПОЛЬЗОВАНИЯ ЗЕМЕЛЬНЫХ УЧАСТКОВ</w:t>
            </w:r>
          </w:p>
        </w:tc>
        <w:tc>
          <w:tcPr>
            <w:tcW w:w="1630" w:type="pct"/>
            <w:vAlign w:val="center"/>
          </w:tcPr>
          <w:p w14:paraId="0FE58D21" w14:textId="77777777" w:rsidR="00C834D3" w:rsidRPr="00413241" w:rsidRDefault="00C834D3" w:rsidP="00F923B7">
            <w:pPr>
              <w:spacing w:after="0" w:line="240" w:lineRule="auto"/>
              <w:jc w:val="both"/>
              <w:rPr>
                <w:rFonts w:cs="Times New Roman"/>
                <w:b/>
                <w:sz w:val="20"/>
                <w:szCs w:val="20"/>
              </w:rPr>
            </w:pPr>
            <w:r w:rsidRPr="00413241">
              <w:rPr>
                <w:rFonts w:cs="Times New Roman"/>
                <w:b/>
                <w:sz w:val="20"/>
                <w:szCs w:val="20"/>
              </w:rPr>
              <w:t>ВИДЫ РАЗРЕШЕННОГО ИСПОЛЬЗОВАНИЯ ОБЪЕКТОВ КАПИТАЛЬНОГО СТРОИТЕЛЬСТВА</w:t>
            </w:r>
          </w:p>
        </w:tc>
        <w:tc>
          <w:tcPr>
            <w:tcW w:w="1736" w:type="pct"/>
            <w:vAlign w:val="center"/>
          </w:tcPr>
          <w:p w14:paraId="7463F3BE" w14:textId="77777777" w:rsidR="00C834D3" w:rsidRPr="00413241" w:rsidRDefault="00C834D3"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398AA82D" w14:textId="77777777" w:rsidR="00C834D3" w:rsidRPr="00413241" w:rsidRDefault="00C834D3"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w:t>
            </w:r>
          </w:p>
        </w:tc>
      </w:tr>
      <w:tr w:rsidR="00C834D3" w:rsidRPr="00413241" w14:paraId="7E8933E7" w14:textId="77777777" w:rsidTr="00917F34">
        <w:trPr>
          <w:trHeight w:val="640"/>
        </w:trPr>
        <w:tc>
          <w:tcPr>
            <w:tcW w:w="486" w:type="pct"/>
          </w:tcPr>
          <w:p w14:paraId="3AB14541" w14:textId="77777777" w:rsidR="00C834D3" w:rsidRPr="00413241" w:rsidRDefault="00C834D3" w:rsidP="00F923B7">
            <w:pPr>
              <w:spacing w:after="0" w:line="240" w:lineRule="auto"/>
              <w:jc w:val="both"/>
              <w:rPr>
                <w:rFonts w:cs="Times New Roman"/>
                <w:b/>
                <w:sz w:val="20"/>
                <w:szCs w:val="20"/>
              </w:rPr>
            </w:pPr>
            <w:r w:rsidRPr="00413241">
              <w:rPr>
                <w:rFonts w:cs="Times New Roman"/>
                <w:b/>
                <w:sz w:val="20"/>
                <w:szCs w:val="20"/>
              </w:rPr>
              <w:t>6.1</w:t>
            </w:r>
          </w:p>
        </w:tc>
        <w:tc>
          <w:tcPr>
            <w:tcW w:w="1148" w:type="pct"/>
            <w:tcBorders>
              <w:top w:val="single" w:sz="4" w:space="0" w:color="auto"/>
              <w:bottom w:val="single" w:sz="4" w:space="0" w:color="auto"/>
              <w:right w:val="single" w:sz="4" w:space="0" w:color="auto"/>
            </w:tcBorders>
          </w:tcPr>
          <w:p w14:paraId="3DBA8F6D"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Недропользование</w:t>
            </w:r>
          </w:p>
        </w:tc>
        <w:tc>
          <w:tcPr>
            <w:tcW w:w="1630" w:type="pct"/>
            <w:tcBorders>
              <w:top w:val="single" w:sz="4" w:space="0" w:color="auto"/>
              <w:left w:val="single" w:sz="4" w:space="0" w:color="auto"/>
              <w:bottom w:val="single" w:sz="4" w:space="0" w:color="auto"/>
              <w:right w:val="single" w:sz="4" w:space="0" w:color="auto"/>
            </w:tcBorders>
          </w:tcPr>
          <w:p w14:paraId="391D2702"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Осуществление геологических изысканий;</w:t>
            </w:r>
          </w:p>
          <w:p w14:paraId="2E6E4C79"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добыча полезных ископаемых открытым (карьеры, отвалы) и закрытым (шахты, скважины) способами;</w:t>
            </w:r>
          </w:p>
          <w:p w14:paraId="58788224"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в том числе подземных, в целях добычи полезных ископаемых;</w:t>
            </w:r>
          </w:p>
          <w:p w14:paraId="22258429"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14:paraId="144BCDA6"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36" w:type="pct"/>
            <w:vMerge w:val="restart"/>
          </w:tcPr>
          <w:p w14:paraId="3B1D07FC"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    минимальная/ максимальная площадь земельных участков  – </w:t>
            </w:r>
            <w:r w:rsidRPr="00413241">
              <w:rPr>
                <w:rFonts w:cs="Times New Roman"/>
                <w:b/>
                <w:sz w:val="20"/>
                <w:szCs w:val="20"/>
              </w:rPr>
              <w:t>1000кв.м</w:t>
            </w:r>
            <w:r w:rsidRPr="00413241">
              <w:rPr>
                <w:rFonts w:cs="Times New Roman"/>
                <w:sz w:val="20"/>
                <w:szCs w:val="20"/>
              </w:rPr>
              <w:t>/ не подлежит установлению;</w:t>
            </w:r>
          </w:p>
          <w:p w14:paraId="63C82E9A" w14:textId="77777777" w:rsidR="00C834D3" w:rsidRPr="00413241" w:rsidRDefault="00C834D3"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30 м;</w:t>
            </w:r>
          </w:p>
          <w:p w14:paraId="11B0C4E8"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надземных этажей – </w:t>
            </w:r>
            <w:r w:rsidRPr="00413241">
              <w:rPr>
                <w:rFonts w:cs="Times New Roman"/>
                <w:b/>
                <w:sz w:val="20"/>
                <w:szCs w:val="20"/>
              </w:rPr>
              <w:t xml:space="preserve"> 3 этажа</w:t>
            </w:r>
            <w:r w:rsidRPr="00413241">
              <w:rPr>
                <w:rFonts w:cs="Times New Roman"/>
                <w:sz w:val="20"/>
                <w:szCs w:val="20"/>
              </w:rPr>
              <w:t>;</w:t>
            </w:r>
          </w:p>
          <w:p w14:paraId="457EAE88"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сооружений  от уровня земли -</w:t>
            </w:r>
            <w:r w:rsidRPr="00413241">
              <w:rPr>
                <w:rFonts w:cs="Times New Roman"/>
                <w:b/>
                <w:bCs/>
                <w:sz w:val="20"/>
                <w:szCs w:val="20"/>
              </w:rPr>
              <w:t xml:space="preserve"> не подлежит установлению</w:t>
            </w:r>
            <w:r w:rsidRPr="00413241">
              <w:rPr>
                <w:rFonts w:cs="Times New Roman"/>
                <w:sz w:val="20"/>
                <w:szCs w:val="20"/>
              </w:rPr>
              <w:t>;</w:t>
            </w:r>
          </w:p>
          <w:p w14:paraId="27FA5E5D"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4B02F026"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 xml:space="preserve">4 </w:t>
            </w:r>
            <w:r w:rsidRPr="00413241">
              <w:rPr>
                <w:rFonts w:cs="Times New Roman"/>
                <w:sz w:val="20"/>
                <w:szCs w:val="20"/>
              </w:rPr>
              <w:t>м;</w:t>
            </w:r>
          </w:p>
          <w:p w14:paraId="53FC95C2" w14:textId="77777777" w:rsidR="00D9062C" w:rsidRPr="00413241" w:rsidRDefault="00C834D3" w:rsidP="00D9062C">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75%</w:t>
            </w:r>
            <w:r w:rsidRPr="00413241">
              <w:rPr>
                <w:rFonts w:cs="Times New Roman"/>
                <w:sz w:val="20"/>
                <w:szCs w:val="20"/>
              </w:rPr>
              <w:t>,</w:t>
            </w:r>
            <w:r w:rsidRPr="00413241">
              <w:rPr>
                <w:rFonts w:cs="Times New Roman"/>
                <w:bCs/>
                <w:sz w:val="20"/>
                <w:szCs w:val="20"/>
              </w:rPr>
              <w:t xml:space="preserve"> процент застройки</w:t>
            </w:r>
            <w:r w:rsidRPr="00413241">
              <w:rPr>
                <w:rFonts w:cs="Times New Roman"/>
                <w:sz w:val="20"/>
                <w:szCs w:val="20"/>
              </w:rPr>
              <w:t xml:space="preserve"> подз</w:t>
            </w:r>
            <w:r w:rsidR="00D9062C" w:rsidRPr="00413241">
              <w:rPr>
                <w:rFonts w:cs="Times New Roman"/>
                <w:sz w:val="20"/>
                <w:szCs w:val="20"/>
              </w:rPr>
              <w:t>емной части не регламентируется</w:t>
            </w:r>
          </w:p>
          <w:p w14:paraId="30671B25" w14:textId="4B2BD163" w:rsidR="00C834D3" w:rsidRPr="00413241" w:rsidRDefault="00C834D3" w:rsidP="00D9062C">
            <w:pPr>
              <w:spacing w:after="0" w:line="240" w:lineRule="auto"/>
              <w:jc w:val="both"/>
              <w:rPr>
                <w:rFonts w:cs="Times New Roman"/>
                <w:sz w:val="20"/>
                <w:szCs w:val="20"/>
              </w:rPr>
            </w:pPr>
            <w:r w:rsidRPr="00413241">
              <w:rPr>
                <w:rFonts w:cs="Times New Roman"/>
                <w:sz w:val="20"/>
                <w:szCs w:val="20"/>
              </w:rPr>
              <w:t>Уменьшение отступа либо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C834D3" w:rsidRPr="00413241" w14:paraId="1D49A739" w14:textId="77777777" w:rsidTr="00917F34">
        <w:trPr>
          <w:trHeight w:val="640"/>
        </w:trPr>
        <w:tc>
          <w:tcPr>
            <w:tcW w:w="486" w:type="pct"/>
          </w:tcPr>
          <w:p w14:paraId="70992079" w14:textId="1C0A1DF4" w:rsidR="00C834D3" w:rsidRPr="00413241" w:rsidRDefault="00C834D3" w:rsidP="00F923B7">
            <w:pPr>
              <w:spacing w:after="0" w:line="240" w:lineRule="auto"/>
              <w:jc w:val="both"/>
              <w:rPr>
                <w:rFonts w:cs="Times New Roman"/>
                <w:b/>
                <w:sz w:val="20"/>
                <w:szCs w:val="20"/>
              </w:rPr>
            </w:pPr>
            <w:r w:rsidRPr="00413241">
              <w:rPr>
                <w:rFonts w:cs="Times New Roman"/>
                <w:b/>
                <w:sz w:val="20"/>
                <w:szCs w:val="20"/>
              </w:rPr>
              <w:t>6.2</w:t>
            </w:r>
          </w:p>
        </w:tc>
        <w:tc>
          <w:tcPr>
            <w:tcW w:w="1148" w:type="pct"/>
            <w:tcBorders>
              <w:top w:val="single" w:sz="4" w:space="0" w:color="auto"/>
              <w:bottom w:val="single" w:sz="4" w:space="0" w:color="auto"/>
              <w:right w:val="single" w:sz="4" w:space="0" w:color="auto"/>
            </w:tcBorders>
          </w:tcPr>
          <w:p w14:paraId="3D7FB007"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Тяжелая промышленность </w:t>
            </w:r>
          </w:p>
        </w:tc>
        <w:tc>
          <w:tcPr>
            <w:tcW w:w="1630" w:type="pct"/>
            <w:tcBorders>
              <w:top w:val="single" w:sz="4" w:space="0" w:color="auto"/>
              <w:left w:val="single" w:sz="4" w:space="0" w:color="auto"/>
              <w:bottom w:val="single" w:sz="4" w:space="0" w:color="auto"/>
              <w:right w:val="single" w:sz="4" w:space="0" w:color="auto"/>
            </w:tcBorders>
          </w:tcPr>
          <w:p w14:paraId="6690CFF0"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w:t>
            </w:r>
            <w:r w:rsidRPr="00413241">
              <w:rPr>
                <w:rFonts w:cs="Times New Roman"/>
                <w:sz w:val="20"/>
                <w:szCs w:val="20"/>
              </w:rPr>
              <w:br/>
              <w:t xml:space="preserve">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tc>
        <w:tc>
          <w:tcPr>
            <w:tcW w:w="1736" w:type="pct"/>
            <w:vMerge/>
          </w:tcPr>
          <w:p w14:paraId="5C860A65" w14:textId="77777777" w:rsidR="00C834D3" w:rsidRPr="00413241" w:rsidRDefault="00C834D3" w:rsidP="00F923B7">
            <w:pPr>
              <w:spacing w:after="0" w:line="240" w:lineRule="auto"/>
              <w:jc w:val="both"/>
              <w:rPr>
                <w:rFonts w:cs="Times New Roman"/>
                <w:sz w:val="20"/>
                <w:szCs w:val="20"/>
              </w:rPr>
            </w:pPr>
          </w:p>
        </w:tc>
      </w:tr>
      <w:tr w:rsidR="00C834D3" w:rsidRPr="00413241" w14:paraId="21B5EA23" w14:textId="77777777" w:rsidTr="00917F34">
        <w:trPr>
          <w:trHeight w:val="640"/>
        </w:trPr>
        <w:tc>
          <w:tcPr>
            <w:tcW w:w="486" w:type="pct"/>
          </w:tcPr>
          <w:p w14:paraId="2DA10A14" w14:textId="77777777" w:rsidR="00C834D3" w:rsidRPr="00413241" w:rsidRDefault="00C834D3" w:rsidP="00F923B7">
            <w:pPr>
              <w:spacing w:after="0" w:line="240" w:lineRule="auto"/>
              <w:jc w:val="both"/>
              <w:rPr>
                <w:rFonts w:cs="Times New Roman"/>
                <w:b/>
                <w:sz w:val="20"/>
                <w:szCs w:val="20"/>
              </w:rPr>
            </w:pPr>
            <w:r w:rsidRPr="00413241">
              <w:rPr>
                <w:rFonts w:cs="Times New Roman"/>
                <w:b/>
                <w:sz w:val="20"/>
                <w:szCs w:val="20"/>
              </w:rPr>
              <w:t>6.2.1</w:t>
            </w:r>
          </w:p>
        </w:tc>
        <w:tc>
          <w:tcPr>
            <w:tcW w:w="1148" w:type="pct"/>
            <w:tcBorders>
              <w:top w:val="single" w:sz="4" w:space="0" w:color="auto"/>
              <w:bottom w:val="single" w:sz="4" w:space="0" w:color="auto"/>
              <w:right w:val="single" w:sz="4" w:space="0" w:color="auto"/>
            </w:tcBorders>
          </w:tcPr>
          <w:p w14:paraId="160C68FA"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Автомобилестроитель-</w:t>
            </w:r>
            <w:r w:rsidRPr="00413241">
              <w:rPr>
                <w:rFonts w:cs="Times New Roman"/>
                <w:sz w:val="20"/>
                <w:szCs w:val="20"/>
              </w:rPr>
              <w:br/>
              <w:t xml:space="preserve">ная промышленность </w:t>
            </w:r>
          </w:p>
        </w:tc>
        <w:tc>
          <w:tcPr>
            <w:tcW w:w="1630" w:type="pct"/>
            <w:tcBorders>
              <w:top w:val="single" w:sz="4" w:space="0" w:color="auto"/>
              <w:left w:val="single" w:sz="4" w:space="0" w:color="auto"/>
              <w:bottom w:val="single" w:sz="4" w:space="0" w:color="auto"/>
              <w:right w:val="single" w:sz="4" w:space="0" w:color="auto"/>
            </w:tcBorders>
          </w:tcPr>
          <w:p w14:paraId="7523EBC6"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 </w:t>
            </w:r>
          </w:p>
        </w:tc>
        <w:tc>
          <w:tcPr>
            <w:tcW w:w="1736" w:type="pct"/>
            <w:vMerge/>
          </w:tcPr>
          <w:p w14:paraId="7E190A87" w14:textId="77777777" w:rsidR="00C834D3" w:rsidRPr="00413241" w:rsidRDefault="00C834D3" w:rsidP="00F923B7">
            <w:pPr>
              <w:spacing w:after="0" w:line="240" w:lineRule="auto"/>
              <w:jc w:val="both"/>
              <w:rPr>
                <w:rFonts w:cs="Times New Roman"/>
                <w:sz w:val="20"/>
                <w:szCs w:val="20"/>
              </w:rPr>
            </w:pPr>
          </w:p>
        </w:tc>
      </w:tr>
      <w:tr w:rsidR="00C834D3" w:rsidRPr="00413241" w14:paraId="2C5EB77A" w14:textId="77777777" w:rsidTr="00917F34">
        <w:trPr>
          <w:trHeight w:val="640"/>
        </w:trPr>
        <w:tc>
          <w:tcPr>
            <w:tcW w:w="486" w:type="pct"/>
          </w:tcPr>
          <w:p w14:paraId="5AE3F563" w14:textId="77777777" w:rsidR="00C834D3" w:rsidRPr="00413241" w:rsidRDefault="00C834D3" w:rsidP="00F923B7">
            <w:pPr>
              <w:spacing w:after="0" w:line="240" w:lineRule="auto"/>
              <w:jc w:val="both"/>
              <w:rPr>
                <w:rFonts w:cs="Times New Roman"/>
                <w:b/>
                <w:sz w:val="20"/>
                <w:szCs w:val="20"/>
              </w:rPr>
            </w:pPr>
            <w:r w:rsidRPr="00413241">
              <w:rPr>
                <w:rFonts w:cs="Times New Roman"/>
                <w:b/>
                <w:sz w:val="20"/>
                <w:szCs w:val="20"/>
              </w:rPr>
              <w:t>6.3</w:t>
            </w:r>
          </w:p>
        </w:tc>
        <w:tc>
          <w:tcPr>
            <w:tcW w:w="1148" w:type="pct"/>
            <w:tcBorders>
              <w:top w:val="single" w:sz="4" w:space="0" w:color="auto"/>
              <w:bottom w:val="single" w:sz="4" w:space="0" w:color="auto"/>
              <w:right w:val="single" w:sz="4" w:space="0" w:color="auto"/>
            </w:tcBorders>
          </w:tcPr>
          <w:p w14:paraId="7649CB67"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Легкая промышленность </w:t>
            </w:r>
          </w:p>
        </w:tc>
        <w:tc>
          <w:tcPr>
            <w:tcW w:w="1630" w:type="pct"/>
            <w:tcBorders>
              <w:top w:val="single" w:sz="4" w:space="0" w:color="auto"/>
              <w:left w:val="single" w:sz="4" w:space="0" w:color="auto"/>
              <w:bottom w:val="single" w:sz="4" w:space="0" w:color="auto"/>
              <w:right w:val="single" w:sz="4" w:space="0" w:color="auto"/>
            </w:tcBorders>
          </w:tcPr>
          <w:p w14:paraId="080D129A"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Размещение объектов капитального строительства, предназначенных для текстильной, фарфоро-фаянсовой, электронной промышленности </w:t>
            </w:r>
          </w:p>
        </w:tc>
        <w:tc>
          <w:tcPr>
            <w:tcW w:w="1736" w:type="pct"/>
            <w:vMerge/>
          </w:tcPr>
          <w:p w14:paraId="788F4BE0" w14:textId="77777777" w:rsidR="00C834D3" w:rsidRPr="00413241" w:rsidRDefault="00C834D3" w:rsidP="00F923B7">
            <w:pPr>
              <w:spacing w:after="0" w:line="240" w:lineRule="auto"/>
              <w:jc w:val="both"/>
              <w:rPr>
                <w:rFonts w:cs="Times New Roman"/>
                <w:sz w:val="20"/>
                <w:szCs w:val="20"/>
              </w:rPr>
            </w:pPr>
          </w:p>
        </w:tc>
      </w:tr>
      <w:tr w:rsidR="00C834D3" w:rsidRPr="00413241" w14:paraId="2D16305D" w14:textId="77777777" w:rsidTr="00917F34">
        <w:trPr>
          <w:trHeight w:val="640"/>
        </w:trPr>
        <w:tc>
          <w:tcPr>
            <w:tcW w:w="486" w:type="pct"/>
          </w:tcPr>
          <w:p w14:paraId="48B19AC3" w14:textId="77777777" w:rsidR="00C834D3" w:rsidRPr="00413241" w:rsidRDefault="00C834D3" w:rsidP="00F923B7">
            <w:pPr>
              <w:spacing w:after="0" w:line="240" w:lineRule="auto"/>
              <w:jc w:val="both"/>
              <w:rPr>
                <w:rFonts w:cs="Times New Roman"/>
                <w:b/>
                <w:sz w:val="20"/>
                <w:szCs w:val="20"/>
              </w:rPr>
            </w:pPr>
            <w:r w:rsidRPr="00413241">
              <w:rPr>
                <w:rFonts w:cs="Times New Roman"/>
                <w:b/>
                <w:sz w:val="20"/>
                <w:szCs w:val="20"/>
              </w:rPr>
              <w:t>6.3.1</w:t>
            </w:r>
          </w:p>
        </w:tc>
        <w:tc>
          <w:tcPr>
            <w:tcW w:w="1148" w:type="pct"/>
            <w:tcBorders>
              <w:top w:val="single" w:sz="4" w:space="0" w:color="auto"/>
              <w:bottom w:val="single" w:sz="4" w:space="0" w:color="auto"/>
              <w:right w:val="single" w:sz="4" w:space="0" w:color="auto"/>
            </w:tcBorders>
          </w:tcPr>
          <w:p w14:paraId="608B03B4"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Фармацевтическая промышленность </w:t>
            </w:r>
          </w:p>
        </w:tc>
        <w:tc>
          <w:tcPr>
            <w:tcW w:w="1630" w:type="pct"/>
            <w:tcBorders>
              <w:top w:val="single" w:sz="4" w:space="0" w:color="auto"/>
              <w:left w:val="single" w:sz="4" w:space="0" w:color="auto"/>
              <w:bottom w:val="single" w:sz="4" w:space="0" w:color="auto"/>
              <w:right w:val="single" w:sz="4" w:space="0" w:color="auto"/>
            </w:tcBorders>
          </w:tcPr>
          <w:p w14:paraId="5019FA90"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 </w:t>
            </w:r>
          </w:p>
        </w:tc>
        <w:tc>
          <w:tcPr>
            <w:tcW w:w="1736" w:type="pct"/>
            <w:vMerge/>
          </w:tcPr>
          <w:p w14:paraId="0FAE4EEA" w14:textId="77777777" w:rsidR="00C834D3" w:rsidRPr="00413241" w:rsidRDefault="00C834D3" w:rsidP="00F923B7">
            <w:pPr>
              <w:spacing w:after="0" w:line="240" w:lineRule="auto"/>
              <w:jc w:val="both"/>
              <w:rPr>
                <w:rFonts w:cs="Times New Roman"/>
                <w:sz w:val="20"/>
                <w:szCs w:val="20"/>
              </w:rPr>
            </w:pPr>
          </w:p>
        </w:tc>
      </w:tr>
      <w:tr w:rsidR="00C834D3" w:rsidRPr="00413241" w14:paraId="6731DA7B" w14:textId="77777777" w:rsidTr="00917F34">
        <w:trPr>
          <w:trHeight w:val="640"/>
        </w:trPr>
        <w:tc>
          <w:tcPr>
            <w:tcW w:w="486" w:type="pct"/>
          </w:tcPr>
          <w:p w14:paraId="474A32F5" w14:textId="77777777" w:rsidR="00C834D3" w:rsidRPr="00413241" w:rsidRDefault="00C834D3" w:rsidP="00F923B7">
            <w:pPr>
              <w:spacing w:after="0" w:line="240" w:lineRule="auto"/>
              <w:jc w:val="both"/>
              <w:rPr>
                <w:rFonts w:cs="Times New Roman"/>
                <w:b/>
                <w:sz w:val="20"/>
                <w:szCs w:val="20"/>
              </w:rPr>
            </w:pPr>
            <w:r w:rsidRPr="00413241">
              <w:rPr>
                <w:rFonts w:cs="Times New Roman"/>
                <w:b/>
                <w:sz w:val="20"/>
                <w:szCs w:val="20"/>
              </w:rPr>
              <w:t>6.4</w:t>
            </w:r>
          </w:p>
        </w:tc>
        <w:tc>
          <w:tcPr>
            <w:tcW w:w="1148" w:type="pct"/>
            <w:tcBorders>
              <w:top w:val="single" w:sz="4" w:space="0" w:color="auto"/>
              <w:bottom w:val="single" w:sz="4" w:space="0" w:color="auto"/>
              <w:right w:val="single" w:sz="4" w:space="0" w:color="auto"/>
            </w:tcBorders>
          </w:tcPr>
          <w:p w14:paraId="0491AC50"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Пищевая промышленность </w:t>
            </w:r>
          </w:p>
        </w:tc>
        <w:tc>
          <w:tcPr>
            <w:tcW w:w="1630" w:type="pct"/>
            <w:tcBorders>
              <w:top w:val="single" w:sz="4" w:space="0" w:color="auto"/>
              <w:left w:val="single" w:sz="4" w:space="0" w:color="auto"/>
              <w:bottom w:val="single" w:sz="4" w:space="0" w:color="auto"/>
              <w:right w:val="single" w:sz="4" w:space="0" w:color="auto"/>
            </w:tcBorders>
          </w:tcPr>
          <w:p w14:paraId="638C1B3A"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1736" w:type="pct"/>
            <w:vMerge/>
          </w:tcPr>
          <w:p w14:paraId="10FD79AF" w14:textId="77777777" w:rsidR="00C834D3" w:rsidRPr="00413241" w:rsidRDefault="00C834D3" w:rsidP="00F923B7">
            <w:pPr>
              <w:spacing w:after="0" w:line="240" w:lineRule="auto"/>
              <w:jc w:val="both"/>
              <w:rPr>
                <w:rFonts w:cs="Times New Roman"/>
                <w:sz w:val="20"/>
                <w:szCs w:val="20"/>
              </w:rPr>
            </w:pPr>
          </w:p>
        </w:tc>
      </w:tr>
      <w:tr w:rsidR="00C834D3" w:rsidRPr="00413241" w14:paraId="6A0961A3" w14:textId="77777777" w:rsidTr="00917F34">
        <w:trPr>
          <w:trHeight w:val="640"/>
        </w:trPr>
        <w:tc>
          <w:tcPr>
            <w:tcW w:w="486" w:type="pct"/>
          </w:tcPr>
          <w:p w14:paraId="7E978B74" w14:textId="77777777" w:rsidR="00C834D3" w:rsidRPr="00413241" w:rsidRDefault="00C834D3" w:rsidP="00F923B7">
            <w:pPr>
              <w:spacing w:after="0" w:line="240" w:lineRule="auto"/>
              <w:jc w:val="both"/>
              <w:rPr>
                <w:rFonts w:cs="Times New Roman"/>
                <w:b/>
                <w:sz w:val="20"/>
                <w:szCs w:val="20"/>
              </w:rPr>
            </w:pPr>
            <w:r w:rsidRPr="00413241">
              <w:rPr>
                <w:rFonts w:cs="Times New Roman"/>
                <w:b/>
                <w:sz w:val="20"/>
                <w:szCs w:val="20"/>
              </w:rPr>
              <w:t>6.6</w:t>
            </w:r>
          </w:p>
        </w:tc>
        <w:tc>
          <w:tcPr>
            <w:tcW w:w="1148" w:type="pct"/>
            <w:tcBorders>
              <w:top w:val="single" w:sz="4" w:space="0" w:color="auto"/>
              <w:bottom w:val="single" w:sz="4" w:space="0" w:color="auto"/>
              <w:right w:val="single" w:sz="4" w:space="0" w:color="auto"/>
            </w:tcBorders>
          </w:tcPr>
          <w:p w14:paraId="16CDDB20"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Строительная промышленность</w:t>
            </w:r>
          </w:p>
        </w:tc>
        <w:tc>
          <w:tcPr>
            <w:tcW w:w="1630" w:type="pct"/>
            <w:tcBorders>
              <w:top w:val="single" w:sz="4" w:space="0" w:color="auto"/>
              <w:left w:val="single" w:sz="4" w:space="0" w:color="auto"/>
              <w:bottom w:val="single" w:sz="4" w:space="0" w:color="auto"/>
              <w:right w:val="single" w:sz="4" w:space="0" w:color="auto"/>
            </w:tcBorders>
          </w:tcPr>
          <w:p w14:paraId="725C295F"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36" w:type="pct"/>
            <w:vMerge/>
          </w:tcPr>
          <w:p w14:paraId="54AC1E0B" w14:textId="77777777" w:rsidR="00C834D3" w:rsidRPr="00413241" w:rsidRDefault="00C834D3" w:rsidP="00F923B7">
            <w:pPr>
              <w:spacing w:after="0" w:line="240" w:lineRule="auto"/>
              <w:jc w:val="both"/>
              <w:rPr>
                <w:rFonts w:cs="Times New Roman"/>
                <w:sz w:val="20"/>
                <w:szCs w:val="20"/>
              </w:rPr>
            </w:pPr>
          </w:p>
        </w:tc>
      </w:tr>
      <w:tr w:rsidR="00C834D3" w:rsidRPr="00413241" w14:paraId="25EDC170" w14:textId="77777777" w:rsidTr="00917F34">
        <w:trPr>
          <w:trHeight w:val="640"/>
        </w:trPr>
        <w:tc>
          <w:tcPr>
            <w:tcW w:w="486" w:type="pct"/>
          </w:tcPr>
          <w:p w14:paraId="04F39BA9" w14:textId="77777777" w:rsidR="00C834D3" w:rsidRPr="00413241" w:rsidRDefault="00C834D3" w:rsidP="00F923B7">
            <w:pPr>
              <w:spacing w:after="0" w:line="240" w:lineRule="auto"/>
              <w:jc w:val="both"/>
              <w:rPr>
                <w:rFonts w:cs="Times New Roman"/>
                <w:b/>
                <w:sz w:val="20"/>
                <w:szCs w:val="20"/>
              </w:rPr>
            </w:pPr>
            <w:r w:rsidRPr="00413241">
              <w:rPr>
                <w:rFonts w:cs="Times New Roman"/>
                <w:b/>
                <w:sz w:val="20"/>
                <w:szCs w:val="20"/>
              </w:rPr>
              <w:t>6.9</w:t>
            </w:r>
          </w:p>
        </w:tc>
        <w:tc>
          <w:tcPr>
            <w:tcW w:w="1148" w:type="pct"/>
            <w:tcBorders>
              <w:top w:val="single" w:sz="4" w:space="0" w:color="auto"/>
              <w:bottom w:val="single" w:sz="4" w:space="0" w:color="auto"/>
              <w:right w:val="single" w:sz="4" w:space="0" w:color="auto"/>
            </w:tcBorders>
          </w:tcPr>
          <w:p w14:paraId="10A75606"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Склады</w:t>
            </w:r>
          </w:p>
        </w:tc>
        <w:tc>
          <w:tcPr>
            <w:tcW w:w="1630" w:type="pct"/>
            <w:tcBorders>
              <w:top w:val="single" w:sz="4" w:space="0" w:color="auto"/>
              <w:left w:val="single" w:sz="4" w:space="0" w:color="auto"/>
              <w:bottom w:val="single" w:sz="4" w:space="0" w:color="auto"/>
              <w:right w:val="single" w:sz="4" w:space="0" w:color="auto"/>
            </w:tcBorders>
          </w:tcPr>
          <w:p w14:paraId="7E9BDD6C"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36" w:type="pct"/>
            <w:vMerge/>
          </w:tcPr>
          <w:p w14:paraId="3C8A6FBF" w14:textId="77777777" w:rsidR="00C834D3" w:rsidRPr="00413241" w:rsidRDefault="00C834D3" w:rsidP="00F923B7">
            <w:pPr>
              <w:spacing w:after="0" w:line="240" w:lineRule="auto"/>
              <w:jc w:val="both"/>
              <w:rPr>
                <w:rFonts w:cs="Times New Roman"/>
                <w:sz w:val="20"/>
                <w:szCs w:val="20"/>
              </w:rPr>
            </w:pPr>
          </w:p>
        </w:tc>
      </w:tr>
      <w:tr w:rsidR="00C834D3" w:rsidRPr="00413241" w14:paraId="6C62FC2C" w14:textId="77777777" w:rsidTr="00917F34">
        <w:trPr>
          <w:trHeight w:val="640"/>
        </w:trPr>
        <w:tc>
          <w:tcPr>
            <w:tcW w:w="486" w:type="pct"/>
          </w:tcPr>
          <w:p w14:paraId="2D22B15E" w14:textId="77777777" w:rsidR="00C834D3" w:rsidRPr="00413241" w:rsidRDefault="00C834D3" w:rsidP="00F923B7">
            <w:pPr>
              <w:spacing w:after="0" w:line="240" w:lineRule="auto"/>
              <w:jc w:val="both"/>
              <w:rPr>
                <w:rFonts w:cs="Times New Roman"/>
                <w:b/>
                <w:sz w:val="20"/>
                <w:szCs w:val="20"/>
              </w:rPr>
            </w:pPr>
            <w:r w:rsidRPr="00413241">
              <w:rPr>
                <w:rFonts w:cs="Times New Roman"/>
                <w:b/>
                <w:sz w:val="20"/>
                <w:szCs w:val="20"/>
              </w:rPr>
              <w:t>6.9.1</w:t>
            </w:r>
          </w:p>
        </w:tc>
        <w:tc>
          <w:tcPr>
            <w:tcW w:w="1148" w:type="pct"/>
            <w:tcBorders>
              <w:top w:val="single" w:sz="4" w:space="0" w:color="auto"/>
              <w:bottom w:val="single" w:sz="4" w:space="0" w:color="auto"/>
              <w:right w:val="single" w:sz="4" w:space="0" w:color="auto"/>
            </w:tcBorders>
          </w:tcPr>
          <w:p w14:paraId="26FB2829"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Складские площадки</w:t>
            </w:r>
          </w:p>
        </w:tc>
        <w:tc>
          <w:tcPr>
            <w:tcW w:w="1630" w:type="pct"/>
            <w:tcBorders>
              <w:top w:val="single" w:sz="4" w:space="0" w:color="auto"/>
              <w:left w:val="single" w:sz="4" w:space="0" w:color="auto"/>
              <w:bottom w:val="single" w:sz="4" w:space="0" w:color="auto"/>
              <w:right w:val="single" w:sz="4" w:space="0" w:color="auto"/>
            </w:tcBorders>
          </w:tcPr>
          <w:p w14:paraId="0C406B8A"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36" w:type="pct"/>
            <w:vMerge/>
          </w:tcPr>
          <w:p w14:paraId="1E6A3AEB" w14:textId="77777777" w:rsidR="00C834D3" w:rsidRPr="00413241" w:rsidRDefault="00C834D3" w:rsidP="00F923B7">
            <w:pPr>
              <w:spacing w:after="0" w:line="240" w:lineRule="auto"/>
              <w:jc w:val="both"/>
              <w:rPr>
                <w:rFonts w:cs="Times New Roman"/>
                <w:sz w:val="20"/>
                <w:szCs w:val="20"/>
              </w:rPr>
            </w:pPr>
          </w:p>
        </w:tc>
      </w:tr>
      <w:tr w:rsidR="00C834D3" w:rsidRPr="00413241" w14:paraId="52E15BF1" w14:textId="77777777" w:rsidTr="00917F34">
        <w:trPr>
          <w:trHeight w:val="640"/>
        </w:trPr>
        <w:tc>
          <w:tcPr>
            <w:tcW w:w="486" w:type="pct"/>
          </w:tcPr>
          <w:p w14:paraId="2C7103AB" w14:textId="77777777" w:rsidR="00C834D3" w:rsidRPr="00413241" w:rsidRDefault="00C834D3" w:rsidP="00F923B7">
            <w:pPr>
              <w:spacing w:after="0" w:line="240" w:lineRule="auto"/>
              <w:jc w:val="both"/>
              <w:rPr>
                <w:rFonts w:cs="Times New Roman"/>
                <w:b/>
                <w:sz w:val="20"/>
                <w:szCs w:val="20"/>
              </w:rPr>
            </w:pPr>
            <w:r w:rsidRPr="00413241">
              <w:rPr>
                <w:rFonts w:cs="Times New Roman"/>
                <w:b/>
                <w:sz w:val="20"/>
                <w:szCs w:val="20"/>
              </w:rPr>
              <w:t>6.11</w:t>
            </w:r>
          </w:p>
        </w:tc>
        <w:tc>
          <w:tcPr>
            <w:tcW w:w="1148" w:type="pct"/>
            <w:tcBorders>
              <w:top w:val="single" w:sz="4" w:space="0" w:color="auto"/>
              <w:bottom w:val="single" w:sz="4" w:space="0" w:color="auto"/>
              <w:right w:val="single" w:sz="4" w:space="0" w:color="auto"/>
            </w:tcBorders>
          </w:tcPr>
          <w:p w14:paraId="06A68F51"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Целлюлозно-бумажная промышленность </w:t>
            </w:r>
          </w:p>
        </w:tc>
        <w:tc>
          <w:tcPr>
            <w:tcW w:w="1630" w:type="pct"/>
            <w:tcBorders>
              <w:top w:val="single" w:sz="4" w:space="0" w:color="auto"/>
              <w:left w:val="single" w:sz="4" w:space="0" w:color="auto"/>
              <w:bottom w:val="single" w:sz="4" w:space="0" w:color="auto"/>
              <w:right w:val="single" w:sz="4" w:space="0" w:color="auto"/>
            </w:tcBorders>
          </w:tcPr>
          <w:p w14:paraId="3ED4C1E2"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 </w:t>
            </w:r>
          </w:p>
        </w:tc>
        <w:tc>
          <w:tcPr>
            <w:tcW w:w="1736" w:type="pct"/>
            <w:vMerge/>
          </w:tcPr>
          <w:p w14:paraId="031EE26F" w14:textId="77777777" w:rsidR="00C834D3" w:rsidRPr="00413241" w:rsidRDefault="00C834D3" w:rsidP="00F923B7">
            <w:pPr>
              <w:spacing w:after="0" w:line="240" w:lineRule="auto"/>
              <w:jc w:val="both"/>
              <w:rPr>
                <w:rFonts w:cs="Times New Roman"/>
                <w:sz w:val="20"/>
                <w:szCs w:val="20"/>
              </w:rPr>
            </w:pPr>
          </w:p>
        </w:tc>
      </w:tr>
      <w:tr w:rsidR="00C834D3" w:rsidRPr="00413241" w14:paraId="012021A5" w14:textId="77777777" w:rsidTr="00917F34">
        <w:trPr>
          <w:trHeight w:val="640"/>
        </w:trPr>
        <w:tc>
          <w:tcPr>
            <w:tcW w:w="486" w:type="pct"/>
          </w:tcPr>
          <w:p w14:paraId="2A911F6B" w14:textId="77777777" w:rsidR="00C834D3" w:rsidRPr="00413241" w:rsidRDefault="00C834D3" w:rsidP="00F923B7">
            <w:pPr>
              <w:spacing w:after="0" w:line="240" w:lineRule="auto"/>
              <w:jc w:val="both"/>
              <w:rPr>
                <w:rFonts w:cs="Times New Roman"/>
                <w:b/>
                <w:sz w:val="20"/>
                <w:szCs w:val="20"/>
              </w:rPr>
            </w:pPr>
            <w:r w:rsidRPr="00413241">
              <w:rPr>
                <w:rFonts w:cs="Times New Roman"/>
                <w:b/>
                <w:sz w:val="20"/>
                <w:szCs w:val="20"/>
              </w:rPr>
              <w:t>12.0.1</w:t>
            </w:r>
          </w:p>
        </w:tc>
        <w:tc>
          <w:tcPr>
            <w:tcW w:w="1148" w:type="pct"/>
            <w:tcBorders>
              <w:top w:val="single" w:sz="4" w:space="0" w:color="auto"/>
              <w:bottom w:val="single" w:sz="4" w:space="0" w:color="auto"/>
              <w:right w:val="single" w:sz="4" w:space="0" w:color="auto"/>
            </w:tcBorders>
          </w:tcPr>
          <w:p w14:paraId="1C6F27D0"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Улично-дорожная сеть </w:t>
            </w:r>
          </w:p>
          <w:p w14:paraId="6F57052A" w14:textId="77777777" w:rsidR="00C834D3" w:rsidRPr="00413241" w:rsidRDefault="00C834D3" w:rsidP="00F923B7">
            <w:pPr>
              <w:spacing w:after="0" w:line="240" w:lineRule="auto"/>
              <w:jc w:val="both"/>
              <w:rPr>
                <w:rFonts w:cs="Times New Roman"/>
                <w:sz w:val="20"/>
                <w:szCs w:val="20"/>
              </w:rPr>
            </w:pPr>
          </w:p>
        </w:tc>
        <w:tc>
          <w:tcPr>
            <w:tcW w:w="1630" w:type="pct"/>
            <w:tcBorders>
              <w:top w:val="single" w:sz="4" w:space="0" w:color="auto"/>
              <w:left w:val="single" w:sz="4" w:space="0" w:color="auto"/>
              <w:bottom w:val="single" w:sz="4" w:space="0" w:color="auto"/>
              <w:right w:val="single" w:sz="4" w:space="0" w:color="auto"/>
            </w:tcBorders>
          </w:tcPr>
          <w:p w14:paraId="786E1BB5"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14:paraId="3329EDE9"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36" w:type="pct"/>
          </w:tcPr>
          <w:p w14:paraId="6A98C08F" w14:textId="77777777" w:rsidR="00C834D3" w:rsidRPr="00413241" w:rsidRDefault="00C834D3" w:rsidP="00F923B7">
            <w:pPr>
              <w:spacing w:after="0" w:line="240" w:lineRule="auto"/>
              <w:jc w:val="both"/>
              <w:rPr>
                <w:rFonts w:cs="Times New Roman"/>
                <w:sz w:val="20"/>
                <w:szCs w:val="20"/>
                <w:u w:val="single"/>
              </w:rPr>
            </w:pPr>
            <w:r w:rsidRPr="00413241">
              <w:rPr>
                <w:rFonts w:cs="Times New Roman"/>
                <w:sz w:val="20"/>
                <w:szCs w:val="20"/>
              </w:rPr>
              <w:t>Не установлены в соответствии с ч.4, ст.36 Градостроительного кодекса Российской Федерации.</w:t>
            </w:r>
          </w:p>
        </w:tc>
      </w:tr>
      <w:tr w:rsidR="00C834D3" w:rsidRPr="00413241" w14:paraId="7CECF701" w14:textId="77777777" w:rsidTr="00917F34">
        <w:trPr>
          <w:trHeight w:val="640"/>
        </w:trPr>
        <w:tc>
          <w:tcPr>
            <w:tcW w:w="486" w:type="pct"/>
          </w:tcPr>
          <w:p w14:paraId="48B75570" w14:textId="77777777" w:rsidR="00C834D3" w:rsidRPr="00413241" w:rsidRDefault="00C834D3" w:rsidP="00F923B7">
            <w:pPr>
              <w:spacing w:after="0" w:line="240" w:lineRule="auto"/>
              <w:jc w:val="both"/>
              <w:rPr>
                <w:rFonts w:cs="Times New Roman"/>
                <w:b/>
                <w:sz w:val="20"/>
                <w:szCs w:val="20"/>
              </w:rPr>
            </w:pPr>
            <w:r w:rsidRPr="00413241">
              <w:rPr>
                <w:rFonts w:cs="Times New Roman"/>
                <w:b/>
                <w:sz w:val="20"/>
                <w:szCs w:val="20"/>
              </w:rPr>
              <w:t>12.0.2</w:t>
            </w:r>
          </w:p>
        </w:tc>
        <w:tc>
          <w:tcPr>
            <w:tcW w:w="1148" w:type="pct"/>
            <w:tcBorders>
              <w:top w:val="single" w:sz="4" w:space="0" w:color="auto"/>
              <w:bottom w:val="single" w:sz="4" w:space="0" w:color="auto"/>
              <w:right w:val="single" w:sz="4" w:space="0" w:color="auto"/>
            </w:tcBorders>
          </w:tcPr>
          <w:p w14:paraId="3C5580C2"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Благоустройство территории </w:t>
            </w:r>
          </w:p>
        </w:tc>
        <w:tc>
          <w:tcPr>
            <w:tcW w:w="1630" w:type="pct"/>
            <w:tcBorders>
              <w:top w:val="single" w:sz="4" w:space="0" w:color="auto"/>
              <w:left w:val="single" w:sz="4" w:space="0" w:color="auto"/>
              <w:bottom w:val="single" w:sz="4" w:space="0" w:color="auto"/>
              <w:right w:val="single" w:sz="4" w:space="0" w:color="auto"/>
            </w:tcBorders>
          </w:tcPr>
          <w:p w14:paraId="373953F7"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736" w:type="pct"/>
          </w:tcPr>
          <w:p w14:paraId="2D56FB21"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Не установлены в соответствии с ч.4, ст.36 Градостроительного кодекса Российской Федерации.</w:t>
            </w:r>
          </w:p>
        </w:tc>
      </w:tr>
    </w:tbl>
    <w:p w14:paraId="3138E8FB" w14:textId="77777777" w:rsidR="00C834D3" w:rsidRPr="00413241" w:rsidRDefault="00C834D3" w:rsidP="00F923B7">
      <w:pPr>
        <w:spacing w:after="0" w:line="240" w:lineRule="auto"/>
        <w:jc w:val="both"/>
        <w:rPr>
          <w:rFonts w:cs="Times New Roman"/>
          <w:b/>
          <w:sz w:val="20"/>
          <w:szCs w:val="20"/>
        </w:rPr>
      </w:pPr>
      <w:r w:rsidRPr="00413241">
        <w:rPr>
          <w:rFonts w:cs="Times New Roman"/>
          <w:b/>
          <w:sz w:val="20"/>
          <w:szCs w:val="20"/>
        </w:rPr>
        <w:t>2. УСЛОВНО РАЗРЕШЕННЫЕ ВИДЫ И ПАРАМЕТРЫ ИСПОЛЬЗОВАНИЯ ЗЕМЕЛЬНЫХ УЧАСТКОВ И ОБЪЕКТОВ КАПИТАЛЬНОГО СТРОИТЕЛЬСТВА</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7"/>
        <w:gridCol w:w="3297"/>
        <w:gridCol w:w="4733"/>
        <w:gridCol w:w="5306"/>
      </w:tblGrid>
      <w:tr w:rsidR="00C834D3" w:rsidRPr="00413241" w14:paraId="1755D542" w14:textId="77777777" w:rsidTr="00917F34">
        <w:trPr>
          <w:trHeight w:val="552"/>
          <w:tblHeader/>
        </w:trPr>
        <w:tc>
          <w:tcPr>
            <w:tcW w:w="486" w:type="pct"/>
            <w:vAlign w:val="center"/>
          </w:tcPr>
          <w:p w14:paraId="3773E3D9" w14:textId="77777777" w:rsidR="00C834D3" w:rsidRPr="00413241" w:rsidRDefault="00C834D3" w:rsidP="00F923B7">
            <w:pPr>
              <w:spacing w:after="0" w:line="240" w:lineRule="auto"/>
              <w:jc w:val="both"/>
              <w:rPr>
                <w:rFonts w:cs="Times New Roman"/>
                <w:b/>
                <w:sz w:val="20"/>
                <w:szCs w:val="20"/>
              </w:rPr>
            </w:pPr>
            <w:r w:rsidRPr="00413241">
              <w:rPr>
                <w:rFonts w:cs="Times New Roman"/>
                <w:b/>
                <w:sz w:val="20"/>
                <w:szCs w:val="20"/>
              </w:rPr>
              <w:t xml:space="preserve">Код вида </w:t>
            </w:r>
          </w:p>
          <w:p w14:paraId="73F8D751" w14:textId="77777777" w:rsidR="00C834D3" w:rsidRPr="00413241" w:rsidRDefault="00C834D3" w:rsidP="00F923B7">
            <w:pPr>
              <w:spacing w:after="0" w:line="240" w:lineRule="auto"/>
              <w:jc w:val="both"/>
              <w:rPr>
                <w:rFonts w:cs="Times New Roman"/>
                <w:b/>
                <w:sz w:val="20"/>
                <w:szCs w:val="20"/>
              </w:rPr>
            </w:pPr>
            <w:r w:rsidRPr="00413241">
              <w:rPr>
                <w:rFonts w:cs="Times New Roman"/>
                <w:b/>
                <w:sz w:val="20"/>
                <w:szCs w:val="20"/>
              </w:rPr>
              <w:t>разрешенного использования</w:t>
            </w:r>
          </w:p>
        </w:tc>
        <w:tc>
          <w:tcPr>
            <w:tcW w:w="1116" w:type="pct"/>
            <w:vAlign w:val="center"/>
          </w:tcPr>
          <w:p w14:paraId="2C693650" w14:textId="77777777" w:rsidR="00C834D3" w:rsidRPr="00413241" w:rsidRDefault="00C834D3" w:rsidP="00F923B7">
            <w:pPr>
              <w:spacing w:after="0" w:line="240" w:lineRule="auto"/>
              <w:jc w:val="both"/>
              <w:rPr>
                <w:rFonts w:cs="Times New Roman"/>
                <w:b/>
                <w:sz w:val="20"/>
                <w:szCs w:val="20"/>
              </w:rPr>
            </w:pPr>
            <w:r w:rsidRPr="00413241">
              <w:rPr>
                <w:rFonts w:cs="Times New Roman"/>
                <w:b/>
                <w:sz w:val="20"/>
                <w:szCs w:val="20"/>
              </w:rPr>
              <w:t>ВИДЫ РАЗРЕШЕННОГО ИСПОЛЬЗОВАНИЯ ЗЕМЕЛЬНЫХ УЧАСТКОВ</w:t>
            </w:r>
          </w:p>
        </w:tc>
        <w:tc>
          <w:tcPr>
            <w:tcW w:w="1602" w:type="pct"/>
            <w:vAlign w:val="center"/>
          </w:tcPr>
          <w:p w14:paraId="5B556684" w14:textId="77777777" w:rsidR="00C834D3" w:rsidRPr="00413241" w:rsidRDefault="00C834D3" w:rsidP="00F923B7">
            <w:pPr>
              <w:spacing w:after="0" w:line="240" w:lineRule="auto"/>
              <w:jc w:val="both"/>
              <w:rPr>
                <w:rFonts w:cs="Times New Roman"/>
                <w:b/>
                <w:sz w:val="20"/>
                <w:szCs w:val="20"/>
              </w:rPr>
            </w:pPr>
            <w:r w:rsidRPr="00413241">
              <w:rPr>
                <w:rFonts w:cs="Times New Roman"/>
                <w:b/>
                <w:sz w:val="20"/>
                <w:szCs w:val="20"/>
              </w:rPr>
              <w:t>ВИДЫ РАЗРЕШЕННОГО ИСПОЛЬЗОВАНИЯ ОБЪЕКТОВ КАПИТАЛЬНОГО СТРОИТЕЛЬСТВА</w:t>
            </w:r>
          </w:p>
        </w:tc>
        <w:tc>
          <w:tcPr>
            <w:tcW w:w="1796" w:type="pct"/>
            <w:vAlign w:val="center"/>
          </w:tcPr>
          <w:p w14:paraId="764AAC6B" w14:textId="77777777" w:rsidR="00C834D3" w:rsidRPr="00413241" w:rsidRDefault="00C834D3"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29C5763D" w14:textId="77777777" w:rsidR="00C834D3" w:rsidRPr="00413241" w:rsidRDefault="00C834D3"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w:t>
            </w:r>
          </w:p>
        </w:tc>
      </w:tr>
      <w:tr w:rsidR="00C834D3" w:rsidRPr="00413241" w14:paraId="6B537BF7" w14:textId="77777777" w:rsidTr="00917F34">
        <w:trPr>
          <w:trHeight w:val="640"/>
        </w:trPr>
        <w:tc>
          <w:tcPr>
            <w:tcW w:w="486" w:type="pct"/>
          </w:tcPr>
          <w:p w14:paraId="52E3094F" w14:textId="77777777" w:rsidR="00C834D3" w:rsidRPr="00413241" w:rsidRDefault="00C834D3" w:rsidP="00F923B7">
            <w:pPr>
              <w:spacing w:after="0" w:line="240" w:lineRule="auto"/>
              <w:jc w:val="both"/>
              <w:rPr>
                <w:rFonts w:cs="Times New Roman"/>
                <w:b/>
                <w:sz w:val="20"/>
                <w:szCs w:val="20"/>
              </w:rPr>
            </w:pPr>
            <w:r w:rsidRPr="00413241">
              <w:rPr>
                <w:rFonts w:cs="Times New Roman"/>
                <w:b/>
                <w:sz w:val="20"/>
                <w:szCs w:val="20"/>
              </w:rPr>
              <w:t>4.1</w:t>
            </w:r>
          </w:p>
        </w:tc>
        <w:tc>
          <w:tcPr>
            <w:tcW w:w="1116" w:type="pct"/>
            <w:tcBorders>
              <w:top w:val="single" w:sz="4" w:space="0" w:color="auto"/>
              <w:bottom w:val="single" w:sz="4" w:space="0" w:color="auto"/>
              <w:right w:val="single" w:sz="4" w:space="0" w:color="auto"/>
            </w:tcBorders>
          </w:tcPr>
          <w:p w14:paraId="6AE90EB6"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Деловое управление</w:t>
            </w:r>
          </w:p>
        </w:tc>
        <w:tc>
          <w:tcPr>
            <w:tcW w:w="1602" w:type="pct"/>
            <w:tcBorders>
              <w:top w:val="single" w:sz="4" w:space="0" w:color="auto"/>
              <w:left w:val="single" w:sz="4" w:space="0" w:color="auto"/>
              <w:bottom w:val="single" w:sz="4" w:space="0" w:color="auto"/>
              <w:right w:val="single" w:sz="4" w:space="0" w:color="auto"/>
            </w:tcBorders>
          </w:tcPr>
          <w:p w14:paraId="09E6555B"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96" w:type="pct"/>
          </w:tcPr>
          <w:p w14:paraId="646533A3"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bCs/>
                <w:sz w:val="20"/>
                <w:szCs w:val="20"/>
              </w:rPr>
              <w:t>400</w:t>
            </w:r>
            <w:r w:rsidRPr="00413241">
              <w:rPr>
                <w:rFonts w:cs="Times New Roman"/>
                <w:sz w:val="20"/>
                <w:szCs w:val="20"/>
              </w:rPr>
              <w:t xml:space="preserve"> кв. м/</w:t>
            </w:r>
            <w:r w:rsidRPr="00413241">
              <w:rPr>
                <w:rFonts w:cs="Times New Roman"/>
                <w:b/>
                <w:bCs/>
                <w:sz w:val="20"/>
                <w:szCs w:val="20"/>
              </w:rPr>
              <w:t>не подлежит установлению</w:t>
            </w:r>
            <w:r w:rsidRPr="00413241">
              <w:rPr>
                <w:rFonts w:cs="Times New Roman"/>
                <w:bCs/>
                <w:sz w:val="20"/>
                <w:szCs w:val="20"/>
              </w:rPr>
              <w:t>;</w:t>
            </w:r>
          </w:p>
          <w:p w14:paraId="197ADB2B" w14:textId="77777777" w:rsidR="00C834D3" w:rsidRPr="00413241" w:rsidRDefault="00C834D3"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20 м;</w:t>
            </w:r>
          </w:p>
          <w:p w14:paraId="1936CA21" w14:textId="77777777" w:rsidR="00C834D3" w:rsidRPr="00413241" w:rsidRDefault="00C834D3"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65F50EBB"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 м;</w:t>
            </w:r>
          </w:p>
          <w:p w14:paraId="0543055D"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4 этажа;</w:t>
            </w:r>
            <w:r w:rsidRPr="00413241">
              <w:rPr>
                <w:rFonts w:cs="Times New Roman"/>
                <w:sz w:val="20"/>
                <w:szCs w:val="20"/>
              </w:rPr>
              <w:t xml:space="preserve"> </w:t>
            </w:r>
          </w:p>
          <w:p w14:paraId="773163B3"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48B1E2B8" w14:textId="39FF88E5" w:rsidR="00C834D3" w:rsidRPr="00413241" w:rsidRDefault="00C834D3" w:rsidP="00D9062C">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w:t>
            </w:r>
            <w:r w:rsidR="00D9062C" w:rsidRPr="00413241">
              <w:rPr>
                <w:rFonts w:cs="Times New Roman"/>
                <w:sz w:val="20"/>
                <w:szCs w:val="20"/>
              </w:rPr>
              <w:t>емной части не регламентируется</w:t>
            </w:r>
          </w:p>
        </w:tc>
      </w:tr>
      <w:tr w:rsidR="00C834D3" w:rsidRPr="00413241" w14:paraId="3943DD8C" w14:textId="77777777" w:rsidTr="00917F34">
        <w:trPr>
          <w:trHeight w:val="640"/>
        </w:trPr>
        <w:tc>
          <w:tcPr>
            <w:tcW w:w="486" w:type="pct"/>
          </w:tcPr>
          <w:p w14:paraId="7CC7ABBC" w14:textId="77777777" w:rsidR="00C834D3" w:rsidRPr="00413241" w:rsidRDefault="00C834D3" w:rsidP="00F923B7">
            <w:pPr>
              <w:spacing w:after="0" w:line="240" w:lineRule="auto"/>
              <w:jc w:val="both"/>
              <w:rPr>
                <w:rFonts w:cs="Times New Roman"/>
                <w:b/>
                <w:sz w:val="20"/>
                <w:szCs w:val="20"/>
              </w:rPr>
            </w:pPr>
            <w:r w:rsidRPr="00413241">
              <w:rPr>
                <w:rFonts w:cs="Times New Roman"/>
                <w:b/>
                <w:sz w:val="20"/>
                <w:szCs w:val="20"/>
              </w:rPr>
              <w:t>4.9</w:t>
            </w:r>
          </w:p>
        </w:tc>
        <w:tc>
          <w:tcPr>
            <w:tcW w:w="1116" w:type="pct"/>
            <w:tcBorders>
              <w:top w:val="single" w:sz="4" w:space="0" w:color="auto"/>
              <w:bottom w:val="single" w:sz="4" w:space="0" w:color="auto"/>
              <w:right w:val="single" w:sz="4" w:space="0" w:color="auto"/>
            </w:tcBorders>
          </w:tcPr>
          <w:p w14:paraId="131458FD"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Служебные гаражи</w:t>
            </w:r>
          </w:p>
        </w:tc>
        <w:tc>
          <w:tcPr>
            <w:tcW w:w="1602" w:type="pct"/>
            <w:tcBorders>
              <w:top w:val="single" w:sz="4" w:space="0" w:color="auto"/>
              <w:left w:val="single" w:sz="4" w:space="0" w:color="auto"/>
              <w:bottom w:val="single" w:sz="4" w:space="0" w:color="auto"/>
              <w:right w:val="single" w:sz="4" w:space="0" w:color="auto"/>
            </w:tcBorders>
          </w:tcPr>
          <w:p w14:paraId="0EA6A7F9"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8" w:anchor="/document/70736874/entry/1030" w:history="1">
              <w:r w:rsidRPr="00413241">
                <w:rPr>
                  <w:rStyle w:val="ad"/>
                  <w:rFonts w:cs="Times New Roman"/>
                  <w:color w:val="auto"/>
                  <w:sz w:val="20"/>
                  <w:szCs w:val="20"/>
                  <w:u w:val="none"/>
                </w:rPr>
                <w:t>кодами 3.0</w:t>
              </w:r>
            </w:hyperlink>
            <w:r w:rsidRPr="00413241">
              <w:rPr>
                <w:rFonts w:cs="Times New Roman"/>
                <w:sz w:val="20"/>
                <w:szCs w:val="20"/>
              </w:rPr>
              <w:t>, </w:t>
            </w:r>
            <w:hyperlink r:id="rId19" w:anchor="/document/70736874/entry/1040" w:history="1">
              <w:r w:rsidRPr="00413241">
                <w:rPr>
                  <w:rStyle w:val="ad"/>
                  <w:rFonts w:cs="Times New Roman"/>
                  <w:color w:val="auto"/>
                  <w:sz w:val="20"/>
                  <w:szCs w:val="20"/>
                  <w:u w:val="none"/>
                </w:rPr>
                <w:t>4.0</w:t>
              </w:r>
            </w:hyperlink>
            <w:r w:rsidRPr="00413241">
              <w:rPr>
                <w:rFonts w:cs="Times New Roman"/>
                <w:sz w:val="20"/>
                <w:szCs w:val="20"/>
              </w:rPr>
              <w:t>, а также для стоянки и хранения транспортных средств общего пользования, в том числе в депо</w:t>
            </w:r>
          </w:p>
        </w:tc>
        <w:tc>
          <w:tcPr>
            <w:tcW w:w="1796" w:type="pct"/>
          </w:tcPr>
          <w:p w14:paraId="2A86A891" w14:textId="77777777" w:rsidR="00C834D3" w:rsidRPr="00413241" w:rsidRDefault="00C834D3" w:rsidP="00F923B7">
            <w:pPr>
              <w:spacing w:after="0" w:line="240" w:lineRule="auto"/>
              <w:jc w:val="both"/>
              <w:rPr>
                <w:rFonts w:cs="Times New Roman"/>
                <w:b/>
                <w:sz w:val="20"/>
                <w:szCs w:val="20"/>
              </w:rPr>
            </w:pPr>
            <w:r w:rsidRPr="00413241">
              <w:rPr>
                <w:rFonts w:cs="Times New Roman"/>
                <w:sz w:val="20"/>
                <w:szCs w:val="20"/>
              </w:rPr>
              <w:t xml:space="preserve">-    минимальная/ максимальная площадь земельных участков  – </w:t>
            </w:r>
            <w:r w:rsidRPr="00413241">
              <w:rPr>
                <w:rFonts w:cs="Times New Roman"/>
                <w:b/>
                <w:sz w:val="20"/>
                <w:szCs w:val="20"/>
              </w:rPr>
              <w:t>1000кв.м/ не подлежит установлению;</w:t>
            </w:r>
          </w:p>
          <w:p w14:paraId="0AFD837E" w14:textId="77777777" w:rsidR="00C834D3" w:rsidRPr="00413241" w:rsidRDefault="00C834D3"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30 м;</w:t>
            </w:r>
          </w:p>
          <w:p w14:paraId="3AAA30D2"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надземных этажей – </w:t>
            </w:r>
            <w:r w:rsidRPr="00413241">
              <w:rPr>
                <w:rFonts w:cs="Times New Roman"/>
                <w:b/>
                <w:sz w:val="20"/>
                <w:szCs w:val="20"/>
              </w:rPr>
              <w:t xml:space="preserve"> 4 этажа</w:t>
            </w:r>
            <w:r w:rsidRPr="00413241">
              <w:rPr>
                <w:rFonts w:cs="Times New Roman"/>
                <w:sz w:val="20"/>
                <w:szCs w:val="20"/>
              </w:rPr>
              <w:t>;</w:t>
            </w:r>
          </w:p>
          <w:p w14:paraId="2E1FBD09"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сооружений  от уровня земли -</w:t>
            </w:r>
            <w:r w:rsidRPr="00413241">
              <w:rPr>
                <w:rFonts w:cs="Times New Roman"/>
                <w:b/>
                <w:bCs/>
                <w:sz w:val="20"/>
                <w:szCs w:val="20"/>
              </w:rPr>
              <w:t xml:space="preserve"> не подлежит установлению</w:t>
            </w:r>
            <w:r w:rsidRPr="00413241">
              <w:rPr>
                <w:rFonts w:cs="Times New Roman"/>
                <w:sz w:val="20"/>
                <w:szCs w:val="20"/>
              </w:rPr>
              <w:t>;</w:t>
            </w:r>
          </w:p>
          <w:p w14:paraId="12A3C675"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30013538"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 xml:space="preserve">3 </w:t>
            </w:r>
            <w:r w:rsidRPr="00413241">
              <w:rPr>
                <w:rFonts w:cs="Times New Roman"/>
                <w:sz w:val="20"/>
                <w:szCs w:val="20"/>
              </w:rPr>
              <w:t>м;</w:t>
            </w:r>
          </w:p>
          <w:p w14:paraId="39638075"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75%</w:t>
            </w:r>
            <w:r w:rsidRPr="00413241">
              <w:rPr>
                <w:rFonts w:cs="Times New Roman"/>
                <w:sz w:val="20"/>
                <w:szCs w:val="20"/>
              </w:rPr>
              <w:t>,</w:t>
            </w:r>
            <w:r w:rsidRPr="00413241">
              <w:rPr>
                <w:rFonts w:cs="Times New Roman"/>
                <w:bCs/>
                <w:sz w:val="20"/>
                <w:szCs w:val="20"/>
              </w:rPr>
              <w:t xml:space="preserve"> процент застройки</w:t>
            </w:r>
            <w:r w:rsidRPr="00413241">
              <w:rPr>
                <w:rFonts w:cs="Times New Roman"/>
                <w:sz w:val="20"/>
                <w:szCs w:val="20"/>
              </w:rPr>
              <w:t xml:space="preserve"> подземной части не регламентируется.</w:t>
            </w:r>
          </w:p>
        </w:tc>
      </w:tr>
      <w:tr w:rsidR="00C834D3" w:rsidRPr="00413241" w14:paraId="2F29D07D" w14:textId="77777777" w:rsidTr="00917F34">
        <w:trPr>
          <w:trHeight w:val="640"/>
        </w:trPr>
        <w:tc>
          <w:tcPr>
            <w:tcW w:w="486" w:type="pct"/>
          </w:tcPr>
          <w:p w14:paraId="7B9723EA" w14:textId="77777777" w:rsidR="00C834D3" w:rsidRPr="00413241" w:rsidRDefault="00C834D3" w:rsidP="00F923B7">
            <w:pPr>
              <w:spacing w:after="0" w:line="240" w:lineRule="auto"/>
              <w:jc w:val="both"/>
              <w:rPr>
                <w:rFonts w:cs="Times New Roman"/>
                <w:b/>
                <w:sz w:val="20"/>
                <w:szCs w:val="20"/>
              </w:rPr>
            </w:pPr>
            <w:r w:rsidRPr="00413241">
              <w:rPr>
                <w:rFonts w:cs="Times New Roman"/>
                <w:b/>
                <w:sz w:val="20"/>
                <w:szCs w:val="20"/>
              </w:rPr>
              <w:t>6.12</w:t>
            </w:r>
          </w:p>
        </w:tc>
        <w:tc>
          <w:tcPr>
            <w:tcW w:w="1116" w:type="pct"/>
            <w:tcBorders>
              <w:top w:val="single" w:sz="4" w:space="0" w:color="auto"/>
              <w:bottom w:val="single" w:sz="4" w:space="0" w:color="auto"/>
              <w:right w:val="single" w:sz="4" w:space="0" w:color="auto"/>
            </w:tcBorders>
          </w:tcPr>
          <w:p w14:paraId="7049C2F6"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Научно-</w:t>
            </w:r>
            <w:r w:rsidRPr="00413241">
              <w:rPr>
                <w:rFonts w:cs="Times New Roman"/>
                <w:sz w:val="20"/>
                <w:szCs w:val="20"/>
              </w:rPr>
              <w:br/>
              <w:t xml:space="preserve">производственная деятельность </w:t>
            </w:r>
          </w:p>
        </w:tc>
        <w:tc>
          <w:tcPr>
            <w:tcW w:w="1602" w:type="pct"/>
            <w:tcBorders>
              <w:top w:val="single" w:sz="4" w:space="0" w:color="auto"/>
              <w:left w:val="single" w:sz="4" w:space="0" w:color="auto"/>
              <w:bottom w:val="single" w:sz="4" w:space="0" w:color="auto"/>
              <w:right w:val="single" w:sz="4" w:space="0" w:color="auto"/>
            </w:tcBorders>
          </w:tcPr>
          <w:p w14:paraId="58C95A6A"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Размещение технологических, промышленных, агропромышленных парков, бизнес-инкубаторов </w:t>
            </w:r>
          </w:p>
        </w:tc>
        <w:tc>
          <w:tcPr>
            <w:tcW w:w="1796" w:type="pct"/>
          </w:tcPr>
          <w:p w14:paraId="3F9E88DF" w14:textId="77777777" w:rsidR="00C834D3" w:rsidRPr="00413241" w:rsidRDefault="00C834D3" w:rsidP="00F923B7">
            <w:pPr>
              <w:spacing w:after="0" w:line="240" w:lineRule="auto"/>
              <w:jc w:val="both"/>
              <w:rPr>
                <w:rFonts w:cs="Times New Roman"/>
                <w:b/>
                <w:sz w:val="20"/>
                <w:szCs w:val="20"/>
              </w:rPr>
            </w:pPr>
            <w:r w:rsidRPr="00413241">
              <w:rPr>
                <w:rFonts w:cs="Times New Roman"/>
                <w:sz w:val="20"/>
                <w:szCs w:val="20"/>
              </w:rPr>
              <w:t xml:space="preserve">-    минимальная/ максимальная площадь земельных участков  – </w:t>
            </w:r>
            <w:r w:rsidRPr="00413241">
              <w:rPr>
                <w:rFonts w:cs="Times New Roman"/>
                <w:b/>
                <w:sz w:val="20"/>
                <w:szCs w:val="20"/>
              </w:rPr>
              <w:t>1000кв.м/ не подлежит установлению;</w:t>
            </w:r>
          </w:p>
          <w:p w14:paraId="3FF5B039" w14:textId="77777777" w:rsidR="00C834D3" w:rsidRPr="00413241" w:rsidRDefault="00C834D3"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20 м;</w:t>
            </w:r>
          </w:p>
          <w:p w14:paraId="4F76530C"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надземных этажей – </w:t>
            </w:r>
            <w:r w:rsidRPr="00413241">
              <w:rPr>
                <w:rFonts w:cs="Times New Roman"/>
                <w:b/>
                <w:sz w:val="20"/>
                <w:szCs w:val="20"/>
              </w:rPr>
              <w:t xml:space="preserve"> 4 этажа</w:t>
            </w:r>
            <w:r w:rsidRPr="00413241">
              <w:rPr>
                <w:rFonts w:cs="Times New Roman"/>
                <w:sz w:val="20"/>
                <w:szCs w:val="20"/>
              </w:rPr>
              <w:t>;</w:t>
            </w:r>
          </w:p>
          <w:p w14:paraId="095CD31F"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сооружений  от уровня земли -</w:t>
            </w:r>
            <w:r w:rsidRPr="00413241">
              <w:rPr>
                <w:rFonts w:cs="Times New Roman"/>
                <w:b/>
                <w:bCs/>
                <w:sz w:val="20"/>
                <w:szCs w:val="20"/>
              </w:rPr>
              <w:t xml:space="preserve"> не подлежит установлению</w:t>
            </w:r>
            <w:r w:rsidRPr="00413241">
              <w:rPr>
                <w:rFonts w:cs="Times New Roman"/>
                <w:sz w:val="20"/>
                <w:szCs w:val="20"/>
              </w:rPr>
              <w:t>;</w:t>
            </w:r>
          </w:p>
          <w:p w14:paraId="491C04FB"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52F7FE47"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 xml:space="preserve">3 </w:t>
            </w:r>
            <w:r w:rsidRPr="00413241">
              <w:rPr>
                <w:rFonts w:cs="Times New Roman"/>
                <w:sz w:val="20"/>
                <w:szCs w:val="20"/>
              </w:rPr>
              <w:t>м;</w:t>
            </w:r>
          </w:p>
          <w:p w14:paraId="0EE2D59E"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60%</w:t>
            </w:r>
            <w:r w:rsidRPr="00413241">
              <w:rPr>
                <w:rFonts w:cs="Times New Roman"/>
                <w:sz w:val="20"/>
                <w:szCs w:val="20"/>
              </w:rPr>
              <w:t>,</w:t>
            </w:r>
            <w:r w:rsidRPr="00413241">
              <w:rPr>
                <w:rFonts w:cs="Times New Roman"/>
                <w:bCs/>
                <w:sz w:val="20"/>
                <w:szCs w:val="20"/>
              </w:rPr>
              <w:t xml:space="preserve"> процент застройки</w:t>
            </w:r>
            <w:r w:rsidRPr="00413241">
              <w:rPr>
                <w:rFonts w:cs="Times New Roman"/>
                <w:sz w:val="20"/>
                <w:szCs w:val="20"/>
              </w:rPr>
              <w:t xml:space="preserve"> подземной части не регламентируется.</w:t>
            </w:r>
          </w:p>
        </w:tc>
      </w:tr>
    </w:tbl>
    <w:p w14:paraId="26F0C387" w14:textId="77777777" w:rsidR="00C834D3" w:rsidRPr="00413241" w:rsidRDefault="00C834D3" w:rsidP="00F923B7">
      <w:pPr>
        <w:spacing w:after="0" w:line="240" w:lineRule="auto"/>
        <w:jc w:val="both"/>
        <w:rPr>
          <w:rFonts w:cs="Times New Roman"/>
          <w:b/>
          <w:sz w:val="20"/>
          <w:szCs w:val="20"/>
        </w:rPr>
      </w:pPr>
      <w:r w:rsidRPr="00413241">
        <w:rPr>
          <w:rFonts w:cs="Times New Roman"/>
          <w:b/>
          <w:sz w:val="20"/>
          <w:szCs w:val="20"/>
        </w:rPr>
        <w:t>3. ВСПОМОГАТЕЛЬНЫЕ ВИДЫ РАЗРЕШЕННОГО ИСПОЛЬЗОВАНИЯ ОБЪЕКТОВ КАПИТАЛЬНОГО СТРОИТЕЛЬСТВА</w:t>
      </w:r>
    </w:p>
    <w:p w14:paraId="2E9B553E"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C834D3" w:rsidRPr="00413241" w14:paraId="70E83BE8" w14:textId="77777777" w:rsidTr="00917F34">
        <w:trPr>
          <w:trHeight w:val="20"/>
        </w:trPr>
        <w:tc>
          <w:tcPr>
            <w:tcW w:w="7655" w:type="dxa"/>
            <w:vAlign w:val="center"/>
          </w:tcPr>
          <w:p w14:paraId="6885BCE0" w14:textId="77777777" w:rsidR="00C834D3" w:rsidRPr="00413241" w:rsidRDefault="00C834D3" w:rsidP="00F923B7">
            <w:pPr>
              <w:spacing w:after="0" w:line="240" w:lineRule="auto"/>
              <w:jc w:val="both"/>
              <w:rPr>
                <w:rFonts w:cs="Times New Roman"/>
                <w:sz w:val="20"/>
                <w:szCs w:val="20"/>
              </w:rPr>
            </w:pPr>
            <w:r w:rsidRPr="00413241">
              <w:rPr>
                <w:rFonts w:cs="Times New Roman"/>
                <w:b/>
                <w:sz w:val="20"/>
                <w:szCs w:val="20"/>
              </w:rPr>
              <w:t>Виды разрешенного использования земельных участков и объектов капитального строительства</w:t>
            </w:r>
          </w:p>
        </w:tc>
        <w:tc>
          <w:tcPr>
            <w:tcW w:w="7938" w:type="dxa"/>
            <w:vAlign w:val="center"/>
          </w:tcPr>
          <w:p w14:paraId="6DABBFC1" w14:textId="77777777" w:rsidR="00C834D3" w:rsidRPr="00413241" w:rsidRDefault="00C834D3" w:rsidP="00F923B7">
            <w:pPr>
              <w:spacing w:after="0" w:line="240" w:lineRule="auto"/>
              <w:jc w:val="both"/>
              <w:rPr>
                <w:rFonts w:cs="Times New Roman"/>
                <w:sz w:val="20"/>
                <w:szCs w:val="20"/>
              </w:rPr>
            </w:pPr>
            <w:r w:rsidRPr="00413241">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C834D3" w:rsidRPr="00413241" w14:paraId="4DB6B4C7" w14:textId="77777777" w:rsidTr="00917F34">
        <w:trPr>
          <w:trHeight w:val="20"/>
        </w:trPr>
        <w:tc>
          <w:tcPr>
            <w:tcW w:w="7655" w:type="dxa"/>
            <w:vAlign w:val="center"/>
          </w:tcPr>
          <w:p w14:paraId="184F2999"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2FFB7EDE"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E3ECB89"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A132C26"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C917E6E"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проезды общего пользования;</w:t>
            </w:r>
          </w:p>
          <w:p w14:paraId="34AC0685"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4682FDDF"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благоустроенные, в том числе озелененные территории, детские площадки, площадки для отдыха, спортивных занятий;</w:t>
            </w:r>
          </w:p>
          <w:p w14:paraId="2A5240E2"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xml:space="preserve">- постройки хозяйственного назначения; </w:t>
            </w:r>
          </w:p>
          <w:p w14:paraId="308FF505"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площадки хозяйственные, в том числе площадки для мусоросборников;</w:t>
            </w:r>
          </w:p>
          <w:p w14:paraId="1DB78F45"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общественные туалеты, надворные туалеты, гидронепроницаемые выгребы, септики;</w:t>
            </w:r>
          </w:p>
          <w:p w14:paraId="2600045D"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69B42366"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3EBEE210" w14:textId="77777777" w:rsidR="00C834D3" w:rsidRPr="00413241" w:rsidRDefault="00C834D3" w:rsidP="00F923B7">
            <w:pPr>
              <w:spacing w:after="0" w:line="240" w:lineRule="auto"/>
              <w:jc w:val="both"/>
              <w:rPr>
                <w:rFonts w:cs="Times New Roman"/>
                <w:sz w:val="20"/>
                <w:szCs w:val="20"/>
              </w:rPr>
            </w:pPr>
          </w:p>
          <w:p w14:paraId="3BF349C4"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413241">
              <w:rPr>
                <w:rFonts w:cs="Times New Roman"/>
                <w:bCs/>
                <w:sz w:val="20"/>
                <w:szCs w:val="20"/>
              </w:rPr>
              <w:t>;</w:t>
            </w:r>
          </w:p>
          <w:p w14:paraId="7F61C8C1" w14:textId="77777777" w:rsidR="00C834D3" w:rsidRPr="00413241" w:rsidRDefault="00C834D3" w:rsidP="00F923B7">
            <w:pPr>
              <w:spacing w:after="0" w:line="240" w:lineRule="auto"/>
              <w:jc w:val="both"/>
              <w:rPr>
                <w:rFonts w:cs="Times New Roman"/>
                <w:sz w:val="20"/>
                <w:szCs w:val="20"/>
              </w:rPr>
            </w:pPr>
          </w:p>
          <w:p w14:paraId="2356E222" w14:textId="77777777" w:rsidR="00CD3759" w:rsidRPr="00413241" w:rsidRDefault="00CD3759" w:rsidP="00CD3759">
            <w:pPr>
              <w:spacing w:after="0" w:line="240" w:lineRule="auto"/>
              <w:jc w:val="both"/>
              <w:rPr>
                <w:rFonts w:cs="Times New Roman"/>
                <w:sz w:val="20"/>
                <w:szCs w:val="20"/>
              </w:rPr>
            </w:pPr>
            <w:r w:rsidRPr="00413241">
              <w:rPr>
                <w:rFonts w:cs="Times New Roman"/>
                <w:sz w:val="20"/>
                <w:szCs w:val="20"/>
              </w:rPr>
              <w:t>минимальные отступы от границ земельных участков - 1 м (для надворных туалетов, гидронепроницаемых выгребов, септиков – 4 м);</w:t>
            </w:r>
          </w:p>
          <w:p w14:paraId="1D6B08F4" w14:textId="77777777" w:rsidR="00C834D3" w:rsidRPr="00413241" w:rsidRDefault="00C834D3" w:rsidP="00F923B7">
            <w:pPr>
              <w:spacing w:after="0" w:line="240" w:lineRule="auto"/>
              <w:jc w:val="both"/>
              <w:rPr>
                <w:rFonts w:cs="Times New Roman"/>
                <w:sz w:val="20"/>
                <w:szCs w:val="20"/>
              </w:rPr>
            </w:pPr>
            <w:r w:rsidRPr="00413241">
              <w:rPr>
                <w:rFonts w:cs="Times New Roman"/>
                <w:sz w:val="20"/>
                <w:szCs w:val="20"/>
              </w:rPr>
              <w:t>максимальное количество надземных этажей зданий – 2 этажа (включая мансардный этаж);</w:t>
            </w:r>
          </w:p>
          <w:p w14:paraId="7D4EA902" w14:textId="1942662F" w:rsidR="00C834D3" w:rsidRPr="00413241" w:rsidRDefault="00C834D3" w:rsidP="00CD3759">
            <w:pPr>
              <w:spacing w:after="0" w:line="240" w:lineRule="auto"/>
              <w:jc w:val="both"/>
              <w:rPr>
                <w:rFonts w:cs="Times New Roman"/>
                <w:sz w:val="20"/>
                <w:szCs w:val="20"/>
              </w:rPr>
            </w:pPr>
            <w:r w:rsidRPr="00413241">
              <w:rPr>
                <w:rFonts w:cs="Times New Roman"/>
                <w:sz w:val="20"/>
                <w:szCs w:val="20"/>
              </w:rPr>
              <w:t>требования в части максимальной высоты, установленные настоящими Правилами, не распространяются на антенны,</w:t>
            </w:r>
            <w:r w:rsidR="00CD3759" w:rsidRPr="00413241">
              <w:rPr>
                <w:rFonts w:cs="Times New Roman"/>
                <w:sz w:val="20"/>
                <w:szCs w:val="20"/>
              </w:rPr>
              <w:t xml:space="preserve"> вентиляционные и дымовые трубы</w:t>
            </w:r>
          </w:p>
        </w:tc>
      </w:tr>
    </w:tbl>
    <w:p w14:paraId="05415D65" w14:textId="77777777" w:rsidR="002D5C89" w:rsidRPr="00413241" w:rsidRDefault="002D5C89" w:rsidP="00F923B7">
      <w:pPr>
        <w:spacing w:after="0" w:line="240" w:lineRule="auto"/>
        <w:jc w:val="both"/>
        <w:rPr>
          <w:rFonts w:cs="Times New Roman"/>
          <w:b/>
          <w:sz w:val="20"/>
          <w:szCs w:val="20"/>
        </w:rPr>
      </w:pPr>
      <w:r w:rsidRPr="00413241">
        <w:rPr>
          <w:rFonts w:cs="Times New Roman"/>
          <w:b/>
          <w:sz w:val="20"/>
          <w:szCs w:val="20"/>
        </w:rPr>
        <w:t>Ограничения использования земельных участков и объектов капитального строительства:</w:t>
      </w:r>
    </w:p>
    <w:p w14:paraId="37A8A6F6" w14:textId="29937239" w:rsidR="002D5C89" w:rsidRPr="00413241" w:rsidRDefault="002D5C89" w:rsidP="00F923B7">
      <w:pPr>
        <w:spacing w:after="0" w:line="240" w:lineRule="auto"/>
        <w:jc w:val="both"/>
        <w:rPr>
          <w:rFonts w:cs="Times New Roman"/>
          <w:sz w:val="16"/>
          <w:szCs w:val="20"/>
        </w:rPr>
      </w:pPr>
      <w:r w:rsidRPr="00413241">
        <w:rPr>
          <w:rFonts w:cs="Times New Roman"/>
          <w:sz w:val="16"/>
          <w:szCs w:val="20"/>
        </w:rPr>
        <w:t>Минимальный процент озеленения земельного участка для зданий общественно-делового назначения – 1</w:t>
      </w:r>
      <w:r w:rsidR="00D9062C" w:rsidRPr="00413241">
        <w:rPr>
          <w:rFonts w:cs="Times New Roman"/>
          <w:sz w:val="16"/>
          <w:szCs w:val="20"/>
        </w:rPr>
        <w:t>5</w:t>
      </w:r>
      <w:r w:rsidRPr="00413241">
        <w:rPr>
          <w:rFonts w:cs="Times New Roman"/>
          <w:sz w:val="16"/>
          <w:szCs w:val="20"/>
        </w:rPr>
        <w:t>%</w:t>
      </w:r>
      <w:r w:rsidR="00D9062C" w:rsidRPr="00413241">
        <w:rPr>
          <w:rFonts w:cs="Times New Roman"/>
          <w:sz w:val="16"/>
          <w:szCs w:val="20"/>
        </w:rPr>
        <w:t xml:space="preserve"> от площади земельного участка</w:t>
      </w:r>
      <w:r w:rsidRPr="00413241">
        <w:rPr>
          <w:rFonts w:cs="Times New Roman"/>
          <w:sz w:val="16"/>
          <w:szCs w:val="20"/>
        </w:rPr>
        <w:t>.</w:t>
      </w:r>
    </w:p>
    <w:p w14:paraId="5C19F8D7" w14:textId="77777777" w:rsidR="002D5C89" w:rsidRPr="00413241" w:rsidRDefault="002D5C89" w:rsidP="00F923B7">
      <w:pPr>
        <w:spacing w:after="0" w:line="240" w:lineRule="auto"/>
        <w:jc w:val="both"/>
        <w:rPr>
          <w:rFonts w:cs="Times New Roman"/>
          <w:sz w:val="16"/>
          <w:szCs w:val="20"/>
        </w:rPr>
      </w:pPr>
    </w:p>
    <w:p w14:paraId="6B6C4943"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Расстояние до красной линии:</w:t>
      </w:r>
    </w:p>
    <w:p w14:paraId="34438487"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1) от Пожарных депо – </w:t>
      </w:r>
      <w:smartTag w:uri="urn:schemas-microsoft-com:office:smarttags" w:element="metricconverter">
        <w:smartTagPr>
          <w:attr w:name="ProductID" w:val="10 м"/>
        </w:smartTagPr>
        <w:r w:rsidRPr="00413241">
          <w:rPr>
            <w:rFonts w:cs="Times New Roman"/>
            <w:sz w:val="16"/>
            <w:szCs w:val="20"/>
          </w:rPr>
          <w:t>10 м</w:t>
        </w:r>
      </w:smartTag>
      <w:r w:rsidRPr="00413241">
        <w:rPr>
          <w:rFonts w:cs="Times New Roman"/>
          <w:sz w:val="16"/>
          <w:szCs w:val="20"/>
        </w:rPr>
        <w:t xml:space="preserve"> (</w:t>
      </w:r>
      <w:smartTag w:uri="urn:schemas-microsoft-com:office:smarttags" w:element="metricconverter">
        <w:smartTagPr>
          <w:attr w:name="ProductID" w:val="15 м"/>
        </w:smartTagPr>
        <w:r w:rsidRPr="00413241">
          <w:rPr>
            <w:rFonts w:cs="Times New Roman"/>
            <w:sz w:val="16"/>
            <w:szCs w:val="20"/>
          </w:rPr>
          <w:t>15 м</w:t>
        </w:r>
      </w:smartTag>
      <w:r w:rsidRPr="00413241">
        <w:rPr>
          <w:rFonts w:cs="Times New Roman"/>
          <w:sz w:val="16"/>
          <w:szCs w:val="20"/>
        </w:rPr>
        <w:t xml:space="preserve"> – для депо </w:t>
      </w:r>
      <w:r w:rsidRPr="00413241">
        <w:rPr>
          <w:rFonts w:cs="Times New Roman"/>
          <w:sz w:val="16"/>
          <w:szCs w:val="20"/>
          <w:lang w:val="en-US"/>
        </w:rPr>
        <w:t>I</w:t>
      </w:r>
      <w:r w:rsidRPr="00413241">
        <w:rPr>
          <w:rFonts w:cs="Times New Roman"/>
          <w:sz w:val="16"/>
          <w:szCs w:val="20"/>
        </w:rPr>
        <w:t xml:space="preserve"> типа);</w:t>
      </w:r>
    </w:p>
    <w:p w14:paraId="1D400C2E"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3) улиц, от общественных зданий  – </w:t>
      </w:r>
      <w:smartTag w:uri="urn:schemas-microsoft-com:office:smarttags" w:element="metricconverter">
        <w:smartTagPr>
          <w:attr w:name="ProductID" w:val="5 м"/>
        </w:smartTagPr>
        <w:r w:rsidRPr="00413241">
          <w:rPr>
            <w:rFonts w:cs="Times New Roman"/>
            <w:sz w:val="16"/>
            <w:szCs w:val="20"/>
          </w:rPr>
          <w:t>5 м</w:t>
        </w:r>
      </w:smartTag>
      <w:r w:rsidRPr="00413241">
        <w:rPr>
          <w:rFonts w:cs="Times New Roman"/>
          <w:sz w:val="16"/>
          <w:szCs w:val="20"/>
        </w:rPr>
        <w:t>;</w:t>
      </w:r>
    </w:p>
    <w:p w14:paraId="3D201215"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4) проездов, от общественных зданий – </w:t>
      </w:r>
      <w:smartTag w:uri="urn:schemas-microsoft-com:office:smarttags" w:element="metricconverter">
        <w:smartTagPr>
          <w:attr w:name="ProductID" w:val="3 м"/>
        </w:smartTagPr>
        <w:r w:rsidRPr="00413241">
          <w:rPr>
            <w:rFonts w:cs="Times New Roman"/>
            <w:sz w:val="16"/>
            <w:szCs w:val="20"/>
          </w:rPr>
          <w:t>3 м</w:t>
        </w:r>
      </w:smartTag>
      <w:r w:rsidRPr="00413241">
        <w:rPr>
          <w:rFonts w:cs="Times New Roman"/>
          <w:sz w:val="16"/>
          <w:szCs w:val="20"/>
        </w:rPr>
        <w:t>;</w:t>
      </w:r>
    </w:p>
    <w:p w14:paraId="12629383"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5) от контрольно-пропускных пунктов, пунктов охраны, проходных – 1 м.</w:t>
      </w:r>
    </w:p>
    <w:p w14:paraId="6AC1C0EF"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6) от остальных зданий – </w:t>
      </w:r>
      <w:smartTag w:uri="urn:schemas-microsoft-com:office:smarttags" w:element="metricconverter">
        <w:smartTagPr>
          <w:attr w:name="ProductID" w:val="5 м"/>
        </w:smartTagPr>
        <w:r w:rsidRPr="00413241">
          <w:rPr>
            <w:rFonts w:cs="Times New Roman"/>
            <w:sz w:val="16"/>
            <w:szCs w:val="20"/>
          </w:rPr>
          <w:t>5 м</w:t>
        </w:r>
      </w:smartTag>
      <w:r w:rsidRPr="00413241">
        <w:rPr>
          <w:rFonts w:cs="Times New Roman"/>
          <w:sz w:val="16"/>
          <w:szCs w:val="20"/>
        </w:rPr>
        <w:t>.</w:t>
      </w:r>
    </w:p>
    <w:p w14:paraId="26138171"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Размещение производственной территориальной зоны не допускается:</w:t>
      </w:r>
    </w:p>
    <w:p w14:paraId="5559A61D"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а) в составе рекреационных зон;</w:t>
      </w:r>
    </w:p>
    <w:p w14:paraId="6B468D1C"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б) на землях особо охраняемых территорий, в том числе:</w:t>
      </w:r>
    </w:p>
    <w:p w14:paraId="0CA05E91"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первом поясе зоны санитарной охраны источников водоснабжения;</w:t>
      </w:r>
    </w:p>
    <w:p w14:paraId="7F5889A8"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02A5FFF3"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водоохранных и прибрежных зонах рек, морей;</w:t>
      </w:r>
    </w:p>
    <w:p w14:paraId="3558C1F4"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зонах охраны памятников истории и культуры без согласования с соответствующими органами охраны памятников;</w:t>
      </w:r>
    </w:p>
    <w:p w14:paraId="29157BB8"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зонах активного карста, оползней, оседания или обрушения поверхности, которые могут угрожать застройке и эксплуатации предприятий;</w:t>
      </w:r>
    </w:p>
    <w:p w14:paraId="383816AA"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5ACA42E9"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зонах возможного катастрофического затопления в результате разрушения плотин или дамб.</w:t>
      </w:r>
    </w:p>
    <w:p w14:paraId="1C75C59B"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413241">
          <w:rPr>
            <w:rFonts w:cs="Times New Roman"/>
            <w:sz w:val="16"/>
            <w:szCs w:val="20"/>
          </w:rPr>
          <w:t>0,5 м</w:t>
        </w:r>
      </w:smartTag>
      <w:r w:rsidRPr="00413241">
        <w:rPr>
          <w:rFonts w:cs="Times New Roman"/>
          <w:sz w:val="16"/>
          <w:szCs w:val="20"/>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6D2A806E"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Размещение новых промышленных предприятий I и II классов по санитарной классификации, требующих организации санитарно-защитной зоны </w:t>
      </w:r>
      <w:smartTag w:uri="urn:schemas-microsoft-com:office:smarttags" w:element="metricconverter">
        <w:smartTagPr>
          <w:attr w:name="ProductID" w:val="1000 м"/>
        </w:smartTagPr>
        <w:r w:rsidRPr="00413241">
          <w:rPr>
            <w:rFonts w:cs="Times New Roman"/>
            <w:sz w:val="16"/>
            <w:szCs w:val="20"/>
          </w:rPr>
          <w:t>1000 м</w:t>
        </w:r>
      </w:smartTag>
      <w:r w:rsidRPr="00413241">
        <w:rPr>
          <w:rFonts w:cs="Times New Roman"/>
          <w:sz w:val="16"/>
          <w:szCs w:val="20"/>
        </w:rPr>
        <w:t xml:space="preserve"> и </w:t>
      </w:r>
      <w:smartTag w:uri="urn:schemas-microsoft-com:office:smarttags" w:element="metricconverter">
        <w:smartTagPr>
          <w:attr w:name="ProductID" w:val="500 м"/>
        </w:smartTagPr>
        <w:r w:rsidRPr="00413241">
          <w:rPr>
            <w:rFonts w:cs="Times New Roman"/>
            <w:sz w:val="16"/>
            <w:szCs w:val="20"/>
          </w:rPr>
          <w:t>500 м</w:t>
        </w:r>
      </w:smartTag>
      <w:r w:rsidRPr="00413241">
        <w:rPr>
          <w:rFonts w:cs="Times New Roman"/>
          <w:sz w:val="16"/>
          <w:szCs w:val="20"/>
        </w:rPr>
        <w:t xml:space="preserve"> соответственно, на территории населенных пунктов Краснодарского края не допускается.</w:t>
      </w:r>
    </w:p>
    <w:p w14:paraId="128DF3D9"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413241">
          <w:rPr>
            <w:rFonts w:cs="Times New Roman"/>
            <w:sz w:val="16"/>
            <w:szCs w:val="20"/>
          </w:rPr>
          <w:t>100 м</w:t>
        </w:r>
      </w:smartTag>
      <w:r w:rsidRPr="00413241">
        <w:rPr>
          <w:rFonts w:cs="Times New Roman"/>
          <w:sz w:val="16"/>
          <w:szCs w:val="20"/>
        </w:rPr>
        <w:t>.</w:t>
      </w:r>
    </w:p>
    <w:p w14:paraId="6AD09748"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Не допускается расширение производственных предприятий, если при этом требуется увеличение размера санитарно-защитных зон.</w:t>
      </w:r>
    </w:p>
    <w:p w14:paraId="5F48A1FC"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413241">
          <w:rPr>
            <w:rFonts w:cs="Times New Roman"/>
            <w:sz w:val="16"/>
            <w:szCs w:val="20"/>
          </w:rPr>
          <w:t>1000 м</w:t>
        </w:r>
      </w:smartTag>
      <w:r w:rsidRPr="00413241">
        <w:rPr>
          <w:rFonts w:cs="Times New Roman"/>
          <w:sz w:val="16"/>
          <w:szCs w:val="20"/>
        </w:rPr>
        <w:t>.</w:t>
      </w:r>
    </w:p>
    <w:p w14:paraId="007B3211"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113C70C6"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Запрещается проектирование указанных предприятий на территории бывших кладбищ, скотомогильников, свалок.</w:t>
      </w:r>
    </w:p>
    <w:p w14:paraId="649D8EAE" w14:textId="77777777" w:rsidR="00CD3759" w:rsidRPr="00413241" w:rsidRDefault="00CD3759" w:rsidP="00CD3759">
      <w:pPr>
        <w:spacing w:after="0" w:line="240" w:lineRule="auto"/>
        <w:jc w:val="both"/>
        <w:rPr>
          <w:rFonts w:cs="Times New Roman"/>
          <w:sz w:val="16"/>
          <w:szCs w:val="20"/>
        </w:rPr>
      </w:pPr>
      <w:r w:rsidRPr="00413241">
        <w:rPr>
          <w:rFonts w:cs="Times New Roman"/>
          <w:sz w:val="16"/>
          <w:szCs w:val="20"/>
        </w:rPr>
        <w:t>Размещение зданий, строений и сооружений возможно при соблюдении требований статей 48 и 52 настоящих Правил.</w:t>
      </w:r>
    </w:p>
    <w:p w14:paraId="56BF110E" w14:textId="77777777" w:rsidR="002D5C89" w:rsidRPr="00413241" w:rsidRDefault="002D5C89" w:rsidP="00F923B7">
      <w:pPr>
        <w:spacing w:after="0" w:line="240" w:lineRule="auto"/>
        <w:jc w:val="both"/>
        <w:rPr>
          <w:rFonts w:cs="Times New Roman"/>
          <w:sz w:val="16"/>
          <w:szCs w:val="20"/>
        </w:rPr>
      </w:pPr>
    </w:p>
    <w:p w14:paraId="7AFE231B" w14:textId="77777777" w:rsidR="002D5C89" w:rsidRPr="00413241" w:rsidRDefault="002D5C89" w:rsidP="00F923B7">
      <w:pPr>
        <w:spacing w:after="0" w:line="240" w:lineRule="auto"/>
        <w:jc w:val="both"/>
        <w:rPr>
          <w:rFonts w:cs="Times New Roman"/>
          <w:sz w:val="16"/>
          <w:szCs w:val="20"/>
          <w:u w:val="single"/>
        </w:rPr>
      </w:pPr>
      <w:r w:rsidRPr="00413241">
        <w:rPr>
          <w:rFonts w:cs="Times New Roman"/>
          <w:sz w:val="16"/>
          <w:szCs w:val="20"/>
          <w:u w:val="single"/>
        </w:rPr>
        <w:t>Примечание общее.</w:t>
      </w:r>
    </w:p>
    <w:p w14:paraId="0295C33D"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66FBB86"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779DEA5"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 (ст. 33 п.3.16 настоящих Правил):</w:t>
      </w:r>
    </w:p>
    <w:p w14:paraId="295F3E0E"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w:t>
      </w:r>
    </w:p>
    <w:p w14:paraId="45DC57F5"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2) использование сточных вод в целях повышения почвенного плодородия;</w:t>
      </w:r>
    </w:p>
    <w:p w14:paraId="312726AD"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14:paraId="46037810"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4) осуществление авиационных мер по борьбе с вредными организмами.</w:t>
      </w:r>
    </w:p>
    <w:p w14:paraId="0E21E704"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5A838D4"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в границах территорий общего пользования;</w:t>
      </w:r>
    </w:p>
    <w:p w14:paraId="6198F594"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предназначенные для размещения линейных объектов и (или) занятые линейными объектами.</w:t>
      </w:r>
    </w:p>
    <w:p w14:paraId="4412236E"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174D26E" w14:textId="77777777" w:rsidR="002D5C89" w:rsidRPr="00413241" w:rsidRDefault="002D5C89" w:rsidP="00F923B7">
      <w:pPr>
        <w:spacing w:after="0" w:line="240" w:lineRule="auto"/>
        <w:jc w:val="both"/>
        <w:rPr>
          <w:rFonts w:cs="Times New Roman"/>
          <w:sz w:val="16"/>
          <w:szCs w:val="20"/>
        </w:rPr>
      </w:pPr>
    </w:p>
    <w:p w14:paraId="39B9A738" w14:textId="77777777" w:rsidR="002D5C89" w:rsidRPr="00413241" w:rsidRDefault="002D5C89" w:rsidP="00F923B7">
      <w:pPr>
        <w:pStyle w:val="6"/>
        <w:rPr>
          <w:rFonts w:cs="Times New Roman"/>
          <w:sz w:val="20"/>
          <w:szCs w:val="20"/>
        </w:rPr>
      </w:pPr>
      <w:bookmarkStart w:id="21" w:name="_Toc124859454"/>
      <w:bookmarkStart w:id="22" w:name="_Toc162877441"/>
      <w:r w:rsidRPr="00413241">
        <w:rPr>
          <w:rFonts w:cs="Times New Roman"/>
          <w:sz w:val="20"/>
          <w:szCs w:val="20"/>
        </w:rPr>
        <w:t xml:space="preserve">П – 4. Зона предприятий, производств и объектов </w:t>
      </w:r>
      <w:r w:rsidRPr="00413241">
        <w:rPr>
          <w:rFonts w:cs="Times New Roman"/>
          <w:sz w:val="20"/>
          <w:szCs w:val="20"/>
          <w:lang w:val="en-US"/>
        </w:rPr>
        <w:t>IV</w:t>
      </w:r>
      <w:r w:rsidRPr="00413241">
        <w:rPr>
          <w:rFonts w:cs="Times New Roman"/>
          <w:sz w:val="20"/>
          <w:szCs w:val="20"/>
        </w:rPr>
        <w:t xml:space="preserve"> класса опасности.</w:t>
      </w:r>
      <w:bookmarkEnd w:id="21"/>
      <w:bookmarkEnd w:id="22"/>
    </w:p>
    <w:p w14:paraId="2250E058" w14:textId="77777777" w:rsidR="002D5C89" w:rsidRPr="00413241" w:rsidRDefault="002D5C89" w:rsidP="00F923B7">
      <w:pPr>
        <w:spacing w:after="0" w:line="240" w:lineRule="auto"/>
        <w:jc w:val="both"/>
        <w:rPr>
          <w:rFonts w:cs="Times New Roman"/>
          <w:i/>
          <w:iCs/>
          <w:sz w:val="20"/>
          <w:szCs w:val="20"/>
        </w:rPr>
      </w:pPr>
      <w:r w:rsidRPr="00413241">
        <w:rPr>
          <w:rFonts w:cs="Times New Roman"/>
          <w:i/>
          <w:iCs/>
          <w:sz w:val="20"/>
          <w:szCs w:val="20"/>
        </w:rPr>
        <w:t xml:space="preserve">Зона П-4 выделена для обеспечения правовых условий формирования предприятий, производств и объектов </w:t>
      </w:r>
      <w:r w:rsidRPr="00413241">
        <w:rPr>
          <w:rFonts w:cs="Times New Roman"/>
          <w:i/>
          <w:iCs/>
          <w:sz w:val="20"/>
          <w:szCs w:val="20"/>
          <w:lang w:val="en-US"/>
        </w:rPr>
        <w:t>IV</w:t>
      </w:r>
      <w:r w:rsidRPr="00413241">
        <w:rPr>
          <w:rFonts w:cs="Times New Roman"/>
          <w:i/>
          <w:iCs/>
          <w:sz w:val="20"/>
          <w:szCs w:val="20"/>
        </w:rPr>
        <w:t xml:space="preserve"> класса </w:t>
      </w:r>
      <w:r w:rsidRPr="00413241">
        <w:rPr>
          <w:rFonts w:cs="Times New Roman"/>
          <w:bCs/>
          <w:i/>
          <w:sz w:val="20"/>
          <w:szCs w:val="20"/>
        </w:rPr>
        <w:t>опасности</w:t>
      </w:r>
      <w:r w:rsidRPr="00413241">
        <w:rPr>
          <w:rFonts w:cs="Times New Roman"/>
          <w:i/>
          <w:iCs/>
          <w:sz w:val="20"/>
          <w:szCs w:val="20"/>
        </w:rPr>
        <w:t>, с санитарно-защитной зоной 100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06456DD0" w14:textId="77777777" w:rsidR="00BF0FD4" w:rsidRPr="00413241" w:rsidRDefault="00BF0FD4" w:rsidP="00F923B7">
      <w:pPr>
        <w:spacing w:after="0" w:line="240" w:lineRule="auto"/>
        <w:jc w:val="both"/>
        <w:rPr>
          <w:rFonts w:cs="Times New Roman"/>
          <w:i/>
          <w:iCs/>
          <w:sz w:val="20"/>
          <w:szCs w:val="20"/>
        </w:rPr>
      </w:pPr>
    </w:p>
    <w:p w14:paraId="46A8FE49" w14:textId="77777777" w:rsidR="00BF0FD4" w:rsidRPr="00413241" w:rsidRDefault="00BF0FD4" w:rsidP="00F923B7">
      <w:pPr>
        <w:numPr>
          <w:ilvl w:val="0"/>
          <w:numId w:val="86"/>
        </w:numPr>
        <w:spacing w:after="0" w:line="240" w:lineRule="auto"/>
        <w:jc w:val="both"/>
        <w:rPr>
          <w:rFonts w:cs="Times New Roman"/>
          <w:b/>
          <w:sz w:val="20"/>
          <w:szCs w:val="20"/>
        </w:rPr>
      </w:pPr>
      <w:r w:rsidRPr="00413241">
        <w:rPr>
          <w:rFonts w:cs="Times New Roman"/>
          <w:b/>
          <w:sz w:val="20"/>
          <w:szCs w:val="20"/>
        </w:rPr>
        <w:t>ОСНОВНЫЕ ВИДЫ И ПАРАМЕТРЫ РАЗРЕШЕННОГО ИСПОЛЬЗОВАНИЯ ЗЕМЕЛЬНЫХ УЧАСТКОВ И ОБЪЕКТОВ КАПИТАЛЬНОГО СТРОИТЕЛЬСТВА</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3392"/>
        <w:gridCol w:w="4816"/>
        <w:gridCol w:w="5129"/>
      </w:tblGrid>
      <w:tr w:rsidR="00BF0FD4" w:rsidRPr="00413241" w14:paraId="0F9FA1A6" w14:textId="77777777" w:rsidTr="00917F34">
        <w:trPr>
          <w:trHeight w:val="552"/>
          <w:tblHeader/>
        </w:trPr>
        <w:tc>
          <w:tcPr>
            <w:tcW w:w="486" w:type="pct"/>
            <w:vAlign w:val="center"/>
          </w:tcPr>
          <w:p w14:paraId="3B6EE567" w14:textId="77777777" w:rsidR="00BF0FD4" w:rsidRPr="00413241" w:rsidRDefault="00BF0FD4" w:rsidP="00F923B7">
            <w:pPr>
              <w:spacing w:after="0" w:line="240" w:lineRule="auto"/>
              <w:jc w:val="both"/>
              <w:rPr>
                <w:rFonts w:cs="Times New Roman"/>
                <w:b/>
                <w:sz w:val="20"/>
                <w:szCs w:val="20"/>
              </w:rPr>
            </w:pPr>
            <w:r w:rsidRPr="00413241">
              <w:rPr>
                <w:rFonts w:cs="Times New Roman"/>
                <w:b/>
                <w:sz w:val="20"/>
                <w:szCs w:val="20"/>
              </w:rPr>
              <w:t xml:space="preserve">Код вида </w:t>
            </w:r>
          </w:p>
          <w:p w14:paraId="2863844D" w14:textId="77777777" w:rsidR="00BF0FD4" w:rsidRPr="00413241" w:rsidRDefault="00BF0FD4" w:rsidP="00F923B7">
            <w:pPr>
              <w:spacing w:after="0" w:line="240" w:lineRule="auto"/>
              <w:jc w:val="both"/>
              <w:rPr>
                <w:rFonts w:cs="Times New Roman"/>
                <w:b/>
                <w:sz w:val="20"/>
                <w:szCs w:val="20"/>
              </w:rPr>
            </w:pPr>
            <w:r w:rsidRPr="00413241">
              <w:rPr>
                <w:rFonts w:cs="Times New Roman"/>
                <w:b/>
                <w:sz w:val="20"/>
                <w:szCs w:val="20"/>
              </w:rPr>
              <w:t>разрешенного использования</w:t>
            </w:r>
          </w:p>
        </w:tc>
        <w:tc>
          <w:tcPr>
            <w:tcW w:w="1148" w:type="pct"/>
            <w:vAlign w:val="center"/>
          </w:tcPr>
          <w:p w14:paraId="0CD73652" w14:textId="77777777" w:rsidR="00BF0FD4" w:rsidRPr="00413241" w:rsidRDefault="00BF0FD4" w:rsidP="00F923B7">
            <w:pPr>
              <w:spacing w:after="0" w:line="240" w:lineRule="auto"/>
              <w:jc w:val="both"/>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630" w:type="pct"/>
            <w:vAlign w:val="center"/>
          </w:tcPr>
          <w:p w14:paraId="374BB20B" w14:textId="77777777" w:rsidR="00BF0FD4" w:rsidRPr="00413241" w:rsidRDefault="00BF0FD4" w:rsidP="00F923B7">
            <w:pPr>
              <w:spacing w:after="0" w:line="240" w:lineRule="auto"/>
              <w:jc w:val="both"/>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736" w:type="pct"/>
            <w:vAlign w:val="center"/>
          </w:tcPr>
          <w:p w14:paraId="6DFA2A0F" w14:textId="77777777" w:rsidR="00BF0FD4" w:rsidRPr="00413241" w:rsidRDefault="00BF0FD4"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312C6807" w14:textId="77777777" w:rsidR="00BF0FD4" w:rsidRPr="00413241" w:rsidRDefault="00BF0FD4"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 ОКС</w:t>
            </w:r>
          </w:p>
        </w:tc>
      </w:tr>
      <w:tr w:rsidR="00BF0FD4" w:rsidRPr="00413241" w14:paraId="36856729" w14:textId="77777777" w:rsidTr="00917F34">
        <w:trPr>
          <w:trHeight w:val="640"/>
        </w:trPr>
        <w:tc>
          <w:tcPr>
            <w:tcW w:w="486" w:type="pct"/>
          </w:tcPr>
          <w:p w14:paraId="7A090D41" w14:textId="77777777" w:rsidR="00BF0FD4" w:rsidRPr="00413241" w:rsidRDefault="00BF0FD4" w:rsidP="00F923B7">
            <w:pPr>
              <w:spacing w:after="0" w:line="240" w:lineRule="auto"/>
              <w:jc w:val="both"/>
              <w:rPr>
                <w:rFonts w:cs="Times New Roman"/>
                <w:b/>
                <w:sz w:val="20"/>
                <w:szCs w:val="20"/>
              </w:rPr>
            </w:pPr>
            <w:r w:rsidRPr="00413241">
              <w:rPr>
                <w:rFonts w:cs="Times New Roman"/>
                <w:b/>
                <w:sz w:val="20"/>
                <w:szCs w:val="20"/>
              </w:rPr>
              <w:t>4.9</w:t>
            </w:r>
          </w:p>
        </w:tc>
        <w:tc>
          <w:tcPr>
            <w:tcW w:w="1148" w:type="pct"/>
            <w:tcBorders>
              <w:top w:val="single" w:sz="4" w:space="0" w:color="auto"/>
              <w:bottom w:val="single" w:sz="4" w:space="0" w:color="auto"/>
              <w:right w:val="single" w:sz="4" w:space="0" w:color="auto"/>
            </w:tcBorders>
          </w:tcPr>
          <w:p w14:paraId="484E8068"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Служебные гаражи</w:t>
            </w:r>
          </w:p>
        </w:tc>
        <w:tc>
          <w:tcPr>
            <w:tcW w:w="1630" w:type="pct"/>
            <w:tcBorders>
              <w:top w:val="single" w:sz="4" w:space="0" w:color="auto"/>
              <w:left w:val="single" w:sz="4" w:space="0" w:color="auto"/>
              <w:bottom w:val="single" w:sz="4" w:space="0" w:color="auto"/>
              <w:right w:val="single" w:sz="4" w:space="0" w:color="auto"/>
            </w:tcBorders>
          </w:tcPr>
          <w:p w14:paraId="06A0F11F"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0" w:anchor="/document/70736874/entry/1030" w:history="1">
              <w:r w:rsidRPr="00413241">
                <w:rPr>
                  <w:rStyle w:val="ad"/>
                  <w:rFonts w:cs="Times New Roman"/>
                  <w:color w:val="auto"/>
                  <w:sz w:val="20"/>
                  <w:szCs w:val="20"/>
                  <w:u w:val="none"/>
                </w:rPr>
                <w:t>кодами 3.0</w:t>
              </w:r>
            </w:hyperlink>
            <w:r w:rsidRPr="00413241">
              <w:rPr>
                <w:rFonts w:cs="Times New Roman"/>
                <w:sz w:val="20"/>
                <w:szCs w:val="20"/>
              </w:rPr>
              <w:t>, </w:t>
            </w:r>
            <w:hyperlink r:id="rId21" w:anchor="/document/70736874/entry/1040" w:history="1">
              <w:r w:rsidRPr="00413241">
                <w:rPr>
                  <w:rStyle w:val="ad"/>
                  <w:rFonts w:cs="Times New Roman"/>
                  <w:color w:val="auto"/>
                  <w:sz w:val="20"/>
                  <w:szCs w:val="20"/>
                  <w:u w:val="none"/>
                </w:rPr>
                <w:t>4.0</w:t>
              </w:r>
            </w:hyperlink>
            <w:r w:rsidRPr="00413241">
              <w:rPr>
                <w:rFonts w:cs="Times New Roman"/>
                <w:sz w:val="20"/>
                <w:szCs w:val="20"/>
              </w:rPr>
              <w:t>, а также для стоянки и хранения транспортных средств общего пользования, в том числе в депо</w:t>
            </w:r>
          </w:p>
        </w:tc>
        <w:tc>
          <w:tcPr>
            <w:tcW w:w="1736" w:type="pct"/>
          </w:tcPr>
          <w:p w14:paraId="674EF5D8" w14:textId="77777777" w:rsidR="00BF0FD4" w:rsidRPr="00413241" w:rsidRDefault="00BF0FD4" w:rsidP="00F923B7">
            <w:pPr>
              <w:spacing w:after="0" w:line="240" w:lineRule="auto"/>
              <w:jc w:val="both"/>
              <w:rPr>
                <w:rFonts w:cs="Times New Roman"/>
                <w:b/>
                <w:sz w:val="20"/>
                <w:szCs w:val="20"/>
              </w:rPr>
            </w:pPr>
            <w:r w:rsidRPr="00413241">
              <w:rPr>
                <w:rFonts w:cs="Times New Roman"/>
                <w:sz w:val="20"/>
                <w:szCs w:val="20"/>
              </w:rPr>
              <w:t xml:space="preserve">-    минимальная/ максимальная площадь земельных участков  – </w:t>
            </w:r>
            <w:r w:rsidRPr="00413241">
              <w:rPr>
                <w:rFonts w:cs="Times New Roman"/>
                <w:b/>
                <w:sz w:val="20"/>
                <w:szCs w:val="20"/>
              </w:rPr>
              <w:t>1000кв.м/ не подлежит установлению;</w:t>
            </w:r>
          </w:p>
          <w:p w14:paraId="5B3A5987" w14:textId="77777777" w:rsidR="00BF0FD4" w:rsidRPr="00413241" w:rsidRDefault="00BF0FD4"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30 м;</w:t>
            </w:r>
          </w:p>
          <w:p w14:paraId="688965C2"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надземных этажей – </w:t>
            </w:r>
            <w:r w:rsidRPr="00413241">
              <w:rPr>
                <w:rFonts w:cs="Times New Roman"/>
                <w:b/>
                <w:sz w:val="20"/>
                <w:szCs w:val="20"/>
              </w:rPr>
              <w:t xml:space="preserve"> 4 этажа</w:t>
            </w:r>
            <w:r w:rsidRPr="00413241">
              <w:rPr>
                <w:rFonts w:cs="Times New Roman"/>
                <w:sz w:val="20"/>
                <w:szCs w:val="20"/>
              </w:rPr>
              <w:t>;</w:t>
            </w:r>
          </w:p>
          <w:p w14:paraId="7A11BBE2"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сооружений  от уровня земли -</w:t>
            </w:r>
            <w:r w:rsidRPr="00413241">
              <w:rPr>
                <w:rFonts w:cs="Times New Roman"/>
                <w:b/>
                <w:bCs/>
                <w:sz w:val="20"/>
                <w:szCs w:val="20"/>
              </w:rPr>
              <w:t xml:space="preserve"> не подлежит установлению</w:t>
            </w:r>
            <w:r w:rsidRPr="00413241">
              <w:rPr>
                <w:rFonts w:cs="Times New Roman"/>
                <w:sz w:val="20"/>
                <w:szCs w:val="20"/>
              </w:rPr>
              <w:t>;</w:t>
            </w:r>
          </w:p>
          <w:p w14:paraId="1561C956"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6375A203"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 xml:space="preserve">3 </w:t>
            </w:r>
            <w:r w:rsidRPr="00413241">
              <w:rPr>
                <w:rFonts w:cs="Times New Roman"/>
                <w:sz w:val="20"/>
                <w:szCs w:val="20"/>
              </w:rPr>
              <w:t>м;</w:t>
            </w:r>
          </w:p>
          <w:p w14:paraId="32D528A7"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75%</w:t>
            </w:r>
            <w:r w:rsidRPr="00413241">
              <w:rPr>
                <w:rFonts w:cs="Times New Roman"/>
                <w:sz w:val="20"/>
                <w:szCs w:val="20"/>
              </w:rPr>
              <w:t>,</w:t>
            </w:r>
            <w:r w:rsidRPr="00413241">
              <w:rPr>
                <w:rFonts w:cs="Times New Roman"/>
                <w:bCs/>
                <w:sz w:val="20"/>
                <w:szCs w:val="20"/>
              </w:rPr>
              <w:t xml:space="preserve"> процент застройки</w:t>
            </w:r>
            <w:r w:rsidRPr="00413241">
              <w:rPr>
                <w:rFonts w:cs="Times New Roman"/>
                <w:sz w:val="20"/>
                <w:szCs w:val="20"/>
              </w:rPr>
              <w:t xml:space="preserve"> подземной части не регламентируется.</w:t>
            </w:r>
          </w:p>
        </w:tc>
      </w:tr>
      <w:tr w:rsidR="00BF0FD4" w:rsidRPr="00413241" w14:paraId="7FD02354" w14:textId="77777777" w:rsidTr="00917F34">
        <w:trPr>
          <w:trHeight w:val="640"/>
        </w:trPr>
        <w:tc>
          <w:tcPr>
            <w:tcW w:w="486" w:type="pct"/>
          </w:tcPr>
          <w:p w14:paraId="36D3573A" w14:textId="77777777" w:rsidR="00BF0FD4" w:rsidRPr="00413241" w:rsidRDefault="00BF0FD4" w:rsidP="00F923B7">
            <w:pPr>
              <w:spacing w:after="0" w:line="240" w:lineRule="auto"/>
              <w:jc w:val="both"/>
              <w:rPr>
                <w:rFonts w:cs="Times New Roman"/>
                <w:b/>
                <w:sz w:val="20"/>
                <w:szCs w:val="20"/>
              </w:rPr>
            </w:pPr>
            <w:r w:rsidRPr="00413241">
              <w:rPr>
                <w:rFonts w:cs="Times New Roman"/>
                <w:b/>
                <w:sz w:val="20"/>
                <w:szCs w:val="20"/>
              </w:rPr>
              <w:t>6.1</w:t>
            </w:r>
          </w:p>
        </w:tc>
        <w:tc>
          <w:tcPr>
            <w:tcW w:w="1148" w:type="pct"/>
            <w:tcBorders>
              <w:top w:val="single" w:sz="4" w:space="0" w:color="auto"/>
              <w:bottom w:val="single" w:sz="4" w:space="0" w:color="auto"/>
              <w:right w:val="single" w:sz="4" w:space="0" w:color="auto"/>
            </w:tcBorders>
          </w:tcPr>
          <w:p w14:paraId="64C622E9"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Недропользование</w:t>
            </w:r>
          </w:p>
        </w:tc>
        <w:tc>
          <w:tcPr>
            <w:tcW w:w="1630" w:type="pct"/>
            <w:tcBorders>
              <w:top w:val="single" w:sz="4" w:space="0" w:color="auto"/>
              <w:left w:val="single" w:sz="4" w:space="0" w:color="auto"/>
              <w:bottom w:val="single" w:sz="4" w:space="0" w:color="auto"/>
              <w:right w:val="single" w:sz="4" w:space="0" w:color="auto"/>
            </w:tcBorders>
          </w:tcPr>
          <w:p w14:paraId="2036327E"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Осуществление геологических изысканий;</w:t>
            </w:r>
          </w:p>
          <w:p w14:paraId="5A3BCA30"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добыча полезных ископаемых открытым (карьеры, отвалы) и закрытым (шахты, скважины) способами;</w:t>
            </w:r>
          </w:p>
          <w:p w14:paraId="42C8790A"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в том числе подземных, в целях добычи полезных ископаемых;</w:t>
            </w:r>
          </w:p>
          <w:p w14:paraId="1FD85A2A"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14:paraId="4A07B574"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36" w:type="pct"/>
            <w:vMerge w:val="restart"/>
          </w:tcPr>
          <w:p w14:paraId="24C905D3"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xml:space="preserve">-    минимальная/ максимальная площадь земельных участков  – </w:t>
            </w:r>
            <w:r w:rsidRPr="00413241">
              <w:rPr>
                <w:rFonts w:cs="Times New Roman"/>
                <w:b/>
                <w:sz w:val="20"/>
                <w:szCs w:val="20"/>
              </w:rPr>
              <w:t>1000кв.м</w:t>
            </w:r>
            <w:r w:rsidRPr="00413241">
              <w:rPr>
                <w:rFonts w:cs="Times New Roman"/>
                <w:sz w:val="20"/>
                <w:szCs w:val="20"/>
              </w:rPr>
              <w:t>/ не подлежит установлению;</w:t>
            </w:r>
          </w:p>
          <w:p w14:paraId="4EF12B98" w14:textId="77777777" w:rsidR="00BF0FD4" w:rsidRPr="00413241" w:rsidRDefault="00BF0FD4"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30 м;</w:t>
            </w:r>
          </w:p>
          <w:p w14:paraId="15224C0D"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надземных этажей </w:t>
            </w:r>
            <w:r w:rsidRPr="00413241">
              <w:rPr>
                <w:rFonts w:cs="Times New Roman"/>
                <w:b/>
                <w:bCs/>
                <w:sz w:val="20"/>
                <w:szCs w:val="20"/>
              </w:rPr>
              <w:t>- 4 этажа</w:t>
            </w:r>
            <w:r w:rsidRPr="00413241">
              <w:rPr>
                <w:rFonts w:cs="Times New Roman"/>
                <w:sz w:val="20"/>
                <w:szCs w:val="20"/>
              </w:rPr>
              <w:t>;</w:t>
            </w:r>
          </w:p>
          <w:p w14:paraId="5FCC3C6D"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сооружений  от уровня земли -</w:t>
            </w:r>
            <w:r w:rsidRPr="00413241">
              <w:rPr>
                <w:rFonts w:cs="Times New Roman"/>
                <w:b/>
                <w:bCs/>
                <w:sz w:val="20"/>
                <w:szCs w:val="20"/>
              </w:rPr>
              <w:t xml:space="preserve"> не подлежит установлению</w:t>
            </w:r>
            <w:r w:rsidRPr="00413241">
              <w:rPr>
                <w:rFonts w:cs="Times New Roman"/>
                <w:sz w:val="20"/>
                <w:szCs w:val="20"/>
              </w:rPr>
              <w:t>;</w:t>
            </w:r>
          </w:p>
          <w:p w14:paraId="39371A28"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11F35457"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 xml:space="preserve">3 </w:t>
            </w:r>
            <w:r w:rsidRPr="00413241">
              <w:rPr>
                <w:rFonts w:cs="Times New Roman"/>
                <w:sz w:val="20"/>
                <w:szCs w:val="20"/>
              </w:rPr>
              <w:t>м;</w:t>
            </w:r>
          </w:p>
          <w:p w14:paraId="59AA7614" w14:textId="77777777" w:rsidR="00D9062C" w:rsidRPr="00413241" w:rsidRDefault="00BF0FD4" w:rsidP="00D9062C">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75%</w:t>
            </w:r>
            <w:r w:rsidRPr="00413241">
              <w:rPr>
                <w:rFonts w:cs="Times New Roman"/>
                <w:sz w:val="20"/>
                <w:szCs w:val="20"/>
              </w:rPr>
              <w:t>,</w:t>
            </w:r>
            <w:r w:rsidRPr="00413241">
              <w:rPr>
                <w:rFonts w:cs="Times New Roman"/>
                <w:bCs/>
                <w:sz w:val="20"/>
                <w:szCs w:val="20"/>
              </w:rPr>
              <w:t xml:space="preserve"> процент застройки</w:t>
            </w:r>
            <w:r w:rsidRPr="00413241">
              <w:rPr>
                <w:rFonts w:cs="Times New Roman"/>
                <w:sz w:val="20"/>
                <w:szCs w:val="20"/>
              </w:rPr>
              <w:t xml:space="preserve"> подз</w:t>
            </w:r>
            <w:r w:rsidR="00D9062C" w:rsidRPr="00413241">
              <w:rPr>
                <w:rFonts w:cs="Times New Roman"/>
                <w:sz w:val="20"/>
                <w:szCs w:val="20"/>
              </w:rPr>
              <w:t xml:space="preserve">емной части не регламентируется </w:t>
            </w:r>
          </w:p>
          <w:p w14:paraId="38FA926D" w14:textId="7B80CD48" w:rsidR="00BF0FD4" w:rsidRPr="00413241" w:rsidRDefault="00BF0FD4" w:rsidP="00D9062C">
            <w:pPr>
              <w:spacing w:after="0" w:line="240" w:lineRule="auto"/>
              <w:jc w:val="both"/>
              <w:rPr>
                <w:rFonts w:cs="Times New Roman"/>
                <w:sz w:val="20"/>
                <w:szCs w:val="20"/>
              </w:rPr>
            </w:pPr>
            <w:r w:rsidRPr="00413241">
              <w:rPr>
                <w:rFonts w:cs="Times New Roman"/>
                <w:sz w:val="20"/>
                <w:szCs w:val="20"/>
              </w:rPr>
              <w:t>Уменьшение отступа либо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BF0FD4" w:rsidRPr="00413241" w14:paraId="192B0263" w14:textId="77777777" w:rsidTr="00917F34">
        <w:trPr>
          <w:trHeight w:val="640"/>
        </w:trPr>
        <w:tc>
          <w:tcPr>
            <w:tcW w:w="486" w:type="pct"/>
          </w:tcPr>
          <w:p w14:paraId="6EE85582" w14:textId="77777777" w:rsidR="00BF0FD4" w:rsidRPr="00413241" w:rsidRDefault="00BF0FD4" w:rsidP="00F923B7">
            <w:pPr>
              <w:spacing w:after="0" w:line="240" w:lineRule="auto"/>
              <w:jc w:val="both"/>
              <w:rPr>
                <w:rFonts w:cs="Times New Roman"/>
                <w:b/>
                <w:sz w:val="20"/>
                <w:szCs w:val="20"/>
              </w:rPr>
            </w:pPr>
            <w:r w:rsidRPr="00413241">
              <w:rPr>
                <w:rFonts w:cs="Times New Roman"/>
                <w:b/>
                <w:sz w:val="20"/>
                <w:szCs w:val="20"/>
              </w:rPr>
              <w:t>6.2.1</w:t>
            </w:r>
          </w:p>
        </w:tc>
        <w:tc>
          <w:tcPr>
            <w:tcW w:w="1148" w:type="pct"/>
            <w:tcBorders>
              <w:top w:val="single" w:sz="4" w:space="0" w:color="auto"/>
              <w:bottom w:val="single" w:sz="4" w:space="0" w:color="auto"/>
              <w:right w:val="single" w:sz="4" w:space="0" w:color="auto"/>
            </w:tcBorders>
          </w:tcPr>
          <w:p w14:paraId="62255024" w14:textId="19FD99E3" w:rsidR="00BF0FD4" w:rsidRPr="00413241" w:rsidRDefault="00BF0FD4" w:rsidP="00F923B7">
            <w:pPr>
              <w:spacing w:after="0" w:line="240" w:lineRule="auto"/>
              <w:jc w:val="both"/>
              <w:rPr>
                <w:rFonts w:cs="Times New Roman"/>
                <w:sz w:val="20"/>
                <w:szCs w:val="20"/>
              </w:rPr>
            </w:pPr>
            <w:r w:rsidRPr="00413241">
              <w:rPr>
                <w:rFonts w:cs="Times New Roman"/>
                <w:sz w:val="20"/>
                <w:szCs w:val="20"/>
              </w:rPr>
              <w:t xml:space="preserve">Автомобилестроительная промышленность </w:t>
            </w:r>
          </w:p>
        </w:tc>
        <w:tc>
          <w:tcPr>
            <w:tcW w:w="1630" w:type="pct"/>
            <w:tcBorders>
              <w:top w:val="single" w:sz="4" w:space="0" w:color="auto"/>
              <w:left w:val="single" w:sz="4" w:space="0" w:color="auto"/>
              <w:bottom w:val="single" w:sz="4" w:space="0" w:color="auto"/>
              <w:right w:val="single" w:sz="4" w:space="0" w:color="auto"/>
            </w:tcBorders>
          </w:tcPr>
          <w:p w14:paraId="4C804EEB"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 </w:t>
            </w:r>
          </w:p>
        </w:tc>
        <w:tc>
          <w:tcPr>
            <w:tcW w:w="1736" w:type="pct"/>
            <w:vMerge/>
          </w:tcPr>
          <w:p w14:paraId="71605F0A" w14:textId="77777777" w:rsidR="00BF0FD4" w:rsidRPr="00413241" w:rsidRDefault="00BF0FD4" w:rsidP="00F923B7">
            <w:pPr>
              <w:spacing w:after="0" w:line="240" w:lineRule="auto"/>
              <w:jc w:val="both"/>
              <w:rPr>
                <w:rFonts w:cs="Times New Roman"/>
                <w:sz w:val="20"/>
                <w:szCs w:val="20"/>
              </w:rPr>
            </w:pPr>
          </w:p>
        </w:tc>
      </w:tr>
      <w:tr w:rsidR="00BF0FD4" w:rsidRPr="00413241" w14:paraId="57F2030D" w14:textId="77777777" w:rsidTr="00917F34">
        <w:trPr>
          <w:trHeight w:val="640"/>
        </w:trPr>
        <w:tc>
          <w:tcPr>
            <w:tcW w:w="486" w:type="pct"/>
          </w:tcPr>
          <w:p w14:paraId="22075E44" w14:textId="77777777" w:rsidR="00BF0FD4" w:rsidRPr="00413241" w:rsidRDefault="00BF0FD4" w:rsidP="00F923B7">
            <w:pPr>
              <w:spacing w:after="0" w:line="240" w:lineRule="auto"/>
              <w:jc w:val="both"/>
              <w:rPr>
                <w:rFonts w:cs="Times New Roman"/>
                <w:b/>
                <w:sz w:val="20"/>
                <w:szCs w:val="20"/>
              </w:rPr>
            </w:pPr>
            <w:r w:rsidRPr="00413241">
              <w:rPr>
                <w:rFonts w:cs="Times New Roman"/>
                <w:b/>
                <w:sz w:val="20"/>
                <w:szCs w:val="20"/>
              </w:rPr>
              <w:t>6.3</w:t>
            </w:r>
          </w:p>
        </w:tc>
        <w:tc>
          <w:tcPr>
            <w:tcW w:w="1148" w:type="pct"/>
            <w:tcBorders>
              <w:top w:val="single" w:sz="4" w:space="0" w:color="auto"/>
              <w:bottom w:val="single" w:sz="4" w:space="0" w:color="auto"/>
              <w:right w:val="single" w:sz="4" w:space="0" w:color="auto"/>
            </w:tcBorders>
          </w:tcPr>
          <w:p w14:paraId="0FB8296D"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Легкая промышленность</w:t>
            </w:r>
          </w:p>
        </w:tc>
        <w:tc>
          <w:tcPr>
            <w:tcW w:w="1630" w:type="pct"/>
            <w:tcBorders>
              <w:top w:val="single" w:sz="4" w:space="0" w:color="auto"/>
              <w:left w:val="single" w:sz="4" w:space="0" w:color="auto"/>
              <w:bottom w:val="single" w:sz="4" w:space="0" w:color="auto"/>
              <w:right w:val="single" w:sz="4" w:space="0" w:color="auto"/>
            </w:tcBorders>
          </w:tcPr>
          <w:p w14:paraId="271A0275"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1736" w:type="pct"/>
            <w:vMerge/>
          </w:tcPr>
          <w:p w14:paraId="2BDCFD66" w14:textId="77777777" w:rsidR="00BF0FD4" w:rsidRPr="00413241" w:rsidRDefault="00BF0FD4" w:rsidP="00F923B7">
            <w:pPr>
              <w:spacing w:after="0" w:line="240" w:lineRule="auto"/>
              <w:jc w:val="both"/>
              <w:rPr>
                <w:rFonts w:cs="Times New Roman"/>
                <w:sz w:val="20"/>
                <w:szCs w:val="20"/>
              </w:rPr>
            </w:pPr>
          </w:p>
        </w:tc>
      </w:tr>
      <w:tr w:rsidR="00BF0FD4" w:rsidRPr="00413241" w14:paraId="52F6B6F0" w14:textId="77777777" w:rsidTr="00917F34">
        <w:trPr>
          <w:trHeight w:val="640"/>
        </w:trPr>
        <w:tc>
          <w:tcPr>
            <w:tcW w:w="486" w:type="pct"/>
          </w:tcPr>
          <w:p w14:paraId="7A6BF11F" w14:textId="77777777" w:rsidR="00BF0FD4" w:rsidRPr="00413241" w:rsidRDefault="00BF0FD4" w:rsidP="00F923B7">
            <w:pPr>
              <w:spacing w:after="0" w:line="240" w:lineRule="auto"/>
              <w:jc w:val="both"/>
              <w:rPr>
                <w:rFonts w:cs="Times New Roman"/>
                <w:b/>
                <w:sz w:val="20"/>
                <w:szCs w:val="20"/>
              </w:rPr>
            </w:pPr>
            <w:r w:rsidRPr="00413241">
              <w:rPr>
                <w:rFonts w:cs="Times New Roman"/>
                <w:b/>
                <w:sz w:val="20"/>
                <w:szCs w:val="20"/>
              </w:rPr>
              <w:t>6.3.1</w:t>
            </w:r>
          </w:p>
        </w:tc>
        <w:tc>
          <w:tcPr>
            <w:tcW w:w="1148" w:type="pct"/>
            <w:tcBorders>
              <w:top w:val="single" w:sz="4" w:space="0" w:color="auto"/>
              <w:bottom w:val="single" w:sz="4" w:space="0" w:color="auto"/>
              <w:right w:val="single" w:sz="4" w:space="0" w:color="auto"/>
            </w:tcBorders>
          </w:tcPr>
          <w:p w14:paraId="1A0E2594"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xml:space="preserve">Фармацевтическая промышленность </w:t>
            </w:r>
          </w:p>
        </w:tc>
        <w:tc>
          <w:tcPr>
            <w:tcW w:w="1630" w:type="pct"/>
            <w:tcBorders>
              <w:top w:val="single" w:sz="4" w:space="0" w:color="auto"/>
              <w:left w:val="single" w:sz="4" w:space="0" w:color="auto"/>
              <w:bottom w:val="single" w:sz="4" w:space="0" w:color="auto"/>
              <w:right w:val="single" w:sz="4" w:space="0" w:color="auto"/>
            </w:tcBorders>
          </w:tcPr>
          <w:p w14:paraId="2BC46739"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 </w:t>
            </w:r>
          </w:p>
        </w:tc>
        <w:tc>
          <w:tcPr>
            <w:tcW w:w="1736" w:type="pct"/>
            <w:vMerge/>
          </w:tcPr>
          <w:p w14:paraId="28B8C1FC" w14:textId="77777777" w:rsidR="00BF0FD4" w:rsidRPr="00413241" w:rsidRDefault="00BF0FD4" w:rsidP="00F923B7">
            <w:pPr>
              <w:spacing w:after="0" w:line="240" w:lineRule="auto"/>
              <w:jc w:val="both"/>
              <w:rPr>
                <w:rFonts w:cs="Times New Roman"/>
                <w:sz w:val="20"/>
                <w:szCs w:val="20"/>
              </w:rPr>
            </w:pPr>
          </w:p>
        </w:tc>
      </w:tr>
      <w:tr w:rsidR="00BF0FD4" w:rsidRPr="00413241" w14:paraId="591024CF" w14:textId="77777777" w:rsidTr="00917F34">
        <w:trPr>
          <w:trHeight w:val="640"/>
        </w:trPr>
        <w:tc>
          <w:tcPr>
            <w:tcW w:w="486" w:type="pct"/>
          </w:tcPr>
          <w:p w14:paraId="5DD4FF96" w14:textId="77777777" w:rsidR="00BF0FD4" w:rsidRPr="00413241" w:rsidRDefault="00BF0FD4" w:rsidP="00F923B7">
            <w:pPr>
              <w:spacing w:after="0" w:line="240" w:lineRule="auto"/>
              <w:jc w:val="both"/>
              <w:rPr>
                <w:rFonts w:cs="Times New Roman"/>
                <w:b/>
                <w:sz w:val="20"/>
                <w:szCs w:val="20"/>
              </w:rPr>
            </w:pPr>
            <w:r w:rsidRPr="00413241">
              <w:rPr>
                <w:rFonts w:cs="Times New Roman"/>
                <w:b/>
                <w:sz w:val="20"/>
                <w:szCs w:val="20"/>
              </w:rPr>
              <w:t>6.4</w:t>
            </w:r>
          </w:p>
        </w:tc>
        <w:tc>
          <w:tcPr>
            <w:tcW w:w="1148" w:type="pct"/>
            <w:tcBorders>
              <w:top w:val="single" w:sz="4" w:space="0" w:color="auto"/>
              <w:bottom w:val="single" w:sz="4" w:space="0" w:color="auto"/>
              <w:right w:val="single" w:sz="4" w:space="0" w:color="auto"/>
            </w:tcBorders>
          </w:tcPr>
          <w:p w14:paraId="4F5DF4A2"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Пищевая промышленность</w:t>
            </w:r>
          </w:p>
          <w:p w14:paraId="627ECE34" w14:textId="77777777" w:rsidR="00BF0FD4" w:rsidRPr="00413241" w:rsidRDefault="00BF0FD4" w:rsidP="00F923B7">
            <w:pPr>
              <w:spacing w:after="0" w:line="240" w:lineRule="auto"/>
              <w:jc w:val="both"/>
              <w:rPr>
                <w:rFonts w:cs="Times New Roman"/>
                <w:sz w:val="20"/>
                <w:szCs w:val="20"/>
              </w:rPr>
            </w:pPr>
          </w:p>
        </w:tc>
        <w:tc>
          <w:tcPr>
            <w:tcW w:w="1630" w:type="pct"/>
            <w:tcBorders>
              <w:top w:val="single" w:sz="4" w:space="0" w:color="auto"/>
              <w:left w:val="single" w:sz="4" w:space="0" w:color="auto"/>
              <w:bottom w:val="single" w:sz="4" w:space="0" w:color="auto"/>
              <w:right w:val="single" w:sz="4" w:space="0" w:color="auto"/>
            </w:tcBorders>
          </w:tcPr>
          <w:p w14:paraId="35B99B8D"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36" w:type="pct"/>
            <w:vMerge/>
          </w:tcPr>
          <w:p w14:paraId="2C9130F6" w14:textId="77777777" w:rsidR="00BF0FD4" w:rsidRPr="00413241" w:rsidRDefault="00BF0FD4" w:rsidP="00F923B7">
            <w:pPr>
              <w:spacing w:after="0" w:line="240" w:lineRule="auto"/>
              <w:jc w:val="both"/>
              <w:rPr>
                <w:rFonts w:cs="Times New Roman"/>
                <w:sz w:val="20"/>
                <w:szCs w:val="20"/>
              </w:rPr>
            </w:pPr>
          </w:p>
        </w:tc>
      </w:tr>
      <w:tr w:rsidR="00BF0FD4" w:rsidRPr="00413241" w14:paraId="3C58D011" w14:textId="77777777" w:rsidTr="00917F34">
        <w:trPr>
          <w:trHeight w:val="640"/>
        </w:trPr>
        <w:tc>
          <w:tcPr>
            <w:tcW w:w="486" w:type="pct"/>
          </w:tcPr>
          <w:p w14:paraId="5B60F210" w14:textId="77777777" w:rsidR="00BF0FD4" w:rsidRPr="00413241" w:rsidRDefault="00BF0FD4" w:rsidP="00F923B7">
            <w:pPr>
              <w:spacing w:after="0" w:line="240" w:lineRule="auto"/>
              <w:jc w:val="both"/>
              <w:rPr>
                <w:rFonts w:cs="Times New Roman"/>
                <w:b/>
                <w:sz w:val="20"/>
                <w:szCs w:val="20"/>
              </w:rPr>
            </w:pPr>
            <w:r w:rsidRPr="00413241">
              <w:rPr>
                <w:rFonts w:cs="Times New Roman"/>
                <w:b/>
                <w:sz w:val="20"/>
                <w:szCs w:val="20"/>
              </w:rPr>
              <w:t>6.6</w:t>
            </w:r>
          </w:p>
        </w:tc>
        <w:tc>
          <w:tcPr>
            <w:tcW w:w="1148" w:type="pct"/>
            <w:tcBorders>
              <w:top w:val="single" w:sz="4" w:space="0" w:color="auto"/>
              <w:bottom w:val="single" w:sz="4" w:space="0" w:color="auto"/>
              <w:right w:val="single" w:sz="4" w:space="0" w:color="auto"/>
            </w:tcBorders>
          </w:tcPr>
          <w:p w14:paraId="313339FD"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Строительная промышленность</w:t>
            </w:r>
          </w:p>
        </w:tc>
        <w:tc>
          <w:tcPr>
            <w:tcW w:w="1630" w:type="pct"/>
            <w:tcBorders>
              <w:top w:val="single" w:sz="4" w:space="0" w:color="auto"/>
              <w:left w:val="single" w:sz="4" w:space="0" w:color="auto"/>
              <w:bottom w:val="single" w:sz="4" w:space="0" w:color="auto"/>
              <w:right w:val="single" w:sz="4" w:space="0" w:color="auto"/>
            </w:tcBorders>
          </w:tcPr>
          <w:p w14:paraId="15446126"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36" w:type="pct"/>
            <w:vMerge/>
          </w:tcPr>
          <w:p w14:paraId="7B4FB828" w14:textId="77777777" w:rsidR="00BF0FD4" w:rsidRPr="00413241" w:rsidRDefault="00BF0FD4" w:rsidP="00F923B7">
            <w:pPr>
              <w:spacing w:after="0" w:line="240" w:lineRule="auto"/>
              <w:jc w:val="both"/>
              <w:rPr>
                <w:rFonts w:cs="Times New Roman"/>
                <w:sz w:val="20"/>
                <w:szCs w:val="20"/>
              </w:rPr>
            </w:pPr>
          </w:p>
        </w:tc>
      </w:tr>
      <w:tr w:rsidR="00BF0FD4" w:rsidRPr="00413241" w14:paraId="0AC93D1F" w14:textId="77777777" w:rsidTr="00917F34">
        <w:trPr>
          <w:trHeight w:val="640"/>
        </w:trPr>
        <w:tc>
          <w:tcPr>
            <w:tcW w:w="486" w:type="pct"/>
          </w:tcPr>
          <w:p w14:paraId="3632E7A1" w14:textId="77777777" w:rsidR="00BF0FD4" w:rsidRPr="00413241" w:rsidRDefault="00BF0FD4" w:rsidP="00F923B7">
            <w:pPr>
              <w:spacing w:after="0" w:line="240" w:lineRule="auto"/>
              <w:jc w:val="both"/>
              <w:rPr>
                <w:rFonts w:cs="Times New Roman"/>
                <w:b/>
                <w:sz w:val="20"/>
                <w:szCs w:val="20"/>
              </w:rPr>
            </w:pPr>
            <w:r w:rsidRPr="00413241">
              <w:rPr>
                <w:rFonts w:cs="Times New Roman"/>
                <w:b/>
                <w:sz w:val="20"/>
                <w:szCs w:val="20"/>
              </w:rPr>
              <w:t>6.9</w:t>
            </w:r>
          </w:p>
        </w:tc>
        <w:tc>
          <w:tcPr>
            <w:tcW w:w="1148" w:type="pct"/>
            <w:tcBorders>
              <w:top w:val="single" w:sz="4" w:space="0" w:color="auto"/>
              <w:bottom w:val="single" w:sz="4" w:space="0" w:color="auto"/>
              <w:right w:val="single" w:sz="4" w:space="0" w:color="auto"/>
            </w:tcBorders>
          </w:tcPr>
          <w:p w14:paraId="59ECE1F4"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Склады</w:t>
            </w:r>
          </w:p>
        </w:tc>
        <w:tc>
          <w:tcPr>
            <w:tcW w:w="1630" w:type="pct"/>
            <w:tcBorders>
              <w:top w:val="single" w:sz="4" w:space="0" w:color="auto"/>
              <w:left w:val="single" w:sz="4" w:space="0" w:color="auto"/>
              <w:bottom w:val="single" w:sz="4" w:space="0" w:color="auto"/>
              <w:right w:val="single" w:sz="4" w:space="0" w:color="auto"/>
            </w:tcBorders>
          </w:tcPr>
          <w:p w14:paraId="6FA53F01"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36" w:type="pct"/>
            <w:vMerge/>
          </w:tcPr>
          <w:p w14:paraId="316F02C0" w14:textId="77777777" w:rsidR="00BF0FD4" w:rsidRPr="00413241" w:rsidRDefault="00BF0FD4" w:rsidP="00F923B7">
            <w:pPr>
              <w:spacing w:after="0" w:line="240" w:lineRule="auto"/>
              <w:jc w:val="both"/>
              <w:rPr>
                <w:rFonts w:cs="Times New Roman"/>
                <w:sz w:val="20"/>
                <w:szCs w:val="20"/>
              </w:rPr>
            </w:pPr>
          </w:p>
        </w:tc>
      </w:tr>
      <w:tr w:rsidR="00BF0FD4" w:rsidRPr="00413241" w14:paraId="7B657959" w14:textId="77777777" w:rsidTr="00917F34">
        <w:trPr>
          <w:trHeight w:val="640"/>
        </w:trPr>
        <w:tc>
          <w:tcPr>
            <w:tcW w:w="486" w:type="pct"/>
          </w:tcPr>
          <w:p w14:paraId="653A78AB" w14:textId="77777777" w:rsidR="00BF0FD4" w:rsidRPr="00413241" w:rsidRDefault="00BF0FD4" w:rsidP="00F923B7">
            <w:pPr>
              <w:spacing w:after="0" w:line="240" w:lineRule="auto"/>
              <w:jc w:val="both"/>
              <w:rPr>
                <w:rFonts w:cs="Times New Roman"/>
                <w:b/>
                <w:sz w:val="20"/>
                <w:szCs w:val="20"/>
              </w:rPr>
            </w:pPr>
            <w:r w:rsidRPr="00413241">
              <w:rPr>
                <w:rFonts w:cs="Times New Roman"/>
                <w:b/>
                <w:sz w:val="20"/>
                <w:szCs w:val="20"/>
              </w:rPr>
              <w:t>6.9.1</w:t>
            </w:r>
          </w:p>
        </w:tc>
        <w:tc>
          <w:tcPr>
            <w:tcW w:w="1148" w:type="pct"/>
            <w:tcBorders>
              <w:top w:val="single" w:sz="4" w:space="0" w:color="auto"/>
              <w:bottom w:val="single" w:sz="4" w:space="0" w:color="auto"/>
              <w:right w:val="single" w:sz="4" w:space="0" w:color="auto"/>
            </w:tcBorders>
          </w:tcPr>
          <w:p w14:paraId="0F3430FC"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Складские площадки</w:t>
            </w:r>
          </w:p>
        </w:tc>
        <w:tc>
          <w:tcPr>
            <w:tcW w:w="1630" w:type="pct"/>
            <w:tcBorders>
              <w:top w:val="single" w:sz="4" w:space="0" w:color="auto"/>
              <w:left w:val="single" w:sz="4" w:space="0" w:color="auto"/>
              <w:bottom w:val="single" w:sz="4" w:space="0" w:color="auto"/>
              <w:right w:val="single" w:sz="4" w:space="0" w:color="auto"/>
            </w:tcBorders>
          </w:tcPr>
          <w:p w14:paraId="6047E67F"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36" w:type="pct"/>
            <w:vMerge/>
          </w:tcPr>
          <w:p w14:paraId="416283C2" w14:textId="77777777" w:rsidR="00BF0FD4" w:rsidRPr="00413241" w:rsidRDefault="00BF0FD4" w:rsidP="00F923B7">
            <w:pPr>
              <w:spacing w:after="0" w:line="240" w:lineRule="auto"/>
              <w:jc w:val="both"/>
              <w:rPr>
                <w:rFonts w:cs="Times New Roman"/>
                <w:sz w:val="20"/>
                <w:szCs w:val="20"/>
              </w:rPr>
            </w:pPr>
          </w:p>
        </w:tc>
      </w:tr>
      <w:tr w:rsidR="00BF0FD4" w:rsidRPr="00413241" w14:paraId="4D48DA66" w14:textId="77777777" w:rsidTr="00917F34">
        <w:trPr>
          <w:trHeight w:val="640"/>
        </w:trPr>
        <w:tc>
          <w:tcPr>
            <w:tcW w:w="486" w:type="pct"/>
          </w:tcPr>
          <w:p w14:paraId="7EED3D4B" w14:textId="77777777" w:rsidR="00BF0FD4" w:rsidRPr="00413241" w:rsidRDefault="00BF0FD4" w:rsidP="00F923B7">
            <w:pPr>
              <w:spacing w:after="0" w:line="240" w:lineRule="auto"/>
              <w:jc w:val="both"/>
              <w:rPr>
                <w:rFonts w:cs="Times New Roman"/>
                <w:b/>
                <w:sz w:val="20"/>
                <w:szCs w:val="20"/>
              </w:rPr>
            </w:pPr>
            <w:r w:rsidRPr="00413241">
              <w:rPr>
                <w:rFonts w:cs="Times New Roman"/>
                <w:b/>
                <w:sz w:val="20"/>
                <w:szCs w:val="20"/>
              </w:rPr>
              <w:t>6.11</w:t>
            </w:r>
          </w:p>
        </w:tc>
        <w:tc>
          <w:tcPr>
            <w:tcW w:w="1148" w:type="pct"/>
            <w:tcBorders>
              <w:top w:val="single" w:sz="4" w:space="0" w:color="auto"/>
              <w:bottom w:val="single" w:sz="4" w:space="0" w:color="auto"/>
              <w:right w:val="single" w:sz="4" w:space="0" w:color="auto"/>
            </w:tcBorders>
          </w:tcPr>
          <w:p w14:paraId="6E557116"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xml:space="preserve">Целлюлозно-бумажная промышленность </w:t>
            </w:r>
          </w:p>
        </w:tc>
        <w:tc>
          <w:tcPr>
            <w:tcW w:w="1630" w:type="pct"/>
            <w:tcBorders>
              <w:top w:val="single" w:sz="4" w:space="0" w:color="auto"/>
              <w:left w:val="single" w:sz="4" w:space="0" w:color="auto"/>
              <w:bottom w:val="single" w:sz="4" w:space="0" w:color="auto"/>
              <w:right w:val="single" w:sz="4" w:space="0" w:color="auto"/>
            </w:tcBorders>
          </w:tcPr>
          <w:p w14:paraId="5EE04929"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 </w:t>
            </w:r>
          </w:p>
        </w:tc>
        <w:tc>
          <w:tcPr>
            <w:tcW w:w="1736" w:type="pct"/>
            <w:vMerge/>
          </w:tcPr>
          <w:p w14:paraId="5D638096" w14:textId="77777777" w:rsidR="00BF0FD4" w:rsidRPr="00413241" w:rsidRDefault="00BF0FD4" w:rsidP="00F923B7">
            <w:pPr>
              <w:spacing w:after="0" w:line="240" w:lineRule="auto"/>
              <w:jc w:val="both"/>
              <w:rPr>
                <w:rFonts w:cs="Times New Roman"/>
                <w:sz w:val="20"/>
                <w:szCs w:val="20"/>
              </w:rPr>
            </w:pPr>
          </w:p>
        </w:tc>
      </w:tr>
      <w:tr w:rsidR="00BF0FD4" w:rsidRPr="00413241" w14:paraId="1164F2E7" w14:textId="77777777" w:rsidTr="00917F34">
        <w:trPr>
          <w:trHeight w:val="640"/>
        </w:trPr>
        <w:tc>
          <w:tcPr>
            <w:tcW w:w="486" w:type="pct"/>
          </w:tcPr>
          <w:p w14:paraId="7EEF6812" w14:textId="77777777" w:rsidR="00BF0FD4" w:rsidRPr="00413241" w:rsidRDefault="00BF0FD4" w:rsidP="00F923B7">
            <w:pPr>
              <w:spacing w:after="0" w:line="240" w:lineRule="auto"/>
              <w:jc w:val="both"/>
              <w:rPr>
                <w:rFonts w:cs="Times New Roman"/>
                <w:b/>
                <w:sz w:val="20"/>
                <w:szCs w:val="20"/>
              </w:rPr>
            </w:pPr>
            <w:r w:rsidRPr="00413241">
              <w:rPr>
                <w:rFonts w:cs="Times New Roman"/>
                <w:b/>
                <w:sz w:val="20"/>
                <w:szCs w:val="20"/>
              </w:rPr>
              <w:t>6.12</w:t>
            </w:r>
          </w:p>
        </w:tc>
        <w:tc>
          <w:tcPr>
            <w:tcW w:w="1148" w:type="pct"/>
            <w:tcBorders>
              <w:top w:val="single" w:sz="4" w:space="0" w:color="auto"/>
              <w:bottom w:val="single" w:sz="4" w:space="0" w:color="auto"/>
              <w:right w:val="single" w:sz="4" w:space="0" w:color="auto"/>
            </w:tcBorders>
          </w:tcPr>
          <w:p w14:paraId="417885C2"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Научно-</w:t>
            </w:r>
            <w:r w:rsidRPr="00413241">
              <w:rPr>
                <w:rFonts w:cs="Times New Roman"/>
                <w:sz w:val="20"/>
                <w:szCs w:val="20"/>
              </w:rPr>
              <w:br/>
              <w:t xml:space="preserve">производственная деятельность </w:t>
            </w:r>
          </w:p>
        </w:tc>
        <w:tc>
          <w:tcPr>
            <w:tcW w:w="1630" w:type="pct"/>
            <w:tcBorders>
              <w:top w:val="single" w:sz="4" w:space="0" w:color="auto"/>
              <w:left w:val="single" w:sz="4" w:space="0" w:color="auto"/>
              <w:bottom w:val="single" w:sz="4" w:space="0" w:color="auto"/>
              <w:right w:val="single" w:sz="4" w:space="0" w:color="auto"/>
            </w:tcBorders>
          </w:tcPr>
          <w:p w14:paraId="47B029D6"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xml:space="preserve">Размещение технологических, промышленных, агропромышленных парков, бизнес-инкубаторов </w:t>
            </w:r>
          </w:p>
        </w:tc>
        <w:tc>
          <w:tcPr>
            <w:tcW w:w="1736" w:type="pct"/>
            <w:vMerge/>
          </w:tcPr>
          <w:p w14:paraId="4C41BFB9" w14:textId="77777777" w:rsidR="00BF0FD4" w:rsidRPr="00413241" w:rsidRDefault="00BF0FD4" w:rsidP="00F923B7">
            <w:pPr>
              <w:spacing w:after="0" w:line="240" w:lineRule="auto"/>
              <w:jc w:val="both"/>
              <w:rPr>
                <w:rFonts w:cs="Times New Roman"/>
                <w:sz w:val="20"/>
                <w:szCs w:val="20"/>
              </w:rPr>
            </w:pPr>
          </w:p>
        </w:tc>
      </w:tr>
      <w:tr w:rsidR="00BF0FD4" w:rsidRPr="00413241" w14:paraId="1093B1A0" w14:textId="77777777" w:rsidTr="00917F34">
        <w:trPr>
          <w:trHeight w:val="640"/>
        </w:trPr>
        <w:tc>
          <w:tcPr>
            <w:tcW w:w="486" w:type="pct"/>
          </w:tcPr>
          <w:p w14:paraId="68C74176" w14:textId="77777777" w:rsidR="00BF0FD4" w:rsidRPr="00413241" w:rsidRDefault="00BF0FD4" w:rsidP="00F923B7">
            <w:pPr>
              <w:spacing w:after="0" w:line="240" w:lineRule="auto"/>
              <w:jc w:val="both"/>
              <w:rPr>
                <w:rFonts w:cs="Times New Roman"/>
                <w:b/>
                <w:sz w:val="20"/>
                <w:szCs w:val="20"/>
              </w:rPr>
            </w:pPr>
            <w:r w:rsidRPr="00413241">
              <w:rPr>
                <w:rFonts w:cs="Times New Roman"/>
                <w:b/>
                <w:sz w:val="20"/>
                <w:szCs w:val="20"/>
              </w:rPr>
              <w:t>12.0.1</w:t>
            </w:r>
          </w:p>
        </w:tc>
        <w:tc>
          <w:tcPr>
            <w:tcW w:w="1148" w:type="pct"/>
            <w:tcBorders>
              <w:top w:val="single" w:sz="4" w:space="0" w:color="auto"/>
              <w:bottom w:val="single" w:sz="4" w:space="0" w:color="auto"/>
              <w:right w:val="single" w:sz="4" w:space="0" w:color="auto"/>
            </w:tcBorders>
          </w:tcPr>
          <w:p w14:paraId="3F2738E3"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xml:space="preserve">Улично-дорожная сеть </w:t>
            </w:r>
          </w:p>
          <w:p w14:paraId="5EBE4151" w14:textId="77777777" w:rsidR="00BF0FD4" w:rsidRPr="00413241" w:rsidRDefault="00BF0FD4" w:rsidP="00F923B7">
            <w:pPr>
              <w:spacing w:after="0" w:line="240" w:lineRule="auto"/>
              <w:jc w:val="both"/>
              <w:rPr>
                <w:rFonts w:cs="Times New Roman"/>
                <w:sz w:val="20"/>
                <w:szCs w:val="20"/>
              </w:rPr>
            </w:pPr>
          </w:p>
        </w:tc>
        <w:tc>
          <w:tcPr>
            <w:tcW w:w="1630" w:type="pct"/>
            <w:tcBorders>
              <w:top w:val="single" w:sz="4" w:space="0" w:color="auto"/>
              <w:left w:val="single" w:sz="4" w:space="0" w:color="auto"/>
              <w:bottom w:val="single" w:sz="4" w:space="0" w:color="auto"/>
              <w:right w:val="single" w:sz="4" w:space="0" w:color="auto"/>
            </w:tcBorders>
          </w:tcPr>
          <w:p w14:paraId="43DCACFF"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14:paraId="03E5940C"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36" w:type="pct"/>
          </w:tcPr>
          <w:p w14:paraId="196D48EF" w14:textId="77777777" w:rsidR="00BF0FD4" w:rsidRPr="00413241" w:rsidRDefault="00BF0FD4" w:rsidP="00F923B7">
            <w:pPr>
              <w:spacing w:after="0" w:line="240" w:lineRule="auto"/>
              <w:jc w:val="both"/>
              <w:rPr>
                <w:rFonts w:cs="Times New Roman"/>
                <w:sz w:val="20"/>
                <w:szCs w:val="20"/>
                <w:u w:val="single"/>
              </w:rPr>
            </w:pPr>
            <w:r w:rsidRPr="00413241">
              <w:rPr>
                <w:rFonts w:cs="Times New Roman"/>
                <w:sz w:val="20"/>
                <w:szCs w:val="20"/>
              </w:rPr>
              <w:t>Не установлены в соответствии с ч.4, ст.36 Градостроительного кодекса Российской Федерации.</w:t>
            </w:r>
          </w:p>
        </w:tc>
      </w:tr>
      <w:tr w:rsidR="00BF0FD4" w:rsidRPr="00413241" w14:paraId="664D92A5" w14:textId="77777777" w:rsidTr="00917F34">
        <w:trPr>
          <w:trHeight w:val="640"/>
        </w:trPr>
        <w:tc>
          <w:tcPr>
            <w:tcW w:w="486" w:type="pct"/>
          </w:tcPr>
          <w:p w14:paraId="0D11EE77" w14:textId="77777777" w:rsidR="00BF0FD4" w:rsidRPr="00413241" w:rsidRDefault="00BF0FD4" w:rsidP="00F923B7">
            <w:pPr>
              <w:spacing w:after="0" w:line="240" w:lineRule="auto"/>
              <w:jc w:val="both"/>
              <w:rPr>
                <w:rFonts w:cs="Times New Roman"/>
                <w:b/>
                <w:sz w:val="20"/>
                <w:szCs w:val="20"/>
              </w:rPr>
            </w:pPr>
            <w:r w:rsidRPr="00413241">
              <w:rPr>
                <w:rFonts w:cs="Times New Roman"/>
                <w:b/>
                <w:sz w:val="20"/>
                <w:szCs w:val="20"/>
              </w:rPr>
              <w:t>12.0.2</w:t>
            </w:r>
          </w:p>
        </w:tc>
        <w:tc>
          <w:tcPr>
            <w:tcW w:w="1148" w:type="pct"/>
            <w:tcBorders>
              <w:top w:val="single" w:sz="4" w:space="0" w:color="auto"/>
              <w:bottom w:val="single" w:sz="4" w:space="0" w:color="auto"/>
              <w:right w:val="single" w:sz="4" w:space="0" w:color="auto"/>
            </w:tcBorders>
          </w:tcPr>
          <w:p w14:paraId="03F60C92"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xml:space="preserve">Благоустройство территории </w:t>
            </w:r>
          </w:p>
        </w:tc>
        <w:tc>
          <w:tcPr>
            <w:tcW w:w="1630" w:type="pct"/>
            <w:tcBorders>
              <w:top w:val="single" w:sz="4" w:space="0" w:color="auto"/>
              <w:left w:val="single" w:sz="4" w:space="0" w:color="auto"/>
              <w:bottom w:val="single" w:sz="4" w:space="0" w:color="auto"/>
              <w:right w:val="single" w:sz="4" w:space="0" w:color="auto"/>
            </w:tcBorders>
          </w:tcPr>
          <w:p w14:paraId="114CFF81"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736" w:type="pct"/>
          </w:tcPr>
          <w:p w14:paraId="51F2AFC2"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Не установлены в соответствии с ч.4, ст.36 Градостроительного кодекса Российской Федерации.</w:t>
            </w:r>
          </w:p>
        </w:tc>
      </w:tr>
    </w:tbl>
    <w:p w14:paraId="15120844" w14:textId="77777777" w:rsidR="00BF0FD4" w:rsidRPr="00413241" w:rsidRDefault="00BF0FD4" w:rsidP="00F923B7">
      <w:pPr>
        <w:spacing w:after="0" w:line="240" w:lineRule="auto"/>
        <w:jc w:val="both"/>
        <w:rPr>
          <w:rFonts w:cs="Times New Roman"/>
          <w:b/>
          <w:sz w:val="20"/>
          <w:szCs w:val="20"/>
        </w:rPr>
      </w:pPr>
      <w:r w:rsidRPr="00413241">
        <w:rPr>
          <w:rFonts w:cs="Times New Roman"/>
          <w:b/>
          <w:sz w:val="20"/>
          <w:szCs w:val="20"/>
        </w:rPr>
        <w:t>2. УСЛОВНО РАЗРЕШЕННЫЕ ВИДЫ И ПАРАМЕТРЫ ИСПОЛЬЗОВАНИЯ ЗЕМЕЛЬНЫХ УЧАСТКОВ И ОБЪЕКТОВ КАПИТАЛЬНОГО СТРОИТЕЛЬСТВА</w:t>
      </w:r>
    </w:p>
    <w:tbl>
      <w:tblPr>
        <w:tblW w:w="50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3386"/>
        <w:gridCol w:w="4791"/>
        <w:gridCol w:w="27"/>
        <w:gridCol w:w="5277"/>
      </w:tblGrid>
      <w:tr w:rsidR="00BF0FD4" w:rsidRPr="00413241" w14:paraId="4166E7F7" w14:textId="77777777" w:rsidTr="00917F34">
        <w:trPr>
          <w:trHeight w:val="552"/>
          <w:tblHeader/>
        </w:trPr>
        <w:tc>
          <w:tcPr>
            <w:tcW w:w="481" w:type="pct"/>
            <w:vAlign w:val="center"/>
          </w:tcPr>
          <w:p w14:paraId="2C8BE407" w14:textId="77777777" w:rsidR="00BF0FD4" w:rsidRPr="00413241" w:rsidRDefault="00BF0FD4" w:rsidP="00F923B7">
            <w:pPr>
              <w:spacing w:after="0" w:line="240" w:lineRule="auto"/>
              <w:jc w:val="both"/>
              <w:rPr>
                <w:rFonts w:cs="Times New Roman"/>
                <w:b/>
                <w:sz w:val="20"/>
                <w:szCs w:val="20"/>
              </w:rPr>
            </w:pPr>
            <w:r w:rsidRPr="00413241">
              <w:rPr>
                <w:rFonts w:cs="Times New Roman"/>
                <w:b/>
                <w:sz w:val="20"/>
                <w:szCs w:val="20"/>
              </w:rPr>
              <w:t xml:space="preserve">Код вида </w:t>
            </w:r>
          </w:p>
          <w:p w14:paraId="0DB7BCEF" w14:textId="77777777" w:rsidR="00BF0FD4" w:rsidRPr="00413241" w:rsidRDefault="00BF0FD4" w:rsidP="00F923B7">
            <w:pPr>
              <w:spacing w:after="0" w:line="240" w:lineRule="auto"/>
              <w:jc w:val="both"/>
              <w:rPr>
                <w:rFonts w:cs="Times New Roman"/>
                <w:b/>
                <w:sz w:val="20"/>
                <w:szCs w:val="20"/>
              </w:rPr>
            </w:pPr>
            <w:r w:rsidRPr="00413241">
              <w:rPr>
                <w:rFonts w:cs="Times New Roman"/>
                <w:b/>
                <w:sz w:val="20"/>
                <w:szCs w:val="20"/>
              </w:rPr>
              <w:t>разрешенного использования</w:t>
            </w:r>
          </w:p>
        </w:tc>
        <w:tc>
          <w:tcPr>
            <w:tcW w:w="1135" w:type="pct"/>
            <w:vAlign w:val="center"/>
          </w:tcPr>
          <w:p w14:paraId="5CD7CEE0" w14:textId="77777777" w:rsidR="00BF0FD4" w:rsidRPr="00413241" w:rsidRDefault="00BF0FD4" w:rsidP="00F923B7">
            <w:pPr>
              <w:spacing w:after="0" w:line="240" w:lineRule="auto"/>
              <w:jc w:val="both"/>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606" w:type="pct"/>
            <w:vAlign w:val="center"/>
          </w:tcPr>
          <w:p w14:paraId="5E284E1A" w14:textId="77777777" w:rsidR="00BF0FD4" w:rsidRPr="00413241" w:rsidRDefault="00BF0FD4" w:rsidP="00F923B7">
            <w:pPr>
              <w:spacing w:after="0" w:line="240" w:lineRule="auto"/>
              <w:jc w:val="both"/>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778" w:type="pct"/>
            <w:gridSpan w:val="2"/>
            <w:vAlign w:val="center"/>
          </w:tcPr>
          <w:p w14:paraId="4B491668" w14:textId="77777777" w:rsidR="00BF0FD4" w:rsidRPr="00413241" w:rsidRDefault="00BF0FD4" w:rsidP="00F923B7">
            <w:pPr>
              <w:spacing w:after="0" w:line="240" w:lineRule="auto"/>
              <w:jc w:val="both"/>
              <w:rPr>
                <w:rFonts w:cs="Times New Roman"/>
                <w:b/>
                <w:sz w:val="20"/>
                <w:szCs w:val="20"/>
              </w:rPr>
            </w:pPr>
            <w:r w:rsidRPr="00413241">
              <w:rPr>
                <w:rFonts w:cs="Times New Roman"/>
                <w:b/>
                <w:sz w:val="20"/>
                <w:szCs w:val="20"/>
              </w:rPr>
              <w:t xml:space="preserve">ПРЕДЕЛЬНЫЕ РАЗМЕРЫ ЗЕМЕЛЬНЫХУЧАСТКОВ И ПРЕДЕЛЬНЫЕ </w:t>
            </w:r>
          </w:p>
          <w:p w14:paraId="20358CCA" w14:textId="77777777" w:rsidR="00BF0FD4" w:rsidRPr="00413241" w:rsidRDefault="00BF0FD4"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 ОКС</w:t>
            </w:r>
          </w:p>
        </w:tc>
      </w:tr>
      <w:tr w:rsidR="00BF0FD4" w:rsidRPr="00413241" w14:paraId="1642876F" w14:textId="77777777" w:rsidTr="00917F34">
        <w:trPr>
          <w:trHeight w:val="800"/>
        </w:trPr>
        <w:tc>
          <w:tcPr>
            <w:tcW w:w="481" w:type="pct"/>
          </w:tcPr>
          <w:p w14:paraId="23DDCC9E" w14:textId="77777777" w:rsidR="00BF0FD4" w:rsidRPr="00413241" w:rsidRDefault="00BF0FD4" w:rsidP="00F923B7">
            <w:pPr>
              <w:spacing w:after="0" w:line="240" w:lineRule="auto"/>
              <w:jc w:val="both"/>
              <w:rPr>
                <w:rFonts w:cs="Times New Roman"/>
                <w:b/>
                <w:sz w:val="20"/>
                <w:szCs w:val="20"/>
              </w:rPr>
            </w:pPr>
            <w:r w:rsidRPr="00413241">
              <w:rPr>
                <w:rFonts w:cs="Times New Roman"/>
                <w:b/>
                <w:sz w:val="20"/>
                <w:szCs w:val="20"/>
              </w:rPr>
              <w:t>4.1</w:t>
            </w:r>
          </w:p>
        </w:tc>
        <w:tc>
          <w:tcPr>
            <w:tcW w:w="1135" w:type="pct"/>
            <w:tcBorders>
              <w:top w:val="single" w:sz="4" w:space="0" w:color="auto"/>
              <w:bottom w:val="single" w:sz="4" w:space="0" w:color="auto"/>
              <w:right w:val="single" w:sz="4" w:space="0" w:color="auto"/>
            </w:tcBorders>
          </w:tcPr>
          <w:p w14:paraId="0EFF93BB"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Деловое управление</w:t>
            </w:r>
          </w:p>
        </w:tc>
        <w:tc>
          <w:tcPr>
            <w:tcW w:w="1615" w:type="pct"/>
            <w:gridSpan w:val="2"/>
            <w:tcBorders>
              <w:top w:val="single" w:sz="4" w:space="0" w:color="auto"/>
              <w:left w:val="single" w:sz="4" w:space="0" w:color="auto"/>
              <w:bottom w:val="single" w:sz="4" w:space="0" w:color="auto"/>
              <w:right w:val="single" w:sz="4" w:space="0" w:color="auto"/>
            </w:tcBorders>
          </w:tcPr>
          <w:p w14:paraId="7DD32799"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69" w:type="pct"/>
            <w:shd w:val="clear" w:color="auto" w:fill="auto"/>
          </w:tcPr>
          <w:p w14:paraId="28A32167"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bCs/>
                <w:sz w:val="20"/>
                <w:szCs w:val="20"/>
              </w:rPr>
              <w:t>400</w:t>
            </w:r>
            <w:r w:rsidRPr="00413241">
              <w:rPr>
                <w:rFonts w:cs="Times New Roman"/>
                <w:sz w:val="20"/>
                <w:szCs w:val="20"/>
              </w:rPr>
              <w:t xml:space="preserve"> кв. м/</w:t>
            </w:r>
            <w:r w:rsidRPr="00413241">
              <w:rPr>
                <w:rFonts w:cs="Times New Roman"/>
                <w:b/>
                <w:bCs/>
                <w:sz w:val="20"/>
                <w:szCs w:val="20"/>
              </w:rPr>
              <w:t>не подлежит установлению</w:t>
            </w:r>
            <w:r w:rsidRPr="00413241">
              <w:rPr>
                <w:rFonts w:cs="Times New Roman"/>
                <w:bCs/>
                <w:sz w:val="20"/>
                <w:szCs w:val="20"/>
              </w:rPr>
              <w:t>;</w:t>
            </w:r>
          </w:p>
          <w:p w14:paraId="154539F9" w14:textId="77777777" w:rsidR="00BF0FD4" w:rsidRPr="00413241" w:rsidRDefault="00BF0FD4"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20 м;</w:t>
            </w:r>
          </w:p>
          <w:p w14:paraId="1BCDB8DC" w14:textId="77777777" w:rsidR="00BF0FD4" w:rsidRPr="00413241" w:rsidRDefault="00BF0FD4"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3E399AA0"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 м;</w:t>
            </w:r>
          </w:p>
          <w:p w14:paraId="42EDC9A3"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4 этажа;</w:t>
            </w:r>
            <w:r w:rsidRPr="00413241">
              <w:rPr>
                <w:rFonts w:cs="Times New Roman"/>
                <w:sz w:val="20"/>
                <w:szCs w:val="20"/>
              </w:rPr>
              <w:t xml:space="preserve"> </w:t>
            </w:r>
          </w:p>
          <w:p w14:paraId="375D4011"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47AB6B5C" w14:textId="3D7B81E5" w:rsidR="00BF0FD4" w:rsidRPr="00413241" w:rsidRDefault="00BF0FD4" w:rsidP="00D9062C">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tc>
      </w:tr>
    </w:tbl>
    <w:p w14:paraId="2008BCE7" w14:textId="77777777" w:rsidR="00BF0FD4" w:rsidRPr="00413241" w:rsidRDefault="00BF0FD4" w:rsidP="00F923B7">
      <w:pPr>
        <w:spacing w:after="0" w:line="240" w:lineRule="auto"/>
        <w:jc w:val="both"/>
        <w:rPr>
          <w:rFonts w:cs="Times New Roman"/>
          <w:b/>
          <w:sz w:val="20"/>
          <w:szCs w:val="20"/>
        </w:rPr>
      </w:pPr>
      <w:r w:rsidRPr="00413241">
        <w:rPr>
          <w:rFonts w:cs="Times New Roman"/>
          <w:b/>
          <w:sz w:val="20"/>
          <w:szCs w:val="20"/>
        </w:rPr>
        <w:t>3. ВСПОМОГАТЕЛЬНЫЕ ВИДЫ РАЗРЕШЕННОГО ИСПОЛЬЗОВАНИЯ ОБЪЕКТОВ КАПИТАЛЬНОГО СТРОИТЕЛЬСТВА</w:t>
      </w:r>
    </w:p>
    <w:p w14:paraId="60B1C993"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BF0FD4" w:rsidRPr="00413241" w14:paraId="6A4ED431" w14:textId="77777777" w:rsidTr="00917F34">
        <w:trPr>
          <w:trHeight w:val="20"/>
        </w:trPr>
        <w:tc>
          <w:tcPr>
            <w:tcW w:w="7655" w:type="dxa"/>
            <w:vAlign w:val="center"/>
          </w:tcPr>
          <w:p w14:paraId="4B512598" w14:textId="77777777" w:rsidR="00BF0FD4" w:rsidRPr="00413241" w:rsidRDefault="00BF0FD4" w:rsidP="00F923B7">
            <w:pPr>
              <w:spacing w:after="0" w:line="240" w:lineRule="auto"/>
              <w:jc w:val="both"/>
              <w:rPr>
                <w:rFonts w:cs="Times New Roman"/>
                <w:sz w:val="20"/>
                <w:szCs w:val="20"/>
              </w:rPr>
            </w:pPr>
            <w:r w:rsidRPr="00413241">
              <w:rPr>
                <w:rFonts w:cs="Times New Roman"/>
                <w:b/>
                <w:sz w:val="20"/>
                <w:szCs w:val="20"/>
              </w:rPr>
              <w:t>Виды разрешенного использования земельных участков и объектов капитального строительства</w:t>
            </w:r>
          </w:p>
        </w:tc>
        <w:tc>
          <w:tcPr>
            <w:tcW w:w="7938" w:type="dxa"/>
            <w:vAlign w:val="center"/>
          </w:tcPr>
          <w:p w14:paraId="031C289D" w14:textId="77777777" w:rsidR="00BF0FD4" w:rsidRPr="00413241" w:rsidRDefault="00BF0FD4" w:rsidP="00F923B7">
            <w:pPr>
              <w:spacing w:after="0" w:line="240" w:lineRule="auto"/>
              <w:jc w:val="both"/>
              <w:rPr>
                <w:rFonts w:cs="Times New Roman"/>
                <w:sz w:val="20"/>
                <w:szCs w:val="20"/>
              </w:rPr>
            </w:pPr>
            <w:r w:rsidRPr="00413241">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BF0FD4" w:rsidRPr="00413241" w14:paraId="51A1A51D" w14:textId="77777777" w:rsidTr="00917F34">
        <w:trPr>
          <w:trHeight w:val="20"/>
        </w:trPr>
        <w:tc>
          <w:tcPr>
            <w:tcW w:w="7655" w:type="dxa"/>
            <w:vAlign w:val="center"/>
          </w:tcPr>
          <w:p w14:paraId="6D2F4EBE"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4AECB1EE"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572C84E"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F7B582A"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9F2189A"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проезды общего пользования;</w:t>
            </w:r>
          </w:p>
          <w:p w14:paraId="67A6A183"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7E8F090F"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благоустроенные, в том числе озелененные территории, площадки для отдыха, спортивных занятий;</w:t>
            </w:r>
          </w:p>
          <w:p w14:paraId="505B88EC"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xml:space="preserve">- постройки хозяйственного назначения; </w:t>
            </w:r>
          </w:p>
          <w:p w14:paraId="62A0A4F7"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площадки хозяйственные, в том числе площадки для мусоросборников;</w:t>
            </w:r>
          </w:p>
          <w:p w14:paraId="47E592C3"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общественные туалеты, надворные туалеты, гидронепроницаемые выгребы, септики;</w:t>
            </w:r>
          </w:p>
          <w:p w14:paraId="4D3C266B"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179AC013"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xml:space="preserve">минимальная площадь земельных участков - 1 кв. м. </w:t>
            </w:r>
          </w:p>
          <w:p w14:paraId="26C74D47"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46EC755C" w14:textId="77777777" w:rsidR="00BF0FD4" w:rsidRPr="00413241" w:rsidRDefault="00BF0FD4" w:rsidP="00F923B7">
            <w:pPr>
              <w:spacing w:after="0" w:line="240" w:lineRule="auto"/>
              <w:jc w:val="both"/>
              <w:rPr>
                <w:rFonts w:cs="Times New Roman"/>
                <w:sz w:val="20"/>
                <w:szCs w:val="20"/>
              </w:rPr>
            </w:pPr>
          </w:p>
          <w:p w14:paraId="785F18B8"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xml:space="preserve">минимальная ширина земельных участков вдоль фронта улицы (проезда) - </w:t>
            </w:r>
          </w:p>
          <w:p w14:paraId="734443ED"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1 м/</w:t>
            </w:r>
            <w:r w:rsidRPr="00413241">
              <w:rPr>
                <w:rFonts w:cs="Times New Roman"/>
                <w:b/>
                <w:bCs/>
                <w:sz w:val="20"/>
                <w:szCs w:val="20"/>
              </w:rPr>
              <w:t>не подлежит установлению</w:t>
            </w:r>
            <w:r w:rsidRPr="00413241">
              <w:rPr>
                <w:rFonts w:cs="Times New Roman"/>
                <w:sz w:val="20"/>
                <w:szCs w:val="20"/>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CEEC952" w14:textId="77777777" w:rsidR="00BF0FD4" w:rsidRPr="00413241" w:rsidRDefault="00BF0FD4" w:rsidP="00F923B7">
            <w:pPr>
              <w:spacing w:after="0" w:line="240" w:lineRule="auto"/>
              <w:jc w:val="both"/>
              <w:rPr>
                <w:rFonts w:cs="Times New Roman"/>
                <w:sz w:val="20"/>
                <w:szCs w:val="20"/>
              </w:rPr>
            </w:pPr>
          </w:p>
          <w:p w14:paraId="0FAE09C3"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22B92F72" w14:textId="77777777" w:rsidR="00BF0FD4" w:rsidRPr="00413241" w:rsidRDefault="00BF0FD4" w:rsidP="00F923B7">
            <w:pPr>
              <w:spacing w:after="0" w:line="240" w:lineRule="auto"/>
              <w:jc w:val="both"/>
              <w:rPr>
                <w:rFonts w:cs="Times New Roman"/>
                <w:sz w:val="20"/>
                <w:szCs w:val="20"/>
              </w:rPr>
            </w:pPr>
            <w:r w:rsidRPr="00413241">
              <w:rPr>
                <w:rFonts w:cs="Times New Roman"/>
                <w:sz w:val="20"/>
                <w:szCs w:val="20"/>
              </w:rPr>
              <w:t>минимальные отступы от границ земельных участков - 1 м;</w:t>
            </w:r>
          </w:p>
          <w:p w14:paraId="6E33BB34" w14:textId="17696118" w:rsidR="00BF0FD4" w:rsidRPr="00413241" w:rsidRDefault="00BF0FD4" w:rsidP="00CD3759">
            <w:pPr>
              <w:spacing w:after="0" w:line="240" w:lineRule="auto"/>
              <w:jc w:val="both"/>
              <w:rPr>
                <w:rFonts w:cs="Times New Roman"/>
                <w:sz w:val="20"/>
                <w:szCs w:val="20"/>
              </w:rPr>
            </w:pPr>
            <w:r w:rsidRPr="00413241">
              <w:rPr>
                <w:rFonts w:cs="Times New Roman"/>
                <w:sz w:val="20"/>
                <w:szCs w:val="20"/>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39378682" w14:textId="77777777" w:rsidR="002D5C89" w:rsidRPr="00413241" w:rsidRDefault="002D5C89" w:rsidP="00F923B7">
      <w:pPr>
        <w:spacing w:after="0" w:line="240" w:lineRule="auto"/>
        <w:jc w:val="both"/>
        <w:rPr>
          <w:rFonts w:cs="Times New Roman"/>
          <w:b/>
          <w:sz w:val="16"/>
          <w:szCs w:val="20"/>
        </w:rPr>
      </w:pPr>
      <w:r w:rsidRPr="00413241">
        <w:rPr>
          <w:rFonts w:cs="Times New Roman"/>
          <w:b/>
          <w:sz w:val="16"/>
          <w:szCs w:val="20"/>
        </w:rPr>
        <w:t>Ограничения использования земельных участков и объектов капитального строительства:</w:t>
      </w:r>
    </w:p>
    <w:p w14:paraId="22300D42" w14:textId="76059F13" w:rsidR="002D5C89" w:rsidRPr="00413241" w:rsidRDefault="002D5C89" w:rsidP="00F923B7">
      <w:pPr>
        <w:spacing w:after="0" w:line="240" w:lineRule="auto"/>
        <w:jc w:val="both"/>
        <w:rPr>
          <w:rFonts w:cs="Times New Roman"/>
          <w:sz w:val="16"/>
          <w:szCs w:val="20"/>
        </w:rPr>
      </w:pPr>
      <w:r w:rsidRPr="00413241">
        <w:rPr>
          <w:rFonts w:cs="Times New Roman"/>
          <w:sz w:val="16"/>
          <w:szCs w:val="20"/>
        </w:rPr>
        <w:t>Минимальный процент озеленения земельного участка для зданий общественно-делового назначения – 1</w:t>
      </w:r>
      <w:r w:rsidR="00D9062C" w:rsidRPr="00413241">
        <w:rPr>
          <w:rFonts w:cs="Times New Roman"/>
          <w:sz w:val="16"/>
          <w:szCs w:val="20"/>
        </w:rPr>
        <w:t>5</w:t>
      </w:r>
      <w:r w:rsidRPr="00413241">
        <w:rPr>
          <w:rFonts w:cs="Times New Roman"/>
          <w:sz w:val="16"/>
          <w:szCs w:val="20"/>
        </w:rPr>
        <w:t>%</w:t>
      </w:r>
      <w:r w:rsidR="00D9062C" w:rsidRPr="00413241">
        <w:rPr>
          <w:rFonts w:cs="Times New Roman"/>
          <w:sz w:val="16"/>
          <w:szCs w:val="20"/>
        </w:rPr>
        <w:t xml:space="preserve"> от площади земельного участка</w:t>
      </w:r>
      <w:r w:rsidRPr="00413241">
        <w:rPr>
          <w:rFonts w:cs="Times New Roman"/>
          <w:sz w:val="16"/>
          <w:szCs w:val="20"/>
        </w:rPr>
        <w:t>.</w:t>
      </w:r>
    </w:p>
    <w:p w14:paraId="28796343" w14:textId="77777777" w:rsidR="002D5C89" w:rsidRPr="00413241" w:rsidRDefault="002D5C89" w:rsidP="00F923B7">
      <w:pPr>
        <w:spacing w:after="0" w:line="240" w:lineRule="auto"/>
        <w:jc w:val="both"/>
        <w:rPr>
          <w:rFonts w:cs="Times New Roman"/>
          <w:sz w:val="16"/>
          <w:szCs w:val="20"/>
        </w:rPr>
      </w:pPr>
    </w:p>
    <w:p w14:paraId="53E1C35A" w14:textId="77777777" w:rsidR="002D5C89" w:rsidRPr="00413241" w:rsidRDefault="002D5C89" w:rsidP="00F923B7">
      <w:pPr>
        <w:spacing w:after="0" w:line="240" w:lineRule="auto"/>
        <w:jc w:val="both"/>
        <w:rPr>
          <w:rFonts w:cs="Times New Roman"/>
          <w:sz w:val="16"/>
          <w:szCs w:val="20"/>
          <w:u w:val="single"/>
        </w:rPr>
      </w:pPr>
      <w:r w:rsidRPr="00413241">
        <w:rPr>
          <w:rFonts w:cs="Times New Roman"/>
          <w:sz w:val="16"/>
          <w:szCs w:val="20"/>
          <w:u w:val="single"/>
        </w:rPr>
        <w:t>Расстояние до красной линии:</w:t>
      </w:r>
    </w:p>
    <w:p w14:paraId="17102E83"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1) от Пожарных депо – </w:t>
      </w:r>
      <w:smartTag w:uri="urn:schemas-microsoft-com:office:smarttags" w:element="metricconverter">
        <w:smartTagPr>
          <w:attr w:name="ProductID" w:val="10 м"/>
        </w:smartTagPr>
        <w:r w:rsidRPr="00413241">
          <w:rPr>
            <w:rFonts w:cs="Times New Roman"/>
            <w:sz w:val="16"/>
            <w:szCs w:val="20"/>
          </w:rPr>
          <w:t>10 м</w:t>
        </w:r>
      </w:smartTag>
      <w:r w:rsidRPr="00413241">
        <w:rPr>
          <w:rFonts w:cs="Times New Roman"/>
          <w:sz w:val="16"/>
          <w:szCs w:val="20"/>
        </w:rPr>
        <w:t xml:space="preserve"> (</w:t>
      </w:r>
      <w:smartTag w:uri="urn:schemas-microsoft-com:office:smarttags" w:element="metricconverter">
        <w:smartTagPr>
          <w:attr w:name="ProductID" w:val="15 м"/>
        </w:smartTagPr>
        <w:r w:rsidRPr="00413241">
          <w:rPr>
            <w:rFonts w:cs="Times New Roman"/>
            <w:sz w:val="16"/>
            <w:szCs w:val="20"/>
          </w:rPr>
          <w:t>15 м</w:t>
        </w:r>
      </w:smartTag>
      <w:r w:rsidRPr="00413241">
        <w:rPr>
          <w:rFonts w:cs="Times New Roman"/>
          <w:sz w:val="16"/>
          <w:szCs w:val="20"/>
        </w:rPr>
        <w:t xml:space="preserve"> – для депо </w:t>
      </w:r>
      <w:r w:rsidRPr="00413241">
        <w:rPr>
          <w:rFonts w:cs="Times New Roman"/>
          <w:sz w:val="16"/>
          <w:szCs w:val="20"/>
          <w:lang w:val="en-US"/>
        </w:rPr>
        <w:t>I</w:t>
      </w:r>
      <w:r w:rsidRPr="00413241">
        <w:rPr>
          <w:rFonts w:cs="Times New Roman"/>
          <w:sz w:val="16"/>
          <w:szCs w:val="20"/>
        </w:rPr>
        <w:t xml:space="preserve"> типа);</w:t>
      </w:r>
    </w:p>
    <w:p w14:paraId="62D510C2"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3) улиц, от общественных зданий  – </w:t>
      </w:r>
      <w:smartTag w:uri="urn:schemas-microsoft-com:office:smarttags" w:element="metricconverter">
        <w:smartTagPr>
          <w:attr w:name="ProductID" w:val="5 м"/>
        </w:smartTagPr>
        <w:r w:rsidRPr="00413241">
          <w:rPr>
            <w:rFonts w:cs="Times New Roman"/>
            <w:sz w:val="16"/>
            <w:szCs w:val="20"/>
          </w:rPr>
          <w:t>5 м</w:t>
        </w:r>
      </w:smartTag>
      <w:r w:rsidRPr="00413241">
        <w:rPr>
          <w:rFonts w:cs="Times New Roman"/>
          <w:sz w:val="16"/>
          <w:szCs w:val="20"/>
        </w:rPr>
        <w:t>;</w:t>
      </w:r>
    </w:p>
    <w:p w14:paraId="22F0D305"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4) проездов, от общественных зданий – </w:t>
      </w:r>
      <w:smartTag w:uri="urn:schemas-microsoft-com:office:smarttags" w:element="metricconverter">
        <w:smartTagPr>
          <w:attr w:name="ProductID" w:val="3 м"/>
        </w:smartTagPr>
        <w:r w:rsidRPr="00413241">
          <w:rPr>
            <w:rFonts w:cs="Times New Roman"/>
            <w:sz w:val="16"/>
            <w:szCs w:val="20"/>
          </w:rPr>
          <w:t>3 м</w:t>
        </w:r>
      </w:smartTag>
      <w:r w:rsidRPr="00413241">
        <w:rPr>
          <w:rFonts w:cs="Times New Roman"/>
          <w:sz w:val="16"/>
          <w:szCs w:val="20"/>
        </w:rPr>
        <w:t>;</w:t>
      </w:r>
    </w:p>
    <w:p w14:paraId="0BDC39EA"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5) от контрольно-пропускных пунктов, пунктов охраны, проходных – 1 м.</w:t>
      </w:r>
    </w:p>
    <w:p w14:paraId="1AA68A58"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6) от остальных зданий – </w:t>
      </w:r>
      <w:smartTag w:uri="urn:schemas-microsoft-com:office:smarttags" w:element="metricconverter">
        <w:smartTagPr>
          <w:attr w:name="ProductID" w:val="5 м"/>
        </w:smartTagPr>
        <w:r w:rsidRPr="00413241">
          <w:rPr>
            <w:rFonts w:cs="Times New Roman"/>
            <w:sz w:val="16"/>
            <w:szCs w:val="20"/>
          </w:rPr>
          <w:t>5 м</w:t>
        </w:r>
      </w:smartTag>
      <w:r w:rsidRPr="00413241">
        <w:rPr>
          <w:rFonts w:cs="Times New Roman"/>
          <w:sz w:val="16"/>
          <w:szCs w:val="20"/>
        </w:rPr>
        <w:t>.</w:t>
      </w:r>
    </w:p>
    <w:p w14:paraId="02161EA0"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Размещение производственной территориальной зоны не допускается:</w:t>
      </w:r>
    </w:p>
    <w:p w14:paraId="25A18CA2"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а) в составе рекреационных зон;</w:t>
      </w:r>
    </w:p>
    <w:p w14:paraId="419CF8A6"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б) на землях особо охраняемых территорий, в том числе:</w:t>
      </w:r>
    </w:p>
    <w:p w14:paraId="3DFBC1F6"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первом поясе зоны санитарной охраны источников водоснабжения;</w:t>
      </w:r>
    </w:p>
    <w:p w14:paraId="7E4CC30B"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61E3848A"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водоохранных и прибрежных зонах рек, морей;</w:t>
      </w:r>
    </w:p>
    <w:p w14:paraId="70609299"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зонах охраны памятников истории и культуры без согласования с соответствующими органами охраны памятников;</w:t>
      </w:r>
    </w:p>
    <w:p w14:paraId="43E4EA13"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зонах активного карста, оползней, оседания или обрушения поверхности, которые могут угрожать застройке и эксплуатации предприятий;</w:t>
      </w:r>
    </w:p>
    <w:p w14:paraId="3FF4A35C"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272BCCB3"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зонах возможного катастрофического затопления в результате разрушения плотин или дамб.</w:t>
      </w:r>
    </w:p>
    <w:p w14:paraId="5658C56B"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413241">
          <w:rPr>
            <w:rFonts w:cs="Times New Roman"/>
            <w:sz w:val="16"/>
            <w:szCs w:val="20"/>
          </w:rPr>
          <w:t>0,5 м</w:t>
        </w:r>
      </w:smartTag>
      <w:r w:rsidRPr="00413241">
        <w:rPr>
          <w:rFonts w:cs="Times New Roman"/>
          <w:sz w:val="16"/>
          <w:szCs w:val="20"/>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269A8445"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Размещение новых промышленных предприятий I и II классов по санитарной классификации, требующих организации санитарно-защитной зоны </w:t>
      </w:r>
      <w:smartTag w:uri="urn:schemas-microsoft-com:office:smarttags" w:element="metricconverter">
        <w:smartTagPr>
          <w:attr w:name="ProductID" w:val="1000 м"/>
        </w:smartTagPr>
        <w:r w:rsidRPr="00413241">
          <w:rPr>
            <w:rFonts w:cs="Times New Roman"/>
            <w:sz w:val="16"/>
            <w:szCs w:val="20"/>
          </w:rPr>
          <w:t>1000 м</w:t>
        </w:r>
      </w:smartTag>
      <w:r w:rsidRPr="00413241">
        <w:rPr>
          <w:rFonts w:cs="Times New Roman"/>
          <w:sz w:val="16"/>
          <w:szCs w:val="20"/>
        </w:rPr>
        <w:t xml:space="preserve"> и </w:t>
      </w:r>
      <w:smartTag w:uri="urn:schemas-microsoft-com:office:smarttags" w:element="metricconverter">
        <w:smartTagPr>
          <w:attr w:name="ProductID" w:val="500 м"/>
        </w:smartTagPr>
        <w:r w:rsidRPr="00413241">
          <w:rPr>
            <w:rFonts w:cs="Times New Roman"/>
            <w:sz w:val="16"/>
            <w:szCs w:val="20"/>
          </w:rPr>
          <w:t>500 м</w:t>
        </w:r>
      </w:smartTag>
      <w:r w:rsidRPr="00413241">
        <w:rPr>
          <w:rFonts w:cs="Times New Roman"/>
          <w:sz w:val="16"/>
          <w:szCs w:val="20"/>
        </w:rPr>
        <w:t xml:space="preserve"> соответственно, на территории населенных пунктов Краснодарского края не допускается.</w:t>
      </w:r>
    </w:p>
    <w:p w14:paraId="10D12236"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413241">
          <w:rPr>
            <w:rFonts w:cs="Times New Roman"/>
            <w:sz w:val="16"/>
            <w:szCs w:val="20"/>
          </w:rPr>
          <w:t>100 м</w:t>
        </w:r>
      </w:smartTag>
      <w:r w:rsidRPr="00413241">
        <w:rPr>
          <w:rFonts w:cs="Times New Roman"/>
          <w:sz w:val="16"/>
          <w:szCs w:val="20"/>
        </w:rPr>
        <w:t>.</w:t>
      </w:r>
    </w:p>
    <w:p w14:paraId="421A2E9C"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Не допускается расширение производственных предприятий, если при этом требуется увеличение размера санитарно-защитных зон.</w:t>
      </w:r>
    </w:p>
    <w:p w14:paraId="017AEAF8"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413241">
          <w:rPr>
            <w:rFonts w:cs="Times New Roman"/>
            <w:sz w:val="16"/>
            <w:szCs w:val="20"/>
          </w:rPr>
          <w:t>1000 м</w:t>
        </w:r>
      </w:smartTag>
      <w:r w:rsidRPr="00413241">
        <w:rPr>
          <w:rFonts w:cs="Times New Roman"/>
          <w:sz w:val="16"/>
          <w:szCs w:val="20"/>
        </w:rPr>
        <w:t>.</w:t>
      </w:r>
    </w:p>
    <w:p w14:paraId="6394ECD4"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634E7ED2"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Запрещается проектирование указанных предприятий на территории бывших кладбищ, скотомогильников, свалок.</w:t>
      </w:r>
    </w:p>
    <w:p w14:paraId="05807DA7" w14:textId="77777777" w:rsidR="00CD3759" w:rsidRPr="00413241" w:rsidRDefault="00CD3759" w:rsidP="00CD3759">
      <w:pPr>
        <w:spacing w:after="0" w:line="240" w:lineRule="auto"/>
        <w:jc w:val="both"/>
        <w:rPr>
          <w:rFonts w:cs="Times New Roman"/>
          <w:sz w:val="16"/>
          <w:szCs w:val="20"/>
        </w:rPr>
      </w:pPr>
      <w:r w:rsidRPr="00413241">
        <w:rPr>
          <w:rFonts w:cs="Times New Roman"/>
          <w:sz w:val="16"/>
          <w:szCs w:val="20"/>
        </w:rPr>
        <w:t>Размещение зданий, строений и сооружений возможно при соблюдении требований статей 48 и 52 настоящих Правил.</w:t>
      </w:r>
    </w:p>
    <w:p w14:paraId="5564229E" w14:textId="77777777" w:rsidR="002D5C89" w:rsidRPr="00413241" w:rsidRDefault="002D5C89" w:rsidP="00F923B7">
      <w:pPr>
        <w:spacing w:after="0" w:line="240" w:lineRule="auto"/>
        <w:jc w:val="both"/>
        <w:rPr>
          <w:rFonts w:cs="Times New Roman"/>
          <w:sz w:val="16"/>
          <w:szCs w:val="20"/>
        </w:rPr>
      </w:pPr>
    </w:p>
    <w:p w14:paraId="7D90E98D" w14:textId="77777777" w:rsidR="002D5C89" w:rsidRPr="00413241" w:rsidRDefault="002D5C89" w:rsidP="00F923B7">
      <w:pPr>
        <w:spacing w:after="0" w:line="240" w:lineRule="auto"/>
        <w:jc w:val="both"/>
        <w:rPr>
          <w:rFonts w:cs="Times New Roman"/>
          <w:b/>
          <w:sz w:val="16"/>
          <w:szCs w:val="20"/>
        </w:rPr>
      </w:pPr>
      <w:r w:rsidRPr="00413241">
        <w:rPr>
          <w:rFonts w:cs="Times New Roman"/>
          <w:b/>
          <w:sz w:val="16"/>
          <w:szCs w:val="20"/>
        </w:rPr>
        <w:t>Примечание общее.</w:t>
      </w:r>
    </w:p>
    <w:p w14:paraId="3B5CC47A"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0EA58B4"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959F02B"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 (ст. 33 п.3.16 настоящих Правил):</w:t>
      </w:r>
    </w:p>
    <w:p w14:paraId="3A5F8859"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w:t>
      </w:r>
    </w:p>
    <w:p w14:paraId="7DFE994B"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2) использование сточных вод в целях повышения почвенного плодородия;</w:t>
      </w:r>
    </w:p>
    <w:p w14:paraId="2B4BBFB8"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14:paraId="1406B7DC"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4) осуществление авиационных мер по борьбе с вредными организмами.</w:t>
      </w:r>
    </w:p>
    <w:p w14:paraId="60C8275F"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99B470B"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в границах территорий общего пользования;</w:t>
      </w:r>
    </w:p>
    <w:p w14:paraId="5501618A"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предназначенные для размещения линейных объектов и (или) занятые линейными объектами.</w:t>
      </w:r>
    </w:p>
    <w:p w14:paraId="3107BE61"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7BECA2FF" w14:textId="77777777" w:rsidR="002D5C89" w:rsidRPr="00413241" w:rsidRDefault="002D5C89" w:rsidP="00F923B7">
      <w:pPr>
        <w:spacing w:after="0" w:line="240" w:lineRule="auto"/>
        <w:jc w:val="both"/>
        <w:rPr>
          <w:rFonts w:cs="Times New Roman"/>
          <w:bCs/>
          <w:sz w:val="20"/>
          <w:szCs w:val="20"/>
        </w:rPr>
      </w:pPr>
    </w:p>
    <w:p w14:paraId="40360A9F" w14:textId="77777777" w:rsidR="002D5C89" w:rsidRPr="00413241" w:rsidRDefault="002D5C89" w:rsidP="00F923B7">
      <w:pPr>
        <w:pStyle w:val="6"/>
        <w:rPr>
          <w:rFonts w:cs="Times New Roman"/>
          <w:sz w:val="20"/>
          <w:szCs w:val="20"/>
        </w:rPr>
      </w:pPr>
      <w:bookmarkStart w:id="23" w:name="_Toc124859455"/>
      <w:bookmarkStart w:id="24" w:name="_Toc162877442"/>
      <w:r w:rsidRPr="00413241">
        <w:rPr>
          <w:rFonts w:cs="Times New Roman"/>
          <w:sz w:val="20"/>
          <w:szCs w:val="20"/>
        </w:rPr>
        <w:t xml:space="preserve">П – 5. Зона предприятий, производств и объектов </w:t>
      </w:r>
      <w:r w:rsidRPr="00413241">
        <w:rPr>
          <w:rFonts w:cs="Times New Roman"/>
          <w:sz w:val="20"/>
          <w:szCs w:val="20"/>
          <w:lang w:val="en-US"/>
        </w:rPr>
        <w:t>V</w:t>
      </w:r>
      <w:r w:rsidRPr="00413241">
        <w:rPr>
          <w:rFonts w:cs="Times New Roman"/>
          <w:sz w:val="20"/>
          <w:szCs w:val="20"/>
        </w:rPr>
        <w:t xml:space="preserve"> класса опасности.</w:t>
      </w:r>
      <w:bookmarkEnd w:id="23"/>
      <w:bookmarkEnd w:id="24"/>
    </w:p>
    <w:p w14:paraId="74424482" w14:textId="77777777" w:rsidR="002D5C89" w:rsidRPr="00413241" w:rsidRDefault="002D5C89" w:rsidP="00F923B7">
      <w:pPr>
        <w:spacing w:after="0" w:line="240" w:lineRule="auto"/>
        <w:jc w:val="both"/>
        <w:rPr>
          <w:rFonts w:cs="Times New Roman"/>
          <w:i/>
          <w:iCs/>
          <w:sz w:val="20"/>
          <w:szCs w:val="20"/>
        </w:rPr>
      </w:pPr>
      <w:r w:rsidRPr="00413241">
        <w:rPr>
          <w:rFonts w:cs="Times New Roman"/>
          <w:i/>
          <w:iCs/>
          <w:sz w:val="20"/>
          <w:szCs w:val="20"/>
        </w:rPr>
        <w:t xml:space="preserve">Зона П-5 выделена для обеспечения правовых условий формирования предприятий, производств и объектов </w:t>
      </w:r>
      <w:r w:rsidRPr="00413241">
        <w:rPr>
          <w:rFonts w:cs="Times New Roman"/>
          <w:i/>
          <w:iCs/>
          <w:sz w:val="20"/>
          <w:szCs w:val="20"/>
          <w:lang w:val="en-US"/>
        </w:rPr>
        <w:t>V</w:t>
      </w:r>
      <w:r w:rsidRPr="00413241">
        <w:rPr>
          <w:rFonts w:cs="Times New Roman"/>
          <w:i/>
          <w:iCs/>
          <w:sz w:val="20"/>
          <w:szCs w:val="20"/>
        </w:rPr>
        <w:t xml:space="preserve"> класса </w:t>
      </w:r>
      <w:r w:rsidRPr="00413241">
        <w:rPr>
          <w:rFonts w:cs="Times New Roman"/>
          <w:bCs/>
          <w:i/>
          <w:sz w:val="20"/>
          <w:szCs w:val="20"/>
        </w:rPr>
        <w:t>опасности</w:t>
      </w:r>
      <w:r w:rsidRPr="00413241">
        <w:rPr>
          <w:rFonts w:cs="Times New Roman"/>
          <w:i/>
          <w:iCs/>
          <w:sz w:val="20"/>
          <w:szCs w:val="20"/>
        </w:rPr>
        <w:t>, с санитарно-защитной зоной 50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2D4B2BC2" w14:textId="77777777" w:rsidR="002D5C89" w:rsidRPr="00413241" w:rsidRDefault="002D5C89" w:rsidP="00F923B7">
      <w:pPr>
        <w:spacing w:after="0" w:line="240" w:lineRule="auto"/>
        <w:jc w:val="both"/>
        <w:rPr>
          <w:rFonts w:cs="Times New Roman"/>
          <w:sz w:val="20"/>
          <w:szCs w:val="20"/>
          <w:u w:val="single"/>
        </w:rPr>
      </w:pPr>
    </w:p>
    <w:p w14:paraId="420EA1DA" w14:textId="77777777" w:rsidR="00917F34" w:rsidRPr="00413241" w:rsidRDefault="00917F34" w:rsidP="00F923B7">
      <w:pPr>
        <w:numPr>
          <w:ilvl w:val="0"/>
          <w:numId w:val="87"/>
        </w:numPr>
        <w:spacing w:after="0" w:line="240" w:lineRule="auto"/>
        <w:jc w:val="both"/>
        <w:rPr>
          <w:rFonts w:cs="Times New Roman"/>
          <w:b/>
          <w:sz w:val="20"/>
          <w:szCs w:val="20"/>
        </w:rPr>
      </w:pPr>
      <w:r w:rsidRPr="00413241">
        <w:rPr>
          <w:rFonts w:cs="Times New Roman"/>
          <w:b/>
          <w:sz w:val="20"/>
          <w:szCs w:val="20"/>
        </w:rPr>
        <w:t>ОСНОВНЫЕ ВИДЫ И ПАРАМЕТРЫ РАЗРЕШЕННОГО ИСПОЛЬЗОВАНИЯ ЗЕМЕЛЬНЫХ УЧАСТКОВ И ОБЪЕКТОВ КАПИТАЛЬНОГО СТРОИТЕЛЬСТВА</w:t>
      </w:r>
    </w:p>
    <w:tbl>
      <w:tblPr>
        <w:tblW w:w="50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3013"/>
        <w:gridCol w:w="5193"/>
        <w:gridCol w:w="5274"/>
      </w:tblGrid>
      <w:tr w:rsidR="00917F34" w:rsidRPr="00413241" w14:paraId="11C81CB1" w14:textId="77777777" w:rsidTr="00917F34">
        <w:trPr>
          <w:trHeight w:val="552"/>
          <w:tblHeader/>
        </w:trPr>
        <w:tc>
          <w:tcPr>
            <w:tcW w:w="481" w:type="pct"/>
            <w:vAlign w:val="center"/>
          </w:tcPr>
          <w:p w14:paraId="07CB4CA2" w14:textId="77777777" w:rsidR="00917F34" w:rsidRPr="00413241" w:rsidRDefault="00917F34" w:rsidP="00F923B7">
            <w:pPr>
              <w:spacing w:after="0" w:line="240" w:lineRule="auto"/>
              <w:jc w:val="both"/>
              <w:rPr>
                <w:rFonts w:cs="Times New Roman"/>
                <w:b/>
                <w:sz w:val="20"/>
                <w:szCs w:val="20"/>
              </w:rPr>
            </w:pPr>
            <w:r w:rsidRPr="00413241">
              <w:rPr>
                <w:rFonts w:cs="Times New Roman"/>
                <w:b/>
                <w:sz w:val="20"/>
                <w:szCs w:val="20"/>
              </w:rPr>
              <w:t xml:space="preserve">Код вида </w:t>
            </w:r>
          </w:p>
          <w:p w14:paraId="1D478E63" w14:textId="77777777" w:rsidR="00917F34" w:rsidRPr="00413241" w:rsidRDefault="00917F34" w:rsidP="00F923B7">
            <w:pPr>
              <w:spacing w:after="0" w:line="240" w:lineRule="auto"/>
              <w:jc w:val="both"/>
              <w:rPr>
                <w:rFonts w:cs="Times New Roman"/>
                <w:b/>
                <w:sz w:val="20"/>
                <w:szCs w:val="20"/>
              </w:rPr>
            </w:pPr>
            <w:r w:rsidRPr="00413241">
              <w:rPr>
                <w:rFonts w:cs="Times New Roman"/>
                <w:b/>
                <w:sz w:val="20"/>
                <w:szCs w:val="20"/>
              </w:rPr>
              <w:t>разрешенного использования</w:t>
            </w:r>
          </w:p>
        </w:tc>
        <w:tc>
          <w:tcPr>
            <w:tcW w:w="1010" w:type="pct"/>
            <w:vAlign w:val="center"/>
          </w:tcPr>
          <w:p w14:paraId="5D2E33E5" w14:textId="77777777" w:rsidR="00917F34" w:rsidRPr="00413241" w:rsidRDefault="00917F34" w:rsidP="00F923B7">
            <w:pPr>
              <w:spacing w:after="0" w:line="240" w:lineRule="auto"/>
              <w:jc w:val="both"/>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741" w:type="pct"/>
            <w:vAlign w:val="center"/>
          </w:tcPr>
          <w:p w14:paraId="5089C06A" w14:textId="77777777" w:rsidR="00917F34" w:rsidRPr="00413241" w:rsidRDefault="00917F34" w:rsidP="00F923B7">
            <w:pPr>
              <w:spacing w:after="0" w:line="240" w:lineRule="auto"/>
              <w:jc w:val="both"/>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768" w:type="pct"/>
            <w:vAlign w:val="center"/>
          </w:tcPr>
          <w:p w14:paraId="4FA795BF" w14:textId="77777777" w:rsidR="00917F34" w:rsidRPr="00413241" w:rsidRDefault="00917F34"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6B28A829" w14:textId="77777777" w:rsidR="00917F34" w:rsidRPr="00413241" w:rsidRDefault="00917F34"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 ОКС</w:t>
            </w:r>
          </w:p>
        </w:tc>
      </w:tr>
      <w:tr w:rsidR="00917F34" w:rsidRPr="00413241" w14:paraId="49C7527B" w14:textId="77777777" w:rsidTr="00917F34">
        <w:trPr>
          <w:trHeight w:val="640"/>
        </w:trPr>
        <w:tc>
          <w:tcPr>
            <w:tcW w:w="481" w:type="pct"/>
          </w:tcPr>
          <w:p w14:paraId="45016614" w14:textId="77777777" w:rsidR="00917F34" w:rsidRPr="00413241" w:rsidRDefault="00917F34" w:rsidP="00F923B7">
            <w:pPr>
              <w:spacing w:after="0" w:line="240" w:lineRule="auto"/>
              <w:jc w:val="both"/>
              <w:rPr>
                <w:rFonts w:cs="Times New Roman"/>
                <w:b/>
                <w:sz w:val="20"/>
                <w:szCs w:val="20"/>
              </w:rPr>
            </w:pPr>
            <w:r w:rsidRPr="00413241">
              <w:rPr>
                <w:rFonts w:cs="Times New Roman"/>
                <w:b/>
                <w:sz w:val="20"/>
                <w:szCs w:val="20"/>
              </w:rPr>
              <w:t>4.9</w:t>
            </w:r>
          </w:p>
        </w:tc>
        <w:tc>
          <w:tcPr>
            <w:tcW w:w="1010" w:type="pct"/>
            <w:tcBorders>
              <w:top w:val="single" w:sz="4" w:space="0" w:color="auto"/>
              <w:bottom w:val="single" w:sz="4" w:space="0" w:color="auto"/>
              <w:right w:val="single" w:sz="4" w:space="0" w:color="auto"/>
            </w:tcBorders>
          </w:tcPr>
          <w:p w14:paraId="61B5D472"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Служебные гаражи</w:t>
            </w:r>
          </w:p>
        </w:tc>
        <w:tc>
          <w:tcPr>
            <w:tcW w:w="1741" w:type="pct"/>
            <w:tcBorders>
              <w:top w:val="single" w:sz="4" w:space="0" w:color="auto"/>
              <w:left w:val="single" w:sz="4" w:space="0" w:color="auto"/>
              <w:bottom w:val="single" w:sz="4" w:space="0" w:color="auto"/>
              <w:right w:val="single" w:sz="4" w:space="0" w:color="auto"/>
            </w:tcBorders>
          </w:tcPr>
          <w:p w14:paraId="17A408AF"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2" w:anchor="/document/70736874/entry/1030" w:history="1">
              <w:r w:rsidRPr="00413241">
                <w:rPr>
                  <w:rStyle w:val="ad"/>
                  <w:rFonts w:cs="Times New Roman"/>
                  <w:color w:val="auto"/>
                  <w:sz w:val="20"/>
                  <w:szCs w:val="20"/>
                  <w:u w:val="none"/>
                </w:rPr>
                <w:t>кодами 3.0</w:t>
              </w:r>
            </w:hyperlink>
            <w:r w:rsidRPr="00413241">
              <w:rPr>
                <w:rFonts w:cs="Times New Roman"/>
                <w:sz w:val="20"/>
                <w:szCs w:val="20"/>
              </w:rPr>
              <w:t>, </w:t>
            </w:r>
            <w:hyperlink r:id="rId23" w:anchor="/document/70736874/entry/1040" w:history="1">
              <w:r w:rsidRPr="00413241">
                <w:rPr>
                  <w:rStyle w:val="ad"/>
                  <w:rFonts w:cs="Times New Roman"/>
                  <w:color w:val="auto"/>
                  <w:sz w:val="20"/>
                  <w:szCs w:val="20"/>
                  <w:u w:val="none"/>
                </w:rPr>
                <w:t>4.0</w:t>
              </w:r>
            </w:hyperlink>
            <w:r w:rsidRPr="00413241">
              <w:rPr>
                <w:rFonts w:cs="Times New Roman"/>
                <w:sz w:val="20"/>
                <w:szCs w:val="20"/>
              </w:rPr>
              <w:t>, а также для стоянки и хранения транспортных средств общего пользования, в том числе в депо</w:t>
            </w:r>
          </w:p>
        </w:tc>
        <w:tc>
          <w:tcPr>
            <w:tcW w:w="1768" w:type="pct"/>
          </w:tcPr>
          <w:p w14:paraId="0AEDF14D"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xml:space="preserve">-    минимальная/ максимальная площадь земельных участков  – </w:t>
            </w:r>
            <w:r w:rsidRPr="00413241">
              <w:rPr>
                <w:rFonts w:cs="Times New Roman"/>
                <w:b/>
                <w:sz w:val="20"/>
                <w:szCs w:val="20"/>
              </w:rPr>
              <w:t>1000кв.м</w:t>
            </w:r>
            <w:r w:rsidRPr="00413241">
              <w:rPr>
                <w:rFonts w:cs="Times New Roman"/>
                <w:sz w:val="20"/>
                <w:szCs w:val="20"/>
              </w:rPr>
              <w:t>/ не подлежит установлению;</w:t>
            </w:r>
          </w:p>
          <w:p w14:paraId="654ED4A3" w14:textId="77777777" w:rsidR="00917F34" w:rsidRPr="00413241" w:rsidRDefault="00917F34"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25 м;</w:t>
            </w:r>
          </w:p>
          <w:p w14:paraId="1C405DDD"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надземных этажей </w:t>
            </w:r>
            <w:r w:rsidRPr="00413241">
              <w:rPr>
                <w:rFonts w:cs="Times New Roman"/>
                <w:b/>
                <w:bCs/>
                <w:sz w:val="20"/>
                <w:szCs w:val="20"/>
              </w:rPr>
              <w:t>- 4 этажа</w:t>
            </w:r>
            <w:r w:rsidRPr="00413241">
              <w:rPr>
                <w:rFonts w:cs="Times New Roman"/>
                <w:sz w:val="20"/>
                <w:szCs w:val="20"/>
              </w:rPr>
              <w:t>;</w:t>
            </w:r>
          </w:p>
          <w:p w14:paraId="6C5DA94B"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сооружений  от уровня земли -</w:t>
            </w:r>
            <w:r w:rsidRPr="00413241">
              <w:rPr>
                <w:rFonts w:cs="Times New Roman"/>
                <w:b/>
                <w:bCs/>
                <w:sz w:val="20"/>
                <w:szCs w:val="20"/>
              </w:rPr>
              <w:t xml:space="preserve"> не подлежит установлению</w:t>
            </w:r>
            <w:r w:rsidRPr="00413241">
              <w:rPr>
                <w:rFonts w:cs="Times New Roman"/>
                <w:sz w:val="20"/>
                <w:szCs w:val="20"/>
              </w:rPr>
              <w:t>;</w:t>
            </w:r>
          </w:p>
          <w:p w14:paraId="6034A36C"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5E6E45C4"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 xml:space="preserve">3 </w:t>
            </w:r>
            <w:r w:rsidRPr="00413241">
              <w:rPr>
                <w:rFonts w:cs="Times New Roman"/>
                <w:sz w:val="20"/>
                <w:szCs w:val="20"/>
              </w:rPr>
              <w:t>м;</w:t>
            </w:r>
          </w:p>
          <w:p w14:paraId="477760BF"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75%</w:t>
            </w:r>
            <w:r w:rsidRPr="00413241">
              <w:rPr>
                <w:rFonts w:cs="Times New Roman"/>
                <w:sz w:val="20"/>
                <w:szCs w:val="20"/>
              </w:rPr>
              <w:t>,</w:t>
            </w:r>
            <w:r w:rsidRPr="00413241">
              <w:rPr>
                <w:rFonts w:cs="Times New Roman"/>
                <w:bCs/>
                <w:sz w:val="20"/>
                <w:szCs w:val="20"/>
              </w:rPr>
              <w:t xml:space="preserve"> процент застройки</w:t>
            </w:r>
            <w:r w:rsidRPr="00413241">
              <w:rPr>
                <w:rFonts w:cs="Times New Roman"/>
                <w:sz w:val="20"/>
                <w:szCs w:val="20"/>
              </w:rPr>
              <w:t xml:space="preserve"> подземной части не регламентируется.</w:t>
            </w:r>
          </w:p>
        </w:tc>
      </w:tr>
      <w:tr w:rsidR="00917F34" w:rsidRPr="00413241" w14:paraId="3D3F1EA4" w14:textId="77777777" w:rsidTr="00917F34">
        <w:trPr>
          <w:trHeight w:val="640"/>
        </w:trPr>
        <w:tc>
          <w:tcPr>
            <w:tcW w:w="481" w:type="pct"/>
          </w:tcPr>
          <w:p w14:paraId="7EB42361" w14:textId="77777777" w:rsidR="00917F34" w:rsidRPr="00413241" w:rsidRDefault="00917F34" w:rsidP="00F923B7">
            <w:pPr>
              <w:spacing w:after="0" w:line="240" w:lineRule="auto"/>
              <w:jc w:val="both"/>
              <w:rPr>
                <w:rFonts w:cs="Times New Roman"/>
                <w:b/>
                <w:sz w:val="20"/>
                <w:szCs w:val="20"/>
              </w:rPr>
            </w:pPr>
            <w:r w:rsidRPr="00413241">
              <w:rPr>
                <w:rFonts w:cs="Times New Roman"/>
                <w:b/>
                <w:sz w:val="20"/>
                <w:szCs w:val="20"/>
              </w:rPr>
              <w:t>6.1</w:t>
            </w:r>
          </w:p>
        </w:tc>
        <w:tc>
          <w:tcPr>
            <w:tcW w:w="1010" w:type="pct"/>
            <w:tcBorders>
              <w:top w:val="single" w:sz="4" w:space="0" w:color="auto"/>
              <w:bottom w:val="single" w:sz="4" w:space="0" w:color="auto"/>
              <w:right w:val="single" w:sz="4" w:space="0" w:color="auto"/>
            </w:tcBorders>
          </w:tcPr>
          <w:p w14:paraId="5FBE3340"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Недропользование</w:t>
            </w:r>
          </w:p>
        </w:tc>
        <w:tc>
          <w:tcPr>
            <w:tcW w:w="1741" w:type="pct"/>
            <w:tcBorders>
              <w:top w:val="single" w:sz="4" w:space="0" w:color="auto"/>
              <w:left w:val="single" w:sz="4" w:space="0" w:color="auto"/>
              <w:bottom w:val="single" w:sz="4" w:space="0" w:color="auto"/>
              <w:right w:val="single" w:sz="4" w:space="0" w:color="auto"/>
            </w:tcBorders>
          </w:tcPr>
          <w:p w14:paraId="1EC11790"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Осуществление геологических изысканий;</w:t>
            </w:r>
          </w:p>
          <w:p w14:paraId="70B1A5B5"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добыча полезных ископаемых открытым (карьеры, отвалы) и закрытым (шахты, скважины) способами;</w:t>
            </w:r>
          </w:p>
          <w:p w14:paraId="6A2F0C02"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в том числе подземных, в целях добычи полезных ископаемых;</w:t>
            </w:r>
          </w:p>
          <w:p w14:paraId="29ECA14A"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14:paraId="75F45152"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68" w:type="pct"/>
            <w:vMerge w:val="restart"/>
          </w:tcPr>
          <w:p w14:paraId="38E0B4E5"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xml:space="preserve">-    минимальная/ максимальная площадь земельных участков  – </w:t>
            </w:r>
            <w:r w:rsidRPr="00413241">
              <w:rPr>
                <w:rFonts w:cs="Times New Roman"/>
                <w:b/>
                <w:sz w:val="20"/>
                <w:szCs w:val="20"/>
              </w:rPr>
              <w:t>1000кв.м</w:t>
            </w:r>
            <w:r w:rsidRPr="00413241">
              <w:rPr>
                <w:rFonts w:cs="Times New Roman"/>
                <w:sz w:val="20"/>
                <w:szCs w:val="20"/>
              </w:rPr>
              <w:t>/ не подлежит установлению;</w:t>
            </w:r>
          </w:p>
          <w:p w14:paraId="1F8883A5" w14:textId="77777777" w:rsidR="00917F34" w:rsidRPr="00413241" w:rsidRDefault="00917F34"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25 м;</w:t>
            </w:r>
          </w:p>
          <w:p w14:paraId="532F0B3C"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надземных этажей </w:t>
            </w:r>
            <w:r w:rsidRPr="00413241">
              <w:rPr>
                <w:rFonts w:cs="Times New Roman"/>
                <w:b/>
                <w:bCs/>
                <w:sz w:val="20"/>
                <w:szCs w:val="20"/>
              </w:rPr>
              <w:t>- 4 этажа</w:t>
            </w:r>
            <w:r w:rsidRPr="00413241">
              <w:rPr>
                <w:rFonts w:cs="Times New Roman"/>
                <w:sz w:val="20"/>
                <w:szCs w:val="20"/>
              </w:rPr>
              <w:t>;</w:t>
            </w:r>
          </w:p>
          <w:p w14:paraId="4ECEE2C6"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сооружений  от уровня земли -</w:t>
            </w:r>
            <w:r w:rsidRPr="00413241">
              <w:rPr>
                <w:rFonts w:cs="Times New Roman"/>
                <w:b/>
                <w:bCs/>
                <w:sz w:val="20"/>
                <w:szCs w:val="20"/>
              </w:rPr>
              <w:t xml:space="preserve"> не подлежит установлению</w:t>
            </w:r>
            <w:r w:rsidRPr="00413241">
              <w:rPr>
                <w:rFonts w:cs="Times New Roman"/>
                <w:sz w:val="20"/>
                <w:szCs w:val="20"/>
              </w:rPr>
              <w:t>;</w:t>
            </w:r>
          </w:p>
          <w:p w14:paraId="71DEA7EF"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05DD6C25"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 xml:space="preserve">3 </w:t>
            </w:r>
            <w:r w:rsidRPr="00413241">
              <w:rPr>
                <w:rFonts w:cs="Times New Roman"/>
                <w:sz w:val="20"/>
                <w:szCs w:val="20"/>
              </w:rPr>
              <w:t>м;</w:t>
            </w:r>
          </w:p>
          <w:p w14:paraId="4F38486B" w14:textId="318A1B81" w:rsidR="00917F34" w:rsidRPr="00413241" w:rsidRDefault="00917F34" w:rsidP="00D9062C">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75%</w:t>
            </w:r>
            <w:r w:rsidRPr="00413241">
              <w:rPr>
                <w:rFonts w:cs="Times New Roman"/>
                <w:sz w:val="20"/>
                <w:szCs w:val="20"/>
              </w:rPr>
              <w:t>,</w:t>
            </w:r>
            <w:r w:rsidRPr="00413241">
              <w:rPr>
                <w:rFonts w:cs="Times New Roman"/>
                <w:bCs/>
                <w:sz w:val="20"/>
                <w:szCs w:val="20"/>
              </w:rPr>
              <w:t xml:space="preserve"> процент застройки</w:t>
            </w:r>
            <w:r w:rsidRPr="00413241">
              <w:rPr>
                <w:rFonts w:cs="Times New Roman"/>
                <w:sz w:val="20"/>
                <w:szCs w:val="20"/>
              </w:rPr>
              <w:t xml:space="preserve"> подз</w:t>
            </w:r>
            <w:r w:rsidR="00D9062C" w:rsidRPr="00413241">
              <w:rPr>
                <w:rFonts w:cs="Times New Roman"/>
                <w:sz w:val="20"/>
                <w:szCs w:val="20"/>
              </w:rPr>
              <w:t>емной части не регламентируется</w:t>
            </w:r>
          </w:p>
        </w:tc>
      </w:tr>
      <w:tr w:rsidR="00917F34" w:rsidRPr="00413241" w14:paraId="148C0C9D" w14:textId="77777777" w:rsidTr="00917F34">
        <w:trPr>
          <w:trHeight w:val="640"/>
        </w:trPr>
        <w:tc>
          <w:tcPr>
            <w:tcW w:w="481" w:type="pct"/>
          </w:tcPr>
          <w:p w14:paraId="39875764" w14:textId="77777777" w:rsidR="00917F34" w:rsidRPr="00413241" w:rsidRDefault="00917F34" w:rsidP="00F923B7">
            <w:pPr>
              <w:spacing w:after="0" w:line="240" w:lineRule="auto"/>
              <w:jc w:val="both"/>
              <w:rPr>
                <w:rFonts w:cs="Times New Roman"/>
                <w:b/>
                <w:sz w:val="20"/>
                <w:szCs w:val="20"/>
              </w:rPr>
            </w:pPr>
            <w:r w:rsidRPr="00413241">
              <w:rPr>
                <w:rFonts w:cs="Times New Roman"/>
                <w:b/>
                <w:sz w:val="20"/>
                <w:szCs w:val="20"/>
              </w:rPr>
              <w:t>6.2.1</w:t>
            </w:r>
          </w:p>
        </w:tc>
        <w:tc>
          <w:tcPr>
            <w:tcW w:w="1010" w:type="pct"/>
            <w:tcBorders>
              <w:top w:val="single" w:sz="4" w:space="0" w:color="auto"/>
              <w:bottom w:val="single" w:sz="4" w:space="0" w:color="auto"/>
              <w:right w:val="single" w:sz="4" w:space="0" w:color="auto"/>
            </w:tcBorders>
          </w:tcPr>
          <w:p w14:paraId="18305AB1" w14:textId="7000810B" w:rsidR="00917F34" w:rsidRPr="00413241" w:rsidRDefault="00917F34" w:rsidP="00F923B7">
            <w:pPr>
              <w:spacing w:after="0" w:line="240" w:lineRule="auto"/>
              <w:jc w:val="both"/>
              <w:rPr>
                <w:rFonts w:cs="Times New Roman"/>
                <w:sz w:val="20"/>
                <w:szCs w:val="20"/>
              </w:rPr>
            </w:pPr>
            <w:r w:rsidRPr="00413241">
              <w:rPr>
                <w:rFonts w:cs="Times New Roman"/>
                <w:sz w:val="20"/>
                <w:szCs w:val="20"/>
              </w:rPr>
              <w:t xml:space="preserve">Автомобилестроительная промышленность </w:t>
            </w:r>
          </w:p>
        </w:tc>
        <w:tc>
          <w:tcPr>
            <w:tcW w:w="1741" w:type="pct"/>
            <w:tcBorders>
              <w:top w:val="single" w:sz="4" w:space="0" w:color="auto"/>
              <w:left w:val="single" w:sz="4" w:space="0" w:color="auto"/>
              <w:bottom w:val="single" w:sz="4" w:space="0" w:color="auto"/>
              <w:right w:val="single" w:sz="4" w:space="0" w:color="auto"/>
            </w:tcBorders>
          </w:tcPr>
          <w:p w14:paraId="1213F718"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 </w:t>
            </w:r>
          </w:p>
        </w:tc>
        <w:tc>
          <w:tcPr>
            <w:tcW w:w="1768" w:type="pct"/>
            <w:vMerge/>
          </w:tcPr>
          <w:p w14:paraId="22FB0F70" w14:textId="77777777" w:rsidR="00917F34" w:rsidRPr="00413241" w:rsidRDefault="00917F34" w:rsidP="00F923B7">
            <w:pPr>
              <w:spacing w:after="0" w:line="240" w:lineRule="auto"/>
              <w:jc w:val="both"/>
              <w:rPr>
                <w:rFonts w:cs="Times New Roman"/>
                <w:sz w:val="20"/>
                <w:szCs w:val="20"/>
              </w:rPr>
            </w:pPr>
          </w:p>
        </w:tc>
      </w:tr>
      <w:tr w:rsidR="00917F34" w:rsidRPr="00413241" w14:paraId="0413ED1F" w14:textId="77777777" w:rsidTr="00917F34">
        <w:trPr>
          <w:trHeight w:val="640"/>
        </w:trPr>
        <w:tc>
          <w:tcPr>
            <w:tcW w:w="481" w:type="pct"/>
          </w:tcPr>
          <w:p w14:paraId="5BCC9D1A" w14:textId="77777777" w:rsidR="00917F34" w:rsidRPr="00413241" w:rsidRDefault="00917F34" w:rsidP="00F923B7">
            <w:pPr>
              <w:spacing w:after="0" w:line="240" w:lineRule="auto"/>
              <w:jc w:val="both"/>
              <w:rPr>
                <w:rFonts w:cs="Times New Roman"/>
                <w:b/>
                <w:sz w:val="20"/>
                <w:szCs w:val="20"/>
              </w:rPr>
            </w:pPr>
            <w:r w:rsidRPr="00413241">
              <w:rPr>
                <w:rFonts w:cs="Times New Roman"/>
                <w:b/>
                <w:sz w:val="20"/>
                <w:szCs w:val="20"/>
              </w:rPr>
              <w:t>6.3</w:t>
            </w:r>
          </w:p>
        </w:tc>
        <w:tc>
          <w:tcPr>
            <w:tcW w:w="1010" w:type="pct"/>
            <w:tcBorders>
              <w:top w:val="single" w:sz="4" w:space="0" w:color="auto"/>
              <w:bottom w:val="single" w:sz="4" w:space="0" w:color="auto"/>
              <w:right w:val="single" w:sz="4" w:space="0" w:color="auto"/>
            </w:tcBorders>
          </w:tcPr>
          <w:p w14:paraId="53B3E5E1"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Легкая промышленность</w:t>
            </w:r>
          </w:p>
        </w:tc>
        <w:tc>
          <w:tcPr>
            <w:tcW w:w="1741" w:type="pct"/>
            <w:tcBorders>
              <w:top w:val="single" w:sz="4" w:space="0" w:color="auto"/>
              <w:left w:val="single" w:sz="4" w:space="0" w:color="auto"/>
              <w:bottom w:val="single" w:sz="4" w:space="0" w:color="auto"/>
              <w:right w:val="single" w:sz="4" w:space="0" w:color="auto"/>
            </w:tcBorders>
          </w:tcPr>
          <w:p w14:paraId="3786D71C"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1768" w:type="pct"/>
            <w:vMerge/>
          </w:tcPr>
          <w:p w14:paraId="4AF71600" w14:textId="77777777" w:rsidR="00917F34" w:rsidRPr="00413241" w:rsidRDefault="00917F34" w:rsidP="00F923B7">
            <w:pPr>
              <w:spacing w:after="0" w:line="240" w:lineRule="auto"/>
              <w:jc w:val="both"/>
              <w:rPr>
                <w:rFonts w:cs="Times New Roman"/>
                <w:sz w:val="20"/>
                <w:szCs w:val="20"/>
              </w:rPr>
            </w:pPr>
          </w:p>
        </w:tc>
      </w:tr>
      <w:tr w:rsidR="00917F34" w:rsidRPr="00413241" w14:paraId="52D0E47A" w14:textId="77777777" w:rsidTr="00917F34">
        <w:trPr>
          <w:trHeight w:val="640"/>
        </w:trPr>
        <w:tc>
          <w:tcPr>
            <w:tcW w:w="481" w:type="pct"/>
          </w:tcPr>
          <w:p w14:paraId="0B7C800D" w14:textId="77777777" w:rsidR="00917F34" w:rsidRPr="00413241" w:rsidRDefault="00917F34" w:rsidP="00F923B7">
            <w:pPr>
              <w:spacing w:after="0" w:line="240" w:lineRule="auto"/>
              <w:jc w:val="both"/>
              <w:rPr>
                <w:rFonts w:cs="Times New Roman"/>
                <w:b/>
                <w:sz w:val="20"/>
                <w:szCs w:val="20"/>
              </w:rPr>
            </w:pPr>
            <w:r w:rsidRPr="00413241">
              <w:rPr>
                <w:rFonts w:cs="Times New Roman"/>
                <w:b/>
                <w:sz w:val="20"/>
                <w:szCs w:val="20"/>
              </w:rPr>
              <w:t>6.3.1</w:t>
            </w:r>
          </w:p>
        </w:tc>
        <w:tc>
          <w:tcPr>
            <w:tcW w:w="1010" w:type="pct"/>
            <w:tcBorders>
              <w:top w:val="single" w:sz="4" w:space="0" w:color="auto"/>
              <w:bottom w:val="single" w:sz="4" w:space="0" w:color="auto"/>
              <w:right w:val="single" w:sz="4" w:space="0" w:color="auto"/>
            </w:tcBorders>
          </w:tcPr>
          <w:p w14:paraId="424938A2"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xml:space="preserve">Фармацевтическая промышленность </w:t>
            </w:r>
          </w:p>
        </w:tc>
        <w:tc>
          <w:tcPr>
            <w:tcW w:w="1741" w:type="pct"/>
            <w:tcBorders>
              <w:top w:val="single" w:sz="4" w:space="0" w:color="auto"/>
              <w:left w:val="single" w:sz="4" w:space="0" w:color="auto"/>
              <w:bottom w:val="single" w:sz="4" w:space="0" w:color="auto"/>
              <w:right w:val="single" w:sz="4" w:space="0" w:color="auto"/>
            </w:tcBorders>
          </w:tcPr>
          <w:p w14:paraId="0E0E6463"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 </w:t>
            </w:r>
          </w:p>
        </w:tc>
        <w:tc>
          <w:tcPr>
            <w:tcW w:w="1768" w:type="pct"/>
            <w:vMerge/>
          </w:tcPr>
          <w:p w14:paraId="592DF305" w14:textId="77777777" w:rsidR="00917F34" w:rsidRPr="00413241" w:rsidRDefault="00917F34" w:rsidP="00F923B7">
            <w:pPr>
              <w:spacing w:after="0" w:line="240" w:lineRule="auto"/>
              <w:jc w:val="both"/>
              <w:rPr>
                <w:rFonts w:cs="Times New Roman"/>
                <w:sz w:val="20"/>
                <w:szCs w:val="20"/>
              </w:rPr>
            </w:pPr>
          </w:p>
        </w:tc>
      </w:tr>
      <w:tr w:rsidR="00917F34" w:rsidRPr="00413241" w14:paraId="03722A6C" w14:textId="77777777" w:rsidTr="00917F34">
        <w:trPr>
          <w:trHeight w:val="640"/>
        </w:trPr>
        <w:tc>
          <w:tcPr>
            <w:tcW w:w="481" w:type="pct"/>
          </w:tcPr>
          <w:p w14:paraId="32D9F81C" w14:textId="77777777" w:rsidR="00917F34" w:rsidRPr="00413241" w:rsidRDefault="00917F34" w:rsidP="00F923B7">
            <w:pPr>
              <w:spacing w:after="0" w:line="240" w:lineRule="auto"/>
              <w:jc w:val="both"/>
              <w:rPr>
                <w:rFonts w:cs="Times New Roman"/>
                <w:b/>
                <w:sz w:val="20"/>
                <w:szCs w:val="20"/>
              </w:rPr>
            </w:pPr>
            <w:r w:rsidRPr="00413241">
              <w:rPr>
                <w:rFonts w:cs="Times New Roman"/>
                <w:b/>
                <w:sz w:val="20"/>
                <w:szCs w:val="20"/>
              </w:rPr>
              <w:t>6.4</w:t>
            </w:r>
          </w:p>
        </w:tc>
        <w:tc>
          <w:tcPr>
            <w:tcW w:w="1010" w:type="pct"/>
            <w:tcBorders>
              <w:top w:val="single" w:sz="4" w:space="0" w:color="auto"/>
              <w:bottom w:val="single" w:sz="4" w:space="0" w:color="auto"/>
              <w:right w:val="single" w:sz="4" w:space="0" w:color="auto"/>
            </w:tcBorders>
          </w:tcPr>
          <w:p w14:paraId="6F101134"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Пищевая промышленность</w:t>
            </w:r>
          </w:p>
          <w:p w14:paraId="5670D939" w14:textId="77777777" w:rsidR="00917F34" w:rsidRPr="00413241" w:rsidRDefault="00917F34" w:rsidP="00F923B7">
            <w:pPr>
              <w:spacing w:after="0" w:line="240" w:lineRule="auto"/>
              <w:jc w:val="both"/>
              <w:rPr>
                <w:rFonts w:cs="Times New Roman"/>
                <w:sz w:val="20"/>
                <w:szCs w:val="20"/>
              </w:rPr>
            </w:pPr>
          </w:p>
        </w:tc>
        <w:tc>
          <w:tcPr>
            <w:tcW w:w="1741" w:type="pct"/>
            <w:tcBorders>
              <w:top w:val="single" w:sz="4" w:space="0" w:color="auto"/>
              <w:left w:val="single" w:sz="4" w:space="0" w:color="auto"/>
              <w:bottom w:val="single" w:sz="4" w:space="0" w:color="auto"/>
              <w:right w:val="single" w:sz="4" w:space="0" w:color="auto"/>
            </w:tcBorders>
          </w:tcPr>
          <w:p w14:paraId="424A37BF"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68" w:type="pct"/>
            <w:vMerge/>
          </w:tcPr>
          <w:p w14:paraId="344984A3" w14:textId="77777777" w:rsidR="00917F34" w:rsidRPr="00413241" w:rsidRDefault="00917F34" w:rsidP="00F923B7">
            <w:pPr>
              <w:spacing w:after="0" w:line="240" w:lineRule="auto"/>
              <w:jc w:val="both"/>
              <w:rPr>
                <w:rFonts w:cs="Times New Roman"/>
                <w:sz w:val="20"/>
                <w:szCs w:val="20"/>
              </w:rPr>
            </w:pPr>
          </w:p>
        </w:tc>
      </w:tr>
      <w:tr w:rsidR="00917F34" w:rsidRPr="00413241" w14:paraId="5A50E3BC" w14:textId="77777777" w:rsidTr="00917F34">
        <w:trPr>
          <w:trHeight w:val="640"/>
        </w:trPr>
        <w:tc>
          <w:tcPr>
            <w:tcW w:w="481" w:type="pct"/>
          </w:tcPr>
          <w:p w14:paraId="4DD23678" w14:textId="77777777" w:rsidR="00917F34" w:rsidRPr="00413241" w:rsidRDefault="00917F34" w:rsidP="00F923B7">
            <w:pPr>
              <w:spacing w:after="0" w:line="240" w:lineRule="auto"/>
              <w:jc w:val="both"/>
              <w:rPr>
                <w:rFonts w:cs="Times New Roman"/>
                <w:b/>
                <w:sz w:val="20"/>
                <w:szCs w:val="20"/>
              </w:rPr>
            </w:pPr>
            <w:r w:rsidRPr="00413241">
              <w:rPr>
                <w:rFonts w:cs="Times New Roman"/>
                <w:b/>
                <w:sz w:val="20"/>
                <w:szCs w:val="20"/>
              </w:rPr>
              <w:t>6.6</w:t>
            </w:r>
          </w:p>
        </w:tc>
        <w:tc>
          <w:tcPr>
            <w:tcW w:w="1010" w:type="pct"/>
            <w:tcBorders>
              <w:top w:val="single" w:sz="4" w:space="0" w:color="auto"/>
              <w:bottom w:val="single" w:sz="4" w:space="0" w:color="auto"/>
              <w:right w:val="single" w:sz="4" w:space="0" w:color="auto"/>
            </w:tcBorders>
          </w:tcPr>
          <w:p w14:paraId="14806D24"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Строительная промышленность</w:t>
            </w:r>
          </w:p>
        </w:tc>
        <w:tc>
          <w:tcPr>
            <w:tcW w:w="1741" w:type="pct"/>
            <w:tcBorders>
              <w:top w:val="single" w:sz="4" w:space="0" w:color="auto"/>
              <w:left w:val="single" w:sz="4" w:space="0" w:color="auto"/>
              <w:bottom w:val="single" w:sz="4" w:space="0" w:color="auto"/>
              <w:right w:val="single" w:sz="4" w:space="0" w:color="auto"/>
            </w:tcBorders>
          </w:tcPr>
          <w:p w14:paraId="1DE7C5DD"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68" w:type="pct"/>
            <w:vMerge/>
          </w:tcPr>
          <w:p w14:paraId="5F9E6335" w14:textId="77777777" w:rsidR="00917F34" w:rsidRPr="00413241" w:rsidRDefault="00917F34" w:rsidP="00F923B7">
            <w:pPr>
              <w:spacing w:after="0" w:line="240" w:lineRule="auto"/>
              <w:jc w:val="both"/>
              <w:rPr>
                <w:rFonts w:cs="Times New Roman"/>
                <w:sz w:val="20"/>
                <w:szCs w:val="20"/>
              </w:rPr>
            </w:pPr>
          </w:p>
        </w:tc>
      </w:tr>
      <w:tr w:rsidR="00917F34" w:rsidRPr="00413241" w14:paraId="24E17200" w14:textId="77777777" w:rsidTr="00917F34">
        <w:trPr>
          <w:trHeight w:val="640"/>
        </w:trPr>
        <w:tc>
          <w:tcPr>
            <w:tcW w:w="481" w:type="pct"/>
          </w:tcPr>
          <w:p w14:paraId="6C3D8A52" w14:textId="77777777" w:rsidR="00917F34" w:rsidRPr="00413241" w:rsidRDefault="00917F34" w:rsidP="00F923B7">
            <w:pPr>
              <w:spacing w:after="0" w:line="240" w:lineRule="auto"/>
              <w:jc w:val="both"/>
              <w:rPr>
                <w:rFonts w:cs="Times New Roman"/>
                <w:b/>
                <w:sz w:val="20"/>
                <w:szCs w:val="20"/>
              </w:rPr>
            </w:pPr>
            <w:r w:rsidRPr="00413241">
              <w:rPr>
                <w:rFonts w:cs="Times New Roman"/>
                <w:b/>
                <w:sz w:val="20"/>
                <w:szCs w:val="20"/>
              </w:rPr>
              <w:t>6.9</w:t>
            </w:r>
          </w:p>
        </w:tc>
        <w:tc>
          <w:tcPr>
            <w:tcW w:w="1010" w:type="pct"/>
            <w:tcBorders>
              <w:top w:val="single" w:sz="4" w:space="0" w:color="auto"/>
              <w:bottom w:val="single" w:sz="4" w:space="0" w:color="auto"/>
              <w:right w:val="single" w:sz="4" w:space="0" w:color="auto"/>
            </w:tcBorders>
          </w:tcPr>
          <w:p w14:paraId="0FF062A1"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Склады</w:t>
            </w:r>
          </w:p>
        </w:tc>
        <w:tc>
          <w:tcPr>
            <w:tcW w:w="1741" w:type="pct"/>
            <w:tcBorders>
              <w:top w:val="single" w:sz="4" w:space="0" w:color="auto"/>
              <w:left w:val="single" w:sz="4" w:space="0" w:color="auto"/>
              <w:bottom w:val="single" w:sz="4" w:space="0" w:color="auto"/>
              <w:right w:val="single" w:sz="4" w:space="0" w:color="auto"/>
            </w:tcBorders>
          </w:tcPr>
          <w:p w14:paraId="14047144"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68" w:type="pct"/>
            <w:vMerge/>
          </w:tcPr>
          <w:p w14:paraId="0979E8B7" w14:textId="77777777" w:rsidR="00917F34" w:rsidRPr="00413241" w:rsidRDefault="00917F34" w:rsidP="00F923B7">
            <w:pPr>
              <w:spacing w:after="0" w:line="240" w:lineRule="auto"/>
              <w:jc w:val="both"/>
              <w:rPr>
                <w:rFonts w:cs="Times New Roman"/>
                <w:sz w:val="20"/>
                <w:szCs w:val="20"/>
              </w:rPr>
            </w:pPr>
          </w:p>
        </w:tc>
      </w:tr>
      <w:tr w:rsidR="00917F34" w:rsidRPr="00413241" w14:paraId="3BB48E2D" w14:textId="77777777" w:rsidTr="00917F34">
        <w:trPr>
          <w:trHeight w:val="640"/>
        </w:trPr>
        <w:tc>
          <w:tcPr>
            <w:tcW w:w="481" w:type="pct"/>
          </w:tcPr>
          <w:p w14:paraId="77DF2258" w14:textId="77777777" w:rsidR="00917F34" w:rsidRPr="00413241" w:rsidRDefault="00917F34" w:rsidP="00F923B7">
            <w:pPr>
              <w:spacing w:after="0" w:line="240" w:lineRule="auto"/>
              <w:jc w:val="both"/>
              <w:rPr>
                <w:rFonts w:cs="Times New Roman"/>
                <w:b/>
                <w:sz w:val="20"/>
                <w:szCs w:val="20"/>
              </w:rPr>
            </w:pPr>
            <w:r w:rsidRPr="00413241">
              <w:rPr>
                <w:rFonts w:cs="Times New Roman"/>
                <w:b/>
                <w:sz w:val="20"/>
                <w:szCs w:val="20"/>
              </w:rPr>
              <w:t>6.9.1</w:t>
            </w:r>
          </w:p>
        </w:tc>
        <w:tc>
          <w:tcPr>
            <w:tcW w:w="1010" w:type="pct"/>
            <w:tcBorders>
              <w:top w:val="single" w:sz="4" w:space="0" w:color="auto"/>
              <w:bottom w:val="single" w:sz="4" w:space="0" w:color="auto"/>
              <w:right w:val="single" w:sz="4" w:space="0" w:color="auto"/>
            </w:tcBorders>
          </w:tcPr>
          <w:p w14:paraId="46357A96"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Складские площадки</w:t>
            </w:r>
          </w:p>
        </w:tc>
        <w:tc>
          <w:tcPr>
            <w:tcW w:w="1741" w:type="pct"/>
            <w:tcBorders>
              <w:top w:val="single" w:sz="4" w:space="0" w:color="auto"/>
              <w:left w:val="single" w:sz="4" w:space="0" w:color="auto"/>
              <w:bottom w:val="single" w:sz="4" w:space="0" w:color="auto"/>
              <w:right w:val="single" w:sz="4" w:space="0" w:color="auto"/>
            </w:tcBorders>
          </w:tcPr>
          <w:p w14:paraId="0CACA6A2"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68" w:type="pct"/>
            <w:vMerge/>
          </w:tcPr>
          <w:p w14:paraId="56815C08" w14:textId="77777777" w:rsidR="00917F34" w:rsidRPr="00413241" w:rsidRDefault="00917F34" w:rsidP="00F923B7">
            <w:pPr>
              <w:spacing w:after="0" w:line="240" w:lineRule="auto"/>
              <w:jc w:val="both"/>
              <w:rPr>
                <w:rFonts w:cs="Times New Roman"/>
                <w:sz w:val="20"/>
                <w:szCs w:val="20"/>
              </w:rPr>
            </w:pPr>
          </w:p>
        </w:tc>
      </w:tr>
      <w:tr w:rsidR="00917F34" w:rsidRPr="00413241" w14:paraId="1F3280D1" w14:textId="77777777" w:rsidTr="00917F34">
        <w:trPr>
          <w:trHeight w:val="640"/>
        </w:trPr>
        <w:tc>
          <w:tcPr>
            <w:tcW w:w="481" w:type="pct"/>
          </w:tcPr>
          <w:p w14:paraId="18BF2413" w14:textId="77777777" w:rsidR="00917F34" w:rsidRPr="00413241" w:rsidRDefault="00917F34" w:rsidP="00F923B7">
            <w:pPr>
              <w:spacing w:after="0" w:line="240" w:lineRule="auto"/>
              <w:jc w:val="both"/>
              <w:rPr>
                <w:rFonts w:cs="Times New Roman"/>
                <w:b/>
                <w:sz w:val="20"/>
                <w:szCs w:val="20"/>
              </w:rPr>
            </w:pPr>
            <w:r w:rsidRPr="00413241">
              <w:rPr>
                <w:rFonts w:cs="Times New Roman"/>
                <w:b/>
                <w:sz w:val="20"/>
                <w:szCs w:val="20"/>
              </w:rPr>
              <w:t>6.11</w:t>
            </w:r>
          </w:p>
        </w:tc>
        <w:tc>
          <w:tcPr>
            <w:tcW w:w="1010" w:type="pct"/>
            <w:tcBorders>
              <w:top w:val="single" w:sz="4" w:space="0" w:color="auto"/>
              <w:bottom w:val="single" w:sz="4" w:space="0" w:color="auto"/>
              <w:right w:val="single" w:sz="4" w:space="0" w:color="auto"/>
            </w:tcBorders>
          </w:tcPr>
          <w:p w14:paraId="77D7AA91"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xml:space="preserve">Целлюлозно-бумажная промышленность </w:t>
            </w:r>
          </w:p>
        </w:tc>
        <w:tc>
          <w:tcPr>
            <w:tcW w:w="1741" w:type="pct"/>
            <w:tcBorders>
              <w:top w:val="single" w:sz="4" w:space="0" w:color="auto"/>
              <w:left w:val="single" w:sz="4" w:space="0" w:color="auto"/>
              <w:bottom w:val="single" w:sz="4" w:space="0" w:color="auto"/>
              <w:right w:val="single" w:sz="4" w:space="0" w:color="auto"/>
            </w:tcBorders>
          </w:tcPr>
          <w:p w14:paraId="27B76953"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 </w:t>
            </w:r>
          </w:p>
        </w:tc>
        <w:tc>
          <w:tcPr>
            <w:tcW w:w="1768" w:type="pct"/>
            <w:vMerge/>
          </w:tcPr>
          <w:p w14:paraId="42505750" w14:textId="77777777" w:rsidR="00917F34" w:rsidRPr="00413241" w:rsidRDefault="00917F34" w:rsidP="00F923B7">
            <w:pPr>
              <w:spacing w:after="0" w:line="240" w:lineRule="auto"/>
              <w:jc w:val="both"/>
              <w:rPr>
                <w:rFonts w:cs="Times New Roman"/>
                <w:sz w:val="20"/>
                <w:szCs w:val="20"/>
              </w:rPr>
            </w:pPr>
          </w:p>
        </w:tc>
      </w:tr>
      <w:tr w:rsidR="00917F34" w:rsidRPr="00413241" w14:paraId="24350E3E" w14:textId="77777777" w:rsidTr="00917F34">
        <w:trPr>
          <w:trHeight w:val="640"/>
        </w:trPr>
        <w:tc>
          <w:tcPr>
            <w:tcW w:w="481" w:type="pct"/>
          </w:tcPr>
          <w:p w14:paraId="6F8482DA" w14:textId="77777777" w:rsidR="00917F34" w:rsidRPr="00413241" w:rsidRDefault="00917F34" w:rsidP="00F923B7">
            <w:pPr>
              <w:spacing w:after="0" w:line="240" w:lineRule="auto"/>
              <w:jc w:val="both"/>
              <w:rPr>
                <w:rFonts w:cs="Times New Roman"/>
                <w:b/>
                <w:sz w:val="20"/>
                <w:szCs w:val="20"/>
              </w:rPr>
            </w:pPr>
            <w:r w:rsidRPr="00413241">
              <w:rPr>
                <w:rFonts w:cs="Times New Roman"/>
                <w:b/>
                <w:sz w:val="20"/>
                <w:szCs w:val="20"/>
              </w:rPr>
              <w:t>6.12</w:t>
            </w:r>
          </w:p>
        </w:tc>
        <w:tc>
          <w:tcPr>
            <w:tcW w:w="1010" w:type="pct"/>
            <w:tcBorders>
              <w:top w:val="single" w:sz="4" w:space="0" w:color="auto"/>
              <w:bottom w:val="single" w:sz="4" w:space="0" w:color="auto"/>
              <w:right w:val="single" w:sz="4" w:space="0" w:color="auto"/>
            </w:tcBorders>
          </w:tcPr>
          <w:p w14:paraId="499CD67D"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Научно-</w:t>
            </w:r>
            <w:r w:rsidRPr="00413241">
              <w:rPr>
                <w:rFonts w:cs="Times New Roman"/>
                <w:sz w:val="20"/>
                <w:szCs w:val="20"/>
              </w:rPr>
              <w:br/>
              <w:t xml:space="preserve">производственная деятельность </w:t>
            </w:r>
          </w:p>
        </w:tc>
        <w:tc>
          <w:tcPr>
            <w:tcW w:w="1741" w:type="pct"/>
            <w:tcBorders>
              <w:top w:val="single" w:sz="4" w:space="0" w:color="auto"/>
              <w:left w:val="single" w:sz="4" w:space="0" w:color="auto"/>
              <w:bottom w:val="single" w:sz="4" w:space="0" w:color="auto"/>
              <w:right w:val="single" w:sz="4" w:space="0" w:color="auto"/>
            </w:tcBorders>
          </w:tcPr>
          <w:p w14:paraId="20DD4577"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xml:space="preserve">Размещение технологических, промышленных, агропромышленных парков, бизнес-инкубаторов </w:t>
            </w:r>
          </w:p>
        </w:tc>
        <w:tc>
          <w:tcPr>
            <w:tcW w:w="1768" w:type="pct"/>
            <w:vMerge/>
          </w:tcPr>
          <w:p w14:paraId="63BEA7B7" w14:textId="77777777" w:rsidR="00917F34" w:rsidRPr="00413241" w:rsidRDefault="00917F34" w:rsidP="00F923B7">
            <w:pPr>
              <w:spacing w:after="0" w:line="240" w:lineRule="auto"/>
              <w:jc w:val="both"/>
              <w:rPr>
                <w:rFonts w:cs="Times New Roman"/>
                <w:sz w:val="20"/>
                <w:szCs w:val="20"/>
              </w:rPr>
            </w:pPr>
          </w:p>
        </w:tc>
      </w:tr>
      <w:tr w:rsidR="00917F34" w:rsidRPr="00413241" w14:paraId="21630374" w14:textId="77777777" w:rsidTr="00917F34">
        <w:trPr>
          <w:trHeight w:val="640"/>
        </w:trPr>
        <w:tc>
          <w:tcPr>
            <w:tcW w:w="481" w:type="pct"/>
          </w:tcPr>
          <w:p w14:paraId="2270368B" w14:textId="77777777" w:rsidR="00917F34" w:rsidRPr="00413241" w:rsidRDefault="00917F34" w:rsidP="00F923B7">
            <w:pPr>
              <w:spacing w:after="0" w:line="240" w:lineRule="auto"/>
              <w:jc w:val="both"/>
              <w:rPr>
                <w:rFonts w:cs="Times New Roman"/>
                <w:b/>
                <w:sz w:val="20"/>
                <w:szCs w:val="20"/>
              </w:rPr>
            </w:pPr>
            <w:r w:rsidRPr="00413241">
              <w:rPr>
                <w:rFonts w:cs="Times New Roman"/>
                <w:b/>
                <w:sz w:val="20"/>
                <w:szCs w:val="20"/>
              </w:rPr>
              <w:t>12.0.1</w:t>
            </w:r>
          </w:p>
        </w:tc>
        <w:tc>
          <w:tcPr>
            <w:tcW w:w="1010" w:type="pct"/>
            <w:tcBorders>
              <w:top w:val="single" w:sz="4" w:space="0" w:color="auto"/>
              <w:bottom w:val="single" w:sz="4" w:space="0" w:color="auto"/>
              <w:right w:val="single" w:sz="4" w:space="0" w:color="auto"/>
            </w:tcBorders>
          </w:tcPr>
          <w:p w14:paraId="45E93A0D"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xml:space="preserve">Улично-дорожная сеть </w:t>
            </w:r>
          </w:p>
          <w:p w14:paraId="1F64F079" w14:textId="77777777" w:rsidR="00917F34" w:rsidRPr="00413241" w:rsidRDefault="00917F34" w:rsidP="00F923B7">
            <w:pPr>
              <w:spacing w:after="0" w:line="240" w:lineRule="auto"/>
              <w:jc w:val="both"/>
              <w:rPr>
                <w:rFonts w:cs="Times New Roman"/>
                <w:sz w:val="20"/>
                <w:szCs w:val="20"/>
              </w:rPr>
            </w:pPr>
          </w:p>
        </w:tc>
        <w:tc>
          <w:tcPr>
            <w:tcW w:w="1741" w:type="pct"/>
            <w:tcBorders>
              <w:top w:val="single" w:sz="4" w:space="0" w:color="auto"/>
              <w:left w:val="single" w:sz="4" w:space="0" w:color="auto"/>
              <w:bottom w:val="single" w:sz="4" w:space="0" w:color="auto"/>
              <w:right w:val="single" w:sz="4" w:space="0" w:color="auto"/>
            </w:tcBorders>
          </w:tcPr>
          <w:p w14:paraId="7E6A0D12"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14:paraId="458477CE"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68" w:type="pct"/>
          </w:tcPr>
          <w:p w14:paraId="05F4F4E1" w14:textId="77777777" w:rsidR="00917F34" w:rsidRPr="00413241" w:rsidRDefault="00917F34" w:rsidP="00F923B7">
            <w:pPr>
              <w:spacing w:after="0" w:line="240" w:lineRule="auto"/>
              <w:jc w:val="both"/>
              <w:rPr>
                <w:rFonts w:cs="Times New Roman"/>
                <w:sz w:val="20"/>
                <w:szCs w:val="20"/>
                <w:u w:val="single"/>
              </w:rPr>
            </w:pPr>
            <w:r w:rsidRPr="00413241">
              <w:rPr>
                <w:rFonts w:cs="Times New Roman"/>
                <w:sz w:val="20"/>
                <w:szCs w:val="20"/>
              </w:rPr>
              <w:t>Не установлены в соответствии с ч.4, ст.36 Градостроительного кодекса Российской Федерации.</w:t>
            </w:r>
          </w:p>
        </w:tc>
      </w:tr>
      <w:tr w:rsidR="00917F34" w:rsidRPr="00413241" w14:paraId="6CEB468E" w14:textId="77777777" w:rsidTr="00917F34">
        <w:trPr>
          <w:trHeight w:val="640"/>
        </w:trPr>
        <w:tc>
          <w:tcPr>
            <w:tcW w:w="481" w:type="pct"/>
          </w:tcPr>
          <w:p w14:paraId="6E8836F4" w14:textId="77777777" w:rsidR="00917F34" w:rsidRPr="00413241" w:rsidRDefault="00917F34" w:rsidP="00F923B7">
            <w:pPr>
              <w:spacing w:after="0" w:line="240" w:lineRule="auto"/>
              <w:jc w:val="both"/>
              <w:rPr>
                <w:rFonts w:cs="Times New Roman"/>
                <w:b/>
                <w:sz w:val="20"/>
                <w:szCs w:val="20"/>
              </w:rPr>
            </w:pPr>
            <w:r w:rsidRPr="00413241">
              <w:rPr>
                <w:rFonts w:cs="Times New Roman"/>
                <w:b/>
                <w:sz w:val="20"/>
                <w:szCs w:val="20"/>
              </w:rPr>
              <w:t>12.0.2</w:t>
            </w:r>
          </w:p>
        </w:tc>
        <w:tc>
          <w:tcPr>
            <w:tcW w:w="1010" w:type="pct"/>
            <w:tcBorders>
              <w:top w:val="single" w:sz="4" w:space="0" w:color="auto"/>
              <w:bottom w:val="single" w:sz="4" w:space="0" w:color="auto"/>
              <w:right w:val="single" w:sz="4" w:space="0" w:color="auto"/>
            </w:tcBorders>
          </w:tcPr>
          <w:p w14:paraId="7AB12938"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xml:space="preserve">Благоустройство территории </w:t>
            </w:r>
          </w:p>
        </w:tc>
        <w:tc>
          <w:tcPr>
            <w:tcW w:w="1741" w:type="pct"/>
            <w:tcBorders>
              <w:top w:val="single" w:sz="4" w:space="0" w:color="auto"/>
              <w:left w:val="single" w:sz="4" w:space="0" w:color="auto"/>
              <w:bottom w:val="single" w:sz="4" w:space="0" w:color="auto"/>
              <w:right w:val="single" w:sz="4" w:space="0" w:color="auto"/>
            </w:tcBorders>
          </w:tcPr>
          <w:p w14:paraId="79874FD6"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768" w:type="pct"/>
          </w:tcPr>
          <w:p w14:paraId="570EC6BE"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Не установлены в соответствии с ч.4, ст.36 Градостроительного кодекса Российской Федерации.</w:t>
            </w:r>
          </w:p>
        </w:tc>
      </w:tr>
    </w:tbl>
    <w:p w14:paraId="7C38133B" w14:textId="77777777" w:rsidR="00917F34" w:rsidRPr="00413241" w:rsidRDefault="00917F34" w:rsidP="00F923B7">
      <w:pPr>
        <w:spacing w:after="0" w:line="240" w:lineRule="auto"/>
        <w:jc w:val="both"/>
        <w:rPr>
          <w:rFonts w:cs="Times New Roman"/>
          <w:b/>
          <w:sz w:val="20"/>
          <w:szCs w:val="20"/>
        </w:rPr>
      </w:pPr>
      <w:r w:rsidRPr="00413241">
        <w:rPr>
          <w:rFonts w:cs="Times New Roman"/>
          <w:b/>
          <w:sz w:val="20"/>
          <w:szCs w:val="20"/>
        </w:rPr>
        <w:t>2. УСЛОВНО РАЗРЕШЕННЫЕ ВИДЫ И ПАРАМЕТРЫ ИСПОЛЬЗОВАНИЯ ЗЕМЕЛЬНЫХ УЧАСТКОВ И ОБЪЕКТОВ КАПИТАЛЬНОГО СТРОИТЕЛЬСТВА</w:t>
      </w:r>
    </w:p>
    <w:tbl>
      <w:tblPr>
        <w:tblW w:w="50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3383"/>
        <w:gridCol w:w="4749"/>
        <w:gridCol w:w="9"/>
        <w:gridCol w:w="5340"/>
      </w:tblGrid>
      <w:tr w:rsidR="00917F34" w:rsidRPr="00413241" w14:paraId="200C6501" w14:textId="77777777" w:rsidTr="00917F34">
        <w:trPr>
          <w:trHeight w:val="552"/>
          <w:tblHeader/>
        </w:trPr>
        <w:tc>
          <w:tcPr>
            <w:tcW w:w="481" w:type="pct"/>
            <w:vAlign w:val="center"/>
          </w:tcPr>
          <w:p w14:paraId="49E9F219" w14:textId="77777777" w:rsidR="00917F34" w:rsidRPr="00413241" w:rsidRDefault="00917F34" w:rsidP="00F923B7">
            <w:pPr>
              <w:spacing w:after="0" w:line="240" w:lineRule="auto"/>
              <w:jc w:val="both"/>
              <w:rPr>
                <w:rFonts w:cs="Times New Roman"/>
                <w:b/>
                <w:sz w:val="20"/>
                <w:szCs w:val="20"/>
              </w:rPr>
            </w:pPr>
            <w:r w:rsidRPr="00413241">
              <w:rPr>
                <w:rFonts w:cs="Times New Roman"/>
                <w:b/>
                <w:sz w:val="20"/>
                <w:szCs w:val="20"/>
              </w:rPr>
              <w:t xml:space="preserve">Код вида </w:t>
            </w:r>
          </w:p>
          <w:p w14:paraId="2EF98AA4" w14:textId="77777777" w:rsidR="00917F34" w:rsidRPr="00413241" w:rsidRDefault="00917F34" w:rsidP="00F923B7">
            <w:pPr>
              <w:spacing w:after="0" w:line="240" w:lineRule="auto"/>
              <w:jc w:val="both"/>
              <w:rPr>
                <w:rFonts w:cs="Times New Roman"/>
                <w:b/>
                <w:sz w:val="20"/>
                <w:szCs w:val="20"/>
              </w:rPr>
            </w:pPr>
            <w:r w:rsidRPr="00413241">
              <w:rPr>
                <w:rFonts w:cs="Times New Roman"/>
                <w:b/>
                <w:sz w:val="20"/>
                <w:szCs w:val="20"/>
              </w:rPr>
              <w:t>разрешенного использования</w:t>
            </w:r>
          </w:p>
        </w:tc>
        <w:tc>
          <w:tcPr>
            <w:tcW w:w="1134" w:type="pct"/>
            <w:vAlign w:val="center"/>
          </w:tcPr>
          <w:p w14:paraId="36487C16" w14:textId="77777777" w:rsidR="00917F34" w:rsidRPr="00413241" w:rsidRDefault="00917F34" w:rsidP="00F923B7">
            <w:pPr>
              <w:spacing w:after="0" w:line="240" w:lineRule="auto"/>
              <w:jc w:val="both"/>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595" w:type="pct"/>
            <w:gridSpan w:val="2"/>
            <w:vAlign w:val="center"/>
          </w:tcPr>
          <w:p w14:paraId="15CD2EE9" w14:textId="77777777" w:rsidR="00917F34" w:rsidRPr="00413241" w:rsidRDefault="00917F34" w:rsidP="00F923B7">
            <w:pPr>
              <w:spacing w:after="0" w:line="240" w:lineRule="auto"/>
              <w:jc w:val="both"/>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790" w:type="pct"/>
            <w:vAlign w:val="center"/>
          </w:tcPr>
          <w:p w14:paraId="7B8D6F17" w14:textId="77777777" w:rsidR="00917F34" w:rsidRPr="00413241" w:rsidRDefault="00917F34"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7BEBCC5F" w14:textId="77777777" w:rsidR="00917F34" w:rsidRPr="00413241" w:rsidRDefault="00917F34"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 ОКС</w:t>
            </w:r>
          </w:p>
        </w:tc>
      </w:tr>
      <w:tr w:rsidR="00917F34" w:rsidRPr="00413241" w14:paraId="77F46F68" w14:textId="77777777" w:rsidTr="00917F34">
        <w:trPr>
          <w:trHeight w:val="640"/>
        </w:trPr>
        <w:tc>
          <w:tcPr>
            <w:tcW w:w="481" w:type="pct"/>
          </w:tcPr>
          <w:p w14:paraId="168BA105" w14:textId="77777777" w:rsidR="00917F34" w:rsidRPr="00413241" w:rsidRDefault="00917F34" w:rsidP="00F923B7">
            <w:pPr>
              <w:spacing w:after="0" w:line="240" w:lineRule="auto"/>
              <w:jc w:val="both"/>
              <w:rPr>
                <w:rFonts w:cs="Times New Roman"/>
                <w:b/>
                <w:sz w:val="20"/>
                <w:szCs w:val="20"/>
              </w:rPr>
            </w:pPr>
            <w:r w:rsidRPr="00413241">
              <w:rPr>
                <w:rFonts w:cs="Times New Roman"/>
                <w:b/>
                <w:sz w:val="20"/>
                <w:szCs w:val="20"/>
              </w:rPr>
              <w:t>4.1</w:t>
            </w:r>
          </w:p>
        </w:tc>
        <w:tc>
          <w:tcPr>
            <w:tcW w:w="1134" w:type="pct"/>
            <w:tcBorders>
              <w:top w:val="single" w:sz="4" w:space="0" w:color="auto"/>
              <w:bottom w:val="single" w:sz="4" w:space="0" w:color="auto"/>
              <w:right w:val="single" w:sz="4" w:space="0" w:color="auto"/>
            </w:tcBorders>
          </w:tcPr>
          <w:p w14:paraId="05AD0580"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Деловое управление</w:t>
            </w:r>
          </w:p>
        </w:tc>
        <w:tc>
          <w:tcPr>
            <w:tcW w:w="1592" w:type="pct"/>
            <w:tcBorders>
              <w:top w:val="single" w:sz="4" w:space="0" w:color="auto"/>
              <w:left w:val="single" w:sz="4" w:space="0" w:color="auto"/>
              <w:bottom w:val="single" w:sz="4" w:space="0" w:color="auto"/>
              <w:right w:val="single" w:sz="4" w:space="0" w:color="auto"/>
            </w:tcBorders>
          </w:tcPr>
          <w:p w14:paraId="59B8BA51"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93" w:type="pct"/>
            <w:gridSpan w:val="2"/>
          </w:tcPr>
          <w:p w14:paraId="1ED0A5D2"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bCs/>
                <w:sz w:val="20"/>
                <w:szCs w:val="20"/>
              </w:rPr>
              <w:t>400</w:t>
            </w:r>
            <w:r w:rsidRPr="00413241">
              <w:rPr>
                <w:rFonts w:cs="Times New Roman"/>
                <w:sz w:val="20"/>
                <w:szCs w:val="20"/>
              </w:rPr>
              <w:t xml:space="preserve"> кв. м/</w:t>
            </w:r>
            <w:r w:rsidRPr="00413241">
              <w:rPr>
                <w:rFonts w:cs="Times New Roman"/>
                <w:b/>
                <w:bCs/>
                <w:sz w:val="20"/>
                <w:szCs w:val="20"/>
              </w:rPr>
              <w:t>не подлежит установлению</w:t>
            </w:r>
            <w:r w:rsidRPr="00413241">
              <w:rPr>
                <w:rFonts w:cs="Times New Roman"/>
                <w:bCs/>
                <w:sz w:val="20"/>
                <w:szCs w:val="20"/>
              </w:rPr>
              <w:t>;</w:t>
            </w:r>
          </w:p>
          <w:p w14:paraId="45762E73" w14:textId="77777777" w:rsidR="00917F34" w:rsidRPr="00413241" w:rsidRDefault="00917F34"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20 м;</w:t>
            </w:r>
          </w:p>
          <w:p w14:paraId="61E0BE5A" w14:textId="77777777" w:rsidR="00917F34" w:rsidRPr="00413241" w:rsidRDefault="00917F34"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05F374F7"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 м;</w:t>
            </w:r>
          </w:p>
          <w:p w14:paraId="67DADB47"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4 этажа;</w:t>
            </w:r>
            <w:r w:rsidRPr="00413241">
              <w:rPr>
                <w:rFonts w:cs="Times New Roman"/>
                <w:sz w:val="20"/>
                <w:szCs w:val="20"/>
              </w:rPr>
              <w:t xml:space="preserve"> </w:t>
            </w:r>
          </w:p>
          <w:p w14:paraId="521B31CC"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04B03BD8" w14:textId="3B3776FC" w:rsidR="00917F34" w:rsidRPr="00413241" w:rsidRDefault="00917F34" w:rsidP="00D9062C">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w:t>
            </w:r>
            <w:r w:rsidR="00D9062C" w:rsidRPr="00413241">
              <w:rPr>
                <w:rFonts w:cs="Times New Roman"/>
                <w:sz w:val="20"/>
                <w:szCs w:val="20"/>
              </w:rPr>
              <w:t>емной части не регламентируется</w:t>
            </w:r>
          </w:p>
        </w:tc>
      </w:tr>
    </w:tbl>
    <w:p w14:paraId="2A31AA78" w14:textId="77777777" w:rsidR="00917F34" w:rsidRPr="00413241" w:rsidRDefault="00917F34" w:rsidP="00F923B7">
      <w:pPr>
        <w:spacing w:after="0" w:line="240" w:lineRule="auto"/>
        <w:jc w:val="both"/>
        <w:rPr>
          <w:rFonts w:cs="Times New Roman"/>
          <w:b/>
          <w:sz w:val="20"/>
          <w:szCs w:val="20"/>
        </w:rPr>
      </w:pPr>
      <w:r w:rsidRPr="00413241">
        <w:rPr>
          <w:rFonts w:cs="Times New Roman"/>
          <w:b/>
          <w:sz w:val="20"/>
          <w:szCs w:val="20"/>
        </w:rPr>
        <w:t>3. ВСПОМОГАТЕЛЬНЫЕ ВИДЫ РАЗРЕШЕННОГО ИСПОЛЬЗОВАНИЯ ОБЪЕКТОВ КАПИТАЛЬНОГО СТРОИТЕЛЬСТВА</w:t>
      </w:r>
    </w:p>
    <w:p w14:paraId="2710F5CC"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917F34" w:rsidRPr="00413241" w14:paraId="513A42D5" w14:textId="77777777" w:rsidTr="00917F34">
        <w:trPr>
          <w:trHeight w:val="20"/>
        </w:trPr>
        <w:tc>
          <w:tcPr>
            <w:tcW w:w="7655" w:type="dxa"/>
            <w:vAlign w:val="center"/>
          </w:tcPr>
          <w:p w14:paraId="6386EBF0" w14:textId="77777777" w:rsidR="00917F34" w:rsidRPr="00413241" w:rsidRDefault="00917F34" w:rsidP="00F923B7">
            <w:pPr>
              <w:spacing w:after="0" w:line="240" w:lineRule="auto"/>
              <w:jc w:val="both"/>
              <w:rPr>
                <w:rFonts w:cs="Times New Roman"/>
                <w:sz w:val="20"/>
                <w:szCs w:val="20"/>
              </w:rPr>
            </w:pPr>
            <w:r w:rsidRPr="00413241">
              <w:rPr>
                <w:rFonts w:cs="Times New Roman"/>
                <w:b/>
                <w:sz w:val="20"/>
                <w:szCs w:val="20"/>
              </w:rPr>
              <w:t>Виды разрешенного использования земельных участков и объектов капитального строительства</w:t>
            </w:r>
          </w:p>
        </w:tc>
        <w:tc>
          <w:tcPr>
            <w:tcW w:w="7938" w:type="dxa"/>
            <w:vAlign w:val="center"/>
          </w:tcPr>
          <w:p w14:paraId="4A16369F" w14:textId="77777777" w:rsidR="00917F34" w:rsidRPr="00413241" w:rsidRDefault="00917F34" w:rsidP="00F923B7">
            <w:pPr>
              <w:spacing w:after="0" w:line="240" w:lineRule="auto"/>
              <w:jc w:val="both"/>
              <w:rPr>
                <w:rFonts w:cs="Times New Roman"/>
                <w:sz w:val="20"/>
                <w:szCs w:val="20"/>
              </w:rPr>
            </w:pPr>
            <w:r w:rsidRPr="00413241">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917F34" w:rsidRPr="00413241" w14:paraId="7F0797C3" w14:textId="77777777" w:rsidTr="00917F34">
        <w:trPr>
          <w:trHeight w:val="20"/>
        </w:trPr>
        <w:tc>
          <w:tcPr>
            <w:tcW w:w="7655" w:type="dxa"/>
            <w:vAlign w:val="center"/>
          </w:tcPr>
          <w:p w14:paraId="4322D3C0"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2A223595"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D6E5DE1"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E148F41"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5C876AC"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проезды общего пользования;</w:t>
            </w:r>
          </w:p>
          <w:p w14:paraId="367D77F5"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066FB2D2"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благоустроенные, в том числе озелененные территории, площадки для отдыха, спортивных занятий;</w:t>
            </w:r>
          </w:p>
          <w:p w14:paraId="062BDA57"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xml:space="preserve">- постройки хозяйственного назначения; </w:t>
            </w:r>
          </w:p>
          <w:p w14:paraId="5B63E9FC"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площадки хозяйственные, в том числе площадки для мусоросборников;</w:t>
            </w:r>
          </w:p>
          <w:p w14:paraId="23145319"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общественные туалеты, надворные туалеты, гидронепроницаемые выгребы, септики;</w:t>
            </w:r>
          </w:p>
          <w:p w14:paraId="5DC4A4CC"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5BF30139"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xml:space="preserve">минимальная площадь земельных участков - 1 кв. м. </w:t>
            </w:r>
          </w:p>
          <w:p w14:paraId="1482BCC1" w14:textId="700637F7" w:rsidR="00917F34" w:rsidRPr="00413241" w:rsidRDefault="00917F34" w:rsidP="00F923B7">
            <w:pPr>
              <w:spacing w:after="0" w:line="240" w:lineRule="auto"/>
              <w:jc w:val="both"/>
              <w:rPr>
                <w:rFonts w:cs="Times New Roman"/>
                <w:sz w:val="20"/>
                <w:szCs w:val="20"/>
              </w:rPr>
            </w:pPr>
            <w:r w:rsidRPr="00413241">
              <w:rPr>
                <w:rFonts w:cs="Times New Roman"/>
                <w:sz w:val="20"/>
                <w:szCs w:val="20"/>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768FF1CE" w14:textId="77777777" w:rsidR="00917F34" w:rsidRPr="00413241" w:rsidRDefault="00917F34" w:rsidP="00F923B7">
            <w:pPr>
              <w:spacing w:after="0" w:line="240" w:lineRule="auto"/>
              <w:jc w:val="both"/>
              <w:rPr>
                <w:rFonts w:cs="Times New Roman"/>
                <w:sz w:val="20"/>
                <w:szCs w:val="20"/>
              </w:rPr>
            </w:pPr>
          </w:p>
          <w:p w14:paraId="0B3C66CC"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xml:space="preserve">минимальная ширина земельных участков вдоль фронта улицы (проезда) - </w:t>
            </w:r>
          </w:p>
          <w:p w14:paraId="2740566F"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1 м/</w:t>
            </w:r>
            <w:r w:rsidRPr="00413241">
              <w:rPr>
                <w:rFonts w:cs="Times New Roman"/>
                <w:b/>
                <w:bCs/>
                <w:sz w:val="20"/>
                <w:szCs w:val="20"/>
              </w:rPr>
              <w:t xml:space="preserve"> не подлежит установлению</w:t>
            </w:r>
            <w:r w:rsidRPr="00413241">
              <w:rPr>
                <w:rFonts w:cs="Times New Roman"/>
                <w:sz w:val="20"/>
                <w:szCs w:val="20"/>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A40AE3F" w14:textId="77777777" w:rsidR="00917F34" w:rsidRPr="00413241" w:rsidRDefault="00917F34" w:rsidP="00F923B7">
            <w:pPr>
              <w:spacing w:after="0" w:line="240" w:lineRule="auto"/>
              <w:jc w:val="both"/>
              <w:rPr>
                <w:rFonts w:cs="Times New Roman"/>
                <w:sz w:val="20"/>
                <w:szCs w:val="20"/>
              </w:rPr>
            </w:pPr>
          </w:p>
          <w:p w14:paraId="4E69A37E" w14:textId="77777777" w:rsidR="00917F34" w:rsidRPr="00413241" w:rsidRDefault="00917F34" w:rsidP="00F923B7">
            <w:pPr>
              <w:spacing w:after="0" w:line="240" w:lineRule="auto"/>
              <w:jc w:val="both"/>
              <w:rPr>
                <w:rFonts w:cs="Times New Roman"/>
                <w:sz w:val="20"/>
                <w:szCs w:val="20"/>
              </w:rPr>
            </w:pPr>
            <w:r w:rsidRPr="00413241">
              <w:rPr>
                <w:rFonts w:cs="Times New Roman"/>
                <w:sz w:val="20"/>
                <w:szCs w:val="20"/>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0BE9CC0" w14:textId="77777777" w:rsidR="00CD3759" w:rsidRPr="00413241" w:rsidRDefault="00CD3759" w:rsidP="00CD3759">
            <w:pPr>
              <w:spacing w:after="0" w:line="240" w:lineRule="auto"/>
              <w:jc w:val="both"/>
              <w:rPr>
                <w:rFonts w:cs="Times New Roman"/>
                <w:sz w:val="20"/>
                <w:szCs w:val="20"/>
              </w:rPr>
            </w:pPr>
            <w:r w:rsidRPr="00413241">
              <w:rPr>
                <w:rFonts w:cs="Times New Roman"/>
                <w:sz w:val="20"/>
                <w:szCs w:val="20"/>
              </w:rPr>
              <w:t>минимальные отступы от границ земельных участков - 1 м (для надворных туалетов, гидронепроницаемых выгребов, септиков – 4 м);</w:t>
            </w:r>
          </w:p>
          <w:p w14:paraId="166D6D52" w14:textId="1AD02499" w:rsidR="00917F34" w:rsidRPr="00413241" w:rsidRDefault="00917F34" w:rsidP="00CD3759">
            <w:pPr>
              <w:spacing w:after="0" w:line="240" w:lineRule="auto"/>
              <w:jc w:val="both"/>
              <w:rPr>
                <w:rFonts w:cs="Times New Roman"/>
                <w:sz w:val="20"/>
                <w:szCs w:val="20"/>
              </w:rPr>
            </w:pPr>
            <w:r w:rsidRPr="00413241">
              <w:rPr>
                <w:rFonts w:cs="Times New Roman"/>
                <w:sz w:val="20"/>
                <w:szCs w:val="20"/>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399DFA23" w14:textId="77777777" w:rsidR="00DF5568" w:rsidRPr="00413241" w:rsidRDefault="00DF5568" w:rsidP="00F923B7">
      <w:pPr>
        <w:spacing w:after="0" w:line="240" w:lineRule="auto"/>
        <w:jc w:val="both"/>
        <w:rPr>
          <w:rFonts w:cs="Times New Roman"/>
          <w:b/>
          <w:sz w:val="16"/>
          <w:szCs w:val="20"/>
        </w:rPr>
      </w:pPr>
      <w:r w:rsidRPr="00413241">
        <w:rPr>
          <w:rFonts w:cs="Times New Roman"/>
          <w:b/>
          <w:sz w:val="16"/>
          <w:szCs w:val="20"/>
        </w:rPr>
        <w:t>Ограничения использования земельных участков и объектов капитального строительства:</w:t>
      </w:r>
    </w:p>
    <w:p w14:paraId="7C91F0D8" w14:textId="33048A76" w:rsidR="00DF5568" w:rsidRPr="00413241" w:rsidRDefault="00DF5568" w:rsidP="00F923B7">
      <w:pPr>
        <w:spacing w:after="0" w:line="240" w:lineRule="auto"/>
        <w:jc w:val="both"/>
        <w:rPr>
          <w:rFonts w:cs="Times New Roman"/>
          <w:sz w:val="16"/>
          <w:szCs w:val="20"/>
        </w:rPr>
      </w:pPr>
      <w:r w:rsidRPr="00413241">
        <w:rPr>
          <w:rFonts w:cs="Times New Roman"/>
          <w:sz w:val="16"/>
          <w:szCs w:val="20"/>
        </w:rPr>
        <w:t>Минимальный процент озеленения земельного участка для зданий общественно-делового назначения – 1</w:t>
      </w:r>
      <w:r w:rsidR="00D9062C" w:rsidRPr="00413241">
        <w:rPr>
          <w:rFonts w:cs="Times New Roman"/>
          <w:sz w:val="16"/>
          <w:szCs w:val="20"/>
        </w:rPr>
        <w:t>5</w:t>
      </w:r>
      <w:r w:rsidRPr="00413241">
        <w:rPr>
          <w:rFonts w:cs="Times New Roman"/>
          <w:sz w:val="16"/>
          <w:szCs w:val="20"/>
        </w:rPr>
        <w:t>%</w:t>
      </w:r>
      <w:r w:rsidR="00D9062C" w:rsidRPr="00413241">
        <w:rPr>
          <w:rFonts w:cs="Times New Roman"/>
          <w:sz w:val="16"/>
          <w:szCs w:val="20"/>
        </w:rPr>
        <w:t xml:space="preserve"> от площади земельного участка</w:t>
      </w:r>
      <w:r w:rsidRPr="00413241">
        <w:rPr>
          <w:rFonts w:cs="Times New Roman"/>
          <w:sz w:val="16"/>
          <w:szCs w:val="20"/>
        </w:rPr>
        <w:t>.</w:t>
      </w:r>
    </w:p>
    <w:p w14:paraId="207316ED" w14:textId="77777777" w:rsidR="002D5C89" w:rsidRPr="00413241" w:rsidRDefault="002D5C89" w:rsidP="00F923B7">
      <w:pPr>
        <w:spacing w:after="0" w:line="240" w:lineRule="auto"/>
        <w:jc w:val="both"/>
        <w:rPr>
          <w:rFonts w:cs="Times New Roman"/>
          <w:sz w:val="16"/>
          <w:szCs w:val="20"/>
        </w:rPr>
      </w:pPr>
    </w:p>
    <w:p w14:paraId="7A4353B1" w14:textId="77777777" w:rsidR="002D5C89" w:rsidRPr="00413241" w:rsidRDefault="002D5C89" w:rsidP="00F923B7">
      <w:pPr>
        <w:spacing w:after="0" w:line="240" w:lineRule="auto"/>
        <w:jc w:val="both"/>
        <w:rPr>
          <w:rFonts w:cs="Times New Roman"/>
          <w:sz w:val="16"/>
          <w:szCs w:val="20"/>
          <w:u w:val="single"/>
        </w:rPr>
      </w:pPr>
      <w:r w:rsidRPr="00413241">
        <w:rPr>
          <w:rFonts w:cs="Times New Roman"/>
          <w:sz w:val="16"/>
          <w:szCs w:val="20"/>
          <w:u w:val="single"/>
        </w:rPr>
        <w:t>Расстояние до красной линии:</w:t>
      </w:r>
    </w:p>
    <w:p w14:paraId="03EEA617"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1) от Пожарных депо – </w:t>
      </w:r>
      <w:smartTag w:uri="urn:schemas-microsoft-com:office:smarttags" w:element="metricconverter">
        <w:smartTagPr>
          <w:attr w:name="ProductID" w:val="10 м"/>
        </w:smartTagPr>
        <w:r w:rsidRPr="00413241">
          <w:rPr>
            <w:rFonts w:cs="Times New Roman"/>
            <w:sz w:val="16"/>
            <w:szCs w:val="20"/>
          </w:rPr>
          <w:t>10 м</w:t>
        </w:r>
      </w:smartTag>
      <w:r w:rsidRPr="00413241">
        <w:rPr>
          <w:rFonts w:cs="Times New Roman"/>
          <w:sz w:val="16"/>
          <w:szCs w:val="20"/>
        </w:rPr>
        <w:t xml:space="preserve"> (</w:t>
      </w:r>
      <w:smartTag w:uri="urn:schemas-microsoft-com:office:smarttags" w:element="metricconverter">
        <w:smartTagPr>
          <w:attr w:name="ProductID" w:val="15 м"/>
        </w:smartTagPr>
        <w:r w:rsidRPr="00413241">
          <w:rPr>
            <w:rFonts w:cs="Times New Roman"/>
            <w:sz w:val="16"/>
            <w:szCs w:val="20"/>
          </w:rPr>
          <w:t>15 м</w:t>
        </w:r>
      </w:smartTag>
      <w:r w:rsidRPr="00413241">
        <w:rPr>
          <w:rFonts w:cs="Times New Roman"/>
          <w:sz w:val="16"/>
          <w:szCs w:val="20"/>
        </w:rPr>
        <w:t xml:space="preserve"> – для депо </w:t>
      </w:r>
      <w:r w:rsidRPr="00413241">
        <w:rPr>
          <w:rFonts w:cs="Times New Roman"/>
          <w:sz w:val="16"/>
          <w:szCs w:val="20"/>
          <w:lang w:val="en-US"/>
        </w:rPr>
        <w:t>I</w:t>
      </w:r>
      <w:r w:rsidRPr="00413241">
        <w:rPr>
          <w:rFonts w:cs="Times New Roman"/>
          <w:sz w:val="16"/>
          <w:szCs w:val="20"/>
        </w:rPr>
        <w:t xml:space="preserve"> типа);</w:t>
      </w:r>
    </w:p>
    <w:p w14:paraId="75666C56"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3) улиц, от общественных зданий  – </w:t>
      </w:r>
      <w:smartTag w:uri="urn:schemas-microsoft-com:office:smarttags" w:element="metricconverter">
        <w:smartTagPr>
          <w:attr w:name="ProductID" w:val="5 м"/>
        </w:smartTagPr>
        <w:r w:rsidRPr="00413241">
          <w:rPr>
            <w:rFonts w:cs="Times New Roman"/>
            <w:sz w:val="16"/>
            <w:szCs w:val="20"/>
          </w:rPr>
          <w:t>5 м</w:t>
        </w:r>
      </w:smartTag>
      <w:r w:rsidRPr="00413241">
        <w:rPr>
          <w:rFonts w:cs="Times New Roman"/>
          <w:sz w:val="16"/>
          <w:szCs w:val="20"/>
        </w:rPr>
        <w:t>;</w:t>
      </w:r>
    </w:p>
    <w:p w14:paraId="755710FB"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4) проездов, от общественных зданий – </w:t>
      </w:r>
      <w:smartTag w:uri="urn:schemas-microsoft-com:office:smarttags" w:element="metricconverter">
        <w:smartTagPr>
          <w:attr w:name="ProductID" w:val="3 м"/>
        </w:smartTagPr>
        <w:r w:rsidRPr="00413241">
          <w:rPr>
            <w:rFonts w:cs="Times New Roman"/>
            <w:sz w:val="16"/>
            <w:szCs w:val="20"/>
          </w:rPr>
          <w:t>3 м</w:t>
        </w:r>
      </w:smartTag>
      <w:r w:rsidRPr="00413241">
        <w:rPr>
          <w:rFonts w:cs="Times New Roman"/>
          <w:sz w:val="16"/>
          <w:szCs w:val="20"/>
        </w:rPr>
        <w:t>;</w:t>
      </w:r>
    </w:p>
    <w:p w14:paraId="28336333"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5) от контрольно-пропускных пунктов, пунктов охраны, проходных – 1 м.</w:t>
      </w:r>
    </w:p>
    <w:p w14:paraId="5671524D"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6) от остальных зданий – </w:t>
      </w:r>
      <w:smartTag w:uri="urn:schemas-microsoft-com:office:smarttags" w:element="metricconverter">
        <w:smartTagPr>
          <w:attr w:name="ProductID" w:val="5 м"/>
        </w:smartTagPr>
        <w:r w:rsidRPr="00413241">
          <w:rPr>
            <w:rFonts w:cs="Times New Roman"/>
            <w:sz w:val="16"/>
            <w:szCs w:val="20"/>
          </w:rPr>
          <w:t>5 м</w:t>
        </w:r>
      </w:smartTag>
      <w:r w:rsidRPr="00413241">
        <w:rPr>
          <w:rFonts w:cs="Times New Roman"/>
          <w:sz w:val="16"/>
          <w:szCs w:val="20"/>
        </w:rPr>
        <w:t>.</w:t>
      </w:r>
    </w:p>
    <w:p w14:paraId="546F2558"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Размещение производственной территориальной зоны не допускается:</w:t>
      </w:r>
    </w:p>
    <w:p w14:paraId="46F884D9"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а) в составе рекреационных зон;</w:t>
      </w:r>
    </w:p>
    <w:p w14:paraId="470D578B"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б) на землях особо охраняемых территорий, в том числе:</w:t>
      </w:r>
    </w:p>
    <w:p w14:paraId="65E439BF"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первом поясе зоны санитарной охраны источников водоснабжения;</w:t>
      </w:r>
    </w:p>
    <w:p w14:paraId="7F8854CF"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2C2A9624"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водоохранных и прибрежных зонах рек, морей;</w:t>
      </w:r>
    </w:p>
    <w:p w14:paraId="78CEB02D"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зонах охраны памятников истории и культуры без согласования с соответствующими органами охраны памятников;</w:t>
      </w:r>
    </w:p>
    <w:p w14:paraId="2C49AB08"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зонах активного карста, оползней, оседания или обрушения поверхности, которые могут угрожать застройке и эксплуатации предприятий;</w:t>
      </w:r>
    </w:p>
    <w:p w14:paraId="21330EFA"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3ED241B8"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зонах возможного катастрофического затопления в результате разрушения плотин или дамб.</w:t>
      </w:r>
    </w:p>
    <w:p w14:paraId="233012D3"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413241">
          <w:rPr>
            <w:rFonts w:cs="Times New Roman"/>
            <w:sz w:val="16"/>
            <w:szCs w:val="20"/>
          </w:rPr>
          <w:t>0,5 м</w:t>
        </w:r>
      </w:smartTag>
      <w:r w:rsidRPr="00413241">
        <w:rPr>
          <w:rFonts w:cs="Times New Roman"/>
          <w:sz w:val="16"/>
          <w:szCs w:val="20"/>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064F0079"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Размещение новых промышленных предприятий I и II классов по санитарной классификации, требующих организации санитарно-защитной зоны </w:t>
      </w:r>
      <w:smartTag w:uri="urn:schemas-microsoft-com:office:smarttags" w:element="metricconverter">
        <w:smartTagPr>
          <w:attr w:name="ProductID" w:val="1000 м"/>
        </w:smartTagPr>
        <w:r w:rsidRPr="00413241">
          <w:rPr>
            <w:rFonts w:cs="Times New Roman"/>
            <w:sz w:val="16"/>
            <w:szCs w:val="20"/>
          </w:rPr>
          <w:t>1000 м</w:t>
        </w:r>
      </w:smartTag>
      <w:r w:rsidRPr="00413241">
        <w:rPr>
          <w:rFonts w:cs="Times New Roman"/>
          <w:sz w:val="16"/>
          <w:szCs w:val="20"/>
        </w:rPr>
        <w:t xml:space="preserve"> и </w:t>
      </w:r>
      <w:smartTag w:uri="urn:schemas-microsoft-com:office:smarttags" w:element="metricconverter">
        <w:smartTagPr>
          <w:attr w:name="ProductID" w:val="500 м"/>
        </w:smartTagPr>
        <w:r w:rsidRPr="00413241">
          <w:rPr>
            <w:rFonts w:cs="Times New Roman"/>
            <w:sz w:val="16"/>
            <w:szCs w:val="20"/>
          </w:rPr>
          <w:t>500 м</w:t>
        </w:r>
      </w:smartTag>
      <w:r w:rsidRPr="00413241">
        <w:rPr>
          <w:rFonts w:cs="Times New Roman"/>
          <w:sz w:val="16"/>
          <w:szCs w:val="20"/>
        </w:rPr>
        <w:t xml:space="preserve"> соответственно, на территории населенных пунктов Краснодарского края не допускается.</w:t>
      </w:r>
    </w:p>
    <w:p w14:paraId="1FD1D0F0"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413241">
          <w:rPr>
            <w:rFonts w:cs="Times New Roman"/>
            <w:sz w:val="16"/>
            <w:szCs w:val="20"/>
          </w:rPr>
          <w:t>100 м</w:t>
        </w:r>
      </w:smartTag>
      <w:r w:rsidRPr="00413241">
        <w:rPr>
          <w:rFonts w:cs="Times New Roman"/>
          <w:sz w:val="16"/>
          <w:szCs w:val="20"/>
        </w:rPr>
        <w:t>.</w:t>
      </w:r>
    </w:p>
    <w:p w14:paraId="4F495CC1"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Не допускается расширение производственных предприятий, если при этом требуется увеличение размера санитарно-защитных зон.</w:t>
      </w:r>
    </w:p>
    <w:p w14:paraId="4C784296"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413241">
          <w:rPr>
            <w:rFonts w:cs="Times New Roman"/>
            <w:sz w:val="16"/>
            <w:szCs w:val="20"/>
          </w:rPr>
          <w:t>1000 м</w:t>
        </w:r>
      </w:smartTag>
      <w:r w:rsidRPr="00413241">
        <w:rPr>
          <w:rFonts w:cs="Times New Roman"/>
          <w:sz w:val="16"/>
          <w:szCs w:val="20"/>
        </w:rPr>
        <w:t>.</w:t>
      </w:r>
    </w:p>
    <w:p w14:paraId="3C9F529A"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4730BD2E"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Запрещается проектирование указанных предприятий на территории бывших кладбищ, скотомогильников, свалок.</w:t>
      </w:r>
    </w:p>
    <w:p w14:paraId="2D612DEF" w14:textId="77777777" w:rsidR="00CD3759" w:rsidRPr="00413241" w:rsidRDefault="00CD3759" w:rsidP="00CD3759">
      <w:pPr>
        <w:spacing w:after="0" w:line="240" w:lineRule="auto"/>
        <w:jc w:val="both"/>
        <w:rPr>
          <w:rFonts w:cs="Times New Roman"/>
          <w:sz w:val="16"/>
          <w:szCs w:val="20"/>
        </w:rPr>
      </w:pPr>
      <w:r w:rsidRPr="00413241">
        <w:rPr>
          <w:rFonts w:cs="Times New Roman"/>
          <w:sz w:val="16"/>
          <w:szCs w:val="20"/>
        </w:rPr>
        <w:t>Размещение зданий, строений и сооружений возможно при соблюдении требований статей 48 и 52 настоящих Правил.</w:t>
      </w:r>
    </w:p>
    <w:p w14:paraId="33D66262" w14:textId="77777777" w:rsidR="002D5C89" w:rsidRPr="00413241" w:rsidRDefault="002D5C89" w:rsidP="00F923B7">
      <w:pPr>
        <w:spacing w:after="0" w:line="240" w:lineRule="auto"/>
        <w:jc w:val="both"/>
        <w:rPr>
          <w:rFonts w:cs="Times New Roman"/>
          <w:sz w:val="16"/>
          <w:szCs w:val="20"/>
        </w:rPr>
      </w:pPr>
    </w:p>
    <w:p w14:paraId="428906D1" w14:textId="77777777" w:rsidR="002D5C89" w:rsidRPr="00413241" w:rsidRDefault="002D5C89" w:rsidP="00F923B7">
      <w:pPr>
        <w:spacing w:after="0" w:line="240" w:lineRule="auto"/>
        <w:jc w:val="both"/>
        <w:rPr>
          <w:rFonts w:cs="Times New Roman"/>
          <w:b/>
          <w:sz w:val="16"/>
          <w:szCs w:val="20"/>
        </w:rPr>
      </w:pPr>
      <w:r w:rsidRPr="00413241">
        <w:rPr>
          <w:rFonts w:cs="Times New Roman"/>
          <w:b/>
          <w:sz w:val="16"/>
          <w:szCs w:val="20"/>
        </w:rPr>
        <w:t>Примечание общее.</w:t>
      </w:r>
    </w:p>
    <w:p w14:paraId="1DD76921"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BE8CB5C"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CCE8759"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 (ст. 33 п.3.16 настоящих Правил):</w:t>
      </w:r>
    </w:p>
    <w:p w14:paraId="7A2B5624"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w:t>
      </w:r>
    </w:p>
    <w:p w14:paraId="6B94AA19"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2) использование сточных вод в целях повышения почвенного плодородия;</w:t>
      </w:r>
    </w:p>
    <w:p w14:paraId="414E6736"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14:paraId="77DA4C45"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4) осуществление авиационных мер по борьбе с вредными организмами.</w:t>
      </w:r>
    </w:p>
    <w:p w14:paraId="0CACE21D"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F6B2D81"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в границах территорий общего пользования;</w:t>
      </w:r>
    </w:p>
    <w:p w14:paraId="2DBD85D5"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предназначенные для размещения линейных объектов и (или) занятые линейными объектами.</w:t>
      </w:r>
    </w:p>
    <w:p w14:paraId="5AC3F94B"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4747C6D" w14:textId="77777777" w:rsidR="002D5C89" w:rsidRPr="00413241" w:rsidRDefault="002D5C89" w:rsidP="00F923B7">
      <w:pPr>
        <w:pStyle w:val="1ff4"/>
        <w:spacing w:after="0"/>
        <w:rPr>
          <w:sz w:val="20"/>
          <w:szCs w:val="20"/>
        </w:rPr>
      </w:pPr>
      <w:bookmarkStart w:id="25" w:name="_Toc124859456"/>
      <w:bookmarkStart w:id="26" w:name="_Toc162877443"/>
      <w:r w:rsidRPr="00413241">
        <w:rPr>
          <w:sz w:val="20"/>
          <w:szCs w:val="20"/>
        </w:rPr>
        <w:t>ЗОНЫ ИНЖЕНЕРНОЙ И ТРАНСПОРТНОЙ ИНФРАСТРУКТУР:</w:t>
      </w:r>
      <w:bookmarkEnd w:id="25"/>
      <w:bookmarkEnd w:id="26"/>
    </w:p>
    <w:p w14:paraId="43D63DFC" w14:textId="77777777" w:rsidR="002D5C89" w:rsidRPr="00413241" w:rsidRDefault="002D5C89" w:rsidP="00F923B7">
      <w:pPr>
        <w:spacing w:after="0" w:line="240" w:lineRule="auto"/>
        <w:jc w:val="both"/>
        <w:rPr>
          <w:rFonts w:cs="Times New Roman"/>
          <w:bCs/>
          <w:i/>
          <w:sz w:val="20"/>
          <w:szCs w:val="20"/>
        </w:rPr>
      </w:pPr>
      <w:r w:rsidRPr="00413241">
        <w:rPr>
          <w:rFonts w:cs="Times New Roman"/>
          <w:bCs/>
          <w:i/>
          <w:sz w:val="20"/>
          <w:szCs w:val="20"/>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14:paraId="0D14C4F7" w14:textId="77777777" w:rsidR="002D5C89" w:rsidRPr="00413241" w:rsidRDefault="002D5C89" w:rsidP="00F923B7">
      <w:pPr>
        <w:spacing w:after="0" w:line="240" w:lineRule="auto"/>
        <w:jc w:val="both"/>
        <w:rPr>
          <w:rFonts w:cs="Times New Roman"/>
          <w:sz w:val="20"/>
          <w:szCs w:val="20"/>
          <w:u w:val="single"/>
        </w:rPr>
      </w:pPr>
    </w:p>
    <w:p w14:paraId="70D4F817" w14:textId="77777777" w:rsidR="002D5C89" w:rsidRPr="00413241" w:rsidRDefault="002D5C89" w:rsidP="00F923B7">
      <w:pPr>
        <w:pStyle w:val="6"/>
        <w:rPr>
          <w:rFonts w:cs="Times New Roman"/>
          <w:sz w:val="20"/>
          <w:szCs w:val="20"/>
        </w:rPr>
      </w:pPr>
      <w:bookmarkStart w:id="27" w:name="_Toc124859457"/>
      <w:bookmarkStart w:id="28" w:name="_Toc162877444"/>
      <w:r w:rsidRPr="00413241">
        <w:rPr>
          <w:rFonts w:cs="Times New Roman"/>
          <w:sz w:val="20"/>
          <w:szCs w:val="20"/>
        </w:rPr>
        <w:t>ИТ-1. Зона объектов инженерной инфраструктуры.</w:t>
      </w:r>
      <w:bookmarkEnd w:id="27"/>
      <w:bookmarkEnd w:id="28"/>
    </w:p>
    <w:p w14:paraId="353E8BAF" w14:textId="77777777" w:rsidR="002D5C89" w:rsidRPr="00413241" w:rsidRDefault="002D5C89" w:rsidP="00F923B7">
      <w:pPr>
        <w:spacing w:after="0" w:line="240" w:lineRule="auto"/>
        <w:jc w:val="both"/>
        <w:rPr>
          <w:rFonts w:cs="Times New Roman"/>
          <w:sz w:val="20"/>
          <w:szCs w:val="20"/>
          <w:u w:val="single"/>
        </w:rPr>
      </w:pPr>
    </w:p>
    <w:p w14:paraId="3C45F662" w14:textId="77777777" w:rsidR="00FA303F" w:rsidRPr="00413241" w:rsidRDefault="00FA303F" w:rsidP="00F923B7">
      <w:pPr>
        <w:numPr>
          <w:ilvl w:val="0"/>
          <w:numId w:val="88"/>
        </w:numPr>
        <w:spacing w:after="0" w:line="240" w:lineRule="auto"/>
        <w:jc w:val="both"/>
        <w:rPr>
          <w:rFonts w:cs="Times New Roman"/>
          <w:b/>
          <w:sz w:val="20"/>
          <w:szCs w:val="20"/>
        </w:rPr>
      </w:pPr>
      <w:r w:rsidRPr="00413241">
        <w:rPr>
          <w:rFonts w:cs="Times New Roman"/>
          <w:b/>
          <w:sz w:val="20"/>
          <w:szCs w:val="20"/>
        </w:rPr>
        <w:t>ОСНОВНЫЕ ВИДЫ И ПАРАМЕТРЫ РАЗРЕШЕННОГО ИСПОЛЬЗОВАНИЯ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3399"/>
        <w:gridCol w:w="4815"/>
        <w:gridCol w:w="5201"/>
      </w:tblGrid>
      <w:tr w:rsidR="00FA303F" w:rsidRPr="00413241" w14:paraId="14328BBE" w14:textId="77777777" w:rsidTr="003077E5">
        <w:trPr>
          <w:trHeight w:val="552"/>
          <w:tblHeader/>
        </w:trPr>
        <w:tc>
          <w:tcPr>
            <w:tcW w:w="481" w:type="pct"/>
            <w:vAlign w:val="center"/>
          </w:tcPr>
          <w:p w14:paraId="0B15645B"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 xml:space="preserve">Код вида </w:t>
            </w:r>
          </w:p>
          <w:p w14:paraId="4EB79E52"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разрешенного использования</w:t>
            </w:r>
          </w:p>
        </w:tc>
        <w:tc>
          <w:tcPr>
            <w:tcW w:w="1145" w:type="pct"/>
            <w:vAlign w:val="center"/>
          </w:tcPr>
          <w:p w14:paraId="75419085"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622" w:type="pct"/>
            <w:vAlign w:val="center"/>
          </w:tcPr>
          <w:p w14:paraId="6F522B42"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752" w:type="pct"/>
            <w:vAlign w:val="center"/>
          </w:tcPr>
          <w:p w14:paraId="3E528760"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7F204636"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 ОКС</w:t>
            </w:r>
          </w:p>
        </w:tc>
      </w:tr>
      <w:tr w:rsidR="00FA303F" w:rsidRPr="00413241" w14:paraId="339E7A72" w14:textId="77777777" w:rsidTr="003077E5">
        <w:trPr>
          <w:trHeight w:val="640"/>
        </w:trPr>
        <w:tc>
          <w:tcPr>
            <w:tcW w:w="481" w:type="pct"/>
          </w:tcPr>
          <w:p w14:paraId="7227B0E4"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3.1.1.</w:t>
            </w:r>
          </w:p>
        </w:tc>
        <w:tc>
          <w:tcPr>
            <w:tcW w:w="1145" w:type="pct"/>
            <w:tcBorders>
              <w:top w:val="single" w:sz="4" w:space="0" w:color="auto"/>
              <w:bottom w:val="single" w:sz="4" w:space="0" w:color="auto"/>
              <w:right w:val="single" w:sz="4" w:space="0" w:color="auto"/>
            </w:tcBorders>
          </w:tcPr>
          <w:p w14:paraId="77BA15DB"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Предоставление коммунальных услуг</w:t>
            </w:r>
          </w:p>
          <w:p w14:paraId="38E57CA7" w14:textId="77777777" w:rsidR="00FA303F" w:rsidRPr="00413241" w:rsidRDefault="00FA303F" w:rsidP="00F923B7">
            <w:pPr>
              <w:spacing w:after="0" w:line="240" w:lineRule="auto"/>
              <w:jc w:val="both"/>
              <w:rPr>
                <w:rFonts w:cs="Times New Roman"/>
                <w:sz w:val="20"/>
                <w:szCs w:val="20"/>
                <w:lang w:val="en-US"/>
              </w:rPr>
            </w:pPr>
          </w:p>
        </w:tc>
        <w:tc>
          <w:tcPr>
            <w:tcW w:w="1622" w:type="pct"/>
            <w:tcBorders>
              <w:top w:val="single" w:sz="4" w:space="0" w:color="auto"/>
              <w:left w:val="single" w:sz="4" w:space="0" w:color="auto"/>
              <w:bottom w:val="single" w:sz="4" w:space="0" w:color="auto"/>
              <w:right w:val="single" w:sz="4" w:space="0" w:color="auto"/>
            </w:tcBorders>
          </w:tcPr>
          <w:p w14:paraId="56EBE384"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52" w:type="pct"/>
          </w:tcPr>
          <w:p w14:paraId="3284186B"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sz w:val="20"/>
                <w:szCs w:val="20"/>
              </w:rPr>
              <w:t>10</w:t>
            </w:r>
            <w:r w:rsidRPr="00413241">
              <w:rPr>
                <w:rFonts w:cs="Times New Roman"/>
                <w:sz w:val="20"/>
                <w:szCs w:val="20"/>
              </w:rPr>
              <w:t>кв. м/</w:t>
            </w:r>
            <w:r w:rsidRPr="00413241">
              <w:rPr>
                <w:rFonts w:cs="Times New Roman"/>
                <w:b/>
                <w:bCs/>
                <w:sz w:val="20"/>
                <w:szCs w:val="20"/>
              </w:rPr>
              <w:t xml:space="preserve"> не подлежит установлению</w:t>
            </w:r>
            <w:r w:rsidRPr="00413241">
              <w:rPr>
                <w:rFonts w:cs="Times New Roman"/>
                <w:sz w:val="20"/>
                <w:szCs w:val="20"/>
              </w:rPr>
              <w:t>;</w:t>
            </w:r>
          </w:p>
          <w:p w14:paraId="10A99611"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для объектов инженерного обеспечения и объектов вспомогательного инженерного назначения от </w:t>
            </w:r>
            <w:r w:rsidRPr="00413241">
              <w:rPr>
                <w:rFonts w:cs="Times New Roman"/>
                <w:b/>
                <w:sz w:val="20"/>
                <w:szCs w:val="20"/>
              </w:rPr>
              <w:t>1 кв. м</w:t>
            </w:r>
            <w:r w:rsidRPr="00413241">
              <w:rPr>
                <w:rFonts w:cs="Times New Roman"/>
                <w:sz w:val="20"/>
                <w:szCs w:val="20"/>
              </w:rPr>
              <w:t>;</w:t>
            </w:r>
          </w:p>
          <w:p w14:paraId="54EED1CE" w14:textId="77777777" w:rsidR="00FA303F" w:rsidRPr="00413241" w:rsidRDefault="00FA303F"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4 м;</w:t>
            </w:r>
          </w:p>
          <w:p w14:paraId="68F3BE8D" w14:textId="77777777" w:rsidR="00FA303F" w:rsidRPr="00413241" w:rsidRDefault="00FA303F" w:rsidP="00F923B7">
            <w:pPr>
              <w:spacing w:after="0" w:line="240" w:lineRule="auto"/>
              <w:jc w:val="both"/>
              <w:rPr>
                <w:rFonts w:cs="Times New Roman"/>
                <w:bCs/>
                <w:sz w:val="20"/>
                <w:szCs w:val="20"/>
              </w:rPr>
            </w:pPr>
            <w:r w:rsidRPr="00413241">
              <w:rPr>
                <w:rFonts w:cs="Times New Roman"/>
                <w:sz w:val="20"/>
                <w:szCs w:val="20"/>
              </w:rPr>
              <w:t xml:space="preserve">-минимальные отступы от границ смежных  земельных участков – </w:t>
            </w:r>
            <w:r w:rsidRPr="00413241">
              <w:rPr>
                <w:rFonts w:cs="Times New Roman"/>
                <w:b/>
                <w:sz w:val="20"/>
                <w:szCs w:val="20"/>
              </w:rPr>
              <w:t>1 м.,</w:t>
            </w:r>
            <w:r w:rsidRPr="00413241">
              <w:rPr>
                <w:rFonts w:cs="Times New Roman"/>
                <w:sz w:val="20"/>
                <w:szCs w:val="20"/>
              </w:rPr>
              <w:t xml:space="preserve"> от фронтальной границы участка </w:t>
            </w:r>
            <w:r w:rsidRPr="00413241">
              <w:rPr>
                <w:rFonts w:cs="Times New Roman"/>
                <w:bCs/>
                <w:sz w:val="20"/>
                <w:szCs w:val="20"/>
              </w:rPr>
              <w:t>– не предусмотрен;</w:t>
            </w:r>
          </w:p>
          <w:p w14:paraId="69E20495" w14:textId="77777777" w:rsidR="00FA303F" w:rsidRPr="00413241" w:rsidRDefault="00FA303F" w:rsidP="00F923B7">
            <w:pPr>
              <w:spacing w:after="0" w:line="240" w:lineRule="auto"/>
              <w:jc w:val="both"/>
              <w:rPr>
                <w:rFonts w:cs="Times New Roman"/>
                <w:b/>
                <w:sz w:val="20"/>
                <w:szCs w:val="20"/>
              </w:rPr>
            </w:pPr>
            <w:r w:rsidRPr="00413241">
              <w:rPr>
                <w:rFonts w:cs="Times New Roman"/>
                <w:sz w:val="20"/>
                <w:szCs w:val="20"/>
              </w:rPr>
              <w:t xml:space="preserve"> - максимальное количество этажей зданий – не более </w:t>
            </w:r>
            <w:r w:rsidRPr="00413241">
              <w:rPr>
                <w:rFonts w:cs="Times New Roman"/>
                <w:b/>
                <w:sz w:val="20"/>
                <w:szCs w:val="20"/>
              </w:rPr>
              <w:t>3 этажа;</w:t>
            </w:r>
          </w:p>
          <w:p w14:paraId="1ED6AE69" w14:textId="77777777" w:rsidR="00FA303F" w:rsidRPr="00413241" w:rsidRDefault="00FA303F"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20 м;</w:t>
            </w:r>
            <w:r w:rsidRPr="00413241">
              <w:rPr>
                <w:rFonts w:cs="Times New Roman"/>
                <w:sz w:val="20"/>
                <w:szCs w:val="20"/>
              </w:rPr>
              <w:t xml:space="preserve"> </w:t>
            </w:r>
          </w:p>
          <w:p w14:paraId="2CEDA34D"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80%</w:t>
            </w:r>
            <w:r w:rsidRPr="00413241">
              <w:rPr>
                <w:rFonts w:cs="Times New Roman"/>
                <w:sz w:val="20"/>
                <w:szCs w:val="20"/>
              </w:rPr>
              <w:t xml:space="preserve">, за исключением линейных объектов,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tc>
      </w:tr>
      <w:tr w:rsidR="00FA303F" w:rsidRPr="00413241" w14:paraId="7D9AF524" w14:textId="77777777" w:rsidTr="003077E5">
        <w:trPr>
          <w:trHeight w:val="640"/>
        </w:trPr>
        <w:tc>
          <w:tcPr>
            <w:tcW w:w="481" w:type="pct"/>
          </w:tcPr>
          <w:p w14:paraId="61CC271A"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6.7</w:t>
            </w:r>
          </w:p>
        </w:tc>
        <w:tc>
          <w:tcPr>
            <w:tcW w:w="1145" w:type="pct"/>
            <w:tcBorders>
              <w:top w:val="single" w:sz="4" w:space="0" w:color="auto"/>
              <w:bottom w:val="single" w:sz="4" w:space="0" w:color="auto"/>
              <w:right w:val="single" w:sz="4" w:space="0" w:color="auto"/>
            </w:tcBorders>
          </w:tcPr>
          <w:p w14:paraId="7004F96B"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Энергетика</w:t>
            </w:r>
          </w:p>
          <w:p w14:paraId="09E16A12" w14:textId="77777777" w:rsidR="00FA303F" w:rsidRPr="00413241" w:rsidRDefault="00FA303F" w:rsidP="00F923B7">
            <w:pPr>
              <w:spacing w:after="0" w:line="240" w:lineRule="auto"/>
              <w:jc w:val="both"/>
              <w:rPr>
                <w:rFonts w:cs="Times New Roman"/>
                <w:sz w:val="20"/>
                <w:szCs w:val="20"/>
              </w:rPr>
            </w:pPr>
          </w:p>
        </w:tc>
        <w:tc>
          <w:tcPr>
            <w:tcW w:w="1622" w:type="pct"/>
            <w:tcBorders>
              <w:top w:val="single" w:sz="4" w:space="0" w:color="auto"/>
              <w:left w:val="single" w:sz="4" w:space="0" w:color="auto"/>
              <w:bottom w:val="single" w:sz="4" w:space="0" w:color="auto"/>
              <w:right w:val="single" w:sz="4" w:space="0" w:color="auto"/>
            </w:tcBorders>
          </w:tcPr>
          <w:p w14:paraId="27AEF31B"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413241">
                <w:rPr>
                  <w:rStyle w:val="ad"/>
                  <w:rFonts w:cs="Times New Roman"/>
                  <w:sz w:val="20"/>
                  <w:szCs w:val="20"/>
                </w:rPr>
                <w:t>кодом 3.1</w:t>
              </w:r>
            </w:hyperlink>
          </w:p>
        </w:tc>
        <w:tc>
          <w:tcPr>
            <w:tcW w:w="1752" w:type="pct"/>
            <w:vMerge w:val="restart"/>
          </w:tcPr>
          <w:p w14:paraId="7DB11FFB"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земельных участков – </w:t>
            </w:r>
            <w:r w:rsidRPr="00413241">
              <w:rPr>
                <w:rFonts w:cs="Times New Roman"/>
                <w:b/>
                <w:sz w:val="20"/>
                <w:szCs w:val="20"/>
              </w:rPr>
              <w:t>10</w:t>
            </w:r>
            <w:r w:rsidRPr="00413241">
              <w:rPr>
                <w:rFonts w:cs="Times New Roman"/>
                <w:sz w:val="20"/>
                <w:szCs w:val="20"/>
              </w:rPr>
              <w:t>кв. м/</w:t>
            </w:r>
            <w:r w:rsidRPr="00413241">
              <w:rPr>
                <w:rFonts w:cs="Times New Roman"/>
                <w:b/>
                <w:bCs/>
                <w:sz w:val="20"/>
                <w:szCs w:val="20"/>
              </w:rPr>
              <w:t xml:space="preserve"> не подлежит установлению</w:t>
            </w:r>
            <w:r w:rsidRPr="00413241">
              <w:rPr>
                <w:rFonts w:cs="Times New Roman"/>
                <w:sz w:val="20"/>
                <w:szCs w:val="20"/>
              </w:rPr>
              <w:t>;</w:t>
            </w:r>
          </w:p>
          <w:p w14:paraId="0F24E3D6"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bCs/>
                <w:sz w:val="20"/>
                <w:szCs w:val="20"/>
              </w:rPr>
              <w:t>4 м;</w:t>
            </w:r>
          </w:p>
          <w:p w14:paraId="154541C4" w14:textId="77777777" w:rsidR="00FA303F" w:rsidRPr="00413241" w:rsidRDefault="00FA303F"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1CF8B873"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1 м;</w:t>
            </w:r>
          </w:p>
          <w:p w14:paraId="0CC8C8C1" w14:textId="77777777" w:rsidR="00FA303F" w:rsidRPr="00413241" w:rsidRDefault="00FA303F" w:rsidP="00F923B7">
            <w:pPr>
              <w:spacing w:after="0" w:line="240" w:lineRule="auto"/>
              <w:jc w:val="both"/>
              <w:rPr>
                <w:rFonts w:cs="Times New Roman"/>
                <w:b/>
                <w:sz w:val="20"/>
                <w:szCs w:val="20"/>
              </w:rPr>
            </w:pPr>
            <w:r w:rsidRPr="00413241">
              <w:rPr>
                <w:rFonts w:cs="Times New Roman"/>
                <w:sz w:val="20"/>
                <w:szCs w:val="20"/>
              </w:rPr>
              <w:t xml:space="preserve">- максимальное количество этажей – не более </w:t>
            </w:r>
            <w:r w:rsidRPr="00413241">
              <w:rPr>
                <w:rFonts w:cs="Times New Roman"/>
                <w:b/>
                <w:sz w:val="20"/>
                <w:szCs w:val="20"/>
              </w:rPr>
              <w:t>3 этажа;</w:t>
            </w:r>
          </w:p>
          <w:p w14:paraId="0DCA57B4" w14:textId="77777777" w:rsidR="00FA303F" w:rsidRPr="00413241" w:rsidRDefault="00FA303F" w:rsidP="00F923B7">
            <w:pPr>
              <w:spacing w:after="0" w:line="240" w:lineRule="auto"/>
              <w:jc w:val="both"/>
              <w:rPr>
                <w:rFonts w:cs="Times New Roman"/>
                <w:b/>
                <w:bCs/>
                <w:sz w:val="20"/>
                <w:szCs w:val="20"/>
              </w:rPr>
            </w:pPr>
            <w:r w:rsidRPr="00413241">
              <w:rPr>
                <w:rFonts w:cs="Times New Roman"/>
                <w:sz w:val="20"/>
                <w:szCs w:val="20"/>
              </w:rPr>
              <w:t xml:space="preserve">-  максимальная высота зданий, строений, сооружений от уровня земли - </w:t>
            </w:r>
            <w:r w:rsidRPr="00413241">
              <w:rPr>
                <w:rFonts w:cs="Times New Roman"/>
                <w:b/>
                <w:bCs/>
                <w:sz w:val="20"/>
                <w:szCs w:val="20"/>
              </w:rPr>
              <w:t>не подлежит установлению;</w:t>
            </w:r>
          </w:p>
          <w:p w14:paraId="269341B9"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80%</w:t>
            </w:r>
            <w:r w:rsidRPr="00413241">
              <w:rPr>
                <w:rFonts w:cs="Times New Roman"/>
                <w:sz w:val="20"/>
                <w:szCs w:val="20"/>
              </w:rPr>
              <w:t xml:space="preserve">, за исключением линейных объектов,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7A4D2BEC" w14:textId="77777777" w:rsidR="00FA303F" w:rsidRPr="00413241" w:rsidRDefault="00FA303F" w:rsidP="00F923B7">
            <w:pPr>
              <w:spacing w:after="0" w:line="240" w:lineRule="auto"/>
              <w:jc w:val="both"/>
              <w:rPr>
                <w:rFonts w:cs="Times New Roman"/>
                <w:sz w:val="20"/>
                <w:szCs w:val="20"/>
              </w:rPr>
            </w:pPr>
            <w:r w:rsidRPr="00413241">
              <w:rPr>
                <w:rFonts w:cs="Times New Roman"/>
                <w:b/>
                <w:sz w:val="20"/>
                <w:szCs w:val="20"/>
              </w:rPr>
              <w:t>Не распространяются на линейные объекты энергетики и связи.</w:t>
            </w:r>
          </w:p>
        </w:tc>
      </w:tr>
      <w:tr w:rsidR="00FA303F" w:rsidRPr="00413241" w14:paraId="7320183C" w14:textId="77777777" w:rsidTr="003077E5">
        <w:trPr>
          <w:trHeight w:val="640"/>
        </w:trPr>
        <w:tc>
          <w:tcPr>
            <w:tcW w:w="481" w:type="pct"/>
          </w:tcPr>
          <w:p w14:paraId="3CBB6262"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6.8</w:t>
            </w:r>
          </w:p>
        </w:tc>
        <w:tc>
          <w:tcPr>
            <w:tcW w:w="1145" w:type="pct"/>
            <w:tcBorders>
              <w:top w:val="single" w:sz="4" w:space="0" w:color="auto"/>
              <w:bottom w:val="single" w:sz="4" w:space="0" w:color="auto"/>
              <w:right w:val="single" w:sz="4" w:space="0" w:color="auto"/>
            </w:tcBorders>
          </w:tcPr>
          <w:p w14:paraId="7BBA30A0"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Связь</w:t>
            </w:r>
          </w:p>
        </w:tc>
        <w:tc>
          <w:tcPr>
            <w:tcW w:w="1622" w:type="pct"/>
            <w:tcBorders>
              <w:top w:val="single" w:sz="4" w:space="0" w:color="auto"/>
              <w:left w:val="single" w:sz="4" w:space="0" w:color="auto"/>
              <w:bottom w:val="single" w:sz="4" w:space="0" w:color="auto"/>
              <w:right w:val="single" w:sz="4" w:space="0" w:color="auto"/>
            </w:tcBorders>
          </w:tcPr>
          <w:p w14:paraId="30E860F6"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4" w:anchor="/document/70736874/entry/1311" w:history="1">
              <w:r w:rsidRPr="00413241">
                <w:rPr>
                  <w:rStyle w:val="ad"/>
                  <w:rFonts w:cs="Times New Roman"/>
                  <w:sz w:val="20"/>
                  <w:szCs w:val="20"/>
                </w:rPr>
                <w:t>кодами 3.1.1</w:t>
              </w:r>
            </w:hyperlink>
            <w:r w:rsidRPr="00413241">
              <w:rPr>
                <w:rFonts w:cs="Times New Roman"/>
                <w:sz w:val="20"/>
                <w:szCs w:val="20"/>
              </w:rPr>
              <w:t>, </w:t>
            </w:r>
            <w:hyperlink r:id="rId25" w:anchor="/document/70736874/entry/1323" w:history="1">
              <w:r w:rsidRPr="00413241">
                <w:rPr>
                  <w:rStyle w:val="ad"/>
                  <w:rFonts w:cs="Times New Roman"/>
                  <w:sz w:val="20"/>
                  <w:szCs w:val="20"/>
                </w:rPr>
                <w:t>3.2.3</w:t>
              </w:r>
            </w:hyperlink>
          </w:p>
        </w:tc>
        <w:tc>
          <w:tcPr>
            <w:tcW w:w="1752" w:type="pct"/>
            <w:vMerge/>
          </w:tcPr>
          <w:p w14:paraId="5DDC9A80" w14:textId="77777777" w:rsidR="00FA303F" w:rsidRPr="00413241" w:rsidRDefault="00FA303F" w:rsidP="00F923B7">
            <w:pPr>
              <w:spacing w:after="0" w:line="240" w:lineRule="auto"/>
              <w:jc w:val="both"/>
              <w:rPr>
                <w:rFonts w:cs="Times New Roman"/>
                <w:b/>
                <w:sz w:val="20"/>
                <w:szCs w:val="20"/>
              </w:rPr>
            </w:pPr>
          </w:p>
        </w:tc>
      </w:tr>
      <w:tr w:rsidR="00FA303F" w:rsidRPr="00413241" w14:paraId="24847FBE" w14:textId="77777777" w:rsidTr="003077E5">
        <w:trPr>
          <w:trHeight w:val="640"/>
        </w:trPr>
        <w:tc>
          <w:tcPr>
            <w:tcW w:w="481" w:type="pct"/>
          </w:tcPr>
          <w:p w14:paraId="314E99AD"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7.5</w:t>
            </w:r>
          </w:p>
        </w:tc>
        <w:tc>
          <w:tcPr>
            <w:tcW w:w="1145" w:type="pct"/>
            <w:tcBorders>
              <w:top w:val="single" w:sz="4" w:space="0" w:color="auto"/>
              <w:bottom w:val="single" w:sz="4" w:space="0" w:color="auto"/>
              <w:right w:val="single" w:sz="4" w:space="0" w:color="auto"/>
            </w:tcBorders>
          </w:tcPr>
          <w:p w14:paraId="2F6A60A2"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Трубопроводный транспорт</w:t>
            </w:r>
          </w:p>
        </w:tc>
        <w:tc>
          <w:tcPr>
            <w:tcW w:w="1622" w:type="pct"/>
            <w:tcBorders>
              <w:top w:val="single" w:sz="4" w:space="0" w:color="auto"/>
              <w:left w:val="single" w:sz="4" w:space="0" w:color="auto"/>
              <w:bottom w:val="single" w:sz="4" w:space="0" w:color="auto"/>
              <w:right w:val="single" w:sz="4" w:space="0" w:color="auto"/>
            </w:tcBorders>
          </w:tcPr>
          <w:p w14:paraId="1F09F813"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52" w:type="pct"/>
          </w:tcPr>
          <w:p w14:paraId="5C7EC6D8"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Регламенты не устанавливаются</w:t>
            </w:r>
          </w:p>
          <w:p w14:paraId="069F336D" w14:textId="77777777" w:rsidR="00FA303F" w:rsidRPr="00413241" w:rsidRDefault="00FA303F" w:rsidP="00F923B7">
            <w:pPr>
              <w:spacing w:after="0" w:line="240" w:lineRule="auto"/>
              <w:jc w:val="both"/>
              <w:rPr>
                <w:rFonts w:cs="Times New Roman"/>
                <w:sz w:val="20"/>
                <w:szCs w:val="20"/>
              </w:rPr>
            </w:pPr>
          </w:p>
        </w:tc>
      </w:tr>
      <w:tr w:rsidR="00FA303F" w:rsidRPr="00413241" w14:paraId="425722FE" w14:textId="77777777" w:rsidTr="003077E5">
        <w:trPr>
          <w:trHeight w:val="640"/>
        </w:trPr>
        <w:tc>
          <w:tcPr>
            <w:tcW w:w="481" w:type="pct"/>
          </w:tcPr>
          <w:p w14:paraId="0A2556C5"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11.3</w:t>
            </w:r>
          </w:p>
        </w:tc>
        <w:tc>
          <w:tcPr>
            <w:tcW w:w="1145" w:type="pct"/>
            <w:tcBorders>
              <w:top w:val="single" w:sz="4" w:space="0" w:color="auto"/>
              <w:bottom w:val="single" w:sz="4" w:space="0" w:color="auto"/>
              <w:right w:val="single" w:sz="4" w:space="0" w:color="auto"/>
            </w:tcBorders>
          </w:tcPr>
          <w:p w14:paraId="557E86A0"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Гидротехнические сооружения </w:t>
            </w:r>
          </w:p>
        </w:tc>
        <w:tc>
          <w:tcPr>
            <w:tcW w:w="1622" w:type="pct"/>
            <w:tcBorders>
              <w:top w:val="single" w:sz="4" w:space="0" w:color="auto"/>
              <w:left w:val="single" w:sz="4" w:space="0" w:color="auto"/>
              <w:bottom w:val="single" w:sz="4" w:space="0" w:color="auto"/>
              <w:right w:val="single" w:sz="4" w:space="0" w:color="auto"/>
            </w:tcBorders>
          </w:tcPr>
          <w:p w14:paraId="71FF97C4"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w:t>
            </w:r>
          </w:p>
        </w:tc>
        <w:tc>
          <w:tcPr>
            <w:tcW w:w="1752" w:type="pct"/>
          </w:tcPr>
          <w:p w14:paraId="756E2CC4"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земельных участков – </w:t>
            </w:r>
            <w:r w:rsidRPr="00413241">
              <w:rPr>
                <w:rFonts w:cs="Times New Roman"/>
                <w:b/>
                <w:sz w:val="20"/>
                <w:szCs w:val="20"/>
              </w:rPr>
              <w:t>10</w:t>
            </w:r>
            <w:r w:rsidRPr="00413241">
              <w:rPr>
                <w:rFonts w:cs="Times New Roman"/>
                <w:sz w:val="20"/>
                <w:szCs w:val="20"/>
              </w:rPr>
              <w:t>кв. м/</w:t>
            </w:r>
            <w:r w:rsidRPr="00413241">
              <w:rPr>
                <w:rFonts w:cs="Times New Roman"/>
                <w:b/>
                <w:bCs/>
                <w:sz w:val="20"/>
                <w:szCs w:val="20"/>
              </w:rPr>
              <w:t xml:space="preserve"> не подлежит установлению</w:t>
            </w:r>
            <w:r w:rsidRPr="00413241">
              <w:rPr>
                <w:rFonts w:cs="Times New Roman"/>
                <w:sz w:val="20"/>
                <w:szCs w:val="20"/>
              </w:rPr>
              <w:t>;</w:t>
            </w:r>
          </w:p>
          <w:p w14:paraId="1EB85111"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bCs/>
                <w:sz w:val="20"/>
                <w:szCs w:val="20"/>
              </w:rPr>
              <w:t>4 м;</w:t>
            </w:r>
          </w:p>
          <w:p w14:paraId="200AC861" w14:textId="77777777" w:rsidR="00FA303F" w:rsidRPr="00413241" w:rsidRDefault="00FA303F"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58B5E47D"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1 м;</w:t>
            </w:r>
          </w:p>
          <w:p w14:paraId="550B728A" w14:textId="77777777" w:rsidR="00FA303F" w:rsidRPr="00413241" w:rsidRDefault="00FA303F" w:rsidP="00F923B7">
            <w:pPr>
              <w:spacing w:after="0" w:line="240" w:lineRule="auto"/>
              <w:jc w:val="both"/>
              <w:rPr>
                <w:rFonts w:cs="Times New Roman"/>
                <w:b/>
                <w:sz w:val="20"/>
                <w:szCs w:val="20"/>
              </w:rPr>
            </w:pPr>
            <w:r w:rsidRPr="00413241">
              <w:rPr>
                <w:rFonts w:cs="Times New Roman"/>
                <w:sz w:val="20"/>
                <w:szCs w:val="20"/>
              </w:rPr>
              <w:t xml:space="preserve">- максимальное количество этажей – не более </w:t>
            </w:r>
            <w:r w:rsidRPr="00413241">
              <w:rPr>
                <w:rFonts w:cs="Times New Roman"/>
                <w:b/>
                <w:sz w:val="20"/>
                <w:szCs w:val="20"/>
              </w:rPr>
              <w:t>3 этажа;</w:t>
            </w:r>
          </w:p>
          <w:p w14:paraId="3335FDE3" w14:textId="77777777" w:rsidR="00FA303F" w:rsidRPr="00413241" w:rsidRDefault="00FA303F" w:rsidP="00F923B7">
            <w:pPr>
              <w:spacing w:after="0" w:line="240" w:lineRule="auto"/>
              <w:jc w:val="both"/>
              <w:rPr>
                <w:rFonts w:cs="Times New Roman"/>
                <w:b/>
                <w:bCs/>
                <w:sz w:val="20"/>
                <w:szCs w:val="20"/>
              </w:rPr>
            </w:pPr>
            <w:r w:rsidRPr="00413241">
              <w:rPr>
                <w:rFonts w:cs="Times New Roman"/>
                <w:sz w:val="20"/>
                <w:szCs w:val="20"/>
              </w:rPr>
              <w:t xml:space="preserve">-  максимальная высота зданий, строений, сооружений от уровня земли - </w:t>
            </w:r>
            <w:r w:rsidRPr="00413241">
              <w:rPr>
                <w:rFonts w:cs="Times New Roman"/>
                <w:b/>
                <w:bCs/>
                <w:sz w:val="20"/>
                <w:szCs w:val="20"/>
              </w:rPr>
              <w:t>не подлежит установлению;</w:t>
            </w:r>
          </w:p>
          <w:p w14:paraId="3959BA91"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80%</w:t>
            </w:r>
            <w:r w:rsidRPr="00413241">
              <w:rPr>
                <w:rFonts w:cs="Times New Roman"/>
                <w:sz w:val="20"/>
                <w:szCs w:val="20"/>
              </w:rPr>
              <w:t xml:space="preserve">, за исключением линейных объектов,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tc>
      </w:tr>
      <w:tr w:rsidR="00FA303F" w:rsidRPr="00413241" w14:paraId="4E1852D9" w14:textId="77777777" w:rsidTr="003077E5">
        <w:trPr>
          <w:trHeight w:val="640"/>
        </w:trPr>
        <w:tc>
          <w:tcPr>
            <w:tcW w:w="481" w:type="pct"/>
          </w:tcPr>
          <w:p w14:paraId="23E64DB5"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12.0.1</w:t>
            </w:r>
          </w:p>
        </w:tc>
        <w:tc>
          <w:tcPr>
            <w:tcW w:w="1145" w:type="pct"/>
            <w:tcBorders>
              <w:top w:val="single" w:sz="4" w:space="0" w:color="auto"/>
              <w:bottom w:val="single" w:sz="4" w:space="0" w:color="auto"/>
              <w:right w:val="single" w:sz="4" w:space="0" w:color="auto"/>
            </w:tcBorders>
          </w:tcPr>
          <w:p w14:paraId="0BC162A7" w14:textId="620AB020" w:rsidR="00FA303F" w:rsidRPr="00413241" w:rsidRDefault="00394FAF" w:rsidP="00F923B7">
            <w:pPr>
              <w:spacing w:after="0" w:line="240" w:lineRule="auto"/>
              <w:jc w:val="both"/>
              <w:rPr>
                <w:rFonts w:cs="Times New Roman"/>
                <w:sz w:val="20"/>
                <w:szCs w:val="20"/>
              </w:rPr>
            </w:pPr>
            <w:r w:rsidRPr="00413241">
              <w:rPr>
                <w:rFonts w:cs="Times New Roman"/>
                <w:sz w:val="20"/>
                <w:szCs w:val="20"/>
              </w:rPr>
              <w:t>Улично-дорожная сеть</w:t>
            </w:r>
          </w:p>
        </w:tc>
        <w:tc>
          <w:tcPr>
            <w:tcW w:w="1622" w:type="pct"/>
            <w:tcBorders>
              <w:top w:val="single" w:sz="4" w:space="0" w:color="auto"/>
              <w:left w:val="single" w:sz="4" w:space="0" w:color="auto"/>
              <w:bottom w:val="single" w:sz="4" w:space="0" w:color="auto"/>
              <w:right w:val="single" w:sz="4" w:space="0" w:color="auto"/>
            </w:tcBorders>
          </w:tcPr>
          <w:p w14:paraId="14F25220"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14:paraId="2F45449B"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52" w:type="pct"/>
          </w:tcPr>
          <w:p w14:paraId="0F65C3E1" w14:textId="77777777" w:rsidR="00FA303F" w:rsidRPr="00413241" w:rsidRDefault="00FA303F" w:rsidP="00F923B7">
            <w:pPr>
              <w:spacing w:after="0" w:line="240" w:lineRule="auto"/>
              <w:jc w:val="both"/>
              <w:rPr>
                <w:rFonts w:cs="Times New Roman"/>
                <w:sz w:val="20"/>
                <w:szCs w:val="20"/>
                <w:u w:val="single"/>
              </w:rPr>
            </w:pPr>
            <w:r w:rsidRPr="00413241">
              <w:rPr>
                <w:rFonts w:cs="Times New Roman"/>
                <w:sz w:val="20"/>
                <w:szCs w:val="20"/>
              </w:rPr>
              <w:t>Не установлены в соответствии с ч.4, ст.36 Градостроительного кодекса Российской Федерации.</w:t>
            </w:r>
          </w:p>
        </w:tc>
      </w:tr>
      <w:tr w:rsidR="00FA303F" w:rsidRPr="00413241" w14:paraId="3B81AB27" w14:textId="77777777" w:rsidTr="003077E5">
        <w:trPr>
          <w:trHeight w:val="640"/>
        </w:trPr>
        <w:tc>
          <w:tcPr>
            <w:tcW w:w="481" w:type="pct"/>
          </w:tcPr>
          <w:p w14:paraId="162F2CF2"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12.0.2</w:t>
            </w:r>
          </w:p>
        </w:tc>
        <w:tc>
          <w:tcPr>
            <w:tcW w:w="1145" w:type="pct"/>
            <w:tcBorders>
              <w:top w:val="single" w:sz="4" w:space="0" w:color="auto"/>
              <w:bottom w:val="single" w:sz="4" w:space="0" w:color="auto"/>
              <w:right w:val="single" w:sz="4" w:space="0" w:color="auto"/>
            </w:tcBorders>
          </w:tcPr>
          <w:p w14:paraId="2ADBF8C9"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Благоустройство территории </w:t>
            </w:r>
          </w:p>
        </w:tc>
        <w:tc>
          <w:tcPr>
            <w:tcW w:w="1622" w:type="pct"/>
            <w:tcBorders>
              <w:top w:val="single" w:sz="4" w:space="0" w:color="auto"/>
              <w:left w:val="single" w:sz="4" w:space="0" w:color="auto"/>
              <w:bottom w:val="single" w:sz="4" w:space="0" w:color="auto"/>
              <w:right w:val="single" w:sz="4" w:space="0" w:color="auto"/>
            </w:tcBorders>
          </w:tcPr>
          <w:p w14:paraId="53E40BB0"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752" w:type="pct"/>
          </w:tcPr>
          <w:p w14:paraId="6EA14284"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Не установлены в соответствии с ч.4, ст.36 Градостроительного кодекса Российской Федерации.</w:t>
            </w:r>
          </w:p>
        </w:tc>
      </w:tr>
    </w:tbl>
    <w:p w14:paraId="407489D9"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2. УСЛОВНО РАЗРЕШЕННЫЕ ВИДЫ И ПАРАМЕТРЫ ИСПОЛЬЗОВАНИЯ ЗЕМЕЛЬНЫХ УЧАСТКОВ И ОБЪЕКТОВ КАПИТАЛЬНОГО СТРОИТЕЛЬСТВА</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3390"/>
        <w:gridCol w:w="4790"/>
        <w:gridCol w:w="5165"/>
      </w:tblGrid>
      <w:tr w:rsidR="00FA303F" w:rsidRPr="00413241" w14:paraId="63738234" w14:textId="77777777" w:rsidTr="003077E5">
        <w:trPr>
          <w:trHeight w:val="552"/>
          <w:tblHeader/>
        </w:trPr>
        <w:tc>
          <w:tcPr>
            <w:tcW w:w="483" w:type="pct"/>
            <w:vAlign w:val="center"/>
          </w:tcPr>
          <w:p w14:paraId="108562D1"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 xml:space="preserve">Код вида </w:t>
            </w:r>
          </w:p>
          <w:p w14:paraId="682CAB8A"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разрешенного использования</w:t>
            </w:r>
          </w:p>
        </w:tc>
        <w:tc>
          <w:tcPr>
            <w:tcW w:w="1147" w:type="pct"/>
            <w:vAlign w:val="center"/>
          </w:tcPr>
          <w:p w14:paraId="14BDAF24"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621" w:type="pct"/>
            <w:vAlign w:val="center"/>
          </w:tcPr>
          <w:p w14:paraId="4BF4C208"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748" w:type="pct"/>
            <w:vAlign w:val="center"/>
          </w:tcPr>
          <w:p w14:paraId="07C49177"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1B0D2C91"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 ОКС</w:t>
            </w:r>
          </w:p>
        </w:tc>
      </w:tr>
      <w:tr w:rsidR="00FA303F" w:rsidRPr="00413241" w14:paraId="06E5C415" w14:textId="77777777" w:rsidTr="003077E5">
        <w:trPr>
          <w:trHeight w:val="800"/>
        </w:trPr>
        <w:tc>
          <w:tcPr>
            <w:tcW w:w="483" w:type="pct"/>
          </w:tcPr>
          <w:p w14:paraId="6156E253"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не подлежит установлению</w:t>
            </w:r>
          </w:p>
        </w:tc>
        <w:tc>
          <w:tcPr>
            <w:tcW w:w="1147" w:type="pct"/>
            <w:tcBorders>
              <w:top w:val="single" w:sz="4" w:space="0" w:color="auto"/>
              <w:bottom w:val="single" w:sz="4" w:space="0" w:color="auto"/>
              <w:right w:val="single" w:sz="4" w:space="0" w:color="auto"/>
            </w:tcBorders>
          </w:tcPr>
          <w:p w14:paraId="5D357765"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не подлежит установлению</w:t>
            </w:r>
          </w:p>
        </w:tc>
        <w:tc>
          <w:tcPr>
            <w:tcW w:w="1621" w:type="pct"/>
            <w:tcBorders>
              <w:top w:val="single" w:sz="4" w:space="0" w:color="auto"/>
              <w:left w:val="single" w:sz="4" w:space="0" w:color="auto"/>
              <w:bottom w:val="single" w:sz="4" w:space="0" w:color="auto"/>
              <w:right w:val="single" w:sz="4" w:space="0" w:color="auto"/>
            </w:tcBorders>
          </w:tcPr>
          <w:p w14:paraId="67325773"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не подлежит установлению</w:t>
            </w:r>
          </w:p>
        </w:tc>
        <w:tc>
          <w:tcPr>
            <w:tcW w:w="1748" w:type="pct"/>
            <w:shd w:val="clear" w:color="auto" w:fill="auto"/>
          </w:tcPr>
          <w:p w14:paraId="1151B6FD"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не подлежит установлению</w:t>
            </w:r>
          </w:p>
        </w:tc>
      </w:tr>
    </w:tbl>
    <w:p w14:paraId="1151BFED"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3. ВСПОМОГАТЕЛЬНЫЕ ВИДЫ РАЗРЕШЕННОГО ИСПОЛЬЗОВАНИЯ ОБЪЕКТОВ КАПИТАЛЬНОГО СТРОИТЕЛЬСТВА</w:t>
      </w:r>
    </w:p>
    <w:p w14:paraId="1708B654"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174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gridCol w:w="7513"/>
      </w:tblGrid>
      <w:tr w:rsidR="00FA303F" w:rsidRPr="00413241" w14:paraId="4724463C" w14:textId="77777777" w:rsidTr="00394FAF">
        <w:trPr>
          <w:trHeight w:val="20"/>
        </w:trPr>
        <w:tc>
          <w:tcPr>
            <w:tcW w:w="9923" w:type="dxa"/>
            <w:vAlign w:val="center"/>
          </w:tcPr>
          <w:p w14:paraId="0458D6D6" w14:textId="77777777" w:rsidR="00FA303F" w:rsidRPr="00413241" w:rsidRDefault="00FA303F" w:rsidP="00F923B7">
            <w:pPr>
              <w:spacing w:after="0" w:line="240" w:lineRule="auto"/>
              <w:jc w:val="both"/>
              <w:rPr>
                <w:rFonts w:cs="Times New Roman"/>
                <w:sz w:val="20"/>
                <w:szCs w:val="20"/>
              </w:rPr>
            </w:pPr>
            <w:r w:rsidRPr="00413241">
              <w:rPr>
                <w:rFonts w:cs="Times New Roman"/>
                <w:b/>
                <w:sz w:val="20"/>
                <w:szCs w:val="20"/>
              </w:rPr>
              <w:t>Виды разрешенного использования земельных участков и объектов капитального строительства</w:t>
            </w:r>
          </w:p>
        </w:tc>
        <w:tc>
          <w:tcPr>
            <w:tcW w:w="7513" w:type="dxa"/>
            <w:vAlign w:val="center"/>
          </w:tcPr>
          <w:p w14:paraId="5F36749B" w14:textId="77777777" w:rsidR="00FA303F" w:rsidRPr="00413241" w:rsidRDefault="00FA303F" w:rsidP="00F923B7">
            <w:pPr>
              <w:spacing w:after="0" w:line="240" w:lineRule="auto"/>
              <w:jc w:val="both"/>
              <w:rPr>
                <w:rFonts w:cs="Times New Roman"/>
                <w:sz w:val="20"/>
                <w:szCs w:val="20"/>
              </w:rPr>
            </w:pPr>
            <w:r w:rsidRPr="00413241">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FA303F" w:rsidRPr="00413241" w14:paraId="773D1395" w14:textId="77777777" w:rsidTr="00394FAF">
        <w:trPr>
          <w:trHeight w:val="20"/>
        </w:trPr>
        <w:tc>
          <w:tcPr>
            <w:tcW w:w="9923" w:type="dxa"/>
            <w:vAlign w:val="center"/>
          </w:tcPr>
          <w:p w14:paraId="55A7432A"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0CC87428"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11CEA77"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D5B9918"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E0CFA99"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проезды общего пользования;</w:t>
            </w:r>
          </w:p>
          <w:p w14:paraId="62F68C75"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27774C48"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благоустроенные, в том числе озелененные территории, площадки для отдыха, спортивных занятий;</w:t>
            </w:r>
          </w:p>
          <w:p w14:paraId="26B62F96"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постройки хозяйственного назначения; </w:t>
            </w:r>
          </w:p>
          <w:p w14:paraId="364C67A2"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площадки хозяйственные, в том числе площадки для мусоросборников;</w:t>
            </w:r>
          </w:p>
          <w:p w14:paraId="2C307909"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общественные туалеты, надворные туалеты, гидронепроницаемые выгребы, септики;</w:t>
            </w:r>
          </w:p>
          <w:p w14:paraId="5AA0172C"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513" w:type="dxa"/>
            <w:vAlign w:val="center"/>
          </w:tcPr>
          <w:p w14:paraId="4AA5E912"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минимальная площадь земельных участков - 1 кв. м. </w:t>
            </w:r>
          </w:p>
          <w:p w14:paraId="59EB3B91"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0591653" w14:textId="77777777" w:rsidR="00FA303F" w:rsidRPr="00413241" w:rsidRDefault="00FA303F" w:rsidP="00F923B7">
            <w:pPr>
              <w:spacing w:after="0" w:line="240" w:lineRule="auto"/>
              <w:jc w:val="both"/>
              <w:rPr>
                <w:rFonts w:cs="Times New Roman"/>
                <w:sz w:val="20"/>
                <w:szCs w:val="20"/>
              </w:rPr>
            </w:pPr>
          </w:p>
          <w:p w14:paraId="64BA302A"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минимальная ширина земельных участков вдоль фронта улицы (проезда) - </w:t>
            </w:r>
          </w:p>
          <w:p w14:paraId="55D69612"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1 м/</w:t>
            </w:r>
            <w:r w:rsidRPr="00413241">
              <w:rPr>
                <w:rFonts w:cs="Times New Roman"/>
                <w:b/>
                <w:bCs/>
                <w:sz w:val="20"/>
                <w:szCs w:val="20"/>
              </w:rPr>
              <w:t>не подлежит установлению</w:t>
            </w:r>
            <w:r w:rsidRPr="00413241">
              <w:rPr>
                <w:rFonts w:cs="Times New Roman"/>
                <w:sz w:val="20"/>
                <w:szCs w:val="20"/>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4481013" w14:textId="77777777" w:rsidR="00FA303F" w:rsidRPr="00413241" w:rsidRDefault="00FA303F" w:rsidP="00F923B7">
            <w:pPr>
              <w:spacing w:after="0" w:line="240" w:lineRule="auto"/>
              <w:jc w:val="both"/>
              <w:rPr>
                <w:rFonts w:cs="Times New Roman"/>
                <w:sz w:val="20"/>
                <w:szCs w:val="20"/>
              </w:rPr>
            </w:pPr>
          </w:p>
          <w:p w14:paraId="7B9D7314"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E18BEA6" w14:textId="77777777" w:rsidR="00CD3759" w:rsidRPr="00413241" w:rsidRDefault="00CD3759" w:rsidP="00CD3759">
            <w:pPr>
              <w:spacing w:after="0" w:line="240" w:lineRule="auto"/>
              <w:jc w:val="both"/>
              <w:rPr>
                <w:rFonts w:cs="Times New Roman"/>
                <w:sz w:val="20"/>
                <w:szCs w:val="20"/>
              </w:rPr>
            </w:pPr>
            <w:r w:rsidRPr="00413241">
              <w:rPr>
                <w:rFonts w:cs="Times New Roman"/>
                <w:sz w:val="20"/>
                <w:szCs w:val="20"/>
              </w:rPr>
              <w:t>минимальные отступы от границ земельных участков - 1 м (для надворных туалетов, гидронепроницаемых выгребов, септиков – 4 м);</w:t>
            </w:r>
          </w:p>
          <w:p w14:paraId="47B49ECE" w14:textId="114327F9" w:rsidR="00FA303F" w:rsidRPr="00413241" w:rsidRDefault="00FA303F" w:rsidP="00F923B7">
            <w:pPr>
              <w:spacing w:after="0" w:line="240" w:lineRule="auto"/>
              <w:jc w:val="both"/>
              <w:rPr>
                <w:rFonts w:cs="Times New Roman"/>
                <w:sz w:val="20"/>
                <w:szCs w:val="20"/>
              </w:rPr>
            </w:pPr>
            <w:r w:rsidRPr="00413241">
              <w:rPr>
                <w:rFonts w:cs="Times New Roman"/>
                <w:sz w:val="20"/>
                <w:szCs w:val="20"/>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7AC6EF41" w14:textId="77777777" w:rsidR="002D5C89" w:rsidRPr="00413241" w:rsidRDefault="002D5C89" w:rsidP="00F923B7">
      <w:pPr>
        <w:spacing w:after="0" w:line="240" w:lineRule="auto"/>
        <w:jc w:val="both"/>
        <w:rPr>
          <w:rFonts w:cs="Times New Roman"/>
          <w:b/>
          <w:sz w:val="16"/>
          <w:szCs w:val="20"/>
        </w:rPr>
      </w:pPr>
      <w:r w:rsidRPr="00413241">
        <w:rPr>
          <w:rFonts w:cs="Times New Roman"/>
          <w:b/>
          <w:sz w:val="16"/>
          <w:szCs w:val="20"/>
        </w:rPr>
        <w:t>Ограничения использования земельных участков и объектов капитального строительства:</w:t>
      </w:r>
    </w:p>
    <w:p w14:paraId="3CD58893" w14:textId="7774FE38" w:rsidR="002D5C89" w:rsidRPr="00413241" w:rsidRDefault="002D5C89" w:rsidP="00F923B7">
      <w:pPr>
        <w:spacing w:after="0" w:line="240" w:lineRule="auto"/>
        <w:jc w:val="both"/>
        <w:rPr>
          <w:rFonts w:cs="Times New Roman"/>
          <w:sz w:val="16"/>
          <w:szCs w:val="20"/>
        </w:rPr>
      </w:pPr>
      <w:r w:rsidRPr="00413241">
        <w:rPr>
          <w:rFonts w:cs="Times New Roman"/>
          <w:sz w:val="16"/>
          <w:szCs w:val="20"/>
        </w:rPr>
        <w:t>Минимальный процент озеленения земельного участка для зданий общественно-делового назначения – 1</w:t>
      </w:r>
      <w:r w:rsidR="00D9062C" w:rsidRPr="00413241">
        <w:rPr>
          <w:rFonts w:cs="Times New Roman"/>
          <w:sz w:val="16"/>
          <w:szCs w:val="20"/>
        </w:rPr>
        <w:t>5</w:t>
      </w:r>
      <w:r w:rsidRPr="00413241">
        <w:rPr>
          <w:rFonts w:cs="Times New Roman"/>
          <w:sz w:val="16"/>
          <w:szCs w:val="20"/>
        </w:rPr>
        <w:t>%</w:t>
      </w:r>
      <w:r w:rsidR="00D9062C" w:rsidRPr="00413241">
        <w:rPr>
          <w:rFonts w:cs="Times New Roman"/>
          <w:sz w:val="16"/>
          <w:szCs w:val="20"/>
        </w:rPr>
        <w:t xml:space="preserve"> от площади земельного участка</w:t>
      </w:r>
      <w:r w:rsidRPr="00413241">
        <w:rPr>
          <w:rFonts w:cs="Times New Roman"/>
          <w:sz w:val="16"/>
          <w:szCs w:val="20"/>
        </w:rPr>
        <w:t>.</w:t>
      </w:r>
    </w:p>
    <w:p w14:paraId="66E541E5" w14:textId="77777777" w:rsidR="002D5C89" w:rsidRPr="00413241" w:rsidRDefault="002D5C89" w:rsidP="00F923B7">
      <w:pPr>
        <w:spacing w:after="0" w:line="240" w:lineRule="auto"/>
        <w:jc w:val="both"/>
        <w:rPr>
          <w:rFonts w:cs="Times New Roman"/>
          <w:sz w:val="16"/>
          <w:szCs w:val="20"/>
        </w:rPr>
      </w:pPr>
    </w:p>
    <w:p w14:paraId="041DEDE0" w14:textId="77777777" w:rsidR="002D5C89" w:rsidRPr="00413241" w:rsidRDefault="002D5C89" w:rsidP="00F923B7">
      <w:pPr>
        <w:spacing w:after="0" w:line="240" w:lineRule="auto"/>
        <w:jc w:val="both"/>
        <w:rPr>
          <w:rFonts w:cs="Times New Roman"/>
          <w:sz w:val="16"/>
          <w:szCs w:val="20"/>
          <w:u w:val="single"/>
        </w:rPr>
      </w:pPr>
      <w:r w:rsidRPr="00413241">
        <w:rPr>
          <w:rFonts w:cs="Times New Roman"/>
          <w:sz w:val="16"/>
          <w:szCs w:val="20"/>
          <w:u w:val="single"/>
        </w:rPr>
        <w:t>Расстояние до красной линии:</w:t>
      </w:r>
    </w:p>
    <w:p w14:paraId="0B3B4B46"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1) от Пожарных депо – </w:t>
      </w:r>
      <w:smartTag w:uri="urn:schemas-microsoft-com:office:smarttags" w:element="metricconverter">
        <w:smartTagPr>
          <w:attr w:name="ProductID" w:val="10 м"/>
        </w:smartTagPr>
        <w:r w:rsidRPr="00413241">
          <w:rPr>
            <w:rFonts w:cs="Times New Roman"/>
            <w:sz w:val="16"/>
            <w:szCs w:val="20"/>
          </w:rPr>
          <w:t>10 м</w:t>
        </w:r>
      </w:smartTag>
      <w:r w:rsidRPr="00413241">
        <w:rPr>
          <w:rFonts w:cs="Times New Roman"/>
          <w:sz w:val="16"/>
          <w:szCs w:val="20"/>
        </w:rPr>
        <w:t xml:space="preserve"> (</w:t>
      </w:r>
      <w:smartTag w:uri="urn:schemas-microsoft-com:office:smarttags" w:element="metricconverter">
        <w:smartTagPr>
          <w:attr w:name="ProductID" w:val="15 м"/>
        </w:smartTagPr>
        <w:r w:rsidRPr="00413241">
          <w:rPr>
            <w:rFonts w:cs="Times New Roman"/>
            <w:sz w:val="16"/>
            <w:szCs w:val="20"/>
          </w:rPr>
          <w:t>15 м</w:t>
        </w:r>
      </w:smartTag>
      <w:r w:rsidRPr="00413241">
        <w:rPr>
          <w:rFonts w:cs="Times New Roman"/>
          <w:sz w:val="16"/>
          <w:szCs w:val="20"/>
        </w:rPr>
        <w:t xml:space="preserve"> – для депо </w:t>
      </w:r>
      <w:r w:rsidRPr="00413241">
        <w:rPr>
          <w:rFonts w:cs="Times New Roman"/>
          <w:sz w:val="16"/>
          <w:szCs w:val="20"/>
          <w:lang w:val="en-US"/>
        </w:rPr>
        <w:t>I</w:t>
      </w:r>
      <w:r w:rsidRPr="00413241">
        <w:rPr>
          <w:rFonts w:cs="Times New Roman"/>
          <w:sz w:val="16"/>
          <w:szCs w:val="20"/>
        </w:rPr>
        <w:t xml:space="preserve"> типа);</w:t>
      </w:r>
    </w:p>
    <w:p w14:paraId="7CC365F0"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3) улиц, от общественных зданий  – </w:t>
      </w:r>
      <w:smartTag w:uri="urn:schemas-microsoft-com:office:smarttags" w:element="metricconverter">
        <w:smartTagPr>
          <w:attr w:name="ProductID" w:val="5 м"/>
        </w:smartTagPr>
        <w:r w:rsidRPr="00413241">
          <w:rPr>
            <w:rFonts w:cs="Times New Roman"/>
            <w:sz w:val="16"/>
            <w:szCs w:val="20"/>
          </w:rPr>
          <w:t>5 м</w:t>
        </w:r>
      </w:smartTag>
      <w:r w:rsidRPr="00413241">
        <w:rPr>
          <w:rFonts w:cs="Times New Roman"/>
          <w:sz w:val="16"/>
          <w:szCs w:val="20"/>
        </w:rPr>
        <w:t>;</w:t>
      </w:r>
    </w:p>
    <w:p w14:paraId="6F2A9A27"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4) проездов, от общественных зданий – </w:t>
      </w:r>
      <w:smartTag w:uri="urn:schemas-microsoft-com:office:smarttags" w:element="metricconverter">
        <w:smartTagPr>
          <w:attr w:name="ProductID" w:val="3 м"/>
        </w:smartTagPr>
        <w:r w:rsidRPr="00413241">
          <w:rPr>
            <w:rFonts w:cs="Times New Roman"/>
            <w:sz w:val="16"/>
            <w:szCs w:val="20"/>
          </w:rPr>
          <w:t>3 м</w:t>
        </w:r>
      </w:smartTag>
      <w:r w:rsidRPr="00413241">
        <w:rPr>
          <w:rFonts w:cs="Times New Roman"/>
          <w:sz w:val="16"/>
          <w:szCs w:val="20"/>
        </w:rPr>
        <w:t>;</w:t>
      </w:r>
    </w:p>
    <w:p w14:paraId="5068AEA5"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5) от контрольно-пропускных пунктов, пунктов охраны, проходных – 1 м.</w:t>
      </w:r>
    </w:p>
    <w:p w14:paraId="5B00E01C"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6) от остальных зданий – </w:t>
      </w:r>
      <w:smartTag w:uri="urn:schemas-microsoft-com:office:smarttags" w:element="metricconverter">
        <w:smartTagPr>
          <w:attr w:name="ProductID" w:val="5 м"/>
        </w:smartTagPr>
        <w:r w:rsidRPr="00413241">
          <w:rPr>
            <w:rFonts w:cs="Times New Roman"/>
            <w:sz w:val="16"/>
            <w:szCs w:val="20"/>
          </w:rPr>
          <w:t>5 м</w:t>
        </w:r>
      </w:smartTag>
      <w:r w:rsidRPr="00413241">
        <w:rPr>
          <w:rFonts w:cs="Times New Roman"/>
          <w:sz w:val="16"/>
          <w:szCs w:val="20"/>
        </w:rPr>
        <w:t>.</w:t>
      </w:r>
    </w:p>
    <w:p w14:paraId="4BA268CA"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042C017F" w14:textId="77777777" w:rsidR="00CD3759" w:rsidRPr="00413241" w:rsidRDefault="00CD3759" w:rsidP="00CD3759">
      <w:pPr>
        <w:spacing w:after="0" w:line="240" w:lineRule="auto"/>
        <w:jc w:val="both"/>
        <w:rPr>
          <w:rFonts w:cs="Times New Roman"/>
          <w:sz w:val="16"/>
          <w:szCs w:val="20"/>
        </w:rPr>
      </w:pPr>
      <w:r w:rsidRPr="00413241">
        <w:rPr>
          <w:rFonts w:cs="Times New Roman"/>
          <w:sz w:val="16"/>
          <w:szCs w:val="20"/>
        </w:rPr>
        <w:t>Размещение зданий, строений и сооружений возможно при соблюдении требований статей 48 и 52 настоящих Правил.</w:t>
      </w:r>
    </w:p>
    <w:p w14:paraId="21BAB2C6" w14:textId="77777777" w:rsidR="00BC4CDA" w:rsidRPr="00413241" w:rsidRDefault="00BC4CDA" w:rsidP="00F923B7">
      <w:pPr>
        <w:spacing w:after="0" w:line="240" w:lineRule="auto"/>
        <w:jc w:val="both"/>
        <w:rPr>
          <w:rFonts w:cs="Times New Roman"/>
          <w:b/>
          <w:sz w:val="16"/>
          <w:szCs w:val="20"/>
        </w:rPr>
      </w:pPr>
    </w:p>
    <w:p w14:paraId="4182C8EE" w14:textId="77777777" w:rsidR="002D5C89" w:rsidRPr="00413241" w:rsidRDefault="002D5C89" w:rsidP="00F923B7">
      <w:pPr>
        <w:spacing w:after="0" w:line="240" w:lineRule="auto"/>
        <w:jc w:val="both"/>
        <w:rPr>
          <w:rFonts w:cs="Times New Roman"/>
          <w:b/>
          <w:sz w:val="16"/>
          <w:szCs w:val="20"/>
        </w:rPr>
      </w:pPr>
      <w:r w:rsidRPr="00413241">
        <w:rPr>
          <w:rFonts w:cs="Times New Roman"/>
          <w:b/>
          <w:sz w:val="16"/>
          <w:szCs w:val="20"/>
        </w:rPr>
        <w:t>Примечание общее.</w:t>
      </w:r>
    </w:p>
    <w:p w14:paraId="516336F0"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63F8547"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DE8EACE"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 (ст. 33 абзац 7 настоящих Правил):</w:t>
      </w:r>
    </w:p>
    <w:p w14:paraId="5B84BDE5"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w:t>
      </w:r>
    </w:p>
    <w:p w14:paraId="0E75EAF6"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2) использование сточных вод в целях повышения почвенного плодородия;</w:t>
      </w:r>
    </w:p>
    <w:p w14:paraId="5CC3A101"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14:paraId="580481B2"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4) осуществление авиационных мер по борьбе с вредными организмами.</w:t>
      </w:r>
    </w:p>
    <w:p w14:paraId="3FF07DCE"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8171025"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в границах территорий общего пользования;</w:t>
      </w:r>
    </w:p>
    <w:p w14:paraId="77D319C7"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предназначенные для размещения линейных объектов и (или) занятые линейными объектами.</w:t>
      </w:r>
    </w:p>
    <w:p w14:paraId="7890EC4A"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EE16B8A" w14:textId="77777777" w:rsidR="002D5C89" w:rsidRPr="00413241" w:rsidRDefault="002D5C89" w:rsidP="00F923B7">
      <w:pPr>
        <w:spacing w:after="0" w:line="240" w:lineRule="auto"/>
        <w:jc w:val="both"/>
        <w:rPr>
          <w:rFonts w:cs="Times New Roman"/>
          <w:bCs/>
          <w:sz w:val="20"/>
          <w:szCs w:val="20"/>
        </w:rPr>
      </w:pPr>
    </w:p>
    <w:p w14:paraId="1586423D" w14:textId="77777777" w:rsidR="00F475D0" w:rsidRPr="00413241" w:rsidRDefault="00F475D0" w:rsidP="00F923B7">
      <w:pPr>
        <w:spacing w:after="0" w:line="240" w:lineRule="auto"/>
        <w:jc w:val="both"/>
        <w:rPr>
          <w:rFonts w:cs="Times New Roman"/>
          <w:bCs/>
          <w:sz w:val="20"/>
          <w:szCs w:val="20"/>
        </w:rPr>
      </w:pPr>
    </w:p>
    <w:p w14:paraId="68E74FE4" w14:textId="77777777" w:rsidR="002D5C89" w:rsidRPr="00413241" w:rsidRDefault="002D5C89" w:rsidP="00F923B7">
      <w:pPr>
        <w:pStyle w:val="6"/>
        <w:rPr>
          <w:rFonts w:cs="Times New Roman"/>
          <w:sz w:val="20"/>
          <w:szCs w:val="20"/>
        </w:rPr>
      </w:pPr>
      <w:bookmarkStart w:id="29" w:name="_Toc124859458"/>
      <w:bookmarkStart w:id="30" w:name="_Toc162877445"/>
      <w:r w:rsidRPr="00413241">
        <w:rPr>
          <w:rFonts w:cs="Times New Roman"/>
          <w:sz w:val="20"/>
          <w:szCs w:val="20"/>
        </w:rPr>
        <w:t>ИТ-2. Зона транспортной инфраструктуры.</w:t>
      </w:r>
      <w:bookmarkEnd w:id="29"/>
      <w:bookmarkEnd w:id="30"/>
    </w:p>
    <w:p w14:paraId="1210D008" w14:textId="77777777" w:rsidR="00FA303F" w:rsidRPr="00413241" w:rsidRDefault="00FA303F" w:rsidP="00F923B7">
      <w:pPr>
        <w:spacing w:after="0" w:line="240" w:lineRule="auto"/>
        <w:rPr>
          <w:rFonts w:cs="Times New Roman"/>
          <w:sz w:val="20"/>
          <w:szCs w:val="20"/>
          <w:lang w:eastAsia="zh-CN"/>
        </w:rPr>
      </w:pPr>
    </w:p>
    <w:p w14:paraId="03F7FC3D" w14:textId="77777777" w:rsidR="00FA303F" w:rsidRPr="00413241" w:rsidRDefault="00FA303F" w:rsidP="00F923B7">
      <w:pPr>
        <w:numPr>
          <w:ilvl w:val="0"/>
          <w:numId w:val="89"/>
        </w:numPr>
        <w:spacing w:after="0" w:line="240" w:lineRule="auto"/>
        <w:jc w:val="both"/>
        <w:rPr>
          <w:rFonts w:cs="Times New Roman"/>
          <w:b/>
          <w:sz w:val="20"/>
          <w:szCs w:val="20"/>
        </w:rPr>
      </w:pPr>
      <w:r w:rsidRPr="00413241">
        <w:rPr>
          <w:rFonts w:cs="Times New Roman"/>
          <w:b/>
          <w:sz w:val="20"/>
          <w:szCs w:val="20"/>
        </w:rPr>
        <w:t>ОСНОВНЫЕ ВИДЫ И ПАРАМЕТРЫ РАЗРЕШЕННОГО ИСПОЛЬЗОВАНИЯ ЗЕМЕЛЬНЫХ УЧАСТКОВ И ОБЪЕКТОВ КАПИТАЛЬНОГО СТРОИТЕЛЬСТВА</w:t>
      </w:r>
    </w:p>
    <w:tbl>
      <w:tblPr>
        <w:tblW w:w="50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3395"/>
        <w:gridCol w:w="4815"/>
        <w:gridCol w:w="5271"/>
      </w:tblGrid>
      <w:tr w:rsidR="00FA303F" w:rsidRPr="00413241" w14:paraId="49D3AB9D" w14:textId="77777777" w:rsidTr="003077E5">
        <w:trPr>
          <w:trHeight w:val="552"/>
          <w:tblHeader/>
        </w:trPr>
        <w:tc>
          <w:tcPr>
            <w:tcW w:w="481" w:type="pct"/>
            <w:vAlign w:val="center"/>
          </w:tcPr>
          <w:p w14:paraId="48E78E99" w14:textId="2A097B41"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Код вида разрешенного использования</w:t>
            </w:r>
          </w:p>
        </w:tc>
        <w:tc>
          <w:tcPr>
            <w:tcW w:w="1138" w:type="pct"/>
            <w:vAlign w:val="center"/>
          </w:tcPr>
          <w:p w14:paraId="76566895"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614" w:type="pct"/>
            <w:vAlign w:val="center"/>
          </w:tcPr>
          <w:p w14:paraId="6BF716A2"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767" w:type="pct"/>
            <w:vAlign w:val="center"/>
          </w:tcPr>
          <w:p w14:paraId="012C4475"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1A4AFCDF"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 ОКС</w:t>
            </w:r>
          </w:p>
        </w:tc>
      </w:tr>
      <w:tr w:rsidR="00FA303F" w:rsidRPr="00413241" w14:paraId="289FAD3C" w14:textId="77777777" w:rsidTr="003077E5">
        <w:trPr>
          <w:trHeight w:val="640"/>
        </w:trPr>
        <w:tc>
          <w:tcPr>
            <w:tcW w:w="481" w:type="pct"/>
          </w:tcPr>
          <w:p w14:paraId="586B78A4"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 xml:space="preserve"> 2.7.1</w:t>
            </w:r>
          </w:p>
        </w:tc>
        <w:tc>
          <w:tcPr>
            <w:tcW w:w="1138" w:type="pct"/>
            <w:tcBorders>
              <w:top w:val="single" w:sz="4" w:space="0" w:color="auto"/>
              <w:bottom w:val="single" w:sz="4" w:space="0" w:color="auto"/>
              <w:right w:val="single" w:sz="4" w:space="0" w:color="auto"/>
            </w:tcBorders>
          </w:tcPr>
          <w:p w14:paraId="2E002291"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Хранение автотранспорта</w:t>
            </w:r>
          </w:p>
        </w:tc>
        <w:tc>
          <w:tcPr>
            <w:tcW w:w="1614" w:type="pct"/>
            <w:tcBorders>
              <w:top w:val="single" w:sz="4" w:space="0" w:color="auto"/>
              <w:left w:val="single" w:sz="4" w:space="0" w:color="auto"/>
              <w:bottom w:val="single" w:sz="4" w:space="0" w:color="auto"/>
              <w:right w:val="single" w:sz="4" w:space="0" w:color="auto"/>
            </w:tcBorders>
          </w:tcPr>
          <w:p w14:paraId="563AD93C"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26" w:anchor="/document/70736874/entry/1049" w:history="1">
              <w:r w:rsidRPr="00413241">
                <w:rPr>
                  <w:rStyle w:val="ad"/>
                  <w:rFonts w:cs="Times New Roman"/>
                  <w:color w:val="auto"/>
                  <w:sz w:val="20"/>
                  <w:szCs w:val="20"/>
                  <w:u w:val="none"/>
                </w:rPr>
                <w:t>кодами 2.7.2, 4.9</w:t>
              </w:r>
            </w:hyperlink>
          </w:p>
        </w:tc>
        <w:tc>
          <w:tcPr>
            <w:tcW w:w="1767" w:type="pct"/>
          </w:tcPr>
          <w:p w14:paraId="2AACB45B"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-минимальная/максимальная площадь земельных участков – </w:t>
            </w:r>
            <w:r w:rsidRPr="00413241">
              <w:rPr>
                <w:rFonts w:cs="Times New Roman"/>
                <w:b/>
                <w:sz w:val="20"/>
                <w:szCs w:val="20"/>
              </w:rPr>
              <w:t>20/50 кв.м.</w:t>
            </w:r>
            <w:r w:rsidRPr="00413241">
              <w:rPr>
                <w:rFonts w:cs="Times New Roman"/>
                <w:sz w:val="20"/>
                <w:szCs w:val="20"/>
              </w:rPr>
              <w:t xml:space="preserve"> </w:t>
            </w:r>
          </w:p>
          <w:p w14:paraId="3E8FCD91"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5 м</w:t>
            </w:r>
            <w:r w:rsidRPr="00413241">
              <w:rPr>
                <w:rFonts w:cs="Times New Roman"/>
                <w:sz w:val="20"/>
                <w:szCs w:val="20"/>
              </w:rPr>
              <w:t>;</w:t>
            </w:r>
          </w:p>
          <w:p w14:paraId="2DCE0A98"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-максимальное количество этажей для гаражей – </w:t>
            </w:r>
            <w:r w:rsidRPr="00413241">
              <w:rPr>
                <w:rFonts w:cs="Times New Roman"/>
                <w:b/>
                <w:sz w:val="20"/>
                <w:szCs w:val="20"/>
              </w:rPr>
              <w:t>1 этаж;</w:t>
            </w:r>
          </w:p>
          <w:p w14:paraId="547937AB" w14:textId="77777777" w:rsidR="00FA303F" w:rsidRPr="00413241" w:rsidRDefault="00FA303F" w:rsidP="00F923B7">
            <w:pPr>
              <w:spacing w:after="0" w:line="240" w:lineRule="auto"/>
              <w:jc w:val="both"/>
              <w:rPr>
                <w:rFonts w:cs="Times New Roman"/>
                <w:b/>
                <w:sz w:val="20"/>
                <w:szCs w:val="20"/>
              </w:rPr>
            </w:pPr>
            <w:r w:rsidRPr="00413241">
              <w:rPr>
                <w:rFonts w:cs="Times New Roman"/>
                <w:sz w:val="20"/>
                <w:szCs w:val="20"/>
              </w:rPr>
              <w:t xml:space="preserve">-максимальная высота гаражей от уровня земли до верха конька кровли - </w:t>
            </w:r>
            <w:r w:rsidRPr="00413241">
              <w:rPr>
                <w:rFonts w:cs="Times New Roman"/>
                <w:b/>
                <w:sz w:val="20"/>
                <w:szCs w:val="20"/>
              </w:rPr>
              <w:t xml:space="preserve">3 </w:t>
            </w:r>
            <w:r w:rsidRPr="00413241">
              <w:rPr>
                <w:rFonts w:cs="Times New Roman"/>
                <w:sz w:val="20"/>
                <w:szCs w:val="20"/>
              </w:rPr>
              <w:t>метра.</w:t>
            </w:r>
          </w:p>
          <w:p w14:paraId="49597BC7"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80%,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08EE6746" w14:textId="77777777" w:rsidR="00FA303F" w:rsidRPr="00413241" w:rsidRDefault="00FA303F"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3CFCA413"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1 м;</w:t>
            </w:r>
          </w:p>
          <w:p w14:paraId="432F36DB"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0558541E"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Действие градостроительного регламента в части минимального отступа до границ земельных участков не распространяется на случаи реконструкции существующих объектов капитального строительства, построенных и введенных в эксплуатацию до введения в действие Правил. Минимальный отступ от таких объектов принимается равным фактическому расстоянию от объектов до границ земельных участков, которые не подлежат уменьшению в процессе реконструкции.</w:t>
            </w:r>
          </w:p>
        </w:tc>
      </w:tr>
      <w:tr w:rsidR="00FA303F" w:rsidRPr="00413241" w14:paraId="4467870D" w14:textId="77777777" w:rsidTr="003077E5">
        <w:trPr>
          <w:trHeight w:val="640"/>
        </w:trPr>
        <w:tc>
          <w:tcPr>
            <w:tcW w:w="481" w:type="pct"/>
          </w:tcPr>
          <w:p w14:paraId="10C5A254"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3.1.1.</w:t>
            </w:r>
          </w:p>
        </w:tc>
        <w:tc>
          <w:tcPr>
            <w:tcW w:w="1138" w:type="pct"/>
            <w:tcBorders>
              <w:top w:val="single" w:sz="4" w:space="0" w:color="auto"/>
              <w:bottom w:val="single" w:sz="4" w:space="0" w:color="auto"/>
              <w:right w:val="single" w:sz="4" w:space="0" w:color="auto"/>
            </w:tcBorders>
          </w:tcPr>
          <w:p w14:paraId="08F12797"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Предоставление коммунальных услуг</w:t>
            </w:r>
          </w:p>
          <w:p w14:paraId="268892BD" w14:textId="77777777" w:rsidR="00FA303F" w:rsidRPr="00413241" w:rsidRDefault="00FA303F" w:rsidP="00F923B7">
            <w:pPr>
              <w:spacing w:after="0" w:line="240" w:lineRule="auto"/>
              <w:jc w:val="both"/>
              <w:rPr>
                <w:rFonts w:cs="Times New Roman"/>
                <w:sz w:val="20"/>
                <w:szCs w:val="20"/>
              </w:rPr>
            </w:pPr>
          </w:p>
        </w:tc>
        <w:tc>
          <w:tcPr>
            <w:tcW w:w="1614" w:type="pct"/>
            <w:tcBorders>
              <w:top w:val="single" w:sz="4" w:space="0" w:color="auto"/>
              <w:left w:val="single" w:sz="4" w:space="0" w:color="auto"/>
              <w:bottom w:val="single" w:sz="4" w:space="0" w:color="auto"/>
              <w:right w:val="single" w:sz="4" w:space="0" w:color="auto"/>
            </w:tcBorders>
          </w:tcPr>
          <w:p w14:paraId="6072300E"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67" w:type="pct"/>
          </w:tcPr>
          <w:p w14:paraId="17AA694C"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sz w:val="20"/>
                <w:szCs w:val="20"/>
              </w:rPr>
              <w:t>10</w:t>
            </w:r>
            <w:r w:rsidRPr="00413241">
              <w:rPr>
                <w:rFonts w:cs="Times New Roman"/>
                <w:sz w:val="20"/>
                <w:szCs w:val="20"/>
              </w:rPr>
              <w:t>кв. м/</w:t>
            </w:r>
            <w:r w:rsidRPr="00413241">
              <w:rPr>
                <w:rFonts w:cs="Times New Roman"/>
                <w:b/>
                <w:bCs/>
                <w:sz w:val="20"/>
                <w:szCs w:val="20"/>
              </w:rPr>
              <w:t xml:space="preserve"> не подлежит установлению</w:t>
            </w:r>
            <w:r w:rsidRPr="00413241">
              <w:rPr>
                <w:rFonts w:cs="Times New Roman"/>
                <w:sz w:val="20"/>
                <w:szCs w:val="20"/>
              </w:rPr>
              <w:t>;</w:t>
            </w:r>
          </w:p>
          <w:p w14:paraId="7F9644C6"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для объектов инженерного обеспечения и объектов вспомогательного инженерного назначения от </w:t>
            </w:r>
            <w:r w:rsidRPr="00413241">
              <w:rPr>
                <w:rFonts w:cs="Times New Roman"/>
                <w:b/>
                <w:sz w:val="20"/>
                <w:szCs w:val="20"/>
              </w:rPr>
              <w:t>1 кв. м</w:t>
            </w:r>
            <w:r w:rsidRPr="00413241">
              <w:rPr>
                <w:rFonts w:cs="Times New Roman"/>
                <w:sz w:val="20"/>
                <w:szCs w:val="20"/>
              </w:rPr>
              <w:t>;</w:t>
            </w:r>
          </w:p>
          <w:p w14:paraId="42D95AAA" w14:textId="77777777" w:rsidR="00FA303F" w:rsidRPr="00413241" w:rsidRDefault="00FA303F"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4 м;</w:t>
            </w:r>
          </w:p>
          <w:p w14:paraId="2777F39E" w14:textId="77777777" w:rsidR="00FA303F" w:rsidRPr="00413241" w:rsidRDefault="00FA303F" w:rsidP="00F923B7">
            <w:pPr>
              <w:spacing w:after="0" w:line="240" w:lineRule="auto"/>
              <w:jc w:val="both"/>
              <w:rPr>
                <w:rFonts w:cs="Times New Roman"/>
                <w:bCs/>
                <w:sz w:val="20"/>
                <w:szCs w:val="20"/>
              </w:rPr>
            </w:pPr>
            <w:r w:rsidRPr="00413241">
              <w:rPr>
                <w:rFonts w:cs="Times New Roman"/>
                <w:sz w:val="20"/>
                <w:szCs w:val="20"/>
              </w:rPr>
              <w:t xml:space="preserve">-минимальные отступы от границ смежных  земельных участков – </w:t>
            </w:r>
            <w:r w:rsidRPr="00413241">
              <w:rPr>
                <w:rFonts w:cs="Times New Roman"/>
                <w:b/>
                <w:sz w:val="20"/>
                <w:szCs w:val="20"/>
              </w:rPr>
              <w:t>1 м.,</w:t>
            </w:r>
            <w:r w:rsidRPr="00413241">
              <w:rPr>
                <w:rFonts w:cs="Times New Roman"/>
                <w:sz w:val="20"/>
                <w:szCs w:val="20"/>
              </w:rPr>
              <w:t xml:space="preserve"> от фронтальной границы участка </w:t>
            </w:r>
            <w:r w:rsidRPr="00413241">
              <w:rPr>
                <w:rFonts w:cs="Times New Roman"/>
                <w:bCs/>
                <w:sz w:val="20"/>
                <w:szCs w:val="20"/>
              </w:rPr>
              <w:t>– не предусмотрен;</w:t>
            </w:r>
          </w:p>
          <w:p w14:paraId="3FC9AF4B" w14:textId="77777777" w:rsidR="00FA303F" w:rsidRPr="00413241" w:rsidRDefault="00FA303F" w:rsidP="00F923B7">
            <w:pPr>
              <w:spacing w:after="0" w:line="240" w:lineRule="auto"/>
              <w:jc w:val="both"/>
              <w:rPr>
                <w:rFonts w:cs="Times New Roman"/>
                <w:b/>
                <w:sz w:val="20"/>
                <w:szCs w:val="20"/>
              </w:rPr>
            </w:pPr>
            <w:r w:rsidRPr="00413241">
              <w:rPr>
                <w:rFonts w:cs="Times New Roman"/>
                <w:sz w:val="20"/>
                <w:szCs w:val="20"/>
              </w:rPr>
              <w:t xml:space="preserve"> - максимальное количество этажей зданий – не более </w:t>
            </w:r>
            <w:r w:rsidRPr="00413241">
              <w:rPr>
                <w:rFonts w:cs="Times New Roman"/>
                <w:b/>
                <w:sz w:val="20"/>
                <w:szCs w:val="20"/>
              </w:rPr>
              <w:t>3 этажа;</w:t>
            </w:r>
          </w:p>
          <w:p w14:paraId="3756A13F" w14:textId="77777777" w:rsidR="00FA303F" w:rsidRPr="00413241" w:rsidRDefault="00FA303F"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20 м;</w:t>
            </w:r>
            <w:r w:rsidRPr="00413241">
              <w:rPr>
                <w:rFonts w:cs="Times New Roman"/>
                <w:sz w:val="20"/>
                <w:szCs w:val="20"/>
              </w:rPr>
              <w:t xml:space="preserve"> </w:t>
            </w:r>
          </w:p>
          <w:p w14:paraId="1174AEED"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80%</w:t>
            </w:r>
            <w:r w:rsidRPr="00413241">
              <w:rPr>
                <w:rFonts w:cs="Times New Roman"/>
                <w:sz w:val="20"/>
                <w:szCs w:val="20"/>
              </w:rPr>
              <w:t xml:space="preserve">, за исключением линейных объектов,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tc>
      </w:tr>
      <w:tr w:rsidR="00FA303F" w:rsidRPr="00413241" w14:paraId="31372236" w14:textId="77777777" w:rsidTr="003077E5">
        <w:trPr>
          <w:trHeight w:val="640"/>
        </w:trPr>
        <w:tc>
          <w:tcPr>
            <w:tcW w:w="481" w:type="pct"/>
          </w:tcPr>
          <w:p w14:paraId="52B4C61A"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4.9</w:t>
            </w:r>
          </w:p>
        </w:tc>
        <w:tc>
          <w:tcPr>
            <w:tcW w:w="1138" w:type="pct"/>
            <w:tcBorders>
              <w:top w:val="single" w:sz="4" w:space="0" w:color="auto"/>
              <w:bottom w:val="single" w:sz="4" w:space="0" w:color="auto"/>
              <w:right w:val="single" w:sz="4" w:space="0" w:color="auto"/>
            </w:tcBorders>
          </w:tcPr>
          <w:p w14:paraId="7C20BF1D"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Служебные гаражи</w:t>
            </w:r>
          </w:p>
        </w:tc>
        <w:tc>
          <w:tcPr>
            <w:tcW w:w="1614" w:type="pct"/>
            <w:tcBorders>
              <w:top w:val="single" w:sz="4" w:space="0" w:color="auto"/>
              <w:left w:val="single" w:sz="4" w:space="0" w:color="auto"/>
              <w:bottom w:val="single" w:sz="4" w:space="0" w:color="auto"/>
              <w:right w:val="single" w:sz="4" w:space="0" w:color="auto"/>
            </w:tcBorders>
          </w:tcPr>
          <w:p w14:paraId="0F50BC6A"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7" w:anchor="/document/70736874/entry/1030" w:history="1">
              <w:r w:rsidRPr="00413241">
                <w:rPr>
                  <w:rStyle w:val="ad"/>
                  <w:rFonts w:cs="Times New Roman"/>
                  <w:color w:val="auto"/>
                  <w:sz w:val="20"/>
                  <w:szCs w:val="20"/>
                  <w:u w:val="none"/>
                </w:rPr>
                <w:t>кодами 3.0</w:t>
              </w:r>
            </w:hyperlink>
            <w:r w:rsidRPr="00413241">
              <w:rPr>
                <w:rFonts w:cs="Times New Roman"/>
                <w:sz w:val="20"/>
                <w:szCs w:val="20"/>
              </w:rPr>
              <w:t>, </w:t>
            </w:r>
            <w:hyperlink r:id="rId28" w:anchor="/document/70736874/entry/1040" w:history="1">
              <w:r w:rsidRPr="00413241">
                <w:rPr>
                  <w:rStyle w:val="ad"/>
                  <w:rFonts w:cs="Times New Roman"/>
                  <w:color w:val="auto"/>
                  <w:sz w:val="20"/>
                  <w:szCs w:val="20"/>
                  <w:u w:val="none"/>
                </w:rPr>
                <w:t>4.0</w:t>
              </w:r>
            </w:hyperlink>
            <w:r w:rsidRPr="00413241">
              <w:rPr>
                <w:rFonts w:cs="Times New Roman"/>
                <w:sz w:val="20"/>
                <w:szCs w:val="20"/>
              </w:rPr>
              <w:t>, а также для стоянки и хранения транспортных средств общего пользования, в том числе в депо</w:t>
            </w:r>
          </w:p>
        </w:tc>
        <w:tc>
          <w:tcPr>
            <w:tcW w:w="1767" w:type="pct"/>
          </w:tcPr>
          <w:p w14:paraId="2758F22B"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земельных участков – </w:t>
            </w:r>
            <w:r w:rsidRPr="00413241">
              <w:rPr>
                <w:rFonts w:cs="Times New Roman"/>
                <w:b/>
                <w:sz w:val="20"/>
                <w:szCs w:val="20"/>
              </w:rPr>
              <w:t>20/5000</w:t>
            </w:r>
            <w:r w:rsidRPr="00413241">
              <w:rPr>
                <w:rFonts w:cs="Times New Roman"/>
                <w:sz w:val="20"/>
                <w:szCs w:val="20"/>
              </w:rPr>
              <w:t xml:space="preserve"> кв.м.;</w:t>
            </w:r>
          </w:p>
          <w:p w14:paraId="1A4F3649" w14:textId="77777777" w:rsidR="00FA303F" w:rsidRPr="00413241" w:rsidRDefault="00FA303F"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5 м;</w:t>
            </w:r>
          </w:p>
          <w:p w14:paraId="6BE2601D" w14:textId="77777777" w:rsidR="00FA303F" w:rsidRPr="00413241" w:rsidRDefault="00FA303F"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668E3151"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1 м;</w:t>
            </w:r>
          </w:p>
          <w:p w14:paraId="7806E922"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2 этажа;</w:t>
            </w:r>
            <w:r w:rsidRPr="00413241">
              <w:rPr>
                <w:rFonts w:cs="Times New Roman"/>
                <w:sz w:val="20"/>
                <w:szCs w:val="20"/>
              </w:rPr>
              <w:t xml:space="preserve"> </w:t>
            </w:r>
          </w:p>
          <w:p w14:paraId="3C2AAF18"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максимальная высота зданий, строений, сооружений от уровня земли - </w:t>
            </w:r>
            <w:r w:rsidRPr="00413241">
              <w:rPr>
                <w:rFonts w:cs="Times New Roman"/>
                <w:b/>
                <w:sz w:val="20"/>
                <w:szCs w:val="20"/>
              </w:rPr>
              <w:t>12 м</w:t>
            </w:r>
            <w:r w:rsidRPr="00413241">
              <w:rPr>
                <w:rFonts w:cs="Times New Roman"/>
                <w:sz w:val="20"/>
                <w:szCs w:val="20"/>
              </w:rPr>
              <w:t>;</w:t>
            </w:r>
          </w:p>
          <w:p w14:paraId="4C8BFB5E"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80%,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r w:rsidRPr="00413241">
              <w:rPr>
                <w:rFonts w:cs="Times New Roman"/>
                <w:b/>
                <w:sz w:val="20"/>
                <w:szCs w:val="20"/>
              </w:rPr>
              <w:t>.</w:t>
            </w:r>
          </w:p>
        </w:tc>
      </w:tr>
      <w:tr w:rsidR="00FA303F" w:rsidRPr="00413241" w14:paraId="34F0AD90" w14:textId="77777777" w:rsidTr="003077E5">
        <w:trPr>
          <w:trHeight w:val="640"/>
        </w:trPr>
        <w:tc>
          <w:tcPr>
            <w:tcW w:w="481" w:type="pct"/>
          </w:tcPr>
          <w:p w14:paraId="2B283C06"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4.9.1.1</w:t>
            </w:r>
          </w:p>
        </w:tc>
        <w:tc>
          <w:tcPr>
            <w:tcW w:w="1138" w:type="pct"/>
            <w:tcBorders>
              <w:top w:val="single" w:sz="4" w:space="0" w:color="auto"/>
              <w:bottom w:val="single" w:sz="4" w:space="0" w:color="auto"/>
              <w:right w:val="single" w:sz="4" w:space="0" w:color="auto"/>
            </w:tcBorders>
          </w:tcPr>
          <w:p w14:paraId="419373D1"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Заправка транспортных средств</w:t>
            </w:r>
          </w:p>
        </w:tc>
        <w:tc>
          <w:tcPr>
            <w:tcW w:w="1614" w:type="pct"/>
            <w:tcBorders>
              <w:top w:val="single" w:sz="4" w:space="0" w:color="auto"/>
              <w:left w:val="single" w:sz="4" w:space="0" w:color="auto"/>
              <w:bottom w:val="single" w:sz="4" w:space="0" w:color="auto"/>
              <w:right w:val="single" w:sz="4" w:space="0" w:color="auto"/>
            </w:tcBorders>
          </w:tcPr>
          <w:p w14:paraId="50CEF743"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67" w:type="pct"/>
          </w:tcPr>
          <w:p w14:paraId="2EF0931E"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-минимальная/максимальная площадь земельных участков – </w:t>
            </w:r>
            <w:r w:rsidRPr="00413241">
              <w:rPr>
                <w:rFonts w:cs="Times New Roman"/>
                <w:b/>
                <w:bCs/>
                <w:sz w:val="20"/>
                <w:szCs w:val="20"/>
              </w:rPr>
              <w:t>100 кв. м/не подлежит установлению</w:t>
            </w:r>
            <w:r w:rsidRPr="00413241">
              <w:rPr>
                <w:rFonts w:cs="Times New Roman"/>
                <w:bCs/>
                <w:sz w:val="20"/>
                <w:szCs w:val="20"/>
              </w:rPr>
              <w:t>;</w:t>
            </w:r>
          </w:p>
          <w:p w14:paraId="5E48AE34" w14:textId="77777777" w:rsidR="00FA303F" w:rsidRPr="00413241" w:rsidRDefault="00FA303F"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10 м;</w:t>
            </w:r>
          </w:p>
          <w:p w14:paraId="254FE599" w14:textId="77777777" w:rsidR="00FA303F" w:rsidRPr="00413241" w:rsidRDefault="00FA303F"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0527D6DB" w14:textId="77777777" w:rsidR="00FA303F" w:rsidRPr="00413241" w:rsidRDefault="00FA303F" w:rsidP="00F923B7">
            <w:pPr>
              <w:spacing w:after="0" w:line="240" w:lineRule="auto"/>
              <w:jc w:val="both"/>
              <w:rPr>
                <w:rFonts w:cs="Times New Roman"/>
                <w:b/>
                <w:bCs/>
                <w:sz w:val="20"/>
                <w:szCs w:val="20"/>
              </w:rPr>
            </w:pPr>
            <w:r w:rsidRPr="00413241">
              <w:rPr>
                <w:rFonts w:cs="Times New Roman"/>
                <w:sz w:val="20"/>
                <w:szCs w:val="20"/>
              </w:rPr>
              <w:t xml:space="preserve">- минимальные отступы от границ земельных участков до строений – </w:t>
            </w:r>
            <w:r w:rsidRPr="00413241">
              <w:rPr>
                <w:rFonts w:cs="Times New Roman"/>
                <w:b/>
                <w:sz w:val="20"/>
                <w:szCs w:val="20"/>
              </w:rPr>
              <w:t>3 м</w:t>
            </w:r>
            <w:r w:rsidRPr="00413241">
              <w:rPr>
                <w:rFonts w:cs="Times New Roman"/>
                <w:sz w:val="20"/>
                <w:szCs w:val="20"/>
              </w:rPr>
              <w:t>;</w:t>
            </w:r>
          </w:p>
          <w:p w14:paraId="646A52D8"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2 этажа;</w:t>
            </w:r>
            <w:r w:rsidRPr="00413241">
              <w:rPr>
                <w:rFonts w:cs="Times New Roman"/>
                <w:sz w:val="20"/>
                <w:szCs w:val="20"/>
              </w:rPr>
              <w:t xml:space="preserve"> </w:t>
            </w:r>
          </w:p>
          <w:p w14:paraId="5DF906A7"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максимальная высота зданий, строений, сооружений от уровня земли - </w:t>
            </w:r>
            <w:r w:rsidRPr="00413241">
              <w:rPr>
                <w:rFonts w:cs="Times New Roman"/>
                <w:b/>
                <w:sz w:val="20"/>
                <w:szCs w:val="20"/>
              </w:rPr>
              <w:t>12 м</w:t>
            </w:r>
            <w:r w:rsidRPr="00413241">
              <w:rPr>
                <w:rFonts w:cs="Times New Roman"/>
                <w:sz w:val="20"/>
                <w:szCs w:val="20"/>
              </w:rPr>
              <w:t>;</w:t>
            </w:r>
          </w:p>
          <w:p w14:paraId="35811ADF"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80%,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tc>
      </w:tr>
      <w:tr w:rsidR="00FA303F" w:rsidRPr="00413241" w14:paraId="6AF4B547" w14:textId="77777777" w:rsidTr="003077E5">
        <w:trPr>
          <w:trHeight w:val="640"/>
        </w:trPr>
        <w:tc>
          <w:tcPr>
            <w:tcW w:w="481" w:type="pct"/>
          </w:tcPr>
          <w:p w14:paraId="103F2AE8"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4.9.1.3</w:t>
            </w:r>
          </w:p>
        </w:tc>
        <w:tc>
          <w:tcPr>
            <w:tcW w:w="1138" w:type="pct"/>
            <w:tcBorders>
              <w:top w:val="single" w:sz="4" w:space="0" w:color="auto"/>
              <w:bottom w:val="single" w:sz="4" w:space="0" w:color="auto"/>
              <w:right w:val="single" w:sz="4" w:space="0" w:color="auto"/>
            </w:tcBorders>
          </w:tcPr>
          <w:p w14:paraId="625DC598"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Автомобильные мойки</w:t>
            </w:r>
          </w:p>
        </w:tc>
        <w:tc>
          <w:tcPr>
            <w:tcW w:w="1614" w:type="pct"/>
            <w:tcBorders>
              <w:top w:val="single" w:sz="4" w:space="0" w:color="auto"/>
              <w:left w:val="single" w:sz="4" w:space="0" w:color="auto"/>
              <w:bottom w:val="single" w:sz="4" w:space="0" w:color="auto"/>
              <w:right w:val="single" w:sz="4" w:space="0" w:color="auto"/>
            </w:tcBorders>
          </w:tcPr>
          <w:p w14:paraId="427244B7"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Размещение автомобильных моек, а также размещение магазинов сопутствующей торговли</w:t>
            </w:r>
          </w:p>
        </w:tc>
        <w:tc>
          <w:tcPr>
            <w:tcW w:w="1767" w:type="pct"/>
          </w:tcPr>
          <w:p w14:paraId="34C2FAEC"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-минимальная/максимальная площадь земельных участков –</w:t>
            </w:r>
            <w:r w:rsidRPr="00413241">
              <w:rPr>
                <w:rFonts w:cs="Times New Roman"/>
                <w:b/>
                <w:sz w:val="20"/>
                <w:szCs w:val="20"/>
              </w:rPr>
              <w:t>60/1000</w:t>
            </w:r>
            <w:r w:rsidRPr="00413241">
              <w:rPr>
                <w:rFonts w:cs="Times New Roman"/>
                <w:sz w:val="20"/>
                <w:szCs w:val="20"/>
              </w:rPr>
              <w:t xml:space="preserve"> кв.м.</w:t>
            </w:r>
          </w:p>
          <w:p w14:paraId="3720EC6D" w14:textId="77777777" w:rsidR="00FA303F" w:rsidRPr="00413241" w:rsidRDefault="00FA303F"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12 м;</w:t>
            </w:r>
          </w:p>
          <w:p w14:paraId="051AF063" w14:textId="77777777" w:rsidR="00FA303F" w:rsidRPr="00413241" w:rsidRDefault="00FA303F"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7584B0D2"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1 м;</w:t>
            </w:r>
          </w:p>
          <w:p w14:paraId="7E806497"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80%,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1EA0023F" w14:textId="77777777" w:rsidR="00FA303F" w:rsidRPr="00413241" w:rsidRDefault="00FA303F" w:rsidP="00F923B7">
            <w:pPr>
              <w:spacing w:after="0" w:line="240" w:lineRule="auto"/>
              <w:jc w:val="both"/>
              <w:rPr>
                <w:rFonts w:cs="Times New Roman"/>
                <w:b/>
                <w:sz w:val="20"/>
                <w:szCs w:val="20"/>
              </w:rPr>
            </w:pPr>
            <w:r w:rsidRPr="00413241">
              <w:rPr>
                <w:rFonts w:cs="Times New Roman"/>
                <w:sz w:val="20"/>
                <w:szCs w:val="20"/>
              </w:rPr>
              <w:t xml:space="preserve">-максимальное количество этажей – </w:t>
            </w:r>
            <w:r w:rsidRPr="00413241">
              <w:rPr>
                <w:rFonts w:cs="Times New Roman"/>
                <w:b/>
                <w:bCs/>
                <w:sz w:val="20"/>
                <w:szCs w:val="20"/>
              </w:rPr>
              <w:t xml:space="preserve">1 </w:t>
            </w:r>
            <w:r w:rsidRPr="00413241">
              <w:rPr>
                <w:rFonts w:cs="Times New Roman"/>
                <w:b/>
                <w:sz w:val="20"/>
                <w:szCs w:val="20"/>
              </w:rPr>
              <w:t>этаж;</w:t>
            </w:r>
          </w:p>
          <w:p w14:paraId="7B82FB6E" w14:textId="77777777" w:rsidR="00FA303F" w:rsidRPr="00413241" w:rsidRDefault="00FA303F"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12 м.</w:t>
            </w:r>
          </w:p>
        </w:tc>
      </w:tr>
      <w:tr w:rsidR="00FA303F" w:rsidRPr="00413241" w14:paraId="7D272EBD" w14:textId="77777777" w:rsidTr="003077E5">
        <w:trPr>
          <w:trHeight w:val="640"/>
        </w:trPr>
        <w:tc>
          <w:tcPr>
            <w:tcW w:w="481" w:type="pct"/>
          </w:tcPr>
          <w:p w14:paraId="48DB4A9F"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4.9.1.4</w:t>
            </w:r>
          </w:p>
        </w:tc>
        <w:tc>
          <w:tcPr>
            <w:tcW w:w="1138" w:type="pct"/>
            <w:tcBorders>
              <w:top w:val="single" w:sz="4" w:space="0" w:color="auto"/>
              <w:bottom w:val="single" w:sz="4" w:space="0" w:color="auto"/>
              <w:right w:val="single" w:sz="4" w:space="0" w:color="auto"/>
            </w:tcBorders>
          </w:tcPr>
          <w:p w14:paraId="1FCA89E9"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Ремонт автомобилей</w:t>
            </w:r>
          </w:p>
        </w:tc>
        <w:tc>
          <w:tcPr>
            <w:tcW w:w="1614" w:type="pct"/>
            <w:tcBorders>
              <w:top w:val="single" w:sz="4" w:space="0" w:color="auto"/>
              <w:left w:val="single" w:sz="4" w:space="0" w:color="auto"/>
              <w:bottom w:val="single" w:sz="4" w:space="0" w:color="auto"/>
              <w:right w:val="single" w:sz="4" w:space="0" w:color="auto"/>
            </w:tcBorders>
          </w:tcPr>
          <w:p w14:paraId="38196272"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67" w:type="pct"/>
          </w:tcPr>
          <w:p w14:paraId="40E28F19"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-минимальная/максимальная площадь земельных участков – </w:t>
            </w:r>
            <w:r w:rsidRPr="00413241">
              <w:rPr>
                <w:rFonts w:cs="Times New Roman"/>
                <w:b/>
                <w:sz w:val="20"/>
                <w:szCs w:val="20"/>
              </w:rPr>
              <w:t>60/2000</w:t>
            </w:r>
            <w:r w:rsidRPr="00413241">
              <w:rPr>
                <w:rFonts w:cs="Times New Roman"/>
                <w:sz w:val="20"/>
                <w:szCs w:val="20"/>
              </w:rPr>
              <w:t xml:space="preserve"> кв.м.</w:t>
            </w:r>
          </w:p>
          <w:p w14:paraId="4E988A32" w14:textId="77777777" w:rsidR="00FA303F" w:rsidRPr="00413241" w:rsidRDefault="00FA303F"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12 м;</w:t>
            </w:r>
          </w:p>
          <w:p w14:paraId="4CFA9161" w14:textId="77777777" w:rsidR="00FA303F" w:rsidRPr="00413241" w:rsidRDefault="00FA303F"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43A821B0"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1 м;</w:t>
            </w:r>
          </w:p>
          <w:p w14:paraId="2421228C"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80%,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263724E2" w14:textId="77777777" w:rsidR="00FA303F" w:rsidRPr="00413241" w:rsidRDefault="00FA303F" w:rsidP="00F923B7">
            <w:pPr>
              <w:spacing w:after="0" w:line="240" w:lineRule="auto"/>
              <w:jc w:val="both"/>
              <w:rPr>
                <w:rFonts w:cs="Times New Roman"/>
                <w:b/>
                <w:sz w:val="20"/>
                <w:szCs w:val="20"/>
              </w:rPr>
            </w:pPr>
            <w:r w:rsidRPr="00413241">
              <w:rPr>
                <w:rFonts w:cs="Times New Roman"/>
                <w:sz w:val="20"/>
                <w:szCs w:val="20"/>
              </w:rPr>
              <w:t xml:space="preserve">-максимальное количество этажей – </w:t>
            </w:r>
            <w:r w:rsidRPr="00413241">
              <w:rPr>
                <w:rFonts w:cs="Times New Roman"/>
                <w:b/>
                <w:bCs/>
                <w:sz w:val="20"/>
                <w:szCs w:val="20"/>
              </w:rPr>
              <w:t xml:space="preserve">2 </w:t>
            </w:r>
            <w:r w:rsidRPr="00413241">
              <w:rPr>
                <w:rFonts w:cs="Times New Roman"/>
                <w:b/>
                <w:sz w:val="20"/>
                <w:szCs w:val="20"/>
              </w:rPr>
              <w:t>этажа;</w:t>
            </w:r>
          </w:p>
          <w:p w14:paraId="2C8ECBA4" w14:textId="77777777" w:rsidR="00FA303F" w:rsidRPr="00413241" w:rsidRDefault="00FA303F"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12 м.</w:t>
            </w:r>
          </w:p>
        </w:tc>
      </w:tr>
      <w:tr w:rsidR="00FA303F" w:rsidRPr="00413241" w14:paraId="4A1232F4" w14:textId="77777777" w:rsidTr="003077E5">
        <w:trPr>
          <w:trHeight w:val="640"/>
        </w:trPr>
        <w:tc>
          <w:tcPr>
            <w:tcW w:w="481" w:type="pct"/>
          </w:tcPr>
          <w:p w14:paraId="6338F288"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6.9</w:t>
            </w:r>
          </w:p>
        </w:tc>
        <w:tc>
          <w:tcPr>
            <w:tcW w:w="1138" w:type="pct"/>
            <w:tcBorders>
              <w:top w:val="single" w:sz="4" w:space="0" w:color="auto"/>
              <w:bottom w:val="single" w:sz="4" w:space="0" w:color="auto"/>
              <w:right w:val="single" w:sz="4" w:space="0" w:color="auto"/>
            </w:tcBorders>
          </w:tcPr>
          <w:p w14:paraId="1ABD3E93"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Склады</w:t>
            </w:r>
          </w:p>
        </w:tc>
        <w:tc>
          <w:tcPr>
            <w:tcW w:w="1614" w:type="pct"/>
            <w:tcBorders>
              <w:top w:val="single" w:sz="4" w:space="0" w:color="auto"/>
              <w:left w:val="single" w:sz="4" w:space="0" w:color="auto"/>
              <w:bottom w:val="single" w:sz="4" w:space="0" w:color="auto"/>
              <w:right w:val="single" w:sz="4" w:space="0" w:color="auto"/>
            </w:tcBorders>
          </w:tcPr>
          <w:p w14:paraId="691647D8"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67" w:type="pct"/>
            <w:vMerge w:val="restart"/>
          </w:tcPr>
          <w:p w14:paraId="16CF1D63" w14:textId="1CC611B1"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минимальная/ максимальная площадь земельных участков – </w:t>
            </w:r>
            <w:r w:rsidRPr="00413241">
              <w:rPr>
                <w:rFonts w:cs="Times New Roman"/>
                <w:b/>
                <w:bCs/>
                <w:sz w:val="20"/>
                <w:szCs w:val="20"/>
              </w:rPr>
              <w:t>100 кв. м/не подлежит установлению</w:t>
            </w:r>
            <w:r w:rsidRPr="00413241">
              <w:rPr>
                <w:rFonts w:cs="Times New Roman"/>
                <w:bCs/>
                <w:sz w:val="20"/>
                <w:szCs w:val="20"/>
              </w:rPr>
              <w:t>;</w:t>
            </w:r>
          </w:p>
          <w:p w14:paraId="22A7125E" w14:textId="77777777" w:rsidR="00FA303F" w:rsidRPr="00413241" w:rsidRDefault="00FA303F"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4 м;</w:t>
            </w:r>
          </w:p>
          <w:p w14:paraId="7E786AD9"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надземных этажей – </w:t>
            </w:r>
            <w:r w:rsidRPr="00413241">
              <w:rPr>
                <w:rFonts w:cs="Times New Roman"/>
                <w:b/>
                <w:sz w:val="20"/>
                <w:szCs w:val="20"/>
              </w:rPr>
              <w:t xml:space="preserve"> 3 этажа</w:t>
            </w:r>
            <w:r w:rsidRPr="00413241">
              <w:rPr>
                <w:rFonts w:cs="Times New Roman"/>
                <w:sz w:val="20"/>
                <w:szCs w:val="20"/>
              </w:rPr>
              <w:t>;</w:t>
            </w:r>
          </w:p>
          <w:p w14:paraId="6CA80AB4"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сооружений  от уровня земли -</w:t>
            </w:r>
            <w:r w:rsidRPr="00413241">
              <w:rPr>
                <w:rFonts w:cs="Times New Roman"/>
                <w:b/>
                <w:bCs/>
                <w:sz w:val="20"/>
                <w:szCs w:val="20"/>
              </w:rPr>
              <w:t xml:space="preserve"> не подлежит установлению</w:t>
            </w:r>
            <w:r w:rsidRPr="00413241">
              <w:rPr>
                <w:rFonts w:cs="Times New Roman"/>
                <w:bCs/>
                <w:sz w:val="20"/>
                <w:szCs w:val="20"/>
              </w:rPr>
              <w:t>;</w:t>
            </w:r>
          </w:p>
          <w:p w14:paraId="05AF8F9C" w14:textId="77777777" w:rsidR="00FA303F" w:rsidRPr="00413241" w:rsidRDefault="00FA303F"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3B24FCA9"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1 м;</w:t>
            </w:r>
          </w:p>
          <w:p w14:paraId="14FDA096"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80%,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61064F04"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Уменьшение отступа либо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FA303F" w:rsidRPr="00413241" w14:paraId="21C4A7A1" w14:textId="77777777" w:rsidTr="003077E5">
        <w:trPr>
          <w:trHeight w:val="640"/>
        </w:trPr>
        <w:tc>
          <w:tcPr>
            <w:tcW w:w="481" w:type="pct"/>
          </w:tcPr>
          <w:p w14:paraId="3739A710"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6.9.1</w:t>
            </w:r>
          </w:p>
        </w:tc>
        <w:tc>
          <w:tcPr>
            <w:tcW w:w="1138" w:type="pct"/>
            <w:tcBorders>
              <w:top w:val="single" w:sz="4" w:space="0" w:color="auto"/>
              <w:bottom w:val="single" w:sz="4" w:space="0" w:color="auto"/>
              <w:right w:val="single" w:sz="4" w:space="0" w:color="auto"/>
            </w:tcBorders>
          </w:tcPr>
          <w:p w14:paraId="39CAE449"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Складские площадки</w:t>
            </w:r>
          </w:p>
        </w:tc>
        <w:tc>
          <w:tcPr>
            <w:tcW w:w="1614" w:type="pct"/>
            <w:tcBorders>
              <w:top w:val="single" w:sz="4" w:space="0" w:color="auto"/>
              <w:left w:val="single" w:sz="4" w:space="0" w:color="auto"/>
              <w:bottom w:val="single" w:sz="4" w:space="0" w:color="auto"/>
              <w:right w:val="single" w:sz="4" w:space="0" w:color="auto"/>
            </w:tcBorders>
          </w:tcPr>
          <w:p w14:paraId="37A48555"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67" w:type="pct"/>
            <w:vMerge/>
          </w:tcPr>
          <w:p w14:paraId="3D9BEC4A" w14:textId="77777777" w:rsidR="00FA303F" w:rsidRPr="00413241" w:rsidRDefault="00FA303F" w:rsidP="00F923B7">
            <w:pPr>
              <w:spacing w:after="0" w:line="240" w:lineRule="auto"/>
              <w:jc w:val="both"/>
              <w:rPr>
                <w:rFonts w:cs="Times New Roman"/>
                <w:sz w:val="20"/>
                <w:szCs w:val="20"/>
              </w:rPr>
            </w:pPr>
          </w:p>
        </w:tc>
      </w:tr>
      <w:tr w:rsidR="00FA303F" w:rsidRPr="00413241" w14:paraId="32DBF2A3" w14:textId="77777777" w:rsidTr="003077E5">
        <w:trPr>
          <w:trHeight w:val="640"/>
        </w:trPr>
        <w:tc>
          <w:tcPr>
            <w:tcW w:w="481" w:type="pct"/>
          </w:tcPr>
          <w:p w14:paraId="105F8FAD"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7.1.1</w:t>
            </w:r>
          </w:p>
        </w:tc>
        <w:tc>
          <w:tcPr>
            <w:tcW w:w="1138" w:type="pct"/>
            <w:tcBorders>
              <w:top w:val="single" w:sz="4" w:space="0" w:color="auto"/>
              <w:bottom w:val="single" w:sz="4" w:space="0" w:color="auto"/>
              <w:right w:val="single" w:sz="4" w:space="0" w:color="auto"/>
            </w:tcBorders>
          </w:tcPr>
          <w:p w14:paraId="3D179E90"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Железнодорожные пути</w:t>
            </w:r>
          </w:p>
        </w:tc>
        <w:tc>
          <w:tcPr>
            <w:tcW w:w="1614" w:type="pct"/>
            <w:tcBorders>
              <w:top w:val="single" w:sz="4" w:space="0" w:color="auto"/>
              <w:left w:val="single" w:sz="4" w:space="0" w:color="auto"/>
              <w:bottom w:val="single" w:sz="4" w:space="0" w:color="auto"/>
              <w:right w:val="single" w:sz="4" w:space="0" w:color="auto"/>
            </w:tcBorders>
          </w:tcPr>
          <w:p w14:paraId="4E2AD56D"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Размещение железнодорожных путей</w:t>
            </w:r>
          </w:p>
        </w:tc>
        <w:tc>
          <w:tcPr>
            <w:tcW w:w="1767" w:type="pct"/>
          </w:tcPr>
          <w:p w14:paraId="5C4A8BA4"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Регламенты не устанавливаются в соответствии с ч.4, ст.36 Градостроительного кодекса Российской Федерации.</w:t>
            </w:r>
          </w:p>
        </w:tc>
      </w:tr>
      <w:tr w:rsidR="00FA303F" w:rsidRPr="00413241" w14:paraId="3913582B" w14:textId="77777777" w:rsidTr="003077E5">
        <w:trPr>
          <w:trHeight w:val="640"/>
        </w:trPr>
        <w:tc>
          <w:tcPr>
            <w:tcW w:w="481" w:type="pct"/>
          </w:tcPr>
          <w:p w14:paraId="3AF82BCF"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7.1.2</w:t>
            </w:r>
          </w:p>
        </w:tc>
        <w:tc>
          <w:tcPr>
            <w:tcW w:w="1138" w:type="pct"/>
            <w:tcBorders>
              <w:top w:val="single" w:sz="4" w:space="0" w:color="auto"/>
              <w:bottom w:val="single" w:sz="4" w:space="0" w:color="auto"/>
              <w:right w:val="single" w:sz="4" w:space="0" w:color="auto"/>
            </w:tcBorders>
          </w:tcPr>
          <w:p w14:paraId="5DB580CF"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Обслуживание железнодорожных перевозок</w:t>
            </w:r>
          </w:p>
        </w:tc>
        <w:tc>
          <w:tcPr>
            <w:tcW w:w="1614" w:type="pct"/>
            <w:tcBorders>
              <w:top w:val="single" w:sz="4" w:space="0" w:color="auto"/>
              <w:left w:val="single" w:sz="4" w:space="0" w:color="auto"/>
              <w:bottom w:val="single" w:sz="4" w:space="0" w:color="auto"/>
              <w:right w:val="single" w:sz="4" w:space="0" w:color="auto"/>
            </w:tcBorders>
          </w:tcPr>
          <w:p w14:paraId="171B7286"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767" w:type="pct"/>
          </w:tcPr>
          <w:p w14:paraId="130532AF"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sz w:val="20"/>
                <w:szCs w:val="20"/>
              </w:rPr>
              <w:t>10</w:t>
            </w:r>
            <w:r w:rsidRPr="00413241">
              <w:rPr>
                <w:rFonts w:cs="Times New Roman"/>
                <w:sz w:val="20"/>
                <w:szCs w:val="20"/>
              </w:rPr>
              <w:t>кв. м/</w:t>
            </w:r>
            <w:r w:rsidRPr="00413241">
              <w:rPr>
                <w:rFonts w:cs="Times New Roman"/>
                <w:b/>
                <w:bCs/>
                <w:sz w:val="20"/>
                <w:szCs w:val="20"/>
              </w:rPr>
              <w:t xml:space="preserve"> не подлежит установлению</w:t>
            </w:r>
            <w:r w:rsidRPr="00413241">
              <w:rPr>
                <w:rFonts w:cs="Times New Roman"/>
                <w:sz w:val="20"/>
                <w:szCs w:val="20"/>
              </w:rPr>
              <w:t>;</w:t>
            </w:r>
          </w:p>
          <w:p w14:paraId="4976194C"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минимальная ширина земельных участков вдоль фронта улицы (проезда)  – не подлежит установлению;</w:t>
            </w:r>
          </w:p>
          <w:p w14:paraId="52B55B84"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1284A7CE"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1</w:t>
            </w:r>
            <w:r w:rsidRPr="00413241">
              <w:rPr>
                <w:rFonts w:cs="Times New Roman"/>
                <w:sz w:val="20"/>
                <w:szCs w:val="20"/>
              </w:rPr>
              <w:t xml:space="preserve"> м;</w:t>
            </w:r>
          </w:p>
          <w:p w14:paraId="06263CF1"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80%</w:t>
            </w:r>
            <w:r w:rsidRPr="00413241">
              <w:rPr>
                <w:rFonts w:cs="Times New Roman"/>
                <w:sz w:val="20"/>
                <w:szCs w:val="20"/>
              </w:rPr>
              <w:t>,</w:t>
            </w:r>
            <w:r w:rsidRPr="00413241">
              <w:rPr>
                <w:rFonts w:cs="Times New Roman"/>
                <w:bCs/>
                <w:sz w:val="20"/>
                <w:szCs w:val="20"/>
              </w:rPr>
              <w:t xml:space="preserve"> процент застройки</w:t>
            </w:r>
            <w:r w:rsidRPr="00413241">
              <w:rPr>
                <w:rFonts w:cs="Times New Roman"/>
                <w:sz w:val="20"/>
                <w:szCs w:val="20"/>
              </w:rPr>
              <w:t xml:space="preserve"> подземной части не регламентируется;</w:t>
            </w:r>
          </w:p>
          <w:p w14:paraId="03FC9863"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надземных этажей – </w:t>
            </w:r>
            <w:r w:rsidRPr="00413241">
              <w:rPr>
                <w:rFonts w:cs="Times New Roman"/>
                <w:b/>
                <w:sz w:val="20"/>
                <w:szCs w:val="20"/>
              </w:rPr>
              <w:t xml:space="preserve"> 3 этажа</w:t>
            </w:r>
            <w:r w:rsidRPr="00413241">
              <w:rPr>
                <w:rFonts w:cs="Times New Roman"/>
                <w:sz w:val="20"/>
                <w:szCs w:val="20"/>
              </w:rPr>
              <w:t>.</w:t>
            </w:r>
          </w:p>
          <w:p w14:paraId="0C6EAF3D"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максимальная высота зданий, строений, сооружений от уровня земли - </w:t>
            </w:r>
            <w:r w:rsidRPr="00413241">
              <w:rPr>
                <w:rFonts w:cs="Times New Roman"/>
                <w:b/>
                <w:bCs/>
                <w:sz w:val="20"/>
                <w:szCs w:val="20"/>
              </w:rPr>
              <w:t>не подлежит установлению.</w:t>
            </w:r>
          </w:p>
          <w:p w14:paraId="0D455D27"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Уменьшение отступа либо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FA303F" w:rsidRPr="00413241" w14:paraId="3F7B3BA9" w14:textId="77777777" w:rsidTr="003077E5">
        <w:trPr>
          <w:trHeight w:val="640"/>
        </w:trPr>
        <w:tc>
          <w:tcPr>
            <w:tcW w:w="481" w:type="pct"/>
          </w:tcPr>
          <w:p w14:paraId="362A2989"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7.2</w:t>
            </w:r>
          </w:p>
        </w:tc>
        <w:tc>
          <w:tcPr>
            <w:tcW w:w="1138" w:type="pct"/>
            <w:tcBorders>
              <w:top w:val="single" w:sz="4" w:space="0" w:color="auto"/>
              <w:bottom w:val="single" w:sz="4" w:space="0" w:color="auto"/>
              <w:right w:val="single" w:sz="4" w:space="0" w:color="auto"/>
            </w:tcBorders>
          </w:tcPr>
          <w:p w14:paraId="0A88444A"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Автомобильный транспорт</w:t>
            </w:r>
          </w:p>
        </w:tc>
        <w:tc>
          <w:tcPr>
            <w:tcW w:w="1614" w:type="pct"/>
            <w:tcBorders>
              <w:top w:val="single" w:sz="4" w:space="0" w:color="auto"/>
              <w:left w:val="single" w:sz="4" w:space="0" w:color="auto"/>
              <w:bottom w:val="single" w:sz="4" w:space="0" w:color="auto"/>
              <w:right w:val="single" w:sz="4" w:space="0" w:color="auto"/>
            </w:tcBorders>
          </w:tcPr>
          <w:p w14:paraId="28B0845B"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Размещение зданий и сооружений автомобильного транспорта.</w:t>
            </w:r>
          </w:p>
          <w:p w14:paraId="16D256C0"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Содержание данного вида разрешенного использования включает в себя содержание видов разрешенного использования с </w:t>
            </w:r>
            <w:hyperlink r:id="rId29" w:anchor="/document/70736874/entry/1721" w:history="1">
              <w:r w:rsidRPr="00413241">
                <w:rPr>
                  <w:rStyle w:val="ad"/>
                  <w:rFonts w:cs="Times New Roman"/>
                  <w:color w:val="auto"/>
                  <w:sz w:val="20"/>
                  <w:szCs w:val="20"/>
                  <w:u w:val="none"/>
                </w:rPr>
                <w:t>кодами 7.2.1 - 7.2.3</w:t>
              </w:r>
            </w:hyperlink>
          </w:p>
        </w:tc>
        <w:tc>
          <w:tcPr>
            <w:tcW w:w="1767" w:type="pct"/>
          </w:tcPr>
          <w:p w14:paraId="1E56C65D"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земельных участков – </w:t>
            </w:r>
            <w:r w:rsidRPr="00413241">
              <w:rPr>
                <w:rFonts w:cs="Times New Roman"/>
                <w:b/>
                <w:sz w:val="20"/>
                <w:szCs w:val="20"/>
              </w:rPr>
              <w:t>10</w:t>
            </w:r>
            <w:r w:rsidRPr="00413241">
              <w:rPr>
                <w:rFonts w:cs="Times New Roman"/>
                <w:sz w:val="20"/>
                <w:szCs w:val="20"/>
              </w:rPr>
              <w:t>кв. м/</w:t>
            </w:r>
            <w:r w:rsidRPr="00413241">
              <w:rPr>
                <w:rFonts w:cs="Times New Roman"/>
                <w:b/>
                <w:bCs/>
                <w:sz w:val="20"/>
                <w:szCs w:val="20"/>
              </w:rPr>
              <w:t xml:space="preserve"> не подлежит установлению</w:t>
            </w:r>
            <w:r w:rsidRPr="00413241">
              <w:rPr>
                <w:rFonts w:cs="Times New Roman"/>
                <w:sz w:val="20"/>
                <w:szCs w:val="20"/>
              </w:rPr>
              <w:t>;</w:t>
            </w:r>
          </w:p>
          <w:p w14:paraId="0204A39F"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минимальная ширина земельных участков вдоль фронта улицы (проезда)  – не подлежит установлению;</w:t>
            </w:r>
          </w:p>
          <w:p w14:paraId="0705C955" w14:textId="77777777" w:rsidR="00FA303F" w:rsidRPr="00413241" w:rsidRDefault="00FA303F"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040968B3"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1 м;</w:t>
            </w:r>
          </w:p>
          <w:p w14:paraId="78024294"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80%</w:t>
            </w:r>
            <w:r w:rsidRPr="00413241">
              <w:rPr>
                <w:rFonts w:cs="Times New Roman"/>
                <w:sz w:val="20"/>
                <w:szCs w:val="20"/>
              </w:rPr>
              <w:t xml:space="preserve">, за исключением линейных объектов,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09C1151E" w14:textId="77777777" w:rsidR="00FA303F" w:rsidRPr="00413241" w:rsidRDefault="00FA303F" w:rsidP="00F923B7">
            <w:pPr>
              <w:spacing w:after="0" w:line="240" w:lineRule="auto"/>
              <w:jc w:val="both"/>
              <w:rPr>
                <w:rFonts w:cs="Times New Roman"/>
                <w:b/>
                <w:sz w:val="20"/>
                <w:szCs w:val="20"/>
              </w:rPr>
            </w:pPr>
            <w:r w:rsidRPr="00413241">
              <w:rPr>
                <w:rFonts w:cs="Times New Roman"/>
                <w:sz w:val="20"/>
                <w:szCs w:val="20"/>
              </w:rPr>
              <w:t xml:space="preserve">- максимальное количество этажей – не более </w:t>
            </w:r>
            <w:r w:rsidRPr="00413241">
              <w:rPr>
                <w:rFonts w:cs="Times New Roman"/>
                <w:b/>
                <w:sz w:val="20"/>
                <w:szCs w:val="20"/>
              </w:rPr>
              <w:t>2 этажей;</w:t>
            </w:r>
          </w:p>
          <w:p w14:paraId="4F53DB51"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максимальная высота зданий, строений, сооружений от уровня земли - </w:t>
            </w:r>
            <w:r w:rsidRPr="00413241">
              <w:rPr>
                <w:rFonts w:cs="Times New Roman"/>
                <w:b/>
                <w:bCs/>
                <w:sz w:val="20"/>
                <w:szCs w:val="20"/>
              </w:rPr>
              <w:t>не подлежит установлению.</w:t>
            </w:r>
          </w:p>
          <w:p w14:paraId="5F118DD6" w14:textId="77777777" w:rsidR="00FA303F" w:rsidRPr="00413241" w:rsidRDefault="00FA303F" w:rsidP="00F923B7">
            <w:pPr>
              <w:spacing w:after="0" w:line="240" w:lineRule="auto"/>
              <w:jc w:val="both"/>
              <w:rPr>
                <w:rFonts w:cs="Times New Roman"/>
                <w:b/>
                <w:sz w:val="20"/>
                <w:szCs w:val="20"/>
              </w:rPr>
            </w:pPr>
            <w:r w:rsidRPr="00413241">
              <w:rPr>
                <w:rFonts w:cs="Times New Roman"/>
                <w:sz w:val="20"/>
                <w:szCs w:val="20"/>
              </w:rPr>
              <w:t>Уменьшение отступа либо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FA303F" w:rsidRPr="00413241" w14:paraId="1AA009FC" w14:textId="77777777" w:rsidTr="003077E5">
        <w:trPr>
          <w:trHeight w:val="640"/>
        </w:trPr>
        <w:tc>
          <w:tcPr>
            <w:tcW w:w="481" w:type="pct"/>
          </w:tcPr>
          <w:p w14:paraId="75AC91F7"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7.3</w:t>
            </w:r>
          </w:p>
        </w:tc>
        <w:tc>
          <w:tcPr>
            <w:tcW w:w="1138" w:type="pct"/>
            <w:tcBorders>
              <w:top w:val="single" w:sz="4" w:space="0" w:color="auto"/>
              <w:bottom w:val="single" w:sz="4" w:space="0" w:color="auto"/>
              <w:right w:val="single" w:sz="4" w:space="0" w:color="auto"/>
            </w:tcBorders>
          </w:tcPr>
          <w:p w14:paraId="7868AD2F"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Водный транспорт</w:t>
            </w:r>
          </w:p>
        </w:tc>
        <w:tc>
          <w:tcPr>
            <w:tcW w:w="1614" w:type="pct"/>
            <w:tcBorders>
              <w:top w:val="single" w:sz="4" w:space="0" w:color="auto"/>
              <w:left w:val="single" w:sz="4" w:space="0" w:color="auto"/>
              <w:bottom w:val="single" w:sz="4" w:space="0" w:color="auto"/>
              <w:right w:val="single" w:sz="4" w:space="0" w:color="auto"/>
            </w:tcBorders>
          </w:tcPr>
          <w:p w14:paraId="62C8D909"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767" w:type="pct"/>
          </w:tcPr>
          <w:p w14:paraId="4E3B1CF0"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-минимальная/максимальная площадь земельных участков – </w:t>
            </w:r>
            <w:r w:rsidRPr="00413241">
              <w:rPr>
                <w:rFonts w:cs="Times New Roman"/>
                <w:b/>
                <w:sz w:val="20"/>
                <w:szCs w:val="20"/>
              </w:rPr>
              <w:t>20</w:t>
            </w:r>
            <w:r w:rsidRPr="00413241">
              <w:rPr>
                <w:rFonts w:cs="Times New Roman"/>
                <w:sz w:val="20"/>
                <w:szCs w:val="20"/>
              </w:rPr>
              <w:t>кв. м/</w:t>
            </w:r>
            <w:r w:rsidRPr="00413241">
              <w:rPr>
                <w:rFonts w:cs="Times New Roman"/>
                <w:b/>
                <w:bCs/>
                <w:sz w:val="20"/>
                <w:szCs w:val="20"/>
              </w:rPr>
              <w:t xml:space="preserve"> не подлежит установлению</w:t>
            </w:r>
            <w:r w:rsidRPr="00413241">
              <w:rPr>
                <w:rFonts w:cs="Times New Roman"/>
                <w:sz w:val="20"/>
                <w:szCs w:val="20"/>
              </w:rPr>
              <w:t>;</w:t>
            </w:r>
          </w:p>
          <w:p w14:paraId="4CD207E4" w14:textId="77777777" w:rsidR="00FA303F" w:rsidRPr="00413241" w:rsidRDefault="00FA303F"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bCs/>
                <w:sz w:val="20"/>
                <w:szCs w:val="20"/>
              </w:rPr>
              <w:t>6 м;</w:t>
            </w:r>
          </w:p>
          <w:p w14:paraId="30859477" w14:textId="77777777" w:rsidR="00FA303F" w:rsidRPr="00413241" w:rsidRDefault="00FA303F"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0F9D5C85"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1 м;</w:t>
            </w:r>
          </w:p>
          <w:p w14:paraId="22F31224"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80%</w:t>
            </w:r>
            <w:r w:rsidRPr="00413241">
              <w:rPr>
                <w:rFonts w:cs="Times New Roman"/>
                <w:sz w:val="20"/>
                <w:szCs w:val="20"/>
              </w:rPr>
              <w:t xml:space="preserve">, за исключением линейных объектов,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620BAEEA" w14:textId="77777777" w:rsidR="00FA303F" w:rsidRPr="00413241" w:rsidRDefault="00FA303F" w:rsidP="00F923B7">
            <w:pPr>
              <w:spacing w:after="0" w:line="240" w:lineRule="auto"/>
              <w:jc w:val="both"/>
              <w:rPr>
                <w:rFonts w:cs="Times New Roman"/>
                <w:b/>
                <w:sz w:val="20"/>
                <w:szCs w:val="20"/>
              </w:rPr>
            </w:pPr>
            <w:r w:rsidRPr="00413241">
              <w:rPr>
                <w:rFonts w:cs="Times New Roman"/>
                <w:sz w:val="20"/>
                <w:szCs w:val="20"/>
              </w:rPr>
              <w:t xml:space="preserve">- максимальное количество этажей – не более </w:t>
            </w:r>
            <w:r w:rsidRPr="00413241">
              <w:rPr>
                <w:rFonts w:cs="Times New Roman"/>
                <w:b/>
                <w:sz w:val="20"/>
                <w:szCs w:val="20"/>
              </w:rPr>
              <w:t>2 этажей.</w:t>
            </w:r>
          </w:p>
          <w:p w14:paraId="75423DEB"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максимальная высота зданий, строений, сооружений от уровня земли - </w:t>
            </w:r>
            <w:r w:rsidRPr="00413241">
              <w:rPr>
                <w:rFonts w:cs="Times New Roman"/>
                <w:b/>
                <w:bCs/>
                <w:sz w:val="20"/>
                <w:szCs w:val="20"/>
              </w:rPr>
              <w:t>не подлежит установлению.</w:t>
            </w:r>
          </w:p>
          <w:p w14:paraId="094E4454" w14:textId="77777777" w:rsidR="00FA303F" w:rsidRPr="00413241" w:rsidRDefault="00FA303F" w:rsidP="00F923B7">
            <w:pPr>
              <w:spacing w:after="0" w:line="240" w:lineRule="auto"/>
              <w:jc w:val="both"/>
              <w:rPr>
                <w:rFonts w:cs="Times New Roman"/>
                <w:b/>
                <w:sz w:val="20"/>
                <w:szCs w:val="20"/>
              </w:rPr>
            </w:pPr>
            <w:r w:rsidRPr="00413241">
              <w:rPr>
                <w:rFonts w:cs="Times New Roman"/>
                <w:sz w:val="20"/>
                <w:szCs w:val="20"/>
              </w:rPr>
              <w:t>Уменьшение отступа либо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FA303F" w:rsidRPr="00413241" w14:paraId="7F4338AD" w14:textId="77777777" w:rsidTr="003077E5">
        <w:trPr>
          <w:trHeight w:val="640"/>
        </w:trPr>
        <w:tc>
          <w:tcPr>
            <w:tcW w:w="481" w:type="pct"/>
          </w:tcPr>
          <w:p w14:paraId="08ABB642"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12.0.1</w:t>
            </w:r>
          </w:p>
        </w:tc>
        <w:tc>
          <w:tcPr>
            <w:tcW w:w="1138" w:type="pct"/>
            <w:tcBorders>
              <w:top w:val="single" w:sz="4" w:space="0" w:color="auto"/>
              <w:bottom w:val="single" w:sz="4" w:space="0" w:color="auto"/>
              <w:right w:val="single" w:sz="4" w:space="0" w:color="auto"/>
            </w:tcBorders>
          </w:tcPr>
          <w:p w14:paraId="29C7C201" w14:textId="36AEA5D7" w:rsidR="00FA303F" w:rsidRPr="00413241" w:rsidRDefault="000126CE" w:rsidP="00F923B7">
            <w:pPr>
              <w:spacing w:after="0" w:line="240" w:lineRule="auto"/>
              <w:jc w:val="both"/>
              <w:rPr>
                <w:rFonts w:cs="Times New Roman"/>
                <w:sz w:val="20"/>
                <w:szCs w:val="20"/>
              </w:rPr>
            </w:pPr>
            <w:r w:rsidRPr="00413241">
              <w:rPr>
                <w:rFonts w:cs="Times New Roman"/>
                <w:sz w:val="20"/>
                <w:szCs w:val="20"/>
              </w:rPr>
              <w:t>Улично-дорожная сеть</w:t>
            </w:r>
          </w:p>
        </w:tc>
        <w:tc>
          <w:tcPr>
            <w:tcW w:w="1614" w:type="pct"/>
            <w:tcBorders>
              <w:top w:val="single" w:sz="4" w:space="0" w:color="auto"/>
              <w:left w:val="single" w:sz="4" w:space="0" w:color="auto"/>
              <w:bottom w:val="single" w:sz="4" w:space="0" w:color="auto"/>
              <w:right w:val="single" w:sz="4" w:space="0" w:color="auto"/>
            </w:tcBorders>
          </w:tcPr>
          <w:p w14:paraId="6F6A781A"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14:paraId="628E722F"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67" w:type="pct"/>
          </w:tcPr>
          <w:p w14:paraId="0DBF4EEB" w14:textId="77777777" w:rsidR="00FA303F" w:rsidRPr="00413241" w:rsidRDefault="00FA303F" w:rsidP="00F923B7">
            <w:pPr>
              <w:spacing w:after="0" w:line="240" w:lineRule="auto"/>
              <w:jc w:val="both"/>
              <w:rPr>
                <w:rFonts w:cs="Times New Roman"/>
                <w:sz w:val="20"/>
                <w:szCs w:val="20"/>
                <w:u w:val="single"/>
              </w:rPr>
            </w:pPr>
            <w:r w:rsidRPr="00413241">
              <w:rPr>
                <w:rFonts w:cs="Times New Roman"/>
                <w:sz w:val="20"/>
                <w:szCs w:val="20"/>
              </w:rPr>
              <w:t>Не установлены в соответствии с ч.4, ст.36 Градостроительного кодекса Российской Федерации.</w:t>
            </w:r>
          </w:p>
        </w:tc>
      </w:tr>
      <w:tr w:rsidR="00FA303F" w:rsidRPr="00413241" w14:paraId="0BB11893" w14:textId="77777777" w:rsidTr="003077E5">
        <w:trPr>
          <w:trHeight w:val="640"/>
        </w:trPr>
        <w:tc>
          <w:tcPr>
            <w:tcW w:w="481" w:type="pct"/>
          </w:tcPr>
          <w:p w14:paraId="50E2449A"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12.0.2</w:t>
            </w:r>
          </w:p>
        </w:tc>
        <w:tc>
          <w:tcPr>
            <w:tcW w:w="1138" w:type="pct"/>
            <w:tcBorders>
              <w:top w:val="single" w:sz="4" w:space="0" w:color="auto"/>
              <w:bottom w:val="single" w:sz="4" w:space="0" w:color="auto"/>
              <w:right w:val="single" w:sz="4" w:space="0" w:color="auto"/>
            </w:tcBorders>
          </w:tcPr>
          <w:p w14:paraId="136E9640"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Благоустройство территории</w:t>
            </w:r>
          </w:p>
        </w:tc>
        <w:tc>
          <w:tcPr>
            <w:tcW w:w="1614" w:type="pct"/>
            <w:tcBorders>
              <w:top w:val="single" w:sz="4" w:space="0" w:color="auto"/>
              <w:left w:val="single" w:sz="4" w:space="0" w:color="auto"/>
              <w:bottom w:val="single" w:sz="4" w:space="0" w:color="auto"/>
              <w:right w:val="single" w:sz="4" w:space="0" w:color="auto"/>
            </w:tcBorders>
          </w:tcPr>
          <w:p w14:paraId="1486C19C"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67" w:type="pct"/>
          </w:tcPr>
          <w:p w14:paraId="10BE4588"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Регламенты не устанавливаются в соответствии с ч.4, ст.36 Градостроительного кодекса Российской Федерации.</w:t>
            </w:r>
          </w:p>
          <w:p w14:paraId="799CB3F8" w14:textId="651D0B42" w:rsidR="00FA303F" w:rsidRPr="00413241" w:rsidRDefault="00FA303F" w:rsidP="00F923B7">
            <w:pPr>
              <w:spacing w:after="0" w:line="240" w:lineRule="auto"/>
              <w:jc w:val="both"/>
              <w:rPr>
                <w:rFonts w:cs="Times New Roman"/>
                <w:sz w:val="20"/>
                <w:szCs w:val="20"/>
              </w:rPr>
            </w:pPr>
            <w:r w:rsidRPr="00413241">
              <w:rPr>
                <w:rFonts w:cs="Times New Roman"/>
                <w:sz w:val="20"/>
                <w:szCs w:val="20"/>
              </w:rPr>
              <w:t>- соблюдение условий общедоступности и безопасности.</w:t>
            </w:r>
          </w:p>
        </w:tc>
      </w:tr>
    </w:tbl>
    <w:p w14:paraId="724BBD7F"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2. УСЛОВНО РАЗРЕШЕННЫЕ ВИДЫ И ПАРАМЕТРЫ ИСПОЛЬЗОВАНИЯ ЗЕМЕЛЬНЫХ УЧАСТКОВ И ОБЪЕКТОВ КАПИТАЛЬНОГО СТРОИТЕЛЬСТВА</w:t>
      </w:r>
    </w:p>
    <w:tbl>
      <w:tblPr>
        <w:tblW w:w="50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3392"/>
        <w:gridCol w:w="4791"/>
        <w:gridCol w:w="5304"/>
      </w:tblGrid>
      <w:tr w:rsidR="00FA303F" w:rsidRPr="00413241" w14:paraId="0D6D93EE" w14:textId="77777777" w:rsidTr="000126CE">
        <w:trPr>
          <w:trHeight w:val="552"/>
          <w:tblHeader/>
        </w:trPr>
        <w:tc>
          <w:tcPr>
            <w:tcW w:w="479" w:type="pct"/>
            <w:vAlign w:val="center"/>
          </w:tcPr>
          <w:p w14:paraId="5E49D241"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 xml:space="preserve">Код вида </w:t>
            </w:r>
          </w:p>
          <w:p w14:paraId="5113E07A"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разрешенного использования</w:t>
            </w:r>
          </w:p>
        </w:tc>
        <w:tc>
          <w:tcPr>
            <w:tcW w:w="1137" w:type="pct"/>
            <w:vAlign w:val="center"/>
          </w:tcPr>
          <w:p w14:paraId="0297927F"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606" w:type="pct"/>
            <w:vAlign w:val="center"/>
          </w:tcPr>
          <w:p w14:paraId="0BDBD460"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778" w:type="pct"/>
            <w:vAlign w:val="center"/>
          </w:tcPr>
          <w:p w14:paraId="0B6F303C"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439A3199"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 ОКС</w:t>
            </w:r>
          </w:p>
        </w:tc>
      </w:tr>
      <w:tr w:rsidR="00FA303F" w:rsidRPr="00413241" w14:paraId="73644CA8" w14:textId="77777777" w:rsidTr="003077E5">
        <w:trPr>
          <w:trHeight w:val="800"/>
        </w:trPr>
        <w:tc>
          <w:tcPr>
            <w:tcW w:w="479" w:type="pct"/>
          </w:tcPr>
          <w:p w14:paraId="3FD0B9C6"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Не подлежат установлению</w:t>
            </w:r>
          </w:p>
        </w:tc>
        <w:tc>
          <w:tcPr>
            <w:tcW w:w="1137" w:type="pct"/>
            <w:tcBorders>
              <w:top w:val="single" w:sz="4" w:space="0" w:color="auto"/>
              <w:bottom w:val="single" w:sz="4" w:space="0" w:color="auto"/>
              <w:right w:val="single" w:sz="4" w:space="0" w:color="auto"/>
            </w:tcBorders>
          </w:tcPr>
          <w:p w14:paraId="4573B021"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Не подлежат установлению</w:t>
            </w:r>
          </w:p>
        </w:tc>
        <w:tc>
          <w:tcPr>
            <w:tcW w:w="1606" w:type="pct"/>
            <w:tcBorders>
              <w:top w:val="single" w:sz="4" w:space="0" w:color="auto"/>
              <w:left w:val="single" w:sz="4" w:space="0" w:color="auto"/>
              <w:bottom w:val="single" w:sz="4" w:space="0" w:color="auto"/>
              <w:right w:val="single" w:sz="4" w:space="0" w:color="auto"/>
            </w:tcBorders>
          </w:tcPr>
          <w:p w14:paraId="0238BB9B"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Не подлежат установлению</w:t>
            </w:r>
          </w:p>
        </w:tc>
        <w:tc>
          <w:tcPr>
            <w:tcW w:w="1778" w:type="pct"/>
            <w:shd w:val="clear" w:color="auto" w:fill="auto"/>
          </w:tcPr>
          <w:p w14:paraId="5581E613"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Не подлежат установлению</w:t>
            </w:r>
          </w:p>
        </w:tc>
      </w:tr>
    </w:tbl>
    <w:p w14:paraId="7847E4F6" w14:textId="77777777" w:rsidR="00FA303F" w:rsidRPr="00413241" w:rsidRDefault="00FA303F" w:rsidP="00F923B7">
      <w:pPr>
        <w:spacing w:after="0" w:line="240" w:lineRule="auto"/>
        <w:jc w:val="both"/>
        <w:rPr>
          <w:rFonts w:cs="Times New Roman"/>
          <w:b/>
          <w:sz w:val="20"/>
          <w:szCs w:val="20"/>
        </w:rPr>
      </w:pPr>
      <w:r w:rsidRPr="00413241">
        <w:rPr>
          <w:rFonts w:cs="Times New Roman"/>
          <w:b/>
          <w:sz w:val="20"/>
          <w:szCs w:val="20"/>
        </w:rPr>
        <w:t>3. ВСПОМОГАТЕЛЬНЫЕ ВИДЫ РАЗРЕШЕННОГО ИСПОЛЬЗОВАНИЯ ОБЪЕКТОВ КАПИТАЛЬНОГО СТРОИТЕЛЬСТВА</w:t>
      </w:r>
    </w:p>
    <w:p w14:paraId="7927BBFB"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7087"/>
      </w:tblGrid>
      <w:tr w:rsidR="00FA303F" w:rsidRPr="00413241" w14:paraId="3BA1FFA1" w14:textId="77777777" w:rsidTr="00F475D0">
        <w:trPr>
          <w:trHeight w:val="20"/>
        </w:trPr>
        <w:tc>
          <w:tcPr>
            <w:tcW w:w="7797" w:type="dxa"/>
            <w:vAlign w:val="center"/>
          </w:tcPr>
          <w:p w14:paraId="7A47011F" w14:textId="77777777" w:rsidR="00FA303F" w:rsidRPr="00413241" w:rsidRDefault="00FA303F" w:rsidP="00F923B7">
            <w:pPr>
              <w:spacing w:after="0" w:line="240" w:lineRule="auto"/>
              <w:jc w:val="both"/>
              <w:rPr>
                <w:rFonts w:cs="Times New Roman"/>
                <w:sz w:val="20"/>
                <w:szCs w:val="20"/>
              </w:rPr>
            </w:pPr>
            <w:r w:rsidRPr="00413241">
              <w:rPr>
                <w:rFonts w:cs="Times New Roman"/>
                <w:b/>
                <w:sz w:val="20"/>
                <w:szCs w:val="20"/>
              </w:rPr>
              <w:t>Виды разрешенного использования земельных участков и объектов капитального строительства</w:t>
            </w:r>
          </w:p>
        </w:tc>
        <w:tc>
          <w:tcPr>
            <w:tcW w:w="7087" w:type="dxa"/>
            <w:vAlign w:val="center"/>
          </w:tcPr>
          <w:p w14:paraId="1103034B" w14:textId="77777777" w:rsidR="00FA303F" w:rsidRPr="00413241" w:rsidRDefault="00FA303F" w:rsidP="00F923B7">
            <w:pPr>
              <w:spacing w:after="0" w:line="240" w:lineRule="auto"/>
              <w:jc w:val="both"/>
              <w:rPr>
                <w:rFonts w:cs="Times New Roman"/>
                <w:sz w:val="20"/>
                <w:szCs w:val="20"/>
              </w:rPr>
            </w:pPr>
            <w:r w:rsidRPr="00413241">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FA303F" w:rsidRPr="00413241" w14:paraId="38354965" w14:textId="77777777" w:rsidTr="00F475D0">
        <w:trPr>
          <w:trHeight w:val="20"/>
        </w:trPr>
        <w:tc>
          <w:tcPr>
            <w:tcW w:w="7797" w:type="dxa"/>
            <w:vAlign w:val="center"/>
          </w:tcPr>
          <w:p w14:paraId="50D8A3D8"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221285F0"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BA91451"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07D2FE1"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DA2BD61"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проезды общего пользования;</w:t>
            </w:r>
          </w:p>
          <w:p w14:paraId="274808A2"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117FF2E4"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благоустроенные, в том числе озелененные территории, площадки для отдыха, спортивных занятий;</w:t>
            </w:r>
          </w:p>
          <w:p w14:paraId="7495C59B"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 постройки хозяйственного назначения; </w:t>
            </w:r>
          </w:p>
          <w:p w14:paraId="30CAAEAA"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площадки хозяйственные, в том числе площадки для мусоросборников;</w:t>
            </w:r>
          </w:p>
          <w:p w14:paraId="6A9B8433"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общественные туалеты, надворные туалеты, гидронепроницаемые выгребы, септики;</w:t>
            </w:r>
          </w:p>
          <w:p w14:paraId="6B2B8D90"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087" w:type="dxa"/>
            <w:vAlign w:val="center"/>
          </w:tcPr>
          <w:p w14:paraId="00E2C2E1"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минимальная площадь земельных участков - 1 кв. м. </w:t>
            </w:r>
          </w:p>
          <w:p w14:paraId="165AE511"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81280EA" w14:textId="77777777" w:rsidR="00FA303F" w:rsidRPr="00413241" w:rsidRDefault="00FA303F" w:rsidP="00F923B7">
            <w:pPr>
              <w:spacing w:after="0" w:line="240" w:lineRule="auto"/>
              <w:jc w:val="both"/>
              <w:rPr>
                <w:rFonts w:cs="Times New Roman"/>
                <w:sz w:val="20"/>
                <w:szCs w:val="20"/>
              </w:rPr>
            </w:pPr>
          </w:p>
          <w:p w14:paraId="38E857C7"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минимальная ширина земельных участков вдоль фронта улицы (проезда) - </w:t>
            </w:r>
          </w:p>
          <w:p w14:paraId="447C4974"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1 м/</w:t>
            </w:r>
            <w:r w:rsidRPr="00413241">
              <w:rPr>
                <w:rFonts w:cs="Times New Roman"/>
                <w:b/>
                <w:bCs/>
                <w:sz w:val="20"/>
                <w:szCs w:val="20"/>
              </w:rPr>
              <w:t xml:space="preserve"> не подлежит установлению</w:t>
            </w:r>
            <w:r w:rsidRPr="00413241">
              <w:rPr>
                <w:rFonts w:cs="Times New Roman"/>
                <w:sz w:val="20"/>
                <w:szCs w:val="20"/>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 </w:t>
            </w:r>
          </w:p>
          <w:p w14:paraId="6F1AD103" w14:textId="77777777" w:rsidR="00FA303F" w:rsidRPr="00413241" w:rsidRDefault="00FA303F" w:rsidP="00F923B7">
            <w:pPr>
              <w:spacing w:after="0" w:line="240" w:lineRule="auto"/>
              <w:jc w:val="both"/>
              <w:rPr>
                <w:rFonts w:cs="Times New Roman"/>
                <w:sz w:val="20"/>
                <w:szCs w:val="20"/>
              </w:rPr>
            </w:pPr>
          </w:p>
          <w:p w14:paraId="72D1532D" w14:textId="77777777" w:rsidR="00FA303F" w:rsidRPr="00413241" w:rsidRDefault="00FA303F" w:rsidP="00F923B7">
            <w:pPr>
              <w:spacing w:after="0" w:line="240" w:lineRule="auto"/>
              <w:jc w:val="both"/>
              <w:rPr>
                <w:rFonts w:cs="Times New Roman"/>
                <w:sz w:val="20"/>
                <w:szCs w:val="20"/>
              </w:rPr>
            </w:pPr>
            <w:r w:rsidRPr="00413241">
              <w:rPr>
                <w:rFonts w:cs="Times New Roman"/>
                <w:sz w:val="20"/>
                <w:szCs w:val="20"/>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656C191" w14:textId="77777777" w:rsidR="00CD3759" w:rsidRPr="00413241" w:rsidRDefault="00CD3759" w:rsidP="00CD3759">
            <w:pPr>
              <w:spacing w:after="0" w:line="240" w:lineRule="auto"/>
              <w:jc w:val="both"/>
              <w:rPr>
                <w:rFonts w:cs="Times New Roman"/>
                <w:sz w:val="20"/>
                <w:szCs w:val="20"/>
              </w:rPr>
            </w:pPr>
            <w:r w:rsidRPr="00413241">
              <w:rPr>
                <w:rFonts w:cs="Times New Roman"/>
                <w:sz w:val="20"/>
                <w:szCs w:val="20"/>
              </w:rPr>
              <w:t>минимальные отступы от границ земельных участков - 1 м (для надворных туалетов, гидронепроницаемых выгребов, септиков – 4 м);</w:t>
            </w:r>
          </w:p>
          <w:p w14:paraId="4827C174" w14:textId="61C55236" w:rsidR="00FA303F" w:rsidRPr="00413241" w:rsidRDefault="00FA303F" w:rsidP="00F923B7">
            <w:pPr>
              <w:spacing w:after="0" w:line="240" w:lineRule="auto"/>
              <w:jc w:val="both"/>
              <w:rPr>
                <w:rFonts w:cs="Times New Roman"/>
                <w:sz w:val="20"/>
                <w:szCs w:val="20"/>
              </w:rPr>
            </w:pPr>
            <w:r w:rsidRPr="00413241">
              <w:rPr>
                <w:rFonts w:cs="Times New Roman"/>
                <w:sz w:val="20"/>
                <w:szCs w:val="20"/>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3E4F99C9" w14:textId="77777777" w:rsidR="002D5C89" w:rsidRPr="00413241" w:rsidRDefault="002D5C89" w:rsidP="00F923B7">
      <w:pPr>
        <w:spacing w:after="0" w:line="240" w:lineRule="auto"/>
        <w:jc w:val="both"/>
        <w:rPr>
          <w:rFonts w:cs="Times New Roman"/>
          <w:b/>
          <w:sz w:val="16"/>
          <w:szCs w:val="20"/>
        </w:rPr>
      </w:pPr>
      <w:r w:rsidRPr="00413241">
        <w:rPr>
          <w:rFonts w:cs="Times New Roman"/>
          <w:b/>
          <w:sz w:val="16"/>
          <w:szCs w:val="20"/>
        </w:rPr>
        <w:t>Ограничения использования земельных участков и объектов капитального строительства:</w:t>
      </w:r>
    </w:p>
    <w:p w14:paraId="0ECB77FC" w14:textId="0F9CBD01" w:rsidR="002D5C89" w:rsidRPr="00413241" w:rsidRDefault="002D5C89" w:rsidP="00F923B7">
      <w:pPr>
        <w:spacing w:after="0" w:line="240" w:lineRule="auto"/>
        <w:jc w:val="both"/>
        <w:rPr>
          <w:rFonts w:cs="Times New Roman"/>
          <w:sz w:val="16"/>
          <w:szCs w:val="20"/>
        </w:rPr>
      </w:pPr>
      <w:r w:rsidRPr="00413241">
        <w:rPr>
          <w:rFonts w:cs="Times New Roman"/>
          <w:sz w:val="16"/>
          <w:szCs w:val="20"/>
        </w:rPr>
        <w:t>Минимальный процент озеленения земельного участка для зданий обще</w:t>
      </w:r>
      <w:r w:rsidR="00D9062C" w:rsidRPr="00413241">
        <w:rPr>
          <w:rFonts w:cs="Times New Roman"/>
          <w:sz w:val="16"/>
          <w:szCs w:val="20"/>
        </w:rPr>
        <w:t>ственно-делового назначения – 15</w:t>
      </w:r>
      <w:r w:rsidRPr="00413241">
        <w:rPr>
          <w:rFonts w:cs="Times New Roman"/>
          <w:sz w:val="16"/>
          <w:szCs w:val="20"/>
        </w:rPr>
        <w:t>%</w:t>
      </w:r>
      <w:r w:rsidR="00D9062C" w:rsidRPr="00413241">
        <w:rPr>
          <w:rFonts w:cs="Times New Roman"/>
          <w:sz w:val="16"/>
          <w:szCs w:val="20"/>
        </w:rPr>
        <w:t xml:space="preserve"> от площади земельного участка</w:t>
      </w:r>
      <w:r w:rsidRPr="00413241">
        <w:rPr>
          <w:rFonts w:cs="Times New Roman"/>
          <w:sz w:val="16"/>
          <w:szCs w:val="20"/>
        </w:rPr>
        <w:t>.</w:t>
      </w:r>
    </w:p>
    <w:p w14:paraId="2EC6A85C" w14:textId="77777777" w:rsidR="002D5C89" w:rsidRPr="00413241" w:rsidRDefault="002D5C89" w:rsidP="00F923B7">
      <w:pPr>
        <w:spacing w:after="0" w:line="240" w:lineRule="auto"/>
        <w:jc w:val="both"/>
        <w:rPr>
          <w:rFonts w:cs="Times New Roman"/>
          <w:sz w:val="16"/>
          <w:szCs w:val="20"/>
        </w:rPr>
      </w:pPr>
    </w:p>
    <w:p w14:paraId="1635928A"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Расстояние до красной линии:</w:t>
      </w:r>
    </w:p>
    <w:p w14:paraId="204365B1"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1) от Пожарных депо – </w:t>
      </w:r>
      <w:smartTag w:uri="urn:schemas-microsoft-com:office:smarttags" w:element="metricconverter">
        <w:smartTagPr>
          <w:attr w:name="ProductID" w:val="10 м"/>
        </w:smartTagPr>
        <w:r w:rsidRPr="00413241">
          <w:rPr>
            <w:rFonts w:cs="Times New Roman"/>
            <w:sz w:val="16"/>
            <w:szCs w:val="20"/>
          </w:rPr>
          <w:t>10 м</w:t>
        </w:r>
      </w:smartTag>
      <w:r w:rsidRPr="00413241">
        <w:rPr>
          <w:rFonts w:cs="Times New Roman"/>
          <w:sz w:val="16"/>
          <w:szCs w:val="20"/>
        </w:rPr>
        <w:t xml:space="preserve"> (</w:t>
      </w:r>
      <w:smartTag w:uri="urn:schemas-microsoft-com:office:smarttags" w:element="metricconverter">
        <w:smartTagPr>
          <w:attr w:name="ProductID" w:val="15 м"/>
        </w:smartTagPr>
        <w:r w:rsidRPr="00413241">
          <w:rPr>
            <w:rFonts w:cs="Times New Roman"/>
            <w:sz w:val="16"/>
            <w:szCs w:val="20"/>
          </w:rPr>
          <w:t>15 м</w:t>
        </w:r>
      </w:smartTag>
      <w:r w:rsidRPr="00413241">
        <w:rPr>
          <w:rFonts w:cs="Times New Roman"/>
          <w:sz w:val="16"/>
          <w:szCs w:val="20"/>
        </w:rPr>
        <w:t xml:space="preserve"> – для депо </w:t>
      </w:r>
      <w:r w:rsidRPr="00413241">
        <w:rPr>
          <w:rFonts w:cs="Times New Roman"/>
          <w:sz w:val="16"/>
          <w:szCs w:val="20"/>
          <w:lang w:val="en-US"/>
        </w:rPr>
        <w:t>I</w:t>
      </w:r>
      <w:r w:rsidRPr="00413241">
        <w:rPr>
          <w:rFonts w:cs="Times New Roman"/>
          <w:sz w:val="16"/>
          <w:szCs w:val="20"/>
        </w:rPr>
        <w:t xml:space="preserve"> типа);</w:t>
      </w:r>
    </w:p>
    <w:p w14:paraId="54A0FB8F"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3) улиц, от общественных зданий  – </w:t>
      </w:r>
      <w:smartTag w:uri="urn:schemas-microsoft-com:office:smarttags" w:element="metricconverter">
        <w:smartTagPr>
          <w:attr w:name="ProductID" w:val="5 м"/>
        </w:smartTagPr>
        <w:r w:rsidRPr="00413241">
          <w:rPr>
            <w:rFonts w:cs="Times New Roman"/>
            <w:sz w:val="16"/>
            <w:szCs w:val="20"/>
          </w:rPr>
          <w:t>5 м</w:t>
        </w:r>
      </w:smartTag>
      <w:r w:rsidRPr="00413241">
        <w:rPr>
          <w:rFonts w:cs="Times New Roman"/>
          <w:sz w:val="16"/>
          <w:szCs w:val="20"/>
        </w:rPr>
        <w:t>;</w:t>
      </w:r>
    </w:p>
    <w:p w14:paraId="3EDF88FF"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4) проездов, от общественных зданий – </w:t>
      </w:r>
      <w:smartTag w:uri="urn:schemas-microsoft-com:office:smarttags" w:element="metricconverter">
        <w:smartTagPr>
          <w:attr w:name="ProductID" w:val="3 м"/>
        </w:smartTagPr>
        <w:r w:rsidRPr="00413241">
          <w:rPr>
            <w:rFonts w:cs="Times New Roman"/>
            <w:sz w:val="16"/>
            <w:szCs w:val="20"/>
          </w:rPr>
          <w:t>3 м</w:t>
        </w:r>
      </w:smartTag>
      <w:r w:rsidRPr="00413241">
        <w:rPr>
          <w:rFonts w:cs="Times New Roman"/>
          <w:sz w:val="16"/>
          <w:szCs w:val="20"/>
        </w:rPr>
        <w:t>;</w:t>
      </w:r>
    </w:p>
    <w:p w14:paraId="209775A1"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5) от контрольно-пропускных пунктов, пунктов охраны, проходных – 1 м.</w:t>
      </w:r>
    </w:p>
    <w:p w14:paraId="6D8876E7"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6) от остальных зданий – </w:t>
      </w:r>
      <w:smartTag w:uri="urn:schemas-microsoft-com:office:smarttags" w:element="metricconverter">
        <w:smartTagPr>
          <w:attr w:name="ProductID" w:val="5 м"/>
        </w:smartTagPr>
        <w:r w:rsidRPr="00413241">
          <w:rPr>
            <w:rFonts w:cs="Times New Roman"/>
            <w:sz w:val="16"/>
            <w:szCs w:val="20"/>
          </w:rPr>
          <w:t>5 м</w:t>
        </w:r>
      </w:smartTag>
      <w:r w:rsidRPr="00413241">
        <w:rPr>
          <w:rFonts w:cs="Times New Roman"/>
          <w:sz w:val="16"/>
          <w:szCs w:val="20"/>
        </w:rPr>
        <w:t>.</w:t>
      </w:r>
    </w:p>
    <w:p w14:paraId="27467ED2"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2742062F" w14:textId="77777777" w:rsidR="00CD3759" w:rsidRPr="00413241" w:rsidRDefault="00CD3759" w:rsidP="00CD3759">
      <w:pPr>
        <w:spacing w:after="0" w:line="240" w:lineRule="auto"/>
        <w:jc w:val="both"/>
        <w:rPr>
          <w:rFonts w:cs="Times New Roman"/>
          <w:sz w:val="16"/>
          <w:szCs w:val="20"/>
        </w:rPr>
      </w:pPr>
      <w:r w:rsidRPr="00413241">
        <w:rPr>
          <w:rFonts w:cs="Times New Roman"/>
          <w:sz w:val="16"/>
          <w:szCs w:val="20"/>
        </w:rPr>
        <w:t>Размещение зданий, строений и сооружений возможно при соблюдении требований статей 48 и 52 настоящих Правил.</w:t>
      </w:r>
    </w:p>
    <w:p w14:paraId="567BFE5A" w14:textId="77777777" w:rsidR="002D5C89" w:rsidRPr="00413241" w:rsidRDefault="002D5C89" w:rsidP="00F923B7">
      <w:pPr>
        <w:spacing w:after="0" w:line="240" w:lineRule="auto"/>
        <w:jc w:val="both"/>
        <w:rPr>
          <w:rFonts w:cs="Times New Roman"/>
          <w:sz w:val="16"/>
          <w:szCs w:val="20"/>
        </w:rPr>
      </w:pPr>
    </w:p>
    <w:p w14:paraId="6DD9A825" w14:textId="77777777" w:rsidR="002D5C89" w:rsidRPr="00413241" w:rsidRDefault="002D5C89" w:rsidP="00F923B7">
      <w:pPr>
        <w:spacing w:after="0" w:line="240" w:lineRule="auto"/>
        <w:jc w:val="both"/>
        <w:rPr>
          <w:rFonts w:cs="Times New Roman"/>
          <w:sz w:val="16"/>
          <w:szCs w:val="20"/>
          <w:u w:val="single"/>
        </w:rPr>
      </w:pPr>
      <w:r w:rsidRPr="00413241">
        <w:rPr>
          <w:rFonts w:cs="Times New Roman"/>
          <w:sz w:val="16"/>
          <w:szCs w:val="20"/>
          <w:u w:val="single"/>
        </w:rPr>
        <w:t>Примечание общее.</w:t>
      </w:r>
    </w:p>
    <w:p w14:paraId="52149165"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A1AB691"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DDAC193"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 (ст. 33 п.3.16 настоящих Правил):</w:t>
      </w:r>
    </w:p>
    <w:p w14:paraId="7C4109A1"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w:t>
      </w:r>
    </w:p>
    <w:p w14:paraId="661B4E9C"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2) использование сточных вод в целях повышения почвенного плодородия;</w:t>
      </w:r>
    </w:p>
    <w:p w14:paraId="40A3B0E1"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14:paraId="62C58B64"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4) осуществление авиационных мер по борьбе с вредными организмами.</w:t>
      </w:r>
    </w:p>
    <w:p w14:paraId="4F816B7F"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305BDC1"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в границах территорий общего пользования;</w:t>
      </w:r>
    </w:p>
    <w:p w14:paraId="7E4D6E0D"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предназначенные для размещения линейных объектов и (или) занятые линейными объектами.</w:t>
      </w:r>
    </w:p>
    <w:p w14:paraId="7B83D9DC"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7ED03C1" w14:textId="77777777" w:rsidR="002D5C89" w:rsidRPr="00413241" w:rsidRDefault="002D5C89" w:rsidP="00F923B7">
      <w:pPr>
        <w:spacing w:after="0" w:line="240" w:lineRule="auto"/>
        <w:jc w:val="both"/>
        <w:rPr>
          <w:rFonts w:cs="Times New Roman"/>
          <w:sz w:val="16"/>
          <w:szCs w:val="20"/>
        </w:rPr>
      </w:pPr>
    </w:p>
    <w:p w14:paraId="2AB5AB20" w14:textId="77777777" w:rsidR="002D5C89" w:rsidRPr="00413241" w:rsidRDefault="002D5C89" w:rsidP="00F923B7">
      <w:pPr>
        <w:pStyle w:val="1ff4"/>
        <w:spacing w:after="0"/>
        <w:rPr>
          <w:sz w:val="20"/>
          <w:szCs w:val="20"/>
        </w:rPr>
      </w:pPr>
      <w:bookmarkStart w:id="31" w:name="_Toc124859459"/>
      <w:bookmarkStart w:id="32" w:name="_Toc162877446"/>
      <w:r w:rsidRPr="00413241">
        <w:rPr>
          <w:sz w:val="20"/>
          <w:szCs w:val="20"/>
        </w:rPr>
        <w:t>ЗОНЫ СЕЛЬСКОХОЗЯЙСТВЕННОГО ИСПОЛЬЗОВАНИЯ:</w:t>
      </w:r>
      <w:bookmarkEnd w:id="31"/>
      <w:bookmarkEnd w:id="32"/>
    </w:p>
    <w:p w14:paraId="1672C451" w14:textId="77777777" w:rsidR="002D5C89" w:rsidRPr="00413241" w:rsidRDefault="002D5C89" w:rsidP="00F923B7">
      <w:pPr>
        <w:spacing w:after="0" w:line="240" w:lineRule="auto"/>
        <w:jc w:val="both"/>
        <w:rPr>
          <w:rFonts w:cs="Times New Roman"/>
          <w:b/>
          <w:sz w:val="20"/>
          <w:szCs w:val="20"/>
          <w:u w:val="single"/>
        </w:rPr>
      </w:pPr>
    </w:p>
    <w:p w14:paraId="4BE21B29" w14:textId="77777777" w:rsidR="002D5C89" w:rsidRPr="00413241" w:rsidRDefault="002D5C89" w:rsidP="00F923B7">
      <w:pPr>
        <w:pStyle w:val="6"/>
        <w:rPr>
          <w:rFonts w:cs="Times New Roman"/>
          <w:sz w:val="20"/>
          <w:szCs w:val="20"/>
        </w:rPr>
      </w:pPr>
      <w:bookmarkStart w:id="33" w:name="_Toc124859460"/>
      <w:bookmarkStart w:id="34" w:name="_Toc162877447"/>
      <w:r w:rsidRPr="00413241">
        <w:rPr>
          <w:rFonts w:cs="Times New Roman"/>
          <w:sz w:val="20"/>
          <w:szCs w:val="20"/>
        </w:rPr>
        <w:t>СХ-1. Зона сельскохозяйственных угодий.</w:t>
      </w:r>
      <w:bookmarkEnd w:id="33"/>
      <w:bookmarkEnd w:id="34"/>
    </w:p>
    <w:p w14:paraId="3C38D587" w14:textId="77777777" w:rsidR="002D5C89" w:rsidRPr="00413241" w:rsidRDefault="002D5C89" w:rsidP="00F923B7">
      <w:pPr>
        <w:spacing w:after="0" w:line="240" w:lineRule="auto"/>
        <w:jc w:val="both"/>
        <w:rPr>
          <w:rFonts w:cs="Times New Roman"/>
          <w:i/>
          <w:sz w:val="20"/>
          <w:szCs w:val="20"/>
        </w:rPr>
      </w:pPr>
      <w:r w:rsidRPr="00413241">
        <w:rPr>
          <w:rFonts w:cs="Times New Roman"/>
          <w:i/>
          <w:sz w:val="20"/>
          <w:szCs w:val="20"/>
        </w:rPr>
        <w:t>Зона СХ – 1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и 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w:t>
      </w:r>
    </w:p>
    <w:p w14:paraId="76AF3D38" w14:textId="77777777" w:rsidR="000126CE" w:rsidRPr="00413241" w:rsidRDefault="000126CE" w:rsidP="00F923B7">
      <w:pPr>
        <w:spacing w:after="0" w:line="240" w:lineRule="auto"/>
        <w:jc w:val="both"/>
        <w:rPr>
          <w:rFonts w:cs="Times New Roman"/>
          <w:i/>
          <w:sz w:val="20"/>
          <w:szCs w:val="20"/>
        </w:rPr>
      </w:pPr>
    </w:p>
    <w:p w14:paraId="3949C958" w14:textId="22C70FA9" w:rsidR="000126CE" w:rsidRPr="00413241" w:rsidRDefault="000126CE" w:rsidP="00F923B7">
      <w:pPr>
        <w:numPr>
          <w:ilvl w:val="0"/>
          <w:numId w:val="90"/>
        </w:numPr>
        <w:spacing w:after="0" w:line="240" w:lineRule="auto"/>
        <w:jc w:val="both"/>
        <w:rPr>
          <w:rFonts w:cs="Times New Roman"/>
          <w:sz w:val="20"/>
          <w:szCs w:val="20"/>
        </w:rPr>
      </w:pPr>
      <w:r w:rsidRPr="00413241">
        <w:rPr>
          <w:rFonts w:cs="Times New Roman"/>
          <w:b/>
          <w:sz w:val="20"/>
          <w:szCs w:val="20"/>
        </w:rPr>
        <w:t>ОСНОВНЫЕ ВИДЫ И ПАРАМЕТРЫ РАЗРЕШЕННОГО ИСПОЛЬЗОВАНИЯ ЗЕМЕЛЬНЫХ УЧАСТКОВ И ОБЪЕКТОВ КАПИТАЛЬНОГО СТРОИТЕЛЬСТВА</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3297"/>
        <w:gridCol w:w="4875"/>
        <w:gridCol w:w="5165"/>
      </w:tblGrid>
      <w:tr w:rsidR="000126CE" w:rsidRPr="00413241" w14:paraId="081EB634" w14:textId="77777777" w:rsidTr="003077E5">
        <w:trPr>
          <w:trHeight w:val="552"/>
          <w:tblHeader/>
        </w:trPr>
        <w:tc>
          <w:tcPr>
            <w:tcW w:w="486" w:type="pct"/>
            <w:vAlign w:val="center"/>
          </w:tcPr>
          <w:p w14:paraId="5EBE1480" w14:textId="77777777" w:rsidR="000126CE" w:rsidRPr="00413241" w:rsidRDefault="000126CE" w:rsidP="00F923B7">
            <w:pPr>
              <w:spacing w:after="0" w:line="240" w:lineRule="auto"/>
              <w:jc w:val="both"/>
              <w:rPr>
                <w:rFonts w:cs="Times New Roman"/>
                <w:b/>
                <w:sz w:val="20"/>
                <w:szCs w:val="20"/>
              </w:rPr>
            </w:pPr>
            <w:r w:rsidRPr="00413241">
              <w:rPr>
                <w:rFonts w:cs="Times New Roman"/>
                <w:b/>
                <w:sz w:val="20"/>
                <w:szCs w:val="20"/>
              </w:rPr>
              <w:t xml:space="preserve">Код вида </w:t>
            </w:r>
          </w:p>
          <w:p w14:paraId="3D25630B" w14:textId="77777777" w:rsidR="000126CE" w:rsidRPr="00413241" w:rsidRDefault="000126CE" w:rsidP="00F923B7">
            <w:pPr>
              <w:spacing w:after="0" w:line="240" w:lineRule="auto"/>
              <w:jc w:val="both"/>
              <w:rPr>
                <w:rFonts w:cs="Times New Roman"/>
                <w:b/>
                <w:sz w:val="20"/>
                <w:szCs w:val="20"/>
              </w:rPr>
            </w:pPr>
            <w:r w:rsidRPr="00413241">
              <w:rPr>
                <w:rFonts w:cs="Times New Roman"/>
                <w:b/>
                <w:sz w:val="20"/>
                <w:szCs w:val="20"/>
              </w:rPr>
              <w:t>разрешенного использования</w:t>
            </w:r>
          </w:p>
        </w:tc>
        <w:tc>
          <w:tcPr>
            <w:tcW w:w="1116" w:type="pct"/>
            <w:vAlign w:val="center"/>
          </w:tcPr>
          <w:p w14:paraId="5E557017" w14:textId="77777777" w:rsidR="000126CE" w:rsidRPr="00413241" w:rsidRDefault="000126CE" w:rsidP="00F923B7">
            <w:pPr>
              <w:spacing w:after="0" w:line="240" w:lineRule="auto"/>
              <w:jc w:val="both"/>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650" w:type="pct"/>
            <w:vAlign w:val="center"/>
          </w:tcPr>
          <w:p w14:paraId="0EBA0D0F" w14:textId="77777777" w:rsidR="000126CE" w:rsidRPr="00413241" w:rsidRDefault="000126CE" w:rsidP="00F923B7">
            <w:pPr>
              <w:spacing w:after="0" w:line="240" w:lineRule="auto"/>
              <w:jc w:val="both"/>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748" w:type="pct"/>
            <w:vAlign w:val="center"/>
          </w:tcPr>
          <w:p w14:paraId="12939EBE" w14:textId="77777777" w:rsidR="000126CE" w:rsidRPr="00413241" w:rsidRDefault="000126CE"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443D8B88" w14:textId="77777777" w:rsidR="000126CE" w:rsidRPr="00413241" w:rsidRDefault="000126CE"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 ОКС</w:t>
            </w:r>
          </w:p>
        </w:tc>
      </w:tr>
      <w:tr w:rsidR="000126CE" w:rsidRPr="00413241" w14:paraId="33D1951D" w14:textId="77777777" w:rsidTr="003077E5">
        <w:trPr>
          <w:trHeight w:val="800"/>
        </w:trPr>
        <w:tc>
          <w:tcPr>
            <w:tcW w:w="486" w:type="pct"/>
          </w:tcPr>
          <w:p w14:paraId="1D409B8B" w14:textId="77777777" w:rsidR="000126CE" w:rsidRPr="00413241" w:rsidRDefault="000126CE" w:rsidP="00F923B7">
            <w:pPr>
              <w:spacing w:after="0" w:line="240" w:lineRule="auto"/>
              <w:jc w:val="both"/>
              <w:rPr>
                <w:rFonts w:cs="Times New Roman"/>
                <w:b/>
                <w:sz w:val="20"/>
                <w:szCs w:val="20"/>
              </w:rPr>
            </w:pPr>
            <w:r w:rsidRPr="00413241">
              <w:rPr>
                <w:rFonts w:cs="Times New Roman"/>
                <w:b/>
                <w:sz w:val="20"/>
                <w:szCs w:val="20"/>
              </w:rPr>
              <w:t>1.1</w:t>
            </w:r>
          </w:p>
        </w:tc>
        <w:tc>
          <w:tcPr>
            <w:tcW w:w="1116" w:type="pct"/>
            <w:tcBorders>
              <w:top w:val="single" w:sz="4" w:space="0" w:color="auto"/>
              <w:bottom w:val="single" w:sz="4" w:space="0" w:color="auto"/>
              <w:right w:val="single" w:sz="4" w:space="0" w:color="auto"/>
            </w:tcBorders>
          </w:tcPr>
          <w:p w14:paraId="529BF53E"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Растениеводство</w:t>
            </w:r>
          </w:p>
        </w:tc>
        <w:tc>
          <w:tcPr>
            <w:tcW w:w="1650" w:type="pct"/>
            <w:tcBorders>
              <w:top w:val="single" w:sz="4" w:space="0" w:color="auto"/>
              <w:left w:val="single" w:sz="4" w:space="0" w:color="auto"/>
              <w:bottom w:val="single" w:sz="4" w:space="0" w:color="auto"/>
              <w:right w:val="single" w:sz="4" w:space="0" w:color="auto"/>
            </w:tcBorders>
          </w:tcPr>
          <w:p w14:paraId="441C2BE2"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Осуществление хозяйственной деятельности, связанной с выращиванием сельскохозяйственных культур.</w:t>
            </w:r>
          </w:p>
          <w:p w14:paraId="07CC4736"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413241">
                <w:rPr>
                  <w:rStyle w:val="ad"/>
                  <w:rFonts w:cs="Times New Roman"/>
                  <w:color w:val="auto"/>
                  <w:sz w:val="20"/>
                  <w:szCs w:val="20"/>
                  <w:u w:val="none"/>
                </w:rPr>
                <w:t>кодами 1.2-1.6</w:t>
              </w:r>
            </w:hyperlink>
          </w:p>
        </w:tc>
        <w:tc>
          <w:tcPr>
            <w:tcW w:w="1748" w:type="pct"/>
            <w:vMerge w:val="restart"/>
            <w:shd w:val="clear" w:color="auto" w:fill="auto"/>
          </w:tcPr>
          <w:p w14:paraId="42D48862"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sz w:val="20"/>
                <w:szCs w:val="20"/>
              </w:rPr>
              <w:t>300/600 000</w:t>
            </w:r>
            <w:r w:rsidRPr="00413241">
              <w:rPr>
                <w:rFonts w:cs="Times New Roman"/>
                <w:sz w:val="20"/>
                <w:szCs w:val="20"/>
              </w:rPr>
              <w:t>кв. м;</w:t>
            </w:r>
          </w:p>
          <w:p w14:paraId="6E80E00E" w14:textId="77777777" w:rsidR="000126CE" w:rsidRPr="00413241" w:rsidRDefault="000126CE"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10 м;</w:t>
            </w:r>
          </w:p>
          <w:p w14:paraId="61206BB9" w14:textId="77777777" w:rsidR="000126CE" w:rsidRPr="00413241" w:rsidRDefault="000126CE" w:rsidP="00F923B7">
            <w:pPr>
              <w:spacing w:after="0" w:line="240" w:lineRule="auto"/>
              <w:jc w:val="both"/>
              <w:rPr>
                <w:rFonts w:cs="Times New Roman"/>
                <w:b/>
                <w:sz w:val="20"/>
                <w:szCs w:val="20"/>
              </w:rPr>
            </w:pPr>
            <w:r w:rsidRPr="00413241">
              <w:rPr>
                <w:rFonts w:cs="Times New Roman"/>
                <w:sz w:val="20"/>
                <w:szCs w:val="20"/>
                <w:u w:val="single"/>
              </w:rPr>
              <w:t>Застройка участка не допускается, места допустимого размещения объектов не предусматриваются</w:t>
            </w:r>
          </w:p>
        </w:tc>
      </w:tr>
      <w:tr w:rsidR="000126CE" w:rsidRPr="00413241" w14:paraId="111DAA55" w14:textId="77777777" w:rsidTr="003077E5">
        <w:trPr>
          <w:trHeight w:val="800"/>
        </w:trPr>
        <w:tc>
          <w:tcPr>
            <w:tcW w:w="486" w:type="pct"/>
          </w:tcPr>
          <w:p w14:paraId="0A524B83" w14:textId="77777777" w:rsidR="000126CE" w:rsidRPr="00413241" w:rsidRDefault="000126CE" w:rsidP="00F923B7">
            <w:pPr>
              <w:spacing w:after="0" w:line="240" w:lineRule="auto"/>
              <w:jc w:val="both"/>
              <w:rPr>
                <w:rFonts w:cs="Times New Roman"/>
                <w:b/>
                <w:sz w:val="20"/>
                <w:szCs w:val="20"/>
              </w:rPr>
            </w:pPr>
            <w:r w:rsidRPr="00413241">
              <w:rPr>
                <w:rFonts w:cs="Times New Roman"/>
                <w:b/>
                <w:sz w:val="20"/>
                <w:szCs w:val="20"/>
              </w:rPr>
              <w:t>1.2</w:t>
            </w:r>
          </w:p>
        </w:tc>
        <w:tc>
          <w:tcPr>
            <w:tcW w:w="1116" w:type="pct"/>
            <w:tcBorders>
              <w:top w:val="single" w:sz="4" w:space="0" w:color="auto"/>
              <w:bottom w:val="single" w:sz="4" w:space="0" w:color="auto"/>
              <w:right w:val="single" w:sz="4" w:space="0" w:color="auto"/>
            </w:tcBorders>
          </w:tcPr>
          <w:p w14:paraId="12278921"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Выращивание зерновых и иных сельскохозяйственных культур</w:t>
            </w:r>
          </w:p>
        </w:tc>
        <w:tc>
          <w:tcPr>
            <w:tcW w:w="1650" w:type="pct"/>
            <w:tcBorders>
              <w:top w:val="single" w:sz="4" w:space="0" w:color="auto"/>
              <w:left w:val="single" w:sz="4" w:space="0" w:color="auto"/>
              <w:bottom w:val="single" w:sz="4" w:space="0" w:color="auto"/>
              <w:right w:val="single" w:sz="4" w:space="0" w:color="auto"/>
            </w:tcBorders>
          </w:tcPr>
          <w:p w14:paraId="11C474BB"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48" w:type="pct"/>
            <w:vMerge/>
            <w:shd w:val="clear" w:color="auto" w:fill="auto"/>
          </w:tcPr>
          <w:p w14:paraId="38BEF72F" w14:textId="77777777" w:rsidR="000126CE" w:rsidRPr="00413241" w:rsidRDefault="000126CE" w:rsidP="00F923B7">
            <w:pPr>
              <w:spacing w:after="0" w:line="240" w:lineRule="auto"/>
              <w:jc w:val="both"/>
              <w:rPr>
                <w:rFonts w:cs="Times New Roman"/>
                <w:sz w:val="20"/>
                <w:szCs w:val="20"/>
              </w:rPr>
            </w:pPr>
          </w:p>
        </w:tc>
      </w:tr>
      <w:tr w:rsidR="000126CE" w:rsidRPr="00413241" w14:paraId="61CB2CA2" w14:textId="77777777" w:rsidTr="003077E5">
        <w:trPr>
          <w:trHeight w:val="800"/>
        </w:trPr>
        <w:tc>
          <w:tcPr>
            <w:tcW w:w="486" w:type="pct"/>
          </w:tcPr>
          <w:p w14:paraId="3A1C33B4" w14:textId="77777777" w:rsidR="000126CE" w:rsidRPr="00413241" w:rsidRDefault="000126CE" w:rsidP="00F923B7">
            <w:pPr>
              <w:spacing w:after="0" w:line="240" w:lineRule="auto"/>
              <w:jc w:val="both"/>
              <w:rPr>
                <w:rFonts w:cs="Times New Roman"/>
                <w:b/>
                <w:sz w:val="20"/>
                <w:szCs w:val="20"/>
              </w:rPr>
            </w:pPr>
            <w:r w:rsidRPr="00413241">
              <w:rPr>
                <w:rFonts w:cs="Times New Roman"/>
                <w:b/>
                <w:sz w:val="20"/>
                <w:szCs w:val="20"/>
              </w:rPr>
              <w:t>1.3</w:t>
            </w:r>
          </w:p>
        </w:tc>
        <w:tc>
          <w:tcPr>
            <w:tcW w:w="1116" w:type="pct"/>
            <w:tcBorders>
              <w:top w:val="single" w:sz="4" w:space="0" w:color="auto"/>
              <w:bottom w:val="single" w:sz="4" w:space="0" w:color="auto"/>
              <w:right w:val="single" w:sz="4" w:space="0" w:color="auto"/>
            </w:tcBorders>
          </w:tcPr>
          <w:p w14:paraId="66F85C67"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Овощеводство</w:t>
            </w:r>
          </w:p>
        </w:tc>
        <w:tc>
          <w:tcPr>
            <w:tcW w:w="1650" w:type="pct"/>
            <w:tcBorders>
              <w:top w:val="single" w:sz="4" w:space="0" w:color="auto"/>
              <w:left w:val="single" w:sz="4" w:space="0" w:color="auto"/>
              <w:bottom w:val="single" w:sz="4" w:space="0" w:color="auto"/>
              <w:right w:val="single" w:sz="4" w:space="0" w:color="auto"/>
            </w:tcBorders>
          </w:tcPr>
          <w:p w14:paraId="60FDB75A"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48" w:type="pct"/>
            <w:vMerge/>
            <w:shd w:val="clear" w:color="auto" w:fill="auto"/>
          </w:tcPr>
          <w:p w14:paraId="006FF308" w14:textId="77777777" w:rsidR="000126CE" w:rsidRPr="00413241" w:rsidRDefault="000126CE" w:rsidP="00F923B7">
            <w:pPr>
              <w:spacing w:after="0" w:line="240" w:lineRule="auto"/>
              <w:jc w:val="both"/>
              <w:rPr>
                <w:rFonts w:cs="Times New Roman"/>
                <w:sz w:val="20"/>
                <w:szCs w:val="20"/>
              </w:rPr>
            </w:pPr>
          </w:p>
        </w:tc>
      </w:tr>
      <w:tr w:rsidR="000126CE" w:rsidRPr="00413241" w14:paraId="7B0242B0" w14:textId="77777777" w:rsidTr="003077E5">
        <w:trPr>
          <w:trHeight w:val="800"/>
        </w:trPr>
        <w:tc>
          <w:tcPr>
            <w:tcW w:w="486" w:type="pct"/>
          </w:tcPr>
          <w:p w14:paraId="4A7C1B91" w14:textId="77777777" w:rsidR="000126CE" w:rsidRPr="00413241" w:rsidRDefault="000126CE" w:rsidP="00F923B7">
            <w:pPr>
              <w:spacing w:after="0" w:line="240" w:lineRule="auto"/>
              <w:jc w:val="both"/>
              <w:rPr>
                <w:rFonts w:cs="Times New Roman"/>
                <w:b/>
                <w:sz w:val="20"/>
                <w:szCs w:val="20"/>
              </w:rPr>
            </w:pPr>
            <w:r w:rsidRPr="00413241">
              <w:rPr>
                <w:rFonts w:cs="Times New Roman"/>
                <w:b/>
                <w:sz w:val="20"/>
                <w:szCs w:val="20"/>
              </w:rPr>
              <w:t>1.4</w:t>
            </w:r>
          </w:p>
        </w:tc>
        <w:tc>
          <w:tcPr>
            <w:tcW w:w="1116" w:type="pct"/>
            <w:tcBorders>
              <w:top w:val="single" w:sz="4" w:space="0" w:color="auto"/>
              <w:bottom w:val="single" w:sz="4" w:space="0" w:color="auto"/>
              <w:right w:val="single" w:sz="4" w:space="0" w:color="auto"/>
            </w:tcBorders>
          </w:tcPr>
          <w:p w14:paraId="163A7161"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Выращивание тонизирующих, лекарственных, цветочных культур</w:t>
            </w:r>
          </w:p>
        </w:tc>
        <w:tc>
          <w:tcPr>
            <w:tcW w:w="1650" w:type="pct"/>
            <w:tcBorders>
              <w:top w:val="single" w:sz="4" w:space="0" w:color="auto"/>
              <w:left w:val="single" w:sz="4" w:space="0" w:color="auto"/>
              <w:bottom w:val="single" w:sz="4" w:space="0" w:color="auto"/>
              <w:right w:val="single" w:sz="4" w:space="0" w:color="auto"/>
            </w:tcBorders>
          </w:tcPr>
          <w:p w14:paraId="5B1C58B3"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48" w:type="pct"/>
            <w:vMerge/>
            <w:shd w:val="clear" w:color="auto" w:fill="auto"/>
          </w:tcPr>
          <w:p w14:paraId="6983A949" w14:textId="77777777" w:rsidR="000126CE" w:rsidRPr="00413241" w:rsidRDefault="000126CE" w:rsidP="00F923B7">
            <w:pPr>
              <w:spacing w:after="0" w:line="240" w:lineRule="auto"/>
              <w:jc w:val="both"/>
              <w:rPr>
                <w:rFonts w:cs="Times New Roman"/>
                <w:sz w:val="20"/>
                <w:szCs w:val="20"/>
              </w:rPr>
            </w:pPr>
          </w:p>
        </w:tc>
      </w:tr>
      <w:tr w:rsidR="000126CE" w:rsidRPr="00413241" w14:paraId="5CC0CB09" w14:textId="77777777" w:rsidTr="003077E5">
        <w:trPr>
          <w:trHeight w:val="800"/>
        </w:trPr>
        <w:tc>
          <w:tcPr>
            <w:tcW w:w="486" w:type="pct"/>
          </w:tcPr>
          <w:p w14:paraId="20C54CBB" w14:textId="77777777" w:rsidR="000126CE" w:rsidRPr="00413241" w:rsidRDefault="000126CE" w:rsidP="00F923B7">
            <w:pPr>
              <w:spacing w:after="0" w:line="240" w:lineRule="auto"/>
              <w:jc w:val="both"/>
              <w:rPr>
                <w:rFonts w:cs="Times New Roman"/>
                <w:b/>
                <w:sz w:val="20"/>
                <w:szCs w:val="20"/>
              </w:rPr>
            </w:pPr>
            <w:r w:rsidRPr="00413241">
              <w:rPr>
                <w:rFonts w:cs="Times New Roman"/>
                <w:b/>
                <w:sz w:val="20"/>
                <w:szCs w:val="20"/>
              </w:rPr>
              <w:t>1.5</w:t>
            </w:r>
          </w:p>
        </w:tc>
        <w:tc>
          <w:tcPr>
            <w:tcW w:w="1116" w:type="pct"/>
            <w:tcBorders>
              <w:top w:val="single" w:sz="4" w:space="0" w:color="auto"/>
              <w:bottom w:val="single" w:sz="4" w:space="0" w:color="auto"/>
              <w:right w:val="single" w:sz="4" w:space="0" w:color="auto"/>
            </w:tcBorders>
          </w:tcPr>
          <w:p w14:paraId="4C1D5FE6"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Садоводство</w:t>
            </w:r>
          </w:p>
        </w:tc>
        <w:tc>
          <w:tcPr>
            <w:tcW w:w="1650" w:type="pct"/>
            <w:tcBorders>
              <w:top w:val="single" w:sz="4" w:space="0" w:color="auto"/>
              <w:left w:val="single" w:sz="4" w:space="0" w:color="auto"/>
              <w:bottom w:val="single" w:sz="4" w:space="0" w:color="auto"/>
              <w:right w:val="single" w:sz="4" w:space="0" w:color="auto"/>
            </w:tcBorders>
          </w:tcPr>
          <w:p w14:paraId="1DF4DCB7"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48" w:type="pct"/>
            <w:vMerge/>
            <w:shd w:val="clear" w:color="auto" w:fill="auto"/>
          </w:tcPr>
          <w:p w14:paraId="55C40A02" w14:textId="77777777" w:rsidR="000126CE" w:rsidRPr="00413241" w:rsidRDefault="000126CE" w:rsidP="00F923B7">
            <w:pPr>
              <w:spacing w:after="0" w:line="240" w:lineRule="auto"/>
              <w:jc w:val="both"/>
              <w:rPr>
                <w:rFonts w:cs="Times New Roman"/>
                <w:sz w:val="20"/>
                <w:szCs w:val="20"/>
              </w:rPr>
            </w:pPr>
          </w:p>
        </w:tc>
      </w:tr>
      <w:tr w:rsidR="000126CE" w:rsidRPr="00413241" w14:paraId="246992F0" w14:textId="77777777" w:rsidTr="003077E5">
        <w:trPr>
          <w:trHeight w:val="800"/>
        </w:trPr>
        <w:tc>
          <w:tcPr>
            <w:tcW w:w="486" w:type="pct"/>
          </w:tcPr>
          <w:p w14:paraId="6B3A1014" w14:textId="77777777" w:rsidR="000126CE" w:rsidRPr="00413241" w:rsidRDefault="000126CE" w:rsidP="00F923B7">
            <w:pPr>
              <w:spacing w:after="0" w:line="240" w:lineRule="auto"/>
              <w:jc w:val="both"/>
              <w:rPr>
                <w:rFonts w:cs="Times New Roman"/>
                <w:b/>
                <w:sz w:val="20"/>
                <w:szCs w:val="20"/>
              </w:rPr>
            </w:pPr>
            <w:r w:rsidRPr="00413241">
              <w:rPr>
                <w:rFonts w:cs="Times New Roman"/>
                <w:b/>
                <w:sz w:val="20"/>
                <w:szCs w:val="20"/>
              </w:rPr>
              <w:t>1.6</w:t>
            </w:r>
          </w:p>
        </w:tc>
        <w:tc>
          <w:tcPr>
            <w:tcW w:w="1116" w:type="pct"/>
            <w:tcBorders>
              <w:top w:val="single" w:sz="4" w:space="0" w:color="auto"/>
              <w:bottom w:val="single" w:sz="4" w:space="0" w:color="auto"/>
              <w:right w:val="single" w:sz="4" w:space="0" w:color="auto"/>
            </w:tcBorders>
          </w:tcPr>
          <w:p w14:paraId="2D87BA1D"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Выращивание льна и конопли</w:t>
            </w:r>
          </w:p>
        </w:tc>
        <w:tc>
          <w:tcPr>
            <w:tcW w:w="1650" w:type="pct"/>
            <w:tcBorders>
              <w:top w:val="single" w:sz="4" w:space="0" w:color="auto"/>
              <w:left w:val="single" w:sz="4" w:space="0" w:color="auto"/>
              <w:bottom w:val="single" w:sz="4" w:space="0" w:color="auto"/>
              <w:right w:val="single" w:sz="4" w:space="0" w:color="auto"/>
            </w:tcBorders>
          </w:tcPr>
          <w:p w14:paraId="4AFBC546"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1748" w:type="pct"/>
            <w:vMerge/>
            <w:shd w:val="clear" w:color="auto" w:fill="auto"/>
          </w:tcPr>
          <w:p w14:paraId="37CBE6FF" w14:textId="77777777" w:rsidR="000126CE" w:rsidRPr="00413241" w:rsidRDefault="000126CE" w:rsidP="00F923B7">
            <w:pPr>
              <w:spacing w:after="0" w:line="240" w:lineRule="auto"/>
              <w:jc w:val="both"/>
              <w:rPr>
                <w:rFonts w:cs="Times New Roman"/>
                <w:sz w:val="20"/>
                <w:szCs w:val="20"/>
              </w:rPr>
            </w:pPr>
          </w:p>
        </w:tc>
      </w:tr>
      <w:tr w:rsidR="000126CE" w:rsidRPr="00413241" w14:paraId="7F791952" w14:textId="77777777" w:rsidTr="003077E5">
        <w:trPr>
          <w:trHeight w:val="800"/>
        </w:trPr>
        <w:tc>
          <w:tcPr>
            <w:tcW w:w="486" w:type="pct"/>
          </w:tcPr>
          <w:p w14:paraId="0136D3EA" w14:textId="77777777" w:rsidR="000126CE" w:rsidRPr="00413241" w:rsidRDefault="000126CE" w:rsidP="00F923B7">
            <w:pPr>
              <w:spacing w:after="0" w:line="240" w:lineRule="auto"/>
              <w:jc w:val="both"/>
              <w:rPr>
                <w:rFonts w:cs="Times New Roman"/>
                <w:b/>
                <w:sz w:val="20"/>
                <w:szCs w:val="20"/>
              </w:rPr>
            </w:pPr>
            <w:r w:rsidRPr="00413241">
              <w:rPr>
                <w:rFonts w:cs="Times New Roman"/>
                <w:b/>
                <w:sz w:val="20"/>
                <w:szCs w:val="20"/>
              </w:rPr>
              <w:t>1.16</w:t>
            </w:r>
          </w:p>
        </w:tc>
        <w:tc>
          <w:tcPr>
            <w:tcW w:w="1116" w:type="pct"/>
            <w:tcBorders>
              <w:top w:val="single" w:sz="4" w:space="0" w:color="auto"/>
              <w:bottom w:val="single" w:sz="4" w:space="0" w:color="auto"/>
              <w:right w:val="single" w:sz="4" w:space="0" w:color="auto"/>
            </w:tcBorders>
          </w:tcPr>
          <w:p w14:paraId="2F6C5981"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Ведение личного подсобного хозяйства на полевых участках</w:t>
            </w:r>
          </w:p>
        </w:tc>
        <w:tc>
          <w:tcPr>
            <w:tcW w:w="1650" w:type="pct"/>
            <w:tcBorders>
              <w:top w:val="single" w:sz="4" w:space="0" w:color="auto"/>
              <w:left w:val="single" w:sz="4" w:space="0" w:color="auto"/>
              <w:bottom w:val="single" w:sz="4" w:space="0" w:color="auto"/>
              <w:right w:val="single" w:sz="4" w:space="0" w:color="auto"/>
            </w:tcBorders>
          </w:tcPr>
          <w:p w14:paraId="6AB264C1"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Производство сельскохозяйственной продукции без права возведения объектов капитального строительства</w:t>
            </w:r>
          </w:p>
        </w:tc>
        <w:tc>
          <w:tcPr>
            <w:tcW w:w="1748" w:type="pct"/>
            <w:shd w:val="clear" w:color="auto" w:fill="auto"/>
          </w:tcPr>
          <w:p w14:paraId="58D042F9"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-минимальная/максимальная площадь земельных участков –</w:t>
            </w:r>
            <w:r w:rsidRPr="00413241">
              <w:rPr>
                <w:rFonts w:cs="Times New Roman"/>
                <w:b/>
                <w:sz w:val="20"/>
                <w:szCs w:val="20"/>
              </w:rPr>
              <w:t>300 /250000 кв.м.</w:t>
            </w:r>
          </w:p>
          <w:p w14:paraId="48A6408B" w14:textId="77777777" w:rsidR="000126CE" w:rsidRPr="00413241" w:rsidRDefault="000126CE"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12 м;</w:t>
            </w:r>
          </w:p>
          <w:p w14:paraId="2D06F887" w14:textId="77777777" w:rsidR="000126CE" w:rsidRPr="00413241" w:rsidRDefault="000126CE" w:rsidP="00F923B7">
            <w:pPr>
              <w:spacing w:after="0" w:line="240" w:lineRule="auto"/>
              <w:jc w:val="both"/>
              <w:rPr>
                <w:rFonts w:cs="Times New Roman"/>
                <w:sz w:val="20"/>
                <w:szCs w:val="20"/>
                <w:u w:val="single"/>
              </w:rPr>
            </w:pPr>
            <w:r w:rsidRPr="00413241">
              <w:rPr>
                <w:rFonts w:cs="Times New Roman"/>
                <w:sz w:val="20"/>
                <w:szCs w:val="20"/>
                <w:u w:val="single"/>
              </w:rPr>
              <w:t>Застройка участка не допускается, места допустимого размещения объектов не предусматриваются</w:t>
            </w:r>
          </w:p>
        </w:tc>
      </w:tr>
      <w:tr w:rsidR="000126CE" w:rsidRPr="00413241" w14:paraId="18259000" w14:textId="77777777" w:rsidTr="003077E5">
        <w:trPr>
          <w:trHeight w:val="800"/>
        </w:trPr>
        <w:tc>
          <w:tcPr>
            <w:tcW w:w="486" w:type="pct"/>
          </w:tcPr>
          <w:p w14:paraId="63CD6D87" w14:textId="77777777" w:rsidR="000126CE" w:rsidRPr="00413241" w:rsidRDefault="000126CE" w:rsidP="00F923B7">
            <w:pPr>
              <w:spacing w:after="0" w:line="240" w:lineRule="auto"/>
              <w:jc w:val="both"/>
              <w:rPr>
                <w:rFonts w:cs="Times New Roman"/>
                <w:b/>
                <w:sz w:val="20"/>
                <w:szCs w:val="20"/>
              </w:rPr>
            </w:pPr>
            <w:r w:rsidRPr="00413241">
              <w:rPr>
                <w:rFonts w:cs="Times New Roman"/>
                <w:b/>
                <w:sz w:val="20"/>
                <w:szCs w:val="20"/>
              </w:rPr>
              <w:t>1.19</w:t>
            </w:r>
          </w:p>
        </w:tc>
        <w:tc>
          <w:tcPr>
            <w:tcW w:w="1116" w:type="pct"/>
            <w:tcBorders>
              <w:top w:val="single" w:sz="4" w:space="0" w:color="auto"/>
              <w:bottom w:val="single" w:sz="4" w:space="0" w:color="auto"/>
              <w:right w:val="single" w:sz="4" w:space="0" w:color="auto"/>
            </w:tcBorders>
          </w:tcPr>
          <w:p w14:paraId="5AEFAEEE"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Сенокошение</w:t>
            </w:r>
          </w:p>
        </w:tc>
        <w:tc>
          <w:tcPr>
            <w:tcW w:w="1650" w:type="pct"/>
            <w:tcBorders>
              <w:top w:val="single" w:sz="4" w:space="0" w:color="auto"/>
              <w:left w:val="single" w:sz="4" w:space="0" w:color="auto"/>
              <w:bottom w:val="single" w:sz="4" w:space="0" w:color="auto"/>
              <w:right w:val="single" w:sz="4" w:space="0" w:color="auto"/>
            </w:tcBorders>
          </w:tcPr>
          <w:p w14:paraId="3816C6F7"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Кошение трав, сбор и заготовка сена</w:t>
            </w:r>
          </w:p>
        </w:tc>
        <w:tc>
          <w:tcPr>
            <w:tcW w:w="1748" w:type="pct"/>
            <w:vMerge w:val="restart"/>
            <w:shd w:val="clear" w:color="auto" w:fill="auto"/>
          </w:tcPr>
          <w:p w14:paraId="5CDBB7C9"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-минимальная/максимальная площадь земельных участков –</w:t>
            </w:r>
            <w:r w:rsidRPr="00413241">
              <w:rPr>
                <w:rFonts w:cs="Times New Roman"/>
                <w:b/>
                <w:sz w:val="20"/>
                <w:szCs w:val="20"/>
              </w:rPr>
              <w:t>300 /600 000кв.м.</w:t>
            </w:r>
          </w:p>
          <w:p w14:paraId="742693DA" w14:textId="77777777" w:rsidR="000126CE" w:rsidRPr="00413241" w:rsidRDefault="000126CE" w:rsidP="00F923B7">
            <w:pPr>
              <w:spacing w:after="0" w:line="240" w:lineRule="auto"/>
              <w:jc w:val="both"/>
              <w:rPr>
                <w:rFonts w:cs="Times New Roman"/>
                <w:b/>
                <w:sz w:val="20"/>
                <w:szCs w:val="20"/>
              </w:rPr>
            </w:pPr>
            <w:r w:rsidRPr="00413241">
              <w:rPr>
                <w:rFonts w:cs="Times New Roman"/>
                <w:sz w:val="20"/>
                <w:szCs w:val="20"/>
              </w:rPr>
              <w:t>- минимальная ширина земельных участков вдоль фронта улицы (проезда) –</w:t>
            </w:r>
            <w:r w:rsidRPr="00413241">
              <w:rPr>
                <w:rFonts w:cs="Times New Roman"/>
                <w:b/>
                <w:sz w:val="20"/>
                <w:szCs w:val="20"/>
              </w:rPr>
              <w:t>20 м;</w:t>
            </w:r>
          </w:p>
          <w:p w14:paraId="0702F960"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u w:val="single"/>
              </w:rPr>
              <w:t>Застройка участка не допускается, места допустимого размещения объектов не предусматриваются</w:t>
            </w:r>
          </w:p>
        </w:tc>
      </w:tr>
      <w:tr w:rsidR="000126CE" w:rsidRPr="00413241" w14:paraId="52AD8D49" w14:textId="77777777" w:rsidTr="003077E5">
        <w:trPr>
          <w:trHeight w:val="800"/>
        </w:trPr>
        <w:tc>
          <w:tcPr>
            <w:tcW w:w="486" w:type="pct"/>
          </w:tcPr>
          <w:p w14:paraId="74120559" w14:textId="77777777" w:rsidR="000126CE" w:rsidRPr="00413241" w:rsidRDefault="000126CE" w:rsidP="00F923B7">
            <w:pPr>
              <w:spacing w:after="0" w:line="240" w:lineRule="auto"/>
              <w:jc w:val="both"/>
              <w:rPr>
                <w:rFonts w:cs="Times New Roman"/>
                <w:b/>
                <w:sz w:val="20"/>
                <w:szCs w:val="20"/>
              </w:rPr>
            </w:pPr>
            <w:r w:rsidRPr="00413241">
              <w:rPr>
                <w:rFonts w:cs="Times New Roman"/>
                <w:b/>
                <w:sz w:val="20"/>
                <w:szCs w:val="20"/>
              </w:rPr>
              <w:t>1.20</w:t>
            </w:r>
          </w:p>
        </w:tc>
        <w:tc>
          <w:tcPr>
            <w:tcW w:w="1116" w:type="pct"/>
            <w:tcBorders>
              <w:top w:val="single" w:sz="4" w:space="0" w:color="auto"/>
              <w:bottom w:val="single" w:sz="4" w:space="0" w:color="auto"/>
              <w:right w:val="single" w:sz="4" w:space="0" w:color="auto"/>
            </w:tcBorders>
          </w:tcPr>
          <w:p w14:paraId="72640DC2"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Выпас сельскохозяйственных животных</w:t>
            </w:r>
          </w:p>
        </w:tc>
        <w:tc>
          <w:tcPr>
            <w:tcW w:w="1650" w:type="pct"/>
            <w:tcBorders>
              <w:top w:val="single" w:sz="4" w:space="0" w:color="auto"/>
              <w:left w:val="single" w:sz="4" w:space="0" w:color="auto"/>
              <w:bottom w:val="single" w:sz="4" w:space="0" w:color="auto"/>
              <w:right w:val="single" w:sz="4" w:space="0" w:color="auto"/>
            </w:tcBorders>
          </w:tcPr>
          <w:p w14:paraId="0370B102"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Выпас сельскохозяйственных животных</w:t>
            </w:r>
          </w:p>
        </w:tc>
        <w:tc>
          <w:tcPr>
            <w:tcW w:w="1748" w:type="pct"/>
            <w:vMerge/>
            <w:shd w:val="clear" w:color="auto" w:fill="auto"/>
          </w:tcPr>
          <w:p w14:paraId="15435200" w14:textId="77777777" w:rsidR="000126CE" w:rsidRPr="00413241" w:rsidRDefault="000126CE" w:rsidP="00F923B7">
            <w:pPr>
              <w:spacing w:after="0" w:line="240" w:lineRule="auto"/>
              <w:jc w:val="both"/>
              <w:rPr>
                <w:rFonts w:cs="Times New Roman"/>
                <w:sz w:val="20"/>
                <w:szCs w:val="20"/>
                <w:u w:val="single"/>
              </w:rPr>
            </w:pPr>
          </w:p>
        </w:tc>
      </w:tr>
      <w:tr w:rsidR="000126CE" w:rsidRPr="00413241" w14:paraId="50CFA530" w14:textId="77777777" w:rsidTr="003077E5">
        <w:trPr>
          <w:trHeight w:val="640"/>
        </w:trPr>
        <w:tc>
          <w:tcPr>
            <w:tcW w:w="486" w:type="pct"/>
          </w:tcPr>
          <w:p w14:paraId="671207B4" w14:textId="77777777" w:rsidR="000126CE" w:rsidRPr="00413241" w:rsidRDefault="000126CE" w:rsidP="00F923B7">
            <w:pPr>
              <w:spacing w:after="0" w:line="240" w:lineRule="auto"/>
              <w:jc w:val="both"/>
              <w:rPr>
                <w:rFonts w:cs="Times New Roman"/>
                <w:b/>
                <w:sz w:val="20"/>
                <w:szCs w:val="20"/>
              </w:rPr>
            </w:pPr>
            <w:r w:rsidRPr="00413241">
              <w:rPr>
                <w:rFonts w:cs="Times New Roman"/>
                <w:b/>
                <w:sz w:val="20"/>
                <w:szCs w:val="20"/>
              </w:rPr>
              <w:t>12.0.1</w:t>
            </w:r>
          </w:p>
        </w:tc>
        <w:tc>
          <w:tcPr>
            <w:tcW w:w="1116" w:type="pct"/>
            <w:tcBorders>
              <w:top w:val="single" w:sz="4" w:space="0" w:color="auto"/>
              <w:bottom w:val="single" w:sz="4" w:space="0" w:color="auto"/>
              <w:right w:val="single" w:sz="4" w:space="0" w:color="auto"/>
            </w:tcBorders>
          </w:tcPr>
          <w:p w14:paraId="39BE6A98"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 xml:space="preserve">Улично-дорожная сеть </w:t>
            </w:r>
          </w:p>
          <w:p w14:paraId="590C19C4" w14:textId="77777777" w:rsidR="000126CE" w:rsidRPr="00413241" w:rsidRDefault="000126CE" w:rsidP="00F923B7">
            <w:pPr>
              <w:spacing w:after="0" w:line="240" w:lineRule="auto"/>
              <w:jc w:val="both"/>
              <w:rPr>
                <w:rFonts w:cs="Times New Roman"/>
                <w:sz w:val="20"/>
                <w:szCs w:val="20"/>
              </w:rPr>
            </w:pPr>
          </w:p>
        </w:tc>
        <w:tc>
          <w:tcPr>
            <w:tcW w:w="1650" w:type="pct"/>
            <w:tcBorders>
              <w:top w:val="single" w:sz="4" w:space="0" w:color="auto"/>
              <w:left w:val="single" w:sz="4" w:space="0" w:color="auto"/>
              <w:bottom w:val="single" w:sz="4" w:space="0" w:color="auto"/>
              <w:right w:val="single" w:sz="4" w:space="0" w:color="auto"/>
            </w:tcBorders>
          </w:tcPr>
          <w:p w14:paraId="40455828"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14:paraId="3F53DC36"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48" w:type="pct"/>
          </w:tcPr>
          <w:p w14:paraId="0F33C9C1" w14:textId="77777777" w:rsidR="000126CE" w:rsidRPr="00413241" w:rsidRDefault="000126CE" w:rsidP="00F923B7">
            <w:pPr>
              <w:spacing w:after="0" w:line="240" w:lineRule="auto"/>
              <w:jc w:val="both"/>
              <w:rPr>
                <w:rFonts w:cs="Times New Roman"/>
                <w:sz w:val="20"/>
                <w:szCs w:val="20"/>
                <w:u w:val="single"/>
              </w:rPr>
            </w:pPr>
            <w:r w:rsidRPr="00413241">
              <w:rPr>
                <w:rFonts w:cs="Times New Roman"/>
                <w:sz w:val="20"/>
                <w:szCs w:val="20"/>
              </w:rPr>
              <w:t>Не установлены в соответствии с ч.4, ст.36 Градостроительного кодекса Российской Федерации.</w:t>
            </w:r>
          </w:p>
        </w:tc>
      </w:tr>
      <w:tr w:rsidR="000126CE" w:rsidRPr="00413241" w14:paraId="50071811" w14:textId="77777777" w:rsidTr="003077E5">
        <w:trPr>
          <w:trHeight w:val="640"/>
        </w:trPr>
        <w:tc>
          <w:tcPr>
            <w:tcW w:w="486" w:type="pct"/>
          </w:tcPr>
          <w:p w14:paraId="4901057E" w14:textId="77777777" w:rsidR="000126CE" w:rsidRPr="00413241" w:rsidRDefault="000126CE" w:rsidP="00F923B7">
            <w:pPr>
              <w:spacing w:after="0" w:line="240" w:lineRule="auto"/>
              <w:jc w:val="both"/>
              <w:rPr>
                <w:rFonts w:cs="Times New Roman"/>
                <w:b/>
                <w:sz w:val="20"/>
                <w:szCs w:val="20"/>
              </w:rPr>
            </w:pPr>
            <w:r w:rsidRPr="00413241">
              <w:rPr>
                <w:rFonts w:cs="Times New Roman"/>
                <w:b/>
                <w:sz w:val="20"/>
                <w:szCs w:val="20"/>
              </w:rPr>
              <w:t>12.0.2</w:t>
            </w:r>
          </w:p>
        </w:tc>
        <w:tc>
          <w:tcPr>
            <w:tcW w:w="1116" w:type="pct"/>
            <w:tcBorders>
              <w:top w:val="single" w:sz="4" w:space="0" w:color="auto"/>
              <w:bottom w:val="single" w:sz="4" w:space="0" w:color="auto"/>
              <w:right w:val="single" w:sz="4" w:space="0" w:color="auto"/>
            </w:tcBorders>
          </w:tcPr>
          <w:p w14:paraId="473C918F"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Благоустройство территории</w:t>
            </w:r>
          </w:p>
        </w:tc>
        <w:tc>
          <w:tcPr>
            <w:tcW w:w="1650" w:type="pct"/>
            <w:tcBorders>
              <w:top w:val="single" w:sz="4" w:space="0" w:color="auto"/>
              <w:left w:val="single" w:sz="4" w:space="0" w:color="auto"/>
              <w:bottom w:val="single" w:sz="4" w:space="0" w:color="auto"/>
              <w:right w:val="single" w:sz="4" w:space="0" w:color="auto"/>
            </w:tcBorders>
          </w:tcPr>
          <w:p w14:paraId="79A8EC2B"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48" w:type="pct"/>
          </w:tcPr>
          <w:p w14:paraId="607929ED"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Регламенты не устанавливаются в соответствии с ч.4, ст.36 Градостроительного кодекса Российской Федерации.</w:t>
            </w:r>
          </w:p>
          <w:p w14:paraId="234A5020"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 соблюдение условий общедоступности и безопасности.</w:t>
            </w:r>
          </w:p>
          <w:p w14:paraId="74F0AC18" w14:textId="77777777" w:rsidR="000126CE" w:rsidRPr="00413241" w:rsidRDefault="000126CE" w:rsidP="00F923B7">
            <w:pPr>
              <w:spacing w:after="0" w:line="240" w:lineRule="auto"/>
              <w:jc w:val="both"/>
              <w:rPr>
                <w:rFonts w:cs="Times New Roman"/>
                <w:sz w:val="20"/>
                <w:szCs w:val="20"/>
              </w:rPr>
            </w:pPr>
          </w:p>
        </w:tc>
      </w:tr>
      <w:tr w:rsidR="000126CE" w:rsidRPr="00413241" w14:paraId="607F6D47" w14:textId="77777777" w:rsidTr="003077E5">
        <w:trPr>
          <w:trHeight w:val="640"/>
        </w:trPr>
        <w:tc>
          <w:tcPr>
            <w:tcW w:w="486" w:type="pct"/>
          </w:tcPr>
          <w:p w14:paraId="3B332E0D" w14:textId="77777777" w:rsidR="000126CE" w:rsidRPr="00413241" w:rsidRDefault="000126CE" w:rsidP="00F923B7">
            <w:pPr>
              <w:spacing w:after="0" w:line="240" w:lineRule="auto"/>
              <w:jc w:val="both"/>
              <w:rPr>
                <w:rFonts w:cs="Times New Roman"/>
                <w:b/>
                <w:sz w:val="20"/>
                <w:szCs w:val="20"/>
              </w:rPr>
            </w:pPr>
            <w:r w:rsidRPr="00413241">
              <w:rPr>
                <w:rFonts w:cs="Times New Roman"/>
                <w:b/>
                <w:sz w:val="20"/>
                <w:szCs w:val="20"/>
              </w:rPr>
              <w:t>13.1</w:t>
            </w:r>
          </w:p>
        </w:tc>
        <w:tc>
          <w:tcPr>
            <w:tcW w:w="1116" w:type="pct"/>
            <w:tcBorders>
              <w:top w:val="single" w:sz="4" w:space="0" w:color="auto"/>
              <w:bottom w:val="single" w:sz="4" w:space="0" w:color="auto"/>
              <w:right w:val="single" w:sz="4" w:space="0" w:color="auto"/>
            </w:tcBorders>
          </w:tcPr>
          <w:p w14:paraId="357A7573"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Ведение огородничества</w:t>
            </w:r>
          </w:p>
        </w:tc>
        <w:tc>
          <w:tcPr>
            <w:tcW w:w="1650" w:type="pct"/>
            <w:tcBorders>
              <w:top w:val="single" w:sz="4" w:space="0" w:color="auto"/>
              <w:left w:val="single" w:sz="4" w:space="0" w:color="auto"/>
              <w:bottom w:val="single" w:sz="4" w:space="0" w:color="auto"/>
              <w:right w:val="single" w:sz="4" w:space="0" w:color="auto"/>
            </w:tcBorders>
          </w:tcPr>
          <w:p w14:paraId="35F8969E"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Осуществление отдыха и (или) выращивания гражданами для собственных нужд сельскохозяйственных культур;</w:t>
            </w:r>
          </w:p>
          <w:p w14:paraId="1CB6FD13"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 xml:space="preserve">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48" w:type="pct"/>
          </w:tcPr>
          <w:p w14:paraId="331774EE"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sz w:val="20"/>
                <w:szCs w:val="20"/>
              </w:rPr>
              <w:t xml:space="preserve">300 </w:t>
            </w:r>
            <w:r w:rsidRPr="00413241">
              <w:rPr>
                <w:rFonts w:cs="Times New Roman"/>
                <w:sz w:val="20"/>
                <w:szCs w:val="20"/>
              </w:rPr>
              <w:t>кв. м/</w:t>
            </w:r>
            <w:r w:rsidRPr="00413241">
              <w:rPr>
                <w:rFonts w:cs="Times New Roman"/>
                <w:b/>
                <w:bCs/>
                <w:sz w:val="20"/>
                <w:szCs w:val="20"/>
              </w:rPr>
              <w:t xml:space="preserve"> не подлежит установлению</w:t>
            </w:r>
            <w:r w:rsidRPr="00413241">
              <w:rPr>
                <w:rFonts w:cs="Times New Roman"/>
                <w:sz w:val="20"/>
                <w:szCs w:val="20"/>
              </w:rPr>
              <w:t>;</w:t>
            </w:r>
          </w:p>
          <w:p w14:paraId="25ED9CB0" w14:textId="77777777" w:rsidR="000126CE" w:rsidRPr="00413241" w:rsidRDefault="000126CE"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12 м;</w:t>
            </w:r>
          </w:p>
          <w:p w14:paraId="27A0D7B1" w14:textId="77777777" w:rsidR="000126CE" w:rsidRPr="00413241" w:rsidRDefault="000126CE" w:rsidP="00F923B7">
            <w:pPr>
              <w:spacing w:after="0" w:line="240" w:lineRule="auto"/>
              <w:jc w:val="both"/>
              <w:rPr>
                <w:rFonts w:cs="Times New Roman"/>
                <w:b/>
                <w:sz w:val="20"/>
                <w:szCs w:val="20"/>
              </w:rPr>
            </w:pPr>
            <w:r w:rsidRPr="00413241">
              <w:rPr>
                <w:rFonts w:cs="Times New Roman"/>
                <w:sz w:val="20"/>
                <w:szCs w:val="20"/>
                <w:u w:val="single"/>
              </w:rPr>
              <w:t>Без права возведения объектов капитального строительства</w:t>
            </w:r>
          </w:p>
        </w:tc>
      </w:tr>
    </w:tbl>
    <w:p w14:paraId="1ACF4A5F" w14:textId="77777777" w:rsidR="000126CE" w:rsidRPr="00413241" w:rsidRDefault="000126CE" w:rsidP="00F923B7">
      <w:pPr>
        <w:spacing w:after="0" w:line="240" w:lineRule="auto"/>
        <w:jc w:val="both"/>
        <w:rPr>
          <w:rFonts w:cs="Times New Roman"/>
          <w:b/>
          <w:sz w:val="20"/>
          <w:szCs w:val="20"/>
        </w:rPr>
      </w:pPr>
      <w:r w:rsidRPr="00413241">
        <w:rPr>
          <w:rFonts w:cs="Times New Roman"/>
          <w:b/>
          <w:sz w:val="20"/>
          <w:szCs w:val="20"/>
        </w:rPr>
        <w:t>2. УСЛОВНО РАЗРЕШЕННЫЕ ВИДЫ И ПАРАМЕТРЫ ИСПОЛЬЗОВАНИЯ ЗЕМЕЛЬНЫХ УЧАСТКОВ И ОБЪЕКТОВ КАПИТАЛЬНОГО СТРОИТЕЛЬСТВА</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3380"/>
        <w:gridCol w:w="4760"/>
        <w:gridCol w:w="59"/>
        <w:gridCol w:w="5138"/>
      </w:tblGrid>
      <w:tr w:rsidR="000126CE" w:rsidRPr="00413241" w14:paraId="7814A676" w14:textId="77777777" w:rsidTr="003077E5">
        <w:trPr>
          <w:trHeight w:val="552"/>
          <w:tblHeader/>
        </w:trPr>
        <w:tc>
          <w:tcPr>
            <w:tcW w:w="486" w:type="pct"/>
            <w:vAlign w:val="center"/>
          </w:tcPr>
          <w:p w14:paraId="56610BA4" w14:textId="3BCC8DC5" w:rsidR="000126CE" w:rsidRPr="00413241" w:rsidRDefault="000126CE" w:rsidP="00F923B7">
            <w:pPr>
              <w:spacing w:after="0" w:line="240" w:lineRule="auto"/>
              <w:jc w:val="both"/>
              <w:rPr>
                <w:rFonts w:cs="Times New Roman"/>
                <w:b/>
                <w:sz w:val="20"/>
                <w:szCs w:val="20"/>
              </w:rPr>
            </w:pPr>
            <w:r w:rsidRPr="00413241">
              <w:rPr>
                <w:rFonts w:cs="Times New Roman"/>
                <w:b/>
                <w:sz w:val="20"/>
                <w:szCs w:val="20"/>
              </w:rPr>
              <w:t>Код вида разрешенного использования</w:t>
            </w:r>
          </w:p>
        </w:tc>
        <w:tc>
          <w:tcPr>
            <w:tcW w:w="1144" w:type="pct"/>
            <w:vAlign w:val="center"/>
          </w:tcPr>
          <w:p w14:paraId="6408722F" w14:textId="77777777" w:rsidR="000126CE" w:rsidRPr="00413241" w:rsidRDefault="000126CE" w:rsidP="00F923B7">
            <w:pPr>
              <w:spacing w:after="0" w:line="240" w:lineRule="auto"/>
              <w:jc w:val="both"/>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611" w:type="pct"/>
            <w:vAlign w:val="center"/>
          </w:tcPr>
          <w:p w14:paraId="33116C96" w14:textId="77777777" w:rsidR="000126CE" w:rsidRPr="00413241" w:rsidRDefault="000126CE" w:rsidP="00F923B7">
            <w:pPr>
              <w:spacing w:after="0" w:line="240" w:lineRule="auto"/>
              <w:jc w:val="both"/>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759" w:type="pct"/>
            <w:gridSpan w:val="2"/>
            <w:vAlign w:val="center"/>
          </w:tcPr>
          <w:p w14:paraId="3E7F8578" w14:textId="77777777" w:rsidR="000126CE" w:rsidRPr="00413241" w:rsidRDefault="000126CE"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3D30114E" w14:textId="77777777" w:rsidR="000126CE" w:rsidRPr="00413241" w:rsidRDefault="000126CE"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 ОКС</w:t>
            </w:r>
          </w:p>
        </w:tc>
      </w:tr>
      <w:tr w:rsidR="000126CE" w:rsidRPr="00413241" w14:paraId="109BF092" w14:textId="77777777" w:rsidTr="003077E5">
        <w:trPr>
          <w:trHeight w:val="800"/>
        </w:trPr>
        <w:tc>
          <w:tcPr>
            <w:tcW w:w="486" w:type="pct"/>
          </w:tcPr>
          <w:p w14:paraId="4B4307DC" w14:textId="77777777" w:rsidR="000126CE" w:rsidRPr="00413241" w:rsidRDefault="000126CE" w:rsidP="00F923B7">
            <w:pPr>
              <w:spacing w:after="0" w:line="240" w:lineRule="auto"/>
              <w:jc w:val="both"/>
              <w:rPr>
                <w:rFonts w:cs="Times New Roman"/>
                <w:b/>
                <w:sz w:val="20"/>
                <w:szCs w:val="20"/>
              </w:rPr>
            </w:pPr>
            <w:r w:rsidRPr="00413241">
              <w:rPr>
                <w:rFonts w:cs="Times New Roman"/>
                <w:b/>
                <w:sz w:val="20"/>
                <w:szCs w:val="20"/>
              </w:rPr>
              <w:t>7.5</w:t>
            </w:r>
          </w:p>
        </w:tc>
        <w:tc>
          <w:tcPr>
            <w:tcW w:w="1144" w:type="pct"/>
            <w:tcBorders>
              <w:top w:val="single" w:sz="4" w:space="0" w:color="auto"/>
              <w:bottom w:val="single" w:sz="4" w:space="0" w:color="auto"/>
              <w:right w:val="single" w:sz="4" w:space="0" w:color="auto"/>
            </w:tcBorders>
          </w:tcPr>
          <w:p w14:paraId="65915AA9"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Трубопроводный транспорт</w:t>
            </w:r>
          </w:p>
        </w:tc>
        <w:tc>
          <w:tcPr>
            <w:tcW w:w="1631" w:type="pct"/>
            <w:gridSpan w:val="2"/>
            <w:tcBorders>
              <w:top w:val="single" w:sz="4" w:space="0" w:color="auto"/>
              <w:left w:val="single" w:sz="4" w:space="0" w:color="auto"/>
              <w:bottom w:val="single" w:sz="4" w:space="0" w:color="auto"/>
              <w:right w:val="single" w:sz="4" w:space="0" w:color="auto"/>
            </w:tcBorders>
          </w:tcPr>
          <w:p w14:paraId="144FFA23"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39" w:type="pct"/>
            <w:shd w:val="clear" w:color="auto" w:fill="auto"/>
          </w:tcPr>
          <w:p w14:paraId="5B3BC40A"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Регламенты не устанавливаются</w:t>
            </w:r>
          </w:p>
          <w:p w14:paraId="1EDC9DBC" w14:textId="77777777" w:rsidR="000126CE" w:rsidRPr="00413241" w:rsidRDefault="000126CE" w:rsidP="00F923B7">
            <w:pPr>
              <w:spacing w:after="0" w:line="240" w:lineRule="auto"/>
              <w:jc w:val="both"/>
              <w:rPr>
                <w:rFonts w:cs="Times New Roman"/>
                <w:sz w:val="20"/>
                <w:szCs w:val="20"/>
              </w:rPr>
            </w:pPr>
          </w:p>
        </w:tc>
      </w:tr>
    </w:tbl>
    <w:p w14:paraId="516D82F7" w14:textId="77777777" w:rsidR="000126CE" w:rsidRPr="00413241" w:rsidRDefault="000126CE" w:rsidP="00F923B7">
      <w:pPr>
        <w:spacing w:after="0" w:line="240" w:lineRule="auto"/>
        <w:jc w:val="both"/>
        <w:rPr>
          <w:rFonts w:cs="Times New Roman"/>
          <w:b/>
          <w:sz w:val="20"/>
          <w:szCs w:val="20"/>
        </w:rPr>
      </w:pPr>
      <w:r w:rsidRPr="00413241">
        <w:rPr>
          <w:rFonts w:cs="Times New Roman"/>
          <w:b/>
          <w:sz w:val="20"/>
          <w:szCs w:val="20"/>
        </w:rPr>
        <w:t>3. ВСПОМОГАТЕЛЬНЫЕ ВИДЫ РАЗРЕШЕННОГО ИСПОЛЬЗОВАНИЯ ОБЪЕКТОВ КАПИТАЛЬНОГО СТРОИТЕЛЬСТВА</w:t>
      </w:r>
    </w:p>
    <w:p w14:paraId="275C80B9"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8363"/>
      </w:tblGrid>
      <w:tr w:rsidR="000126CE" w:rsidRPr="00413241" w14:paraId="3C5EE420" w14:textId="77777777" w:rsidTr="002E30D4">
        <w:trPr>
          <w:trHeight w:val="20"/>
        </w:trPr>
        <w:tc>
          <w:tcPr>
            <w:tcW w:w="6379" w:type="dxa"/>
            <w:vAlign w:val="center"/>
          </w:tcPr>
          <w:p w14:paraId="2F7C9384" w14:textId="77777777" w:rsidR="000126CE" w:rsidRPr="00413241" w:rsidRDefault="000126CE" w:rsidP="00F923B7">
            <w:pPr>
              <w:spacing w:after="0" w:line="240" w:lineRule="auto"/>
              <w:jc w:val="both"/>
              <w:rPr>
                <w:rFonts w:cs="Times New Roman"/>
                <w:sz w:val="20"/>
                <w:szCs w:val="20"/>
              </w:rPr>
            </w:pPr>
            <w:r w:rsidRPr="00413241">
              <w:rPr>
                <w:rFonts w:cs="Times New Roman"/>
                <w:b/>
                <w:sz w:val="20"/>
                <w:szCs w:val="20"/>
              </w:rPr>
              <w:t>Виды разрешенного использования земельных участков и объектов капитального строительства</w:t>
            </w:r>
          </w:p>
        </w:tc>
        <w:tc>
          <w:tcPr>
            <w:tcW w:w="8363" w:type="dxa"/>
            <w:vAlign w:val="center"/>
          </w:tcPr>
          <w:p w14:paraId="5934098A" w14:textId="77777777" w:rsidR="000126CE" w:rsidRPr="00413241" w:rsidRDefault="000126CE" w:rsidP="00F923B7">
            <w:pPr>
              <w:spacing w:after="0" w:line="240" w:lineRule="auto"/>
              <w:jc w:val="both"/>
              <w:rPr>
                <w:rFonts w:cs="Times New Roman"/>
                <w:sz w:val="20"/>
                <w:szCs w:val="20"/>
              </w:rPr>
            </w:pPr>
            <w:r w:rsidRPr="00413241">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0126CE" w:rsidRPr="00413241" w14:paraId="6CB22650" w14:textId="77777777" w:rsidTr="002E30D4">
        <w:trPr>
          <w:trHeight w:val="20"/>
        </w:trPr>
        <w:tc>
          <w:tcPr>
            <w:tcW w:w="6379" w:type="dxa"/>
            <w:vAlign w:val="center"/>
          </w:tcPr>
          <w:p w14:paraId="1F62762B"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1F5C2198"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C81931F"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1F5CA02"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363" w:type="dxa"/>
            <w:vAlign w:val="center"/>
          </w:tcPr>
          <w:p w14:paraId="4D53559D"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 xml:space="preserve">минимальная площадь земельных участков - 1 кв. м. </w:t>
            </w:r>
          </w:p>
          <w:p w14:paraId="11084C4B"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0663A514" w14:textId="77777777" w:rsidR="000126CE" w:rsidRPr="00413241" w:rsidRDefault="000126CE" w:rsidP="00F923B7">
            <w:pPr>
              <w:spacing w:after="0" w:line="240" w:lineRule="auto"/>
              <w:jc w:val="both"/>
              <w:rPr>
                <w:rFonts w:cs="Times New Roman"/>
                <w:sz w:val="20"/>
                <w:szCs w:val="20"/>
              </w:rPr>
            </w:pPr>
          </w:p>
          <w:p w14:paraId="37C09CD9"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 xml:space="preserve">минимальная ширина земельных участков вдоль фронта улицы (проезда) - </w:t>
            </w:r>
          </w:p>
          <w:p w14:paraId="734E0D97"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1 м/</w:t>
            </w:r>
            <w:r w:rsidRPr="00413241">
              <w:rPr>
                <w:rFonts w:cs="Times New Roman"/>
                <w:b/>
                <w:bCs/>
                <w:sz w:val="20"/>
                <w:szCs w:val="20"/>
              </w:rPr>
              <w:t xml:space="preserve"> не подлежит установлению</w:t>
            </w:r>
            <w:r w:rsidRPr="00413241">
              <w:rPr>
                <w:rFonts w:cs="Times New Roman"/>
                <w:sz w:val="20"/>
                <w:szCs w:val="20"/>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46C551E" w14:textId="77777777" w:rsidR="000126CE" w:rsidRPr="00413241" w:rsidRDefault="000126CE" w:rsidP="00F923B7">
            <w:pPr>
              <w:spacing w:after="0" w:line="240" w:lineRule="auto"/>
              <w:jc w:val="both"/>
              <w:rPr>
                <w:rFonts w:cs="Times New Roman"/>
                <w:sz w:val="20"/>
                <w:szCs w:val="20"/>
              </w:rPr>
            </w:pPr>
          </w:p>
          <w:p w14:paraId="1B0A0BBC"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B70E8BC" w14:textId="77777777" w:rsidR="000126CE" w:rsidRPr="00413241" w:rsidRDefault="000126CE" w:rsidP="00F923B7">
            <w:pPr>
              <w:spacing w:after="0" w:line="240" w:lineRule="auto"/>
              <w:jc w:val="both"/>
              <w:rPr>
                <w:rFonts w:cs="Times New Roman"/>
                <w:sz w:val="20"/>
                <w:szCs w:val="20"/>
              </w:rPr>
            </w:pPr>
            <w:r w:rsidRPr="00413241">
              <w:rPr>
                <w:rFonts w:cs="Times New Roman"/>
                <w:sz w:val="20"/>
                <w:szCs w:val="20"/>
              </w:rPr>
              <w:t>минимальные отступы от границ земельных участков - 1 м;</w:t>
            </w:r>
          </w:p>
          <w:p w14:paraId="3946D04F" w14:textId="63B01F57" w:rsidR="000126CE" w:rsidRPr="00413241" w:rsidRDefault="000126CE" w:rsidP="00F923B7">
            <w:pPr>
              <w:spacing w:after="0" w:line="240" w:lineRule="auto"/>
              <w:jc w:val="both"/>
              <w:rPr>
                <w:rFonts w:cs="Times New Roman"/>
                <w:sz w:val="20"/>
                <w:szCs w:val="20"/>
              </w:rPr>
            </w:pPr>
            <w:r w:rsidRPr="00413241">
              <w:rPr>
                <w:rFonts w:cs="Times New Roman"/>
                <w:sz w:val="20"/>
                <w:szCs w:val="20"/>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1B923D4A" w14:textId="77777777" w:rsidR="002D5C89" w:rsidRPr="00413241" w:rsidRDefault="002D5C89" w:rsidP="00F923B7">
      <w:pPr>
        <w:spacing w:after="0" w:line="240" w:lineRule="auto"/>
        <w:jc w:val="both"/>
        <w:rPr>
          <w:rFonts w:cs="Times New Roman"/>
          <w:sz w:val="16"/>
          <w:szCs w:val="20"/>
          <w:u w:val="single"/>
        </w:rPr>
      </w:pPr>
      <w:r w:rsidRPr="00413241">
        <w:rPr>
          <w:rFonts w:cs="Times New Roman"/>
          <w:sz w:val="16"/>
          <w:szCs w:val="20"/>
          <w:u w:val="single"/>
        </w:rPr>
        <w:t>Расстояние до красной линии:</w:t>
      </w:r>
    </w:p>
    <w:p w14:paraId="54461347"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1) от контрольно-пропускных пунктов, пунктов охраны, проходных – 1 м.</w:t>
      </w:r>
    </w:p>
    <w:p w14:paraId="1F5E7964"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2) от сооружений – </w:t>
      </w:r>
      <w:smartTag w:uri="urn:schemas-microsoft-com:office:smarttags" w:element="metricconverter">
        <w:smartTagPr>
          <w:attr w:name="ProductID" w:val="5 м"/>
        </w:smartTagPr>
        <w:r w:rsidRPr="00413241">
          <w:rPr>
            <w:rFonts w:cs="Times New Roman"/>
            <w:sz w:val="16"/>
            <w:szCs w:val="20"/>
          </w:rPr>
          <w:t>5 м</w:t>
        </w:r>
      </w:smartTag>
      <w:r w:rsidRPr="00413241">
        <w:rPr>
          <w:rFonts w:cs="Times New Roman"/>
          <w:sz w:val="16"/>
          <w:szCs w:val="20"/>
        </w:rPr>
        <w:t>.</w:t>
      </w:r>
    </w:p>
    <w:p w14:paraId="0663A8B4"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50FD2612" w14:textId="77777777" w:rsidR="00CD3759" w:rsidRPr="00413241" w:rsidRDefault="00CD3759" w:rsidP="00CD3759">
      <w:pPr>
        <w:spacing w:after="0" w:line="240" w:lineRule="auto"/>
        <w:jc w:val="both"/>
        <w:rPr>
          <w:rFonts w:cs="Times New Roman"/>
          <w:sz w:val="16"/>
          <w:szCs w:val="20"/>
        </w:rPr>
      </w:pPr>
      <w:r w:rsidRPr="00413241">
        <w:rPr>
          <w:rFonts w:cs="Times New Roman"/>
          <w:sz w:val="16"/>
          <w:szCs w:val="20"/>
        </w:rPr>
        <w:t>Размещение зданий, строений и сооружений возможно при соблюдении требований статей 48 и 52 настоящих Правил.</w:t>
      </w:r>
    </w:p>
    <w:p w14:paraId="31742D5D" w14:textId="77777777" w:rsidR="00CD3759" w:rsidRPr="00413241" w:rsidRDefault="00CD3759" w:rsidP="00F923B7">
      <w:pPr>
        <w:spacing w:after="0" w:line="240" w:lineRule="auto"/>
        <w:jc w:val="both"/>
        <w:rPr>
          <w:rFonts w:cs="Times New Roman"/>
          <w:b/>
          <w:sz w:val="16"/>
          <w:szCs w:val="20"/>
        </w:rPr>
      </w:pPr>
    </w:p>
    <w:p w14:paraId="4CBC8AEE" w14:textId="77777777" w:rsidR="002D5C89" w:rsidRPr="00413241" w:rsidRDefault="002D5C89" w:rsidP="00F923B7">
      <w:pPr>
        <w:spacing w:after="0" w:line="240" w:lineRule="auto"/>
        <w:jc w:val="both"/>
        <w:rPr>
          <w:rFonts w:cs="Times New Roman"/>
          <w:b/>
          <w:sz w:val="16"/>
          <w:szCs w:val="20"/>
        </w:rPr>
      </w:pPr>
      <w:r w:rsidRPr="00413241">
        <w:rPr>
          <w:rFonts w:cs="Times New Roman"/>
          <w:b/>
          <w:sz w:val="16"/>
          <w:szCs w:val="20"/>
        </w:rPr>
        <w:t>Примечание общее.</w:t>
      </w:r>
    </w:p>
    <w:p w14:paraId="782AAE2A"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8687C11"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B6C66EC"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 (ст. 33 п.3.16 настоящих Правил):</w:t>
      </w:r>
    </w:p>
    <w:p w14:paraId="08B56845"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w:t>
      </w:r>
    </w:p>
    <w:p w14:paraId="326DCE59"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2) использование сточных вод в целях повышения почвенного плодородия;</w:t>
      </w:r>
    </w:p>
    <w:p w14:paraId="3991F769"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14:paraId="2FCD5122"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4) осуществление авиационных мер по борьбе с вредными организмами.</w:t>
      </w:r>
    </w:p>
    <w:p w14:paraId="72AE64F5"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27640284"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413241">
          <w:rPr>
            <w:rFonts w:cs="Times New Roman"/>
            <w:sz w:val="16"/>
            <w:szCs w:val="20"/>
          </w:rPr>
          <w:t>2,0 м</w:t>
        </w:r>
      </w:smartTag>
      <w:r w:rsidRPr="00413241">
        <w:rPr>
          <w:rFonts w:cs="Times New Roman"/>
          <w:sz w:val="16"/>
          <w:szCs w:val="20"/>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2C15101"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413241">
          <w:rPr>
            <w:rFonts w:cs="Times New Roman"/>
            <w:sz w:val="16"/>
            <w:szCs w:val="20"/>
          </w:rPr>
          <w:t>0,5 м</w:t>
        </w:r>
      </w:smartTag>
      <w:r w:rsidRPr="00413241">
        <w:rPr>
          <w:rFonts w:cs="Times New Roman"/>
          <w:sz w:val="16"/>
          <w:szCs w:val="20"/>
        </w:rPr>
        <w:t xml:space="preserve"> от уровня земли ограждения и высотой не более </w:t>
      </w:r>
      <w:smartTag w:uri="urn:schemas-microsoft-com:office:smarttags" w:element="metricconverter">
        <w:smartTagPr>
          <w:attr w:name="ProductID" w:val="2,0 м"/>
        </w:smartTagPr>
        <w:r w:rsidRPr="00413241">
          <w:rPr>
            <w:rFonts w:cs="Times New Roman"/>
            <w:sz w:val="16"/>
            <w:szCs w:val="20"/>
          </w:rPr>
          <w:t>2,0 м</w:t>
        </w:r>
      </w:smartTag>
      <w:r w:rsidRPr="00413241">
        <w:rPr>
          <w:rFonts w:cs="Times New Roman"/>
          <w:sz w:val="16"/>
          <w:szCs w:val="20"/>
        </w:rPr>
        <w:t>.</w:t>
      </w:r>
    </w:p>
    <w:p w14:paraId="0D4D5F0B"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C43EE01"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в границах территорий общего пользования;</w:t>
      </w:r>
    </w:p>
    <w:p w14:paraId="050E815F"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предназначенные для размещения линейных объектов и (или) занятые линейными объектами.</w:t>
      </w:r>
    </w:p>
    <w:p w14:paraId="1885C74C"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06589D7" w14:textId="77777777" w:rsidR="00E843DA" w:rsidRPr="00413241" w:rsidRDefault="00E843DA" w:rsidP="00F923B7">
      <w:pPr>
        <w:pStyle w:val="6"/>
        <w:rPr>
          <w:rFonts w:cs="Times New Roman"/>
          <w:sz w:val="20"/>
          <w:szCs w:val="20"/>
        </w:rPr>
      </w:pPr>
      <w:bookmarkStart w:id="35" w:name="_Toc124859461"/>
    </w:p>
    <w:p w14:paraId="0414D8D5" w14:textId="77777777" w:rsidR="002D5C89" w:rsidRPr="00413241" w:rsidRDefault="002D5C89" w:rsidP="00F923B7">
      <w:pPr>
        <w:pStyle w:val="6"/>
        <w:rPr>
          <w:rFonts w:cs="Times New Roman"/>
          <w:sz w:val="20"/>
          <w:szCs w:val="20"/>
        </w:rPr>
      </w:pPr>
      <w:bookmarkStart w:id="36" w:name="_Toc162877448"/>
      <w:r w:rsidRPr="00413241">
        <w:rPr>
          <w:rFonts w:cs="Times New Roman"/>
          <w:sz w:val="20"/>
          <w:szCs w:val="20"/>
        </w:rPr>
        <w:t>СХ-2. Зона объектов сельскохозяйственного назначения.</w:t>
      </w:r>
      <w:bookmarkEnd w:id="35"/>
      <w:bookmarkEnd w:id="36"/>
    </w:p>
    <w:p w14:paraId="2ECF1522" w14:textId="77777777" w:rsidR="002D5C89" w:rsidRPr="00413241" w:rsidRDefault="002D5C89" w:rsidP="00F923B7">
      <w:pPr>
        <w:spacing w:after="0" w:line="240" w:lineRule="auto"/>
        <w:jc w:val="both"/>
        <w:rPr>
          <w:rFonts w:cs="Times New Roman"/>
          <w:i/>
          <w:sz w:val="20"/>
          <w:szCs w:val="20"/>
        </w:rPr>
      </w:pPr>
      <w:r w:rsidRPr="00413241">
        <w:rPr>
          <w:rFonts w:cs="Times New Roman"/>
          <w:i/>
          <w:sz w:val="20"/>
          <w:szCs w:val="20"/>
        </w:rPr>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14:paraId="2334F034" w14:textId="77777777" w:rsidR="00D704B4" w:rsidRPr="00413241" w:rsidRDefault="00D704B4" w:rsidP="00F923B7">
      <w:pPr>
        <w:spacing w:after="0" w:line="240" w:lineRule="auto"/>
        <w:jc w:val="both"/>
        <w:rPr>
          <w:rFonts w:cs="Times New Roman"/>
          <w:i/>
          <w:sz w:val="20"/>
          <w:szCs w:val="20"/>
        </w:rPr>
      </w:pPr>
    </w:p>
    <w:p w14:paraId="543A42C2" w14:textId="77777777" w:rsidR="00D704B4" w:rsidRPr="00413241" w:rsidRDefault="00D704B4" w:rsidP="00F923B7">
      <w:pPr>
        <w:numPr>
          <w:ilvl w:val="0"/>
          <w:numId w:val="91"/>
        </w:numPr>
        <w:spacing w:after="0" w:line="240" w:lineRule="auto"/>
        <w:jc w:val="both"/>
        <w:rPr>
          <w:rFonts w:cs="Times New Roman"/>
          <w:b/>
          <w:sz w:val="20"/>
          <w:szCs w:val="20"/>
        </w:rPr>
      </w:pPr>
      <w:r w:rsidRPr="00413241">
        <w:rPr>
          <w:rFonts w:cs="Times New Roman"/>
          <w:b/>
          <w:sz w:val="20"/>
          <w:szCs w:val="20"/>
        </w:rPr>
        <w:t>ОСНОВНЫЕ ВИДЫ И ПАРАМЕТРЫ РАЗРЕШЕННОГО ИСПОЛЬЗОВАНИЯ ЗЕМЕЛЬНЫХ УЧАСТКОВ И ОБЪЕКТОВ КАПИТАЛЬНОГО СТРОИТЕЛЬСТВА</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3410"/>
        <w:gridCol w:w="4843"/>
        <w:gridCol w:w="5085"/>
      </w:tblGrid>
      <w:tr w:rsidR="00D704B4" w:rsidRPr="00413241" w14:paraId="59313C22" w14:textId="77777777" w:rsidTr="003077E5">
        <w:trPr>
          <w:trHeight w:val="552"/>
          <w:tblHeader/>
        </w:trPr>
        <w:tc>
          <w:tcPr>
            <w:tcW w:w="486" w:type="pct"/>
            <w:vAlign w:val="center"/>
          </w:tcPr>
          <w:p w14:paraId="1796A349" w14:textId="77777777" w:rsidR="00D704B4" w:rsidRPr="00413241" w:rsidRDefault="00D704B4" w:rsidP="00F923B7">
            <w:pPr>
              <w:spacing w:after="0" w:line="240" w:lineRule="auto"/>
              <w:jc w:val="both"/>
              <w:rPr>
                <w:rFonts w:cs="Times New Roman"/>
                <w:b/>
                <w:sz w:val="20"/>
                <w:szCs w:val="20"/>
              </w:rPr>
            </w:pPr>
            <w:r w:rsidRPr="00413241">
              <w:rPr>
                <w:rFonts w:cs="Times New Roman"/>
                <w:b/>
                <w:sz w:val="20"/>
                <w:szCs w:val="20"/>
              </w:rPr>
              <w:t xml:space="preserve">Код вида </w:t>
            </w:r>
          </w:p>
          <w:p w14:paraId="0902F094" w14:textId="77777777" w:rsidR="00D704B4" w:rsidRPr="00413241" w:rsidRDefault="00D704B4" w:rsidP="00F923B7">
            <w:pPr>
              <w:spacing w:after="0" w:line="240" w:lineRule="auto"/>
              <w:jc w:val="both"/>
              <w:rPr>
                <w:rFonts w:cs="Times New Roman"/>
                <w:b/>
                <w:sz w:val="20"/>
                <w:szCs w:val="20"/>
              </w:rPr>
            </w:pPr>
            <w:r w:rsidRPr="00413241">
              <w:rPr>
                <w:rFonts w:cs="Times New Roman"/>
                <w:b/>
                <w:sz w:val="20"/>
                <w:szCs w:val="20"/>
              </w:rPr>
              <w:t>разрешенного использования</w:t>
            </w:r>
          </w:p>
        </w:tc>
        <w:tc>
          <w:tcPr>
            <w:tcW w:w="1154" w:type="pct"/>
            <w:vAlign w:val="center"/>
          </w:tcPr>
          <w:p w14:paraId="50D41510" w14:textId="77777777" w:rsidR="00D704B4" w:rsidRPr="00413241" w:rsidRDefault="00D704B4" w:rsidP="00F923B7">
            <w:pPr>
              <w:spacing w:after="0" w:line="240" w:lineRule="auto"/>
              <w:jc w:val="both"/>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639" w:type="pct"/>
            <w:vAlign w:val="center"/>
          </w:tcPr>
          <w:p w14:paraId="7338E299" w14:textId="77777777" w:rsidR="00D704B4" w:rsidRPr="00413241" w:rsidRDefault="00D704B4" w:rsidP="00F923B7">
            <w:pPr>
              <w:spacing w:after="0" w:line="240" w:lineRule="auto"/>
              <w:jc w:val="both"/>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721" w:type="pct"/>
            <w:vAlign w:val="center"/>
          </w:tcPr>
          <w:p w14:paraId="6859F4FA" w14:textId="77777777" w:rsidR="00D704B4" w:rsidRPr="00413241" w:rsidRDefault="00D704B4"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5E17FC27" w14:textId="77777777" w:rsidR="00D704B4" w:rsidRPr="00413241" w:rsidRDefault="00D704B4"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 ОКС</w:t>
            </w:r>
          </w:p>
        </w:tc>
      </w:tr>
      <w:tr w:rsidR="00D704B4" w:rsidRPr="00413241" w14:paraId="3821D246" w14:textId="77777777" w:rsidTr="003077E5">
        <w:trPr>
          <w:trHeight w:val="800"/>
        </w:trPr>
        <w:tc>
          <w:tcPr>
            <w:tcW w:w="486" w:type="pct"/>
          </w:tcPr>
          <w:p w14:paraId="50DCC7A1" w14:textId="77777777" w:rsidR="00D704B4" w:rsidRPr="00413241" w:rsidRDefault="00D704B4" w:rsidP="00F923B7">
            <w:pPr>
              <w:spacing w:after="0" w:line="240" w:lineRule="auto"/>
              <w:jc w:val="both"/>
              <w:rPr>
                <w:rFonts w:cs="Times New Roman"/>
                <w:b/>
                <w:sz w:val="20"/>
                <w:szCs w:val="20"/>
              </w:rPr>
            </w:pPr>
            <w:r w:rsidRPr="00413241">
              <w:rPr>
                <w:rFonts w:cs="Times New Roman"/>
                <w:b/>
                <w:sz w:val="20"/>
                <w:szCs w:val="20"/>
              </w:rPr>
              <w:t>1.3</w:t>
            </w:r>
          </w:p>
        </w:tc>
        <w:tc>
          <w:tcPr>
            <w:tcW w:w="1154" w:type="pct"/>
            <w:tcBorders>
              <w:top w:val="single" w:sz="4" w:space="0" w:color="auto"/>
              <w:bottom w:val="single" w:sz="4" w:space="0" w:color="auto"/>
              <w:right w:val="single" w:sz="4" w:space="0" w:color="auto"/>
            </w:tcBorders>
          </w:tcPr>
          <w:p w14:paraId="40E35F2E"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Овощеводство</w:t>
            </w:r>
          </w:p>
        </w:tc>
        <w:tc>
          <w:tcPr>
            <w:tcW w:w="1639" w:type="pct"/>
            <w:tcBorders>
              <w:top w:val="single" w:sz="4" w:space="0" w:color="auto"/>
              <w:left w:val="single" w:sz="4" w:space="0" w:color="auto"/>
              <w:bottom w:val="single" w:sz="4" w:space="0" w:color="auto"/>
              <w:right w:val="single" w:sz="4" w:space="0" w:color="auto"/>
            </w:tcBorders>
          </w:tcPr>
          <w:p w14:paraId="6DC72C91"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21" w:type="pct"/>
            <w:vMerge w:val="restart"/>
            <w:shd w:val="clear" w:color="auto" w:fill="auto"/>
          </w:tcPr>
          <w:p w14:paraId="0D05B41C"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sz w:val="20"/>
                <w:szCs w:val="20"/>
              </w:rPr>
              <w:t>300/600 000</w:t>
            </w:r>
            <w:r w:rsidRPr="00413241">
              <w:rPr>
                <w:rFonts w:cs="Times New Roman"/>
                <w:sz w:val="20"/>
                <w:szCs w:val="20"/>
              </w:rPr>
              <w:t>кв. м;</w:t>
            </w:r>
          </w:p>
          <w:p w14:paraId="2EDB4C59" w14:textId="77777777" w:rsidR="00D704B4" w:rsidRPr="00413241" w:rsidRDefault="00D704B4"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10 м;</w:t>
            </w:r>
          </w:p>
          <w:p w14:paraId="2E0CB252"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u w:val="single"/>
              </w:rPr>
              <w:t>Застройка участка не допускается, места допустимого размещения объектов не предусматриваются</w:t>
            </w:r>
          </w:p>
        </w:tc>
      </w:tr>
      <w:tr w:rsidR="00D704B4" w:rsidRPr="00413241" w14:paraId="54DBC341" w14:textId="77777777" w:rsidTr="003077E5">
        <w:trPr>
          <w:trHeight w:val="800"/>
        </w:trPr>
        <w:tc>
          <w:tcPr>
            <w:tcW w:w="486" w:type="pct"/>
          </w:tcPr>
          <w:p w14:paraId="048CA325" w14:textId="77777777" w:rsidR="00D704B4" w:rsidRPr="00413241" w:rsidRDefault="00D704B4" w:rsidP="00F923B7">
            <w:pPr>
              <w:spacing w:after="0" w:line="240" w:lineRule="auto"/>
              <w:jc w:val="both"/>
              <w:rPr>
                <w:rFonts w:cs="Times New Roman"/>
                <w:b/>
                <w:sz w:val="20"/>
                <w:szCs w:val="20"/>
              </w:rPr>
            </w:pPr>
            <w:r w:rsidRPr="00413241">
              <w:rPr>
                <w:rFonts w:cs="Times New Roman"/>
                <w:b/>
                <w:sz w:val="20"/>
                <w:szCs w:val="20"/>
              </w:rPr>
              <w:t>1.4</w:t>
            </w:r>
          </w:p>
        </w:tc>
        <w:tc>
          <w:tcPr>
            <w:tcW w:w="1154" w:type="pct"/>
            <w:tcBorders>
              <w:top w:val="single" w:sz="4" w:space="0" w:color="auto"/>
              <w:bottom w:val="single" w:sz="4" w:space="0" w:color="auto"/>
              <w:right w:val="single" w:sz="4" w:space="0" w:color="auto"/>
            </w:tcBorders>
          </w:tcPr>
          <w:p w14:paraId="225B8282"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Выращивание тонизирующих, лекарственных, цветочных культур</w:t>
            </w:r>
          </w:p>
        </w:tc>
        <w:tc>
          <w:tcPr>
            <w:tcW w:w="1639" w:type="pct"/>
            <w:tcBorders>
              <w:top w:val="single" w:sz="4" w:space="0" w:color="auto"/>
              <w:left w:val="single" w:sz="4" w:space="0" w:color="auto"/>
              <w:bottom w:val="single" w:sz="4" w:space="0" w:color="auto"/>
              <w:right w:val="single" w:sz="4" w:space="0" w:color="auto"/>
            </w:tcBorders>
          </w:tcPr>
          <w:p w14:paraId="2BAA7451"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21" w:type="pct"/>
            <w:vMerge/>
            <w:shd w:val="clear" w:color="auto" w:fill="auto"/>
          </w:tcPr>
          <w:p w14:paraId="453D1F04" w14:textId="77777777" w:rsidR="00D704B4" w:rsidRPr="00413241" w:rsidRDefault="00D704B4" w:rsidP="00F923B7">
            <w:pPr>
              <w:spacing w:after="0" w:line="240" w:lineRule="auto"/>
              <w:jc w:val="both"/>
              <w:rPr>
                <w:rFonts w:cs="Times New Roman"/>
                <w:sz w:val="20"/>
                <w:szCs w:val="20"/>
              </w:rPr>
            </w:pPr>
          </w:p>
        </w:tc>
      </w:tr>
      <w:tr w:rsidR="00D704B4" w:rsidRPr="00413241" w14:paraId="25B80341" w14:textId="77777777" w:rsidTr="003077E5">
        <w:trPr>
          <w:trHeight w:val="800"/>
        </w:trPr>
        <w:tc>
          <w:tcPr>
            <w:tcW w:w="486" w:type="pct"/>
          </w:tcPr>
          <w:p w14:paraId="0DDE768C" w14:textId="77777777" w:rsidR="00D704B4" w:rsidRPr="00413241" w:rsidRDefault="00D704B4" w:rsidP="00F923B7">
            <w:pPr>
              <w:spacing w:after="0" w:line="240" w:lineRule="auto"/>
              <w:jc w:val="both"/>
              <w:rPr>
                <w:rFonts w:cs="Times New Roman"/>
                <w:b/>
                <w:sz w:val="20"/>
                <w:szCs w:val="20"/>
              </w:rPr>
            </w:pPr>
            <w:r w:rsidRPr="00413241">
              <w:rPr>
                <w:rFonts w:cs="Times New Roman"/>
                <w:b/>
                <w:sz w:val="20"/>
                <w:szCs w:val="20"/>
              </w:rPr>
              <w:t>1.6</w:t>
            </w:r>
          </w:p>
        </w:tc>
        <w:tc>
          <w:tcPr>
            <w:tcW w:w="1154" w:type="pct"/>
            <w:tcBorders>
              <w:top w:val="single" w:sz="4" w:space="0" w:color="auto"/>
              <w:bottom w:val="single" w:sz="4" w:space="0" w:color="auto"/>
              <w:right w:val="single" w:sz="4" w:space="0" w:color="auto"/>
            </w:tcBorders>
          </w:tcPr>
          <w:p w14:paraId="2A769BD9"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Выращивание льна и конопли</w:t>
            </w:r>
          </w:p>
        </w:tc>
        <w:tc>
          <w:tcPr>
            <w:tcW w:w="1639" w:type="pct"/>
            <w:tcBorders>
              <w:top w:val="single" w:sz="4" w:space="0" w:color="auto"/>
              <w:left w:val="single" w:sz="4" w:space="0" w:color="auto"/>
              <w:bottom w:val="single" w:sz="4" w:space="0" w:color="auto"/>
              <w:right w:val="single" w:sz="4" w:space="0" w:color="auto"/>
            </w:tcBorders>
          </w:tcPr>
          <w:p w14:paraId="23459625"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1721" w:type="pct"/>
            <w:vMerge/>
            <w:shd w:val="clear" w:color="auto" w:fill="auto"/>
          </w:tcPr>
          <w:p w14:paraId="3F9DD9C4" w14:textId="77777777" w:rsidR="00D704B4" w:rsidRPr="00413241" w:rsidRDefault="00D704B4" w:rsidP="00F923B7">
            <w:pPr>
              <w:spacing w:after="0" w:line="240" w:lineRule="auto"/>
              <w:jc w:val="both"/>
              <w:rPr>
                <w:rFonts w:cs="Times New Roman"/>
                <w:sz w:val="20"/>
                <w:szCs w:val="20"/>
              </w:rPr>
            </w:pPr>
          </w:p>
        </w:tc>
      </w:tr>
      <w:tr w:rsidR="00D704B4" w:rsidRPr="00413241" w14:paraId="311B6D9D" w14:textId="77777777" w:rsidTr="003077E5">
        <w:trPr>
          <w:trHeight w:val="800"/>
        </w:trPr>
        <w:tc>
          <w:tcPr>
            <w:tcW w:w="486" w:type="pct"/>
          </w:tcPr>
          <w:p w14:paraId="1F61A04B" w14:textId="77777777" w:rsidR="00D704B4" w:rsidRPr="00413241" w:rsidRDefault="00D704B4" w:rsidP="00F923B7">
            <w:pPr>
              <w:spacing w:after="0" w:line="240" w:lineRule="auto"/>
              <w:jc w:val="both"/>
              <w:rPr>
                <w:rFonts w:cs="Times New Roman"/>
                <w:b/>
                <w:sz w:val="20"/>
                <w:szCs w:val="20"/>
              </w:rPr>
            </w:pPr>
            <w:r w:rsidRPr="00413241">
              <w:rPr>
                <w:rFonts w:cs="Times New Roman"/>
                <w:b/>
                <w:sz w:val="20"/>
                <w:szCs w:val="20"/>
              </w:rPr>
              <w:t>1.8</w:t>
            </w:r>
          </w:p>
        </w:tc>
        <w:tc>
          <w:tcPr>
            <w:tcW w:w="1154" w:type="pct"/>
            <w:tcBorders>
              <w:top w:val="single" w:sz="4" w:space="0" w:color="auto"/>
              <w:bottom w:val="single" w:sz="4" w:space="0" w:color="auto"/>
              <w:right w:val="single" w:sz="4" w:space="0" w:color="auto"/>
            </w:tcBorders>
          </w:tcPr>
          <w:p w14:paraId="7F4F2240"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Скотоводство </w:t>
            </w:r>
          </w:p>
        </w:tc>
        <w:tc>
          <w:tcPr>
            <w:tcW w:w="1639" w:type="pct"/>
            <w:tcBorders>
              <w:top w:val="single" w:sz="4" w:space="0" w:color="auto"/>
              <w:left w:val="single" w:sz="4" w:space="0" w:color="auto"/>
              <w:bottom w:val="single" w:sz="4" w:space="0" w:color="auto"/>
              <w:right w:val="single" w:sz="4" w:space="0" w:color="auto"/>
            </w:tcBorders>
          </w:tcPr>
          <w:p w14:paraId="19E1FC9F"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
        </w:tc>
        <w:tc>
          <w:tcPr>
            <w:tcW w:w="1721" w:type="pct"/>
            <w:shd w:val="clear" w:color="auto" w:fill="auto"/>
          </w:tcPr>
          <w:p w14:paraId="0DA50D8C"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sz w:val="20"/>
                <w:szCs w:val="20"/>
              </w:rPr>
              <w:t>300</w:t>
            </w:r>
            <w:r w:rsidRPr="00413241">
              <w:rPr>
                <w:rFonts w:cs="Times New Roman"/>
                <w:sz w:val="20"/>
                <w:szCs w:val="20"/>
              </w:rPr>
              <w:t>кв. м/</w:t>
            </w:r>
            <w:r w:rsidRPr="00413241">
              <w:rPr>
                <w:rFonts w:cs="Times New Roman"/>
                <w:b/>
                <w:bCs/>
                <w:sz w:val="20"/>
                <w:szCs w:val="20"/>
              </w:rPr>
              <w:t xml:space="preserve"> не подлежит установлению</w:t>
            </w:r>
            <w:r w:rsidRPr="00413241">
              <w:rPr>
                <w:rFonts w:cs="Times New Roman"/>
                <w:sz w:val="20"/>
                <w:szCs w:val="20"/>
              </w:rPr>
              <w:t>;</w:t>
            </w:r>
          </w:p>
          <w:p w14:paraId="100566AA" w14:textId="77777777" w:rsidR="00D704B4" w:rsidRPr="00413241" w:rsidRDefault="00D704B4"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20 м;</w:t>
            </w:r>
          </w:p>
          <w:p w14:paraId="3A404114" w14:textId="77777777" w:rsidR="00D704B4" w:rsidRPr="00413241" w:rsidRDefault="00D704B4"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4E0D7461"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 м;</w:t>
            </w:r>
          </w:p>
          <w:p w14:paraId="75369E74" w14:textId="77777777" w:rsidR="00D704B4" w:rsidRPr="00413241" w:rsidRDefault="00D704B4"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строений, сооружений от уровня земли - </w:t>
            </w:r>
            <w:r w:rsidRPr="00413241">
              <w:rPr>
                <w:rFonts w:cs="Times New Roman"/>
                <w:b/>
                <w:bCs/>
                <w:sz w:val="20"/>
                <w:szCs w:val="20"/>
              </w:rPr>
              <w:t>не подлежит установлению</w:t>
            </w:r>
            <w:r w:rsidRPr="00413241">
              <w:rPr>
                <w:rFonts w:cs="Times New Roman"/>
                <w:b/>
                <w:sz w:val="20"/>
                <w:szCs w:val="20"/>
              </w:rPr>
              <w:t>;</w:t>
            </w:r>
            <w:r w:rsidRPr="00413241">
              <w:rPr>
                <w:rFonts w:cs="Times New Roman"/>
                <w:sz w:val="20"/>
                <w:szCs w:val="20"/>
              </w:rPr>
              <w:t xml:space="preserve"> </w:t>
            </w:r>
          </w:p>
          <w:p w14:paraId="4B69B396"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50%,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tc>
      </w:tr>
      <w:tr w:rsidR="00D704B4" w:rsidRPr="00413241" w14:paraId="52F64533" w14:textId="77777777" w:rsidTr="003077E5">
        <w:trPr>
          <w:trHeight w:val="800"/>
        </w:trPr>
        <w:tc>
          <w:tcPr>
            <w:tcW w:w="486" w:type="pct"/>
          </w:tcPr>
          <w:p w14:paraId="0448FE00" w14:textId="77777777" w:rsidR="00D704B4" w:rsidRPr="00413241" w:rsidRDefault="00D704B4" w:rsidP="00F923B7">
            <w:pPr>
              <w:spacing w:after="0" w:line="240" w:lineRule="auto"/>
              <w:jc w:val="both"/>
              <w:rPr>
                <w:rFonts w:cs="Times New Roman"/>
                <w:b/>
                <w:sz w:val="20"/>
                <w:szCs w:val="20"/>
              </w:rPr>
            </w:pPr>
            <w:r w:rsidRPr="00413241">
              <w:rPr>
                <w:rFonts w:cs="Times New Roman"/>
                <w:b/>
                <w:sz w:val="20"/>
                <w:szCs w:val="20"/>
              </w:rPr>
              <w:t>1.9</w:t>
            </w:r>
          </w:p>
        </w:tc>
        <w:tc>
          <w:tcPr>
            <w:tcW w:w="1154" w:type="pct"/>
            <w:tcBorders>
              <w:top w:val="single" w:sz="4" w:space="0" w:color="auto"/>
              <w:bottom w:val="single" w:sz="4" w:space="0" w:color="auto"/>
              <w:right w:val="single" w:sz="4" w:space="0" w:color="auto"/>
            </w:tcBorders>
          </w:tcPr>
          <w:p w14:paraId="7F44F0EE"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Звероводство </w:t>
            </w:r>
          </w:p>
        </w:tc>
        <w:tc>
          <w:tcPr>
            <w:tcW w:w="1639" w:type="pct"/>
            <w:tcBorders>
              <w:top w:val="single" w:sz="4" w:space="0" w:color="auto"/>
              <w:left w:val="single" w:sz="4" w:space="0" w:color="auto"/>
              <w:bottom w:val="single" w:sz="4" w:space="0" w:color="auto"/>
              <w:right w:val="single" w:sz="4" w:space="0" w:color="auto"/>
            </w:tcBorders>
          </w:tcPr>
          <w:p w14:paraId="12DBDDBD"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tc>
        <w:tc>
          <w:tcPr>
            <w:tcW w:w="1721" w:type="pct"/>
            <w:shd w:val="clear" w:color="auto" w:fill="auto"/>
          </w:tcPr>
          <w:p w14:paraId="17D65821"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sz w:val="20"/>
                <w:szCs w:val="20"/>
              </w:rPr>
              <w:t>300</w:t>
            </w:r>
            <w:r w:rsidRPr="00413241">
              <w:rPr>
                <w:rFonts w:cs="Times New Roman"/>
                <w:sz w:val="20"/>
                <w:szCs w:val="20"/>
              </w:rPr>
              <w:t>кв. м/</w:t>
            </w:r>
            <w:r w:rsidRPr="00413241">
              <w:rPr>
                <w:rFonts w:cs="Times New Roman"/>
                <w:b/>
                <w:bCs/>
                <w:sz w:val="20"/>
                <w:szCs w:val="20"/>
              </w:rPr>
              <w:t xml:space="preserve"> не подлежит установлению</w:t>
            </w:r>
            <w:r w:rsidRPr="00413241">
              <w:rPr>
                <w:rFonts w:cs="Times New Roman"/>
                <w:sz w:val="20"/>
                <w:szCs w:val="20"/>
              </w:rPr>
              <w:t>;</w:t>
            </w:r>
          </w:p>
          <w:p w14:paraId="14FFB3DF" w14:textId="77777777" w:rsidR="00D704B4" w:rsidRPr="00413241" w:rsidRDefault="00D704B4"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20 м;</w:t>
            </w:r>
          </w:p>
          <w:p w14:paraId="30A4293C" w14:textId="77777777" w:rsidR="00D704B4" w:rsidRPr="00413241" w:rsidRDefault="00D704B4"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24CEB79E"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 м;</w:t>
            </w:r>
          </w:p>
          <w:p w14:paraId="2966F38E" w14:textId="77777777" w:rsidR="00D704B4" w:rsidRPr="00413241" w:rsidRDefault="00D704B4"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строений, сооружений от уровня земли - </w:t>
            </w:r>
            <w:r w:rsidRPr="00413241">
              <w:rPr>
                <w:rFonts w:cs="Times New Roman"/>
                <w:b/>
                <w:bCs/>
                <w:sz w:val="20"/>
                <w:szCs w:val="20"/>
              </w:rPr>
              <w:t>не подлежит установлению</w:t>
            </w:r>
            <w:r w:rsidRPr="00413241">
              <w:rPr>
                <w:rFonts w:cs="Times New Roman"/>
                <w:b/>
                <w:sz w:val="20"/>
                <w:szCs w:val="20"/>
              </w:rPr>
              <w:t>;</w:t>
            </w:r>
            <w:r w:rsidRPr="00413241">
              <w:rPr>
                <w:rFonts w:cs="Times New Roman"/>
                <w:sz w:val="20"/>
                <w:szCs w:val="20"/>
              </w:rPr>
              <w:t xml:space="preserve"> </w:t>
            </w:r>
          </w:p>
          <w:p w14:paraId="6D9A492D"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50%,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tc>
      </w:tr>
      <w:tr w:rsidR="00D704B4" w:rsidRPr="00413241" w14:paraId="18AE70DB" w14:textId="77777777" w:rsidTr="003077E5">
        <w:trPr>
          <w:trHeight w:val="800"/>
        </w:trPr>
        <w:tc>
          <w:tcPr>
            <w:tcW w:w="486" w:type="pct"/>
          </w:tcPr>
          <w:p w14:paraId="4CC98720" w14:textId="77777777" w:rsidR="00D704B4" w:rsidRPr="00413241" w:rsidRDefault="00D704B4" w:rsidP="00F923B7">
            <w:pPr>
              <w:spacing w:after="0" w:line="240" w:lineRule="auto"/>
              <w:jc w:val="both"/>
              <w:rPr>
                <w:rFonts w:cs="Times New Roman"/>
                <w:b/>
                <w:sz w:val="20"/>
                <w:szCs w:val="20"/>
              </w:rPr>
            </w:pPr>
            <w:r w:rsidRPr="00413241">
              <w:rPr>
                <w:rFonts w:cs="Times New Roman"/>
                <w:b/>
                <w:sz w:val="20"/>
                <w:szCs w:val="20"/>
              </w:rPr>
              <w:t>1.10</w:t>
            </w:r>
          </w:p>
        </w:tc>
        <w:tc>
          <w:tcPr>
            <w:tcW w:w="1154" w:type="pct"/>
            <w:tcBorders>
              <w:top w:val="single" w:sz="4" w:space="0" w:color="auto"/>
              <w:bottom w:val="single" w:sz="4" w:space="0" w:color="auto"/>
              <w:right w:val="single" w:sz="4" w:space="0" w:color="auto"/>
            </w:tcBorders>
          </w:tcPr>
          <w:p w14:paraId="6A51A90B"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Птицеводство </w:t>
            </w:r>
          </w:p>
        </w:tc>
        <w:tc>
          <w:tcPr>
            <w:tcW w:w="1639" w:type="pct"/>
            <w:tcBorders>
              <w:top w:val="single" w:sz="4" w:space="0" w:color="auto"/>
              <w:left w:val="single" w:sz="4" w:space="0" w:color="auto"/>
              <w:bottom w:val="single" w:sz="4" w:space="0" w:color="auto"/>
              <w:right w:val="single" w:sz="4" w:space="0" w:color="auto"/>
            </w:tcBorders>
          </w:tcPr>
          <w:p w14:paraId="59CF03B4"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w:t>
            </w:r>
            <w:r w:rsidRPr="00413241">
              <w:rPr>
                <w:rFonts w:cs="Times New Roman"/>
                <w:sz w:val="20"/>
                <w:szCs w:val="20"/>
              </w:rPr>
              <w:br/>
              <w:t xml:space="preserve">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 </w:t>
            </w:r>
          </w:p>
        </w:tc>
        <w:tc>
          <w:tcPr>
            <w:tcW w:w="1721" w:type="pct"/>
            <w:shd w:val="clear" w:color="auto" w:fill="auto"/>
          </w:tcPr>
          <w:p w14:paraId="75CE0221"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sz w:val="20"/>
                <w:szCs w:val="20"/>
              </w:rPr>
              <w:t>300</w:t>
            </w:r>
            <w:r w:rsidRPr="00413241">
              <w:rPr>
                <w:rFonts w:cs="Times New Roman"/>
                <w:sz w:val="20"/>
                <w:szCs w:val="20"/>
              </w:rPr>
              <w:t>кв. м/</w:t>
            </w:r>
            <w:r w:rsidRPr="00413241">
              <w:rPr>
                <w:rFonts w:cs="Times New Roman"/>
                <w:b/>
                <w:bCs/>
                <w:sz w:val="20"/>
                <w:szCs w:val="20"/>
              </w:rPr>
              <w:t xml:space="preserve"> не подлежит установлению</w:t>
            </w:r>
            <w:r w:rsidRPr="00413241">
              <w:rPr>
                <w:rFonts w:cs="Times New Roman"/>
                <w:sz w:val="20"/>
                <w:szCs w:val="20"/>
              </w:rPr>
              <w:t>;</w:t>
            </w:r>
          </w:p>
          <w:p w14:paraId="7B34A1D9" w14:textId="77777777" w:rsidR="00D704B4" w:rsidRPr="00413241" w:rsidRDefault="00D704B4"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20 м;</w:t>
            </w:r>
          </w:p>
          <w:p w14:paraId="2D31F765" w14:textId="77777777" w:rsidR="00D704B4" w:rsidRPr="00413241" w:rsidRDefault="00D704B4"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70ECB761"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 м;</w:t>
            </w:r>
          </w:p>
          <w:p w14:paraId="4443EE56" w14:textId="77777777" w:rsidR="00D704B4" w:rsidRPr="00413241" w:rsidRDefault="00D704B4"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строений, сооружений от уровня земли - </w:t>
            </w:r>
            <w:r w:rsidRPr="00413241">
              <w:rPr>
                <w:rFonts w:cs="Times New Roman"/>
                <w:b/>
                <w:bCs/>
                <w:sz w:val="20"/>
                <w:szCs w:val="20"/>
              </w:rPr>
              <w:t>не подлежит установлению</w:t>
            </w:r>
            <w:r w:rsidRPr="00413241">
              <w:rPr>
                <w:rFonts w:cs="Times New Roman"/>
                <w:b/>
                <w:sz w:val="20"/>
                <w:szCs w:val="20"/>
              </w:rPr>
              <w:t>;</w:t>
            </w:r>
            <w:r w:rsidRPr="00413241">
              <w:rPr>
                <w:rFonts w:cs="Times New Roman"/>
                <w:sz w:val="20"/>
                <w:szCs w:val="20"/>
              </w:rPr>
              <w:t xml:space="preserve"> </w:t>
            </w:r>
          </w:p>
          <w:p w14:paraId="7D1B3ADF"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50%,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tc>
      </w:tr>
      <w:tr w:rsidR="00D704B4" w:rsidRPr="00413241" w14:paraId="5B8B3055" w14:textId="77777777" w:rsidTr="003077E5">
        <w:trPr>
          <w:trHeight w:val="800"/>
        </w:trPr>
        <w:tc>
          <w:tcPr>
            <w:tcW w:w="486" w:type="pct"/>
          </w:tcPr>
          <w:p w14:paraId="772C2E23" w14:textId="77777777" w:rsidR="00D704B4" w:rsidRPr="00413241" w:rsidRDefault="00D704B4" w:rsidP="00F923B7">
            <w:pPr>
              <w:spacing w:after="0" w:line="240" w:lineRule="auto"/>
              <w:jc w:val="both"/>
              <w:rPr>
                <w:rFonts w:cs="Times New Roman"/>
                <w:b/>
                <w:sz w:val="20"/>
                <w:szCs w:val="20"/>
              </w:rPr>
            </w:pPr>
            <w:r w:rsidRPr="00413241">
              <w:rPr>
                <w:rFonts w:cs="Times New Roman"/>
                <w:b/>
                <w:sz w:val="20"/>
                <w:szCs w:val="20"/>
              </w:rPr>
              <w:t>1.11</w:t>
            </w:r>
          </w:p>
        </w:tc>
        <w:tc>
          <w:tcPr>
            <w:tcW w:w="1154" w:type="pct"/>
            <w:tcBorders>
              <w:top w:val="single" w:sz="4" w:space="0" w:color="auto"/>
              <w:bottom w:val="single" w:sz="4" w:space="0" w:color="auto"/>
              <w:right w:val="single" w:sz="4" w:space="0" w:color="auto"/>
            </w:tcBorders>
          </w:tcPr>
          <w:p w14:paraId="74F2F7D6"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Свиноводство </w:t>
            </w:r>
          </w:p>
        </w:tc>
        <w:tc>
          <w:tcPr>
            <w:tcW w:w="1639" w:type="pct"/>
            <w:tcBorders>
              <w:top w:val="single" w:sz="4" w:space="0" w:color="auto"/>
              <w:left w:val="single" w:sz="4" w:space="0" w:color="auto"/>
              <w:bottom w:val="single" w:sz="4" w:space="0" w:color="auto"/>
              <w:right w:val="single" w:sz="4" w:space="0" w:color="auto"/>
            </w:tcBorders>
          </w:tcPr>
          <w:p w14:paraId="281AC827"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tc>
        <w:tc>
          <w:tcPr>
            <w:tcW w:w="1721" w:type="pct"/>
            <w:shd w:val="clear" w:color="auto" w:fill="auto"/>
          </w:tcPr>
          <w:p w14:paraId="267D39F1"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sz w:val="20"/>
                <w:szCs w:val="20"/>
              </w:rPr>
              <w:t>1000</w:t>
            </w:r>
            <w:r w:rsidRPr="00413241">
              <w:rPr>
                <w:rFonts w:cs="Times New Roman"/>
                <w:sz w:val="20"/>
                <w:szCs w:val="20"/>
              </w:rPr>
              <w:t>кв. м/</w:t>
            </w:r>
            <w:r w:rsidRPr="00413241">
              <w:rPr>
                <w:rFonts w:cs="Times New Roman"/>
                <w:b/>
                <w:bCs/>
                <w:sz w:val="20"/>
                <w:szCs w:val="20"/>
              </w:rPr>
              <w:t xml:space="preserve"> не подлежит установлению</w:t>
            </w:r>
            <w:r w:rsidRPr="00413241">
              <w:rPr>
                <w:rFonts w:cs="Times New Roman"/>
                <w:sz w:val="20"/>
                <w:szCs w:val="20"/>
              </w:rPr>
              <w:t>;</w:t>
            </w:r>
          </w:p>
          <w:p w14:paraId="2D2487C0" w14:textId="77777777" w:rsidR="00D704B4" w:rsidRPr="00413241" w:rsidRDefault="00D704B4"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20 м;</w:t>
            </w:r>
          </w:p>
          <w:p w14:paraId="6D78A93D" w14:textId="77777777" w:rsidR="00D704B4" w:rsidRPr="00413241" w:rsidRDefault="00D704B4"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490176DB"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 м;</w:t>
            </w:r>
          </w:p>
          <w:p w14:paraId="58398666" w14:textId="77777777" w:rsidR="00D704B4" w:rsidRPr="00413241" w:rsidRDefault="00D704B4"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строений, сооружений от уровня земли - </w:t>
            </w:r>
            <w:r w:rsidRPr="00413241">
              <w:rPr>
                <w:rFonts w:cs="Times New Roman"/>
                <w:b/>
                <w:bCs/>
                <w:sz w:val="20"/>
                <w:szCs w:val="20"/>
              </w:rPr>
              <w:t>не подлежит установлению</w:t>
            </w:r>
            <w:r w:rsidRPr="00413241">
              <w:rPr>
                <w:rFonts w:cs="Times New Roman"/>
                <w:b/>
                <w:sz w:val="20"/>
                <w:szCs w:val="20"/>
              </w:rPr>
              <w:t>;</w:t>
            </w:r>
            <w:r w:rsidRPr="00413241">
              <w:rPr>
                <w:rFonts w:cs="Times New Roman"/>
                <w:sz w:val="20"/>
                <w:szCs w:val="20"/>
              </w:rPr>
              <w:t xml:space="preserve"> </w:t>
            </w:r>
          </w:p>
          <w:p w14:paraId="31E5E4E7"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50%,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tc>
      </w:tr>
      <w:tr w:rsidR="00D704B4" w:rsidRPr="00413241" w14:paraId="094137BC" w14:textId="77777777" w:rsidTr="003077E5">
        <w:trPr>
          <w:trHeight w:val="5244"/>
        </w:trPr>
        <w:tc>
          <w:tcPr>
            <w:tcW w:w="486" w:type="pct"/>
          </w:tcPr>
          <w:p w14:paraId="05CA127C" w14:textId="77777777" w:rsidR="00D704B4" w:rsidRPr="00413241" w:rsidRDefault="00D704B4" w:rsidP="00F923B7">
            <w:pPr>
              <w:spacing w:after="0" w:line="240" w:lineRule="auto"/>
              <w:jc w:val="both"/>
              <w:rPr>
                <w:rFonts w:cs="Times New Roman"/>
                <w:b/>
                <w:sz w:val="20"/>
                <w:szCs w:val="20"/>
              </w:rPr>
            </w:pPr>
            <w:r w:rsidRPr="00413241">
              <w:rPr>
                <w:rFonts w:cs="Times New Roman"/>
                <w:b/>
                <w:sz w:val="20"/>
                <w:szCs w:val="20"/>
              </w:rPr>
              <w:t>1.12</w:t>
            </w:r>
          </w:p>
        </w:tc>
        <w:tc>
          <w:tcPr>
            <w:tcW w:w="1154" w:type="pct"/>
            <w:tcBorders>
              <w:top w:val="single" w:sz="4" w:space="0" w:color="auto"/>
              <w:right w:val="single" w:sz="4" w:space="0" w:color="auto"/>
            </w:tcBorders>
          </w:tcPr>
          <w:p w14:paraId="3433DE36"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Пчеловодство</w:t>
            </w:r>
          </w:p>
        </w:tc>
        <w:tc>
          <w:tcPr>
            <w:tcW w:w="1639" w:type="pct"/>
            <w:tcBorders>
              <w:top w:val="single" w:sz="4" w:space="0" w:color="auto"/>
              <w:left w:val="single" w:sz="4" w:space="0" w:color="auto"/>
              <w:right w:val="single" w:sz="4" w:space="0" w:color="auto"/>
            </w:tcBorders>
          </w:tcPr>
          <w:p w14:paraId="44E09C2D"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77D44D06"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размещение ульев, иных объектов и оборудования, необходимого для пчеловодства и разведениях иных полезных насекомых;</w:t>
            </w:r>
          </w:p>
          <w:p w14:paraId="269BE7DA"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размещение сооружений, используемых для хранения и первичной переработки продукции пчеловодства</w:t>
            </w:r>
          </w:p>
        </w:tc>
        <w:tc>
          <w:tcPr>
            <w:tcW w:w="1721" w:type="pct"/>
            <w:shd w:val="clear" w:color="auto" w:fill="auto"/>
          </w:tcPr>
          <w:p w14:paraId="461A55A9"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sz w:val="20"/>
                <w:szCs w:val="20"/>
              </w:rPr>
              <w:t>1000</w:t>
            </w:r>
            <w:r w:rsidRPr="00413241">
              <w:rPr>
                <w:rFonts w:cs="Times New Roman"/>
                <w:sz w:val="20"/>
                <w:szCs w:val="20"/>
              </w:rPr>
              <w:t>кв. м/</w:t>
            </w:r>
            <w:r w:rsidRPr="00413241">
              <w:rPr>
                <w:rFonts w:cs="Times New Roman"/>
                <w:b/>
                <w:bCs/>
                <w:sz w:val="20"/>
                <w:szCs w:val="20"/>
              </w:rPr>
              <w:t xml:space="preserve"> не подлежит установлению</w:t>
            </w:r>
            <w:r w:rsidRPr="00413241">
              <w:rPr>
                <w:rFonts w:cs="Times New Roman"/>
                <w:sz w:val="20"/>
                <w:szCs w:val="20"/>
              </w:rPr>
              <w:t>;</w:t>
            </w:r>
          </w:p>
          <w:p w14:paraId="7B550876" w14:textId="77777777" w:rsidR="00D704B4" w:rsidRPr="00413241" w:rsidRDefault="00D704B4"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8 м;</w:t>
            </w:r>
          </w:p>
          <w:p w14:paraId="08328F6E" w14:textId="77777777" w:rsidR="00D704B4" w:rsidRPr="00413241" w:rsidRDefault="00D704B4"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16B52C7B"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1 м;</w:t>
            </w:r>
          </w:p>
          <w:p w14:paraId="3F782308"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надземных этажей </w:t>
            </w:r>
            <w:r w:rsidRPr="00413241">
              <w:rPr>
                <w:rFonts w:cs="Times New Roman"/>
                <w:b/>
                <w:sz w:val="20"/>
                <w:szCs w:val="20"/>
              </w:rPr>
              <w:t>2 этажа</w:t>
            </w:r>
            <w:r w:rsidRPr="00413241">
              <w:rPr>
                <w:rFonts w:cs="Times New Roman"/>
                <w:sz w:val="20"/>
                <w:szCs w:val="20"/>
              </w:rPr>
              <w:t>;</w:t>
            </w:r>
          </w:p>
          <w:p w14:paraId="7EE4B428" w14:textId="77777777" w:rsidR="00D704B4" w:rsidRPr="00413241" w:rsidRDefault="00D704B4"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строений, сооружений от уровня земли - </w:t>
            </w:r>
            <w:r w:rsidRPr="00413241">
              <w:rPr>
                <w:rFonts w:cs="Times New Roman"/>
                <w:b/>
                <w:bCs/>
                <w:sz w:val="20"/>
                <w:szCs w:val="20"/>
              </w:rPr>
              <w:t>не подлежит установлению</w:t>
            </w:r>
            <w:r w:rsidRPr="00413241">
              <w:rPr>
                <w:rFonts w:cs="Times New Roman"/>
                <w:b/>
                <w:sz w:val="20"/>
                <w:szCs w:val="20"/>
              </w:rPr>
              <w:t>;</w:t>
            </w:r>
            <w:r w:rsidRPr="00413241">
              <w:rPr>
                <w:rFonts w:cs="Times New Roman"/>
                <w:sz w:val="20"/>
                <w:szCs w:val="20"/>
              </w:rPr>
              <w:t xml:space="preserve"> </w:t>
            </w:r>
          </w:p>
          <w:p w14:paraId="26E062F6" w14:textId="77777777" w:rsidR="00D704B4" w:rsidRPr="00413241" w:rsidRDefault="00D704B4" w:rsidP="00F923B7">
            <w:pPr>
              <w:spacing w:after="0" w:line="240" w:lineRule="auto"/>
              <w:jc w:val="both"/>
              <w:rPr>
                <w:rFonts w:cs="Times New Roman"/>
                <w:b/>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50%,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tc>
      </w:tr>
      <w:tr w:rsidR="00D704B4" w:rsidRPr="00413241" w14:paraId="58742F23" w14:textId="77777777" w:rsidTr="003077E5">
        <w:trPr>
          <w:trHeight w:val="800"/>
        </w:trPr>
        <w:tc>
          <w:tcPr>
            <w:tcW w:w="486" w:type="pct"/>
          </w:tcPr>
          <w:p w14:paraId="2603DBE6" w14:textId="77777777" w:rsidR="00D704B4" w:rsidRPr="00413241" w:rsidRDefault="00D704B4" w:rsidP="00F923B7">
            <w:pPr>
              <w:spacing w:after="0" w:line="240" w:lineRule="auto"/>
              <w:jc w:val="both"/>
              <w:rPr>
                <w:rFonts w:cs="Times New Roman"/>
                <w:b/>
                <w:sz w:val="20"/>
                <w:szCs w:val="20"/>
              </w:rPr>
            </w:pPr>
            <w:r w:rsidRPr="00413241">
              <w:rPr>
                <w:rFonts w:cs="Times New Roman"/>
                <w:b/>
                <w:sz w:val="20"/>
                <w:szCs w:val="20"/>
              </w:rPr>
              <w:t>1.13</w:t>
            </w:r>
          </w:p>
        </w:tc>
        <w:tc>
          <w:tcPr>
            <w:tcW w:w="1154" w:type="pct"/>
            <w:tcBorders>
              <w:top w:val="single" w:sz="4" w:space="0" w:color="auto"/>
              <w:bottom w:val="single" w:sz="4" w:space="0" w:color="auto"/>
              <w:right w:val="single" w:sz="4" w:space="0" w:color="auto"/>
            </w:tcBorders>
          </w:tcPr>
          <w:p w14:paraId="7D17CDA9"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Рыбоводство</w:t>
            </w:r>
          </w:p>
        </w:tc>
        <w:tc>
          <w:tcPr>
            <w:tcW w:w="1639" w:type="pct"/>
            <w:tcBorders>
              <w:top w:val="single" w:sz="4" w:space="0" w:color="auto"/>
              <w:left w:val="single" w:sz="4" w:space="0" w:color="auto"/>
              <w:bottom w:val="single" w:sz="4" w:space="0" w:color="auto"/>
              <w:right w:val="single" w:sz="4" w:space="0" w:color="auto"/>
            </w:tcBorders>
          </w:tcPr>
          <w:p w14:paraId="1539B4B3"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721" w:type="pct"/>
            <w:shd w:val="clear" w:color="auto" w:fill="auto"/>
          </w:tcPr>
          <w:p w14:paraId="61D5E482"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sz w:val="20"/>
                <w:szCs w:val="20"/>
              </w:rPr>
              <w:t>1000</w:t>
            </w:r>
            <w:r w:rsidRPr="00413241">
              <w:rPr>
                <w:rFonts w:cs="Times New Roman"/>
                <w:sz w:val="20"/>
                <w:szCs w:val="20"/>
              </w:rPr>
              <w:t>кв. м/</w:t>
            </w:r>
            <w:r w:rsidRPr="00413241">
              <w:rPr>
                <w:rFonts w:cs="Times New Roman"/>
                <w:b/>
                <w:bCs/>
                <w:sz w:val="20"/>
                <w:szCs w:val="20"/>
              </w:rPr>
              <w:t xml:space="preserve"> не подлежит установлению</w:t>
            </w:r>
            <w:r w:rsidRPr="00413241">
              <w:rPr>
                <w:rFonts w:cs="Times New Roman"/>
                <w:sz w:val="20"/>
                <w:szCs w:val="20"/>
              </w:rPr>
              <w:t>;</w:t>
            </w:r>
          </w:p>
          <w:p w14:paraId="65AC32E1" w14:textId="77777777" w:rsidR="00D704B4" w:rsidRPr="00413241" w:rsidRDefault="00D704B4"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8 м;</w:t>
            </w:r>
          </w:p>
          <w:p w14:paraId="1A28D1E9" w14:textId="77777777" w:rsidR="00D704B4" w:rsidRPr="00413241" w:rsidRDefault="00D704B4"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2B0987E6"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1 м;</w:t>
            </w:r>
          </w:p>
          <w:p w14:paraId="27AF5B7F"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надземных этажей </w:t>
            </w:r>
            <w:r w:rsidRPr="00413241">
              <w:rPr>
                <w:rFonts w:cs="Times New Roman"/>
                <w:b/>
                <w:sz w:val="20"/>
                <w:szCs w:val="20"/>
              </w:rPr>
              <w:t>2 этажа</w:t>
            </w:r>
            <w:r w:rsidRPr="00413241">
              <w:rPr>
                <w:rFonts w:cs="Times New Roman"/>
                <w:sz w:val="20"/>
                <w:szCs w:val="20"/>
              </w:rPr>
              <w:t>;</w:t>
            </w:r>
          </w:p>
          <w:p w14:paraId="0D55E1EB" w14:textId="77777777" w:rsidR="00D704B4" w:rsidRPr="00413241" w:rsidRDefault="00D704B4"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строений, сооружений от уровня земли - </w:t>
            </w:r>
            <w:r w:rsidRPr="00413241">
              <w:rPr>
                <w:rFonts w:cs="Times New Roman"/>
                <w:b/>
                <w:bCs/>
                <w:sz w:val="20"/>
                <w:szCs w:val="20"/>
              </w:rPr>
              <w:t>не подлежит установлению</w:t>
            </w:r>
            <w:r w:rsidRPr="00413241">
              <w:rPr>
                <w:rFonts w:cs="Times New Roman"/>
                <w:b/>
                <w:sz w:val="20"/>
                <w:szCs w:val="20"/>
              </w:rPr>
              <w:t>;</w:t>
            </w:r>
            <w:r w:rsidRPr="00413241">
              <w:rPr>
                <w:rFonts w:cs="Times New Roman"/>
                <w:sz w:val="20"/>
                <w:szCs w:val="20"/>
              </w:rPr>
              <w:t xml:space="preserve"> </w:t>
            </w:r>
          </w:p>
          <w:p w14:paraId="32C8B27D"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80%,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tc>
      </w:tr>
      <w:tr w:rsidR="00D704B4" w:rsidRPr="00413241" w14:paraId="23DB1348" w14:textId="77777777" w:rsidTr="003077E5">
        <w:trPr>
          <w:trHeight w:val="800"/>
        </w:trPr>
        <w:tc>
          <w:tcPr>
            <w:tcW w:w="486" w:type="pct"/>
          </w:tcPr>
          <w:p w14:paraId="7C4147B9" w14:textId="77777777" w:rsidR="00D704B4" w:rsidRPr="00413241" w:rsidRDefault="00D704B4" w:rsidP="00F923B7">
            <w:pPr>
              <w:spacing w:after="0" w:line="240" w:lineRule="auto"/>
              <w:jc w:val="both"/>
              <w:rPr>
                <w:rFonts w:cs="Times New Roman"/>
                <w:b/>
                <w:sz w:val="20"/>
                <w:szCs w:val="20"/>
              </w:rPr>
            </w:pPr>
            <w:r w:rsidRPr="00413241">
              <w:rPr>
                <w:rFonts w:cs="Times New Roman"/>
                <w:b/>
                <w:sz w:val="20"/>
                <w:szCs w:val="20"/>
              </w:rPr>
              <w:t>1.14</w:t>
            </w:r>
          </w:p>
        </w:tc>
        <w:tc>
          <w:tcPr>
            <w:tcW w:w="1154" w:type="pct"/>
            <w:tcBorders>
              <w:top w:val="single" w:sz="4" w:space="0" w:color="auto"/>
              <w:bottom w:val="single" w:sz="4" w:space="0" w:color="auto"/>
              <w:right w:val="single" w:sz="4" w:space="0" w:color="auto"/>
            </w:tcBorders>
          </w:tcPr>
          <w:p w14:paraId="6F6987A1"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Научное обеспечение сельского хозяйства</w:t>
            </w:r>
          </w:p>
        </w:tc>
        <w:tc>
          <w:tcPr>
            <w:tcW w:w="1639" w:type="pct"/>
            <w:tcBorders>
              <w:top w:val="single" w:sz="4" w:space="0" w:color="auto"/>
              <w:left w:val="single" w:sz="4" w:space="0" w:color="auto"/>
              <w:bottom w:val="single" w:sz="4" w:space="0" w:color="auto"/>
              <w:right w:val="single" w:sz="4" w:space="0" w:color="auto"/>
            </w:tcBorders>
          </w:tcPr>
          <w:p w14:paraId="3E851C68"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721" w:type="pct"/>
            <w:shd w:val="clear" w:color="auto" w:fill="auto"/>
          </w:tcPr>
          <w:p w14:paraId="139F916F"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sz w:val="20"/>
                <w:szCs w:val="20"/>
              </w:rPr>
              <w:t xml:space="preserve">1000 </w:t>
            </w:r>
            <w:r w:rsidRPr="00413241">
              <w:rPr>
                <w:rFonts w:cs="Times New Roman"/>
                <w:sz w:val="20"/>
                <w:szCs w:val="20"/>
              </w:rPr>
              <w:t>кв. м/</w:t>
            </w:r>
            <w:r w:rsidRPr="00413241">
              <w:rPr>
                <w:rFonts w:cs="Times New Roman"/>
                <w:b/>
                <w:bCs/>
                <w:sz w:val="20"/>
                <w:szCs w:val="20"/>
              </w:rPr>
              <w:t xml:space="preserve"> не подлежит установлению</w:t>
            </w:r>
            <w:r w:rsidRPr="00413241">
              <w:rPr>
                <w:rFonts w:cs="Times New Roman"/>
                <w:sz w:val="20"/>
                <w:szCs w:val="20"/>
              </w:rPr>
              <w:t>;</w:t>
            </w:r>
          </w:p>
          <w:p w14:paraId="6B9B0605" w14:textId="77777777" w:rsidR="00D704B4" w:rsidRPr="00413241" w:rsidRDefault="00D704B4"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8 м;</w:t>
            </w:r>
          </w:p>
          <w:p w14:paraId="3542DE96" w14:textId="77777777" w:rsidR="00D704B4" w:rsidRPr="00413241" w:rsidRDefault="00D704B4"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6161E234"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1 м;</w:t>
            </w:r>
          </w:p>
          <w:p w14:paraId="032FCA33"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надземных этажей </w:t>
            </w:r>
            <w:r w:rsidRPr="00413241">
              <w:rPr>
                <w:rFonts w:cs="Times New Roman"/>
                <w:b/>
                <w:sz w:val="20"/>
                <w:szCs w:val="20"/>
              </w:rPr>
              <w:t>2 этажа</w:t>
            </w:r>
            <w:r w:rsidRPr="00413241">
              <w:rPr>
                <w:rFonts w:cs="Times New Roman"/>
                <w:sz w:val="20"/>
                <w:szCs w:val="20"/>
              </w:rPr>
              <w:t>;</w:t>
            </w:r>
          </w:p>
          <w:p w14:paraId="5B6CA9D1" w14:textId="77777777" w:rsidR="00D704B4" w:rsidRPr="00413241" w:rsidRDefault="00D704B4"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строений, сооружений от уровня земли - </w:t>
            </w:r>
            <w:r w:rsidRPr="00413241">
              <w:rPr>
                <w:rFonts w:cs="Times New Roman"/>
                <w:b/>
                <w:bCs/>
                <w:sz w:val="20"/>
                <w:szCs w:val="20"/>
              </w:rPr>
              <w:t>не подлежит установлению</w:t>
            </w:r>
            <w:r w:rsidRPr="00413241">
              <w:rPr>
                <w:rFonts w:cs="Times New Roman"/>
                <w:b/>
                <w:sz w:val="20"/>
                <w:szCs w:val="20"/>
              </w:rPr>
              <w:t>;</w:t>
            </w:r>
            <w:r w:rsidRPr="00413241">
              <w:rPr>
                <w:rFonts w:cs="Times New Roman"/>
                <w:sz w:val="20"/>
                <w:szCs w:val="20"/>
              </w:rPr>
              <w:t xml:space="preserve"> </w:t>
            </w:r>
          </w:p>
          <w:p w14:paraId="72BBA5F8"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50%,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tc>
      </w:tr>
      <w:tr w:rsidR="00D704B4" w:rsidRPr="00413241" w14:paraId="41069918" w14:textId="77777777" w:rsidTr="003077E5">
        <w:trPr>
          <w:trHeight w:val="800"/>
        </w:trPr>
        <w:tc>
          <w:tcPr>
            <w:tcW w:w="486" w:type="pct"/>
          </w:tcPr>
          <w:p w14:paraId="267F721F" w14:textId="77777777" w:rsidR="00D704B4" w:rsidRPr="00413241" w:rsidRDefault="00D704B4" w:rsidP="00F923B7">
            <w:pPr>
              <w:spacing w:after="0" w:line="240" w:lineRule="auto"/>
              <w:jc w:val="both"/>
              <w:rPr>
                <w:rFonts w:cs="Times New Roman"/>
                <w:b/>
                <w:sz w:val="20"/>
                <w:szCs w:val="20"/>
              </w:rPr>
            </w:pPr>
            <w:r w:rsidRPr="00413241">
              <w:rPr>
                <w:rFonts w:cs="Times New Roman"/>
                <w:b/>
                <w:sz w:val="20"/>
                <w:szCs w:val="20"/>
              </w:rPr>
              <w:t>1.15</w:t>
            </w:r>
          </w:p>
        </w:tc>
        <w:tc>
          <w:tcPr>
            <w:tcW w:w="1154" w:type="pct"/>
            <w:tcBorders>
              <w:top w:val="single" w:sz="4" w:space="0" w:color="auto"/>
              <w:bottom w:val="single" w:sz="4" w:space="0" w:color="auto"/>
              <w:right w:val="single" w:sz="4" w:space="0" w:color="auto"/>
            </w:tcBorders>
          </w:tcPr>
          <w:p w14:paraId="0249D540"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Хранение и переработка</w:t>
            </w:r>
          </w:p>
          <w:p w14:paraId="65869E63"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сельскохозяйственной</w:t>
            </w:r>
          </w:p>
          <w:p w14:paraId="78772743"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продукции</w:t>
            </w:r>
          </w:p>
        </w:tc>
        <w:tc>
          <w:tcPr>
            <w:tcW w:w="1639" w:type="pct"/>
            <w:tcBorders>
              <w:top w:val="single" w:sz="4" w:space="0" w:color="auto"/>
              <w:left w:val="single" w:sz="4" w:space="0" w:color="auto"/>
              <w:bottom w:val="single" w:sz="4" w:space="0" w:color="auto"/>
              <w:right w:val="single" w:sz="4" w:space="0" w:color="auto"/>
            </w:tcBorders>
          </w:tcPr>
          <w:p w14:paraId="0E2A2A62"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21" w:type="pct"/>
            <w:shd w:val="clear" w:color="auto" w:fill="auto"/>
          </w:tcPr>
          <w:p w14:paraId="02A89A97"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sz w:val="20"/>
                <w:szCs w:val="20"/>
              </w:rPr>
              <w:t>1000</w:t>
            </w:r>
            <w:r w:rsidRPr="00413241">
              <w:rPr>
                <w:rFonts w:cs="Times New Roman"/>
                <w:sz w:val="20"/>
                <w:szCs w:val="20"/>
              </w:rPr>
              <w:t>кв. м/</w:t>
            </w:r>
            <w:r w:rsidRPr="00413241">
              <w:rPr>
                <w:rFonts w:cs="Times New Roman"/>
                <w:b/>
                <w:bCs/>
                <w:sz w:val="20"/>
                <w:szCs w:val="20"/>
              </w:rPr>
              <w:t xml:space="preserve"> не подлежит установлению</w:t>
            </w:r>
            <w:r w:rsidRPr="00413241">
              <w:rPr>
                <w:rFonts w:cs="Times New Roman"/>
                <w:sz w:val="20"/>
                <w:szCs w:val="20"/>
              </w:rPr>
              <w:t>;</w:t>
            </w:r>
          </w:p>
          <w:p w14:paraId="193F540C" w14:textId="77777777" w:rsidR="00D704B4" w:rsidRPr="00413241" w:rsidRDefault="00D704B4"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15м;</w:t>
            </w:r>
          </w:p>
          <w:p w14:paraId="2D8804E3" w14:textId="77777777" w:rsidR="00D704B4" w:rsidRPr="00413241" w:rsidRDefault="00D704B4"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56304F9B"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1 м;</w:t>
            </w:r>
          </w:p>
          <w:p w14:paraId="166AD0AB"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надземных этажей </w:t>
            </w:r>
            <w:r w:rsidRPr="00413241">
              <w:rPr>
                <w:rFonts w:cs="Times New Roman"/>
                <w:b/>
                <w:sz w:val="20"/>
                <w:szCs w:val="20"/>
              </w:rPr>
              <w:t>2 этажа</w:t>
            </w:r>
            <w:r w:rsidRPr="00413241">
              <w:rPr>
                <w:rFonts w:cs="Times New Roman"/>
                <w:sz w:val="20"/>
                <w:szCs w:val="20"/>
              </w:rPr>
              <w:t>;</w:t>
            </w:r>
          </w:p>
          <w:p w14:paraId="1AD3DE0E" w14:textId="77777777" w:rsidR="00D704B4" w:rsidRPr="00413241" w:rsidRDefault="00D704B4"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строений, сооружений от уровня земли - </w:t>
            </w:r>
            <w:r w:rsidRPr="00413241">
              <w:rPr>
                <w:rFonts w:cs="Times New Roman"/>
                <w:b/>
                <w:bCs/>
                <w:sz w:val="20"/>
                <w:szCs w:val="20"/>
              </w:rPr>
              <w:t>не подлежит установлению</w:t>
            </w:r>
            <w:r w:rsidRPr="00413241">
              <w:rPr>
                <w:rFonts w:cs="Times New Roman"/>
                <w:b/>
                <w:sz w:val="20"/>
                <w:szCs w:val="20"/>
              </w:rPr>
              <w:t>;</w:t>
            </w:r>
            <w:r w:rsidRPr="00413241">
              <w:rPr>
                <w:rFonts w:cs="Times New Roman"/>
                <w:sz w:val="20"/>
                <w:szCs w:val="20"/>
              </w:rPr>
              <w:t xml:space="preserve"> </w:t>
            </w:r>
          </w:p>
          <w:p w14:paraId="4CFA7FD3"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80%,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tc>
      </w:tr>
      <w:tr w:rsidR="00D704B4" w:rsidRPr="00413241" w14:paraId="022BE3D2" w14:textId="77777777" w:rsidTr="003077E5">
        <w:trPr>
          <w:trHeight w:val="800"/>
        </w:trPr>
        <w:tc>
          <w:tcPr>
            <w:tcW w:w="486" w:type="pct"/>
          </w:tcPr>
          <w:p w14:paraId="352C0696" w14:textId="77777777" w:rsidR="00D704B4" w:rsidRPr="00413241" w:rsidRDefault="00D704B4" w:rsidP="00F923B7">
            <w:pPr>
              <w:spacing w:after="0" w:line="240" w:lineRule="auto"/>
              <w:jc w:val="both"/>
              <w:rPr>
                <w:rFonts w:cs="Times New Roman"/>
                <w:b/>
                <w:sz w:val="20"/>
                <w:szCs w:val="20"/>
              </w:rPr>
            </w:pPr>
            <w:r w:rsidRPr="00413241">
              <w:rPr>
                <w:rFonts w:cs="Times New Roman"/>
                <w:b/>
                <w:sz w:val="20"/>
                <w:szCs w:val="20"/>
              </w:rPr>
              <w:t>1.17</w:t>
            </w:r>
          </w:p>
        </w:tc>
        <w:tc>
          <w:tcPr>
            <w:tcW w:w="1154" w:type="pct"/>
            <w:tcBorders>
              <w:top w:val="single" w:sz="4" w:space="0" w:color="auto"/>
              <w:bottom w:val="single" w:sz="4" w:space="0" w:color="auto"/>
              <w:right w:val="single" w:sz="4" w:space="0" w:color="auto"/>
            </w:tcBorders>
          </w:tcPr>
          <w:p w14:paraId="75056C4D"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Питомники</w:t>
            </w:r>
          </w:p>
        </w:tc>
        <w:tc>
          <w:tcPr>
            <w:tcW w:w="1639" w:type="pct"/>
            <w:tcBorders>
              <w:top w:val="single" w:sz="4" w:space="0" w:color="auto"/>
              <w:left w:val="single" w:sz="4" w:space="0" w:color="auto"/>
              <w:bottom w:val="single" w:sz="4" w:space="0" w:color="auto"/>
              <w:right w:val="single" w:sz="4" w:space="0" w:color="auto"/>
            </w:tcBorders>
          </w:tcPr>
          <w:p w14:paraId="6C18AE92"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09EE06C3"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размещение сооружений, необходимых для указанных видов сельскохозяйственного производства</w:t>
            </w:r>
          </w:p>
        </w:tc>
        <w:tc>
          <w:tcPr>
            <w:tcW w:w="1721" w:type="pct"/>
            <w:shd w:val="clear" w:color="auto" w:fill="auto"/>
          </w:tcPr>
          <w:p w14:paraId="0B8613BA"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sz w:val="20"/>
                <w:szCs w:val="20"/>
              </w:rPr>
              <w:t>1000</w:t>
            </w:r>
            <w:r w:rsidRPr="00413241">
              <w:rPr>
                <w:rFonts w:cs="Times New Roman"/>
                <w:sz w:val="20"/>
                <w:szCs w:val="20"/>
              </w:rPr>
              <w:t>кв. м/</w:t>
            </w:r>
            <w:r w:rsidRPr="00413241">
              <w:rPr>
                <w:rFonts w:cs="Times New Roman"/>
                <w:b/>
                <w:bCs/>
                <w:sz w:val="20"/>
                <w:szCs w:val="20"/>
              </w:rPr>
              <w:t xml:space="preserve"> не подлежит установлению</w:t>
            </w:r>
            <w:r w:rsidRPr="00413241">
              <w:rPr>
                <w:rFonts w:cs="Times New Roman"/>
                <w:sz w:val="20"/>
                <w:szCs w:val="20"/>
              </w:rPr>
              <w:t>;</w:t>
            </w:r>
          </w:p>
          <w:p w14:paraId="31AF727B" w14:textId="77777777" w:rsidR="00D704B4" w:rsidRPr="00413241" w:rsidRDefault="00D704B4"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20 м;</w:t>
            </w:r>
          </w:p>
          <w:p w14:paraId="32C79D18" w14:textId="77777777" w:rsidR="00D704B4" w:rsidRPr="00413241" w:rsidRDefault="00D704B4"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2EE27557"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1 м;</w:t>
            </w:r>
          </w:p>
          <w:p w14:paraId="40BC595B"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 xml:space="preserve"> 2 этажа</w:t>
            </w:r>
            <w:r w:rsidRPr="00413241">
              <w:rPr>
                <w:rFonts w:cs="Times New Roman"/>
                <w:sz w:val="20"/>
                <w:szCs w:val="20"/>
              </w:rPr>
              <w:t>;</w:t>
            </w:r>
          </w:p>
          <w:p w14:paraId="14BCCE3B" w14:textId="77777777" w:rsidR="00D704B4" w:rsidRPr="00413241" w:rsidRDefault="00D704B4"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строений, сооружений от уровня земли - </w:t>
            </w:r>
            <w:r w:rsidRPr="00413241">
              <w:rPr>
                <w:rFonts w:cs="Times New Roman"/>
                <w:b/>
                <w:bCs/>
                <w:sz w:val="20"/>
                <w:szCs w:val="20"/>
              </w:rPr>
              <w:t>не подлежит установлению</w:t>
            </w:r>
            <w:r w:rsidRPr="00413241">
              <w:rPr>
                <w:rFonts w:cs="Times New Roman"/>
                <w:b/>
                <w:sz w:val="20"/>
                <w:szCs w:val="20"/>
              </w:rPr>
              <w:t>;</w:t>
            </w:r>
            <w:r w:rsidRPr="00413241">
              <w:rPr>
                <w:rFonts w:cs="Times New Roman"/>
                <w:sz w:val="20"/>
                <w:szCs w:val="20"/>
              </w:rPr>
              <w:t xml:space="preserve"> </w:t>
            </w:r>
          </w:p>
          <w:p w14:paraId="2A405C91" w14:textId="77777777" w:rsidR="00D704B4" w:rsidRPr="00413241" w:rsidRDefault="00D704B4" w:rsidP="00F923B7">
            <w:pPr>
              <w:spacing w:after="0" w:line="240" w:lineRule="auto"/>
              <w:jc w:val="both"/>
              <w:rPr>
                <w:rFonts w:cs="Times New Roman"/>
                <w:b/>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50%,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tc>
      </w:tr>
      <w:tr w:rsidR="00D704B4" w:rsidRPr="00413241" w14:paraId="220A4D11" w14:textId="77777777" w:rsidTr="003077E5">
        <w:trPr>
          <w:trHeight w:val="800"/>
        </w:trPr>
        <w:tc>
          <w:tcPr>
            <w:tcW w:w="486" w:type="pct"/>
          </w:tcPr>
          <w:p w14:paraId="68CFAB28" w14:textId="77777777" w:rsidR="00D704B4" w:rsidRPr="00413241" w:rsidRDefault="00D704B4" w:rsidP="00F923B7">
            <w:pPr>
              <w:spacing w:after="0" w:line="240" w:lineRule="auto"/>
              <w:jc w:val="both"/>
              <w:rPr>
                <w:rFonts w:cs="Times New Roman"/>
                <w:b/>
                <w:sz w:val="20"/>
                <w:szCs w:val="20"/>
              </w:rPr>
            </w:pPr>
            <w:r w:rsidRPr="00413241">
              <w:rPr>
                <w:rFonts w:cs="Times New Roman"/>
                <w:b/>
                <w:sz w:val="20"/>
                <w:szCs w:val="20"/>
              </w:rPr>
              <w:t>1.18</w:t>
            </w:r>
          </w:p>
        </w:tc>
        <w:tc>
          <w:tcPr>
            <w:tcW w:w="1154" w:type="pct"/>
            <w:tcBorders>
              <w:top w:val="single" w:sz="4" w:space="0" w:color="auto"/>
              <w:bottom w:val="single" w:sz="4" w:space="0" w:color="auto"/>
              <w:right w:val="single" w:sz="4" w:space="0" w:color="auto"/>
            </w:tcBorders>
          </w:tcPr>
          <w:p w14:paraId="01E5FC66" w14:textId="77777777" w:rsidR="00D704B4" w:rsidRPr="00413241" w:rsidRDefault="00D704B4" w:rsidP="00F923B7">
            <w:pPr>
              <w:spacing w:after="0" w:line="240" w:lineRule="auto"/>
              <w:jc w:val="both"/>
              <w:rPr>
                <w:rFonts w:cs="Times New Roman"/>
                <w:sz w:val="20"/>
                <w:szCs w:val="20"/>
              </w:rPr>
            </w:pPr>
            <w:bookmarkStart w:id="37" w:name="sub_10118"/>
            <w:r w:rsidRPr="00413241">
              <w:rPr>
                <w:rFonts w:cs="Times New Roman"/>
                <w:sz w:val="20"/>
                <w:szCs w:val="20"/>
              </w:rPr>
              <w:t>Обеспечение</w:t>
            </w:r>
            <w:bookmarkEnd w:id="37"/>
          </w:p>
          <w:p w14:paraId="6F107785"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сельскохозяйственного</w:t>
            </w:r>
          </w:p>
          <w:p w14:paraId="65C6186F"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производства</w:t>
            </w:r>
          </w:p>
        </w:tc>
        <w:tc>
          <w:tcPr>
            <w:tcW w:w="1639" w:type="pct"/>
            <w:tcBorders>
              <w:top w:val="single" w:sz="4" w:space="0" w:color="auto"/>
              <w:left w:val="single" w:sz="4" w:space="0" w:color="auto"/>
              <w:bottom w:val="single" w:sz="4" w:space="0" w:color="auto"/>
              <w:right w:val="single" w:sz="4" w:space="0" w:color="auto"/>
            </w:tcBorders>
          </w:tcPr>
          <w:p w14:paraId="7BA45979"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21" w:type="pct"/>
            <w:shd w:val="clear" w:color="auto" w:fill="auto"/>
          </w:tcPr>
          <w:p w14:paraId="6B098086"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sz w:val="20"/>
                <w:szCs w:val="20"/>
              </w:rPr>
              <w:t>1000</w:t>
            </w:r>
            <w:r w:rsidRPr="00413241">
              <w:rPr>
                <w:rFonts w:cs="Times New Roman"/>
                <w:sz w:val="20"/>
                <w:szCs w:val="20"/>
              </w:rPr>
              <w:t>кв. м/</w:t>
            </w:r>
            <w:r w:rsidRPr="00413241">
              <w:rPr>
                <w:rFonts w:cs="Times New Roman"/>
                <w:b/>
                <w:bCs/>
                <w:sz w:val="20"/>
                <w:szCs w:val="20"/>
              </w:rPr>
              <w:t xml:space="preserve"> не подлежит установлению</w:t>
            </w:r>
            <w:r w:rsidRPr="00413241">
              <w:rPr>
                <w:rFonts w:cs="Times New Roman"/>
                <w:sz w:val="20"/>
                <w:szCs w:val="20"/>
              </w:rPr>
              <w:t>;</w:t>
            </w:r>
          </w:p>
          <w:p w14:paraId="66948166" w14:textId="77777777" w:rsidR="00D704B4" w:rsidRPr="00413241" w:rsidRDefault="00D704B4"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20 м;</w:t>
            </w:r>
          </w:p>
          <w:p w14:paraId="6A351579" w14:textId="77777777" w:rsidR="00D704B4" w:rsidRPr="00413241" w:rsidRDefault="00D704B4"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1185A09F"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1 м;</w:t>
            </w:r>
          </w:p>
          <w:p w14:paraId="4E6FA92F"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надземных этажей </w:t>
            </w:r>
            <w:r w:rsidRPr="00413241">
              <w:rPr>
                <w:rFonts w:cs="Times New Roman"/>
                <w:b/>
                <w:sz w:val="20"/>
                <w:szCs w:val="20"/>
              </w:rPr>
              <w:t>2 этажа</w:t>
            </w:r>
            <w:r w:rsidRPr="00413241">
              <w:rPr>
                <w:rFonts w:cs="Times New Roman"/>
                <w:sz w:val="20"/>
                <w:szCs w:val="20"/>
              </w:rPr>
              <w:t>;</w:t>
            </w:r>
          </w:p>
          <w:p w14:paraId="2CBA5D79" w14:textId="77777777" w:rsidR="00D704B4" w:rsidRPr="00413241" w:rsidRDefault="00D704B4"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строений, сооружений от уровня земли - </w:t>
            </w:r>
            <w:r w:rsidRPr="00413241">
              <w:rPr>
                <w:rFonts w:cs="Times New Roman"/>
                <w:b/>
                <w:bCs/>
                <w:sz w:val="20"/>
                <w:szCs w:val="20"/>
              </w:rPr>
              <w:t>не подлежит установлению</w:t>
            </w:r>
            <w:r w:rsidRPr="00413241">
              <w:rPr>
                <w:rFonts w:cs="Times New Roman"/>
                <w:b/>
                <w:sz w:val="20"/>
                <w:szCs w:val="20"/>
              </w:rPr>
              <w:t>;</w:t>
            </w:r>
            <w:r w:rsidRPr="00413241">
              <w:rPr>
                <w:rFonts w:cs="Times New Roman"/>
                <w:sz w:val="20"/>
                <w:szCs w:val="20"/>
              </w:rPr>
              <w:t xml:space="preserve"> </w:t>
            </w:r>
          </w:p>
          <w:p w14:paraId="04A0A5EE" w14:textId="77777777" w:rsidR="00D704B4" w:rsidRPr="00413241" w:rsidRDefault="00D704B4" w:rsidP="00F923B7">
            <w:pPr>
              <w:spacing w:after="0" w:line="240" w:lineRule="auto"/>
              <w:jc w:val="both"/>
              <w:rPr>
                <w:rFonts w:cs="Times New Roman"/>
                <w:b/>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80%,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tc>
      </w:tr>
      <w:tr w:rsidR="00D704B4" w:rsidRPr="00413241" w14:paraId="0354C019" w14:textId="77777777" w:rsidTr="003077E5">
        <w:trPr>
          <w:trHeight w:val="640"/>
        </w:trPr>
        <w:tc>
          <w:tcPr>
            <w:tcW w:w="486" w:type="pct"/>
          </w:tcPr>
          <w:p w14:paraId="003B4219" w14:textId="77777777" w:rsidR="00D704B4" w:rsidRPr="00413241" w:rsidRDefault="00D704B4" w:rsidP="00F923B7">
            <w:pPr>
              <w:spacing w:after="0" w:line="240" w:lineRule="auto"/>
              <w:jc w:val="both"/>
              <w:rPr>
                <w:rFonts w:cs="Times New Roman"/>
                <w:b/>
                <w:sz w:val="20"/>
                <w:szCs w:val="20"/>
              </w:rPr>
            </w:pPr>
            <w:r w:rsidRPr="00413241">
              <w:rPr>
                <w:rFonts w:cs="Times New Roman"/>
                <w:b/>
                <w:sz w:val="20"/>
                <w:szCs w:val="20"/>
              </w:rPr>
              <w:t>3.1.1.</w:t>
            </w:r>
          </w:p>
        </w:tc>
        <w:tc>
          <w:tcPr>
            <w:tcW w:w="1154" w:type="pct"/>
            <w:tcBorders>
              <w:top w:val="single" w:sz="4" w:space="0" w:color="auto"/>
              <w:bottom w:val="single" w:sz="4" w:space="0" w:color="auto"/>
              <w:right w:val="single" w:sz="4" w:space="0" w:color="auto"/>
            </w:tcBorders>
          </w:tcPr>
          <w:p w14:paraId="7C63600B"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Предоставление коммунальных услуг</w:t>
            </w:r>
          </w:p>
          <w:p w14:paraId="0B687139" w14:textId="77777777" w:rsidR="00D704B4" w:rsidRPr="00413241" w:rsidRDefault="00D704B4" w:rsidP="00F923B7">
            <w:pPr>
              <w:spacing w:after="0" w:line="240" w:lineRule="auto"/>
              <w:jc w:val="both"/>
              <w:rPr>
                <w:rFonts w:cs="Times New Roman"/>
                <w:sz w:val="20"/>
                <w:szCs w:val="20"/>
              </w:rPr>
            </w:pPr>
          </w:p>
        </w:tc>
        <w:tc>
          <w:tcPr>
            <w:tcW w:w="1639" w:type="pct"/>
            <w:tcBorders>
              <w:top w:val="single" w:sz="4" w:space="0" w:color="auto"/>
              <w:left w:val="single" w:sz="4" w:space="0" w:color="auto"/>
              <w:bottom w:val="single" w:sz="4" w:space="0" w:color="auto"/>
              <w:right w:val="single" w:sz="4" w:space="0" w:color="auto"/>
            </w:tcBorders>
          </w:tcPr>
          <w:p w14:paraId="40CC56DF"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21" w:type="pct"/>
          </w:tcPr>
          <w:p w14:paraId="7A2D8791"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sz w:val="20"/>
                <w:szCs w:val="20"/>
              </w:rPr>
              <w:t>10</w:t>
            </w:r>
            <w:r w:rsidRPr="00413241">
              <w:rPr>
                <w:rFonts w:cs="Times New Roman"/>
                <w:sz w:val="20"/>
                <w:szCs w:val="20"/>
              </w:rPr>
              <w:t>кв. м/</w:t>
            </w:r>
            <w:r w:rsidRPr="00413241">
              <w:rPr>
                <w:rFonts w:cs="Times New Roman"/>
                <w:b/>
                <w:bCs/>
                <w:sz w:val="20"/>
                <w:szCs w:val="20"/>
              </w:rPr>
              <w:t xml:space="preserve"> не подлежит установлению</w:t>
            </w:r>
            <w:r w:rsidRPr="00413241">
              <w:rPr>
                <w:rFonts w:cs="Times New Roman"/>
                <w:sz w:val="20"/>
                <w:szCs w:val="20"/>
              </w:rPr>
              <w:t>;</w:t>
            </w:r>
          </w:p>
          <w:p w14:paraId="3FB6CEB8"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для объектов инженерного обеспечения и объектов вспомогательного инженерного назначения от </w:t>
            </w:r>
            <w:r w:rsidRPr="00413241">
              <w:rPr>
                <w:rFonts w:cs="Times New Roman"/>
                <w:b/>
                <w:sz w:val="20"/>
                <w:szCs w:val="20"/>
              </w:rPr>
              <w:t>1 кв. м</w:t>
            </w:r>
            <w:r w:rsidRPr="00413241">
              <w:rPr>
                <w:rFonts w:cs="Times New Roman"/>
                <w:sz w:val="20"/>
                <w:szCs w:val="20"/>
              </w:rPr>
              <w:t>;</w:t>
            </w:r>
          </w:p>
          <w:p w14:paraId="63254B39" w14:textId="77777777" w:rsidR="00D704B4" w:rsidRPr="00413241" w:rsidRDefault="00D704B4"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4 м;</w:t>
            </w:r>
          </w:p>
          <w:p w14:paraId="28C3B681" w14:textId="77777777" w:rsidR="00D704B4" w:rsidRPr="00413241" w:rsidRDefault="00D704B4" w:rsidP="00F923B7">
            <w:pPr>
              <w:spacing w:after="0" w:line="240" w:lineRule="auto"/>
              <w:jc w:val="both"/>
              <w:rPr>
                <w:rFonts w:cs="Times New Roman"/>
                <w:bCs/>
                <w:sz w:val="20"/>
                <w:szCs w:val="20"/>
              </w:rPr>
            </w:pPr>
            <w:r w:rsidRPr="00413241">
              <w:rPr>
                <w:rFonts w:cs="Times New Roman"/>
                <w:sz w:val="20"/>
                <w:szCs w:val="20"/>
              </w:rPr>
              <w:t xml:space="preserve">-минимальные отступы от границ смежных  земельных участков – </w:t>
            </w:r>
            <w:r w:rsidRPr="00413241">
              <w:rPr>
                <w:rFonts w:cs="Times New Roman"/>
                <w:b/>
                <w:sz w:val="20"/>
                <w:szCs w:val="20"/>
              </w:rPr>
              <w:t>1 м.,</w:t>
            </w:r>
            <w:r w:rsidRPr="00413241">
              <w:rPr>
                <w:rFonts w:cs="Times New Roman"/>
                <w:sz w:val="20"/>
                <w:szCs w:val="20"/>
              </w:rPr>
              <w:t xml:space="preserve"> от фронтальной границы участка </w:t>
            </w:r>
            <w:r w:rsidRPr="00413241">
              <w:rPr>
                <w:rFonts w:cs="Times New Roman"/>
                <w:bCs/>
                <w:sz w:val="20"/>
                <w:szCs w:val="20"/>
              </w:rPr>
              <w:t>– не предусмотрен;</w:t>
            </w:r>
          </w:p>
          <w:p w14:paraId="773D42CF" w14:textId="77777777" w:rsidR="00D704B4" w:rsidRPr="00413241" w:rsidRDefault="00D704B4" w:rsidP="00F923B7">
            <w:pPr>
              <w:spacing w:after="0" w:line="240" w:lineRule="auto"/>
              <w:jc w:val="both"/>
              <w:rPr>
                <w:rFonts w:cs="Times New Roman"/>
                <w:b/>
                <w:sz w:val="20"/>
                <w:szCs w:val="20"/>
              </w:rPr>
            </w:pPr>
            <w:r w:rsidRPr="00413241">
              <w:rPr>
                <w:rFonts w:cs="Times New Roman"/>
                <w:sz w:val="20"/>
                <w:szCs w:val="20"/>
              </w:rPr>
              <w:t xml:space="preserve"> - максимальное количество этажей зданий – не более </w:t>
            </w:r>
            <w:r w:rsidRPr="00413241">
              <w:rPr>
                <w:rFonts w:cs="Times New Roman"/>
                <w:b/>
                <w:sz w:val="20"/>
                <w:szCs w:val="20"/>
              </w:rPr>
              <w:t>3 этажа;</w:t>
            </w:r>
          </w:p>
          <w:p w14:paraId="0438F823" w14:textId="77777777" w:rsidR="00D704B4" w:rsidRPr="00413241" w:rsidRDefault="00D704B4"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20 м;</w:t>
            </w:r>
            <w:r w:rsidRPr="00413241">
              <w:rPr>
                <w:rFonts w:cs="Times New Roman"/>
                <w:sz w:val="20"/>
                <w:szCs w:val="20"/>
              </w:rPr>
              <w:t xml:space="preserve"> </w:t>
            </w:r>
          </w:p>
          <w:p w14:paraId="189410C9"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80%</w:t>
            </w:r>
            <w:r w:rsidRPr="00413241">
              <w:rPr>
                <w:rFonts w:cs="Times New Roman"/>
                <w:sz w:val="20"/>
                <w:szCs w:val="20"/>
              </w:rPr>
              <w:t xml:space="preserve">, за исключением линейных объектов,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tc>
      </w:tr>
      <w:tr w:rsidR="00D704B4" w:rsidRPr="00413241" w14:paraId="06DF33A0" w14:textId="77777777" w:rsidTr="003077E5">
        <w:trPr>
          <w:trHeight w:val="640"/>
        </w:trPr>
        <w:tc>
          <w:tcPr>
            <w:tcW w:w="486" w:type="pct"/>
          </w:tcPr>
          <w:p w14:paraId="655A20B9" w14:textId="77777777" w:rsidR="00D704B4" w:rsidRPr="00413241" w:rsidRDefault="00D704B4" w:rsidP="00F923B7">
            <w:pPr>
              <w:spacing w:after="0" w:line="240" w:lineRule="auto"/>
              <w:jc w:val="both"/>
              <w:rPr>
                <w:rFonts w:cs="Times New Roman"/>
                <w:b/>
                <w:sz w:val="20"/>
                <w:szCs w:val="20"/>
              </w:rPr>
            </w:pPr>
            <w:r w:rsidRPr="00413241">
              <w:rPr>
                <w:rFonts w:cs="Times New Roman"/>
                <w:b/>
                <w:sz w:val="20"/>
                <w:szCs w:val="20"/>
              </w:rPr>
              <w:t>12.0.1</w:t>
            </w:r>
          </w:p>
        </w:tc>
        <w:tc>
          <w:tcPr>
            <w:tcW w:w="1154" w:type="pct"/>
            <w:tcBorders>
              <w:top w:val="single" w:sz="4" w:space="0" w:color="auto"/>
              <w:bottom w:val="single" w:sz="4" w:space="0" w:color="auto"/>
              <w:right w:val="single" w:sz="4" w:space="0" w:color="auto"/>
            </w:tcBorders>
          </w:tcPr>
          <w:p w14:paraId="4DA64867"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Улично-дорожная сеть </w:t>
            </w:r>
          </w:p>
          <w:p w14:paraId="7F34772C" w14:textId="77777777" w:rsidR="00D704B4" w:rsidRPr="00413241" w:rsidRDefault="00D704B4" w:rsidP="00F923B7">
            <w:pPr>
              <w:spacing w:after="0" w:line="240" w:lineRule="auto"/>
              <w:jc w:val="both"/>
              <w:rPr>
                <w:rFonts w:cs="Times New Roman"/>
                <w:sz w:val="20"/>
                <w:szCs w:val="20"/>
              </w:rPr>
            </w:pPr>
          </w:p>
        </w:tc>
        <w:tc>
          <w:tcPr>
            <w:tcW w:w="1639" w:type="pct"/>
            <w:tcBorders>
              <w:top w:val="single" w:sz="4" w:space="0" w:color="auto"/>
              <w:left w:val="single" w:sz="4" w:space="0" w:color="auto"/>
              <w:bottom w:val="single" w:sz="4" w:space="0" w:color="auto"/>
              <w:right w:val="single" w:sz="4" w:space="0" w:color="auto"/>
            </w:tcBorders>
          </w:tcPr>
          <w:p w14:paraId="1ACCD86F"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14:paraId="3F97E122"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21" w:type="pct"/>
          </w:tcPr>
          <w:p w14:paraId="40A4A1C7" w14:textId="77777777" w:rsidR="00D704B4" w:rsidRPr="00413241" w:rsidRDefault="00D704B4" w:rsidP="00F923B7">
            <w:pPr>
              <w:spacing w:after="0" w:line="240" w:lineRule="auto"/>
              <w:jc w:val="both"/>
              <w:rPr>
                <w:rFonts w:cs="Times New Roman"/>
                <w:sz w:val="20"/>
                <w:szCs w:val="20"/>
                <w:u w:val="single"/>
              </w:rPr>
            </w:pPr>
            <w:r w:rsidRPr="00413241">
              <w:rPr>
                <w:rFonts w:cs="Times New Roman"/>
                <w:sz w:val="20"/>
                <w:szCs w:val="20"/>
              </w:rPr>
              <w:t>Не установлены в соответствии с ч.4, ст.36 Градостроительного кодекса Российской Федерации.</w:t>
            </w:r>
          </w:p>
        </w:tc>
      </w:tr>
      <w:tr w:rsidR="00D704B4" w:rsidRPr="00413241" w14:paraId="57829C6E" w14:textId="77777777" w:rsidTr="003077E5">
        <w:trPr>
          <w:trHeight w:val="640"/>
        </w:trPr>
        <w:tc>
          <w:tcPr>
            <w:tcW w:w="486" w:type="pct"/>
          </w:tcPr>
          <w:p w14:paraId="3BCC3CEB" w14:textId="77777777" w:rsidR="00D704B4" w:rsidRPr="00413241" w:rsidRDefault="00D704B4" w:rsidP="00F923B7">
            <w:pPr>
              <w:spacing w:after="0" w:line="240" w:lineRule="auto"/>
              <w:jc w:val="both"/>
              <w:rPr>
                <w:rFonts w:cs="Times New Roman"/>
                <w:b/>
                <w:sz w:val="20"/>
                <w:szCs w:val="20"/>
              </w:rPr>
            </w:pPr>
            <w:r w:rsidRPr="00413241">
              <w:rPr>
                <w:rFonts w:cs="Times New Roman"/>
                <w:b/>
                <w:sz w:val="20"/>
                <w:szCs w:val="20"/>
              </w:rPr>
              <w:t>12.0.2</w:t>
            </w:r>
          </w:p>
        </w:tc>
        <w:tc>
          <w:tcPr>
            <w:tcW w:w="1154" w:type="pct"/>
            <w:tcBorders>
              <w:top w:val="single" w:sz="4" w:space="0" w:color="auto"/>
              <w:bottom w:val="single" w:sz="4" w:space="0" w:color="auto"/>
              <w:right w:val="single" w:sz="4" w:space="0" w:color="auto"/>
            </w:tcBorders>
          </w:tcPr>
          <w:p w14:paraId="2549DB44"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Благоустройство территории</w:t>
            </w:r>
          </w:p>
        </w:tc>
        <w:tc>
          <w:tcPr>
            <w:tcW w:w="1639" w:type="pct"/>
            <w:tcBorders>
              <w:top w:val="single" w:sz="4" w:space="0" w:color="auto"/>
              <w:left w:val="single" w:sz="4" w:space="0" w:color="auto"/>
              <w:bottom w:val="single" w:sz="4" w:space="0" w:color="auto"/>
              <w:right w:val="single" w:sz="4" w:space="0" w:color="auto"/>
            </w:tcBorders>
          </w:tcPr>
          <w:p w14:paraId="1D6D75A7"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21" w:type="pct"/>
          </w:tcPr>
          <w:p w14:paraId="0B47591E"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Регламенты не устанавливаются в соответствии с ч.4, ст.36 Градостроительного кодекса Российской Федерации.</w:t>
            </w:r>
          </w:p>
          <w:p w14:paraId="4B329862"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соблюдение условий общедоступности и безопасности.</w:t>
            </w:r>
          </w:p>
          <w:p w14:paraId="6F0CC230" w14:textId="77777777" w:rsidR="00D704B4" w:rsidRPr="00413241" w:rsidRDefault="00D704B4" w:rsidP="00F923B7">
            <w:pPr>
              <w:spacing w:after="0" w:line="240" w:lineRule="auto"/>
              <w:jc w:val="both"/>
              <w:rPr>
                <w:rFonts w:cs="Times New Roman"/>
                <w:sz w:val="20"/>
                <w:szCs w:val="20"/>
              </w:rPr>
            </w:pPr>
          </w:p>
        </w:tc>
      </w:tr>
    </w:tbl>
    <w:p w14:paraId="55AB6CD5" w14:textId="77777777" w:rsidR="00D704B4" w:rsidRPr="00413241" w:rsidRDefault="00D704B4" w:rsidP="00F923B7">
      <w:pPr>
        <w:spacing w:after="0" w:line="240" w:lineRule="auto"/>
        <w:jc w:val="both"/>
        <w:rPr>
          <w:rFonts w:cs="Times New Roman"/>
          <w:b/>
          <w:sz w:val="20"/>
          <w:szCs w:val="20"/>
        </w:rPr>
      </w:pPr>
      <w:r w:rsidRPr="00413241">
        <w:rPr>
          <w:rFonts w:cs="Times New Roman"/>
          <w:b/>
          <w:sz w:val="20"/>
          <w:szCs w:val="20"/>
        </w:rPr>
        <w:t>2. УСЛОВНО РАЗРЕШЕННЫЕ ВИДЫ И ПАРАМЕТРЫ ИСПОЛЬЗОВАНИЯ ЗЕМЕЛЬНЫХ УЧАСТКОВ И ОБЪЕКТОВ КАПИТАЛЬНОГО СТРОИТЕЛЬСТВА</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3380"/>
        <w:gridCol w:w="4822"/>
        <w:gridCol w:w="5135"/>
      </w:tblGrid>
      <w:tr w:rsidR="00D704B4" w:rsidRPr="00413241" w14:paraId="59D0C8EE" w14:textId="77777777" w:rsidTr="00D704B4">
        <w:trPr>
          <w:trHeight w:val="552"/>
          <w:tblHeader/>
        </w:trPr>
        <w:tc>
          <w:tcPr>
            <w:tcW w:w="486" w:type="pct"/>
            <w:vAlign w:val="center"/>
          </w:tcPr>
          <w:p w14:paraId="0A06A3B0" w14:textId="77777777" w:rsidR="00D704B4" w:rsidRPr="00413241" w:rsidRDefault="00D704B4" w:rsidP="00F923B7">
            <w:pPr>
              <w:spacing w:after="0" w:line="240" w:lineRule="auto"/>
              <w:jc w:val="both"/>
              <w:rPr>
                <w:rFonts w:cs="Times New Roman"/>
                <w:b/>
                <w:sz w:val="20"/>
                <w:szCs w:val="20"/>
              </w:rPr>
            </w:pPr>
            <w:r w:rsidRPr="00413241">
              <w:rPr>
                <w:rFonts w:cs="Times New Roman"/>
                <w:b/>
                <w:sz w:val="20"/>
                <w:szCs w:val="20"/>
              </w:rPr>
              <w:t xml:space="preserve">Код вида </w:t>
            </w:r>
          </w:p>
          <w:p w14:paraId="3BC23DD3" w14:textId="77777777" w:rsidR="00D704B4" w:rsidRPr="00413241" w:rsidRDefault="00D704B4" w:rsidP="00F923B7">
            <w:pPr>
              <w:spacing w:after="0" w:line="240" w:lineRule="auto"/>
              <w:jc w:val="both"/>
              <w:rPr>
                <w:rFonts w:cs="Times New Roman"/>
                <w:b/>
                <w:sz w:val="20"/>
                <w:szCs w:val="20"/>
              </w:rPr>
            </w:pPr>
            <w:r w:rsidRPr="00413241">
              <w:rPr>
                <w:rFonts w:cs="Times New Roman"/>
                <w:b/>
                <w:sz w:val="20"/>
                <w:szCs w:val="20"/>
              </w:rPr>
              <w:t>разрешенного использования</w:t>
            </w:r>
          </w:p>
        </w:tc>
        <w:tc>
          <w:tcPr>
            <w:tcW w:w="1144" w:type="pct"/>
            <w:vAlign w:val="center"/>
          </w:tcPr>
          <w:p w14:paraId="25CAABE9" w14:textId="77777777" w:rsidR="00D704B4" w:rsidRPr="00413241" w:rsidRDefault="00D704B4" w:rsidP="00F923B7">
            <w:pPr>
              <w:spacing w:after="0" w:line="240" w:lineRule="auto"/>
              <w:jc w:val="both"/>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632" w:type="pct"/>
            <w:vAlign w:val="center"/>
          </w:tcPr>
          <w:p w14:paraId="6B31BE77" w14:textId="77777777" w:rsidR="00D704B4" w:rsidRPr="00413241" w:rsidRDefault="00D704B4" w:rsidP="00F923B7">
            <w:pPr>
              <w:spacing w:after="0" w:line="240" w:lineRule="auto"/>
              <w:jc w:val="both"/>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738" w:type="pct"/>
            <w:vAlign w:val="center"/>
          </w:tcPr>
          <w:p w14:paraId="6E64DD9A" w14:textId="77777777" w:rsidR="00D704B4" w:rsidRPr="00413241" w:rsidRDefault="00D704B4"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2E965F3F" w14:textId="77777777" w:rsidR="00D704B4" w:rsidRPr="00413241" w:rsidRDefault="00D704B4"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 ОКС</w:t>
            </w:r>
          </w:p>
        </w:tc>
      </w:tr>
      <w:tr w:rsidR="00D704B4" w:rsidRPr="00413241" w14:paraId="4FD0DA03" w14:textId="77777777" w:rsidTr="003077E5">
        <w:trPr>
          <w:trHeight w:val="800"/>
        </w:trPr>
        <w:tc>
          <w:tcPr>
            <w:tcW w:w="486" w:type="pct"/>
          </w:tcPr>
          <w:p w14:paraId="39B93285" w14:textId="77777777" w:rsidR="00D704B4" w:rsidRPr="00413241" w:rsidRDefault="00D704B4" w:rsidP="00F923B7">
            <w:pPr>
              <w:spacing w:after="0" w:line="240" w:lineRule="auto"/>
              <w:jc w:val="both"/>
              <w:rPr>
                <w:rFonts w:cs="Times New Roman"/>
                <w:b/>
                <w:sz w:val="20"/>
                <w:szCs w:val="20"/>
              </w:rPr>
            </w:pPr>
            <w:r w:rsidRPr="00413241">
              <w:rPr>
                <w:rFonts w:cs="Times New Roman"/>
                <w:b/>
                <w:sz w:val="20"/>
                <w:szCs w:val="20"/>
              </w:rPr>
              <w:t>3.10.1</w:t>
            </w:r>
          </w:p>
        </w:tc>
        <w:tc>
          <w:tcPr>
            <w:tcW w:w="1144" w:type="pct"/>
            <w:tcBorders>
              <w:top w:val="single" w:sz="4" w:space="0" w:color="auto"/>
              <w:bottom w:val="single" w:sz="4" w:space="0" w:color="auto"/>
              <w:right w:val="single" w:sz="4" w:space="0" w:color="auto"/>
            </w:tcBorders>
          </w:tcPr>
          <w:p w14:paraId="10D3ECEA"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Амбулаторное ветеринарное обслуживание</w:t>
            </w:r>
          </w:p>
          <w:p w14:paraId="2D348342" w14:textId="77777777" w:rsidR="00D704B4" w:rsidRPr="00413241" w:rsidRDefault="00D704B4" w:rsidP="00F923B7">
            <w:pPr>
              <w:spacing w:after="0" w:line="240" w:lineRule="auto"/>
              <w:jc w:val="both"/>
              <w:rPr>
                <w:rFonts w:cs="Times New Roman"/>
                <w:sz w:val="20"/>
                <w:szCs w:val="20"/>
              </w:rPr>
            </w:pPr>
          </w:p>
        </w:tc>
        <w:tc>
          <w:tcPr>
            <w:tcW w:w="1631" w:type="pct"/>
            <w:tcBorders>
              <w:top w:val="single" w:sz="4" w:space="0" w:color="auto"/>
              <w:left w:val="single" w:sz="4" w:space="0" w:color="auto"/>
              <w:bottom w:val="single" w:sz="4" w:space="0" w:color="auto"/>
              <w:right w:val="single" w:sz="4" w:space="0" w:color="auto"/>
            </w:tcBorders>
          </w:tcPr>
          <w:p w14:paraId="529C41EF"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739" w:type="pct"/>
            <w:shd w:val="clear" w:color="auto" w:fill="auto"/>
          </w:tcPr>
          <w:p w14:paraId="4F9A4830"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sz w:val="20"/>
                <w:szCs w:val="20"/>
              </w:rPr>
              <w:t>100/5 000</w:t>
            </w:r>
            <w:r w:rsidRPr="00413241">
              <w:rPr>
                <w:rFonts w:cs="Times New Roman"/>
                <w:sz w:val="20"/>
                <w:szCs w:val="20"/>
              </w:rPr>
              <w:t xml:space="preserve"> кв. м;</w:t>
            </w:r>
          </w:p>
          <w:p w14:paraId="6CD03586"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2 этажа;</w:t>
            </w:r>
            <w:r w:rsidRPr="00413241">
              <w:rPr>
                <w:rFonts w:cs="Times New Roman"/>
                <w:sz w:val="20"/>
                <w:szCs w:val="20"/>
              </w:rPr>
              <w:t xml:space="preserve"> </w:t>
            </w:r>
          </w:p>
          <w:p w14:paraId="0AA23897" w14:textId="77777777" w:rsidR="00D704B4" w:rsidRPr="00413241" w:rsidRDefault="00D704B4"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12 м;</w:t>
            </w:r>
            <w:r w:rsidRPr="00413241">
              <w:rPr>
                <w:rFonts w:cs="Times New Roman"/>
                <w:sz w:val="20"/>
                <w:szCs w:val="20"/>
              </w:rPr>
              <w:t xml:space="preserve"> </w:t>
            </w:r>
          </w:p>
          <w:p w14:paraId="0C61A358"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12 м</w:t>
            </w:r>
            <w:r w:rsidRPr="00413241">
              <w:rPr>
                <w:rFonts w:cs="Times New Roman"/>
                <w:sz w:val="20"/>
                <w:szCs w:val="20"/>
              </w:rPr>
              <w:t xml:space="preserve">; </w:t>
            </w:r>
          </w:p>
          <w:p w14:paraId="18C41A13"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3628F9BC"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w:t>
            </w:r>
            <w:r w:rsidRPr="00413241">
              <w:rPr>
                <w:rFonts w:cs="Times New Roman"/>
                <w:sz w:val="20"/>
                <w:szCs w:val="20"/>
              </w:rPr>
              <w:t xml:space="preserve"> м;</w:t>
            </w:r>
          </w:p>
          <w:p w14:paraId="0DDB2BD1" w14:textId="77777777" w:rsidR="00D9062C" w:rsidRPr="00413241" w:rsidRDefault="00D704B4" w:rsidP="00D9062C">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w:t>
            </w:r>
            <w:r w:rsidR="00D9062C" w:rsidRPr="00413241">
              <w:rPr>
                <w:rFonts w:cs="Times New Roman"/>
                <w:sz w:val="20"/>
                <w:szCs w:val="20"/>
              </w:rPr>
              <w:t xml:space="preserve">емной части не регламентируется. </w:t>
            </w:r>
          </w:p>
          <w:p w14:paraId="552D8EEC" w14:textId="2C2CB9C2" w:rsidR="00D704B4" w:rsidRPr="00413241" w:rsidRDefault="00D704B4" w:rsidP="00D9062C">
            <w:pPr>
              <w:spacing w:after="0" w:line="240" w:lineRule="auto"/>
              <w:jc w:val="both"/>
              <w:rPr>
                <w:rFonts w:cs="Times New Roman"/>
                <w:sz w:val="20"/>
                <w:szCs w:val="20"/>
              </w:rPr>
            </w:pPr>
            <w:r w:rsidRPr="00413241">
              <w:rPr>
                <w:rFonts w:cs="Times New Roman"/>
                <w:sz w:val="20"/>
                <w:szCs w:val="20"/>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bl>
    <w:p w14:paraId="7D811921" w14:textId="77777777" w:rsidR="00D704B4" w:rsidRPr="00413241" w:rsidRDefault="00D704B4" w:rsidP="00F923B7">
      <w:pPr>
        <w:spacing w:after="0" w:line="240" w:lineRule="auto"/>
        <w:jc w:val="both"/>
        <w:rPr>
          <w:rFonts w:cs="Times New Roman"/>
          <w:b/>
          <w:sz w:val="20"/>
          <w:szCs w:val="20"/>
        </w:rPr>
      </w:pPr>
      <w:r w:rsidRPr="00413241">
        <w:rPr>
          <w:rFonts w:cs="Times New Roman"/>
          <w:b/>
          <w:sz w:val="20"/>
          <w:szCs w:val="20"/>
        </w:rPr>
        <w:t>3. ВСПОМОГАТЕЛЬНЫЕ ВИДЫ РАЗРЕШЕННОГО ИСПОЛЬЗОВАНИЯ ОБЪЕКТОВ КАПИТАЛЬНОГО СТРОИТЕЛЬСТВА</w:t>
      </w:r>
    </w:p>
    <w:p w14:paraId="17DB9CA4"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D704B4" w:rsidRPr="00413241" w14:paraId="26DA6BBE" w14:textId="77777777" w:rsidTr="003077E5">
        <w:trPr>
          <w:trHeight w:val="20"/>
        </w:trPr>
        <w:tc>
          <w:tcPr>
            <w:tcW w:w="7655" w:type="dxa"/>
            <w:vAlign w:val="center"/>
          </w:tcPr>
          <w:p w14:paraId="4471F297" w14:textId="77777777" w:rsidR="00D704B4" w:rsidRPr="00413241" w:rsidRDefault="00D704B4" w:rsidP="00F923B7">
            <w:pPr>
              <w:spacing w:after="0" w:line="240" w:lineRule="auto"/>
              <w:jc w:val="both"/>
              <w:rPr>
                <w:rFonts w:cs="Times New Roman"/>
                <w:sz w:val="20"/>
                <w:szCs w:val="20"/>
              </w:rPr>
            </w:pPr>
            <w:r w:rsidRPr="00413241">
              <w:rPr>
                <w:rFonts w:cs="Times New Roman"/>
                <w:b/>
                <w:sz w:val="20"/>
                <w:szCs w:val="20"/>
              </w:rPr>
              <w:t>Виды разрешенного использования земельных участков и объектов капитального строительства</w:t>
            </w:r>
          </w:p>
        </w:tc>
        <w:tc>
          <w:tcPr>
            <w:tcW w:w="7938" w:type="dxa"/>
            <w:vAlign w:val="center"/>
          </w:tcPr>
          <w:p w14:paraId="62746884" w14:textId="77777777" w:rsidR="00D704B4" w:rsidRPr="00413241" w:rsidRDefault="00D704B4" w:rsidP="00F923B7">
            <w:pPr>
              <w:spacing w:after="0" w:line="240" w:lineRule="auto"/>
              <w:jc w:val="both"/>
              <w:rPr>
                <w:rFonts w:cs="Times New Roman"/>
                <w:sz w:val="20"/>
                <w:szCs w:val="20"/>
              </w:rPr>
            </w:pPr>
            <w:r w:rsidRPr="00413241">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D704B4" w:rsidRPr="00413241" w14:paraId="64205FAB" w14:textId="77777777" w:rsidTr="003077E5">
        <w:trPr>
          <w:trHeight w:val="20"/>
        </w:trPr>
        <w:tc>
          <w:tcPr>
            <w:tcW w:w="7655" w:type="dxa"/>
            <w:vAlign w:val="center"/>
          </w:tcPr>
          <w:p w14:paraId="24641F0F"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30083D6B"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72909D6"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C6B3A07"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089DC582"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проезды общего пользования;</w:t>
            </w:r>
          </w:p>
          <w:p w14:paraId="27AED116"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7898100E"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благоустроенные, в том числе озелененные территории, площадки для отдыха, спортивных занятий;</w:t>
            </w:r>
          </w:p>
          <w:p w14:paraId="7CACEBD5"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 постройки хозяйственного назначения; </w:t>
            </w:r>
          </w:p>
          <w:p w14:paraId="10E0493C"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площадки хозяйственные, в том числе площадки для мусоросборников;</w:t>
            </w:r>
          </w:p>
          <w:p w14:paraId="07664A35"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общественные туалеты, надворные туалеты, гидронепроницаемые выгребы, септики;</w:t>
            </w:r>
          </w:p>
          <w:p w14:paraId="7A398AB3"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0C8ADEC1"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минимальная площадь земельных участков - 1 кв. м. </w:t>
            </w:r>
          </w:p>
          <w:p w14:paraId="469050FA"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297F6FDF" w14:textId="77777777" w:rsidR="00D704B4" w:rsidRPr="00413241" w:rsidRDefault="00D704B4" w:rsidP="00F923B7">
            <w:pPr>
              <w:spacing w:after="0" w:line="240" w:lineRule="auto"/>
              <w:jc w:val="both"/>
              <w:rPr>
                <w:rFonts w:cs="Times New Roman"/>
                <w:sz w:val="20"/>
                <w:szCs w:val="20"/>
              </w:rPr>
            </w:pPr>
          </w:p>
          <w:p w14:paraId="18F38AD1"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минимальная ширина земельных участков вдоль фронта улицы (проезда) - </w:t>
            </w:r>
          </w:p>
          <w:p w14:paraId="52212E5E"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1 м/</w:t>
            </w:r>
            <w:r w:rsidRPr="00413241">
              <w:rPr>
                <w:rFonts w:cs="Times New Roman"/>
                <w:b/>
                <w:bCs/>
                <w:sz w:val="20"/>
                <w:szCs w:val="20"/>
              </w:rPr>
              <w:t>не подлежит установлению</w:t>
            </w:r>
            <w:r w:rsidRPr="00413241">
              <w:rPr>
                <w:rFonts w:cs="Times New Roman"/>
                <w:sz w:val="20"/>
                <w:szCs w:val="20"/>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DFCC010" w14:textId="77777777" w:rsidR="00D704B4" w:rsidRPr="00413241" w:rsidRDefault="00D704B4" w:rsidP="00F923B7">
            <w:pPr>
              <w:spacing w:after="0" w:line="240" w:lineRule="auto"/>
              <w:jc w:val="both"/>
              <w:rPr>
                <w:rFonts w:cs="Times New Roman"/>
                <w:sz w:val="20"/>
                <w:szCs w:val="20"/>
              </w:rPr>
            </w:pPr>
          </w:p>
          <w:p w14:paraId="4460FF94"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94CBAA8" w14:textId="77777777" w:rsidR="00CD3759" w:rsidRPr="00413241" w:rsidRDefault="00CD3759" w:rsidP="00CD3759">
            <w:pPr>
              <w:spacing w:after="0" w:line="240" w:lineRule="auto"/>
              <w:jc w:val="both"/>
              <w:rPr>
                <w:rFonts w:cs="Times New Roman"/>
                <w:sz w:val="20"/>
                <w:szCs w:val="20"/>
              </w:rPr>
            </w:pPr>
            <w:r w:rsidRPr="00413241">
              <w:rPr>
                <w:rFonts w:cs="Times New Roman"/>
                <w:sz w:val="20"/>
                <w:szCs w:val="20"/>
              </w:rPr>
              <w:t>минимальные отступы от границ земельных участков - 1 м (для надворных туалетов, гидронепроницаемых выгребов, септиков – 4 м);</w:t>
            </w:r>
          </w:p>
          <w:p w14:paraId="350E281B" w14:textId="77777777" w:rsidR="00D704B4" w:rsidRPr="00413241" w:rsidRDefault="00D704B4" w:rsidP="00F923B7">
            <w:pPr>
              <w:spacing w:after="0" w:line="240" w:lineRule="auto"/>
              <w:jc w:val="both"/>
              <w:rPr>
                <w:rFonts w:cs="Times New Roman"/>
                <w:sz w:val="20"/>
                <w:szCs w:val="20"/>
              </w:rPr>
            </w:pPr>
            <w:r w:rsidRPr="00413241">
              <w:rPr>
                <w:rFonts w:cs="Times New Roman"/>
                <w:sz w:val="20"/>
                <w:szCs w:val="20"/>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7B2561A8" w14:textId="77777777" w:rsidR="00D704B4" w:rsidRPr="00413241" w:rsidRDefault="00D704B4" w:rsidP="00F923B7">
            <w:pPr>
              <w:spacing w:after="0" w:line="240" w:lineRule="auto"/>
              <w:jc w:val="both"/>
              <w:rPr>
                <w:rFonts w:cs="Times New Roman"/>
                <w:sz w:val="20"/>
                <w:szCs w:val="20"/>
              </w:rPr>
            </w:pPr>
          </w:p>
        </w:tc>
      </w:tr>
    </w:tbl>
    <w:p w14:paraId="7FAB9B71" w14:textId="77777777" w:rsidR="002D5C89" w:rsidRPr="00413241" w:rsidRDefault="002D5C89" w:rsidP="00F923B7">
      <w:pPr>
        <w:spacing w:after="0" w:line="240" w:lineRule="auto"/>
        <w:jc w:val="both"/>
        <w:rPr>
          <w:rFonts w:cs="Times New Roman"/>
          <w:sz w:val="16"/>
          <w:szCs w:val="20"/>
          <w:u w:val="single"/>
        </w:rPr>
      </w:pPr>
      <w:r w:rsidRPr="00413241">
        <w:rPr>
          <w:rFonts w:cs="Times New Roman"/>
          <w:sz w:val="16"/>
          <w:szCs w:val="20"/>
          <w:u w:val="single"/>
        </w:rPr>
        <w:t>Расстояние до красной линии:</w:t>
      </w:r>
    </w:p>
    <w:p w14:paraId="7577339C"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1) от Пожарных депо - </w:t>
      </w:r>
      <w:smartTag w:uri="urn:schemas-microsoft-com:office:smarttags" w:element="metricconverter">
        <w:smartTagPr>
          <w:attr w:name="ProductID" w:val="10 м"/>
        </w:smartTagPr>
        <w:r w:rsidRPr="00413241">
          <w:rPr>
            <w:rFonts w:cs="Times New Roman"/>
            <w:sz w:val="16"/>
            <w:szCs w:val="20"/>
          </w:rPr>
          <w:t>10 м</w:t>
        </w:r>
      </w:smartTag>
      <w:r w:rsidRPr="00413241">
        <w:rPr>
          <w:rFonts w:cs="Times New Roman"/>
          <w:sz w:val="16"/>
          <w:szCs w:val="20"/>
        </w:rPr>
        <w:t xml:space="preserve"> (</w:t>
      </w:r>
      <w:smartTag w:uri="urn:schemas-microsoft-com:office:smarttags" w:element="metricconverter">
        <w:smartTagPr>
          <w:attr w:name="ProductID" w:val="15 м"/>
        </w:smartTagPr>
        <w:r w:rsidRPr="00413241">
          <w:rPr>
            <w:rFonts w:cs="Times New Roman"/>
            <w:sz w:val="16"/>
            <w:szCs w:val="20"/>
          </w:rPr>
          <w:t>15 м</w:t>
        </w:r>
      </w:smartTag>
      <w:r w:rsidRPr="00413241">
        <w:rPr>
          <w:rFonts w:cs="Times New Roman"/>
          <w:sz w:val="16"/>
          <w:szCs w:val="20"/>
        </w:rPr>
        <w:t xml:space="preserve"> - для депо </w:t>
      </w:r>
      <w:r w:rsidRPr="00413241">
        <w:rPr>
          <w:rFonts w:cs="Times New Roman"/>
          <w:sz w:val="16"/>
          <w:szCs w:val="20"/>
          <w:lang w:val="en-US"/>
        </w:rPr>
        <w:t>I</w:t>
      </w:r>
      <w:r w:rsidRPr="00413241">
        <w:rPr>
          <w:rFonts w:cs="Times New Roman"/>
          <w:sz w:val="16"/>
          <w:szCs w:val="20"/>
        </w:rPr>
        <w:t xml:space="preserve"> типа);</w:t>
      </w:r>
    </w:p>
    <w:p w14:paraId="7903E7B9"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3) улиц, от зданий и сооружений – </w:t>
      </w:r>
      <w:smartTag w:uri="urn:schemas-microsoft-com:office:smarttags" w:element="metricconverter">
        <w:smartTagPr>
          <w:attr w:name="ProductID" w:val="5 м"/>
        </w:smartTagPr>
        <w:r w:rsidRPr="00413241">
          <w:rPr>
            <w:rFonts w:cs="Times New Roman"/>
            <w:sz w:val="16"/>
            <w:szCs w:val="20"/>
          </w:rPr>
          <w:t>5 м</w:t>
        </w:r>
      </w:smartTag>
      <w:r w:rsidRPr="00413241">
        <w:rPr>
          <w:rFonts w:cs="Times New Roman"/>
          <w:sz w:val="16"/>
          <w:szCs w:val="20"/>
        </w:rPr>
        <w:t>;</w:t>
      </w:r>
    </w:p>
    <w:p w14:paraId="25DD8E62"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4) проездов, от зданий и сооружений – </w:t>
      </w:r>
      <w:smartTag w:uri="urn:schemas-microsoft-com:office:smarttags" w:element="metricconverter">
        <w:smartTagPr>
          <w:attr w:name="ProductID" w:val="3 м"/>
        </w:smartTagPr>
        <w:r w:rsidRPr="00413241">
          <w:rPr>
            <w:rFonts w:cs="Times New Roman"/>
            <w:sz w:val="16"/>
            <w:szCs w:val="20"/>
          </w:rPr>
          <w:t>3 м</w:t>
        </w:r>
      </w:smartTag>
      <w:r w:rsidRPr="00413241">
        <w:rPr>
          <w:rFonts w:cs="Times New Roman"/>
          <w:sz w:val="16"/>
          <w:szCs w:val="20"/>
        </w:rPr>
        <w:t>;</w:t>
      </w:r>
    </w:p>
    <w:p w14:paraId="3FAC07EA"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5) от контрольно-пропускных пунктов, пунктов охраны, проходных – 1 м.</w:t>
      </w:r>
    </w:p>
    <w:p w14:paraId="45B86C55"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6) от строений и сооружений - </w:t>
      </w:r>
      <w:smartTag w:uri="urn:schemas-microsoft-com:office:smarttags" w:element="metricconverter">
        <w:smartTagPr>
          <w:attr w:name="ProductID" w:val="5 м"/>
        </w:smartTagPr>
        <w:r w:rsidRPr="00413241">
          <w:rPr>
            <w:rFonts w:cs="Times New Roman"/>
            <w:sz w:val="16"/>
            <w:szCs w:val="20"/>
          </w:rPr>
          <w:t>5 м</w:t>
        </w:r>
      </w:smartTag>
      <w:r w:rsidRPr="00413241">
        <w:rPr>
          <w:rFonts w:cs="Times New Roman"/>
          <w:sz w:val="16"/>
          <w:szCs w:val="20"/>
        </w:rPr>
        <w:t>.</w:t>
      </w:r>
    </w:p>
    <w:p w14:paraId="4F20C7ED"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1AAA5FDA" w14:textId="77777777" w:rsidR="00CD3759" w:rsidRPr="00413241" w:rsidRDefault="00CD3759" w:rsidP="00CD3759">
      <w:pPr>
        <w:spacing w:after="0" w:line="240" w:lineRule="auto"/>
        <w:jc w:val="both"/>
        <w:rPr>
          <w:rFonts w:cs="Times New Roman"/>
          <w:sz w:val="16"/>
          <w:szCs w:val="20"/>
        </w:rPr>
      </w:pPr>
      <w:r w:rsidRPr="00413241">
        <w:rPr>
          <w:rFonts w:cs="Times New Roman"/>
          <w:sz w:val="16"/>
          <w:szCs w:val="20"/>
        </w:rPr>
        <w:t>Размещение зданий, строений и сооружений возможно при соблюдении требований статей 48 и 52 настоящих Правил.</w:t>
      </w:r>
    </w:p>
    <w:p w14:paraId="37A2C124" w14:textId="77777777" w:rsidR="002D5C89" w:rsidRPr="00413241" w:rsidRDefault="002D5C89" w:rsidP="00F923B7">
      <w:pPr>
        <w:spacing w:after="0" w:line="240" w:lineRule="auto"/>
        <w:jc w:val="both"/>
        <w:rPr>
          <w:rFonts w:cs="Times New Roman"/>
          <w:sz w:val="16"/>
          <w:szCs w:val="20"/>
        </w:rPr>
      </w:pPr>
    </w:p>
    <w:p w14:paraId="79D84715" w14:textId="77777777" w:rsidR="002D5C89" w:rsidRPr="00413241" w:rsidRDefault="002D5C89" w:rsidP="00F923B7">
      <w:pPr>
        <w:spacing w:after="0" w:line="240" w:lineRule="auto"/>
        <w:jc w:val="both"/>
        <w:rPr>
          <w:rFonts w:cs="Times New Roman"/>
          <w:b/>
          <w:sz w:val="16"/>
          <w:szCs w:val="20"/>
        </w:rPr>
      </w:pPr>
      <w:r w:rsidRPr="00413241">
        <w:rPr>
          <w:rFonts w:cs="Times New Roman"/>
          <w:b/>
          <w:sz w:val="16"/>
          <w:szCs w:val="20"/>
        </w:rPr>
        <w:t>Примечание общее.</w:t>
      </w:r>
    </w:p>
    <w:p w14:paraId="792BFBFE"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76F39C8"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10886E5"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 (ст. 33 п.3.16 настоящих Правил):</w:t>
      </w:r>
    </w:p>
    <w:p w14:paraId="6F2BE5D7"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w:t>
      </w:r>
    </w:p>
    <w:p w14:paraId="021D639E"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2) использование сточных вод в целях повышения почвенного плодородия;</w:t>
      </w:r>
    </w:p>
    <w:p w14:paraId="3C835746"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14:paraId="15B7FF16"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4) осуществление авиационных мер по борьбе с вредными организмами.</w:t>
      </w:r>
    </w:p>
    <w:p w14:paraId="4EC1B3A0"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Размещение сельскохозяйственных предприятий, зданий и сооружений не допускается:</w:t>
      </w:r>
    </w:p>
    <w:p w14:paraId="7814E9A6"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на месте бывших полигонов для бытовых отходов, очистных сооружений, скотомогильников, кожсырьевых предприятий;</w:t>
      </w:r>
    </w:p>
    <w:p w14:paraId="55546E0E"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на площадях залегания полезных ископаемых без согласования с органами Федерального агентства по недропользованию;</w:t>
      </w:r>
    </w:p>
    <w:p w14:paraId="230EE688"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опасных зонах отвалов породы угольных и сланцевых шахт и обогатительных фабрик;</w:t>
      </w:r>
    </w:p>
    <w:p w14:paraId="0DAEA1E9"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зонах оползней, селевых потоков и снежных лавин, которые могут угрожать застройке и эксплуатации предприятий, зданий и сооружений;</w:t>
      </w:r>
    </w:p>
    <w:p w14:paraId="7F862B73"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593DE9BD"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на землях зеленых зон городов;</w:t>
      </w:r>
    </w:p>
    <w:p w14:paraId="373CE761"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36854769"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на землях заповедников;</w:t>
      </w:r>
    </w:p>
    <w:p w14:paraId="32115273"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на землях особоохраняемых природных территорий, в том числе в зонах охраны объектов культурного наследия.</w:t>
      </w:r>
    </w:p>
    <w:p w14:paraId="5D94CE4E"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Примечания. </w:t>
      </w:r>
    </w:p>
    <w:p w14:paraId="30BB7FF2"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1. Размещение животноводческих, птицеводческих и звероводческих предприятий запрещается в водоохранных зонах рек и озер.</w:t>
      </w:r>
    </w:p>
    <w:p w14:paraId="24283930"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2. Размещение сельскохозяйственных предприятий, зданий, сооружений во втором поясе зоны санитарной охраны источников водоснабжения населенных пунктов допускается в соответствии с СП 31.13330.</w:t>
      </w:r>
    </w:p>
    <w:p w14:paraId="3626AAD9"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3. Размещение свиноводческих комплексов промышленного типа и птицефабрик во втором поясе зоны санитарной охраны источников водоснабжения населенных пунктов не допускается.</w:t>
      </w:r>
    </w:p>
    <w:p w14:paraId="04751A75"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4. Размещение сельскохозяйственных предприятий, зданий и сооружений в третьей зоне округов санитарной охраны курортов допускается в соответствии с законодательством об особоохраняемых природных территориях, если это не оказывает отрицательного влияния на лечебные средства курорта, и при условии согласования размещения намечаемых объектов с Роспотребнадзором.</w:t>
      </w:r>
    </w:p>
    <w:p w14:paraId="1B84A2E5"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5. Размещение сельскохозяйственных предприятий, зданий и сооружений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p w14:paraId="4A69DAFF" w14:textId="77777777" w:rsidR="002D5C89" w:rsidRPr="00413241" w:rsidRDefault="002D5C89" w:rsidP="00F923B7">
      <w:pPr>
        <w:spacing w:after="0" w:line="240" w:lineRule="auto"/>
        <w:jc w:val="both"/>
        <w:rPr>
          <w:rFonts w:cs="Times New Roman"/>
          <w:sz w:val="16"/>
          <w:szCs w:val="20"/>
        </w:rPr>
      </w:pPr>
    </w:p>
    <w:p w14:paraId="5A033E21"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49735B7E"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Характер ограждения земельных участков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413241">
          <w:rPr>
            <w:rFonts w:cs="Times New Roman"/>
            <w:sz w:val="16"/>
            <w:szCs w:val="20"/>
          </w:rPr>
          <w:t>2,0 м</w:t>
        </w:r>
      </w:smartTag>
      <w:r w:rsidRPr="00413241">
        <w:rPr>
          <w:rFonts w:cs="Times New Roman"/>
          <w:sz w:val="16"/>
          <w:szCs w:val="20"/>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6989D301"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413241">
          <w:rPr>
            <w:rFonts w:cs="Times New Roman"/>
            <w:sz w:val="16"/>
            <w:szCs w:val="20"/>
          </w:rPr>
          <w:t>0,5 м</w:t>
        </w:r>
      </w:smartTag>
      <w:r w:rsidRPr="00413241">
        <w:rPr>
          <w:rFonts w:cs="Times New Roman"/>
          <w:sz w:val="16"/>
          <w:szCs w:val="20"/>
        </w:rPr>
        <w:t xml:space="preserve"> от уровня земли ограждения и высотой не более </w:t>
      </w:r>
      <w:smartTag w:uri="urn:schemas-microsoft-com:office:smarttags" w:element="metricconverter">
        <w:smartTagPr>
          <w:attr w:name="ProductID" w:val="2,0 м"/>
        </w:smartTagPr>
        <w:r w:rsidRPr="00413241">
          <w:rPr>
            <w:rFonts w:cs="Times New Roman"/>
            <w:sz w:val="16"/>
            <w:szCs w:val="20"/>
          </w:rPr>
          <w:t>2,0 м</w:t>
        </w:r>
      </w:smartTag>
      <w:r w:rsidRPr="00413241">
        <w:rPr>
          <w:rFonts w:cs="Times New Roman"/>
          <w:sz w:val="16"/>
          <w:szCs w:val="20"/>
        </w:rPr>
        <w:t>.</w:t>
      </w:r>
    </w:p>
    <w:p w14:paraId="6770AC38"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88BDEE5"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в границах территорий общего пользования;</w:t>
      </w:r>
    </w:p>
    <w:p w14:paraId="58F2EF60"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предназначенные для размещения линейных объектов и (или) занятые линейными объектами.</w:t>
      </w:r>
    </w:p>
    <w:p w14:paraId="7AD61D33"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831CE02" w14:textId="77777777" w:rsidR="002E30D4" w:rsidRPr="00413241" w:rsidRDefault="002E30D4" w:rsidP="00F923B7">
      <w:pPr>
        <w:spacing w:after="0" w:line="240" w:lineRule="auto"/>
        <w:jc w:val="both"/>
        <w:rPr>
          <w:rFonts w:cs="Times New Roman"/>
          <w:sz w:val="16"/>
          <w:szCs w:val="20"/>
        </w:rPr>
      </w:pPr>
    </w:p>
    <w:p w14:paraId="6B1EC256" w14:textId="77777777" w:rsidR="003077E5" w:rsidRPr="00413241" w:rsidRDefault="003077E5" w:rsidP="00F923B7">
      <w:pPr>
        <w:spacing w:after="0" w:line="240" w:lineRule="auto"/>
        <w:jc w:val="both"/>
        <w:rPr>
          <w:rFonts w:cs="Times New Roman"/>
          <w:b/>
          <w:sz w:val="20"/>
          <w:szCs w:val="20"/>
          <w:u w:val="single"/>
        </w:rPr>
      </w:pPr>
      <w:r w:rsidRPr="00413241">
        <w:rPr>
          <w:rFonts w:cs="Times New Roman"/>
          <w:b/>
          <w:sz w:val="20"/>
          <w:szCs w:val="20"/>
          <w:u w:val="single"/>
        </w:rPr>
        <w:t>СХ-3. Зона садоводческих или огороднических некоммерческих товариществ.</w:t>
      </w:r>
    </w:p>
    <w:p w14:paraId="161245FF" w14:textId="77777777" w:rsidR="003077E5" w:rsidRPr="00413241" w:rsidRDefault="003077E5" w:rsidP="00F923B7">
      <w:pPr>
        <w:spacing w:after="0" w:line="240" w:lineRule="auto"/>
        <w:jc w:val="both"/>
        <w:rPr>
          <w:rFonts w:cs="Times New Roman"/>
          <w:b/>
          <w:sz w:val="20"/>
          <w:szCs w:val="20"/>
          <w:u w:val="single"/>
        </w:rPr>
      </w:pPr>
    </w:p>
    <w:p w14:paraId="5613F8B7" w14:textId="77777777" w:rsidR="003077E5" w:rsidRPr="00413241" w:rsidRDefault="003077E5" w:rsidP="00F923B7">
      <w:pPr>
        <w:spacing w:after="0" w:line="240" w:lineRule="auto"/>
        <w:jc w:val="both"/>
        <w:rPr>
          <w:rFonts w:cs="Times New Roman"/>
          <w:i/>
          <w:iCs/>
          <w:sz w:val="20"/>
          <w:szCs w:val="20"/>
        </w:rPr>
      </w:pPr>
      <w:r w:rsidRPr="00413241">
        <w:rPr>
          <w:rFonts w:cs="Times New Roman"/>
          <w:i/>
          <w:sz w:val="20"/>
          <w:szCs w:val="20"/>
        </w:rPr>
        <w:t>Зона садоводческих или огороднических некоммерческих товариществ СХ-3 предназначена для размещения садовых и огородных участков с</w:t>
      </w:r>
      <w:r w:rsidRPr="00413241">
        <w:rPr>
          <w:rFonts w:cs="Times New Roman"/>
          <w:i/>
          <w:iCs/>
          <w:sz w:val="20"/>
          <w:szCs w:val="20"/>
        </w:rPr>
        <w:t xml:space="preserve"> правом возведения жилого строения, используемых населением в целях отдыха  и выращивания сельскохозяйственных культур.</w:t>
      </w:r>
      <w:r w:rsidRPr="00413241">
        <w:rPr>
          <w:rFonts w:cs="Times New Roman"/>
          <w:i/>
          <w:sz w:val="20"/>
          <w:szCs w:val="20"/>
        </w:rPr>
        <w:t xml:space="preserve"> Подготовку проектов планировки рассматриваемой территории  осуществлять в соответствии с </w:t>
      </w:r>
      <w:r w:rsidRPr="00413241">
        <w:rPr>
          <w:rFonts w:cs="Times New Roman"/>
          <w:i/>
          <w:iCs/>
          <w:sz w:val="20"/>
          <w:szCs w:val="20"/>
        </w:rPr>
        <w:t xml:space="preserve">СП 53.13330.2019 "СНиП 30-02-97*. Планировка и застройка территории ведения гражданами садоводства. Здания и сооружения" (утв. </w:t>
      </w:r>
      <w:hyperlink r:id="rId30" w:history="1">
        <w:r w:rsidRPr="00413241">
          <w:rPr>
            <w:rStyle w:val="ad"/>
            <w:rFonts w:cs="Times New Roman"/>
            <w:i/>
            <w:iCs/>
            <w:sz w:val="20"/>
            <w:szCs w:val="20"/>
          </w:rPr>
          <w:t>приказом</w:t>
        </w:r>
      </w:hyperlink>
      <w:r w:rsidRPr="00413241">
        <w:rPr>
          <w:rFonts w:cs="Times New Roman"/>
          <w:i/>
          <w:iCs/>
          <w:sz w:val="20"/>
          <w:szCs w:val="20"/>
        </w:rPr>
        <w:t xml:space="preserve"> Министерства строительства и жилищно-коммунального хозяйства Российской Федерации от 14 октября 2019 г. № 618/пр и введен в действие с 15 апреля 2020 г).</w:t>
      </w:r>
    </w:p>
    <w:p w14:paraId="57395D58" w14:textId="77777777" w:rsidR="003077E5" w:rsidRPr="00413241" w:rsidRDefault="003077E5" w:rsidP="00F923B7">
      <w:pPr>
        <w:spacing w:after="0" w:line="240" w:lineRule="auto"/>
        <w:jc w:val="both"/>
        <w:rPr>
          <w:rFonts w:cs="Times New Roman"/>
          <w:b/>
          <w:sz w:val="20"/>
          <w:szCs w:val="20"/>
        </w:rPr>
      </w:pPr>
    </w:p>
    <w:p w14:paraId="4EBEE324" w14:textId="77777777" w:rsidR="003077E5" w:rsidRPr="00413241" w:rsidRDefault="003077E5" w:rsidP="00F923B7">
      <w:pPr>
        <w:numPr>
          <w:ilvl w:val="0"/>
          <w:numId w:val="92"/>
        </w:numPr>
        <w:spacing w:after="0" w:line="240" w:lineRule="auto"/>
        <w:jc w:val="both"/>
        <w:rPr>
          <w:rFonts w:cs="Times New Roman"/>
          <w:b/>
          <w:sz w:val="20"/>
          <w:szCs w:val="20"/>
        </w:rPr>
      </w:pPr>
      <w:r w:rsidRPr="00413241">
        <w:rPr>
          <w:rFonts w:cs="Times New Roman"/>
          <w:b/>
          <w:sz w:val="20"/>
          <w:szCs w:val="20"/>
        </w:rPr>
        <w:t>ОСНОВНЫЕ ВИДЫ И ПАРАМЕТРЫ РАЗРЕШЕННОГО ИСПОЛЬЗОВАНИЯ ЗЕМЕЛЬНЫХ УЧАСТКОВ И ОБЪЕКТОВ КАПИТАЛЬНОГО СТРОИТЕЛЬСТВА</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3386"/>
        <w:gridCol w:w="4819"/>
        <w:gridCol w:w="5132"/>
      </w:tblGrid>
      <w:tr w:rsidR="003077E5" w:rsidRPr="00413241" w14:paraId="38C74B64" w14:textId="77777777" w:rsidTr="003077E5">
        <w:trPr>
          <w:trHeight w:val="552"/>
          <w:tblHeader/>
        </w:trPr>
        <w:tc>
          <w:tcPr>
            <w:tcW w:w="486" w:type="pct"/>
            <w:vAlign w:val="center"/>
          </w:tcPr>
          <w:p w14:paraId="38325DD9" w14:textId="77777777" w:rsidR="003077E5" w:rsidRPr="00413241" w:rsidRDefault="003077E5" w:rsidP="00F923B7">
            <w:pPr>
              <w:spacing w:after="0" w:line="240" w:lineRule="auto"/>
              <w:jc w:val="both"/>
              <w:rPr>
                <w:rFonts w:cs="Times New Roman"/>
                <w:b/>
                <w:sz w:val="20"/>
                <w:szCs w:val="20"/>
              </w:rPr>
            </w:pPr>
            <w:r w:rsidRPr="00413241">
              <w:rPr>
                <w:rFonts w:cs="Times New Roman"/>
                <w:b/>
                <w:sz w:val="20"/>
                <w:szCs w:val="20"/>
              </w:rPr>
              <w:t xml:space="preserve">Код вида </w:t>
            </w:r>
          </w:p>
          <w:p w14:paraId="7F471922" w14:textId="77777777" w:rsidR="003077E5" w:rsidRPr="00413241" w:rsidRDefault="003077E5" w:rsidP="00F923B7">
            <w:pPr>
              <w:spacing w:after="0" w:line="240" w:lineRule="auto"/>
              <w:jc w:val="both"/>
              <w:rPr>
                <w:rFonts w:cs="Times New Roman"/>
                <w:b/>
                <w:sz w:val="20"/>
                <w:szCs w:val="20"/>
              </w:rPr>
            </w:pPr>
            <w:r w:rsidRPr="00413241">
              <w:rPr>
                <w:rFonts w:cs="Times New Roman"/>
                <w:b/>
                <w:sz w:val="20"/>
                <w:szCs w:val="20"/>
              </w:rPr>
              <w:t>разрешенного использования</w:t>
            </w:r>
          </w:p>
        </w:tc>
        <w:tc>
          <w:tcPr>
            <w:tcW w:w="1146" w:type="pct"/>
            <w:vAlign w:val="center"/>
          </w:tcPr>
          <w:p w14:paraId="659C1C3E" w14:textId="77777777" w:rsidR="003077E5" w:rsidRPr="00413241" w:rsidRDefault="003077E5" w:rsidP="00F923B7">
            <w:pPr>
              <w:spacing w:after="0" w:line="240" w:lineRule="auto"/>
              <w:jc w:val="both"/>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631" w:type="pct"/>
            <w:vAlign w:val="center"/>
          </w:tcPr>
          <w:p w14:paraId="30F47022" w14:textId="77777777" w:rsidR="003077E5" w:rsidRPr="00413241" w:rsidRDefault="003077E5" w:rsidP="00F923B7">
            <w:pPr>
              <w:spacing w:after="0" w:line="240" w:lineRule="auto"/>
              <w:jc w:val="both"/>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737" w:type="pct"/>
            <w:vAlign w:val="center"/>
          </w:tcPr>
          <w:p w14:paraId="2C7E9AA0" w14:textId="77777777" w:rsidR="003077E5" w:rsidRPr="00413241" w:rsidRDefault="003077E5"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0FFEB08A" w14:textId="77777777" w:rsidR="003077E5" w:rsidRPr="00413241" w:rsidRDefault="003077E5"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 ОКС</w:t>
            </w:r>
          </w:p>
        </w:tc>
      </w:tr>
      <w:tr w:rsidR="003077E5" w:rsidRPr="00413241" w14:paraId="7863F295" w14:textId="77777777" w:rsidTr="003077E5">
        <w:trPr>
          <w:trHeight w:val="640"/>
        </w:trPr>
        <w:tc>
          <w:tcPr>
            <w:tcW w:w="486" w:type="pct"/>
          </w:tcPr>
          <w:p w14:paraId="50A40A14" w14:textId="77777777" w:rsidR="003077E5" w:rsidRPr="00413241" w:rsidRDefault="003077E5" w:rsidP="00F923B7">
            <w:pPr>
              <w:spacing w:after="0" w:line="240" w:lineRule="auto"/>
              <w:jc w:val="both"/>
              <w:rPr>
                <w:rFonts w:cs="Times New Roman"/>
                <w:b/>
                <w:sz w:val="20"/>
                <w:szCs w:val="20"/>
              </w:rPr>
            </w:pPr>
            <w:r w:rsidRPr="00413241">
              <w:rPr>
                <w:rFonts w:cs="Times New Roman"/>
                <w:b/>
                <w:sz w:val="20"/>
                <w:szCs w:val="20"/>
              </w:rPr>
              <w:t>1.5</w:t>
            </w:r>
          </w:p>
        </w:tc>
        <w:tc>
          <w:tcPr>
            <w:tcW w:w="1146" w:type="pct"/>
            <w:tcBorders>
              <w:top w:val="single" w:sz="4" w:space="0" w:color="auto"/>
              <w:bottom w:val="single" w:sz="4" w:space="0" w:color="auto"/>
              <w:right w:val="single" w:sz="4" w:space="0" w:color="auto"/>
            </w:tcBorders>
          </w:tcPr>
          <w:p w14:paraId="4023776F"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Садоводство</w:t>
            </w:r>
          </w:p>
        </w:tc>
        <w:tc>
          <w:tcPr>
            <w:tcW w:w="1631" w:type="pct"/>
            <w:tcBorders>
              <w:top w:val="single" w:sz="4" w:space="0" w:color="auto"/>
              <w:left w:val="single" w:sz="4" w:space="0" w:color="auto"/>
              <w:bottom w:val="single" w:sz="4" w:space="0" w:color="auto"/>
              <w:right w:val="single" w:sz="4" w:space="0" w:color="auto"/>
            </w:tcBorders>
          </w:tcPr>
          <w:p w14:paraId="2BA9B2D2"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37" w:type="pct"/>
          </w:tcPr>
          <w:p w14:paraId="283DDF6F"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sz w:val="20"/>
                <w:szCs w:val="20"/>
              </w:rPr>
              <w:t>300кв.м</w:t>
            </w:r>
            <w:r w:rsidRPr="00413241">
              <w:rPr>
                <w:rFonts w:cs="Times New Roman"/>
                <w:sz w:val="20"/>
                <w:szCs w:val="20"/>
              </w:rPr>
              <w:t>/ не подлежит установлению;</w:t>
            </w:r>
          </w:p>
          <w:p w14:paraId="68B16131" w14:textId="77777777" w:rsidR="003077E5" w:rsidRPr="00413241" w:rsidRDefault="003077E5"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10 м;</w:t>
            </w:r>
          </w:p>
          <w:p w14:paraId="77EA73A8" w14:textId="77777777" w:rsidR="003077E5" w:rsidRPr="00413241" w:rsidRDefault="003077E5" w:rsidP="00F923B7">
            <w:pPr>
              <w:spacing w:after="0" w:line="240" w:lineRule="auto"/>
              <w:jc w:val="both"/>
              <w:rPr>
                <w:rFonts w:cs="Times New Roman"/>
                <w:sz w:val="20"/>
                <w:szCs w:val="20"/>
                <w:u w:val="single"/>
              </w:rPr>
            </w:pPr>
            <w:r w:rsidRPr="00413241">
              <w:rPr>
                <w:rFonts w:cs="Times New Roman"/>
                <w:sz w:val="20"/>
                <w:szCs w:val="20"/>
                <w:u w:val="single"/>
              </w:rPr>
              <w:t>Застройка участка не допускается, места допустимого размещения объектов не предусматриваются</w:t>
            </w:r>
          </w:p>
        </w:tc>
      </w:tr>
      <w:tr w:rsidR="003077E5" w:rsidRPr="00413241" w14:paraId="1CA3E115" w14:textId="77777777" w:rsidTr="003077E5">
        <w:trPr>
          <w:trHeight w:val="640"/>
        </w:trPr>
        <w:tc>
          <w:tcPr>
            <w:tcW w:w="486" w:type="pct"/>
          </w:tcPr>
          <w:p w14:paraId="2D5E3664" w14:textId="77777777" w:rsidR="003077E5" w:rsidRPr="00413241" w:rsidRDefault="003077E5" w:rsidP="00F923B7">
            <w:pPr>
              <w:spacing w:after="0" w:line="240" w:lineRule="auto"/>
              <w:jc w:val="both"/>
              <w:rPr>
                <w:rFonts w:cs="Times New Roman"/>
                <w:b/>
                <w:sz w:val="20"/>
                <w:szCs w:val="20"/>
              </w:rPr>
            </w:pPr>
            <w:r w:rsidRPr="00413241">
              <w:rPr>
                <w:rFonts w:cs="Times New Roman"/>
                <w:b/>
                <w:sz w:val="20"/>
                <w:szCs w:val="20"/>
              </w:rPr>
              <w:t>12.0.1</w:t>
            </w:r>
          </w:p>
        </w:tc>
        <w:tc>
          <w:tcPr>
            <w:tcW w:w="1146" w:type="pct"/>
            <w:tcBorders>
              <w:top w:val="single" w:sz="4" w:space="0" w:color="auto"/>
              <w:bottom w:val="single" w:sz="4" w:space="0" w:color="auto"/>
              <w:right w:val="single" w:sz="4" w:space="0" w:color="auto"/>
            </w:tcBorders>
          </w:tcPr>
          <w:p w14:paraId="12596256"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 xml:space="preserve">Улично-дорожная сеть </w:t>
            </w:r>
          </w:p>
          <w:p w14:paraId="0A1E4613" w14:textId="77777777" w:rsidR="003077E5" w:rsidRPr="00413241" w:rsidRDefault="003077E5" w:rsidP="00F923B7">
            <w:pPr>
              <w:spacing w:after="0" w:line="240" w:lineRule="auto"/>
              <w:jc w:val="both"/>
              <w:rPr>
                <w:rFonts w:cs="Times New Roman"/>
                <w:sz w:val="20"/>
                <w:szCs w:val="20"/>
              </w:rPr>
            </w:pPr>
          </w:p>
        </w:tc>
        <w:tc>
          <w:tcPr>
            <w:tcW w:w="1631" w:type="pct"/>
            <w:tcBorders>
              <w:top w:val="single" w:sz="4" w:space="0" w:color="auto"/>
              <w:left w:val="single" w:sz="4" w:space="0" w:color="auto"/>
              <w:bottom w:val="single" w:sz="4" w:space="0" w:color="auto"/>
              <w:right w:val="single" w:sz="4" w:space="0" w:color="auto"/>
            </w:tcBorders>
          </w:tcPr>
          <w:p w14:paraId="46730FA8"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14:paraId="472C882E"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37" w:type="pct"/>
          </w:tcPr>
          <w:p w14:paraId="127138FC"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Не установлены в соответствии с ч.4, ст.36 Градостроительного кодекса Российской Федерации.</w:t>
            </w:r>
          </w:p>
        </w:tc>
      </w:tr>
      <w:tr w:rsidR="003077E5" w:rsidRPr="00413241" w14:paraId="11640204" w14:textId="77777777" w:rsidTr="003077E5">
        <w:trPr>
          <w:trHeight w:val="640"/>
        </w:trPr>
        <w:tc>
          <w:tcPr>
            <w:tcW w:w="486" w:type="pct"/>
          </w:tcPr>
          <w:p w14:paraId="55FEABAF" w14:textId="77777777" w:rsidR="003077E5" w:rsidRPr="00413241" w:rsidRDefault="003077E5" w:rsidP="00F923B7">
            <w:pPr>
              <w:spacing w:after="0" w:line="240" w:lineRule="auto"/>
              <w:jc w:val="both"/>
              <w:rPr>
                <w:rFonts w:cs="Times New Roman"/>
                <w:b/>
                <w:sz w:val="20"/>
                <w:szCs w:val="20"/>
              </w:rPr>
            </w:pPr>
            <w:r w:rsidRPr="00413241">
              <w:rPr>
                <w:rFonts w:cs="Times New Roman"/>
                <w:b/>
                <w:sz w:val="20"/>
                <w:szCs w:val="20"/>
              </w:rPr>
              <w:t>13.0</w:t>
            </w:r>
          </w:p>
        </w:tc>
        <w:tc>
          <w:tcPr>
            <w:tcW w:w="1146" w:type="pct"/>
            <w:tcBorders>
              <w:top w:val="single" w:sz="4" w:space="0" w:color="auto"/>
              <w:bottom w:val="single" w:sz="4" w:space="0" w:color="auto"/>
              <w:right w:val="single" w:sz="4" w:space="0" w:color="auto"/>
            </w:tcBorders>
          </w:tcPr>
          <w:p w14:paraId="260D363D"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Земельные участки общего назначения</w:t>
            </w:r>
          </w:p>
        </w:tc>
        <w:tc>
          <w:tcPr>
            <w:tcW w:w="1631" w:type="pct"/>
            <w:tcBorders>
              <w:top w:val="single" w:sz="4" w:space="0" w:color="auto"/>
              <w:left w:val="single" w:sz="4" w:space="0" w:color="auto"/>
              <w:bottom w:val="single" w:sz="4" w:space="0" w:color="auto"/>
              <w:right w:val="single" w:sz="4" w:space="0" w:color="auto"/>
            </w:tcBorders>
          </w:tcPr>
          <w:p w14:paraId="63E67795"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737" w:type="pct"/>
          </w:tcPr>
          <w:p w14:paraId="1B867C87"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Не установлены в соответствии с ч.4, ст.36 Градостроительного кодекса Российской Федерации.</w:t>
            </w:r>
          </w:p>
        </w:tc>
      </w:tr>
      <w:tr w:rsidR="003077E5" w:rsidRPr="00413241" w14:paraId="3746D324" w14:textId="77777777" w:rsidTr="003077E5">
        <w:trPr>
          <w:trHeight w:val="640"/>
        </w:trPr>
        <w:tc>
          <w:tcPr>
            <w:tcW w:w="486" w:type="pct"/>
          </w:tcPr>
          <w:p w14:paraId="44AE050E" w14:textId="77777777" w:rsidR="003077E5" w:rsidRPr="00413241" w:rsidRDefault="003077E5" w:rsidP="00F923B7">
            <w:pPr>
              <w:spacing w:after="0" w:line="240" w:lineRule="auto"/>
              <w:jc w:val="both"/>
              <w:rPr>
                <w:rFonts w:cs="Times New Roman"/>
                <w:b/>
                <w:sz w:val="20"/>
                <w:szCs w:val="20"/>
              </w:rPr>
            </w:pPr>
            <w:r w:rsidRPr="00413241">
              <w:rPr>
                <w:rFonts w:cs="Times New Roman"/>
                <w:b/>
                <w:sz w:val="20"/>
                <w:szCs w:val="20"/>
              </w:rPr>
              <w:t>13.1</w:t>
            </w:r>
          </w:p>
        </w:tc>
        <w:tc>
          <w:tcPr>
            <w:tcW w:w="1146" w:type="pct"/>
            <w:tcBorders>
              <w:top w:val="single" w:sz="4" w:space="0" w:color="auto"/>
              <w:bottom w:val="single" w:sz="4" w:space="0" w:color="auto"/>
              <w:right w:val="single" w:sz="4" w:space="0" w:color="auto"/>
            </w:tcBorders>
          </w:tcPr>
          <w:p w14:paraId="6304CD5D"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Ведение огородничества</w:t>
            </w:r>
          </w:p>
        </w:tc>
        <w:tc>
          <w:tcPr>
            <w:tcW w:w="1631" w:type="pct"/>
            <w:tcBorders>
              <w:top w:val="single" w:sz="4" w:space="0" w:color="auto"/>
              <w:left w:val="single" w:sz="4" w:space="0" w:color="auto"/>
              <w:bottom w:val="single" w:sz="4" w:space="0" w:color="auto"/>
              <w:right w:val="single" w:sz="4" w:space="0" w:color="auto"/>
            </w:tcBorders>
          </w:tcPr>
          <w:p w14:paraId="4A475C79"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 xml:space="preserve">Осуществление отдыха и (или) выращивания гражданами для собственных нужд сельскохозяйственных культур; </w:t>
            </w:r>
          </w:p>
          <w:p w14:paraId="2EB3792E"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37" w:type="pct"/>
          </w:tcPr>
          <w:p w14:paraId="363CB0C7"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sz w:val="20"/>
                <w:szCs w:val="20"/>
              </w:rPr>
              <w:t>300кв.м</w:t>
            </w:r>
            <w:r w:rsidRPr="00413241">
              <w:rPr>
                <w:rFonts w:cs="Times New Roman"/>
                <w:sz w:val="20"/>
                <w:szCs w:val="20"/>
              </w:rPr>
              <w:t>/ не подлежит установлению;</w:t>
            </w:r>
          </w:p>
          <w:p w14:paraId="51569EAE"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(проездов)- </w:t>
            </w:r>
            <w:r w:rsidRPr="00413241">
              <w:rPr>
                <w:rFonts w:cs="Times New Roman"/>
                <w:b/>
                <w:sz w:val="20"/>
                <w:szCs w:val="20"/>
              </w:rPr>
              <w:t>10 м</w:t>
            </w:r>
            <w:r w:rsidRPr="00413241">
              <w:rPr>
                <w:rFonts w:cs="Times New Roman"/>
                <w:sz w:val="20"/>
                <w:szCs w:val="20"/>
              </w:rPr>
              <w:t>;</w:t>
            </w:r>
          </w:p>
          <w:p w14:paraId="031251A1" w14:textId="77777777" w:rsidR="003077E5" w:rsidRPr="00413241" w:rsidRDefault="003077E5"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70D24DD9" w14:textId="77777777" w:rsidR="003077E5" w:rsidRPr="00413241" w:rsidRDefault="003077E5" w:rsidP="00F923B7">
            <w:pPr>
              <w:spacing w:after="0" w:line="240" w:lineRule="auto"/>
              <w:jc w:val="both"/>
              <w:rPr>
                <w:rFonts w:cs="Times New Roman"/>
                <w:b/>
                <w:sz w:val="20"/>
                <w:szCs w:val="20"/>
              </w:rPr>
            </w:pPr>
            <w:r w:rsidRPr="00413241">
              <w:rPr>
                <w:rFonts w:cs="Times New Roman"/>
                <w:sz w:val="20"/>
                <w:szCs w:val="20"/>
              </w:rPr>
              <w:t xml:space="preserve">- минимальные отступы для хозяйственных построек от границ участка </w:t>
            </w:r>
            <w:r w:rsidRPr="00413241">
              <w:rPr>
                <w:rFonts w:cs="Times New Roman"/>
                <w:b/>
                <w:sz w:val="20"/>
                <w:szCs w:val="20"/>
              </w:rPr>
              <w:t xml:space="preserve">1 </w:t>
            </w:r>
            <w:r w:rsidRPr="00413241">
              <w:rPr>
                <w:rFonts w:cs="Times New Roman"/>
                <w:sz w:val="20"/>
                <w:szCs w:val="20"/>
              </w:rPr>
              <w:t>метр  с учетом соблюдения требований технических регламентов;</w:t>
            </w:r>
          </w:p>
          <w:p w14:paraId="4F017F29"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20%,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r w:rsidRPr="00413241">
              <w:rPr>
                <w:rFonts w:cs="Times New Roman"/>
                <w:b/>
                <w:sz w:val="20"/>
                <w:szCs w:val="20"/>
              </w:rPr>
              <w:t>;</w:t>
            </w:r>
          </w:p>
          <w:p w14:paraId="07782615"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 xml:space="preserve">Максимальное количество этажей для хозяйственных строений и сооружений – </w:t>
            </w:r>
            <w:r w:rsidRPr="00413241">
              <w:rPr>
                <w:rFonts w:cs="Times New Roman"/>
                <w:b/>
                <w:sz w:val="20"/>
                <w:szCs w:val="20"/>
              </w:rPr>
              <w:t>1</w:t>
            </w:r>
            <w:r w:rsidRPr="00413241">
              <w:rPr>
                <w:rFonts w:cs="Times New Roman"/>
                <w:sz w:val="20"/>
                <w:szCs w:val="20"/>
              </w:rPr>
              <w:t xml:space="preserve"> этаж.</w:t>
            </w:r>
          </w:p>
          <w:p w14:paraId="2759B378"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 xml:space="preserve">Максимальная высота хозяйственных построек от уровня земли до верха конька кровли - </w:t>
            </w:r>
            <w:r w:rsidRPr="00413241">
              <w:rPr>
                <w:rFonts w:cs="Times New Roman"/>
                <w:b/>
                <w:sz w:val="20"/>
                <w:szCs w:val="20"/>
              </w:rPr>
              <w:t>6</w:t>
            </w:r>
            <w:r w:rsidRPr="00413241">
              <w:rPr>
                <w:rFonts w:cs="Times New Roman"/>
                <w:sz w:val="20"/>
                <w:szCs w:val="20"/>
              </w:rPr>
              <w:t xml:space="preserve"> метров, высота помещения не менее </w:t>
            </w:r>
            <w:r w:rsidRPr="00413241">
              <w:rPr>
                <w:rFonts w:cs="Times New Roman"/>
                <w:b/>
                <w:sz w:val="20"/>
                <w:szCs w:val="20"/>
              </w:rPr>
              <w:t>2,4</w:t>
            </w:r>
            <w:r w:rsidRPr="00413241">
              <w:rPr>
                <w:rFonts w:cs="Times New Roman"/>
                <w:sz w:val="20"/>
                <w:szCs w:val="20"/>
              </w:rPr>
              <w:t xml:space="preserve"> м.</w:t>
            </w:r>
          </w:p>
        </w:tc>
      </w:tr>
      <w:tr w:rsidR="003077E5" w:rsidRPr="00413241" w14:paraId="13957CE2" w14:textId="77777777" w:rsidTr="003077E5">
        <w:trPr>
          <w:trHeight w:val="640"/>
        </w:trPr>
        <w:tc>
          <w:tcPr>
            <w:tcW w:w="486" w:type="pct"/>
          </w:tcPr>
          <w:p w14:paraId="331EF009" w14:textId="77777777" w:rsidR="003077E5" w:rsidRPr="00413241" w:rsidRDefault="003077E5" w:rsidP="00F923B7">
            <w:pPr>
              <w:spacing w:after="0" w:line="240" w:lineRule="auto"/>
              <w:jc w:val="both"/>
              <w:rPr>
                <w:rFonts w:cs="Times New Roman"/>
                <w:b/>
                <w:sz w:val="20"/>
                <w:szCs w:val="20"/>
              </w:rPr>
            </w:pPr>
            <w:r w:rsidRPr="00413241">
              <w:rPr>
                <w:rFonts w:cs="Times New Roman"/>
                <w:b/>
                <w:sz w:val="20"/>
                <w:szCs w:val="20"/>
              </w:rPr>
              <w:t>13.2</w:t>
            </w:r>
          </w:p>
        </w:tc>
        <w:tc>
          <w:tcPr>
            <w:tcW w:w="1146" w:type="pct"/>
            <w:tcBorders>
              <w:top w:val="single" w:sz="4" w:space="0" w:color="auto"/>
              <w:bottom w:val="single" w:sz="4" w:space="0" w:color="auto"/>
              <w:right w:val="single" w:sz="4" w:space="0" w:color="auto"/>
            </w:tcBorders>
          </w:tcPr>
          <w:p w14:paraId="44EB4895" w14:textId="77777777" w:rsidR="003077E5" w:rsidRPr="00413241" w:rsidRDefault="003077E5" w:rsidP="00F923B7">
            <w:pPr>
              <w:spacing w:after="0" w:line="240" w:lineRule="auto"/>
              <w:jc w:val="both"/>
              <w:rPr>
                <w:rFonts w:cs="Times New Roman"/>
                <w:sz w:val="20"/>
                <w:szCs w:val="20"/>
              </w:rPr>
            </w:pPr>
            <w:bookmarkStart w:id="38" w:name="sub_10132"/>
            <w:r w:rsidRPr="00413241">
              <w:rPr>
                <w:rFonts w:cs="Times New Roman"/>
                <w:sz w:val="20"/>
                <w:szCs w:val="20"/>
              </w:rPr>
              <w:t>Ведение садоводства</w:t>
            </w:r>
            <w:bookmarkEnd w:id="38"/>
          </w:p>
        </w:tc>
        <w:tc>
          <w:tcPr>
            <w:tcW w:w="1631" w:type="pct"/>
            <w:tcBorders>
              <w:top w:val="single" w:sz="4" w:space="0" w:color="auto"/>
              <w:left w:val="single" w:sz="4" w:space="0" w:color="auto"/>
              <w:bottom w:val="single" w:sz="4" w:space="0" w:color="auto"/>
              <w:right w:val="single" w:sz="4" w:space="0" w:color="auto"/>
            </w:tcBorders>
          </w:tcPr>
          <w:p w14:paraId="114C68A1"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31" w:anchor="/document/70736874/entry/1021" w:history="1">
              <w:r w:rsidRPr="00413241">
                <w:rPr>
                  <w:rStyle w:val="ad"/>
                  <w:rFonts w:cs="Times New Roman"/>
                  <w:sz w:val="20"/>
                  <w:szCs w:val="20"/>
                </w:rPr>
                <w:t>кодом 2.1</w:t>
              </w:r>
            </w:hyperlink>
            <w:r w:rsidRPr="00413241">
              <w:rPr>
                <w:rFonts w:cs="Times New Roman"/>
                <w:sz w:val="20"/>
                <w:szCs w:val="20"/>
              </w:rPr>
              <w:t>, хозяйственных построек и гаражей для собственных нужд</w:t>
            </w:r>
          </w:p>
        </w:tc>
        <w:tc>
          <w:tcPr>
            <w:tcW w:w="1737" w:type="pct"/>
          </w:tcPr>
          <w:p w14:paraId="3B569C90"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bCs/>
                <w:sz w:val="20"/>
                <w:szCs w:val="20"/>
              </w:rPr>
              <w:t>3</w:t>
            </w:r>
            <w:r w:rsidRPr="00413241">
              <w:rPr>
                <w:rFonts w:cs="Times New Roman"/>
                <w:b/>
                <w:sz w:val="20"/>
                <w:szCs w:val="20"/>
              </w:rPr>
              <w:t>00кв.м</w:t>
            </w:r>
            <w:r w:rsidRPr="00413241">
              <w:rPr>
                <w:rFonts w:cs="Times New Roman"/>
                <w:sz w:val="20"/>
                <w:szCs w:val="20"/>
              </w:rPr>
              <w:t>/ не подлежит установлению;</w:t>
            </w:r>
          </w:p>
          <w:p w14:paraId="04C1235F"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(проездов)- </w:t>
            </w:r>
            <w:r w:rsidRPr="00413241">
              <w:rPr>
                <w:rFonts w:cs="Times New Roman"/>
                <w:b/>
                <w:sz w:val="20"/>
                <w:szCs w:val="20"/>
              </w:rPr>
              <w:t>12 м</w:t>
            </w:r>
            <w:r w:rsidRPr="00413241">
              <w:rPr>
                <w:rFonts w:cs="Times New Roman"/>
                <w:sz w:val="20"/>
                <w:szCs w:val="20"/>
              </w:rPr>
              <w:t>;</w:t>
            </w:r>
          </w:p>
          <w:p w14:paraId="0076ABF0" w14:textId="77777777" w:rsidR="003077E5" w:rsidRPr="00413241" w:rsidRDefault="003077E5"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63AEC10B"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для жилых строений от границ участка </w:t>
            </w:r>
            <w:r w:rsidRPr="00413241">
              <w:rPr>
                <w:rFonts w:cs="Times New Roman"/>
                <w:b/>
                <w:sz w:val="20"/>
                <w:szCs w:val="20"/>
              </w:rPr>
              <w:t>- 3</w:t>
            </w:r>
            <w:r w:rsidRPr="00413241">
              <w:rPr>
                <w:rFonts w:cs="Times New Roman"/>
                <w:sz w:val="20"/>
                <w:szCs w:val="20"/>
              </w:rPr>
              <w:t xml:space="preserve"> </w:t>
            </w:r>
            <w:r w:rsidRPr="00413241">
              <w:rPr>
                <w:rFonts w:cs="Times New Roman"/>
                <w:b/>
                <w:sz w:val="20"/>
                <w:szCs w:val="20"/>
              </w:rPr>
              <w:t>м</w:t>
            </w:r>
            <w:r w:rsidRPr="00413241">
              <w:rPr>
                <w:rFonts w:cs="Times New Roman"/>
                <w:sz w:val="20"/>
                <w:szCs w:val="20"/>
              </w:rPr>
              <w:t>;</w:t>
            </w:r>
          </w:p>
          <w:p w14:paraId="4230BF4E"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для хозяйственных построек от границ участка </w:t>
            </w:r>
            <w:r w:rsidRPr="00413241">
              <w:rPr>
                <w:rFonts w:cs="Times New Roman"/>
                <w:b/>
                <w:sz w:val="20"/>
                <w:szCs w:val="20"/>
              </w:rPr>
              <w:t xml:space="preserve">1 </w:t>
            </w:r>
            <w:r w:rsidRPr="00413241">
              <w:rPr>
                <w:rFonts w:cs="Times New Roman"/>
                <w:sz w:val="20"/>
                <w:szCs w:val="20"/>
              </w:rPr>
              <w:t>метр  с учетом соблюдения требований технических регламентов;</w:t>
            </w:r>
          </w:p>
          <w:p w14:paraId="6327DF63"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надземных этажей зданий – </w:t>
            </w:r>
            <w:r w:rsidRPr="00413241">
              <w:rPr>
                <w:rFonts w:cs="Times New Roman"/>
                <w:b/>
                <w:sz w:val="20"/>
                <w:szCs w:val="20"/>
              </w:rPr>
              <w:t>3 этажа</w:t>
            </w:r>
            <w:r w:rsidRPr="00413241">
              <w:rPr>
                <w:rFonts w:cs="Times New Roman"/>
                <w:sz w:val="20"/>
                <w:szCs w:val="20"/>
              </w:rPr>
              <w:t xml:space="preserve"> (включая мансардный этаж);</w:t>
            </w:r>
          </w:p>
          <w:p w14:paraId="0BB1C0D2" w14:textId="77777777" w:rsidR="003077E5" w:rsidRPr="00413241" w:rsidRDefault="003077E5"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12 м;</w:t>
            </w:r>
            <w:r w:rsidRPr="00413241">
              <w:rPr>
                <w:rFonts w:cs="Times New Roman"/>
                <w:sz w:val="20"/>
                <w:szCs w:val="20"/>
              </w:rPr>
              <w:t xml:space="preserve"> </w:t>
            </w:r>
          </w:p>
          <w:p w14:paraId="3D3EE253" w14:textId="77777777" w:rsidR="003077E5" w:rsidRPr="00413241" w:rsidRDefault="003077E5" w:rsidP="00F923B7">
            <w:pPr>
              <w:spacing w:after="0" w:line="240" w:lineRule="auto"/>
              <w:jc w:val="both"/>
              <w:rPr>
                <w:rFonts w:cs="Times New Roman"/>
                <w:b/>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40%,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r w:rsidRPr="00413241">
              <w:rPr>
                <w:rFonts w:cs="Times New Roman"/>
                <w:b/>
                <w:sz w:val="20"/>
                <w:szCs w:val="20"/>
              </w:rPr>
              <w:t>;</w:t>
            </w:r>
          </w:p>
          <w:p w14:paraId="307D602C"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 xml:space="preserve">Максимальное количество этажей для хозяйственных строений и сооружений – </w:t>
            </w:r>
            <w:r w:rsidRPr="00413241">
              <w:rPr>
                <w:rFonts w:cs="Times New Roman"/>
                <w:b/>
                <w:sz w:val="20"/>
                <w:szCs w:val="20"/>
              </w:rPr>
              <w:t>1</w:t>
            </w:r>
            <w:r w:rsidRPr="00413241">
              <w:rPr>
                <w:rFonts w:cs="Times New Roman"/>
                <w:sz w:val="20"/>
                <w:szCs w:val="20"/>
              </w:rPr>
              <w:t xml:space="preserve"> этаж.</w:t>
            </w:r>
          </w:p>
          <w:p w14:paraId="54DF3F8A"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 xml:space="preserve">Максимальная высота хозяйственных построек от уровня земли до верха конька кровли </w:t>
            </w:r>
            <w:r w:rsidRPr="00413241">
              <w:rPr>
                <w:rFonts w:cs="Times New Roman"/>
                <w:b/>
                <w:sz w:val="20"/>
                <w:szCs w:val="20"/>
              </w:rPr>
              <w:t>- 7</w:t>
            </w:r>
            <w:r w:rsidRPr="00413241">
              <w:rPr>
                <w:rFonts w:cs="Times New Roman"/>
                <w:sz w:val="20"/>
                <w:szCs w:val="20"/>
              </w:rPr>
              <w:t xml:space="preserve"> метров, высота помещения не менее </w:t>
            </w:r>
            <w:r w:rsidRPr="00413241">
              <w:rPr>
                <w:rFonts w:cs="Times New Roman"/>
                <w:b/>
                <w:sz w:val="20"/>
                <w:szCs w:val="20"/>
              </w:rPr>
              <w:t>2,4 м</w:t>
            </w:r>
            <w:r w:rsidRPr="00413241">
              <w:rPr>
                <w:rFonts w:cs="Times New Roman"/>
                <w:sz w:val="20"/>
                <w:szCs w:val="20"/>
              </w:rPr>
              <w:t>.</w:t>
            </w:r>
          </w:p>
        </w:tc>
      </w:tr>
    </w:tbl>
    <w:p w14:paraId="44607BAC" w14:textId="77777777" w:rsidR="002E30D4" w:rsidRPr="00413241" w:rsidRDefault="002E30D4" w:rsidP="00F923B7">
      <w:pPr>
        <w:spacing w:after="0" w:line="240" w:lineRule="auto"/>
        <w:jc w:val="both"/>
        <w:rPr>
          <w:rFonts w:cs="Times New Roman"/>
          <w:b/>
          <w:sz w:val="20"/>
          <w:szCs w:val="20"/>
        </w:rPr>
      </w:pPr>
    </w:p>
    <w:p w14:paraId="447554A5" w14:textId="77777777" w:rsidR="002E30D4" w:rsidRPr="00413241" w:rsidRDefault="002E30D4" w:rsidP="00F923B7">
      <w:pPr>
        <w:spacing w:after="0" w:line="240" w:lineRule="auto"/>
        <w:jc w:val="both"/>
        <w:rPr>
          <w:rFonts w:cs="Times New Roman"/>
          <w:b/>
          <w:sz w:val="20"/>
          <w:szCs w:val="20"/>
        </w:rPr>
      </w:pPr>
    </w:p>
    <w:p w14:paraId="643D0BA4" w14:textId="77777777" w:rsidR="002E30D4" w:rsidRPr="00413241" w:rsidRDefault="002E30D4" w:rsidP="00F923B7">
      <w:pPr>
        <w:spacing w:after="0" w:line="240" w:lineRule="auto"/>
        <w:jc w:val="both"/>
        <w:rPr>
          <w:rFonts w:cs="Times New Roman"/>
          <w:b/>
          <w:sz w:val="20"/>
          <w:szCs w:val="20"/>
        </w:rPr>
      </w:pPr>
    </w:p>
    <w:p w14:paraId="14F47A48" w14:textId="77777777" w:rsidR="002E30D4" w:rsidRPr="00413241" w:rsidRDefault="002E30D4" w:rsidP="00F923B7">
      <w:pPr>
        <w:spacing w:after="0" w:line="240" w:lineRule="auto"/>
        <w:jc w:val="both"/>
        <w:rPr>
          <w:rFonts w:cs="Times New Roman"/>
          <w:b/>
          <w:sz w:val="20"/>
          <w:szCs w:val="20"/>
        </w:rPr>
      </w:pPr>
    </w:p>
    <w:p w14:paraId="0203DE9F" w14:textId="77777777" w:rsidR="002E30D4" w:rsidRPr="00413241" w:rsidRDefault="002E30D4" w:rsidP="00F923B7">
      <w:pPr>
        <w:spacing w:after="0" w:line="240" w:lineRule="auto"/>
        <w:jc w:val="both"/>
        <w:rPr>
          <w:rFonts w:cs="Times New Roman"/>
          <w:b/>
          <w:sz w:val="20"/>
          <w:szCs w:val="20"/>
        </w:rPr>
      </w:pPr>
    </w:p>
    <w:p w14:paraId="26A33B40" w14:textId="447129E1" w:rsidR="003077E5" w:rsidRPr="00413241" w:rsidRDefault="003077E5" w:rsidP="00F923B7">
      <w:pPr>
        <w:spacing w:after="0" w:line="240" w:lineRule="auto"/>
        <w:jc w:val="both"/>
        <w:rPr>
          <w:rFonts w:cs="Times New Roman"/>
          <w:b/>
          <w:sz w:val="20"/>
          <w:szCs w:val="20"/>
        </w:rPr>
      </w:pPr>
      <w:r w:rsidRPr="00413241">
        <w:rPr>
          <w:rFonts w:cs="Times New Roman"/>
          <w:b/>
          <w:sz w:val="20"/>
          <w:szCs w:val="20"/>
        </w:rPr>
        <w:t>2. УСЛОВНО РАЗРЕШЕННЫЕ ВИДЫ И ПАРАМЕТРЫ ИСПОЛЬЗОВАНИЯ ЗЕМЕЛЬНЫХ УЧАСТКОВ И ОБЪЕКТОВ КАПИТАЛЬНОГО СТРОИТЕЛЬСТВА</w:t>
      </w:r>
    </w:p>
    <w:tbl>
      <w:tblPr>
        <w:tblW w:w="50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3392"/>
        <w:gridCol w:w="4740"/>
        <w:gridCol w:w="15"/>
        <w:gridCol w:w="5334"/>
      </w:tblGrid>
      <w:tr w:rsidR="003077E5" w:rsidRPr="00413241" w14:paraId="553EB56F" w14:textId="77777777" w:rsidTr="003077E5">
        <w:trPr>
          <w:trHeight w:val="552"/>
          <w:tblHeader/>
        </w:trPr>
        <w:tc>
          <w:tcPr>
            <w:tcW w:w="481" w:type="pct"/>
            <w:vAlign w:val="center"/>
          </w:tcPr>
          <w:p w14:paraId="1F23E42D" w14:textId="77777777" w:rsidR="003077E5" w:rsidRPr="00413241" w:rsidRDefault="003077E5" w:rsidP="00F923B7">
            <w:pPr>
              <w:spacing w:after="0" w:line="240" w:lineRule="auto"/>
              <w:jc w:val="both"/>
              <w:rPr>
                <w:rFonts w:cs="Times New Roman"/>
                <w:b/>
                <w:sz w:val="20"/>
                <w:szCs w:val="20"/>
              </w:rPr>
            </w:pPr>
            <w:r w:rsidRPr="00413241">
              <w:rPr>
                <w:rFonts w:cs="Times New Roman"/>
                <w:b/>
                <w:sz w:val="20"/>
                <w:szCs w:val="20"/>
              </w:rPr>
              <w:t xml:space="preserve">Код вида </w:t>
            </w:r>
          </w:p>
          <w:p w14:paraId="3EF5502A" w14:textId="77777777" w:rsidR="003077E5" w:rsidRPr="00413241" w:rsidRDefault="003077E5" w:rsidP="00F923B7">
            <w:pPr>
              <w:spacing w:after="0" w:line="240" w:lineRule="auto"/>
              <w:jc w:val="both"/>
              <w:rPr>
                <w:rFonts w:cs="Times New Roman"/>
                <w:b/>
                <w:sz w:val="20"/>
                <w:szCs w:val="20"/>
              </w:rPr>
            </w:pPr>
            <w:r w:rsidRPr="00413241">
              <w:rPr>
                <w:rFonts w:cs="Times New Roman"/>
                <w:b/>
                <w:sz w:val="20"/>
                <w:szCs w:val="20"/>
              </w:rPr>
              <w:t>разрешенного использования</w:t>
            </w:r>
          </w:p>
        </w:tc>
        <w:tc>
          <w:tcPr>
            <w:tcW w:w="1137" w:type="pct"/>
            <w:vAlign w:val="center"/>
          </w:tcPr>
          <w:p w14:paraId="64112F7A" w14:textId="77777777" w:rsidR="003077E5" w:rsidRPr="00413241" w:rsidRDefault="003077E5" w:rsidP="00F923B7">
            <w:pPr>
              <w:spacing w:after="0" w:line="240" w:lineRule="auto"/>
              <w:jc w:val="both"/>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594" w:type="pct"/>
            <w:gridSpan w:val="2"/>
            <w:vAlign w:val="center"/>
          </w:tcPr>
          <w:p w14:paraId="02573B75" w14:textId="77777777" w:rsidR="003077E5" w:rsidRPr="00413241" w:rsidRDefault="003077E5" w:rsidP="00F923B7">
            <w:pPr>
              <w:spacing w:after="0" w:line="240" w:lineRule="auto"/>
              <w:jc w:val="both"/>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788" w:type="pct"/>
            <w:vAlign w:val="center"/>
          </w:tcPr>
          <w:p w14:paraId="6790ACB3" w14:textId="77777777" w:rsidR="003077E5" w:rsidRPr="00413241" w:rsidRDefault="003077E5"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343E4DE2" w14:textId="77777777" w:rsidR="003077E5" w:rsidRPr="00413241" w:rsidRDefault="003077E5"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 ОКС</w:t>
            </w:r>
          </w:p>
        </w:tc>
      </w:tr>
      <w:tr w:rsidR="003077E5" w:rsidRPr="00413241" w14:paraId="3F1C6E81" w14:textId="77777777" w:rsidTr="003077E5">
        <w:trPr>
          <w:trHeight w:val="800"/>
        </w:trPr>
        <w:tc>
          <w:tcPr>
            <w:tcW w:w="481" w:type="pct"/>
          </w:tcPr>
          <w:p w14:paraId="61C35776"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Не подлежат установлению</w:t>
            </w:r>
          </w:p>
        </w:tc>
        <w:tc>
          <w:tcPr>
            <w:tcW w:w="1137" w:type="pct"/>
            <w:tcBorders>
              <w:top w:val="single" w:sz="4" w:space="0" w:color="auto"/>
              <w:bottom w:val="single" w:sz="4" w:space="0" w:color="auto"/>
              <w:right w:val="single" w:sz="4" w:space="0" w:color="auto"/>
            </w:tcBorders>
          </w:tcPr>
          <w:p w14:paraId="1DFF388A"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Не подлежат установлению</w:t>
            </w:r>
          </w:p>
        </w:tc>
        <w:tc>
          <w:tcPr>
            <w:tcW w:w="1589" w:type="pct"/>
            <w:tcBorders>
              <w:top w:val="single" w:sz="4" w:space="0" w:color="auto"/>
              <w:left w:val="single" w:sz="4" w:space="0" w:color="auto"/>
              <w:bottom w:val="single" w:sz="4" w:space="0" w:color="auto"/>
              <w:right w:val="single" w:sz="4" w:space="0" w:color="auto"/>
            </w:tcBorders>
          </w:tcPr>
          <w:p w14:paraId="6328C479"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Не подлежат установлению</w:t>
            </w:r>
          </w:p>
        </w:tc>
        <w:tc>
          <w:tcPr>
            <w:tcW w:w="1793" w:type="pct"/>
            <w:gridSpan w:val="2"/>
            <w:shd w:val="clear" w:color="auto" w:fill="auto"/>
          </w:tcPr>
          <w:p w14:paraId="2E063498"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Не подлежат установлению</w:t>
            </w:r>
          </w:p>
        </w:tc>
      </w:tr>
    </w:tbl>
    <w:p w14:paraId="40C8290C" w14:textId="77777777" w:rsidR="003077E5" w:rsidRPr="00413241" w:rsidRDefault="003077E5" w:rsidP="00F923B7">
      <w:pPr>
        <w:spacing w:after="0" w:line="240" w:lineRule="auto"/>
        <w:jc w:val="both"/>
        <w:rPr>
          <w:rFonts w:cs="Times New Roman"/>
          <w:sz w:val="20"/>
          <w:szCs w:val="20"/>
        </w:rPr>
      </w:pPr>
    </w:p>
    <w:p w14:paraId="59DB978F" w14:textId="77777777" w:rsidR="003077E5" w:rsidRPr="00413241" w:rsidRDefault="003077E5" w:rsidP="00F923B7">
      <w:pPr>
        <w:spacing w:after="0" w:line="240" w:lineRule="auto"/>
        <w:jc w:val="both"/>
        <w:rPr>
          <w:rFonts w:cs="Times New Roman"/>
          <w:b/>
          <w:sz w:val="20"/>
          <w:szCs w:val="20"/>
        </w:rPr>
      </w:pPr>
      <w:r w:rsidRPr="00413241">
        <w:rPr>
          <w:rFonts w:cs="Times New Roman"/>
          <w:b/>
          <w:sz w:val="20"/>
          <w:szCs w:val="20"/>
        </w:rPr>
        <w:t>3.ВСПОМОГАТЕЛЬНЫЕ ВИДЫ И ПАРАМЕТРЫ РАЗРЕШЕННОГО ИСПОЛЬЗОВАНИЯ ОБЪЕКТОВ КАПИТАЛЬНОГО СТРОИТЕЛЬСТВА</w:t>
      </w:r>
    </w:p>
    <w:p w14:paraId="58523FDC"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6668BEE0" w14:textId="77777777" w:rsidR="003077E5" w:rsidRPr="00413241" w:rsidRDefault="003077E5" w:rsidP="00F923B7">
      <w:pPr>
        <w:spacing w:after="0" w:line="240" w:lineRule="auto"/>
        <w:jc w:val="both"/>
        <w:rPr>
          <w:rFonts w:cs="Times New Roman"/>
          <w:sz w:val="20"/>
          <w:szCs w:val="20"/>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3077E5" w:rsidRPr="00413241" w14:paraId="016866C9" w14:textId="77777777" w:rsidTr="003077E5">
        <w:trPr>
          <w:trHeight w:val="20"/>
        </w:trPr>
        <w:tc>
          <w:tcPr>
            <w:tcW w:w="7655" w:type="dxa"/>
            <w:vAlign w:val="center"/>
          </w:tcPr>
          <w:p w14:paraId="5B6F7D0D" w14:textId="77777777" w:rsidR="003077E5" w:rsidRPr="00413241" w:rsidRDefault="003077E5" w:rsidP="00F923B7">
            <w:pPr>
              <w:spacing w:after="0" w:line="240" w:lineRule="auto"/>
              <w:jc w:val="both"/>
              <w:rPr>
                <w:rFonts w:cs="Times New Roman"/>
                <w:sz w:val="20"/>
                <w:szCs w:val="20"/>
              </w:rPr>
            </w:pPr>
            <w:r w:rsidRPr="00413241">
              <w:rPr>
                <w:rFonts w:cs="Times New Roman"/>
                <w:b/>
                <w:sz w:val="20"/>
                <w:szCs w:val="20"/>
              </w:rPr>
              <w:t>Виды разрешенного использования земельных участков и объектов капитального строительства</w:t>
            </w:r>
          </w:p>
        </w:tc>
        <w:tc>
          <w:tcPr>
            <w:tcW w:w="7938" w:type="dxa"/>
            <w:vAlign w:val="center"/>
          </w:tcPr>
          <w:p w14:paraId="5F1D4838" w14:textId="77777777" w:rsidR="003077E5" w:rsidRPr="00413241" w:rsidRDefault="003077E5" w:rsidP="00F923B7">
            <w:pPr>
              <w:spacing w:after="0" w:line="240" w:lineRule="auto"/>
              <w:jc w:val="both"/>
              <w:rPr>
                <w:rFonts w:cs="Times New Roman"/>
                <w:sz w:val="20"/>
                <w:szCs w:val="20"/>
              </w:rPr>
            </w:pPr>
            <w:r w:rsidRPr="00413241">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3077E5" w:rsidRPr="00413241" w14:paraId="31BFAC68" w14:textId="77777777" w:rsidTr="003077E5">
        <w:trPr>
          <w:trHeight w:val="20"/>
        </w:trPr>
        <w:tc>
          <w:tcPr>
            <w:tcW w:w="7655" w:type="dxa"/>
            <w:vAlign w:val="center"/>
          </w:tcPr>
          <w:p w14:paraId="1D3BE9B7"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1E81C9E8"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42B7FA4"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3CC9B2B"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B69A81A"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 проезды общего пользования;</w:t>
            </w:r>
          </w:p>
          <w:p w14:paraId="3F629B01"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 автостоянки и гаражи (в том числе открытого типа, наземные) для обслуживания жителей и посетителей основных, условно разрешенных, а также иных вспомогательных видов использования;</w:t>
            </w:r>
          </w:p>
          <w:p w14:paraId="44E1399F"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 благоустроенные, в том числе озелененные территории, детские площадки, площадки для отдыха, спортивных занятий;</w:t>
            </w:r>
          </w:p>
          <w:p w14:paraId="0F6C74D0"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4ECA0031"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 площадки хозяйственные, в том числе площадки для мусоросборников и выгула собак;</w:t>
            </w:r>
          </w:p>
          <w:p w14:paraId="36762D38"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 общественные туалеты, надворные туалеты, гидронепроницаемые выгребы, септики;</w:t>
            </w:r>
          </w:p>
          <w:p w14:paraId="6EB199E1"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2E693317"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 xml:space="preserve">минимальная площадь земельных участков - 1 кв. м. </w:t>
            </w:r>
          </w:p>
          <w:p w14:paraId="14D9D7FE"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043FEE90" w14:textId="77777777" w:rsidR="003077E5" w:rsidRPr="00413241" w:rsidRDefault="003077E5" w:rsidP="00F923B7">
            <w:pPr>
              <w:spacing w:after="0" w:line="240" w:lineRule="auto"/>
              <w:jc w:val="both"/>
              <w:rPr>
                <w:rFonts w:cs="Times New Roman"/>
                <w:sz w:val="20"/>
                <w:szCs w:val="20"/>
              </w:rPr>
            </w:pPr>
          </w:p>
          <w:p w14:paraId="23AFC223"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 xml:space="preserve">минимальная ширина земельных участков вдоль фронта улицы (проезда) - </w:t>
            </w:r>
          </w:p>
          <w:p w14:paraId="28B7788E"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198B023" w14:textId="77777777" w:rsidR="003077E5" w:rsidRPr="00413241" w:rsidRDefault="003077E5" w:rsidP="00F923B7">
            <w:pPr>
              <w:spacing w:after="0" w:line="240" w:lineRule="auto"/>
              <w:jc w:val="both"/>
              <w:rPr>
                <w:rFonts w:cs="Times New Roman"/>
                <w:sz w:val="20"/>
                <w:szCs w:val="20"/>
              </w:rPr>
            </w:pPr>
          </w:p>
          <w:p w14:paraId="79A9EC4D"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FA196D8" w14:textId="77777777" w:rsidR="00CD3759" w:rsidRPr="00413241" w:rsidRDefault="00CD3759" w:rsidP="00CD3759">
            <w:pPr>
              <w:spacing w:after="0" w:line="240" w:lineRule="auto"/>
              <w:jc w:val="both"/>
              <w:rPr>
                <w:rFonts w:cs="Times New Roman"/>
                <w:sz w:val="20"/>
                <w:szCs w:val="20"/>
              </w:rPr>
            </w:pPr>
            <w:r w:rsidRPr="00413241">
              <w:rPr>
                <w:rFonts w:cs="Times New Roman"/>
                <w:sz w:val="20"/>
                <w:szCs w:val="20"/>
              </w:rPr>
              <w:t>минимальные отступы от границ земельных участков - 1 м (для надворных туалетов, гидронепроницаемых выгребов, септиков – 4 м);</w:t>
            </w:r>
          </w:p>
          <w:p w14:paraId="26E629AA"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66D919CD" w14:textId="77777777" w:rsidR="003077E5" w:rsidRPr="00413241" w:rsidRDefault="003077E5" w:rsidP="00F923B7">
            <w:pPr>
              <w:spacing w:after="0" w:line="240" w:lineRule="auto"/>
              <w:jc w:val="both"/>
              <w:rPr>
                <w:rFonts w:cs="Times New Roman"/>
                <w:sz w:val="20"/>
                <w:szCs w:val="20"/>
              </w:rPr>
            </w:pPr>
          </w:p>
        </w:tc>
      </w:tr>
    </w:tbl>
    <w:p w14:paraId="0C7DD492" w14:textId="77777777" w:rsidR="003077E5" w:rsidRPr="00413241" w:rsidRDefault="003077E5" w:rsidP="00F923B7">
      <w:pPr>
        <w:spacing w:after="0" w:line="240" w:lineRule="auto"/>
        <w:jc w:val="both"/>
        <w:rPr>
          <w:rFonts w:cs="Times New Roman"/>
          <w:b/>
          <w:sz w:val="16"/>
          <w:szCs w:val="20"/>
        </w:rPr>
      </w:pPr>
      <w:r w:rsidRPr="00413241">
        <w:rPr>
          <w:rFonts w:cs="Times New Roman"/>
          <w:b/>
          <w:sz w:val="16"/>
          <w:szCs w:val="20"/>
        </w:rPr>
        <w:t>Ограничения использования земельных участков и объектов капитального строительства:</w:t>
      </w:r>
    </w:p>
    <w:p w14:paraId="5250A720"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B285867"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14:paraId="55D46931"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 xml:space="preserve"> Минимальные расстояния до границы соседнего участка по санитарно-бытовым условиям должны быть:</w:t>
      </w:r>
    </w:p>
    <w:p w14:paraId="50D46DB8"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от жилого строения (или дома) - 3 м;</w:t>
      </w:r>
    </w:p>
    <w:p w14:paraId="0081FB6C"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от постройки для содержания мелкого скота и птицы - 4 м;</w:t>
      </w:r>
    </w:p>
    <w:p w14:paraId="15970DF7"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от других построек - 1 м;</w:t>
      </w:r>
    </w:p>
    <w:p w14:paraId="5EFF8B41"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от стволов высокорослых деревьев - 4 м, среднерослых - 2 м;</w:t>
      </w:r>
    </w:p>
    <w:p w14:paraId="0C8E2FBE"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от кустарника - 1 м.</w:t>
      </w:r>
    </w:p>
    <w:p w14:paraId="45CA5634"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7E59DBFC"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58593D3E"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Минимальные расстояния между постройками по санитарно-бытовым условиям должны быть:</w:t>
      </w:r>
    </w:p>
    <w:p w14:paraId="728F6689"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от жилого строения (или дома) и погреба до уборной и постройки для содержания мелкого скота и птицы - 12 м;</w:t>
      </w:r>
    </w:p>
    <w:p w14:paraId="025D8F02"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до душа, бани (сауны) - 8 м;</w:t>
      </w:r>
    </w:p>
    <w:p w14:paraId="5A43EF4E"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от колодца до уборной и компостного устройства - 8 м.</w:t>
      </w:r>
    </w:p>
    <w:p w14:paraId="7B406A49"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713A7963"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14:paraId="6B4FC95E"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В этих случаях расстояние до границы с соседним участком измеряется отдельно от каждого объекта блокировки.</w:t>
      </w:r>
    </w:p>
    <w:p w14:paraId="6EED0578"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При реконструкции индивидуальных жилых домов для существующей части объекта допускается отступ по границам земельного участка при условии, что пристраиваемая часть объекта проектируется в месте допустимого размещения зданий, строений, сооружений в соответствии с градостроительными регламентами территориальной зоны.</w:t>
      </w:r>
    </w:p>
    <w:p w14:paraId="15F7C335"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Гаражи для автомобилей могут быть отдельно стоящими, встроенными или пристроенными к садовому дому и хозяйственным постройкам.</w:t>
      </w:r>
    </w:p>
    <w:p w14:paraId="5D089069"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Земельный участок, предоставленный садоводческому объединению, состоит из земель общего пользования и земель индивидуальных участков.</w:t>
      </w:r>
    </w:p>
    <w:p w14:paraId="2C98E2EA" w14:textId="77777777" w:rsidR="003077E5" w:rsidRPr="00413241" w:rsidRDefault="003077E5" w:rsidP="00F923B7">
      <w:pPr>
        <w:spacing w:after="0" w:line="240" w:lineRule="auto"/>
        <w:jc w:val="both"/>
        <w:rPr>
          <w:rFonts w:cs="Times New Roman"/>
          <w:sz w:val="16"/>
          <w:szCs w:val="20"/>
        </w:rPr>
      </w:pPr>
    </w:p>
    <w:p w14:paraId="0045EB86"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14:paraId="15693638"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Минимально необходимый состав зданий, сооружений, площадок общего пользования приведен в таблице: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79"/>
        <w:gridCol w:w="1985"/>
        <w:gridCol w:w="2835"/>
        <w:gridCol w:w="3402"/>
      </w:tblGrid>
      <w:tr w:rsidR="003077E5" w:rsidRPr="00413241" w14:paraId="26DC6758" w14:textId="77777777" w:rsidTr="003077E5">
        <w:tc>
          <w:tcPr>
            <w:tcW w:w="6379" w:type="dxa"/>
            <w:vMerge w:val="restart"/>
            <w:tcBorders>
              <w:top w:val="single" w:sz="4" w:space="0" w:color="auto"/>
              <w:bottom w:val="single" w:sz="4" w:space="0" w:color="auto"/>
              <w:right w:val="single" w:sz="4" w:space="0" w:color="auto"/>
            </w:tcBorders>
          </w:tcPr>
          <w:p w14:paraId="0051C137"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Объекты</w:t>
            </w:r>
          </w:p>
        </w:tc>
        <w:tc>
          <w:tcPr>
            <w:tcW w:w="8222" w:type="dxa"/>
            <w:gridSpan w:val="3"/>
            <w:tcBorders>
              <w:top w:val="single" w:sz="4" w:space="0" w:color="auto"/>
              <w:left w:val="single" w:sz="4" w:space="0" w:color="auto"/>
              <w:bottom w:val="nil"/>
            </w:tcBorders>
          </w:tcPr>
          <w:p w14:paraId="5B6E05AB"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Удельные показатели земельных участков общего назначения, м2 на один садовый земельный участок, при числе садовых земельных участков</w:t>
            </w:r>
          </w:p>
        </w:tc>
      </w:tr>
      <w:tr w:rsidR="003077E5" w:rsidRPr="00413241" w14:paraId="0D69A625" w14:textId="77777777" w:rsidTr="003077E5">
        <w:tc>
          <w:tcPr>
            <w:tcW w:w="6379" w:type="dxa"/>
            <w:vMerge/>
            <w:tcBorders>
              <w:top w:val="single" w:sz="4" w:space="0" w:color="auto"/>
              <w:bottom w:val="single" w:sz="4" w:space="0" w:color="auto"/>
              <w:right w:val="single" w:sz="4" w:space="0" w:color="auto"/>
            </w:tcBorders>
          </w:tcPr>
          <w:p w14:paraId="70755676" w14:textId="77777777" w:rsidR="003077E5" w:rsidRPr="00413241" w:rsidRDefault="003077E5" w:rsidP="00F923B7">
            <w:pPr>
              <w:spacing w:after="0" w:line="240" w:lineRule="auto"/>
              <w:jc w:val="both"/>
              <w:rPr>
                <w:rFonts w:cs="Times New Roman"/>
                <w:sz w:val="20"/>
                <w:szCs w:val="20"/>
              </w:rPr>
            </w:pPr>
          </w:p>
        </w:tc>
        <w:tc>
          <w:tcPr>
            <w:tcW w:w="1985" w:type="dxa"/>
            <w:tcBorders>
              <w:top w:val="single" w:sz="4" w:space="0" w:color="auto"/>
              <w:left w:val="single" w:sz="4" w:space="0" w:color="auto"/>
              <w:bottom w:val="nil"/>
              <w:right w:val="nil"/>
            </w:tcBorders>
          </w:tcPr>
          <w:p w14:paraId="6082CF3F"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от 51 до 100</w:t>
            </w:r>
          </w:p>
        </w:tc>
        <w:tc>
          <w:tcPr>
            <w:tcW w:w="2835" w:type="dxa"/>
            <w:tcBorders>
              <w:top w:val="single" w:sz="4" w:space="0" w:color="auto"/>
              <w:left w:val="single" w:sz="4" w:space="0" w:color="auto"/>
              <w:bottom w:val="nil"/>
              <w:right w:val="nil"/>
            </w:tcBorders>
          </w:tcPr>
          <w:p w14:paraId="155590C3"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101 -300</w:t>
            </w:r>
          </w:p>
        </w:tc>
        <w:tc>
          <w:tcPr>
            <w:tcW w:w="3402" w:type="dxa"/>
            <w:tcBorders>
              <w:top w:val="single" w:sz="4" w:space="0" w:color="auto"/>
              <w:left w:val="single" w:sz="4" w:space="0" w:color="auto"/>
              <w:bottom w:val="nil"/>
            </w:tcBorders>
          </w:tcPr>
          <w:p w14:paraId="0E9F3966"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301 и более</w:t>
            </w:r>
          </w:p>
        </w:tc>
      </w:tr>
      <w:tr w:rsidR="003077E5" w:rsidRPr="00413241" w14:paraId="088B7947" w14:textId="77777777" w:rsidTr="003077E5">
        <w:tc>
          <w:tcPr>
            <w:tcW w:w="14601" w:type="dxa"/>
            <w:gridSpan w:val="4"/>
            <w:tcBorders>
              <w:top w:val="single" w:sz="4" w:space="0" w:color="auto"/>
              <w:bottom w:val="single" w:sz="4" w:space="0" w:color="auto"/>
            </w:tcBorders>
          </w:tcPr>
          <w:p w14:paraId="291793BD"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I Обязательный перечень</w:t>
            </w:r>
          </w:p>
        </w:tc>
      </w:tr>
      <w:tr w:rsidR="003077E5" w:rsidRPr="00413241" w14:paraId="0C160941" w14:textId="77777777" w:rsidTr="003077E5">
        <w:tc>
          <w:tcPr>
            <w:tcW w:w="6379" w:type="dxa"/>
            <w:tcBorders>
              <w:top w:val="single" w:sz="4" w:space="0" w:color="auto"/>
              <w:bottom w:val="single" w:sz="4" w:space="0" w:color="auto"/>
              <w:right w:val="single" w:sz="4" w:space="0" w:color="auto"/>
            </w:tcBorders>
          </w:tcPr>
          <w:p w14:paraId="69B8546F"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Сторожка с помещением правления</w:t>
            </w:r>
          </w:p>
        </w:tc>
        <w:tc>
          <w:tcPr>
            <w:tcW w:w="1985" w:type="dxa"/>
            <w:tcBorders>
              <w:top w:val="single" w:sz="4" w:space="0" w:color="auto"/>
              <w:left w:val="single" w:sz="4" w:space="0" w:color="auto"/>
              <w:bottom w:val="nil"/>
              <w:right w:val="nil"/>
            </w:tcBorders>
          </w:tcPr>
          <w:p w14:paraId="5F8C16A4"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1,0 - 0,7</w:t>
            </w:r>
          </w:p>
        </w:tc>
        <w:tc>
          <w:tcPr>
            <w:tcW w:w="2835" w:type="dxa"/>
            <w:tcBorders>
              <w:top w:val="single" w:sz="4" w:space="0" w:color="auto"/>
              <w:left w:val="single" w:sz="4" w:space="0" w:color="auto"/>
              <w:bottom w:val="nil"/>
              <w:right w:val="nil"/>
            </w:tcBorders>
          </w:tcPr>
          <w:p w14:paraId="1C4D7622"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0,65 - 0,5</w:t>
            </w:r>
          </w:p>
        </w:tc>
        <w:tc>
          <w:tcPr>
            <w:tcW w:w="3402" w:type="dxa"/>
            <w:tcBorders>
              <w:top w:val="single" w:sz="4" w:space="0" w:color="auto"/>
              <w:left w:val="single" w:sz="4" w:space="0" w:color="auto"/>
              <w:bottom w:val="nil"/>
            </w:tcBorders>
          </w:tcPr>
          <w:p w14:paraId="62B9C70C"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0,4 - 0,3</w:t>
            </w:r>
          </w:p>
        </w:tc>
      </w:tr>
      <w:tr w:rsidR="003077E5" w:rsidRPr="00413241" w14:paraId="56B19A30" w14:textId="77777777" w:rsidTr="003077E5">
        <w:tc>
          <w:tcPr>
            <w:tcW w:w="6379" w:type="dxa"/>
            <w:tcBorders>
              <w:top w:val="single" w:sz="4" w:space="0" w:color="auto"/>
              <w:bottom w:val="single" w:sz="4" w:space="0" w:color="auto"/>
              <w:right w:val="single" w:sz="4" w:space="0" w:color="auto"/>
            </w:tcBorders>
          </w:tcPr>
          <w:p w14:paraId="446DB9B0"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Здания и сооружения для хранения средств пожаротушения</w:t>
            </w:r>
          </w:p>
        </w:tc>
        <w:tc>
          <w:tcPr>
            <w:tcW w:w="1985" w:type="dxa"/>
            <w:tcBorders>
              <w:top w:val="single" w:sz="4" w:space="0" w:color="auto"/>
              <w:left w:val="single" w:sz="4" w:space="0" w:color="auto"/>
              <w:bottom w:val="nil"/>
              <w:right w:val="nil"/>
            </w:tcBorders>
          </w:tcPr>
          <w:p w14:paraId="40795BD2"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0,5</w:t>
            </w:r>
          </w:p>
        </w:tc>
        <w:tc>
          <w:tcPr>
            <w:tcW w:w="2835" w:type="dxa"/>
            <w:tcBorders>
              <w:top w:val="single" w:sz="4" w:space="0" w:color="auto"/>
              <w:left w:val="single" w:sz="4" w:space="0" w:color="auto"/>
              <w:bottom w:val="nil"/>
              <w:right w:val="nil"/>
            </w:tcBorders>
          </w:tcPr>
          <w:p w14:paraId="0AC45AB0"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0,4</w:t>
            </w:r>
          </w:p>
        </w:tc>
        <w:tc>
          <w:tcPr>
            <w:tcW w:w="3402" w:type="dxa"/>
            <w:tcBorders>
              <w:top w:val="single" w:sz="4" w:space="0" w:color="auto"/>
              <w:left w:val="single" w:sz="4" w:space="0" w:color="auto"/>
              <w:bottom w:val="nil"/>
            </w:tcBorders>
          </w:tcPr>
          <w:p w14:paraId="29D7CBC9"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0,35</w:t>
            </w:r>
          </w:p>
        </w:tc>
      </w:tr>
      <w:tr w:rsidR="003077E5" w:rsidRPr="00413241" w14:paraId="6687B500" w14:textId="77777777" w:rsidTr="003077E5">
        <w:tc>
          <w:tcPr>
            <w:tcW w:w="6379" w:type="dxa"/>
            <w:tcBorders>
              <w:top w:val="single" w:sz="4" w:space="0" w:color="auto"/>
              <w:bottom w:val="single" w:sz="4" w:space="0" w:color="auto"/>
              <w:right w:val="single" w:sz="4" w:space="0" w:color="auto"/>
            </w:tcBorders>
          </w:tcPr>
          <w:p w14:paraId="7674F7CE"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Площадка для контейнеров твердых коммунальных отходов</w:t>
            </w:r>
          </w:p>
        </w:tc>
        <w:tc>
          <w:tcPr>
            <w:tcW w:w="1985" w:type="dxa"/>
            <w:tcBorders>
              <w:top w:val="single" w:sz="4" w:space="0" w:color="auto"/>
              <w:left w:val="single" w:sz="4" w:space="0" w:color="auto"/>
              <w:bottom w:val="nil"/>
              <w:right w:val="nil"/>
            </w:tcBorders>
          </w:tcPr>
          <w:p w14:paraId="005387E9"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0,13</w:t>
            </w:r>
          </w:p>
        </w:tc>
        <w:tc>
          <w:tcPr>
            <w:tcW w:w="2835" w:type="dxa"/>
            <w:tcBorders>
              <w:top w:val="single" w:sz="4" w:space="0" w:color="auto"/>
              <w:left w:val="single" w:sz="4" w:space="0" w:color="auto"/>
              <w:bottom w:val="nil"/>
              <w:right w:val="nil"/>
            </w:tcBorders>
          </w:tcPr>
          <w:p w14:paraId="1F91A2AE"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0,13</w:t>
            </w:r>
          </w:p>
        </w:tc>
        <w:tc>
          <w:tcPr>
            <w:tcW w:w="3402" w:type="dxa"/>
            <w:tcBorders>
              <w:top w:val="single" w:sz="4" w:space="0" w:color="auto"/>
              <w:left w:val="single" w:sz="4" w:space="0" w:color="auto"/>
              <w:bottom w:val="nil"/>
            </w:tcBorders>
          </w:tcPr>
          <w:p w14:paraId="311AA70F"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0,13</w:t>
            </w:r>
          </w:p>
        </w:tc>
      </w:tr>
      <w:tr w:rsidR="003077E5" w:rsidRPr="00413241" w14:paraId="1771EB48" w14:textId="77777777" w:rsidTr="003077E5">
        <w:tc>
          <w:tcPr>
            <w:tcW w:w="14601" w:type="dxa"/>
            <w:gridSpan w:val="4"/>
            <w:tcBorders>
              <w:top w:val="single" w:sz="4" w:space="0" w:color="auto"/>
              <w:bottom w:val="single" w:sz="4" w:space="0" w:color="auto"/>
            </w:tcBorders>
          </w:tcPr>
          <w:p w14:paraId="7F37B6EF"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II Дополнительный перечень</w:t>
            </w:r>
          </w:p>
        </w:tc>
      </w:tr>
      <w:tr w:rsidR="003077E5" w:rsidRPr="00413241" w14:paraId="5DC928AE" w14:textId="77777777" w:rsidTr="003077E5">
        <w:tc>
          <w:tcPr>
            <w:tcW w:w="6379" w:type="dxa"/>
            <w:tcBorders>
              <w:top w:val="single" w:sz="4" w:space="0" w:color="auto"/>
              <w:bottom w:val="single" w:sz="4" w:space="0" w:color="auto"/>
              <w:right w:val="single" w:sz="4" w:space="0" w:color="auto"/>
            </w:tcBorders>
          </w:tcPr>
          <w:p w14:paraId="085BF7C2"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Детская игровая площадка</w:t>
            </w:r>
          </w:p>
        </w:tc>
        <w:tc>
          <w:tcPr>
            <w:tcW w:w="1985" w:type="dxa"/>
            <w:tcBorders>
              <w:top w:val="single" w:sz="4" w:space="0" w:color="auto"/>
              <w:left w:val="single" w:sz="4" w:space="0" w:color="auto"/>
              <w:bottom w:val="nil"/>
              <w:right w:val="nil"/>
            </w:tcBorders>
          </w:tcPr>
          <w:p w14:paraId="4B3C95B5"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2,0- 1,0</w:t>
            </w:r>
          </w:p>
        </w:tc>
        <w:tc>
          <w:tcPr>
            <w:tcW w:w="2835" w:type="dxa"/>
            <w:tcBorders>
              <w:top w:val="single" w:sz="4" w:space="0" w:color="auto"/>
              <w:left w:val="single" w:sz="4" w:space="0" w:color="auto"/>
              <w:bottom w:val="nil"/>
              <w:right w:val="nil"/>
            </w:tcBorders>
          </w:tcPr>
          <w:p w14:paraId="6E481E7D"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0,9 - 0,5</w:t>
            </w:r>
          </w:p>
        </w:tc>
        <w:tc>
          <w:tcPr>
            <w:tcW w:w="3402" w:type="dxa"/>
            <w:tcBorders>
              <w:top w:val="single" w:sz="4" w:space="0" w:color="auto"/>
              <w:left w:val="single" w:sz="4" w:space="0" w:color="auto"/>
              <w:bottom w:val="nil"/>
            </w:tcBorders>
          </w:tcPr>
          <w:p w14:paraId="5FC6842A"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0,4 - 0,3</w:t>
            </w:r>
          </w:p>
        </w:tc>
      </w:tr>
      <w:tr w:rsidR="003077E5" w:rsidRPr="00413241" w14:paraId="1A0AE9B1" w14:textId="77777777" w:rsidTr="003077E5">
        <w:tc>
          <w:tcPr>
            <w:tcW w:w="6379" w:type="dxa"/>
            <w:tcBorders>
              <w:top w:val="single" w:sz="4" w:space="0" w:color="auto"/>
              <w:bottom w:val="single" w:sz="4" w:space="0" w:color="auto"/>
              <w:right w:val="single" w:sz="4" w:space="0" w:color="auto"/>
            </w:tcBorders>
          </w:tcPr>
          <w:p w14:paraId="092A8ADC"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Универсальная спортивная площадка</w:t>
            </w:r>
          </w:p>
        </w:tc>
        <w:tc>
          <w:tcPr>
            <w:tcW w:w="1985" w:type="dxa"/>
            <w:tcBorders>
              <w:top w:val="single" w:sz="4" w:space="0" w:color="auto"/>
              <w:left w:val="single" w:sz="4" w:space="0" w:color="auto"/>
              <w:bottom w:val="nil"/>
              <w:right w:val="nil"/>
            </w:tcBorders>
          </w:tcPr>
          <w:p w14:paraId="401DBFC3"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4,0 - 3,4</w:t>
            </w:r>
          </w:p>
        </w:tc>
        <w:tc>
          <w:tcPr>
            <w:tcW w:w="2835" w:type="dxa"/>
            <w:tcBorders>
              <w:top w:val="single" w:sz="4" w:space="0" w:color="auto"/>
              <w:left w:val="single" w:sz="4" w:space="0" w:color="auto"/>
              <w:bottom w:val="nil"/>
              <w:right w:val="nil"/>
            </w:tcBorders>
          </w:tcPr>
          <w:p w14:paraId="50526B43"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3,2-2,8</w:t>
            </w:r>
          </w:p>
        </w:tc>
        <w:tc>
          <w:tcPr>
            <w:tcW w:w="3402" w:type="dxa"/>
            <w:tcBorders>
              <w:top w:val="single" w:sz="4" w:space="0" w:color="auto"/>
              <w:left w:val="single" w:sz="4" w:space="0" w:color="auto"/>
              <w:bottom w:val="nil"/>
            </w:tcBorders>
          </w:tcPr>
          <w:p w14:paraId="04E9D7DD"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2,7-2,5</w:t>
            </w:r>
          </w:p>
        </w:tc>
      </w:tr>
      <w:tr w:rsidR="003077E5" w:rsidRPr="00413241" w14:paraId="5681A25E" w14:textId="77777777" w:rsidTr="003077E5">
        <w:tc>
          <w:tcPr>
            <w:tcW w:w="6379" w:type="dxa"/>
            <w:tcBorders>
              <w:top w:val="single" w:sz="4" w:space="0" w:color="auto"/>
              <w:bottom w:val="single" w:sz="4" w:space="0" w:color="auto"/>
              <w:right w:val="single" w:sz="4" w:space="0" w:color="auto"/>
            </w:tcBorders>
          </w:tcPr>
          <w:p w14:paraId="2FB3EBD1"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Предприятие торговли</w:t>
            </w:r>
          </w:p>
        </w:tc>
        <w:tc>
          <w:tcPr>
            <w:tcW w:w="1985" w:type="dxa"/>
            <w:tcBorders>
              <w:top w:val="single" w:sz="4" w:space="0" w:color="auto"/>
              <w:left w:val="single" w:sz="4" w:space="0" w:color="auto"/>
              <w:bottom w:val="single" w:sz="4" w:space="0" w:color="auto"/>
              <w:right w:val="nil"/>
            </w:tcBorders>
          </w:tcPr>
          <w:p w14:paraId="246A7377"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2-0,5</w:t>
            </w:r>
          </w:p>
        </w:tc>
        <w:tc>
          <w:tcPr>
            <w:tcW w:w="2835" w:type="dxa"/>
            <w:tcBorders>
              <w:top w:val="single" w:sz="4" w:space="0" w:color="auto"/>
              <w:left w:val="single" w:sz="4" w:space="0" w:color="auto"/>
              <w:bottom w:val="single" w:sz="4" w:space="0" w:color="auto"/>
              <w:right w:val="nil"/>
            </w:tcBorders>
          </w:tcPr>
          <w:p w14:paraId="22DC5B19"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0,45 - 0,25</w:t>
            </w:r>
          </w:p>
        </w:tc>
        <w:tc>
          <w:tcPr>
            <w:tcW w:w="3402" w:type="dxa"/>
            <w:tcBorders>
              <w:top w:val="single" w:sz="4" w:space="0" w:color="auto"/>
              <w:left w:val="single" w:sz="4" w:space="0" w:color="auto"/>
              <w:bottom w:val="single" w:sz="4" w:space="0" w:color="auto"/>
            </w:tcBorders>
          </w:tcPr>
          <w:p w14:paraId="7A9F90C4"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0,2 - 0,1</w:t>
            </w:r>
          </w:p>
        </w:tc>
      </w:tr>
      <w:tr w:rsidR="003077E5" w:rsidRPr="00413241" w14:paraId="220DF5E2" w14:textId="77777777" w:rsidTr="003077E5">
        <w:tc>
          <w:tcPr>
            <w:tcW w:w="6379" w:type="dxa"/>
            <w:tcBorders>
              <w:top w:val="single" w:sz="4" w:space="0" w:color="auto"/>
              <w:bottom w:val="single" w:sz="4" w:space="0" w:color="auto"/>
              <w:right w:val="single" w:sz="4" w:space="0" w:color="auto"/>
            </w:tcBorders>
          </w:tcPr>
          <w:p w14:paraId="463ED108"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Площадка для стоянки автомобилей при въезде на территорию садоводства</w:t>
            </w:r>
          </w:p>
        </w:tc>
        <w:tc>
          <w:tcPr>
            <w:tcW w:w="1985" w:type="dxa"/>
            <w:tcBorders>
              <w:top w:val="single" w:sz="4" w:space="0" w:color="auto"/>
              <w:left w:val="single" w:sz="4" w:space="0" w:color="auto"/>
              <w:bottom w:val="nil"/>
              <w:right w:val="nil"/>
            </w:tcBorders>
          </w:tcPr>
          <w:p w14:paraId="72E5F46C"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0,9</w:t>
            </w:r>
          </w:p>
        </w:tc>
        <w:tc>
          <w:tcPr>
            <w:tcW w:w="2835" w:type="dxa"/>
            <w:tcBorders>
              <w:top w:val="single" w:sz="4" w:space="0" w:color="auto"/>
              <w:left w:val="single" w:sz="4" w:space="0" w:color="auto"/>
              <w:bottom w:val="nil"/>
              <w:right w:val="nil"/>
            </w:tcBorders>
          </w:tcPr>
          <w:p w14:paraId="7ADECF3D"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0,8 - 0,45</w:t>
            </w:r>
          </w:p>
        </w:tc>
        <w:tc>
          <w:tcPr>
            <w:tcW w:w="3402" w:type="dxa"/>
            <w:tcBorders>
              <w:top w:val="single" w:sz="4" w:space="0" w:color="auto"/>
              <w:left w:val="single" w:sz="4" w:space="0" w:color="auto"/>
              <w:bottom w:val="nil"/>
            </w:tcBorders>
          </w:tcPr>
          <w:p w14:paraId="50C148AD"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0,4 - 0,3</w:t>
            </w:r>
          </w:p>
        </w:tc>
      </w:tr>
      <w:tr w:rsidR="003077E5" w:rsidRPr="00413241" w14:paraId="1A9A7881" w14:textId="77777777" w:rsidTr="003077E5">
        <w:tc>
          <w:tcPr>
            <w:tcW w:w="6379" w:type="dxa"/>
            <w:tcBorders>
              <w:top w:val="single" w:sz="4" w:space="0" w:color="auto"/>
              <w:bottom w:val="single" w:sz="4" w:space="0" w:color="auto"/>
              <w:right w:val="single" w:sz="4" w:space="0" w:color="auto"/>
            </w:tcBorders>
          </w:tcPr>
          <w:p w14:paraId="0C9E9B33"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Медпункт</w:t>
            </w:r>
          </w:p>
        </w:tc>
        <w:tc>
          <w:tcPr>
            <w:tcW w:w="8222" w:type="dxa"/>
            <w:gridSpan w:val="3"/>
            <w:tcBorders>
              <w:top w:val="single" w:sz="4" w:space="0" w:color="auto"/>
              <w:left w:val="single" w:sz="4" w:space="0" w:color="auto"/>
              <w:bottom w:val="nil"/>
            </w:tcBorders>
          </w:tcPr>
          <w:p w14:paraId="3BB49A91"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По заданию на проектирование</w:t>
            </w:r>
          </w:p>
        </w:tc>
      </w:tr>
      <w:tr w:rsidR="003077E5" w:rsidRPr="00413241" w14:paraId="3A566643" w14:textId="77777777" w:rsidTr="003077E5">
        <w:tc>
          <w:tcPr>
            <w:tcW w:w="6379" w:type="dxa"/>
            <w:tcBorders>
              <w:top w:val="single" w:sz="4" w:space="0" w:color="auto"/>
              <w:bottom w:val="single" w:sz="4" w:space="0" w:color="auto"/>
              <w:right w:val="single" w:sz="4" w:space="0" w:color="auto"/>
            </w:tcBorders>
          </w:tcPr>
          <w:p w14:paraId="330DBFCF"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Объекты досугового назначения</w:t>
            </w:r>
          </w:p>
        </w:tc>
        <w:tc>
          <w:tcPr>
            <w:tcW w:w="8222" w:type="dxa"/>
            <w:gridSpan w:val="3"/>
            <w:tcBorders>
              <w:top w:val="single" w:sz="4" w:space="0" w:color="auto"/>
              <w:left w:val="single" w:sz="4" w:space="0" w:color="auto"/>
              <w:bottom w:val="single" w:sz="4" w:space="0" w:color="auto"/>
            </w:tcBorders>
          </w:tcPr>
          <w:p w14:paraId="318444F6" w14:textId="77777777" w:rsidR="003077E5" w:rsidRPr="00413241" w:rsidRDefault="003077E5" w:rsidP="00F923B7">
            <w:pPr>
              <w:spacing w:after="0" w:line="240" w:lineRule="auto"/>
              <w:jc w:val="both"/>
              <w:rPr>
                <w:rFonts w:cs="Times New Roman"/>
                <w:sz w:val="20"/>
                <w:szCs w:val="20"/>
              </w:rPr>
            </w:pPr>
            <w:r w:rsidRPr="00413241">
              <w:rPr>
                <w:rFonts w:cs="Times New Roman"/>
                <w:sz w:val="20"/>
                <w:szCs w:val="20"/>
              </w:rPr>
              <w:t>По заданию на проектирование</w:t>
            </w:r>
          </w:p>
        </w:tc>
      </w:tr>
    </w:tbl>
    <w:p w14:paraId="1F9DEA77"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14:paraId="08388DB5"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На территории садоводческого (дачного) объединения ширина улиц и проездов в красных линиях должна быть:</w:t>
      </w:r>
    </w:p>
    <w:p w14:paraId="7CA10E40"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для улиц - не менее 15 м;</w:t>
      </w:r>
    </w:p>
    <w:p w14:paraId="49ACA19D"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для проездов - не менее 9 м.</w:t>
      </w:r>
    </w:p>
    <w:p w14:paraId="7EC0E151"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Минимальный радиус закругления края проезжей части - 6 м.</w:t>
      </w:r>
    </w:p>
    <w:p w14:paraId="4890E619"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Ширина проезжей части улиц и проездов принимается:</w:t>
      </w:r>
    </w:p>
    <w:p w14:paraId="79D828B7"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для улиц - не менее 7 м;</w:t>
      </w:r>
    </w:p>
    <w:p w14:paraId="749EFA4D"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для проездов - не менее 3,5 м.</w:t>
      </w:r>
    </w:p>
    <w:p w14:paraId="11F545B3" w14:textId="77777777" w:rsidR="003077E5" w:rsidRPr="00413241" w:rsidRDefault="003077E5" w:rsidP="00F923B7">
      <w:pPr>
        <w:spacing w:after="0" w:line="240" w:lineRule="auto"/>
        <w:jc w:val="both"/>
        <w:rPr>
          <w:rFonts w:cs="Times New Roman"/>
          <w:sz w:val="16"/>
          <w:szCs w:val="20"/>
        </w:rPr>
      </w:pPr>
    </w:p>
    <w:p w14:paraId="097FA2E5"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p>
    <w:p w14:paraId="0098EDE2"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05EA9D8B"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p w14:paraId="14AA97F2"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14:paraId="6F93D199"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14DCBB60"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а также улицы. Водоотоведение должно быть организовано на собственный земельный участок. </w:t>
      </w:r>
    </w:p>
    <w:p w14:paraId="730D0101"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Изменение общего рельефа участка, осуществляемое путем выемки или насыпи, ведущее к изменению существующей водоотводной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54EC66DE"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 xml:space="preserve">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413241">
          <w:rPr>
            <w:rFonts w:cs="Times New Roman"/>
            <w:sz w:val="16"/>
            <w:szCs w:val="20"/>
          </w:rPr>
          <w:t>1,5 м</w:t>
        </w:r>
      </w:smartTag>
      <w:r w:rsidRPr="00413241">
        <w:rPr>
          <w:rFonts w:cs="Times New Roman"/>
          <w:sz w:val="16"/>
          <w:szCs w:val="20"/>
        </w:rPr>
        <w:t>. Высота ограждения смежных участков считается от уровня земельного участка имеющего наибольшую высотную отметку.</w:t>
      </w:r>
    </w:p>
    <w:p w14:paraId="0C3334E2"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Допускается устройство глухих ограждений со стороны улиц и проездов по решению общего собрания членов садоводческого объединения.</w:t>
      </w:r>
    </w:p>
    <w:p w14:paraId="23383EC8" w14:textId="77777777" w:rsidR="00813E88" w:rsidRPr="00413241" w:rsidRDefault="00813E88" w:rsidP="00F923B7">
      <w:pPr>
        <w:spacing w:after="0" w:line="240" w:lineRule="auto"/>
        <w:ind w:firstLine="567"/>
        <w:jc w:val="both"/>
        <w:rPr>
          <w:rFonts w:cs="Times New Roman"/>
          <w:sz w:val="16"/>
          <w:szCs w:val="20"/>
        </w:rPr>
      </w:pPr>
      <w:r w:rsidRPr="00413241">
        <w:rPr>
          <w:rFonts w:cs="Times New Roman"/>
          <w:sz w:val="16"/>
          <w:szCs w:val="20"/>
        </w:rPr>
        <w:t>Раздел земельных участков площадью 1,5 га и более, предусматривающих строительство объектов индивидуального жилищного строительства или объектов блокированной жилой застройки, возможно только при наличии утвержденной документации по планировке территории.</w:t>
      </w:r>
    </w:p>
    <w:p w14:paraId="3E4E10EC" w14:textId="77777777" w:rsidR="00813E88" w:rsidRPr="00413241" w:rsidRDefault="00813E88" w:rsidP="00F923B7">
      <w:pPr>
        <w:spacing w:after="0" w:line="240" w:lineRule="auto"/>
        <w:ind w:firstLine="567"/>
        <w:jc w:val="both"/>
        <w:rPr>
          <w:rFonts w:cs="Times New Roman"/>
          <w:sz w:val="16"/>
          <w:szCs w:val="20"/>
        </w:rPr>
      </w:pPr>
      <w:r w:rsidRPr="00413241">
        <w:rPr>
          <w:rFonts w:cs="Times New Roman"/>
          <w:sz w:val="16"/>
          <w:szCs w:val="20"/>
        </w:rPr>
        <w:t>В целях устойчивого развития территории и обеспечения жителей строящихся объектов жилого назначения всей необходимой инфраструктурой и территориями общего пользования, необходима разработка документации по планировке территории жилых зон до выдачи разрешений на строительство жилых объектов.</w:t>
      </w:r>
    </w:p>
    <w:p w14:paraId="1D874B22" w14:textId="04EB86F5" w:rsidR="00813E88" w:rsidRPr="00413241" w:rsidRDefault="00813E88" w:rsidP="00F923B7">
      <w:pPr>
        <w:spacing w:after="0" w:line="240" w:lineRule="auto"/>
        <w:ind w:firstLine="567"/>
        <w:jc w:val="both"/>
        <w:rPr>
          <w:rFonts w:cs="Times New Roman"/>
          <w:sz w:val="16"/>
          <w:szCs w:val="20"/>
        </w:rPr>
      </w:pPr>
      <w:r w:rsidRPr="00413241">
        <w:rPr>
          <w:rFonts w:cs="Times New Roman"/>
          <w:sz w:val="16"/>
          <w:szCs w:val="20"/>
        </w:rPr>
        <w:t>При застройке земельных участков объектами жилищного строительства на территории Южного сельского поселения Крымского района 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14:paraId="6A5A1B4F" w14:textId="2A6981C6" w:rsidR="00813E88" w:rsidRPr="00413241" w:rsidRDefault="00813E88" w:rsidP="00F923B7">
      <w:pPr>
        <w:spacing w:after="0" w:line="240" w:lineRule="auto"/>
        <w:ind w:firstLine="567"/>
        <w:jc w:val="both"/>
        <w:rPr>
          <w:rFonts w:cs="Times New Roman"/>
          <w:sz w:val="16"/>
          <w:szCs w:val="20"/>
        </w:rPr>
      </w:pPr>
      <w:r w:rsidRPr="00413241">
        <w:rPr>
          <w:rFonts w:cs="Times New Roman"/>
          <w:sz w:val="16"/>
          <w:szCs w:val="20"/>
        </w:rPr>
        <w:t>В соответствии с требованиями части 10 статьи 23 Жилищного кодекса Российской Федерации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нормативов градостроительного проектирования Южного сельского поселения Крымского района, выданных уполномоченными органами муниципального образования Крымский район.</w:t>
      </w:r>
    </w:p>
    <w:p w14:paraId="1DD69C3D" w14:textId="77777777" w:rsidR="00813E88" w:rsidRPr="00413241" w:rsidRDefault="00813E88" w:rsidP="00F923B7">
      <w:pPr>
        <w:spacing w:after="0" w:line="240" w:lineRule="auto"/>
        <w:ind w:firstLine="567"/>
        <w:jc w:val="both"/>
        <w:rPr>
          <w:rFonts w:cs="Times New Roman"/>
          <w:sz w:val="16"/>
          <w:szCs w:val="20"/>
        </w:rPr>
      </w:pPr>
      <w:r w:rsidRPr="00413241">
        <w:rPr>
          <w:rFonts w:cs="Times New Roman"/>
          <w:sz w:val="16"/>
          <w:szCs w:val="20"/>
        </w:rPr>
        <w:t>Во всех территориальных зонах требуемое (согласно СП 42.13330.2016 Градостроительство. Планировка и застройка городских и сельских поселений. Актуализированная редакция СНиП 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14:paraId="152BE379" w14:textId="77777777" w:rsidR="00CD3759" w:rsidRPr="00413241" w:rsidRDefault="00CD3759" w:rsidP="00CD3759">
      <w:pPr>
        <w:spacing w:after="0" w:line="240" w:lineRule="auto"/>
        <w:jc w:val="both"/>
        <w:rPr>
          <w:rFonts w:cs="Times New Roman"/>
          <w:sz w:val="16"/>
          <w:szCs w:val="20"/>
        </w:rPr>
      </w:pPr>
      <w:r w:rsidRPr="00413241">
        <w:rPr>
          <w:rFonts w:cs="Times New Roman"/>
          <w:sz w:val="16"/>
          <w:szCs w:val="20"/>
        </w:rPr>
        <w:t>Размещение зданий, строений и сооружений возможно при соблюдении требований статей 48 и 52 настоящих Правил.</w:t>
      </w:r>
    </w:p>
    <w:p w14:paraId="23807A99" w14:textId="77777777" w:rsidR="003077E5" w:rsidRPr="00413241" w:rsidRDefault="003077E5" w:rsidP="00F923B7">
      <w:pPr>
        <w:spacing w:after="0" w:line="240" w:lineRule="auto"/>
        <w:jc w:val="both"/>
        <w:rPr>
          <w:rFonts w:cs="Times New Roman"/>
          <w:sz w:val="16"/>
          <w:szCs w:val="20"/>
        </w:rPr>
      </w:pPr>
    </w:p>
    <w:p w14:paraId="12EC17C7" w14:textId="77777777" w:rsidR="003077E5" w:rsidRPr="00413241" w:rsidRDefault="003077E5" w:rsidP="00F923B7">
      <w:pPr>
        <w:spacing w:after="0" w:line="240" w:lineRule="auto"/>
        <w:jc w:val="both"/>
        <w:rPr>
          <w:rFonts w:cs="Times New Roman"/>
          <w:b/>
          <w:sz w:val="16"/>
          <w:szCs w:val="20"/>
        </w:rPr>
      </w:pPr>
      <w:r w:rsidRPr="00413241">
        <w:rPr>
          <w:rFonts w:cs="Times New Roman"/>
          <w:b/>
          <w:sz w:val="16"/>
          <w:szCs w:val="20"/>
        </w:rPr>
        <w:t>Примечание общее.</w:t>
      </w:r>
    </w:p>
    <w:p w14:paraId="0658D8C1"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9802514"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41B363F"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 (ст. 33 п.3.16 настоящих Правил):</w:t>
      </w:r>
    </w:p>
    <w:p w14:paraId="02FD01C1"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 xml:space="preserve">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w:t>
      </w:r>
    </w:p>
    <w:p w14:paraId="3F390E0C"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2) использование сточных вод в целях повышения почвенного плодородия;</w:t>
      </w:r>
    </w:p>
    <w:p w14:paraId="0ADCC066"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14:paraId="51CDD1F6"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 xml:space="preserve">4) осуществление авиационных мер по борьбе с вредными организмами. </w:t>
      </w:r>
    </w:p>
    <w:p w14:paraId="5FFC9A17"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8B04862"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 в границах территорий общего пользования;</w:t>
      </w:r>
    </w:p>
    <w:p w14:paraId="1DD5C440" w14:textId="77777777" w:rsidR="003077E5" w:rsidRPr="00413241" w:rsidRDefault="003077E5" w:rsidP="00F923B7">
      <w:pPr>
        <w:spacing w:after="0" w:line="240" w:lineRule="auto"/>
        <w:jc w:val="both"/>
        <w:rPr>
          <w:rFonts w:cs="Times New Roman"/>
          <w:sz w:val="16"/>
          <w:szCs w:val="20"/>
        </w:rPr>
      </w:pPr>
      <w:r w:rsidRPr="00413241">
        <w:rPr>
          <w:rFonts w:cs="Times New Roman"/>
          <w:sz w:val="16"/>
          <w:szCs w:val="20"/>
        </w:rPr>
        <w:t>- предназначенные для размещения линейных объектов и (или) занятые линейными объектами.</w:t>
      </w:r>
    </w:p>
    <w:p w14:paraId="7EB7188E" w14:textId="6CD2A64B" w:rsidR="003077E5" w:rsidRPr="00413241" w:rsidRDefault="003077E5" w:rsidP="00F923B7">
      <w:pPr>
        <w:spacing w:after="0" w:line="240" w:lineRule="auto"/>
        <w:jc w:val="both"/>
        <w:rPr>
          <w:rFonts w:cs="Times New Roman"/>
          <w:sz w:val="20"/>
          <w:szCs w:val="20"/>
        </w:rPr>
      </w:pPr>
      <w:r w:rsidRPr="00413241">
        <w:rPr>
          <w:rFonts w:cs="Times New Roman"/>
          <w:sz w:val="16"/>
          <w:szCs w:val="20"/>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F882623" w14:textId="77777777" w:rsidR="002D5C89" w:rsidRPr="00413241" w:rsidRDefault="002D5C89" w:rsidP="00F923B7">
      <w:pPr>
        <w:pStyle w:val="1ff4"/>
        <w:spacing w:after="0"/>
        <w:rPr>
          <w:sz w:val="20"/>
          <w:szCs w:val="20"/>
        </w:rPr>
      </w:pPr>
      <w:bookmarkStart w:id="39" w:name="_Toc124859463"/>
      <w:bookmarkStart w:id="40" w:name="_Toc162877449"/>
      <w:r w:rsidRPr="00413241">
        <w:rPr>
          <w:sz w:val="20"/>
          <w:szCs w:val="20"/>
        </w:rPr>
        <w:t>ЗОНЫ РЕКРЕАЦИОННОГО НАЗНАЧЕНИЯ:</w:t>
      </w:r>
      <w:bookmarkEnd w:id="39"/>
      <w:bookmarkEnd w:id="40"/>
    </w:p>
    <w:p w14:paraId="452BC55C" w14:textId="77777777" w:rsidR="002D5C89" w:rsidRPr="00413241" w:rsidRDefault="002D5C89" w:rsidP="00F923B7">
      <w:pPr>
        <w:spacing w:after="0" w:line="240" w:lineRule="auto"/>
        <w:jc w:val="both"/>
        <w:rPr>
          <w:rFonts w:cs="Times New Roman"/>
          <w:i/>
          <w:sz w:val="20"/>
          <w:szCs w:val="20"/>
        </w:rPr>
      </w:pPr>
      <w:r w:rsidRPr="00413241">
        <w:rPr>
          <w:rFonts w:cs="Times New Roman"/>
          <w:i/>
          <w:sz w:val="20"/>
          <w:szCs w:val="20"/>
        </w:rPr>
        <w:t>Земельные участки в составе рекреационной зоны,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w:t>
      </w:r>
    </w:p>
    <w:p w14:paraId="3B3F408D" w14:textId="77777777" w:rsidR="002D5C89" w:rsidRPr="00413241" w:rsidRDefault="002D5C89" w:rsidP="00F923B7">
      <w:pPr>
        <w:spacing w:after="0" w:line="240" w:lineRule="auto"/>
        <w:jc w:val="both"/>
        <w:rPr>
          <w:rFonts w:cs="Times New Roman"/>
          <w:bCs/>
          <w:sz w:val="20"/>
          <w:szCs w:val="20"/>
          <w:u w:val="single"/>
        </w:rPr>
      </w:pPr>
    </w:p>
    <w:p w14:paraId="049C2ACE" w14:textId="77777777" w:rsidR="002D5C89" w:rsidRPr="00413241" w:rsidRDefault="002D5C89" w:rsidP="00F923B7">
      <w:pPr>
        <w:pStyle w:val="6"/>
        <w:rPr>
          <w:rFonts w:cs="Times New Roman"/>
          <w:sz w:val="20"/>
          <w:szCs w:val="20"/>
        </w:rPr>
      </w:pPr>
      <w:bookmarkStart w:id="41" w:name="_Toc124859464"/>
      <w:bookmarkStart w:id="42" w:name="_Toc162877450"/>
      <w:r w:rsidRPr="00413241">
        <w:rPr>
          <w:rFonts w:cs="Times New Roman"/>
          <w:sz w:val="20"/>
          <w:szCs w:val="20"/>
        </w:rPr>
        <w:t>Р-О. Зона парков, скверов, бульваров, озеленения общего пользования.</w:t>
      </w:r>
      <w:bookmarkEnd w:id="41"/>
      <w:bookmarkEnd w:id="42"/>
    </w:p>
    <w:p w14:paraId="7622E28C" w14:textId="77777777" w:rsidR="002D5C89" w:rsidRPr="00413241" w:rsidRDefault="002D5C89" w:rsidP="00F923B7">
      <w:pPr>
        <w:spacing w:after="0" w:line="240" w:lineRule="auto"/>
        <w:jc w:val="both"/>
        <w:rPr>
          <w:rFonts w:cs="Times New Roman"/>
          <w:i/>
          <w:iCs/>
          <w:sz w:val="20"/>
          <w:szCs w:val="20"/>
        </w:rPr>
      </w:pPr>
      <w:r w:rsidRPr="00413241">
        <w:rPr>
          <w:rFonts w:cs="Times New Roman"/>
          <w:i/>
          <w:iCs/>
          <w:sz w:val="20"/>
          <w:szCs w:val="20"/>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14:paraId="3359FA2A" w14:textId="77777777" w:rsidR="002D5C89" w:rsidRPr="00413241" w:rsidRDefault="002D5C89" w:rsidP="00F923B7">
      <w:pPr>
        <w:spacing w:after="0" w:line="240" w:lineRule="auto"/>
        <w:jc w:val="both"/>
        <w:rPr>
          <w:rFonts w:cs="Times New Roman"/>
          <w:b/>
          <w:sz w:val="20"/>
          <w:szCs w:val="20"/>
        </w:rPr>
      </w:pPr>
    </w:p>
    <w:p w14:paraId="788FEDD7" w14:textId="77777777" w:rsidR="00805578" w:rsidRPr="00413241" w:rsidRDefault="00805578" w:rsidP="00F923B7">
      <w:pPr>
        <w:numPr>
          <w:ilvl w:val="0"/>
          <w:numId w:val="93"/>
        </w:numPr>
        <w:spacing w:after="0" w:line="240" w:lineRule="auto"/>
        <w:jc w:val="both"/>
        <w:rPr>
          <w:rFonts w:cs="Times New Roman"/>
          <w:b/>
          <w:sz w:val="20"/>
          <w:szCs w:val="20"/>
        </w:rPr>
      </w:pPr>
      <w:r w:rsidRPr="00413241">
        <w:rPr>
          <w:rFonts w:cs="Times New Roman"/>
          <w:b/>
          <w:sz w:val="20"/>
          <w:szCs w:val="20"/>
        </w:rPr>
        <w:t>. ОСНОВНЫЕ ВИДЫ И ПАРАМЕТРЫ РАЗРЕШЕННОГО ИСПОЛЬЗОВАНИЯ ЗЕМЕЛЬНЫХ УЧАСТКОВ И ОБЪЕКТОВ КАПИТАЛЬНОГО СТРОИТЕЛЬСТВА</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3345"/>
        <w:gridCol w:w="41"/>
        <w:gridCol w:w="4733"/>
        <w:gridCol w:w="9"/>
        <w:gridCol w:w="5209"/>
      </w:tblGrid>
      <w:tr w:rsidR="00805578" w:rsidRPr="00413241" w14:paraId="62F06B3E" w14:textId="77777777" w:rsidTr="00805578">
        <w:trPr>
          <w:trHeight w:val="552"/>
          <w:tblHeader/>
        </w:trPr>
        <w:tc>
          <w:tcPr>
            <w:tcW w:w="486" w:type="pct"/>
            <w:vAlign w:val="center"/>
          </w:tcPr>
          <w:p w14:paraId="70348568"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 xml:space="preserve">Код вида </w:t>
            </w:r>
          </w:p>
          <w:p w14:paraId="29EEE137"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разрешенного использования</w:t>
            </w:r>
          </w:p>
        </w:tc>
        <w:tc>
          <w:tcPr>
            <w:tcW w:w="1132" w:type="pct"/>
            <w:vAlign w:val="center"/>
          </w:tcPr>
          <w:p w14:paraId="4C42CD54"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616" w:type="pct"/>
            <w:gridSpan w:val="2"/>
            <w:vAlign w:val="center"/>
          </w:tcPr>
          <w:p w14:paraId="39CBDAE5"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766" w:type="pct"/>
            <w:gridSpan w:val="2"/>
            <w:vAlign w:val="center"/>
          </w:tcPr>
          <w:p w14:paraId="5C9952B0"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01061F6E"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 ОКС</w:t>
            </w:r>
          </w:p>
        </w:tc>
      </w:tr>
      <w:tr w:rsidR="00805578" w:rsidRPr="00413241" w14:paraId="11E6CC3A" w14:textId="77777777" w:rsidTr="00805578">
        <w:trPr>
          <w:trHeight w:val="640"/>
        </w:trPr>
        <w:tc>
          <w:tcPr>
            <w:tcW w:w="486" w:type="pct"/>
          </w:tcPr>
          <w:p w14:paraId="3C4F10C7"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3.6.2</w:t>
            </w:r>
          </w:p>
        </w:tc>
        <w:tc>
          <w:tcPr>
            <w:tcW w:w="1132" w:type="pct"/>
            <w:tcBorders>
              <w:top w:val="single" w:sz="4" w:space="0" w:color="auto"/>
              <w:bottom w:val="single" w:sz="4" w:space="0" w:color="auto"/>
              <w:right w:val="single" w:sz="4" w:space="0" w:color="auto"/>
            </w:tcBorders>
          </w:tcPr>
          <w:p w14:paraId="40436CC6"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Парки культуры и отдыха</w:t>
            </w:r>
          </w:p>
        </w:tc>
        <w:tc>
          <w:tcPr>
            <w:tcW w:w="1616" w:type="pct"/>
            <w:gridSpan w:val="2"/>
            <w:tcBorders>
              <w:top w:val="single" w:sz="4" w:space="0" w:color="auto"/>
              <w:left w:val="single" w:sz="4" w:space="0" w:color="auto"/>
              <w:bottom w:val="single" w:sz="4" w:space="0" w:color="auto"/>
              <w:right w:val="single" w:sz="4" w:space="0" w:color="auto"/>
            </w:tcBorders>
          </w:tcPr>
          <w:p w14:paraId="75B0B088"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Размещение парков культуры и отдыха</w:t>
            </w:r>
          </w:p>
        </w:tc>
        <w:tc>
          <w:tcPr>
            <w:tcW w:w="1766" w:type="pct"/>
            <w:gridSpan w:val="2"/>
          </w:tcPr>
          <w:p w14:paraId="167151FC"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Минимальная/максимальная площадь земельных участков 400 кв. м. /</w:t>
            </w:r>
            <w:r w:rsidRPr="00413241">
              <w:rPr>
                <w:rFonts w:cs="Times New Roman"/>
                <w:b/>
                <w:sz w:val="20"/>
                <w:szCs w:val="20"/>
              </w:rPr>
              <w:t>не подлежит установлению</w:t>
            </w:r>
            <w:r w:rsidRPr="00413241">
              <w:rPr>
                <w:rFonts w:cs="Times New Roman"/>
                <w:sz w:val="20"/>
                <w:szCs w:val="20"/>
              </w:rPr>
              <w:t>;</w:t>
            </w:r>
          </w:p>
          <w:p w14:paraId="1462FEB3"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Регламенты не устанавливаются в соответствии с ч.4, ст.36 Градостроительного кодекса Российской Федерации. </w:t>
            </w:r>
          </w:p>
          <w:p w14:paraId="34D1DDD0"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Без права возведения объектов капитального строительства.</w:t>
            </w:r>
          </w:p>
          <w:p w14:paraId="723744A8"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соблюдение условий общедоступности и безопасности.</w:t>
            </w:r>
          </w:p>
          <w:p w14:paraId="4D51E7E7"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соотношение элементов территории парка следует принимать в процентах от общей площади парка:</w:t>
            </w:r>
          </w:p>
          <w:p w14:paraId="5A3A60F5"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территории зеленых насаждений и водоемов – </w:t>
            </w:r>
            <w:r w:rsidRPr="00413241">
              <w:rPr>
                <w:rFonts w:cs="Times New Roman"/>
                <w:b/>
                <w:sz w:val="20"/>
                <w:szCs w:val="20"/>
              </w:rPr>
              <w:t>65% – 75%;</w:t>
            </w:r>
          </w:p>
          <w:p w14:paraId="0CA68141"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аллеи, дороги, площадки – </w:t>
            </w:r>
            <w:r w:rsidRPr="00413241">
              <w:rPr>
                <w:rFonts w:cs="Times New Roman"/>
                <w:b/>
                <w:sz w:val="20"/>
                <w:szCs w:val="20"/>
              </w:rPr>
              <w:t>10% - 15%;</w:t>
            </w:r>
          </w:p>
          <w:p w14:paraId="6AB963D1"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площадки – </w:t>
            </w:r>
            <w:r w:rsidRPr="00413241">
              <w:rPr>
                <w:rFonts w:cs="Times New Roman"/>
                <w:b/>
                <w:sz w:val="20"/>
                <w:szCs w:val="20"/>
              </w:rPr>
              <w:t>8% - 12%;</w:t>
            </w:r>
          </w:p>
          <w:p w14:paraId="65373485"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сооружения – </w:t>
            </w:r>
            <w:r w:rsidRPr="00413241">
              <w:rPr>
                <w:rFonts w:cs="Times New Roman"/>
                <w:b/>
                <w:sz w:val="20"/>
                <w:szCs w:val="20"/>
              </w:rPr>
              <w:t>5% - 7%.</w:t>
            </w:r>
          </w:p>
        </w:tc>
      </w:tr>
      <w:tr w:rsidR="00805578" w:rsidRPr="00413241" w14:paraId="6EB39A68" w14:textId="77777777" w:rsidTr="00805578">
        <w:trPr>
          <w:trHeight w:val="800"/>
        </w:trPr>
        <w:tc>
          <w:tcPr>
            <w:tcW w:w="486" w:type="pct"/>
          </w:tcPr>
          <w:p w14:paraId="5E3594DA"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9.3</w:t>
            </w:r>
          </w:p>
        </w:tc>
        <w:tc>
          <w:tcPr>
            <w:tcW w:w="1146" w:type="pct"/>
            <w:gridSpan w:val="2"/>
            <w:tcBorders>
              <w:top w:val="single" w:sz="4" w:space="0" w:color="auto"/>
              <w:bottom w:val="single" w:sz="4" w:space="0" w:color="auto"/>
              <w:right w:val="single" w:sz="4" w:space="0" w:color="auto"/>
            </w:tcBorders>
          </w:tcPr>
          <w:p w14:paraId="489C497C"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Историко-культурная деятельность</w:t>
            </w:r>
          </w:p>
        </w:tc>
        <w:tc>
          <w:tcPr>
            <w:tcW w:w="1605" w:type="pct"/>
            <w:gridSpan w:val="2"/>
            <w:tcBorders>
              <w:top w:val="single" w:sz="4" w:space="0" w:color="auto"/>
              <w:left w:val="single" w:sz="4" w:space="0" w:color="auto"/>
              <w:bottom w:val="single" w:sz="4" w:space="0" w:color="auto"/>
              <w:right w:val="single" w:sz="4" w:space="0" w:color="auto"/>
            </w:tcBorders>
          </w:tcPr>
          <w:p w14:paraId="2EBBEF2B"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63" w:type="pct"/>
            <w:shd w:val="clear" w:color="auto" w:fill="auto"/>
          </w:tcPr>
          <w:p w14:paraId="7AD30548"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Регламенты не устанавливаются в соответствии с ч.4, ст.36 Градостроительного кодекса Российской Федерации.</w:t>
            </w:r>
          </w:p>
          <w:p w14:paraId="0C7E91FF" w14:textId="77777777" w:rsidR="00805578" w:rsidRPr="00413241" w:rsidRDefault="00805578" w:rsidP="00F923B7">
            <w:pPr>
              <w:spacing w:after="0" w:line="240" w:lineRule="auto"/>
              <w:jc w:val="both"/>
              <w:rPr>
                <w:rFonts w:cs="Times New Roman"/>
                <w:sz w:val="20"/>
                <w:szCs w:val="20"/>
              </w:rPr>
            </w:pPr>
          </w:p>
        </w:tc>
      </w:tr>
      <w:tr w:rsidR="00805578" w:rsidRPr="00413241" w14:paraId="3C545FE4" w14:textId="77777777" w:rsidTr="00805578">
        <w:trPr>
          <w:trHeight w:val="640"/>
        </w:trPr>
        <w:tc>
          <w:tcPr>
            <w:tcW w:w="486" w:type="pct"/>
          </w:tcPr>
          <w:p w14:paraId="7B377F83"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12.0</w:t>
            </w:r>
          </w:p>
        </w:tc>
        <w:tc>
          <w:tcPr>
            <w:tcW w:w="1132" w:type="pct"/>
            <w:tcBorders>
              <w:top w:val="single" w:sz="4" w:space="0" w:color="auto"/>
              <w:bottom w:val="single" w:sz="4" w:space="0" w:color="auto"/>
              <w:right w:val="single" w:sz="4" w:space="0" w:color="auto"/>
            </w:tcBorders>
          </w:tcPr>
          <w:p w14:paraId="1B23CEFC"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Земельные участки (территории) общего пользования </w:t>
            </w:r>
          </w:p>
        </w:tc>
        <w:tc>
          <w:tcPr>
            <w:tcW w:w="1616" w:type="pct"/>
            <w:gridSpan w:val="2"/>
            <w:tcBorders>
              <w:top w:val="single" w:sz="4" w:space="0" w:color="auto"/>
              <w:left w:val="single" w:sz="4" w:space="0" w:color="auto"/>
              <w:bottom w:val="single" w:sz="4" w:space="0" w:color="auto"/>
              <w:right w:val="single" w:sz="4" w:space="0" w:color="auto"/>
            </w:tcBorders>
          </w:tcPr>
          <w:p w14:paraId="47C85FE8"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Земельные участки пользования. Содержание данного вида разрешенного использования включает в себя содержание видов разрешенного использования </w:t>
            </w:r>
            <w:r w:rsidRPr="00413241">
              <w:rPr>
                <w:rFonts w:cs="Times New Roman"/>
                <w:sz w:val="20"/>
                <w:szCs w:val="20"/>
              </w:rPr>
              <w:br/>
              <w:t xml:space="preserve">с кодами 12.0.1-12.0.2 </w:t>
            </w:r>
          </w:p>
        </w:tc>
        <w:tc>
          <w:tcPr>
            <w:tcW w:w="1766" w:type="pct"/>
            <w:gridSpan w:val="2"/>
          </w:tcPr>
          <w:p w14:paraId="6D141042"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Регламенты не устанавливаются в соответствии с ч.4, ст.36 Градостроительного кодекса Российской Федерации.</w:t>
            </w:r>
          </w:p>
          <w:p w14:paraId="35C0B108" w14:textId="77777777" w:rsidR="00805578" w:rsidRPr="00413241" w:rsidRDefault="00805578" w:rsidP="00F923B7">
            <w:pPr>
              <w:spacing w:after="0" w:line="240" w:lineRule="auto"/>
              <w:jc w:val="both"/>
              <w:rPr>
                <w:rFonts w:cs="Times New Roman"/>
                <w:sz w:val="20"/>
                <w:szCs w:val="20"/>
              </w:rPr>
            </w:pPr>
          </w:p>
        </w:tc>
      </w:tr>
      <w:tr w:rsidR="00805578" w:rsidRPr="00413241" w14:paraId="1B6B74B5" w14:textId="77777777" w:rsidTr="00805578">
        <w:trPr>
          <w:trHeight w:val="640"/>
        </w:trPr>
        <w:tc>
          <w:tcPr>
            <w:tcW w:w="486" w:type="pct"/>
          </w:tcPr>
          <w:p w14:paraId="0BEF7B75"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12.0.1</w:t>
            </w:r>
          </w:p>
        </w:tc>
        <w:tc>
          <w:tcPr>
            <w:tcW w:w="1132" w:type="pct"/>
            <w:tcBorders>
              <w:top w:val="single" w:sz="4" w:space="0" w:color="auto"/>
              <w:bottom w:val="single" w:sz="4" w:space="0" w:color="auto"/>
              <w:right w:val="single" w:sz="4" w:space="0" w:color="auto"/>
            </w:tcBorders>
          </w:tcPr>
          <w:p w14:paraId="7D5FF1DF"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Улично-дорожная сеть </w:t>
            </w:r>
          </w:p>
          <w:p w14:paraId="64CEE4F5" w14:textId="77777777" w:rsidR="00805578" w:rsidRPr="00413241" w:rsidRDefault="00805578" w:rsidP="00F923B7">
            <w:pPr>
              <w:spacing w:after="0" w:line="240" w:lineRule="auto"/>
              <w:jc w:val="both"/>
              <w:rPr>
                <w:rFonts w:cs="Times New Roman"/>
                <w:sz w:val="20"/>
                <w:szCs w:val="20"/>
              </w:rPr>
            </w:pPr>
          </w:p>
        </w:tc>
        <w:tc>
          <w:tcPr>
            <w:tcW w:w="1616" w:type="pct"/>
            <w:gridSpan w:val="2"/>
            <w:tcBorders>
              <w:top w:val="single" w:sz="4" w:space="0" w:color="auto"/>
              <w:left w:val="single" w:sz="4" w:space="0" w:color="auto"/>
              <w:bottom w:val="single" w:sz="4" w:space="0" w:color="auto"/>
              <w:right w:val="single" w:sz="4" w:space="0" w:color="auto"/>
            </w:tcBorders>
          </w:tcPr>
          <w:p w14:paraId="70326909"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14:paraId="58F47CE6"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66" w:type="pct"/>
            <w:gridSpan w:val="2"/>
          </w:tcPr>
          <w:p w14:paraId="36685C7F"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Регламенты не устанавливаются в соответствии с ч.4, ст.36 Градостроительного кодекса Российской Федерации.</w:t>
            </w:r>
          </w:p>
          <w:p w14:paraId="5CB13EEA"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нормы расчета ширины улиц проездов принимаются согласно СП 42.13330.2016 «Градостроительство и планировка городских и сельских поселений».</w:t>
            </w:r>
          </w:p>
          <w:p w14:paraId="16C77B7D"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соблюдение условий общедоступности и безопасности.</w:t>
            </w:r>
          </w:p>
          <w:p w14:paraId="7DD93423" w14:textId="77777777" w:rsidR="00805578" w:rsidRPr="00413241" w:rsidRDefault="00805578" w:rsidP="00F923B7">
            <w:pPr>
              <w:spacing w:after="0" w:line="240" w:lineRule="auto"/>
              <w:jc w:val="both"/>
              <w:rPr>
                <w:rFonts w:cs="Times New Roman"/>
                <w:sz w:val="20"/>
                <w:szCs w:val="20"/>
              </w:rPr>
            </w:pPr>
          </w:p>
          <w:p w14:paraId="10B218BB" w14:textId="77777777" w:rsidR="00805578" w:rsidRPr="00413241" w:rsidRDefault="00805578" w:rsidP="00F923B7">
            <w:pPr>
              <w:spacing w:after="0" w:line="240" w:lineRule="auto"/>
              <w:jc w:val="both"/>
              <w:rPr>
                <w:rFonts w:cs="Times New Roman"/>
                <w:sz w:val="20"/>
                <w:szCs w:val="20"/>
              </w:rPr>
            </w:pPr>
          </w:p>
        </w:tc>
      </w:tr>
      <w:tr w:rsidR="00805578" w:rsidRPr="00413241" w14:paraId="5F6D6C7C" w14:textId="77777777" w:rsidTr="00805578">
        <w:trPr>
          <w:trHeight w:val="640"/>
        </w:trPr>
        <w:tc>
          <w:tcPr>
            <w:tcW w:w="486" w:type="pct"/>
          </w:tcPr>
          <w:p w14:paraId="04691521"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12.0.2</w:t>
            </w:r>
          </w:p>
        </w:tc>
        <w:tc>
          <w:tcPr>
            <w:tcW w:w="1132" w:type="pct"/>
            <w:tcBorders>
              <w:top w:val="single" w:sz="4" w:space="0" w:color="auto"/>
              <w:bottom w:val="single" w:sz="4" w:space="0" w:color="auto"/>
              <w:right w:val="single" w:sz="4" w:space="0" w:color="auto"/>
            </w:tcBorders>
          </w:tcPr>
          <w:p w14:paraId="4E5C5081"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Благоустройство территории</w:t>
            </w:r>
          </w:p>
        </w:tc>
        <w:tc>
          <w:tcPr>
            <w:tcW w:w="1616" w:type="pct"/>
            <w:gridSpan w:val="2"/>
            <w:tcBorders>
              <w:top w:val="single" w:sz="4" w:space="0" w:color="auto"/>
              <w:left w:val="single" w:sz="4" w:space="0" w:color="auto"/>
              <w:bottom w:val="single" w:sz="4" w:space="0" w:color="auto"/>
              <w:right w:val="single" w:sz="4" w:space="0" w:color="auto"/>
            </w:tcBorders>
          </w:tcPr>
          <w:p w14:paraId="46894393"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66" w:type="pct"/>
            <w:gridSpan w:val="2"/>
          </w:tcPr>
          <w:p w14:paraId="1AF228A9"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Регламенты не устанавливаются в соответствии с ч.4, ст.36 Градостроительного кодекса Российской Федерации.</w:t>
            </w:r>
          </w:p>
          <w:p w14:paraId="570E8F18"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соблюдение условий общедоступности и безопасности.</w:t>
            </w:r>
          </w:p>
          <w:p w14:paraId="6494724B"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соотношение элементов территории парка следует принимать в процентах от общей площади парка:</w:t>
            </w:r>
          </w:p>
          <w:p w14:paraId="2DF19AA3"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территории зеленых насаждений и водоемов – </w:t>
            </w:r>
            <w:r w:rsidRPr="00413241">
              <w:rPr>
                <w:rFonts w:cs="Times New Roman"/>
                <w:b/>
                <w:sz w:val="20"/>
                <w:szCs w:val="20"/>
              </w:rPr>
              <w:t>65% – 75%;</w:t>
            </w:r>
          </w:p>
          <w:p w14:paraId="28C62E91"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аллеи, дороги, площадки – </w:t>
            </w:r>
            <w:r w:rsidRPr="00413241">
              <w:rPr>
                <w:rFonts w:cs="Times New Roman"/>
                <w:b/>
                <w:sz w:val="20"/>
                <w:szCs w:val="20"/>
              </w:rPr>
              <w:t>10% - 15%;</w:t>
            </w:r>
          </w:p>
          <w:p w14:paraId="55F531DD"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площадки – </w:t>
            </w:r>
            <w:r w:rsidRPr="00413241">
              <w:rPr>
                <w:rFonts w:cs="Times New Roman"/>
                <w:b/>
                <w:sz w:val="20"/>
                <w:szCs w:val="20"/>
              </w:rPr>
              <w:t>8% - 12%;</w:t>
            </w:r>
          </w:p>
          <w:p w14:paraId="3A86C62D"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сооружения – </w:t>
            </w:r>
            <w:r w:rsidRPr="00413241">
              <w:rPr>
                <w:rFonts w:cs="Times New Roman"/>
                <w:b/>
                <w:sz w:val="20"/>
                <w:szCs w:val="20"/>
              </w:rPr>
              <w:t>5% - 7%.</w:t>
            </w:r>
          </w:p>
        </w:tc>
      </w:tr>
    </w:tbl>
    <w:p w14:paraId="6C5C7810"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2. УСЛОВНО РАЗРЕШЕННЫЕ ВИДЫ И ПАРАМЕТРЫ ИСПОЛЬЗОВАНИЯ ЗЕМЕЛЬНЫХ УЧАСТКОВ И ОБЪЕКТОВ КАПИТАЛЬНОГО СТРОИТЕЛЬСТВА</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3386"/>
        <w:gridCol w:w="4742"/>
        <w:gridCol w:w="15"/>
        <w:gridCol w:w="5194"/>
      </w:tblGrid>
      <w:tr w:rsidR="00805578" w:rsidRPr="00413241" w14:paraId="4544375A" w14:textId="77777777" w:rsidTr="00805578">
        <w:trPr>
          <w:trHeight w:val="552"/>
          <w:tblHeader/>
        </w:trPr>
        <w:tc>
          <w:tcPr>
            <w:tcW w:w="486" w:type="pct"/>
            <w:vAlign w:val="center"/>
          </w:tcPr>
          <w:p w14:paraId="163B9C66"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 xml:space="preserve">Код вида </w:t>
            </w:r>
          </w:p>
          <w:p w14:paraId="07EBAA68"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разрешенного использования</w:t>
            </w:r>
          </w:p>
        </w:tc>
        <w:tc>
          <w:tcPr>
            <w:tcW w:w="1146" w:type="pct"/>
            <w:vAlign w:val="center"/>
          </w:tcPr>
          <w:p w14:paraId="76F517D8"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610" w:type="pct"/>
            <w:gridSpan w:val="2"/>
            <w:vAlign w:val="center"/>
          </w:tcPr>
          <w:p w14:paraId="33A09EEC"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758" w:type="pct"/>
            <w:vAlign w:val="center"/>
          </w:tcPr>
          <w:p w14:paraId="33FD9B7A"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234265B3"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 ОКС</w:t>
            </w:r>
          </w:p>
        </w:tc>
      </w:tr>
      <w:tr w:rsidR="00805578" w:rsidRPr="00413241" w14:paraId="781CF8DE" w14:textId="77777777" w:rsidTr="00805578">
        <w:trPr>
          <w:trHeight w:val="800"/>
        </w:trPr>
        <w:tc>
          <w:tcPr>
            <w:tcW w:w="486" w:type="pct"/>
          </w:tcPr>
          <w:p w14:paraId="650C61CB"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5.1.3</w:t>
            </w:r>
          </w:p>
        </w:tc>
        <w:tc>
          <w:tcPr>
            <w:tcW w:w="1146" w:type="pct"/>
            <w:tcBorders>
              <w:top w:val="single" w:sz="4" w:space="0" w:color="auto"/>
              <w:bottom w:val="single" w:sz="4" w:space="0" w:color="auto"/>
              <w:right w:val="single" w:sz="4" w:space="0" w:color="auto"/>
            </w:tcBorders>
          </w:tcPr>
          <w:p w14:paraId="27108A61"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Площадки для занятий спортом</w:t>
            </w:r>
          </w:p>
        </w:tc>
        <w:tc>
          <w:tcPr>
            <w:tcW w:w="1605" w:type="pct"/>
            <w:tcBorders>
              <w:top w:val="single" w:sz="4" w:space="0" w:color="auto"/>
              <w:left w:val="single" w:sz="4" w:space="0" w:color="auto"/>
              <w:bottom w:val="single" w:sz="4" w:space="0" w:color="auto"/>
              <w:right w:val="single" w:sz="4" w:space="0" w:color="auto"/>
            </w:tcBorders>
          </w:tcPr>
          <w:p w14:paraId="409978B7"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63" w:type="pct"/>
            <w:gridSpan w:val="2"/>
            <w:shd w:val="clear" w:color="auto" w:fill="auto"/>
          </w:tcPr>
          <w:p w14:paraId="5AB8D746"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bCs/>
                <w:sz w:val="20"/>
                <w:szCs w:val="20"/>
              </w:rPr>
              <w:t>50 кв. м/не подлежит установлению</w:t>
            </w:r>
            <w:r w:rsidRPr="00413241">
              <w:rPr>
                <w:rFonts w:cs="Times New Roman"/>
                <w:bCs/>
                <w:sz w:val="20"/>
                <w:szCs w:val="20"/>
              </w:rPr>
              <w:t>;</w:t>
            </w:r>
          </w:p>
          <w:p w14:paraId="00278D9F" w14:textId="77777777" w:rsidR="00805578" w:rsidRPr="00413241" w:rsidRDefault="00805578" w:rsidP="00F923B7">
            <w:pPr>
              <w:spacing w:after="0" w:line="240" w:lineRule="auto"/>
              <w:jc w:val="both"/>
              <w:rPr>
                <w:rFonts w:cs="Times New Roman"/>
                <w:b/>
                <w:sz w:val="20"/>
                <w:szCs w:val="20"/>
              </w:rPr>
            </w:pPr>
            <w:r w:rsidRPr="00413241">
              <w:rPr>
                <w:rFonts w:cs="Times New Roman"/>
                <w:sz w:val="20"/>
                <w:szCs w:val="20"/>
              </w:rPr>
              <w:t xml:space="preserve">-минимальная ширина земельных участков вдоль фронта улицы (проезда) – </w:t>
            </w:r>
            <w:r w:rsidRPr="00413241">
              <w:rPr>
                <w:rFonts w:cs="Times New Roman"/>
                <w:b/>
                <w:sz w:val="20"/>
                <w:szCs w:val="20"/>
              </w:rPr>
              <w:t>5 м;</w:t>
            </w:r>
          </w:p>
          <w:p w14:paraId="0870C38A"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1 м;</w:t>
            </w:r>
          </w:p>
          <w:p w14:paraId="690A3024"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максимальная высота строений, сооружений от уровня земли -</w:t>
            </w:r>
            <w:r w:rsidRPr="00413241">
              <w:rPr>
                <w:rFonts w:cs="Times New Roman"/>
                <w:b/>
                <w:sz w:val="20"/>
                <w:szCs w:val="20"/>
              </w:rPr>
              <w:t>10 м</w:t>
            </w:r>
            <w:r w:rsidRPr="00413241">
              <w:rPr>
                <w:rFonts w:cs="Times New Roman"/>
                <w:sz w:val="20"/>
                <w:szCs w:val="20"/>
              </w:rPr>
              <w:t>;</w:t>
            </w:r>
          </w:p>
          <w:p w14:paraId="46E5C756"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90%,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tc>
      </w:tr>
      <w:tr w:rsidR="00805578" w:rsidRPr="00413241" w14:paraId="02834759" w14:textId="77777777" w:rsidTr="00805578">
        <w:trPr>
          <w:trHeight w:val="800"/>
        </w:trPr>
        <w:tc>
          <w:tcPr>
            <w:tcW w:w="486" w:type="pct"/>
          </w:tcPr>
          <w:p w14:paraId="0A84598F"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11.1</w:t>
            </w:r>
          </w:p>
        </w:tc>
        <w:tc>
          <w:tcPr>
            <w:tcW w:w="1146" w:type="pct"/>
            <w:tcBorders>
              <w:top w:val="single" w:sz="4" w:space="0" w:color="auto"/>
              <w:bottom w:val="single" w:sz="4" w:space="0" w:color="auto"/>
              <w:right w:val="single" w:sz="4" w:space="0" w:color="auto"/>
            </w:tcBorders>
          </w:tcPr>
          <w:p w14:paraId="126C6EA3"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Общее пользование водными объектами </w:t>
            </w:r>
          </w:p>
        </w:tc>
        <w:tc>
          <w:tcPr>
            <w:tcW w:w="1605" w:type="pct"/>
            <w:tcBorders>
              <w:top w:val="single" w:sz="4" w:space="0" w:color="auto"/>
              <w:left w:val="single" w:sz="4" w:space="0" w:color="auto"/>
              <w:bottom w:val="single" w:sz="4" w:space="0" w:color="auto"/>
              <w:right w:val="single" w:sz="4" w:space="0" w:color="auto"/>
            </w:tcBorders>
          </w:tcPr>
          <w:p w14:paraId="64DD12B8"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r w:rsidRPr="00413241">
              <w:rPr>
                <w:rFonts w:cs="Times New Roman"/>
                <w:sz w:val="20"/>
                <w:szCs w:val="20"/>
              </w:rPr>
              <w:br/>
              <w:t xml:space="preserve">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tc>
        <w:tc>
          <w:tcPr>
            <w:tcW w:w="1763" w:type="pct"/>
            <w:gridSpan w:val="2"/>
            <w:shd w:val="clear" w:color="auto" w:fill="auto"/>
          </w:tcPr>
          <w:p w14:paraId="1023FCD5"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bCs/>
                <w:sz w:val="20"/>
                <w:szCs w:val="20"/>
              </w:rPr>
              <w:t>100 кв. м/3000 кв.м</w:t>
            </w:r>
            <w:r w:rsidRPr="00413241">
              <w:rPr>
                <w:rFonts w:cs="Times New Roman"/>
                <w:bCs/>
                <w:sz w:val="20"/>
                <w:szCs w:val="20"/>
              </w:rPr>
              <w:t>;</w:t>
            </w:r>
          </w:p>
          <w:p w14:paraId="4FA71EA4" w14:textId="77777777" w:rsidR="00805578" w:rsidRPr="00413241" w:rsidRDefault="00805578" w:rsidP="00F923B7">
            <w:pPr>
              <w:spacing w:after="0" w:line="240" w:lineRule="auto"/>
              <w:jc w:val="both"/>
              <w:rPr>
                <w:rFonts w:cs="Times New Roman"/>
                <w:b/>
                <w:sz w:val="20"/>
                <w:szCs w:val="20"/>
              </w:rPr>
            </w:pPr>
            <w:r w:rsidRPr="00413241">
              <w:rPr>
                <w:rFonts w:cs="Times New Roman"/>
                <w:sz w:val="20"/>
                <w:szCs w:val="20"/>
              </w:rPr>
              <w:t xml:space="preserve">-минимальная ширина земельных участков вдоль фронта улицы (проезда) – </w:t>
            </w:r>
            <w:r w:rsidRPr="00413241">
              <w:rPr>
                <w:rFonts w:cs="Times New Roman"/>
                <w:b/>
                <w:sz w:val="20"/>
                <w:szCs w:val="20"/>
              </w:rPr>
              <w:t>10 м;</w:t>
            </w:r>
          </w:p>
          <w:p w14:paraId="594F5A4F"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1 м;</w:t>
            </w:r>
          </w:p>
          <w:p w14:paraId="544875A5"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10 м</w:t>
            </w:r>
            <w:r w:rsidRPr="00413241">
              <w:rPr>
                <w:rFonts w:cs="Times New Roman"/>
                <w:sz w:val="20"/>
                <w:szCs w:val="20"/>
              </w:rPr>
              <w:t>;</w:t>
            </w:r>
          </w:p>
          <w:p w14:paraId="7AD618D3"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90%,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tc>
      </w:tr>
    </w:tbl>
    <w:p w14:paraId="2F88CE76"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3. ВСПОМОГАТЕЛЬНЫЕ ВИДЫ И ПАРАМЕТРЫ РАЗРЕШЕННОГО ИСПОЛЬЗОВАНИЯ ОБЪЕКТОВ КАПИТАЛЬНОГО СТРОИТЕЛЬСТВА</w:t>
      </w:r>
    </w:p>
    <w:p w14:paraId="7DC46DE5"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805578" w:rsidRPr="00413241" w14:paraId="70CB6748" w14:textId="77777777" w:rsidTr="00805578">
        <w:trPr>
          <w:trHeight w:val="20"/>
        </w:trPr>
        <w:tc>
          <w:tcPr>
            <w:tcW w:w="7655" w:type="dxa"/>
            <w:vAlign w:val="center"/>
          </w:tcPr>
          <w:p w14:paraId="17A1CAF1" w14:textId="77777777" w:rsidR="00805578" w:rsidRPr="00413241" w:rsidRDefault="00805578" w:rsidP="00F923B7">
            <w:pPr>
              <w:spacing w:after="0" w:line="240" w:lineRule="auto"/>
              <w:jc w:val="both"/>
              <w:rPr>
                <w:rFonts w:cs="Times New Roman"/>
                <w:sz w:val="20"/>
                <w:szCs w:val="20"/>
              </w:rPr>
            </w:pPr>
            <w:r w:rsidRPr="00413241">
              <w:rPr>
                <w:rFonts w:cs="Times New Roman"/>
                <w:b/>
                <w:sz w:val="20"/>
                <w:szCs w:val="20"/>
              </w:rPr>
              <w:t>Виды разрешенного использования земельных участков и объектов капитального строительства</w:t>
            </w:r>
          </w:p>
        </w:tc>
        <w:tc>
          <w:tcPr>
            <w:tcW w:w="7938" w:type="dxa"/>
            <w:vAlign w:val="center"/>
          </w:tcPr>
          <w:p w14:paraId="34F331D4" w14:textId="77777777" w:rsidR="00805578" w:rsidRPr="00413241" w:rsidRDefault="00805578" w:rsidP="00F923B7">
            <w:pPr>
              <w:spacing w:after="0" w:line="240" w:lineRule="auto"/>
              <w:jc w:val="both"/>
              <w:rPr>
                <w:rFonts w:cs="Times New Roman"/>
                <w:sz w:val="20"/>
                <w:szCs w:val="20"/>
              </w:rPr>
            </w:pPr>
            <w:r w:rsidRPr="00413241">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805578" w:rsidRPr="00413241" w14:paraId="63442096" w14:textId="77777777" w:rsidTr="00805578">
        <w:trPr>
          <w:trHeight w:val="20"/>
        </w:trPr>
        <w:tc>
          <w:tcPr>
            <w:tcW w:w="7655" w:type="dxa"/>
            <w:vAlign w:val="center"/>
          </w:tcPr>
          <w:p w14:paraId="46462A1F"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0CCAAF92"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6BE3261"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99F91DF"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9AC01A9"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проезды общего пользования;</w:t>
            </w:r>
          </w:p>
          <w:p w14:paraId="36C88E95"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4712A9F8"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благоустроенные, в том числе озелененные территории, детские площадки, площадки для отдыха, спортивных занятий;</w:t>
            </w:r>
          </w:p>
          <w:p w14:paraId="320F5FA5"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постройки хозяйственного назначения; </w:t>
            </w:r>
          </w:p>
          <w:p w14:paraId="12D4FA89"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площадки хозяйственные, в том числе площадки для мусоросборников;</w:t>
            </w:r>
          </w:p>
          <w:p w14:paraId="0F9C1916"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общественные туалеты, надворные туалеты, гидронепроницаемые выгребы, септики;</w:t>
            </w:r>
          </w:p>
          <w:p w14:paraId="727B271F"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7998D10F"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минимальная площадь земельных участков - 1 кв. м. </w:t>
            </w:r>
          </w:p>
          <w:p w14:paraId="769935F1"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6EB74460" w14:textId="77777777" w:rsidR="00805578" w:rsidRPr="00413241" w:rsidRDefault="00805578" w:rsidP="00F923B7">
            <w:pPr>
              <w:spacing w:after="0" w:line="240" w:lineRule="auto"/>
              <w:jc w:val="both"/>
              <w:rPr>
                <w:rFonts w:cs="Times New Roman"/>
                <w:sz w:val="20"/>
                <w:szCs w:val="20"/>
              </w:rPr>
            </w:pPr>
          </w:p>
          <w:p w14:paraId="07C71163"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минимальная ширина земельных участков вдоль фронта улицы (проезда) - 1 м/</w:t>
            </w:r>
            <w:r w:rsidRPr="00413241">
              <w:rPr>
                <w:rFonts w:cs="Times New Roman"/>
                <w:b/>
                <w:bCs/>
                <w:sz w:val="20"/>
                <w:szCs w:val="20"/>
              </w:rPr>
              <w:t>не подлежит установлению</w:t>
            </w:r>
            <w:r w:rsidRPr="00413241">
              <w:rPr>
                <w:rFonts w:cs="Times New Roman"/>
                <w:sz w:val="20"/>
                <w:szCs w:val="20"/>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AF2B5D6" w14:textId="77777777" w:rsidR="00805578" w:rsidRPr="00413241" w:rsidRDefault="00805578" w:rsidP="00F923B7">
            <w:pPr>
              <w:spacing w:after="0" w:line="240" w:lineRule="auto"/>
              <w:jc w:val="both"/>
              <w:rPr>
                <w:rFonts w:cs="Times New Roman"/>
                <w:sz w:val="20"/>
                <w:szCs w:val="20"/>
              </w:rPr>
            </w:pPr>
          </w:p>
          <w:p w14:paraId="4C36DFC2"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2524D82D" w14:textId="77777777" w:rsidR="00CD3759" w:rsidRPr="00413241" w:rsidRDefault="00CD3759" w:rsidP="00CD3759">
            <w:pPr>
              <w:spacing w:after="0" w:line="240" w:lineRule="auto"/>
              <w:jc w:val="both"/>
              <w:rPr>
                <w:rFonts w:cs="Times New Roman"/>
                <w:sz w:val="20"/>
                <w:szCs w:val="20"/>
              </w:rPr>
            </w:pPr>
            <w:r w:rsidRPr="00413241">
              <w:rPr>
                <w:rFonts w:cs="Times New Roman"/>
                <w:sz w:val="20"/>
                <w:szCs w:val="20"/>
              </w:rPr>
              <w:t>минимальные отступы от границ земельных участков - 1 м (для надворных туалетов, гидронепроницаемых выгребов, септиков – 4 м);</w:t>
            </w:r>
          </w:p>
          <w:p w14:paraId="6C3951ED"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6E08D0EE" w14:textId="77777777" w:rsidR="00805578" w:rsidRPr="00413241" w:rsidRDefault="00805578" w:rsidP="00F923B7">
            <w:pPr>
              <w:spacing w:after="0" w:line="240" w:lineRule="auto"/>
              <w:jc w:val="both"/>
              <w:rPr>
                <w:rFonts w:cs="Times New Roman"/>
                <w:sz w:val="20"/>
                <w:szCs w:val="20"/>
              </w:rPr>
            </w:pPr>
          </w:p>
        </w:tc>
      </w:tr>
    </w:tbl>
    <w:p w14:paraId="786698DC" w14:textId="77777777" w:rsidR="002D5C89" w:rsidRPr="00413241" w:rsidRDefault="002D5C89" w:rsidP="00F923B7">
      <w:pPr>
        <w:spacing w:after="0" w:line="240" w:lineRule="auto"/>
        <w:jc w:val="both"/>
        <w:rPr>
          <w:rFonts w:cs="Times New Roman"/>
          <w:sz w:val="16"/>
          <w:szCs w:val="20"/>
          <w:u w:val="single"/>
        </w:rPr>
      </w:pPr>
      <w:r w:rsidRPr="00413241">
        <w:rPr>
          <w:rFonts w:cs="Times New Roman"/>
          <w:sz w:val="16"/>
          <w:szCs w:val="20"/>
          <w:u w:val="single"/>
        </w:rPr>
        <w:t>Расстояние до красной линии:</w:t>
      </w:r>
    </w:p>
    <w:p w14:paraId="130325DD"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1) улиц, от общественных зданий  – 5 м;</w:t>
      </w:r>
    </w:p>
    <w:p w14:paraId="7AD03F29"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2) проездов, от общественных зданий – 3 м;</w:t>
      </w:r>
    </w:p>
    <w:p w14:paraId="22140AB9"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3) от остальных зданий и сооружений - 5 м.</w:t>
      </w:r>
    </w:p>
    <w:p w14:paraId="75EC1460" w14:textId="77777777" w:rsidR="002D5C89" w:rsidRPr="00413241" w:rsidRDefault="002D5C89" w:rsidP="00F923B7">
      <w:pPr>
        <w:spacing w:after="0" w:line="240" w:lineRule="auto"/>
        <w:jc w:val="both"/>
        <w:rPr>
          <w:rFonts w:cs="Times New Roman"/>
          <w:sz w:val="16"/>
          <w:szCs w:val="20"/>
        </w:rPr>
      </w:pPr>
    </w:p>
    <w:p w14:paraId="7CD6976A"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Вспомогательные строения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4F7BB71E" w14:textId="77777777" w:rsidR="002D5C89" w:rsidRPr="00413241" w:rsidRDefault="002D5C89" w:rsidP="00F923B7">
      <w:pPr>
        <w:spacing w:after="0" w:line="240" w:lineRule="auto"/>
        <w:jc w:val="both"/>
        <w:rPr>
          <w:rFonts w:cs="Times New Roman"/>
          <w:sz w:val="16"/>
          <w:szCs w:val="20"/>
        </w:rPr>
      </w:pPr>
    </w:p>
    <w:p w14:paraId="582CCC3E"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полностью проветриваемыми и высотой не более 2,0 м. </w:t>
      </w:r>
    </w:p>
    <w:p w14:paraId="49A45844"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684288D3" w14:textId="77777777" w:rsidR="00CD3759" w:rsidRPr="00413241" w:rsidRDefault="00CD3759" w:rsidP="00CD3759">
      <w:pPr>
        <w:spacing w:after="0" w:line="240" w:lineRule="auto"/>
        <w:jc w:val="both"/>
        <w:rPr>
          <w:rFonts w:cs="Times New Roman"/>
          <w:sz w:val="16"/>
          <w:szCs w:val="20"/>
        </w:rPr>
      </w:pPr>
      <w:r w:rsidRPr="00413241">
        <w:rPr>
          <w:rFonts w:cs="Times New Roman"/>
          <w:sz w:val="16"/>
          <w:szCs w:val="20"/>
        </w:rPr>
        <w:t>Размещение зданий, строений и сооружений возможно при соблюдении требований статей 48 и 52 настоящих Правил.</w:t>
      </w:r>
    </w:p>
    <w:p w14:paraId="40DAF834" w14:textId="77777777" w:rsidR="002D5C89" w:rsidRPr="00413241" w:rsidRDefault="002D5C89" w:rsidP="00F923B7">
      <w:pPr>
        <w:spacing w:after="0" w:line="240" w:lineRule="auto"/>
        <w:jc w:val="both"/>
        <w:rPr>
          <w:rFonts w:cs="Times New Roman"/>
          <w:sz w:val="16"/>
          <w:szCs w:val="20"/>
        </w:rPr>
      </w:pPr>
    </w:p>
    <w:p w14:paraId="2B70B204" w14:textId="77777777" w:rsidR="002D5C89" w:rsidRPr="00413241" w:rsidRDefault="002D5C89" w:rsidP="00F923B7">
      <w:pPr>
        <w:spacing w:after="0" w:line="240" w:lineRule="auto"/>
        <w:jc w:val="both"/>
        <w:rPr>
          <w:rFonts w:cs="Times New Roman"/>
          <w:b/>
          <w:sz w:val="16"/>
          <w:szCs w:val="20"/>
        </w:rPr>
      </w:pPr>
      <w:r w:rsidRPr="00413241">
        <w:rPr>
          <w:rFonts w:cs="Times New Roman"/>
          <w:b/>
          <w:sz w:val="16"/>
          <w:szCs w:val="20"/>
        </w:rPr>
        <w:t>Примечание общее.</w:t>
      </w:r>
    </w:p>
    <w:p w14:paraId="1D6A161A"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9DEA456"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D533642"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 (ст. 33 п.3.16 настоящих Правил):</w:t>
      </w:r>
    </w:p>
    <w:p w14:paraId="3C55529A"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w:t>
      </w:r>
    </w:p>
    <w:p w14:paraId="304EA282"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2) использование сточных вод в целях повышения почвенного плодородия;</w:t>
      </w:r>
    </w:p>
    <w:p w14:paraId="53BD106B"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14:paraId="172BC5BF"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4) осуществление авиационных мер по борьбе с вредными организмами.</w:t>
      </w:r>
    </w:p>
    <w:p w14:paraId="054DE0F2"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17BB4C01"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в границах территорий общего пользования;</w:t>
      </w:r>
    </w:p>
    <w:p w14:paraId="075F7CA9"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 предназначенные для размещения линейных объектов и (или) занятые линейными объектами.</w:t>
      </w:r>
    </w:p>
    <w:p w14:paraId="753E1F01" w14:textId="77777777" w:rsidR="002D5C89" w:rsidRPr="00413241" w:rsidRDefault="002D5C89" w:rsidP="00F923B7">
      <w:pPr>
        <w:spacing w:after="0" w:line="240" w:lineRule="auto"/>
        <w:jc w:val="both"/>
        <w:rPr>
          <w:rFonts w:cs="Times New Roman"/>
          <w:sz w:val="16"/>
          <w:szCs w:val="20"/>
        </w:rPr>
      </w:pPr>
      <w:r w:rsidRPr="00413241">
        <w:rPr>
          <w:rFonts w:cs="Times New Roman"/>
          <w:sz w:val="16"/>
          <w:szCs w:val="20"/>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F700340" w14:textId="77777777" w:rsidR="002D5C89" w:rsidRPr="00413241" w:rsidRDefault="002D5C89" w:rsidP="00F923B7">
      <w:pPr>
        <w:spacing w:after="0" w:line="240" w:lineRule="auto"/>
        <w:jc w:val="both"/>
        <w:rPr>
          <w:rFonts w:cs="Times New Roman"/>
          <w:sz w:val="20"/>
          <w:szCs w:val="20"/>
        </w:rPr>
      </w:pPr>
    </w:p>
    <w:p w14:paraId="5103CB67" w14:textId="77777777" w:rsidR="004434A0" w:rsidRPr="00413241" w:rsidRDefault="004434A0" w:rsidP="00F923B7">
      <w:pPr>
        <w:pStyle w:val="6"/>
        <w:rPr>
          <w:rFonts w:cs="Times New Roman"/>
          <w:sz w:val="20"/>
          <w:szCs w:val="20"/>
        </w:rPr>
      </w:pPr>
      <w:bookmarkStart w:id="43" w:name="_Toc162877451"/>
      <w:r w:rsidRPr="00413241">
        <w:rPr>
          <w:rFonts w:cs="Times New Roman"/>
          <w:sz w:val="20"/>
          <w:szCs w:val="20"/>
        </w:rPr>
        <w:t>Р-ТОС. Зона объектов туризма, отдыха и спорта.</w:t>
      </w:r>
      <w:bookmarkEnd w:id="43"/>
    </w:p>
    <w:p w14:paraId="199F0111" w14:textId="77777777" w:rsidR="004434A0" w:rsidRPr="00413241" w:rsidRDefault="004434A0" w:rsidP="00F923B7">
      <w:pPr>
        <w:spacing w:after="0" w:line="240" w:lineRule="auto"/>
        <w:jc w:val="both"/>
        <w:rPr>
          <w:rFonts w:cs="Times New Roman"/>
          <w:i/>
          <w:iCs/>
          <w:sz w:val="20"/>
          <w:szCs w:val="20"/>
        </w:rPr>
      </w:pPr>
      <w:r w:rsidRPr="00413241">
        <w:rPr>
          <w:rFonts w:cs="Times New Roman"/>
          <w:i/>
          <w:iCs/>
          <w:sz w:val="20"/>
          <w:szCs w:val="20"/>
        </w:rPr>
        <w:t>Зона предназначена для размещения объектов</w:t>
      </w:r>
      <w:r w:rsidRPr="00413241">
        <w:rPr>
          <w:rFonts w:cs="Times New Roman"/>
          <w:i/>
          <w:sz w:val="20"/>
          <w:szCs w:val="20"/>
        </w:rPr>
        <w:t xml:space="preserve"> туризма, отдыха и спорта</w:t>
      </w:r>
      <w:r w:rsidRPr="00413241">
        <w:rPr>
          <w:rFonts w:cs="Times New Roman"/>
          <w:i/>
          <w:iCs/>
          <w:sz w:val="20"/>
          <w:szCs w:val="20"/>
        </w:rPr>
        <w:t xml:space="preserve">, сохранения экологически чистой окружающей среды </w:t>
      </w:r>
      <w:r w:rsidRPr="00413241">
        <w:rPr>
          <w:rFonts w:cs="Times New Roman"/>
          <w:i/>
          <w:sz w:val="20"/>
          <w:szCs w:val="20"/>
        </w:rPr>
        <w:t>и использования существующего природного ландшафта в рекреационных целях</w:t>
      </w:r>
      <w:r w:rsidRPr="00413241">
        <w:rPr>
          <w:rFonts w:cs="Times New Roman"/>
          <w:i/>
          <w:iCs/>
          <w:sz w:val="20"/>
          <w:szCs w:val="20"/>
        </w:rPr>
        <w:t>.</w:t>
      </w:r>
    </w:p>
    <w:p w14:paraId="411789CD" w14:textId="77777777" w:rsidR="00805578" w:rsidRPr="00413241" w:rsidRDefault="00805578" w:rsidP="00F923B7">
      <w:pPr>
        <w:numPr>
          <w:ilvl w:val="0"/>
          <w:numId w:val="94"/>
        </w:numPr>
        <w:spacing w:after="0" w:line="240" w:lineRule="auto"/>
        <w:jc w:val="both"/>
        <w:rPr>
          <w:rFonts w:cs="Times New Roman"/>
          <w:b/>
          <w:sz w:val="20"/>
          <w:szCs w:val="20"/>
        </w:rPr>
      </w:pPr>
      <w:r w:rsidRPr="00413241">
        <w:rPr>
          <w:rFonts w:cs="Times New Roman"/>
          <w:b/>
          <w:sz w:val="20"/>
          <w:szCs w:val="20"/>
        </w:rPr>
        <w:t>ОСНОВНЫЕ ВИДЫ И ПАРАМЕТРЫ РАЗРЕШЕННОГО ИСПОЛЬЗОВАНИЯ ЗЕМЕЛЬНЫХ УЧАСТКОВ И ОБЪЕКТОВ КАПИТАЛЬНОГО СТРОИТЕЛЬСТВА</w:t>
      </w:r>
    </w:p>
    <w:p w14:paraId="3F0E481A" w14:textId="77777777" w:rsidR="00805578" w:rsidRPr="00413241" w:rsidRDefault="00805578" w:rsidP="00F923B7">
      <w:pPr>
        <w:spacing w:after="0" w:line="240" w:lineRule="auto"/>
        <w:jc w:val="both"/>
        <w:rPr>
          <w:rFonts w:cs="Times New Roman"/>
          <w:sz w:val="20"/>
          <w:szCs w:val="20"/>
        </w:rPr>
      </w:pP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3389"/>
        <w:gridCol w:w="4928"/>
        <w:gridCol w:w="5020"/>
      </w:tblGrid>
      <w:tr w:rsidR="00805578" w:rsidRPr="00413241" w14:paraId="65A0E794" w14:textId="77777777" w:rsidTr="00805578">
        <w:trPr>
          <w:trHeight w:val="552"/>
          <w:tblHeader/>
        </w:trPr>
        <w:tc>
          <w:tcPr>
            <w:tcW w:w="486" w:type="pct"/>
            <w:vAlign w:val="center"/>
          </w:tcPr>
          <w:p w14:paraId="21F0E3FD"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 xml:space="preserve">Код вида </w:t>
            </w:r>
          </w:p>
          <w:p w14:paraId="316732E2"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разрешенного использования</w:t>
            </w:r>
          </w:p>
        </w:tc>
        <w:tc>
          <w:tcPr>
            <w:tcW w:w="1147" w:type="pct"/>
            <w:vAlign w:val="center"/>
          </w:tcPr>
          <w:p w14:paraId="5F17D700"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668" w:type="pct"/>
            <w:vAlign w:val="center"/>
          </w:tcPr>
          <w:p w14:paraId="309FFF1B"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699" w:type="pct"/>
            <w:vAlign w:val="center"/>
          </w:tcPr>
          <w:p w14:paraId="050A7C10"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7E462FB3"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 ОКС</w:t>
            </w:r>
          </w:p>
        </w:tc>
      </w:tr>
      <w:tr w:rsidR="00805578" w:rsidRPr="00413241" w14:paraId="29DE2E05" w14:textId="77777777" w:rsidTr="00805578">
        <w:trPr>
          <w:trHeight w:val="640"/>
        </w:trPr>
        <w:tc>
          <w:tcPr>
            <w:tcW w:w="486" w:type="pct"/>
          </w:tcPr>
          <w:p w14:paraId="68E0F4DA"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3.6.2</w:t>
            </w:r>
          </w:p>
        </w:tc>
        <w:tc>
          <w:tcPr>
            <w:tcW w:w="1147" w:type="pct"/>
            <w:tcBorders>
              <w:top w:val="single" w:sz="4" w:space="0" w:color="auto"/>
              <w:bottom w:val="single" w:sz="4" w:space="0" w:color="auto"/>
              <w:right w:val="single" w:sz="4" w:space="0" w:color="auto"/>
            </w:tcBorders>
          </w:tcPr>
          <w:p w14:paraId="191E321A"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Парки культуры и отдыха</w:t>
            </w:r>
          </w:p>
        </w:tc>
        <w:tc>
          <w:tcPr>
            <w:tcW w:w="1668" w:type="pct"/>
            <w:tcBorders>
              <w:top w:val="single" w:sz="4" w:space="0" w:color="auto"/>
              <w:left w:val="single" w:sz="4" w:space="0" w:color="auto"/>
              <w:bottom w:val="single" w:sz="4" w:space="0" w:color="auto"/>
              <w:right w:val="single" w:sz="4" w:space="0" w:color="auto"/>
            </w:tcBorders>
          </w:tcPr>
          <w:p w14:paraId="3674E04B"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Размещение парков культуры и отдыха</w:t>
            </w:r>
          </w:p>
        </w:tc>
        <w:tc>
          <w:tcPr>
            <w:tcW w:w="1699" w:type="pct"/>
          </w:tcPr>
          <w:p w14:paraId="3CCD76B6"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Минимальная/максимальная площадь земельных участков </w:t>
            </w:r>
            <w:r w:rsidRPr="00413241">
              <w:rPr>
                <w:rFonts w:cs="Times New Roman"/>
                <w:b/>
                <w:bCs/>
                <w:sz w:val="20"/>
                <w:szCs w:val="20"/>
              </w:rPr>
              <w:t>400</w:t>
            </w:r>
            <w:r w:rsidRPr="00413241">
              <w:rPr>
                <w:rFonts w:cs="Times New Roman"/>
                <w:sz w:val="20"/>
                <w:szCs w:val="20"/>
              </w:rPr>
              <w:t xml:space="preserve"> кв. м. /</w:t>
            </w:r>
            <w:r w:rsidRPr="00413241">
              <w:rPr>
                <w:rFonts w:cs="Times New Roman"/>
                <w:b/>
                <w:sz w:val="20"/>
                <w:szCs w:val="20"/>
              </w:rPr>
              <w:t>не подлежит установлению</w:t>
            </w:r>
            <w:r w:rsidRPr="00413241">
              <w:rPr>
                <w:rFonts w:cs="Times New Roman"/>
                <w:sz w:val="20"/>
                <w:szCs w:val="20"/>
              </w:rPr>
              <w:t>;</w:t>
            </w:r>
          </w:p>
          <w:p w14:paraId="314FF950"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Регламенты не устанавливаются в соответствии с ч.4, ст.36 Градостроительного кодекса Российской Федерации. </w:t>
            </w:r>
          </w:p>
          <w:p w14:paraId="641C39B1"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Предельные параметры разрешенного строительства, реконструкции объектов капитального строительства не устанавливаются в связи с запретом строительства объектов капитального строительства</w:t>
            </w:r>
          </w:p>
        </w:tc>
      </w:tr>
      <w:tr w:rsidR="00805578" w:rsidRPr="00413241" w14:paraId="234A6AD6" w14:textId="77777777" w:rsidTr="00805578">
        <w:trPr>
          <w:trHeight w:val="640"/>
        </w:trPr>
        <w:tc>
          <w:tcPr>
            <w:tcW w:w="486" w:type="pct"/>
          </w:tcPr>
          <w:p w14:paraId="4B982CD0"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5.1.1</w:t>
            </w:r>
          </w:p>
        </w:tc>
        <w:tc>
          <w:tcPr>
            <w:tcW w:w="1147" w:type="pct"/>
            <w:tcBorders>
              <w:top w:val="single" w:sz="4" w:space="0" w:color="auto"/>
              <w:bottom w:val="single" w:sz="4" w:space="0" w:color="auto"/>
              <w:right w:val="single" w:sz="4" w:space="0" w:color="auto"/>
            </w:tcBorders>
          </w:tcPr>
          <w:p w14:paraId="27FC0DD7"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Обеспечение спортивно-зрелищных мероприятий</w:t>
            </w:r>
          </w:p>
        </w:tc>
        <w:tc>
          <w:tcPr>
            <w:tcW w:w="1668" w:type="pct"/>
            <w:tcBorders>
              <w:top w:val="single" w:sz="4" w:space="0" w:color="auto"/>
              <w:left w:val="single" w:sz="4" w:space="0" w:color="auto"/>
              <w:bottom w:val="single" w:sz="4" w:space="0" w:color="auto"/>
              <w:right w:val="single" w:sz="4" w:space="0" w:color="auto"/>
            </w:tcBorders>
          </w:tcPr>
          <w:p w14:paraId="0BABC8A0"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9" w:type="pct"/>
          </w:tcPr>
          <w:p w14:paraId="583C5B98"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sz w:val="20"/>
                <w:szCs w:val="20"/>
              </w:rPr>
              <w:t>1000</w:t>
            </w:r>
            <w:r w:rsidRPr="00413241">
              <w:rPr>
                <w:rFonts w:cs="Times New Roman"/>
                <w:sz w:val="20"/>
                <w:szCs w:val="20"/>
              </w:rPr>
              <w:t xml:space="preserve"> кв. м. /</w:t>
            </w:r>
            <w:r w:rsidRPr="00413241">
              <w:rPr>
                <w:rFonts w:cs="Times New Roman"/>
                <w:b/>
                <w:bCs/>
                <w:sz w:val="20"/>
                <w:szCs w:val="20"/>
              </w:rPr>
              <w:t xml:space="preserve"> не подлежит установлению</w:t>
            </w:r>
            <w:r w:rsidRPr="00413241">
              <w:rPr>
                <w:rFonts w:cs="Times New Roman"/>
                <w:sz w:val="20"/>
                <w:szCs w:val="20"/>
              </w:rPr>
              <w:t>;</w:t>
            </w:r>
          </w:p>
          <w:p w14:paraId="1E92BC46" w14:textId="77777777" w:rsidR="00805578" w:rsidRPr="00413241" w:rsidRDefault="00805578" w:rsidP="00F923B7">
            <w:pPr>
              <w:spacing w:after="0" w:line="240" w:lineRule="auto"/>
              <w:jc w:val="both"/>
              <w:rPr>
                <w:rFonts w:cs="Times New Roman"/>
                <w:b/>
                <w:sz w:val="20"/>
                <w:szCs w:val="20"/>
              </w:rPr>
            </w:pPr>
            <w:r w:rsidRPr="00413241">
              <w:rPr>
                <w:rFonts w:cs="Times New Roman"/>
                <w:sz w:val="20"/>
                <w:szCs w:val="20"/>
              </w:rPr>
              <w:t xml:space="preserve">-минимальная ширина земельных участков вдоль фронта улицы (проезда) – </w:t>
            </w:r>
            <w:r w:rsidRPr="00413241">
              <w:rPr>
                <w:rFonts w:cs="Times New Roman"/>
                <w:b/>
                <w:sz w:val="20"/>
                <w:szCs w:val="20"/>
              </w:rPr>
              <w:t>50 м;</w:t>
            </w:r>
          </w:p>
          <w:p w14:paraId="7E4D8C0A" w14:textId="77777777" w:rsidR="00805578" w:rsidRPr="00413241" w:rsidRDefault="00805578"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000247D5"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 м;</w:t>
            </w:r>
          </w:p>
          <w:p w14:paraId="728A74F1"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3 этажа;</w:t>
            </w:r>
            <w:r w:rsidRPr="00413241">
              <w:rPr>
                <w:rFonts w:cs="Times New Roman"/>
                <w:sz w:val="20"/>
                <w:szCs w:val="20"/>
              </w:rPr>
              <w:t xml:space="preserve"> </w:t>
            </w:r>
          </w:p>
          <w:p w14:paraId="44B53517" w14:textId="77777777" w:rsidR="00805578" w:rsidRPr="00413241" w:rsidRDefault="00805578" w:rsidP="00F923B7">
            <w:pPr>
              <w:spacing w:after="0" w:line="240" w:lineRule="auto"/>
              <w:jc w:val="both"/>
              <w:rPr>
                <w:rFonts w:cs="Times New Roman"/>
                <w:bCs/>
                <w:sz w:val="20"/>
                <w:szCs w:val="20"/>
              </w:rPr>
            </w:pPr>
            <w:r w:rsidRPr="00413241">
              <w:rPr>
                <w:rFonts w:cs="Times New Roman"/>
                <w:sz w:val="20"/>
                <w:szCs w:val="20"/>
              </w:rPr>
              <w:t xml:space="preserve">- максимальная высота зданий, строений от уровня земли -- </w:t>
            </w:r>
            <w:r w:rsidRPr="00413241">
              <w:rPr>
                <w:rFonts w:cs="Times New Roman"/>
                <w:b/>
                <w:bCs/>
                <w:sz w:val="20"/>
                <w:szCs w:val="20"/>
              </w:rPr>
              <w:t>не подлежит установлению</w:t>
            </w:r>
            <w:r w:rsidRPr="00413241">
              <w:rPr>
                <w:rFonts w:cs="Times New Roman"/>
                <w:bCs/>
                <w:sz w:val="20"/>
                <w:szCs w:val="20"/>
              </w:rPr>
              <w:t>;</w:t>
            </w:r>
          </w:p>
          <w:p w14:paraId="76C29E93"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80%,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tc>
      </w:tr>
      <w:tr w:rsidR="00805578" w:rsidRPr="00413241" w14:paraId="5424DF2F" w14:textId="77777777" w:rsidTr="00805578">
        <w:trPr>
          <w:trHeight w:val="640"/>
        </w:trPr>
        <w:tc>
          <w:tcPr>
            <w:tcW w:w="486" w:type="pct"/>
          </w:tcPr>
          <w:p w14:paraId="78F149EA"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5.1.2</w:t>
            </w:r>
          </w:p>
        </w:tc>
        <w:tc>
          <w:tcPr>
            <w:tcW w:w="1147" w:type="pct"/>
            <w:tcBorders>
              <w:top w:val="single" w:sz="4" w:space="0" w:color="auto"/>
              <w:bottom w:val="single" w:sz="4" w:space="0" w:color="auto"/>
              <w:right w:val="single" w:sz="4" w:space="0" w:color="auto"/>
            </w:tcBorders>
          </w:tcPr>
          <w:p w14:paraId="5BAD7C5C"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Обеспечение занятий спортом в помещениях</w:t>
            </w:r>
          </w:p>
        </w:tc>
        <w:tc>
          <w:tcPr>
            <w:tcW w:w="1668" w:type="pct"/>
            <w:tcBorders>
              <w:top w:val="single" w:sz="4" w:space="0" w:color="auto"/>
              <w:left w:val="single" w:sz="4" w:space="0" w:color="auto"/>
              <w:bottom w:val="single" w:sz="4" w:space="0" w:color="auto"/>
              <w:right w:val="single" w:sz="4" w:space="0" w:color="auto"/>
            </w:tcBorders>
          </w:tcPr>
          <w:p w14:paraId="2988B40F"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99" w:type="pct"/>
          </w:tcPr>
          <w:p w14:paraId="7C7066BB"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bCs/>
                <w:sz w:val="20"/>
                <w:szCs w:val="20"/>
              </w:rPr>
              <w:t xml:space="preserve">50 </w:t>
            </w:r>
            <w:r w:rsidRPr="00413241">
              <w:rPr>
                <w:rFonts w:cs="Times New Roman"/>
                <w:sz w:val="20"/>
                <w:szCs w:val="20"/>
              </w:rPr>
              <w:t>кв. м/</w:t>
            </w:r>
            <w:r w:rsidRPr="00413241">
              <w:rPr>
                <w:rFonts w:cs="Times New Roman"/>
                <w:b/>
                <w:bCs/>
                <w:sz w:val="20"/>
                <w:szCs w:val="20"/>
              </w:rPr>
              <w:t>не подлежит установлению</w:t>
            </w:r>
            <w:r w:rsidRPr="00413241">
              <w:rPr>
                <w:rFonts w:cs="Times New Roman"/>
                <w:bCs/>
                <w:sz w:val="20"/>
                <w:szCs w:val="20"/>
              </w:rPr>
              <w:t>;</w:t>
            </w:r>
          </w:p>
          <w:p w14:paraId="7F22187A" w14:textId="77777777" w:rsidR="00805578" w:rsidRPr="00413241" w:rsidRDefault="00805578" w:rsidP="00F923B7">
            <w:pPr>
              <w:spacing w:after="0" w:line="240" w:lineRule="auto"/>
              <w:jc w:val="both"/>
              <w:rPr>
                <w:rFonts w:cs="Times New Roman"/>
                <w:b/>
                <w:sz w:val="20"/>
                <w:szCs w:val="20"/>
              </w:rPr>
            </w:pPr>
            <w:r w:rsidRPr="00413241">
              <w:rPr>
                <w:rFonts w:cs="Times New Roman"/>
                <w:sz w:val="20"/>
                <w:szCs w:val="20"/>
              </w:rPr>
              <w:t xml:space="preserve">-минимальная ширина земельных участков вдоль фронта улицы (проезда) – </w:t>
            </w:r>
            <w:r w:rsidRPr="00413241">
              <w:rPr>
                <w:rFonts w:cs="Times New Roman"/>
                <w:b/>
                <w:sz w:val="20"/>
                <w:szCs w:val="20"/>
              </w:rPr>
              <w:t>20 м;</w:t>
            </w:r>
          </w:p>
          <w:p w14:paraId="5A120CF6" w14:textId="77777777" w:rsidR="00805578" w:rsidRPr="00413241" w:rsidRDefault="00805578"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018810F6"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 м;</w:t>
            </w:r>
          </w:p>
          <w:p w14:paraId="5BFF6DCE"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3 этажа;</w:t>
            </w:r>
            <w:r w:rsidRPr="00413241">
              <w:rPr>
                <w:rFonts w:cs="Times New Roman"/>
                <w:sz w:val="20"/>
                <w:szCs w:val="20"/>
              </w:rPr>
              <w:t xml:space="preserve"> </w:t>
            </w:r>
          </w:p>
          <w:p w14:paraId="712459C4"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1A94A905" w14:textId="0A45D0A4" w:rsidR="00805578" w:rsidRPr="00413241" w:rsidRDefault="00805578" w:rsidP="005C3CB5">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005C3CB5" w:rsidRPr="00413241">
              <w:rPr>
                <w:rFonts w:cs="Times New Roman"/>
                <w:sz w:val="20"/>
                <w:szCs w:val="20"/>
              </w:rPr>
              <w:t>6</w:t>
            </w:r>
            <w:r w:rsidRPr="00413241">
              <w:rPr>
                <w:rFonts w:cs="Times New Roman"/>
                <w:b/>
                <w:sz w:val="20"/>
                <w:szCs w:val="20"/>
              </w:rPr>
              <w:t xml:space="preserve">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tc>
      </w:tr>
      <w:tr w:rsidR="00805578" w:rsidRPr="00413241" w14:paraId="3DFEF509" w14:textId="77777777" w:rsidTr="00805578">
        <w:trPr>
          <w:trHeight w:val="640"/>
        </w:trPr>
        <w:tc>
          <w:tcPr>
            <w:tcW w:w="486" w:type="pct"/>
          </w:tcPr>
          <w:p w14:paraId="2592FB06"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5.1.3</w:t>
            </w:r>
          </w:p>
        </w:tc>
        <w:tc>
          <w:tcPr>
            <w:tcW w:w="1147" w:type="pct"/>
            <w:tcBorders>
              <w:top w:val="single" w:sz="4" w:space="0" w:color="auto"/>
              <w:bottom w:val="single" w:sz="4" w:space="0" w:color="auto"/>
              <w:right w:val="single" w:sz="4" w:space="0" w:color="auto"/>
            </w:tcBorders>
          </w:tcPr>
          <w:p w14:paraId="12B4CCB4"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Площадки для занятий спортом</w:t>
            </w:r>
          </w:p>
        </w:tc>
        <w:tc>
          <w:tcPr>
            <w:tcW w:w="1668" w:type="pct"/>
            <w:tcBorders>
              <w:top w:val="single" w:sz="4" w:space="0" w:color="auto"/>
              <w:left w:val="single" w:sz="4" w:space="0" w:color="auto"/>
              <w:bottom w:val="single" w:sz="4" w:space="0" w:color="auto"/>
              <w:right w:val="single" w:sz="4" w:space="0" w:color="auto"/>
            </w:tcBorders>
          </w:tcPr>
          <w:p w14:paraId="3D1DDFB8"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9" w:type="pct"/>
          </w:tcPr>
          <w:p w14:paraId="3E1C76E0"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минимальная/максимальная площадь земельного участка–  50 кв. м/</w:t>
            </w:r>
            <w:r w:rsidRPr="00413241">
              <w:rPr>
                <w:rFonts w:cs="Times New Roman"/>
                <w:b/>
                <w:bCs/>
                <w:sz w:val="20"/>
                <w:szCs w:val="20"/>
              </w:rPr>
              <w:t>не подлежит установлению</w:t>
            </w:r>
            <w:r w:rsidRPr="00413241">
              <w:rPr>
                <w:rFonts w:cs="Times New Roman"/>
                <w:bCs/>
                <w:sz w:val="20"/>
                <w:szCs w:val="20"/>
              </w:rPr>
              <w:t>;</w:t>
            </w:r>
          </w:p>
          <w:p w14:paraId="650951D4"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r w:rsidRPr="00413241">
              <w:rPr>
                <w:rFonts w:cs="Times New Roman"/>
                <w:sz w:val="20"/>
                <w:szCs w:val="20"/>
              </w:rPr>
              <w:t>;</w:t>
            </w:r>
          </w:p>
          <w:p w14:paraId="319525C8" w14:textId="77777777" w:rsidR="00805578" w:rsidRPr="00413241" w:rsidRDefault="00805578" w:rsidP="00F923B7">
            <w:pPr>
              <w:spacing w:after="0" w:line="240" w:lineRule="auto"/>
              <w:jc w:val="both"/>
              <w:rPr>
                <w:rFonts w:cs="Times New Roman"/>
                <w:b/>
                <w:bCs/>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bCs/>
                <w:sz w:val="20"/>
                <w:szCs w:val="20"/>
              </w:rPr>
              <w:t>1 м;</w:t>
            </w:r>
          </w:p>
          <w:p w14:paraId="41D7357C" w14:textId="77777777" w:rsidR="00805578" w:rsidRPr="00413241" w:rsidRDefault="00805578" w:rsidP="00F923B7">
            <w:pPr>
              <w:spacing w:after="0" w:line="240" w:lineRule="auto"/>
              <w:jc w:val="both"/>
              <w:rPr>
                <w:rFonts w:cs="Times New Roman"/>
                <w:bCs/>
                <w:sz w:val="20"/>
                <w:szCs w:val="20"/>
              </w:rPr>
            </w:pPr>
            <w:r w:rsidRPr="00413241">
              <w:rPr>
                <w:rFonts w:cs="Times New Roman"/>
                <w:sz w:val="20"/>
                <w:szCs w:val="20"/>
              </w:rPr>
              <w:t xml:space="preserve">- максимальная высота строений, сооружений от уровня земли - </w:t>
            </w:r>
            <w:r w:rsidRPr="00413241">
              <w:rPr>
                <w:rFonts w:cs="Times New Roman"/>
                <w:b/>
                <w:sz w:val="20"/>
                <w:szCs w:val="20"/>
              </w:rPr>
              <w:t>10 м</w:t>
            </w:r>
            <w:r w:rsidRPr="00413241">
              <w:rPr>
                <w:rFonts w:cs="Times New Roman"/>
                <w:bCs/>
                <w:sz w:val="20"/>
                <w:szCs w:val="20"/>
              </w:rPr>
              <w:t>;</w:t>
            </w:r>
          </w:p>
          <w:p w14:paraId="782BA8FD"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bCs/>
                <w:sz w:val="20"/>
                <w:szCs w:val="20"/>
              </w:rPr>
              <w:t>90%.</w:t>
            </w:r>
          </w:p>
        </w:tc>
      </w:tr>
      <w:tr w:rsidR="00805578" w:rsidRPr="00413241" w14:paraId="1589289E" w14:textId="77777777" w:rsidTr="00805578">
        <w:trPr>
          <w:trHeight w:val="640"/>
        </w:trPr>
        <w:tc>
          <w:tcPr>
            <w:tcW w:w="486" w:type="pct"/>
          </w:tcPr>
          <w:p w14:paraId="790B2F4F"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5.1.4</w:t>
            </w:r>
          </w:p>
        </w:tc>
        <w:tc>
          <w:tcPr>
            <w:tcW w:w="1147" w:type="pct"/>
            <w:tcBorders>
              <w:top w:val="single" w:sz="4" w:space="0" w:color="auto"/>
              <w:bottom w:val="single" w:sz="4" w:space="0" w:color="auto"/>
              <w:right w:val="single" w:sz="4" w:space="0" w:color="auto"/>
            </w:tcBorders>
          </w:tcPr>
          <w:p w14:paraId="3D22F01F"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Оборудованные площадки для занятий спортом</w:t>
            </w:r>
          </w:p>
        </w:tc>
        <w:tc>
          <w:tcPr>
            <w:tcW w:w="1668" w:type="pct"/>
            <w:tcBorders>
              <w:top w:val="single" w:sz="4" w:space="0" w:color="auto"/>
              <w:left w:val="single" w:sz="4" w:space="0" w:color="auto"/>
              <w:bottom w:val="single" w:sz="4" w:space="0" w:color="auto"/>
              <w:right w:val="single" w:sz="4" w:space="0" w:color="auto"/>
            </w:tcBorders>
          </w:tcPr>
          <w:p w14:paraId="0062AA03"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9" w:type="pct"/>
          </w:tcPr>
          <w:p w14:paraId="6420D2E9"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bCs/>
                <w:sz w:val="20"/>
                <w:szCs w:val="20"/>
              </w:rPr>
              <w:t>50 кв. м/не подлежит установлению</w:t>
            </w:r>
            <w:r w:rsidRPr="00413241">
              <w:rPr>
                <w:rFonts w:cs="Times New Roman"/>
                <w:bCs/>
                <w:sz w:val="20"/>
                <w:szCs w:val="20"/>
              </w:rPr>
              <w:t>;</w:t>
            </w:r>
          </w:p>
          <w:p w14:paraId="5A4819B9"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r w:rsidRPr="00413241">
              <w:rPr>
                <w:rFonts w:cs="Times New Roman"/>
                <w:sz w:val="20"/>
                <w:szCs w:val="20"/>
              </w:rPr>
              <w:t>;</w:t>
            </w:r>
          </w:p>
          <w:p w14:paraId="1B0FB7B5"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bCs/>
                <w:sz w:val="20"/>
                <w:szCs w:val="20"/>
              </w:rPr>
              <w:t>1 м;</w:t>
            </w:r>
          </w:p>
          <w:p w14:paraId="45076B01" w14:textId="77777777" w:rsidR="00805578" w:rsidRPr="00413241" w:rsidRDefault="00805578" w:rsidP="00F923B7">
            <w:pPr>
              <w:spacing w:after="0" w:line="240" w:lineRule="auto"/>
              <w:jc w:val="both"/>
              <w:rPr>
                <w:rFonts w:cs="Times New Roman"/>
                <w:b/>
                <w:bCs/>
                <w:sz w:val="20"/>
                <w:szCs w:val="20"/>
              </w:rPr>
            </w:pPr>
            <w:r w:rsidRPr="00413241">
              <w:rPr>
                <w:rFonts w:cs="Times New Roman"/>
                <w:sz w:val="20"/>
                <w:szCs w:val="20"/>
              </w:rPr>
              <w:t xml:space="preserve">- максимальное количество надземных этажей зданий – </w:t>
            </w:r>
            <w:r w:rsidRPr="00413241">
              <w:rPr>
                <w:rFonts w:cs="Times New Roman"/>
                <w:b/>
                <w:bCs/>
                <w:sz w:val="20"/>
                <w:szCs w:val="20"/>
              </w:rPr>
              <w:t xml:space="preserve">2 этажа; </w:t>
            </w:r>
          </w:p>
          <w:p w14:paraId="48A0CD72" w14:textId="77777777" w:rsidR="00805578" w:rsidRPr="00413241" w:rsidRDefault="00805578" w:rsidP="00F923B7">
            <w:pPr>
              <w:spacing w:after="0" w:line="240" w:lineRule="auto"/>
              <w:jc w:val="both"/>
              <w:rPr>
                <w:rFonts w:cs="Times New Roman"/>
                <w:bCs/>
                <w:sz w:val="20"/>
                <w:szCs w:val="20"/>
              </w:rPr>
            </w:pPr>
            <w:r w:rsidRPr="00413241">
              <w:rPr>
                <w:rFonts w:cs="Times New Roman"/>
                <w:sz w:val="20"/>
                <w:szCs w:val="20"/>
              </w:rPr>
              <w:t xml:space="preserve">- максимальная высота строений, сооружений от уровня земли - </w:t>
            </w:r>
            <w:r w:rsidRPr="00413241">
              <w:rPr>
                <w:rFonts w:cs="Times New Roman"/>
                <w:b/>
                <w:bCs/>
                <w:sz w:val="20"/>
                <w:szCs w:val="20"/>
              </w:rPr>
              <w:t>не подлежит установлению</w:t>
            </w:r>
            <w:r w:rsidRPr="00413241">
              <w:rPr>
                <w:rFonts w:cs="Times New Roman"/>
                <w:bCs/>
                <w:sz w:val="20"/>
                <w:szCs w:val="20"/>
              </w:rPr>
              <w:t>;</w:t>
            </w:r>
          </w:p>
          <w:p w14:paraId="5BF65E36"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bCs/>
                <w:sz w:val="20"/>
                <w:szCs w:val="20"/>
              </w:rPr>
              <w:t>80%</w:t>
            </w:r>
            <w:r w:rsidRPr="00413241">
              <w:rPr>
                <w:rFonts w:cs="Times New Roman"/>
                <w:sz w:val="20"/>
                <w:szCs w:val="20"/>
              </w:rPr>
              <w:t>, процент застройки подземной части не регламентируется.</w:t>
            </w:r>
          </w:p>
        </w:tc>
      </w:tr>
      <w:tr w:rsidR="00805578" w:rsidRPr="00413241" w14:paraId="7B296E99" w14:textId="77777777" w:rsidTr="00805578">
        <w:trPr>
          <w:trHeight w:val="640"/>
        </w:trPr>
        <w:tc>
          <w:tcPr>
            <w:tcW w:w="486" w:type="pct"/>
          </w:tcPr>
          <w:p w14:paraId="49E7F78F"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5.1.5</w:t>
            </w:r>
          </w:p>
        </w:tc>
        <w:tc>
          <w:tcPr>
            <w:tcW w:w="1147" w:type="pct"/>
            <w:tcBorders>
              <w:top w:val="single" w:sz="4" w:space="0" w:color="auto"/>
              <w:bottom w:val="single" w:sz="4" w:space="0" w:color="auto"/>
              <w:right w:val="single" w:sz="4" w:space="0" w:color="auto"/>
            </w:tcBorders>
          </w:tcPr>
          <w:p w14:paraId="631111B2"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Водный спорт </w:t>
            </w:r>
          </w:p>
        </w:tc>
        <w:tc>
          <w:tcPr>
            <w:tcW w:w="1668" w:type="pct"/>
            <w:tcBorders>
              <w:top w:val="single" w:sz="4" w:space="0" w:color="auto"/>
              <w:left w:val="single" w:sz="4" w:space="0" w:color="auto"/>
              <w:bottom w:val="single" w:sz="4" w:space="0" w:color="auto"/>
              <w:right w:val="single" w:sz="4" w:space="0" w:color="auto"/>
            </w:tcBorders>
          </w:tcPr>
          <w:p w14:paraId="20E0D752"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 </w:t>
            </w:r>
          </w:p>
        </w:tc>
        <w:tc>
          <w:tcPr>
            <w:tcW w:w="1699" w:type="pct"/>
          </w:tcPr>
          <w:p w14:paraId="6CB12FB7"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bCs/>
                <w:sz w:val="20"/>
                <w:szCs w:val="20"/>
              </w:rPr>
              <w:t>50 кв. м/не подлежит установлению</w:t>
            </w:r>
            <w:r w:rsidRPr="00413241">
              <w:rPr>
                <w:rFonts w:cs="Times New Roman"/>
                <w:bCs/>
                <w:sz w:val="20"/>
                <w:szCs w:val="20"/>
              </w:rPr>
              <w:t>;</w:t>
            </w:r>
          </w:p>
          <w:p w14:paraId="648071E5"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10 м</w:t>
            </w:r>
            <w:r w:rsidRPr="00413241">
              <w:rPr>
                <w:rFonts w:cs="Times New Roman"/>
                <w:sz w:val="20"/>
                <w:szCs w:val="20"/>
              </w:rPr>
              <w:t>;</w:t>
            </w:r>
          </w:p>
          <w:p w14:paraId="2E9E461E"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bCs/>
                <w:sz w:val="20"/>
                <w:szCs w:val="20"/>
              </w:rPr>
              <w:t>1 м;</w:t>
            </w:r>
          </w:p>
          <w:p w14:paraId="08F4C445" w14:textId="77777777" w:rsidR="00805578" w:rsidRPr="00413241" w:rsidRDefault="00805578" w:rsidP="00F923B7">
            <w:pPr>
              <w:spacing w:after="0" w:line="240" w:lineRule="auto"/>
              <w:jc w:val="both"/>
              <w:rPr>
                <w:rFonts w:cs="Times New Roman"/>
                <w:b/>
                <w:bCs/>
                <w:sz w:val="20"/>
                <w:szCs w:val="20"/>
              </w:rPr>
            </w:pPr>
            <w:r w:rsidRPr="00413241">
              <w:rPr>
                <w:rFonts w:cs="Times New Roman"/>
                <w:sz w:val="20"/>
                <w:szCs w:val="20"/>
              </w:rPr>
              <w:t xml:space="preserve">- максимальное количество надземных этажей зданий – </w:t>
            </w:r>
            <w:r w:rsidRPr="00413241">
              <w:rPr>
                <w:rFonts w:cs="Times New Roman"/>
                <w:b/>
                <w:bCs/>
                <w:sz w:val="20"/>
                <w:szCs w:val="20"/>
              </w:rPr>
              <w:t xml:space="preserve">2 этажа; </w:t>
            </w:r>
          </w:p>
          <w:p w14:paraId="311A369A" w14:textId="77777777" w:rsidR="00805578" w:rsidRPr="00413241" w:rsidRDefault="00805578" w:rsidP="00F923B7">
            <w:pPr>
              <w:spacing w:after="0" w:line="240" w:lineRule="auto"/>
              <w:jc w:val="both"/>
              <w:rPr>
                <w:rFonts w:cs="Times New Roman"/>
                <w:bCs/>
                <w:sz w:val="20"/>
                <w:szCs w:val="20"/>
              </w:rPr>
            </w:pPr>
            <w:r w:rsidRPr="00413241">
              <w:rPr>
                <w:rFonts w:cs="Times New Roman"/>
                <w:sz w:val="20"/>
                <w:szCs w:val="20"/>
              </w:rPr>
              <w:t xml:space="preserve">- максимальная высота строений, сооружений от уровня земли - </w:t>
            </w:r>
            <w:r w:rsidRPr="00413241">
              <w:rPr>
                <w:rFonts w:cs="Times New Roman"/>
                <w:b/>
                <w:bCs/>
                <w:sz w:val="20"/>
                <w:szCs w:val="20"/>
              </w:rPr>
              <w:t>не подлежит установлению</w:t>
            </w:r>
            <w:r w:rsidRPr="00413241">
              <w:rPr>
                <w:rFonts w:cs="Times New Roman"/>
                <w:bCs/>
                <w:sz w:val="20"/>
                <w:szCs w:val="20"/>
              </w:rPr>
              <w:t>;</w:t>
            </w:r>
          </w:p>
          <w:p w14:paraId="55AD79E0"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bCs/>
                <w:sz w:val="20"/>
                <w:szCs w:val="20"/>
              </w:rPr>
              <w:t>80%</w:t>
            </w:r>
            <w:r w:rsidRPr="00413241">
              <w:rPr>
                <w:rFonts w:cs="Times New Roman"/>
                <w:sz w:val="20"/>
                <w:szCs w:val="20"/>
              </w:rPr>
              <w:t>, процент застройки подземной части не регламентируется.</w:t>
            </w:r>
          </w:p>
        </w:tc>
      </w:tr>
      <w:tr w:rsidR="00805578" w:rsidRPr="00413241" w14:paraId="01C0FA09" w14:textId="77777777" w:rsidTr="00805578">
        <w:trPr>
          <w:trHeight w:val="640"/>
        </w:trPr>
        <w:tc>
          <w:tcPr>
            <w:tcW w:w="486" w:type="pct"/>
          </w:tcPr>
          <w:p w14:paraId="7F84D6D1"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9.3</w:t>
            </w:r>
          </w:p>
        </w:tc>
        <w:tc>
          <w:tcPr>
            <w:tcW w:w="1147" w:type="pct"/>
            <w:tcBorders>
              <w:top w:val="single" w:sz="4" w:space="0" w:color="auto"/>
              <w:bottom w:val="single" w:sz="4" w:space="0" w:color="auto"/>
              <w:right w:val="single" w:sz="4" w:space="0" w:color="auto"/>
            </w:tcBorders>
          </w:tcPr>
          <w:p w14:paraId="26321E37"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Историко-культурная деятельность</w:t>
            </w:r>
          </w:p>
        </w:tc>
        <w:tc>
          <w:tcPr>
            <w:tcW w:w="1668" w:type="pct"/>
            <w:tcBorders>
              <w:top w:val="single" w:sz="4" w:space="0" w:color="auto"/>
              <w:left w:val="single" w:sz="4" w:space="0" w:color="auto"/>
              <w:bottom w:val="single" w:sz="4" w:space="0" w:color="auto"/>
              <w:right w:val="single" w:sz="4" w:space="0" w:color="auto"/>
            </w:tcBorders>
          </w:tcPr>
          <w:p w14:paraId="6BBDFB6B"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9" w:type="pct"/>
          </w:tcPr>
          <w:p w14:paraId="72633719"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Регламенты не устанавливаются в соответствии с ч.4, ст.36 Градостроительного кодекса Российской Федерации.</w:t>
            </w:r>
          </w:p>
          <w:p w14:paraId="6345A467" w14:textId="77777777" w:rsidR="00805578" w:rsidRPr="00413241" w:rsidRDefault="00805578" w:rsidP="00F923B7">
            <w:pPr>
              <w:spacing w:after="0" w:line="240" w:lineRule="auto"/>
              <w:jc w:val="both"/>
              <w:rPr>
                <w:rFonts w:cs="Times New Roman"/>
                <w:sz w:val="20"/>
                <w:szCs w:val="20"/>
              </w:rPr>
            </w:pPr>
          </w:p>
        </w:tc>
      </w:tr>
      <w:tr w:rsidR="00805578" w:rsidRPr="00413241" w14:paraId="1CFC2E5B" w14:textId="77777777" w:rsidTr="00805578">
        <w:trPr>
          <w:trHeight w:val="640"/>
        </w:trPr>
        <w:tc>
          <w:tcPr>
            <w:tcW w:w="486" w:type="pct"/>
            <w:shd w:val="clear" w:color="auto" w:fill="auto"/>
          </w:tcPr>
          <w:p w14:paraId="6344CCFC"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12.0.1</w:t>
            </w:r>
          </w:p>
        </w:tc>
        <w:tc>
          <w:tcPr>
            <w:tcW w:w="1147" w:type="pct"/>
            <w:tcBorders>
              <w:top w:val="single" w:sz="4" w:space="0" w:color="auto"/>
              <w:bottom w:val="single" w:sz="4" w:space="0" w:color="auto"/>
              <w:right w:val="single" w:sz="4" w:space="0" w:color="auto"/>
            </w:tcBorders>
            <w:shd w:val="clear" w:color="auto" w:fill="auto"/>
          </w:tcPr>
          <w:p w14:paraId="6178D5B6"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Улично-дорожная сеть </w:t>
            </w:r>
          </w:p>
          <w:p w14:paraId="73AB82C0" w14:textId="77777777" w:rsidR="00805578" w:rsidRPr="00413241" w:rsidRDefault="00805578" w:rsidP="00F923B7">
            <w:pPr>
              <w:spacing w:after="0" w:line="240" w:lineRule="auto"/>
              <w:jc w:val="both"/>
              <w:rPr>
                <w:rFonts w:cs="Times New Roman"/>
                <w:sz w:val="20"/>
                <w:szCs w:val="20"/>
              </w:rPr>
            </w:pPr>
          </w:p>
        </w:tc>
        <w:tc>
          <w:tcPr>
            <w:tcW w:w="1668" w:type="pct"/>
            <w:tcBorders>
              <w:top w:val="single" w:sz="4" w:space="0" w:color="auto"/>
              <w:left w:val="single" w:sz="4" w:space="0" w:color="auto"/>
              <w:bottom w:val="single" w:sz="4" w:space="0" w:color="auto"/>
              <w:right w:val="single" w:sz="4" w:space="0" w:color="auto"/>
            </w:tcBorders>
            <w:shd w:val="clear" w:color="auto" w:fill="auto"/>
          </w:tcPr>
          <w:p w14:paraId="15C40593"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14:paraId="1C169BC4"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9" w:type="pct"/>
            <w:shd w:val="clear" w:color="auto" w:fill="auto"/>
          </w:tcPr>
          <w:p w14:paraId="2A626CFF" w14:textId="77777777" w:rsidR="00805578" w:rsidRPr="00413241" w:rsidRDefault="00805578" w:rsidP="00F923B7">
            <w:pPr>
              <w:spacing w:after="0" w:line="240" w:lineRule="auto"/>
              <w:jc w:val="both"/>
              <w:rPr>
                <w:rFonts w:cs="Times New Roman"/>
                <w:sz w:val="20"/>
                <w:szCs w:val="20"/>
                <w:u w:val="single"/>
              </w:rPr>
            </w:pPr>
            <w:r w:rsidRPr="00413241">
              <w:rPr>
                <w:rFonts w:cs="Times New Roman"/>
                <w:sz w:val="20"/>
                <w:szCs w:val="20"/>
              </w:rPr>
              <w:t>Не установлены в соответствии с ч.4, ст.36 Градостроительного кодекса Российской Федерации.</w:t>
            </w:r>
          </w:p>
        </w:tc>
      </w:tr>
      <w:tr w:rsidR="00805578" w:rsidRPr="00413241" w14:paraId="7E9E8E53" w14:textId="77777777" w:rsidTr="00805578">
        <w:trPr>
          <w:trHeight w:val="640"/>
        </w:trPr>
        <w:tc>
          <w:tcPr>
            <w:tcW w:w="486" w:type="pct"/>
            <w:shd w:val="clear" w:color="auto" w:fill="auto"/>
          </w:tcPr>
          <w:p w14:paraId="118B29FC"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12.0.2</w:t>
            </w:r>
          </w:p>
        </w:tc>
        <w:tc>
          <w:tcPr>
            <w:tcW w:w="1147" w:type="pct"/>
            <w:tcBorders>
              <w:top w:val="single" w:sz="4" w:space="0" w:color="auto"/>
              <w:bottom w:val="single" w:sz="4" w:space="0" w:color="auto"/>
              <w:right w:val="single" w:sz="4" w:space="0" w:color="auto"/>
            </w:tcBorders>
            <w:shd w:val="clear" w:color="auto" w:fill="auto"/>
          </w:tcPr>
          <w:p w14:paraId="22D6629E"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Благоустройство территории</w:t>
            </w:r>
          </w:p>
        </w:tc>
        <w:tc>
          <w:tcPr>
            <w:tcW w:w="1668" w:type="pct"/>
            <w:tcBorders>
              <w:top w:val="single" w:sz="4" w:space="0" w:color="auto"/>
              <w:left w:val="single" w:sz="4" w:space="0" w:color="auto"/>
              <w:bottom w:val="single" w:sz="4" w:space="0" w:color="auto"/>
              <w:right w:val="single" w:sz="4" w:space="0" w:color="auto"/>
            </w:tcBorders>
            <w:shd w:val="clear" w:color="auto" w:fill="auto"/>
          </w:tcPr>
          <w:p w14:paraId="15921879"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9" w:type="pct"/>
            <w:shd w:val="clear" w:color="auto" w:fill="auto"/>
          </w:tcPr>
          <w:p w14:paraId="20C1A1F7"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Регламенты не устанавливаются в соответствии с ч.4, ст.36 Градостроительного кодекса Российской Федерации.</w:t>
            </w:r>
          </w:p>
          <w:p w14:paraId="3F6F4990"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соблюдение условий общедоступности и безопасности.</w:t>
            </w:r>
          </w:p>
          <w:p w14:paraId="2B65E212" w14:textId="77777777" w:rsidR="00805578" w:rsidRPr="00413241" w:rsidRDefault="00805578" w:rsidP="00F923B7">
            <w:pPr>
              <w:spacing w:after="0" w:line="240" w:lineRule="auto"/>
              <w:jc w:val="both"/>
              <w:rPr>
                <w:rFonts w:cs="Times New Roman"/>
                <w:sz w:val="20"/>
                <w:szCs w:val="20"/>
              </w:rPr>
            </w:pPr>
          </w:p>
        </w:tc>
      </w:tr>
    </w:tbl>
    <w:p w14:paraId="224F0535"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2. УСЛОВНО РАЗРЕШЕННЫЕ ВИДЫ И ПАРАМЕТРЫ ИСПОЛЬЗОВАНИЯ ЗЕМЕЛЬНЫХ УЧАСТКОВ И ОБЪЕКТОВ КАПИТАЛЬНОГО СТРОИТЕЛЬСТВА</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3386"/>
        <w:gridCol w:w="4742"/>
        <w:gridCol w:w="15"/>
        <w:gridCol w:w="5194"/>
      </w:tblGrid>
      <w:tr w:rsidR="00805578" w:rsidRPr="00413241" w14:paraId="7535E698" w14:textId="77777777" w:rsidTr="00805578">
        <w:trPr>
          <w:trHeight w:val="552"/>
          <w:tblHeader/>
        </w:trPr>
        <w:tc>
          <w:tcPr>
            <w:tcW w:w="486" w:type="pct"/>
            <w:vAlign w:val="center"/>
          </w:tcPr>
          <w:p w14:paraId="08038756"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 xml:space="preserve">Код вида </w:t>
            </w:r>
          </w:p>
          <w:p w14:paraId="0A6BA40B"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разрешенного использования</w:t>
            </w:r>
          </w:p>
        </w:tc>
        <w:tc>
          <w:tcPr>
            <w:tcW w:w="1146" w:type="pct"/>
            <w:vAlign w:val="center"/>
          </w:tcPr>
          <w:p w14:paraId="5E80FD81"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610" w:type="pct"/>
            <w:gridSpan w:val="2"/>
            <w:vAlign w:val="center"/>
          </w:tcPr>
          <w:p w14:paraId="158A30F5"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758" w:type="pct"/>
            <w:vAlign w:val="center"/>
          </w:tcPr>
          <w:p w14:paraId="7184DA7A"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10BE725C"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 ОКС</w:t>
            </w:r>
          </w:p>
        </w:tc>
      </w:tr>
      <w:tr w:rsidR="00805578" w:rsidRPr="00413241" w14:paraId="16273847" w14:textId="77777777" w:rsidTr="00805578">
        <w:trPr>
          <w:trHeight w:val="800"/>
        </w:trPr>
        <w:tc>
          <w:tcPr>
            <w:tcW w:w="486" w:type="pct"/>
            <w:shd w:val="clear" w:color="auto" w:fill="auto"/>
          </w:tcPr>
          <w:p w14:paraId="2FDC57BF"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lang w:val="en-US"/>
              </w:rPr>
              <w:t>5</w:t>
            </w:r>
            <w:r w:rsidRPr="00413241">
              <w:rPr>
                <w:rFonts w:cs="Times New Roman"/>
                <w:b/>
                <w:sz w:val="20"/>
                <w:szCs w:val="20"/>
              </w:rPr>
              <w:t>.2</w:t>
            </w:r>
          </w:p>
        </w:tc>
        <w:tc>
          <w:tcPr>
            <w:tcW w:w="1146" w:type="pct"/>
            <w:tcBorders>
              <w:top w:val="single" w:sz="4" w:space="0" w:color="auto"/>
              <w:bottom w:val="single" w:sz="4" w:space="0" w:color="auto"/>
              <w:right w:val="single" w:sz="4" w:space="0" w:color="auto"/>
            </w:tcBorders>
          </w:tcPr>
          <w:p w14:paraId="331EFE0C"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Природно-</w:t>
            </w:r>
            <w:r w:rsidRPr="00413241">
              <w:rPr>
                <w:rFonts w:cs="Times New Roman"/>
                <w:sz w:val="20"/>
                <w:szCs w:val="20"/>
              </w:rPr>
              <w:br/>
              <w:t xml:space="preserve">познавательный туризм </w:t>
            </w:r>
          </w:p>
        </w:tc>
        <w:tc>
          <w:tcPr>
            <w:tcW w:w="1605" w:type="pct"/>
            <w:tcBorders>
              <w:top w:val="single" w:sz="4" w:space="0" w:color="auto"/>
              <w:left w:val="single" w:sz="4" w:space="0" w:color="auto"/>
              <w:bottom w:val="single" w:sz="4" w:space="0" w:color="auto"/>
              <w:right w:val="single" w:sz="4" w:space="0" w:color="auto"/>
            </w:tcBorders>
          </w:tcPr>
          <w:p w14:paraId="4704ED06"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 </w:t>
            </w:r>
          </w:p>
        </w:tc>
        <w:tc>
          <w:tcPr>
            <w:tcW w:w="1763" w:type="pct"/>
            <w:gridSpan w:val="2"/>
            <w:shd w:val="clear" w:color="auto" w:fill="auto"/>
          </w:tcPr>
          <w:p w14:paraId="2305D0C7"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минимальная/максимальная площадь земельного участка</w:t>
            </w:r>
            <w:r w:rsidRPr="00413241">
              <w:rPr>
                <w:rFonts w:cs="Times New Roman"/>
                <w:b/>
                <w:bCs/>
                <w:sz w:val="20"/>
                <w:szCs w:val="20"/>
              </w:rPr>
              <w:t>– 2000 кв. м/не подлежит установлению</w:t>
            </w:r>
            <w:r w:rsidRPr="00413241">
              <w:rPr>
                <w:rFonts w:cs="Times New Roman"/>
                <w:bCs/>
                <w:sz w:val="20"/>
                <w:szCs w:val="20"/>
              </w:rPr>
              <w:t>;</w:t>
            </w:r>
          </w:p>
          <w:p w14:paraId="312734B7" w14:textId="77777777" w:rsidR="00805578" w:rsidRPr="00413241" w:rsidRDefault="00805578" w:rsidP="00F923B7">
            <w:pPr>
              <w:spacing w:after="0" w:line="240" w:lineRule="auto"/>
              <w:jc w:val="both"/>
              <w:rPr>
                <w:rFonts w:cs="Times New Roman"/>
                <w:b/>
                <w:sz w:val="20"/>
                <w:szCs w:val="20"/>
              </w:rPr>
            </w:pPr>
            <w:r w:rsidRPr="00413241">
              <w:rPr>
                <w:rFonts w:cs="Times New Roman"/>
                <w:sz w:val="20"/>
                <w:szCs w:val="20"/>
              </w:rPr>
              <w:t xml:space="preserve">-минимальная ширина земельных участков вдоль фронта улицы (проезда) – </w:t>
            </w:r>
            <w:r w:rsidRPr="00413241">
              <w:rPr>
                <w:rFonts w:cs="Times New Roman"/>
                <w:b/>
                <w:sz w:val="20"/>
                <w:szCs w:val="20"/>
              </w:rPr>
              <w:t>20 м;</w:t>
            </w:r>
          </w:p>
          <w:p w14:paraId="481E22D4" w14:textId="77777777" w:rsidR="00805578" w:rsidRPr="00413241" w:rsidRDefault="00805578"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472AEA65"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 м;</w:t>
            </w:r>
          </w:p>
          <w:p w14:paraId="546EF430"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3 этажа;</w:t>
            </w:r>
            <w:r w:rsidRPr="00413241">
              <w:rPr>
                <w:rFonts w:cs="Times New Roman"/>
                <w:sz w:val="20"/>
                <w:szCs w:val="20"/>
              </w:rPr>
              <w:t xml:space="preserve"> </w:t>
            </w:r>
          </w:p>
          <w:p w14:paraId="3F9ACAED"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3067B8BF"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tc>
      </w:tr>
      <w:tr w:rsidR="00805578" w:rsidRPr="00413241" w14:paraId="67BF6655" w14:textId="77777777" w:rsidTr="00805578">
        <w:trPr>
          <w:trHeight w:val="800"/>
        </w:trPr>
        <w:tc>
          <w:tcPr>
            <w:tcW w:w="486" w:type="pct"/>
            <w:shd w:val="clear" w:color="auto" w:fill="auto"/>
          </w:tcPr>
          <w:p w14:paraId="79A6BACE"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5.2.1</w:t>
            </w:r>
          </w:p>
        </w:tc>
        <w:tc>
          <w:tcPr>
            <w:tcW w:w="1146" w:type="pct"/>
            <w:tcBorders>
              <w:top w:val="single" w:sz="4" w:space="0" w:color="auto"/>
              <w:bottom w:val="single" w:sz="4" w:space="0" w:color="auto"/>
              <w:right w:val="single" w:sz="4" w:space="0" w:color="auto"/>
            </w:tcBorders>
          </w:tcPr>
          <w:p w14:paraId="0C5967D3"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Туристическое обслуживание </w:t>
            </w:r>
          </w:p>
        </w:tc>
        <w:tc>
          <w:tcPr>
            <w:tcW w:w="1605" w:type="pct"/>
            <w:tcBorders>
              <w:top w:val="single" w:sz="4" w:space="0" w:color="auto"/>
              <w:left w:val="single" w:sz="4" w:space="0" w:color="auto"/>
              <w:bottom w:val="single" w:sz="4" w:space="0" w:color="auto"/>
              <w:right w:val="single" w:sz="4" w:space="0" w:color="auto"/>
            </w:tcBorders>
          </w:tcPr>
          <w:p w14:paraId="5CF0CE36"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Размещение пансионатов, гостиниц, кемпингов, домов отдыха, не оказывающих услуги по лечению; размещение детских лагерей </w:t>
            </w:r>
          </w:p>
        </w:tc>
        <w:tc>
          <w:tcPr>
            <w:tcW w:w="1763" w:type="pct"/>
            <w:gridSpan w:val="2"/>
            <w:shd w:val="clear" w:color="auto" w:fill="auto"/>
          </w:tcPr>
          <w:p w14:paraId="1D23CF2D"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минимальная/максимальная площадь земельного участка</w:t>
            </w:r>
            <w:r w:rsidRPr="00413241">
              <w:rPr>
                <w:rFonts w:cs="Times New Roman"/>
                <w:b/>
                <w:bCs/>
                <w:sz w:val="20"/>
                <w:szCs w:val="20"/>
              </w:rPr>
              <w:t>– 2000 кв. м/не подлежит установлению</w:t>
            </w:r>
            <w:r w:rsidRPr="00413241">
              <w:rPr>
                <w:rFonts w:cs="Times New Roman"/>
                <w:bCs/>
                <w:sz w:val="20"/>
                <w:szCs w:val="20"/>
              </w:rPr>
              <w:t>;</w:t>
            </w:r>
          </w:p>
          <w:p w14:paraId="01CFB7DC" w14:textId="77777777" w:rsidR="00805578" w:rsidRPr="00413241" w:rsidRDefault="00805578" w:rsidP="00F923B7">
            <w:pPr>
              <w:spacing w:after="0" w:line="240" w:lineRule="auto"/>
              <w:jc w:val="both"/>
              <w:rPr>
                <w:rFonts w:cs="Times New Roman"/>
                <w:b/>
                <w:sz w:val="20"/>
                <w:szCs w:val="20"/>
              </w:rPr>
            </w:pPr>
            <w:r w:rsidRPr="00413241">
              <w:rPr>
                <w:rFonts w:cs="Times New Roman"/>
                <w:sz w:val="20"/>
                <w:szCs w:val="20"/>
              </w:rPr>
              <w:t xml:space="preserve">-минимальная ширина земельных участков вдоль фронта улицы (проезда) – </w:t>
            </w:r>
            <w:r w:rsidRPr="00413241">
              <w:rPr>
                <w:rFonts w:cs="Times New Roman"/>
                <w:b/>
                <w:sz w:val="20"/>
                <w:szCs w:val="20"/>
              </w:rPr>
              <w:t>20 м;</w:t>
            </w:r>
          </w:p>
          <w:p w14:paraId="18CD237A" w14:textId="77777777" w:rsidR="00805578" w:rsidRPr="00413241" w:rsidRDefault="00805578"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10D6CDC7"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 м;</w:t>
            </w:r>
          </w:p>
          <w:p w14:paraId="1BA0F63B"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3 этажа;</w:t>
            </w:r>
            <w:r w:rsidRPr="00413241">
              <w:rPr>
                <w:rFonts w:cs="Times New Roman"/>
                <w:sz w:val="20"/>
                <w:szCs w:val="20"/>
              </w:rPr>
              <w:t xml:space="preserve"> </w:t>
            </w:r>
          </w:p>
          <w:p w14:paraId="0912EBFC"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35F3DF04"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tc>
      </w:tr>
    </w:tbl>
    <w:p w14:paraId="36A767E0"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3. ВСПОМОГАТЕЛЬНЫЕ ВИДЫ И ПАРАМЕТРЫ РАЗРЕШЕННОГО ИСПОЛЬЗОВАНИЯ ОБЪЕКТОВ КАПИТАЛЬНОГО СТРОИТЕЛЬСТВА</w:t>
      </w:r>
    </w:p>
    <w:p w14:paraId="4F48DD55"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805578" w:rsidRPr="00413241" w14:paraId="269B25F0" w14:textId="77777777" w:rsidTr="00805578">
        <w:trPr>
          <w:trHeight w:val="20"/>
        </w:trPr>
        <w:tc>
          <w:tcPr>
            <w:tcW w:w="7655" w:type="dxa"/>
            <w:vAlign w:val="center"/>
          </w:tcPr>
          <w:p w14:paraId="395FE15E" w14:textId="77777777" w:rsidR="00805578" w:rsidRPr="00413241" w:rsidRDefault="00805578" w:rsidP="00F923B7">
            <w:pPr>
              <w:spacing w:after="0" w:line="240" w:lineRule="auto"/>
              <w:jc w:val="both"/>
              <w:rPr>
                <w:rFonts w:cs="Times New Roman"/>
                <w:sz w:val="20"/>
                <w:szCs w:val="20"/>
              </w:rPr>
            </w:pPr>
            <w:r w:rsidRPr="00413241">
              <w:rPr>
                <w:rFonts w:cs="Times New Roman"/>
                <w:b/>
                <w:sz w:val="20"/>
                <w:szCs w:val="20"/>
              </w:rPr>
              <w:t>Виды разрешенного использования земельных участков и объектов капитального строительства</w:t>
            </w:r>
          </w:p>
        </w:tc>
        <w:tc>
          <w:tcPr>
            <w:tcW w:w="7938" w:type="dxa"/>
            <w:vAlign w:val="center"/>
          </w:tcPr>
          <w:p w14:paraId="2E55A4AC" w14:textId="77777777" w:rsidR="00805578" w:rsidRPr="00413241" w:rsidRDefault="00805578" w:rsidP="00F923B7">
            <w:pPr>
              <w:spacing w:after="0" w:line="240" w:lineRule="auto"/>
              <w:jc w:val="both"/>
              <w:rPr>
                <w:rFonts w:cs="Times New Roman"/>
                <w:sz w:val="20"/>
                <w:szCs w:val="20"/>
              </w:rPr>
            </w:pPr>
            <w:r w:rsidRPr="00413241">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805578" w:rsidRPr="00413241" w14:paraId="3498C5EE" w14:textId="77777777" w:rsidTr="00805578">
        <w:trPr>
          <w:trHeight w:val="20"/>
        </w:trPr>
        <w:tc>
          <w:tcPr>
            <w:tcW w:w="7655" w:type="dxa"/>
            <w:vAlign w:val="center"/>
          </w:tcPr>
          <w:p w14:paraId="290B3EA8"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2F6F7E09"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342F24A"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A55E49D"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C302BCE"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проезды общего пользования;</w:t>
            </w:r>
          </w:p>
          <w:p w14:paraId="0F0D76B3"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автостоянки и гаражи (в том числе открытого типа, наземные, подземные и многоэтажные) для обслуживания посетителей основных, условно разрешенных, а также иных вспомогательных видов использования;</w:t>
            </w:r>
          </w:p>
          <w:p w14:paraId="128F640E"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благоустроенные, в том числе озелененные территории, детские площадки, площадки для отдыха, спортивных занятий;</w:t>
            </w:r>
          </w:p>
          <w:p w14:paraId="21FE3B50"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313637D1"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площадки хозяйственные, в том числе площадки для мусоросборников и выгула собак;</w:t>
            </w:r>
          </w:p>
          <w:p w14:paraId="080818E8"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общественные туалеты, надворные туалеты, гидронепроницаемые выгребы, септики;</w:t>
            </w:r>
          </w:p>
          <w:p w14:paraId="39B036CD"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38332AFE"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минимальная площадь земельных участков - 1 кв. м. </w:t>
            </w:r>
          </w:p>
          <w:p w14:paraId="1E0527EB"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46D92D73" w14:textId="77777777" w:rsidR="00805578" w:rsidRPr="00413241" w:rsidRDefault="00805578" w:rsidP="00F923B7">
            <w:pPr>
              <w:spacing w:after="0" w:line="240" w:lineRule="auto"/>
              <w:jc w:val="both"/>
              <w:rPr>
                <w:rFonts w:cs="Times New Roman"/>
                <w:sz w:val="20"/>
                <w:szCs w:val="20"/>
              </w:rPr>
            </w:pPr>
          </w:p>
          <w:p w14:paraId="14B16EC5"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минимальная ширина земельных участков вдоль фронта улицы (проезда) - 1 м/</w:t>
            </w:r>
            <w:r w:rsidRPr="00413241">
              <w:rPr>
                <w:rFonts w:cs="Times New Roman"/>
                <w:b/>
                <w:bCs/>
                <w:sz w:val="20"/>
                <w:szCs w:val="20"/>
              </w:rPr>
              <w:t xml:space="preserve"> не подлежит установлению</w:t>
            </w:r>
            <w:r w:rsidRPr="00413241">
              <w:rPr>
                <w:rFonts w:cs="Times New Roman"/>
                <w:sz w:val="20"/>
                <w:szCs w:val="20"/>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 </w:t>
            </w:r>
          </w:p>
          <w:p w14:paraId="75F334CF" w14:textId="77777777" w:rsidR="00805578" w:rsidRPr="00413241" w:rsidRDefault="00805578" w:rsidP="00F923B7">
            <w:pPr>
              <w:spacing w:after="0" w:line="240" w:lineRule="auto"/>
              <w:jc w:val="both"/>
              <w:rPr>
                <w:rFonts w:cs="Times New Roman"/>
                <w:sz w:val="20"/>
                <w:szCs w:val="20"/>
              </w:rPr>
            </w:pPr>
          </w:p>
          <w:p w14:paraId="0E3DE0B7"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11860BFE" w14:textId="77777777" w:rsidR="00CD3759" w:rsidRPr="00413241" w:rsidRDefault="00CD3759" w:rsidP="00CD3759">
            <w:pPr>
              <w:spacing w:after="0" w:line="240" w:lineRule="auto"/>
              <w:jc w:val="both"/>
              <w:rPr>
                <w:rFonts w:cs="Times New Roman"/>
                <w:sz w:val="20"/>
                <w:szCs w:val="20"/>
              </w:rPr>
            </w:pPr>
            <w:r w:rsidRPr="00413241">
              <w:rPr>
                <w:rFonts w:cs="Times New Roman"/>
                <w:sz w:val="20"/>
                <w:szCs w:val="20"/>
              </w:rPr>
              <w:t>минимальные отступы от границ земельных участков - 1 м (для надворных туалетов, гидронепроницаемых выгребов, септиков – 4 м);</w:t>
            </w:r>
          </w:p>
          <w:p w14:paraId="68B5BE4C"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1F525522" w14:textId="77777777" w:rsidR="00805578" w:rsidRPr="00413241" w:rsidRDefault="00805578" w:rsidP="00F923B7">
            <w:pPr>
              <w:spacing w:after="0" w:line="240" w:lineRule="auto"/>
              <w:jc w:val="both"/>
              <w:rPr>
                <w:rFonts w:cs="Times New Roman"/>
                <w:sz w:val="20"/>
                <w:szCs w:val="20"/>
              </w:rPr>
            </w:pPr>
          </w:p>
        </w:tc>
      </w:tr>
    </w:tbl>
    <w:p w14:paraId="5A3AEB54" w14:textId="77777777" w:rsidR="004434A0" w:rsidRPr="00413241" w:rsidRDefault="004434A0" w:rsidP="00F923B7">
      <w:pPr>
        <w:spacing w:after="0" w:line="240" w:lineRule="auto"/>
        <w:jc w:val="both"/>
        <w:rPr>
          <w:rFonts w:cs="Times New Roman"/>
          <w:b/>
          <w:sz w:val="16"/>
          <w:szCs w:val="20"/>
        </w:rPr>
      </w:pPr>
      <w:r w:rsidRPr="00413241">
        <w:rPr>
          <w:rFonts w:cs="Times New Roman"/>
          <w:b/>
          <w:sz w:val="16"/>
          <w:szCs w:val="20"/>
        </w:rPr>
        <w:t>Ограничения использования земельных участков и объектов капитального строительства:</w:t>
      </w:r>
    </w:p>
    <w:p w14:paraId="2162E90F" w14:textId="14573367" w:rsidR="004434A0" w:rsidRPr="00413241" w:rsidRDefault="004434A0" w:rsidP="00F923B7">
      <w:pPr>
        <w:spacing w:after="0" w:line="240" w:lineRule="auto"/>
        <w:jc w:val="both"/>
        <w:rPr>
          <w:rFonts w:cs="Times New Roman"/>
          <w:sz w:val="16"/>
          <w:szCs w:val="20"/>
        </w:rPr>
      </w:pPr>
      <w:r w:rsidRPr="00413241">
        <w:rPr>
          <w:rFonts w:cs="Times New Roman"/>
          <w:sz w:val="16"/>
          <w:szCs w:val="20"/>
        </w:rPr>
        <w:t>Минимальный процент озеленения земельного участка для зданий общественно-делового назначения  – 1</w:t>
      </w:r>
      <w:r w:rsidR="00D9062C" w:rsidRPr="00413241">
        <w:rPr>
          <w:rFonts w:cs="Times New Roman"/>
          <w:sz w:val="16"/>
          <w:szCs w:val="20"/>
        </w:rPr>
        <w:t>5</w:t>
      </w:r>
      <w:r w:rsidRPr="00413241">
        <w:rPr>
          <w:rFonts w:cs="Times New Roman"/>
          <w:sz w:val="16"/>
          <w:szCs w:val="20"/>
        </w:rPr>
        <w:t>%</w:t>
      </w:r>
      <w:r w:rsidR="00D9062C" w:rsidRPr="00413241">
        <w:rPr>
          <w:rFonts w:cs="Times New Roman"/>
          <w:sz w:val="16"/>
          <w:szCs w:val="20"/>
        </w:rPr>
        <w:t xml:space="preserve"> от площади земельного участка</w:t>
      </w:r>
      <w:r w:rsidRPr="00413241">
        <w:rPr>
          <w:rFonts w:cs="Times New Roman"/>
          <w:sz w:val="16"/>
          <w:szCs w:val="20"/>
        </w:rPr>
        <w:t>.</w:t>
      </w:r>
    </w:p>
    <w:p w14:paraId="6A939B5F" w14:textId="77777777" w:rsidR="004434A0" w:rsidRPr="00413241" w:rsidRDefault="004434A0" w:rsidP="00F923B7">
      <w:pPr>
        <w:spacing w:after="0" w:line="240" w:lineRule="auto"/>
        <w:jc w:val="both"/>
        <w:rPr>
          <w:rFonts w:cs="Times New Roman"/>
          <w:sz w:val="16"/>
          <w:szCs w:val="20"/>
        </w:rPr>
      </w:pPr>
    </w:p>
    <w:p w14:paraId="3BBC6AD2" w14:textId="77777777" w:rsidR="004434A0" w:rsidRPr="00413241" w:rsidRDefault="004434A0" w:rsidP="00F923B7">
      <w:pPr>
        <w:spacing w:after="0" w:line="240" w:lineRule="auto"/>
        <w:jc w:val="both"/>
        <w:rPr>
          <w:rFonts w:cs="Times New Roman"/>
          <w:sz w:val="16"/>
          <w:szCs w:val="20"/>
        </w:rPr>
      </w:pPr>
      <w:r w:rsidRPr="00413241">
        <w:rPr>
          <w:rFonts w:cs="Times New Roman"/>
          <w:sz w:val="16"/>
          <w:szCs w:val="20"/>
        </w:rPr>
        <w:t>Расстояние до красной линии:</w:t>
      </w:r>
    </w:p>
    <w:p w14:paraId="465AD5ED" w14:textId="77777777" w:rsidR="004434A0" w:rsidRPr="00413241" w:rsidRDefault="004434A0" w:rsidP="00F923B7">
      <w:pPr>
        <w:spacing w:after="0" w:line="240" w:lineRule="auto"/>
        <w:jc w:val="both"/>
        <w:rPr>
          <w:rFonts w:cs="Times New Roman"/>
          <w:sz w:val="16"/>
          <w:szCs w:val="20"/>
        </w:rPr>
      </w:pPr>
      <w:r w:rsidRPr="00413241">
        <w:rPr>
          <w:rFonts w:cs="Times New Roman"/>
          <w:sz w:val="16"/>
          <w:szCs w:val="20"/>
        </w:rPr>
        <w:t>1) улиц, от общественных зданий  – 5 м;</w:t>
      </w:r>
    </w:p>
    <w:p w14:paraId="25CDC48F" w14:textId="77777777" w:rsidR="004434A0" w:rsidRPr="00413241" w:rsidRDefault="004434A0" w:rsidP="00F923B7">
      <w:pPr>
        <w:spacing w:after="0" w:line="240" w:lineRule="auto"/>
        <w:jc w:val="both"/>
        <w:rPr>
          <w:rFonts w:cs="Times New Roman"/>
          <w:sz w:val="16"/>
          <w:szCs w:val="20"/>
        </w:rPr>
      </w:pPr>
      <w:r w:rsidRPr="00413241">
        <w:rPr>
          <w:rFonts w:cs="Times New Roman"/>
          <w:sz w:val="16"/>
          <w:szCs w:val="20"/>
        </w:rPr>
        <w:t>3) проездов, общественных зданий – 3 м;</w:t>
      </w:r>
    </w:p>
    <w:p w14:paraId="61FA6528" w14:textId="77777777" w:rsidR="004434A0" w:rsidRPr="00413241" w:rsidRDefault="004434A0" w:rsidP="00F923B7">
      <w:pPr>
        <w:spacing w:after="0" w:line="240" w:lineRule="auto"/>
        <w:jc w:val="both"/>
        <w:rPr>
          <w:rFonts w:cs="Times New Roman"/>
          <w:sz w:val="16"/>
          <w:szCs w:val="20"/>
        </w:rPr>
      </w:pPr>
      <w:r w:rsidRPr="00413241">
        <w:rPr>
          <w:rFonts w:cs="Times New Roman"/>
          <w:sz w:val="16"/>
          <w:szCs w:val="20"/>
        </w:rPr>
        <w:t>4) от остальных зданий и сооружений - 5 м.</w:t>
      </w:r>
    </w:p>
    <w:p w14:paraId="5E07AD1C" w14:textId="77777777" w:rsidR="004434A0" w:rsidRPr="00413241" w:rsidRDefault="004434A0" w:rsidP="00F923B7">
      <w:pPr>
        <w:spacing w:after="0" w:line="240" w:lineRule="auto"/>
        <w:jc w:val="both"/>
        <w:rPr>
          <w:rFonts w:cs="Times New Roman"/>
          <w:sz w:val="16"/>
          <w:szCs w:val="20"/>
        </w:rPr>
      </w:pPr>
    </w:p>
    <w:p w14:paraId="6788F57E" w14:textId="77777777" w:rsidR="004434A0" w:rsidRPr="00413241" w:rsidRDefault="004434A0" w:rsidP="00F923B7">
      <w:pPr>
        <w:spacing w:after="0" w:line="240" w:lineRule="auto"/>
        <w:jc w:val="both"/>
        <w:rPr>
          <w:rFonts w:cs="Times New Roman"/>
          <w:sz w:val="16"/>
          <w:szCs w:val="20"/>
        </w:rPr>
      </w:pPr>
      <w:r w:rsidRPr="00413241">
        <w:rPr>
          <w:rFonts w:cs="Times New Roman"/>
          <w:sz w:val="16"/>
          <w:szCs w:val="20"/>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0C3ED950" w14:textId="77777777" w:rsidR="004434A0" w:rsidRPr="00413241" w:rsidRDefault="004434A0" w:rsidP="00F923B7">
      <w:pPr>
        <w:spacing w:after="0" w:line="240" w:lineRule="auto"/>
        <w:jc w:val="both"/>
        <w:rPr>
          <w:rFonts w:cs="Times New Roman"/>
          <w:sz w:val="16"/>
          <w:szCs w:val="20"/>
        </w:rPr>
      </w:pPr>
      <w:r w:rsidRPr="00413241">
        <w:rPr>
          <w:rFonts w:cs="Times New Roman"/>
          <w:sz w:val="16"/>
          <w:szCs w:val="20"/>
        </w:rPr>
        <w:t>Вспомогательные строения, за исключением гаражей, размещать со стороны улиц не допускается.</w:t>
      </w:r>
    </w:p>
    <w:p w14:paraId="6223932C" w14:textId="77777777" w:rsidR="004434A0" w:rsidRPr="00413241" w:rsidRDefault="004434A0" w:rsidP="00F923B7">
      <w:pPr>
        <w:spacing w:after="0" w:line="240" w:lineRule="auto"/>
        <w:jc w:val="both"/>
        <w:rPr>
          <w:rFonts w:cs="Times New Roman"/>
          <w:sz w:val="16"/>
          <w:szCs w:val="20"/>
        </w:rPr>
      </w:pPr>
      <w:r w:rsidRPr="00413241">
        <w:rPr>
          <w:rFonts w:cs="Times New Roman"/>
          <w:sz w:val="16"/>
          <w:szCs w:val="20"/>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09D1F945" w14:textId="77777777" w:rsidR="004434A0" w:rsidRPr="00413241" w:rsidRDefault="004434A0" w:rsidP="00F923B7">
      <w:pPr>
        <w:spacing w:after="0" w:line="240" w:lineRule="auto"/>
        <w:jc w:val="both"/>
        <w:rPr>
          <w:rFonts w:cs="Times New Roman"/>
          <w:sz w:val="16"/>
          <w:szCs w:val="20"/>
        </w:rPr>
      </w:pPr>
      <w:r w:rsidRPr="00413241">
        <w:rPr>
          <w:rFonts w:cs="Times New Roman"/>
          <w:sz w:val="16"/>
          <w:szCs w:val="20"/>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Ограждения должны быть полностью проветриваемыми и высотой не более 2,0 м. </w:t>
      </w:r>
    </w:p>
    <w:p w14:paraId="57549053" w14:textId="77777777" w:rsidR="004434A0" w:rsidRPr="00413241" w:rsidRDefault="004434A0" w:rsidP="00F923B7">
      <w:pPr>
        <w:spacing w:after="0" w:line="240" w:lineRule="auto"/>
        <w:jc w:val="both"/>
        <w:rPr>
          <w:rFonts w:cs="Times New Roman"/>
          <w:sz w:val="16"/>
          <w:szCs w:val="20"/>
        </w:rPr>
      </w:pPr>
      <w:r w:rsidRPr="00413241">
        <w:rPr>
          <w:rFonts w:cs="Times New Roman"/>
          <w:sz w:val="16"/>
          <w:szCs w:val="20"/>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5B87F0F9" w14:textId="77777777" w:rsidR="00CD3759" w:rsidRPr="00413241" w:rsidRDefault="00CD3759" w:rsidP="00CD3759">
      <w:pPr>
        <w:spacing w:after="0" w:line="240" w:lineRule="auto"/>
        <w:jc w:val="both"/>
        <w:rPr>
          <w:rFonts w:cs="Times New Roman"/>
          <w:sz w:val="16"/>
          <w:szCs w:val="20"/>
        </w:rPr>
      </w:pPr>
      <w:r w:rsidRPr="00413241">
        <w:rPr>
          <w:rFonts w:cs="Times New Roman"/>
          <w:sz w:val="16"/>
          <w:szCs w:val="20"/>
        </w:rPr>
        <w:t>Размещение зданий, строений и сооружений возможно при соблюдении требований статей 48 и 52 настоящих Правил.</w:t>
      </w:r>
    </w:p>
    <w:p w14:paraId="6231AC32" w14:textId="77777777" w:rsidR="004434A0" w:rsidRPr="00413241" w:rsidRDefault="004434A0" w:rsidP="00F923B7">
      <w:pPr>
        <w:spacing w:after="0" w:line="240" w:lineRule="auto"/>
        <w:jc w:val="both"/>
        <w:rPr>
          <w:rFonts w:cs="Times New Roman"/>
          <w:sz w:val="16"/>
          <w:szCs w:val="20"/>
        </w:rPr>
      </w:pPr>
    </w:p>
    <w:p w14:paraId="26A7F785" w14:textId="77777777" w:rsidR="004434A0" w:rsidRPr="00413241" w:rsidRDefault="004434A0" w:rsidP="00F923B7">
      <w:pPr>
        <w:spacing w:after="0" w:line="240" w:lineRule="auto"/>
        <w:jc w:val="both"/>
        <w:rPr>
          <w:rFonts w:cs="Times New Roman"/>
          <w:sz w:val="16"/>
          <w:szCs w:val="20"/>
        </w:rPr>
      </w:pPr>
      <w:r w:rsidRPr="00413241">
        <w:rPr>
          <w:rFonts w:cs="Times New Roman"/>
          <w:sz w:val="16"/>
          <w:szCs w:val="20"/>
        </w:rPr>
        <w:t>Примечание общее.</w:t>
      </w:r>
    </w:p>
    <w:p w14:paraId="14CF7EBD" w14:textId="77777777" w:rsidR="004434A0" w:rsidRPr="00413241" w:rsidRDefault="004434A0" w:rsidP="00F923B7">
      <w:pPr>
        <w:spacing w:after="0" w:line="240" w:lineRule="auto"/>
        <w:jc w:val="both"/>
        <w:rPr>
          <w:rFonts w:cs="Times New Roman"/>
          <w:sz w:val="16"/>
          <w:szCs w:val="20"/>
        </w:rPr>
      </w:pPr>
      <w:r w:rsidRPr="00413241">
        <w:rPr>
          <w:rFonts w:cs="Times New Roman"/>
          <w:sz w:val="16"/>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73DCED5" w14:textId="77777777" w:rsidR="004434A0" w:rsidRPr="00413241" w:rsidRDefault="004434A0" w:rsidP="00F923B7">
      <w:pPr>
        <w:spacing w:after="0" w:line="240" w:lineRule="auto"/>
        <w:jc w:val="both"/>
        <w:rPr>
          <w:rFonts w:cs="Times New Roman"/>
          <w:sz w:val="16"/>
          <w:szCs w:val="20"/>
        </w:rPr>
      </w:pPr>
      <w:r w:rsidRPr="00413241">
        <w:rPr>
          <w:rFonts w:cs="Times New Roman"/>
          <w:sz w:val="16"/>
          <w:szCs w:val="2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934A7BC" w14:textId="77777777" w:rsidR="004434A0" w:rsidRPr="00413241" w:rsidRDefault="004434A0" w:rsidP="00F923B7">
      <w:pPr>
        <w:spacing w:after="0" w:line="240" w:lineRule="auto"/>
        <w:jc w:val="both"/>
        <w:rPr>
          <w:rFonts w:cs="Times New Roman"/>
          <w:sz w:val="16"/>
          <w:szCs w:val="20"/>
        </w:rPr>
      </w:pPr>
      <w:r w:rsidRPr="00413241">
        <w:rPr>
          <w:rFonts w:cs="Times New Roman"/>
          <w:sz w:val="16"/>
          <w:szCs w:val="20"/>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 (ст. 33 абзац 7 настоящих Правил):</w:t>
      </w:r>
    </w:p>
    <w:p w14:paraId="14138F92" w14:textId="77777777" w:rsidR="004434A0" w:rsidRPr="00413241" w:rsidRDefault="004434A0" w:rsidP="00F923B7">
      <w:pPr>
        <w:spacing w:after="0" w:line="240" w:lineRule="auto"/>
        <w:jc w:val="both"/>
        <w:rPr>
          <w:rFonts w:cs="Times New Roman"/>
          <w:sz w:val="16"/>
          <w:szCs w:val="20"/>
        </w:rPr>
      </w:pPr>
      <w:r w:rsidRPr="00413241">
        <w:rPr>
          <w:rFonts w:cs="Times New Roman"/>
          <w:sz w:val="16"/>
          <w:szCs w:val="20"/>
        </w:rPr>
        <w:t xml:space="preserve">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w:t>
      </w:r>
    </w:p>
    <w:p w14:paraId="4D779753" w14:textId="77777777" w:rsidR="004434A0" w:rsidRPr="00413241" w:rsidRDefault="004434A0" w:rsidP="00F923B7">
      <w:pPr>
        <w:spacing w:after="0" w:line="240" w:lineRule="auto"/>
        <w:jc w:val="both"/>
        <w:rPr>
          <w:rFonts w:cs="Times New Roman"/>
          <w:sz w:val="16"/>
          <w:szCs w:val="20"/>
        </w:rPr>
      </w:pPr>
      <w:r w:rsidRPr="00413241">
        <w:rPr>
          <w:rFonts w:cs="Times New Roman"/>
          <w:sz w:val="16"/>
          <w:szCs w:val="20"/>
        </w:rPr>
        <w:t>2) использование сточных вод в целях повышения почвенного плодородия;</w:t>
      </w:r>
    </w:p>
    <w:p w14:paraId="7FF52955" w14:textId="77777777" w:rsidR="004434A0" w:rsidRPr="00413241" w:rsidRDefault="004434A0" w:rsidP="00F923B7">
      <w:pPr>
        <w:spacing w:after="0" w:line="240" w:lineRule="auto"/>
        <w:jc w:val="both"/>
        <w:rPr>
          <w:rFonts w:cs="Times New Roman"/>
          <w:sz w:val="16"/>
          <w:szCs w:val="20"/>
        </w:rPr>
      </w:pPr>
      <w:r w:rsidRPr="00413241">
        <w:rPr>
          <w:rFonts w:cs="Times New Roman"/>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14:paraId="7B3FAE71" w14:textId="77777777" w:rsidR="004434A0" w:rsidRPr="00413241" w:rsidRDefault="004434A0" w:rsidP="00F923B7">
      <w:pPr>
        <w:spacing w:after="0" w:line="240" w:lineRule="auto"/>
        <w:jc w:val="both"/>
        <w:rPr>
          <w:rFonts w:cs="Times New Roman"/>
          <w:sz w:val="16"/>
          <w:szCs w:val="20"/>
        </w:rPr>
      </w:pPr>
      <w:r w:rsidRPr="00413241">
        <w:rPr>
          <w:rFonts w:cs="Times New Roman"/>
          <w:sz w:val="16"/>
          <w:szCs w:val="20"/>
        </w:rPr>
        <w:t xml:space="preserve">4) осуществление авиационных мер по борьбе с вредными организмами. </w:t>
      </w:r>
    </w:p>
    <w:p w14:paraId="55141BF6" w14:textId="77777777" w:rsidR="004434A0" w:rsidRPr="00413241" w:rsidRDefault="004434A0" w:rsidP="00F923B7">
      <w:pPr>
        <w:spacing w:after="0" w:line="240" w:lineRule="auto"/>
        <w:jc w:val="both"/>
        <w:rPr>
          <w:rFonts w:cs="Times New Roman"/>
          <w:sz w:val="16"/>
          <w:szCs w:val="20"/>
        </w:rPr>
      </w:pPr>
      <w:r w:rsidRPr="00413241">
        <w:rPr>
          <w:rFonts w:cs="Times New Roman"/>
          <w:sz w:val="16"/>
          <w:szCs w:val="20"/>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F819065" w14:textId="77777777" w:rsidR="004434A0" w:rsidRPr="00413241" w:rsidRDefault="004434A0" w:rsidP="00F923B7">
      <w:pPr>
        <w:spacing w:after="0" w:line="240" w:lineRule="auto"/>
        <w:jc w:val="both"/>
        <w:rPr>
          <w:rFonts w:cs="Times New Roman"/>
          <w:sz w:val="16"/>
          <w:szCs w:val="20"/>
        </w:rPr>
      </w:pPr>
      <w:r w:rsidRPr="00413241">
        <w:rPr>
          <w:rFonts w:cs="Times New Roman"/>
          <w:sz w:val="16"/>
          <w:szCs w:val="20"/>
        </w:rPr>
        <w:t>- в границах территорий общего пользования;</w:t>
      </w:r>
    </w:p>
    <w:p w14:paraId="288D5F57" w14:textId="77777777" w:rsidR="004434A0" w:rsidRPr="00413241" w:rsidRDefault="004434A0" w:rsidP="00F923B7">
      <w:pPr>
        <w:spacing w:after="0" w:line="240" w:lineRule="auto"/>
        <w:jc w:val="both"/>
        <w:rPr>
          <w:rFonts w:cs="Times New Roman"/>
          <w:sz w:val="16"/>
          <w:szCs w:val="20"/>
        </w:rPr>
      </w:pPr>
      <w:r w:rsidRPr="00413241">
        <w:rPr>
          <w:rFonts w:cs="Times New Roman"/>
          <w:sz w:val="16"/>
          <w:szCs w:val="20"/>
        </w:rPr>
        <w:t>- предназначенные для размещения линейных объектов и (или) занятые линейными объектами.</w:t>
      </w:r>
    </w:p>
    <w:p w14:paraId="528F4EC4" w14:textId="77777777" w:rsidR="004434A0" w:rsidRPr="00413241" w:rsidRDefault="004434A0" w:rsidP="00F923B7">
      <w:pPr>
        <w:spacing w:after="0" w:line="240" w:lineRule="auto"/>
        <w:jc w:val="both"/>
        <w:rPr>
          <w:rFonts w:cs="Times New Roman"/>
          <w:sz w:val="16"/>
          <w:szCs w:val="20"/>
        </w:rPr>
      </w:pPr>
      <w:r w:rsidRPr="00413241">
        <w:rPr>
          <w:rFonts w:cs="Times New Roman"/>
          <w:sz w:val="16"/>
          <w:szCs w:val="20"/>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48CFB68" w14:textId="77777777" w:rsidR="00941B0A" w:rsidRPr="00413241" w:rsidRDefault="00941B0A" w:rsidP="00F923B7">
      <w:pPr>
        <w:spacing w:after="0" w:line="240" w:lineRule="auto"/>
        <w:jc w:val="both"/>
        <w:rPr>
          <w:rFonts w:cs="Times New Roman"/>
          <w:b/>
          <w:sz w:val="16"/>
          <w:szCs w:val="20"/>
        </w:rPr>
      </w:pPr>
    </w:p>
    <w:p w14:paraId="5BF093C3" w14:textId="77777777" w:rsidR="00941B0A" w:rsidRPr="00413241" w:rsidRDefault="00941B0A" w:rsidP="00F923B7">
      <w:pPr>
        <w:pStyle w:val="1ff4"/>
        <w:spacing w:after="0"/>
        <w:rPr>
          <w:sz w:val="20"/>
          <w:szCs w:val="20"/>
        </w:rPr>
      </w:pPr>
      <w:bookmarkStart w:id="44" w:name="_Toc162877452"/>
      <w:r w:rsidRPr="00413241">
        <w:rPr>
          <w:sz w:val="20"/>
          <w:szCs w:val="20"/>
        </w:rPr>
        <w:t>Зоны специального назначения:</w:t>
      </w:r>
      <w:bookmarkEnd w:id="44"/>
    </w:p>
    <w:p w14:paraId="376175DC" w14:textId="77777777" w:rsidR="00941B0A" w:rsidRPr="00413241" w:rsidRDefault="00941B0A" w:rsidP="00F923B7">
      <w:pPr>
        <w:spacing w:after="0" w:line="240" w:lineRule="auto"/>
        <w:jc w:val="both"/>
        <w:rPr>
          <w:rFonts w:cs="Times New Roman"/>
          <w:i/>
          <w:sz w:val="20"/>
          <w:szCs w:val="20"/>
        </w:rPr>
      </w:pPr>
      <w:r w:rsidRPr="00413241">
        <w:rPr>
          <w:rFonts w:cs="Times New Roman"/>
          <w:i/>
          <w:sz w:val="20"/>
          <w:szCs w:val="20"/>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30F3407B" w14:textId="77777777" w:rsidR="00941B0A" w:rsidRPr="00413241" w:rsidRDefault="00941B0A" w:rsidP="00F923B7">
      <w:pPr>
        <w:spacing w:after="0" w:line="240" w:lineRule="auto"/>
        <w:jc w:val="both"/>
        <w:rPr>
          <w:rFonts w:cs="Times New Roman"/>
          <w:sz w:val="20"/>
          <w:szCs w:val="20"/>
          <w:u w:val="single"/>
        </w:rPr>
      </w:pPr>
    </w:p>
    <w:p w14:paraId="7EFD7410" w14:textId="77777777" w:rsidR="00941B0A" w:rsidRPr="00413241" w:rsidRDefault="00941B0A" w:rsidP="00F923B7">
      <w:pPr>
        <w:pStyle w:val="6"/>
        <w:rPr>
          <w:rFonts w:cs="Times New Roman"/>
          <w:sz w:val="20"/>
          <w:szCs w:val="20"/>
        </w:rPr>
      </w:pPr>
      <w:bookmarkStart w:id="45" w:name="_Toc162877453"/>
      <w:r w:rsidRPr="00413241">
        <w:rPr>
          <w:rFonts w:cs="Times New Roman"/>
          <w:sz w:val="20"/>
          <w:szCs w:val="20"/>
        </w:rPr>
        <w:t>СН-1. Зона кладбищ.</w:t>
      </w:r>
      <w:bookmarkEnd w:id="45"/>
    </w:p>
    <w:p w14:paraId="1ED59044" w14:textId="77777777" w:rsidR="00805578" w:rsidRPr="00413241" w:rsidRDefault="00805578" w:rsidP="00F923B7">
      <w:pPr>
        <w:spacing w:after="0" w:line="240" w:lineRule="auto"/>
        <w:rPr>
          <w:rFonts w:cs="Times New Roman"/>
          <w:sz w:val="20"/>
          <w:szCs w:val="20"/>
          <w:lang w:eastAsia="zh-CN"/>
        </w:rPr>
      </w:pPr>
    </w:p>
    <w:p w14:paraId="7A9A3904"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1. ОСНОВНЫЕ ВИДЫ И ПАРАМЕТРЫ РАЗРЕШЕННОГО ИСПОЛЬЗОВАНИЯ ЗЕМЕЛЬНЫХ УЧАСТКОВ И ОБЪЕКТОВ КАПИТАЛЬНОГО СТРОИТЕЛЬСТВА</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3386"/>
        <w:gridCol w:w="4819"/>
        <w:gridCol w:w="5132"/>
      </w:tblGrid>
      <w:tr w:rsidR="00805578" w:rsidRPr="00413241" w14:paraId="1FFEA50F" w14:textId="77777777" w:rsidTr="00805578">
        <w:trPr>
          <w:trHeight w:val="552"/>
          <w:tblHeader/>
        </w:trPr>
        <w:tc>
          <w:tcPr>
            <w:tcW w:w="486" w:type="pct"/>
            <w:vAlign w:val="center"/>
          </w:tcPr>
          <w:p w14:paraId="1948FCBF"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 xml:space="preserve">Код вида </w:t>
            </w:r>
          </w:p>
          <w:p w14:paraId="2014DB31"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разрешенного использования</w:t>
            </w:r>
          </w:p>
        </w:tc>
        <w:tc>
          <w:tcPr>
            <w:tcW w:w="1146" w:type="pct"/>
            <w:vAlign w:val="center"/>
          </w:tcPr>
          <w:p w14:paraId="5B29BC4B"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631" w:type="pct"/>
            <w:vAlign w:val="center"/>
          </w:tcPr>
          <w:p w14:paraId="6B296CC0"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737" w:type="pct"/>
            <w:vAlign w:val="center"/>
          </w:tcPr>
          <w:p w14:paraId="2F3DE3FB"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745FF31D"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 ОКС</w:t>
            </w:r>
          </w:p>
        </w:tc>
      </w:tr>
      <w:tr w:rsidR="00805578" w:rsidRPr="00413241" w14:paraId="782110C2" w14:textId="77777777" w:rsidTr="00805578">
        <w:trPr>
          <w:trHeight w:val="640"/>
        </w:trPr>
        <w:tc>
          <w:tcPr>
            <w:tcW w:w="486" w:type="pct"/>
          </w:tcPr>
          <w:p w14:paraId="070EFE4E"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12.0.1</w:t>
            </w:r>
          </w:p>
        </w:tc>
        <w:tc>
          <w:tcPr>
            <w:tcW w:w="1146" w:type="pct"/>
            <w:tcBorders>
              <w:top w:val="single" w:sz="4" w:space="0" w:color="auto"/>
              <w:bottom w:val="single" w:sz="4" w:space="0" w:color="auto"/>
              <w:right w:val="single" w:sz="4" w:space="0" w:color="auto"/>
            </w:tcBorders>
          </w:tcPr>
          <w:p w14:paraId="2E701478" w14:textId="321E8B39" w:rsidR="00805578" w:rsidRPr="00413241" w:rsidRDefault="00805578" w:rsidP="00F923B7">
            <w:pPr>
              <w:spacing w:after="0" w:line="240" w:lineRule="auto"/>
              <w:jc w:val="both"/>
              <w:rPr>
                <w:rFonts w:cs="Times New Roman"/>
                <w:sz w:val="20"/>
                <w:szCs w:val="20"/>
              </w:rPr>
            </w:pPr>
            <w:r w:rsidRPr="00413241">
              <w:rPr>
                <w:rFonts w:cs="Times New Roman"/>
                <w:sz w:val="20"/>
                <w:szCs w:val="20"/>
              </w:rPr>
              <w:t>Улично-дорожная сеть</w:t>
            </w:r>
          </w:p>
        </w:tc>
        <w:tc>
          <w:tcPr>
            <w:tcW w:w="1631" w:type="pct"/>
            <w:tcBorders>
              <w:top w:val="single" w:sz="4" w:space="0" w:color="auto"/>
              <w:left w:val="single" w:sz="4" w:space="0" w:color="auto"/>
              <w:bottom w:val="single" w:sz="4" w:space="0" w:color="auto"/>
              <w:right w:val="single" w:sz="4" w:space="0" w:color="auto"/>
            </w:tcBorders>
          </w:tcPr>
          <w:p w14:paraId="1CCE1E9B"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14:paraId="2A78E013"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37" w:type="pct"/>
          </w:tcPr>
          <w:p w14:paraId="7A39027B"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Не установлены в соответствии с ч.4, ст.36 Градостроительного кодекса Российской Федерации.</w:t>
            </w:r>
          </w:p>
        </w:tc>
      </w:tr>
      <w:tr w:rsidR="00805578" w:rsidRPr="00413241" w14:paraId="168FD698" w14:textId="77777777" w:rsidTr="00805578">
        <w:trPr>
          <w:trHeight w:val="640"/>
        </w:trPr>
        <w:tc>
          <w:tcPr>
            <w:tcW w:w="486" w:type="pct"/>
          </w:tcPr>
          <w:p w14:paraId="278CC7DB"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12.0.2</w:t>
            </w:r>
          </w:p>
        </w:tc>
        <w:tc>
          <w:tcPr>
            <w:tcW w:w="1146" w:type="pct"/>
            <w:tcBorders>
              <w:top w:val="single" w:sz="4" w:space="0" w:color="auto"/>
              <w:bottom w:val="single" w:sz="4" w:space="0" w:color="auto"/>
              <w:right w:val="single" w:sz="4" w:space="0" w:color="auto"/>
            </w:tcBorders>
          </w:tcPr>
          <w:p w14:paraId="5EDBED41"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Благоустройство территории</w:t>
            </w:r>
          </w:p>
        </w:tc>
        <w:tc>
          <w:tcPr>
            <w:tcW w:w="1631" w:type="pct"/>
            <w:tcBorders>
              <w:top w:val="single" w:sz="4" w:space="0" w:color="auto"/>
              <w:left w:val="single" w:sz="4" w:space="0" w:color="auto"/>
              <w:bottom w:val="single" w:sz="4" w:space="0" w:color="auto"/>
              <w:right w:val="single" w:sz="4" w:space="0" w:color="auto"/>
            </w:tcBorders>
          </w:tcPr>
          <w:p w14:paraId="3629C881"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37" w:type="pct"/>
          </w:tcPr>
          <w:p w14:paraId="7BFDDA4C"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Регламенты не устанавливаются в соответствии с ч.4, ст.36 Градостроительного кодекса Российской Федерации.</w:t>
            </w:r>
          </w:p>
          <w:p w14:paraId="54AC82DB"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соблюдение условий общедоступности и безопасности.</w:t>
            </w:r>
          </w:p>
          <w:p w14:paraId="7924DF1A" w14:textId="77777777" w:rsidR="00805578" w:rsidRPr="00413241" w:rsidRDefault="00805578" w:rsidP="00F923B7">
            <w:pPr>
              <w:spacing w:after="0" w:line="240" w:lineRule="auto"/>
              <w:jc w:val="both"/>
              <w:rPr>
                <w:rFonts w:cs="Times New Roman"/>
                <w:sz w:val="20"/>
                <w:szCs w:val="20"/>
              </w:rPr>
            </w:pPr>
          </w:p>
        </w:tc>
      </w:tr>
      <w:tr w:rsidR="00805578" w:rsidRPr="00413241" w14:paraId="5F9E2C5A" w14:textId="77777777" w:rsidTr="00805578">
        <w:trPr>
          <w:trHeight w:val="640"/>
        </w:trPr>
        <w:tc>
          <w:tcPr>
            <w:tcW w:w="486" w:type="pct"/>
          </w:tcPr>
          <w:p w14:paraId="2728394C"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12.1</w:t>
            </w:r>
          </w:p>
        </w:tc>
        <w:tc>
          <w:tcPr>
            <w:tcW w:w="1146" w:type="pct"/>
            <w:tcBorders>
              <w:top w:val="single" w:sz="4" w:space="0" w:color="auto"/>
              <w:bottom w:val="single" w:sz="4" w:space="0" w:color="auto"/>
              <w:right w:val="single" w:sz="4" w:space="0" w:color="auto"/>
            </w:tcBorders>
          </w:tcPr>
          <w:p w14:paraId="4D2AD54D"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Ритуальная деятельность</w:t>
            </w:r>
          </w:p>
          <w:p w14:paraId="7F45C9C1" w14:textId="77777777" w:rsidR="00805578" w:rsidRPr="00413241" w:rsidRDefault="00805578" w:rsidP="00F923B7">
            <w:pPr>
              <w:spacing w:after="0" w:line="240" w:lineRule="auto"/>
              <w:jc w:val="both"/>
              <w:rPr>
                <w:rFonts w:cs="Times New Roman"/>
                <w:sz w:val="20"/>
                <w:szCs w:val="20"/>
              </w:rPr>
            </w:pPr>
          </w:p>
        </w:tc>
        <w:tc>
          <w:tcPr>
            <w:tcW w:w="1631" w:type="pct"/>
            <w:tcBorders>
              <w:top w:val="single" w:sz="4" w:space="0" w:color="auto"/>
              <w:left w:val="single" w:sz="4" w:space="0" w:color="auto"/>
              <w:bottom w:val="single" w:sz="4" w:space="0" w:color="auto"/>
              <w:right w:val="single" w:sz="4" w:space="0" w:color="auto"/>
            </w:tcBorders>
          </w:tcPr>
          <w:p w14:paraId="3359E8B3"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Размещение кладбищ, крематориев и мест захоронения;</w:t>
            </w:r>
          </w:p>
          <w:p w14:paraId="1B40F0F9"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размещение соответствующих культовых сооружений;</w:t>
            </w:r>
          </w:p>
          <w:p w14:paraId="2569410C"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осуществление деятельности по производству продукции ритуально-обрядового назначения</w:t>
            </w:r>
          </w:p>
        </w:tc>
        <w:tc>
          <w:tcPr>
            <w:tcW w:w="1737" w:type="pct"/>
          </w:tcPr>
          <w:p w14:paraId="51F132DD"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sz w:val="20"/>
                <w:szCs w:val="20"/>
              </w:rPr>
              <w:t>100/40 000</w:t>
            </w:r>
            <w:r w:rsidRPr="00413241">
              <w:rPr>
                <w:rFonts w:cs="Times New Roman"/>
                <w:sz w:val="20"/>
                <w:szCs w:val="20"/>
              </w:rPr>
              <w:t xml:space="preserve"> кв. м;</w:t>
            </w:r>
          </w:p>
          <w:p w14:paraId="2D392965"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минимальный отступ от границ земельного участка, за пределами которых запрещено строительство зданий, строений, сооружений - </w:t>
            </w:r>
            <w:r w:rsidRPr="00413241">
              <w:rPr>
                <w:rFonts w:cs="Times New Roman"/>
                <w:b/>
                <w:bCs/>
                <w:sz w:val="20"/>
                <w:szCs w:val="20"/>
              </w:rPr>
              <w:t>5</w:t>
            </w:r>
            <w:r w:rsidRPr="00413241">
              <w:rPr>
                <w:rFonts w:cs="Times New Roman"/>
                <w:b/>
                <w:sz w:val="20"/>
                <w:szCs w:val="20"/>
              </w:rPr>
              <w:t xml:space="preserve"> м</w:t>
            </w:r>
            <w:r w:rsidRPr="00413241">
              <w:rPr>
                <w:rFonts w:cs="Times New Roman"/>
                <w:sz w:val="20"/>
                <w:szCs w:val="20"/>
              </w:rPr>
              <w:t>;</w:t>
            </w:r>
          </w:p>
          <w:p w14:paraId="04F5CAC2"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минимальный отступ строений от красной линии улиц и проездов не менее чем на - </w:t>
            </w:r>
            <w:r w:rsidRPr="00413241">
              <w:rPr>
                <w:rFonts w:cs="Times New Roman"/>
                <w:b/>
                <w:sz w:val="20"/>
                <w:szCs w:val="20"/>
              </w:rPr>
              <w:t>6 м;</w:t>
            </w:r>
          </w:p>
          <w:p w14:paraId="64701764"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надземных этажей – </w:t>
            </w:r>
            <w:r w:rsidRPr="00413241">
              <w:rPr>
                <w:rFonts w:cs="Times New Roman"/>
                <w:b/>
                <w:sz w:val="20"/>
                <w:szCs w:val="20"/>
              </w:rPr>
              <w:t xml:space="preserve"> 1 этаж</w:t>
            </w:r>
            <w:r w:rsidRPr="00413241">
              <w:rPr>
                <w:rFonts w:cs="Times New Roman"/>
                <w:sz w:val="20"/>
                <w:szCs w:val="20"/>
              </w:rPr>
              <w:t>;</w:t>
            </w:r>
          </w:p>
          <w:p w14:paraId="3B3E49E5"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высота  объектов, связанных  с отправлением  культа – </w:t>
            </w:r>
            <w:r w:rsidRPr="00413241">
              <w:rPr>
                <w:rFonts w:cs="Times New Roman"/>
                <w:b/>
                <w:sz w:val="20"/>
                <w:szCs w:val="20"/>
              </w:rPr>
              <w:t>до 12 м.</w:t>
            </w:r>
          </w:p>
          <w:p w14:paraId="5FA5A59D"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высота объектов,  не связанных  с отправлением  культа – </w:t>
            </w:r>
            <w:r w:rsidRPr="00413241">
              <w:rPr>
                <w:rFonts w:cs="Times New Roman"/>
                <w:b/>
                <w:sz w:val="20"/>
                <w:szCs w:val="20"/>
              </w:rPr>
              <w:t>до 6 м</w:t>
            </w:r>
            <w:r w:rsidRPr="00413241">
              <w:rPr>
                <w:rFonts w:cs="Times New Roman"/>
                <w:sz w:val="20"/>
                <w:szCs w:val="20"/>
              </w:rPr>
              <w:t>.</w:t>
            </w:r>
          </w:p>
          <w:p w14:paraId="70CF668D" w14:textId="77777777" w:rsidR="00805578" w:rsidRPr="00413241" w:rsidRDefault="00805578" w:rsidP="00F923B7">
            <w:pPr>
              <w:spacing w:after="0" w:line="240" w:lineRule="auto"/>
              <w:jc w:val="both"/>
              <w:rPr>
                <w:rFonts w:cs="Times New Roman"/>
                <w:b/>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70%,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tc>
      </w:tr>
    </w:tbl>
    <w:p w14:paraId="0C1D0CAF"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2. УСЛОВНО РАЗРЕШЕННЫЕ ВИДЫ И ПАРАМЕТРЫ ИСПОЛЬЗОВАНИЯ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3384"/>
        <w:gridCol w:w="4759"/>
        <w:gridCol w:w="59"/>
        <w:gridCol w:w="5207"/>
      </w:tblGrid>
      <w:tr w:rsidR="00805578" w:rsidRPr="00413241" w14:paraId="56582DA6" w14:textId="77777777" w:rsidTr="00805578">
        <w:trPr>
          <w:trHeight w:val="552"/>
          <w:tblHeader/>
        </w:trPr>
        <w:tc>
          <w:tcPr>
            <w:tcW w:w="483" w:type="pct"/>
            <w:vAlign w:val="center"/>
          </w:tcPr>
          <w:p w14:paraId="288403F7"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 xml:space="preserve">Код вида </w:t>
            </w:r>
          </w:p>
          <w:p w14:paraId="6B98E07D"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разрешенного использования</w:t>
            </w:r>
          </w:p>
        </w:tc>
        <w:tc>
          <w:tcPr>
            <w:tcW w:w="1140" w:type="pct"/>
            <w:vAlign w:val="center"/>
          </w:tcPr>
          <w:p w14:paraId="62E8F95E"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603" w:type="pct"/>
            <w:vAlign w:val="center"/>
          </w:tcPr>
          <w:p w14:paraId="1EB382F6"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774" w:type="pct"/>
            <w:gridSpan w:val="2"/>
            <w:vAlign w:val="center"/>
          </w:tcPr>
          <w:p w14:paraId="67B3DBD9"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7A0614C8"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 ОКС</w:t>
            </w:r>
          </w:p>
        </w:tc>
      </w:tr>
      <w:tr w:rsidR="00805578" w:rsidRPr="00413241" w14:paraId="5837F7BE" w14:textId="77777777" w:rsidTr="00805578">
        <w:trPr>
          <w:trHeight w:val="800"/>
        </w:trPr>
        <w:tc>
          <w:tcPr>
            <w:tcW w:w="483" w:type="pct"/>
          </w:tcPr>
          <w:p w14:paraId="0FDC0FDA"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3.7.1</w:t>
            </w:r>
          </w:p>
        </w:tc>
        <w:tc>
          <w:tcPr>
            <w:tcW w:w="1140" w:type="pct"/>
            <w:tcBorders>
              <w:top w:val="single" w:sz="4" w:space="0" w:color="auto"/>
              <w:bottom w:val="single" w:sz="4" w:space="0" w:color="auto"/>
              <w:right w:val="single" w:sz="4" w:space="0" w:color="auto"/>
            </w:tcBorders>
          </w:tcPr>
          <w:p w14:paraId="0858C9CF"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Осуществление религиозных обрядов</w:t>
            </w:r>
          </w:p>
        </w:tc>
        <w:tc>
          <w:tcPr>
            <w:tcW w:w="1623" w:type="pct"/>
            <w:gridSpan w:val="2"/>
            <w:tcBorders>
              <w:top w:val="single" w:sz="4" w:space="0" w:color="auto"/>
              <w:left w:val="single" w:sz="4" w:space="0" w:color="auto"/>
              <w:bottom w:val="single" w:sz="4" w:space="0" w:color="auto"/>
              <w:right w:val="single" w:sz="4" w:space="0" w:color="auto"/>
            </w:tcBorders>
          </w:tcPr>
          <w:p w14:paraId="5142B2BC"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54" w:type="pct"/>
            <w:shd w:val="clear" w:color="auto" w:fill="auto"/>
          </w:tcPr>
          <w:p w14:paraId="06CFBA68"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sz w:val="20"/>
                <w:szCs w:val="20"/>
              </w:rPr>
              <w:t>400/2000</w:t>
            </w:r>
            <w:r w:rsidRPr="00413241">
              <w:rPr>
                <w:rFonts w:cs="Times New Roman"/>
                <w:sz w:val="20"/>
                <w:szCs w:val="20"/>
              </w:rPr>
              <w:t xml:space="preserve"> кв. м;</w:t>
            </w:r>
          </w:p>
          <w:p w14:paraId="6A2ECEAB" w14:textId="77777777" w:rsidR="00805578" w:rsidRPr="00413241" w:rsidRDefault="00805578"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20 м;</w:t>
            </w:r>
          </w:p>
          <w:p w14:paraId="20BB5A61" w14:textId="77777777" w:rsidR="00805578" w:rsidRPr="00413241" w:rsidRDefault="00805578"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4E86F010" w14:textId="77777777" w:rsidR="00805578" w:rsidRPr="00413241" w:rsidRDefault="00805578" w:rsidP="00F923B7">
            <w:pPr>
              <w:spacing w:after="0" w:line="240" w:lineRule="auto"/>
              <w:jc w:val="both"/>
              <w:rPr>
                <w:rFonts w:cs="Times New Roman"/>
                <w:b/>
                <w:bCs/>
                <w:sz w:val="20"/>
                <w:szCs w:val="20"/>
              </w:rPr>
            </w:pPr>
            <w:r w:rsidRPr="00413241">
              <w:rPr>
                <w:rFonts w:cs="Times New Roman"/>
                <w:sz w:val="20"/>
                <w:szCs w:val="20"/>
              </w:rPr>
              <w:t xml:space="preserve">- минимальные отступы от границ земельных участков до строений – </w:t>
            </w:r>
            <w:r w:rsidRPr="00413241">
              <w:rPr>
                <w:rFonts w:cs="Times New Roman"/>
                <w:b/>
                <w:sz w:val="20"/>
                <w:szCs w:val="20"/>
              </w:rPr>
              <w:t>3 м</w:t>
            </w:r>
            <w:r w:rsidRPr="00413241">
              <w:rPr>
                <w:rFonts w:cs="Times New Roman"/>
                <w:sz w:val="20"/>
                <w:szCs w:val="20"/>
              </w:rPr>
              <w:t>;</w:t>
            </w:r>
          </w:p>
          <w:p w14:paraId="29B471D3" w14:textId="77777777" w:rsidR="00805578" w:rsidRPr="00413241" w:rsidRDefault="00805578"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зданий, строений, сооружений от уровня земли - </w:t>
            </w:r>
            <w:r w:rsidRPr="00413241">
              <w:rPr>
                <w:rFonts w:cs="Times New Roman"/>
                <w:b/>
                <w:sz w:val="20"/>
                <w:szCs w:val="20"/>
              </w:rPr>
              <w:t>30 м.;</w:t>
            </w:r>
          </w:p>
          <w:p w14:paraId="0A7F8798"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598180D3"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минимальный процент озеленения - </w:t>
            </w:r>
            <w:r w:rsidRPr="00413241">
              <w:rPr>
                <w:rFonts w:cs="Times New Roman"/>
                <w:b/>
                <w:sz w:val="20"/>
                <w:szCs w:val="20"/>
              </w:rPr>
              <w:t>30%</w:t>
            </w:r>
            <w:r w:rsidRPr="00413241">
              <w:rPr>
                <w:rFonts w:cs="Times New Roman"/>
                <w:sz w:val="20"/>
                <w:szCs w:val="20"/>
              </w:rPr>
              <w:t xml:space="preserve"> от площади земельного участка.</w:t>
            </w:r>
          </w:p>
        </w:tc>
      </w:tr>
      <w:tr w:rsidR="00805578" w:rsidRPr="00413241" w14:paraId="6486D815" w14:textId="77777777" w:rsidTr="00805578">
        <w:trPr>
          <w:trHeight w:val="800"/>
        </w:trPr>
        <w:tc>
          <w:tcPr>
            <w:tcW w:w="483" w:type="pct"/>
          </w:tcPr>
          <w:p w14:paraId="76280CBC"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9.3</w:t>
            </w:r>
          </w:p>
        </w:tc>
        <w:tc>
          <w:tcPr>
            <w:tcW w:w="1140" w:type="pct"/>
            <w:tcBorders>
              <w:top w:val="single" w:sz="4" w:space="0" w:color="auto"/>
              <w:bottom w:val="single" w:sz="4" w:space="0" w:color="auto"/>
              <w:right w:val="single" w:sz="4" w:space="0" w:color="auto"/>
            </w:tcBorders>
          </w:tcPr>
          <w:p w14:paraId="797D8AE5"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Историко-культурная деятельность</w:t>
            </w:r>
          </w:p>
          <w:p w14:paraId="6046641B" w14:textId="77777777" w:rsidR="00805578" w:rsidRPr="00413241" w:rsidRDefault="00805578" w:rsidP="00F923B7">
            <w:pPr>
              <w:spacing w:after="0" w:line="240" w:lineRule="auto"/>
              <w:jc w:val="both"/>
              <w:rPr>
                <w:rFonts w:cs="Times New Roman"/>
                <w:sz w:val="20"/>
                <w:szCs w:val="20"/>
              </w:rPr>
            </w:pPr>
          </w:p>
        </w:tc>
        <w:tc>
          <w:tcPr>
            <w:tcW w:w="1623" w:type="pct"/>
            <w:gridSpan w:val="2"/>
            <w:tcBorders>
              <w:top w:val="single" w:sz="4" w:space="0" w:color="auto"/>
              <w:left w:val="single" w:sz="4" w:space="0" w:color="auto"/>
              <w:bottom w:val="single" w:sz="4" w:space="0" w:color="auto"/>
              <w:right w:val="single" w:sz="4" w:space="0" w:color="auto"/>
            </w:tcBorders>
          </w:tcPr>
          <w:p w14:paraId="077B55D3"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54" w:type="pct"/>
            <w:shd w:val="clear" w:color="auto" w:fill="auto"/>
          </w:tcPr>
          <w:p w14:paraId="6769E519" w14:textId="58CFDB01" w:rsidR="00805578" w:rsidRPr="00413241" w:rsidRDefault="00805578" w:rsidP="00F923B7">
            <w:pPr>
              <w:spacing w:after="0" w:line="240" w:lineRule="auto"/>
              <w:jc w:val="both"/>
              <w:rPr>
                <w:rFonts w:cs="Times New Roman"/>
                <w:sz w:val="20"/>
                <w:szCs w:val="20"/>
              </w:rPr>
            </w:pPr>
            <w:r w:rsidRPr="00413241">
              <w:rPr>
                <w:rFonts w:cs="Times New Roman"/>
                <w:sz w:val="20"/>
                <w:szCs w:val="20"/>
              </w:rPr>
              <w:t>Регламенты не устанавливаются в соответствии с ч.4, ст.36 Градостроительного кодекса Российской Федерации.</w:t>
            </w:r>
          </w:p>
        </w:tc>
      </w:tr>
    </w:tbl>
    <w:p w14:paraId="076AC389"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3. ВСПОМОГАТЕЛЬНЫЕ ВИДЫ И ПАРАМЕТРЫ РАЗРЕШЕННОГО ИСПОЛЬЗОВАНИЯ ОБЪЕКТОВ КАПИТАЛЬНОГО СТРОИТЕЛЬСТВА</w:t>
      </w:r>
    </w:p>
    <w:p w14:paraId="085879AE"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805578" w:rsidRPr="00413241" w14:paraId="37A345AC" w14:textId="77777777" w:rsidTr="00805578">
        <w:trPr>
          <w:trHeight w:val="20"/>
        </w:trPr>
        <w:tc>
          <w:tcPr>
            <w:tcW w:w="7655" w:type="dxa"/>
            <w:vAlign w:val="center"/>
          </w:tcPr>
          <w:p w14:paraId="612D8C6F" w14:textId="77777777" w:rsidR="00805578" w:rsidRPr="00413241" w:rsidRDefault="00805578" w:rsidP="00F923B7">
            <w:pPr>
              <w:spacing w:after="0" w:line="240" w:lineRule="auto"/>
              <w:jc w:val="both"/>
              <w:rPr>
                <w:rFonts w:cs="Times New Roman"/>
                <w:sz w:val="20"/>
                <w:szCs w:val="20"/>
              </w:rPr>
            </w:pPr>
            <w:r w:rsidRPr="00413241">
              <w:rPr>
                <w:rFonts w:cs="Times New Roman"/>
                <w:b/>
                <w:sz w:val="20"/>
                <w:szCs w:val="20"/>
              </w:rPr>
              <w:t>Виды разрешенного использования земельных участков и объектов капитального строительства</w:t>
            </w:r>
          </w:p>
        </w:tc>
        <w:tc>
          <w:tcPr>
            <w:tcW w:w="7938" w:type="dxa"/>
            <w:vAlign w:val="center"/>
          </w:tcPr>
          <w:p w14:paraId="2B716102" w14:textId="77777777" w:rsidR="00805578" w:rsidRPr="00413241" w:rsidRDefault="00805578" w:rsidP="00F923B7">
            <w:pPr>
              <w:spacing w:after="0" w:line="240" w:lineRule="auto"/>
              <w:jc w:val="both"/>
              <w:rPr>
                <w:rFonts w:cs="Times New Roman"/>
                <w:sz w:val="20"/>
                <w:szCs w:val="20"/>
              </w:rPr>
            </w:pPr>
            <w:r w:rsidRPr="00413241">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805578" w:rsidRPr="00413241" w14:paraId="7FE4F728" w14:textId="77777777" w:rsidTr="00805578">
        <w:trPr>
          <w:trHeight w:val="20"/>
        </w:trPr>
        <w:tc>
          <w:tcPr>
            <w:tcW w:w="7655" w:type="dxa"/>
            <w:vAlign w:val="center"/>
          </w:tcPr>
          <w:p w14:paraId="0DB496F4"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640FBC58"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AB97487"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7B842D9"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02E95694"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проезды общего пользования;</w:t>
            </w:r>
          </w:p>
          <w:p w14:paraId="4CAB13C7"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A2292FC"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благоустроенные, в том числе озелененные территории, площадки для отдыха;</w:t>
            </w:r>
          </w:p>
          <w:p w14:paraId="7B6DA848"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постройки хозяйственного назначения; </w:t>
            </w:r>
          </w:p>
          <w:p w14:paraId="38DDD116"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площадки хозяйственные, в том числе площадки для мусоросборников;</w:t>
            </w:r>
          </w:p>
          <w:p w14:paraId="30AB0772"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общественные туалеты, надворные туалеты, гидронепроницаемые выгребы, септики;</w:t>
            </w:r>
          </w:p>
          <w:p w14:paraId="2C495AB6"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1529B7BC"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минимальная площадь земельных участков - 1 кв. м. </w:t>
            </w:r>
          </w:p>
          <w:p w14:paraId="7C7A62F0"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7E328180" w14:textId="77777777" w:rsidR="00805578" w:rsidRPr="00413241" w:rsidRDefault="00805578" w:rsidP="00F923B7">
            <w:pPr>
              <w:spacing w:after="0" w:line="240" w:lineRule="auto"/>
              <w:jc w:val="both"/>
              <w:rPr>
                <w:rFonts w:cs="Times New Roman"/>
                <w:sz w:val="20"/>
                <w:szCs w:val="20"/>
              </w:rPr>
            </w:pPr>
          </w:p>
          <w:p w14:paraId="729F167D"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минимальная ширина земельных участков вдоль фронта улицы (проезда) - </w:t>
            </w:r>
          </w:p>
          <w:p w14:paraId="5C2EB783"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1 м/</w:t>
            </w:r>
            <w:r w:rsidRPr="00413241">
              <w:rPr>
                <w:rFonts w:cs="Times New Roman"/>
                <w:b/>
                <w:bCs/>
                <w:sz w:val="20"/>
                <w:szCs w:val="20"/>
              </w:rPr>
              <w:t>не подлежит установлению</w:t>
            </w:r>
            <w:r w:rsidRPr="00413241">
              <w:rPr>
                <w:rFonts w:cs="Times New Roman"/>
                <w:sz w:val="20"/>
                <w:szCs w:val="20"/>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7431168" w14:textId="77777777" w:rsidR="00805578" w:rsidRPr="00413241" w:rsidRDefault="00805578" w:rsidP="00F923B7">
            <w:pPr>
              <w:spacing w:after="0" w:line="240" w:lineRule="auto"/>
              <w:jc w:val="both"/>
              <w:rPr>
                <w:rFonts w:cs="Times New Roman"/>
                <w:sz w:val="20"/>
                <w:szCs w:val="20"/>
              </w:rPr>
            </w:pPr>
          </w:p>
          <w:p w14:paraId="32FF7D14"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E86DA5A" w14:textId="77777777" w:rsidR="00CD3759" w:rsidRPr="00413241" w:rsidRDefault="00CD3759" w:rsidP="00CD3759">
            <w:pPr>
              <w:spacing w:after="0" w:line="240" w:lineRule="auto"/>
              <w:jc w:val="both"/>
              <w:rPr>
                <w:rFonts w:cs="Times New Roman"/>
                <w:sz w:val="20"/>
                <w:szCs w:val="20"/>
              </w:rPr>
            </w:pPr>
            <w:r w:rsidRPr="00413241">
              <w:rPr>
                <w:rFonts w:cs="Times New Roman"/>
                <w:sz w:val="20"/>
                <w:szCs w:val="20"/>
              </w:rPr>
              <w:t>минимальные отступы от границ земельных участков - 1 м (для надворных туалетов, гидронепроницаемых выгребов, септиков – 4 м);</w:t>
            </w:r>
          </w:p>
          <w:p w14:paraId="26149D58" w14:textId="116A818B" w:rsidR="00805578" w:rsidRPr="00413241" w:rsidRDefault="00805578" w:rsidP="00F923B7">
            <w:pPr>
              <w:spacing w:after="0" w:line="240" w:lineRule="auto"/>
              <w:jc w:val="both"/>
              <w:rPr>
                <w:rFonts w:cs="Times New Roman"/>
                <w:sz w:val="20"/>
                <w:szCs w:val="20"/>
              </w:rPr>
            </w:pPr>
            <w:r w:rsidRPr="00413241">
              <w:rPr>
                <w:rFonts w:cs="Times New Roman"/>
                <w:sz w:val="20"/>
                <w:szCs w:val="20"/>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35FBC9DD" w14:textId="77777777" w:rsidR="00941B0A" w:rsidRPr="00413241" w:rsidRDefault="00941B0A" w:rsidP="00F923B7">
      <w:pPr>
        <w:spacing w:after="0" w:line="240" w:lineRule="auto"/>
        <w:jc w:val="both"/>
        <w:rPr>
          <w:rFonts w:cs="Times New Roman"/>
          <w:b/>
          <w:sz w:val="16"/>
          <w:szCs w:val="20"/>
        </w:rPr>
      </w:pPr>
      <w:r w:rsidRPr="00413241">
        <w:rPr>
          <w:rFonts w:cs="Times New Roman"/>
          <w:b/>
          <w:sz w:val="16"/>
          <w:szCs w:val="20"/>
        </w:rPr>
        <w:t>Ограничения использования земельных участков и объектов капитального строительства:</w:t>
      </w:r>
    </w:p>
    <w:p w14:paraId="177C054B" w14:textId="77777777" w:rsidR="00941B0A" w:rsidRPr="00413241" w:rsidRDefault="00941B0A" w:rsidP="00F923B7">
      <w:pPr>
        <w:spacing w:after="0" w:line="240" w:lineRule="auto"/>
        <w:jc w:val="both"/>
        <w:rPr>
          <w:rFonts w:cs="Times New Roman"/>
          <w:sz w:val="16"/>
          <w:szCs w:val="20"/>
        </w:rPr>
      </w:pPr>
      <w:r w:rsidRPr="00413241">
        <w:rPr>
          <w:rFonts w:cs="Times New Roman"/>
          <w:sz w:val="16"/>
          <w:szCs w:val="20"/>
        </w:rPr>
        <w:t>Расстояние до красной линии:</w:t>
      </w:r>
    </w:p>
    <w:p w14:paraId="0BE3D834" w14:textId="77777777" w:rsidR="00941B0A" w:rsidRPr="00413241" w:rsidRDefault="00941B0A" w:rsidP="00F923B7">
      <w:pPr>
        <w:spacing w:after="0" w:line="240" w:lineRule="auto"/>
        <w:jc w:val="both"/>
        <w:rPr>
          <w:rFonts w:cs="Times New Roman"/>
          <w:sz w:val="16"/>
          <w:szCs w:val="20"/>
        </w:rPr>
      </w:pPr>
      <w:r w:rsidRPr="00413241">
        <w:rPr>
          <w:rFonts w:cs="Times New Roman"/>
          <w:sz w:val="16"/>
          <w:szCs w:val="20"/>
        </w:rPr>
        <w:t>1) улиц, от общественных зданий  – 5 м;</w:t>
      </w:r>
    </w:p>
    <w:p w14:paraId="3EEA0115" w14:textId="77777777" w:rsidR="00941B0A" w:rsidRPr="00413241" w:rsidRDefault="00941B0A" w:rsidP="00F923B7">
      <w:pPr>
        <w:spacing w:after="0" w:line="240" w:lineRule="auto"/>
        <w:jc w:val="both"/>
        <w:rPr>
          <w:rFonts w:cs="Times New Roman"/>
          <w:sz w:val="16"/>
          <w:szCs w:val="20"/>
        </w:rPr>
      </w:pPr>
      <w:r w:rsidRPr="00413241">
        <w:rPr>
          <w:rFonts w:cs="Times New Roman"/>
          <w:sz w:val="16"/>
          <w:szCs w:val="20"/>
        </w:rPr>
        <w:t xml:space="preserve">2) проездов, от общественных зданий – </w:t>
      </w:r>
      <w:smartTag w:uri="urn:schemas-microsoft-com:office:smarttags" w:element="metricconverter">
        <w:smartTagPr>
          <w:attr w:name="ProductID" w:val="3 м"/>
        </w:smartTagPr>
        <w:r w:rsidRPr="00413241">
          <w:rPr>
            <w:rFonts w:cs="Times New Roman"/>
            <w:sz w:val="16"/>
            <w:szCs w:val="20"/>
          </w:rPr>
          <w:t>3 м</w:t>
        </w:r>
      </w:smartTag>
      <w:r w:rsidRPr="00413241">
        <w:rPr>
          <w:rFonts w:cs="Times New Roman"/>
          <w:sz w:val="16"/>
          <w:szCs w:val="20"/>
        </w:rPr>
        <w:t>;</w:t>
      </w:r>
    </w:p>
    <w:p w14:paraId="32385354" w14:textId="77777777" w:rsidR="00941B0A" w:rsidRPr="00413241" w:rsidRDefault="00941B0A" w:rsidP="00F923B7">
      <w:pPr>
        <w:spacing w:after="0" w:line="240" w:lineRule="auto"/>
        <w:jc w:val="both"/>
        <w:rPr>
          <w:rFonts w:cs="Times New Roman"/>
          <w:sz w:val="16"/>
          <w:szCs w:val="20"/>
        </w:rPr>
      </w:pPr>
      <w:r w:rsidRPr="00413241">
        <w:rPr>
          <w:rFonts w:cs="Times New Roman"/>
          <w:sz w:val="16"/>
          <w:szCs w:val="20"/>
        </w:rPr>
        <w:t>3) от контрольно-пропускных пунктов, пунктов охраны, проходных – 1 м.</w:t>
      </w:r>
    </w:p>
    <w:p w14:paraId="35E1890B" w14:textId="77777777" w:rsidR="00941B0A" w:rsidRPr="00413241" w:rsidRDefault="00941B0A" w:rsidP="00F923B7">
      <w:pPr>
        <w:spacing w:after="0" w:line="240" w:lineRule="auto"/>
        <w:jc w:val="both"/>
        <w:rPr>
          <w:rFonts w:cs="Times New Roman"/>
          <w:sz w:val="16"/>
          <w:szCs w:val="20"/>
        </w:rPr>
      </w:pPr>
      <w:r w:rsidRPr="00413241">
        <w:rPr>
          <w:rFonts w:cs="Times New Roman"/>
          <w:sz w:val="16"/>
          <w:szCs w:val="20"/>
        </w:rPr>
        <w:t xml:space="preserve">4) от остальных зданий - </w:t>
      </w:r>
      <w:smartTag w:uri="urn:schemas-microsoft-com:office:smarttags" w:element="metricconverter">
        <w:smartTagPr>
          <w:attr w:name="ProductID" w:val="5 м"/>
        </w:smartTagPr>
        <w:r w:rsidRPr="00413241">
          <w:rPr>
            <w:rFonts w:cs="Times New Roman"/>
            <w:sz w:val="16"/>
            <w:szCs w:val="20"/>
          </w:rPr>
          <w:t>5 м</w:t>
        </w:r>
      </w:smartTag>
      <w:r w:rsidRPr="00413241">
        <w:rPr>
          <w:rFonts w:cs="Times New Roman"/>
          <w:sz w:val="16"/>
          <w:szCs w:val="20"/>
        </w:rPr>
        <w:t>.</w:t>
      </w:r>
    </w:p>
    <w:p w14:paraId="2853486F" w14:textId="77777777" w:rsidR="00941B0A" w:rsidRPr="00413241" w:rsidRDefault="00941B0A" w:rsidP="00F923B7">
      <w:pPr>
        <w:spacing w:after="0" w:line="240" w:lineRule="auto"/>
        <w:jc w:val="both"/>
        <w:rPr>
          <w:rFonts w:cs="Times New Roman"/>
          <w:sz w:val="16"/>
          <w:szCs w:val="20"/>
        </w:rPr>
      </w:pPr>
      <w:r w:rsidRPr="00413241">
        <w:rPr>
          <w:rFonts w:cs="Times New Roman"/>
          <w:sz w:val="16"/>
          <w:szCs w:val="20"/>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093476FF" w14:textId="77777777" w:rsidR="00CD3759" w:rsidRPr="00413241" w:rsidRDefault="00CD3759" w:rsidP="00CD3759">
      <w:pPr>
        <w:spacing w:after="0" w:line="240" w:lineRule="auto"/>
        <w:jc w:val="both"/>
        <w:rPr>
          <w:rFonts w:cs="Times New Roman"/>
          <w:sz w:val="16"/>
          <w:szCs w:val="20"/>
        </w:rPr>
      </w:pPr>
      <w:r w:rsidRPr="00413241">
        <w:rPr>
          <w:rFonts w:cs="Times New Roman"/>
          <w:sz w:val="16"/>
          <w:szCs w:val="20"/>
        </w:rPr>
        <w:t>Размещение зданий, строений и сооружений возможно при соблюдении требований статей 48 и 52 настоящих Правил.</w:t>
      </w:r>
    </w:p>
    <w:p w14:paraId="1E0E9135" w14:textId="77777777" w:rsidR="00941B0A" w:rsidRPr="00413241" w:rsidRDefault="00941B0A" w:rsidP="00F923B7">
      <w:pPr>
        <w:spacing w:after="0" w:line="240" w:lineRule="auto"/>
        <w:jc w:val="both"/>
        <w:rPr>
          <w:rFonts w:cs="Times New Roman"/>
          <w:sz w:val="16"/>
          <w:szCs w:val="20"/>
        </w:rPr>
      </w:pPr>
    </w:p>
    <w:p w14:paraId="2FE571A7" w14:textId="77777777" w:rsidR="00941B0A" w:rsidRPr="00413241" w:rsidRDefault="00941B0A" w:rsidP="00F923B7">
      <w:pPr>
        <w:spacing w:after="0" w:line="240" w:lineRule="auto"/>
        <w:jc w:val="both"/>
        <w:rPr>
          <w:rFonts w:cs="Times New Roman"/>
          <w:sz w:val="16"/>
          <w:szCs w:val="20"/>
        </w:rPr>
      </w:pPr>
      <w:r w:rsidRPr="00413241">
        <w:rPr>
          <w:rFonts w:cs="Times New Roman"/>
          <w:sz w:val="16"/>
          <w:szCs w:val="20"/>
        </w:rPr>
        <w:t>Примечание общее.</w:t>
      </w:r>
    </w:p>
    <w:p w14:paraId="1045CD84" w14:textId="77777777" w:rsidR="00941B0A" w:rsidRPr="00413241" w:rsidRDefault="00941B0A" w:rsidP="00F923B7">
      <w:pPr>
        <w:spacing w:after="0" w:line="240" w:lineRule="auto"/>
        <w:jc w:val="both"/>
        <w:rPr>
          <w:rFonts w:cs="Times New Roman"/>
          <w:sz w:val="16"/>
          <w:szCs w:val="20"/>
        </w:rPr>
      </w:pPr>
      <w:r w:rsidRPr="00413241">
        <w:rPr>
          <w:rFonts w:cs="Times New Roman"/>
          <w:sz w:val="16"/>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0E9FD1E" w14:textId="77777777" w:rsidR="00941B0A" w:rsidRPr="00413241" w:rsidRDefault="00941B0A" w:rsidP="00F923B7">
      <w:pPr>
        <w:spacing w:after="0" w:line="240" w:lineRule="auto"/>
        <w:jc w:val="both"/>
        <w:rPr>
          <w:rFonts w:cs="Times New Roman"/>
          <w:sz w:val="16"/>
          <w:szCs w:val="20"/>
        </w:rPr>
      </w:pPr>
      <w:r w:rsidRPr="00413241">
        <w:rPr>
          <w:rFonts w:cs="Times New Roman"/>
          <w:sz w:val="16"/>
          <w:szCs w:val="2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BA062A2" w14:textId="77777777" w:rsidR="00941B0A" w:rsidRPr="00413241" w:rsidRDefault="00941B0A" w:rsidP="00F923B7">
      <w:pPr>
        <w:spacing w:after="0" w:line="240" w:lineRule="auto"/>
        <w:jc w:val="both"/>
        <w:rPr>
          <w:rFonts w:cs="Times New Roman"/>
          <w:sz w:val="16"/>
          <w:szCs w:val="20"/>
        </w:rPr>
      </w:pPr>
      <w:r w:rsidRPr="00413241">
        <w:rPr>
          <w:rFonts w:cs="Times New Roman"/>
          <w:sz w:val="16"/>
          <w:szCs w:val="20"/>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 (ст. 33 абзац 7 настоящих Правил):</w:t>
      </w:r>
    </w:p>
    <w:p w14:paraId="22F4A88F" w14:textId="77777777" w:rsidR="00941B0A" w:rsidRPr="00413241" w:rsidRDefault="00941B0A" w:rsidP="00F923B7">
      <w:pPr>
        <w:spacing w:after="0" w:line="240" w:lineRule="auto"/>
        <w:jc w:val="both"/>
        <w:rPr>
          <w:rFonts w:cs="Times New Roman"/>
          <w:sz w:val="16"/>
          <w:szCs w:val="20"/>
        </w:rPr>
      </w:pPr>
      <w:r w:rsidRPr="00413241">
        <w:rPr>
          <w:rFonts w:cs="Times New Roman"/>
          <w:sz w:val="16"/>
          <w:szCs w:val="20"/>
        </w:rPr>
        <w:t xml:space="preserve">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w:t>
      </w:r>
    </w:p>
    <w:p w14:paraId="1EF34946" w14:textId="77777777" w:rsidR="00941B0A" w:rsidRPr="00413241" w:rsidRDefault="00941B0A" w:rsidP="00F923B7">
      <w:pPr>
        <w:spacing w:after="0" w:line="240" w:lineRule="auto"/>
        <w:jc w:val="both"/>
        <w:rPr>
          <w:rFonts w:cs="Times New Roman"/>
          <w:sz w:val="16"/>
          <w:szCs w:val="20"/>
        </w:rPr>
      </w:pPr>
      <w:r w:rsidRPr="00413241">
        <w:rPr>
          <w:rFonts w:cs="Times New Roman"/>
          <w:sz w:val="16"/>
          <w:szCs w:val="20"/>
        </w:rPr>
        <w:t>2) использование сточных вод в целях повышения почвенного плодородия;</w:t>
      </w:r>
    </w:p>
    <w:p w14:paraId="764EB54E" w14:textId="77777777" w:rsidR="00941B0A" w:rsidRPr="00413241" w:rsidRDefault="00941B0A" w:rsidP="00F923B7">
      <w:pPr>
        <w:spacing w:after="0" w:line="240" w:lineRule="auto"/>
        <w:jc w:val="both"/>
        <w:rPr>
          <w:rFonts w:cs="Times New Roman"/>
          <w:sz w:val="16"/>
          <w:szCs w:val="20"/>
        </w:rPr>
      </w:pPr>
      <w:r w:rsidRPr="00413241">
        <w:rPr>
          <w:rFonts w:cs="Times New Roman"/>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14:paraId="448E57FD" w14:textId="77777777" w:rsidR="00941B0A" w:rsidRPr="00413241" w:rsidRDefault="00941B0A" w:rsidP="00F923B7">
      <w:pPr>
        <w:spacing w:after="0" w:line="240" w:lineRule="auto"/>
        <w:jc w:val="both"/>
        <w:rPr>
          <w:rFonts w:cs="Times New Roman"/>
          <w:sz w:val="16"/>
          <w:szCs w:val="20"/>
        </w:rPr>
      </w:pPr>
      <w:r w:rsidRPr="00413241">
        <w:rPr>
          <w:rFonts w:cs="Times New Roman"/>
          <w:sz w:val="16"/>
          <w:szCs w:val="20"/>
        </w:rPr>
        <w:t xml:space="preserve">4) осуществление авиационных мер по борьбе с вредными организмами. </w:t>
      </w:r>
    </w:p>
    <w:p w14:paraId="23D2590F" w14:textId="77777777" w:rsidR="00941B0A" w:rsidRPr="00413241" w:rsidRDefault="00941B0A" w:rsidP="00F923B7">
      <w:pPr>
        <w:spacing w:after="0" w:line="240" w:lineRule="auto"/>
        <w:jc w:val="both"/>
        <w:rPr>
          <w:rFonts w:cs="Times New Roman"/>
          <w:sz w:val="16"/>
          <w:szCs w:val="20"/>
        </w:rPr>
      </w:pPr>
      <w:r w:rsidRPr="00413241">
        <w:rPr>
          <w:rFonts w:cs="Times New Roman"/>
          <w:sz w:val="16"/>
          <w:szCs w:val="20"/>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7AF4740" w14:textId="5C0123D7" w:rsidR="00941B0A" w:rsidRPr="00413241" w:rsidRDefault="00941B0A" w:rsidP="00F923B7">
      <w:pPr>
        <w:tabs>
          <w:tab w:val="left" w:pos="6340"/>
        </w:tabs>
        <w:spacing w:after="0" w:line="240" w:lineRule="auto"/>
        <w:jc w:val="both"/>
        <w:rPr>
          <w:rFonts w:cs="Times New Roman"/>
          <w:sz w:val="20"/>
          <w:szCs w:val="20"/>
        </w:rPr>
      </w:pPr>
      <w:r w:rsidRPr="00413241">
        <w:rPr>
          <w:rFonts w:cs="Times New Roman"/>
          <w:sz w:val="16"/>
          <w:szCs w:val="20"/>
        </w:rPr>
        <w:t>- в границах территорий общего пользования;</w:t>
      </w:r>
      <w:r w:rsidR="00EF6498" w:rsidRPr="00413241">
        <w:rPr>
          <w:rFonts w:cs="Times New Roman"/>
          <w:sz w:val="20"/>
          <w:szCs w:val="20"/>
        </w:rPr>
        <w:tab/>
      </w:r>
    </w:p>
    <w:p w14:paraId="7A4D41EE" w14:textId="77777777" w:rsidR="00941B0A" w:rsidRPr="00413241" w:rsidRDefault="00941B0A" w:rsidP="00F923B7">
      <w:pPr>
        <w:spacing w:after="0" w:line="240" w:lineRule="auto"/>
        <w:jc w:val="both"/>
        <w:rPr>
          <w:rFonts w:cs="Times New Roman"/>
          <w:sz w:val="20"/>
          <w:szCs w:val="20"/>
        </w:rPr>
      </w:pPr>
      <w:r w:rsidRPr="00413241">
        <w:rPr>
          <w:rFonts w:cs="Times New Roman"/>
          <w:sz w:val="20"/>
          <w:szCs w:val="20"/>
        </w:rPr>
        <w:t>- предназначенные для размещения линейных объектов и (или) занятые линейными объектами.</w:t>
      </w:r>
    </w:p>
    <w:p w14:paraId="00E745F2" w14:textId="77777777" w:rsidR="00941B0A" w:rsidRPr="00413241" w:rsidRDefault="00941B0A" w:rsidP="00F923B7">
      <w:pPr>
        <w:spacing w:after="0" w:line="240" w:lineRule="auto"/>
        <w:jc w:val="both"/>
        <w:rPr>
          <w:rFonts w:cs="Times New Roman"/>
          <w:sz w:val="20"/>
          <w:szCs w:val="20"/>
        </w:rPr>
      </w:pPr>
      <w:r w:rsidRPr="00413241">
        <w:rPr>
          <w:rFonts w:cs="Times New Roman"/>
          <w:sz w:val="20"/>
          <w:szCs w:val="20"/>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264418A2" w14:textId="77777777" w:rsidR="00805578" w:rsidRPr="00413241" w:rsidRDefault="00805578" w:rsidP="00F923B7">
      <w:pPr>
        <w:spacing w:after="0" w:line="240" w:lineRule="auto"/>
        <w:ind w:firstLine="426"/>
        <w:jc w:val="center"/>
        <w:rPr>
          <w:rFonts w:eastAsia="SimSun" w:cs="Times New Roman"/>
          <w:b/>
          <w:bCs/>
          <w:sz w:val="20"/>
          <w:szCs w:val="20"/>
          <w:u w:val="single"/>
          <w:lang w:eastAsia="zh-CN"/>
        </w:rPr>
      </w:pPr>
    </w:p>
    <w:p w14:paraId="486A0B47" w14:textId="77777777" w:rsidR="00805578" w:rsidRPr="00413241" w:rsidRDefault="00805578" w:rsidP="00F923B7">
      <w:pPr>
        <w:pStyle w:val="6"/>
        <w:rPr>
          <w:rFonts w:cs="Times New Roman"/>
          <w:sz w:val="20"/>
          <w:szCs w:val="20"/>
        </w:rPr>
      </w:pPr>
      <w:bookmarkStart w:id="46" w:name="_Toc162877454"/>
      <w:r w:rsidRPr="00413241">
        <w:rPr>
          <w:rFonts w:cs="Times New Roman"/>
          <w:sz w:val="20"/>
          <w:szCs w:val="20"/>
        </w:rPr>
        <w:t>ИВ-1. Зона озеленения специального назначения.</w:t>
      </w:r>
      <w:bookmarkEnd w:id="46"/>
    </w:p>
    <w:p w14:paraId="273F87F3" w14:textId="77777777" w:rsidR="00805578" w:rsidRPr="00413241" w:rsidRDefault="00805578" w:rsidP="00F923B7">
      <w:pPr>
        <w:spacing w:after="0" w:line="240" w:lineRule="auto"/>
        <w:ind w:firstLine="426"/>
        <w:jc w:val="center"/>
        <w:rPr>
          <w:rFonts w:eastAsia="SimSun" w:cs="Times New Roman"/>
          <w:b/>
          <w:bCs/>
          <w:sz w:val="20"/>
          <w:szCs w:val="20"/>
          <w:u w:val="single"/>
          <w:lang w:eastAsia="zh-CN"/>
        </w:rPr>
      </w:pPr>
    </w:p>
    <w:p w14:paraId="4B4F30FF" w14:textId="77777777" w:rsidR="00805578" w:rsidRPr="00413241" w:rsidRDefault="00805578" w:rsidP="00F923B7">
      <w:pPr>
        <w:spacing w:after="0" w:line="240" w:lineRule="auto"/>
        <w:ind w:firstLine="426"/>
        <w:rPr>
          <w:rFonts w:eastAsia="SimSun" w:cs="Times New Roman"/>
          <w:i/>
          <w:sz w:val="20"/>
          <w:szCs w:val="20"/>
          <w:lang w:eastAsia="zh-CN"/>
        </w:rPr>
      </w:pPr>
      <w:r w:rsidRPr="00413241">
        <w:rPr>
          <w:rFonts w:eastAsia="SimSun" w:cs="Times New Roman"/>
          <w:i/>
          <w:sz w:val="20"/>
          <w:szCs w:val="20"/>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14:paraId="3817778F" w14:textId="77777777" w:rsidR="00805578" w:rsidRPr="00413241" w:rsidRDefault="00805578" w:rsidP="00F923B7">
      <w:pPr>
        <w:widowControl w:val="0"/>
        <w:spacing w:after="0" w:line="240" w:lineRule="auto"/>
        <w:rPr>
          <w:rFonts w:eastAsia="SimSun" w:cs="Times New Roman"/>
          <w:i/>
          <w:sz w:val="20"/>
          <w:szCs w:val="20"/>
          <w:lang w:eastAsia="zh-CN"/>
        </w:rPr>
      </w:pPr>
      <w:r w:rsidRPr="00413241">
        <w:rPr>
          <w:rFonts w:eastAsia="SimSun" w:cs="Times New Roman"/>
          <w:i/>
          <w:sz w:val="20"/>
          <w:szCs w:val="20"/>
          <w:lang w:eastAsia="zh-CN"/>
        </w:rPr>
        <w:t>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14:paraId="77528961" w14:textId="77777777" w:rsidR="00805578" w:rsidRPr="00413241" w:rsidRDefault="00805578" w:rsidP="00F923B7">
      <w:pPr>
        <w:spacing w:after="0" w:line="240" w:lineRule="auto"/>
        <w:rPr>
          <w:rFonts w:eastAsia="SimSun" w:cs="Times New Roman"/>
          <w:i/>
          <w:sz w:val="20"/>
          <w:szCs w:val="20"/>
          <w:lang w:eastAsia="zh-CN"/>
        </w:rPr>
      </w:pPr>
      <w:r w:rsidRPr="00413241">
        <w:rPr>
          <w:rFonts w:eastAsia="SimSun" w:cs="Times New Roman"/>
          <w:i/>
          <w:sz w:val="20"/>
          <w:szCs w:val="20"/>
          <w:lang w:eastAsia="zh-CN"/>
        </w:rPr>
        <w:t>Допускается размещение объектов капитального строительства только в санитарно-защитных зонах от производственных предприятий, инженерных сооружений.</w:t>
      </w:r>
    </w:p>
    <w:p w14:paraId="346D45AD" w14:textId="77777777" w:rsidR="00805578" w:rsidRPr="00413241" w:rsidRDefault="00805578" w:rsidP="00F923B7">
      <w:pPr>
        <w:spacing w:after="0" w:line="240" w:lineRule="auto"/>
        <w:rPr>
          <w:rFonts w:eastAsia="SimSun" w:cs="Times New Roman"/>
          <w:i/>
          <w:sz w:val="20"/>
          <w:szCs w:val="20"/>
          <w:lang w:eastAsia="zh-CN"/>
        </w:rPr>
      </w:pPr>
      <w:r w:rsidRPr="00413241">
        <w:rPr>
          <w:rFonts w:eastAsia="SimSun" w:cs="Times New Roman"/>
          <w:i/>
          <w:sz w:val="20"/>
          <w:szCs w:val="20"/>
          <w:lang w:eastAsia="zh-CN"/>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p w14:paraId="05D70230" w14:textId="77777777" w:rsidR="00805578" w:rsidRPr="00413241" w:rsidRDefault="00805578" w:rsidP="00F923B7">
      <w:pPr>
        <w:spacing w:after="0" w:line="240" w:lineRule="auto"/>
        <w:ind w:firstLine="426"/>
        <w:rPr>
          <w:rFonts w:eastAsia="SimSun" w:cs="Times New Roman"/>
          <w:i/>
          <w:sz w:val="20"/>
          <w:szCs w:val="20"/>
          <w:lang w:eastAsia="zh-CN"/>
        </w:rPr>
      </w:pPr>
    </w:p>
    <w:p w14:paraId="3BF52D70" w14:textId="77777777" w:rsidR="007348F2" w:rsidRPr="00413241" w:rsidRDefault="007348F2" w:rsidP="00F923B7">
      <w:pPr>
        <w:spacing w:after="0" w:line="240" w:lineRule="auto"/>
        <w:ind w:firstLine="426"/>
        <w:rPr>
          <w:rFonts w:eastAsia="SimSun" w:cs="Times New Roman"/>
          <w:i/>
          <w:sz w:val="20"/>
          <w:szCs w:val="20"/>
          <w:lang w:eastAsia="zh-CN"/>
        </w:rPr>
      </w:pPr>
    </w:p>
    <w:p w14:paraId="47DCF442" w14:textId="77777777" w:rsidR="007348F2" w:rsidRPr="00413241" w:rsidRDefault="007348F2" w:rsidP="00F923B7">
      <w:pPr>
        <w:spacing w:after="0" w:line="240" w:lineRule="auto"/>
        <w:ind w:firstLine="426"/>
        <w:rPr>
          <w:rFonts w:eastAsia="SimSun" w:cs="Times New Roman"/>
          <w:i/>
          <w:sz w:val="20"/>
          <w:szCs w:val="20"/>
          <w:lang w:eastAsia="zh-CN"/>
        </w:rPr>
      </w:pPr>
    </w:p>
    <w:p w14:paraId="02936843" w14:textId="77777777" w:rsidR="007348F2" w:rsidRPr="00413241" w:rsidRDefault="007348F2" w:rsidP="00F923B7">
      <w:pPr>
        <w:spacing w:after="0" w:line="240" w:lineRule="auto"/>
        <w:ind w:firstLine="426"/>
        <w:rPr>
          <w:rFonts w:eastAsia="SimSun" w:cs="Times New Roman"/>
          <w:i/>
          <w:sz w:val="20"/>
          <w:szCs w:val="20"/>
          <w:lang w:eastAsia="zh-CN"/>
        </w:rPr>
      </w:pPr>
    </w:p>
    <w:p w14:paraId="6C139579" w14:textId="77777777" w:rsidR="007348F2" w:rsidRPr="00413241" w:rsidRDefault="007348F2" w:rsidP="00F923B7">
      <w:pPr>
        <w:spacing w:after="0" w:line="240" w:lineRule="auto"/>
        <w:ind w:firstLine="426"/>
        <w:rPr>
          <w:rFonts w:eastAsia="SimSun" w:cs="Times New Roman"/>
          <w:i/>
          <w:sz w:val="20"/>
          <w:szCs w:val="20"/>
          <w:lang w:eastAsia="zh-CN"/>
        </w:rPr>
      </w:pPr>
    </w:p>
    <w:p w14:paraId="247BAA4E" w14:textId="77777777" w:rsidR="00805578" w:rsidRPr="00413241" w:rsidRDefault="00805578" w:rsidP="00F923B7">
      <w:pPr>
        <w:numPr>
          <w:ilvl w:val="0"/>
          <w:numId w:val="95"/>
        </w:numPr>
        <w:spacing w:after="0" w:line="240" w:lineRule="auto"/>
        <w:rPr>
          <w:rFonts w:cs="Times New Roman"/>
          <w:b/>
          <w:sz w:val="20"/>
          <w:szCs w:val="20"/>
        </w:rPr>
      </w:pPr>
      <w:r w:rsidRPr="00413241">
        <w:rPr>
          <w:rFonts w:cs="Times New Roman"/>
          <w:b/>
          <w:sz w:val="20"/>
          <w:szCs w:val="20"/>
        </w:rPr>
        <w:t>ОСНОВНЫЕ ВИДЫ И ПАРАМЕТРЫ РАЗРЕШЕННОГО ИСПОЛЬЗОВАНИЯ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3387"/>
        <w:gridCol w:w="4818"/>
        <w:gridCol w:w="5204"/>
      </w:tblGrid>
      <w:tr w:rsidR="00805578" w:rsidRPr="00413241" w14:paraId="3A6196DC" w14:textId="77777777" w:rsidTr="00805578">
        <w:trPr>
          <w:trHeight w:val="552"/>
          <w:tblHeader/>
        </w:trPr>
        <w:tc>
          <w:tcPr>
            <w:tcW w:w="483" w:type="pct"/>
            <w:vAlign w:val="center"/>
          </w:tcPr>
          <w:p w14:paraId="5B9BF3FB" w14:textId="77777777" w:rsidR="00805578" w:rsidRPr="00413241" w:rsidRDefault="00805578" w:rsidP="00F923B7">
            <w:pPr>
              <w:tabs>
                <w:tab w:val="left" w:pos="2520"/>
              </w:tabs>
              <w:spacing w:after="0" w:line="240" w:lineRule="auto"/>
              <w:ind w:right="-191" w:hanging="108"/>
              <w:jc w:val="center"/>
              <w:rPr>
                <w:rFonts w:cs="Times New Roman"/>
                <w:b/>
                <w:sz w:val="20"/>
                <w:szCs w:val="20"/>
              </w:rPr>
            </w:pPr>
            <w:r w:rsidRPr="00413241">
              <w:rPr>
                <w:rFonts w:cs="Times New Roman"/>
                <w:b/>
                <w:sz w:val="20"/>
                <w:szCs w:val="20"/>
              </w:rPr>
              <w:t xml:space="preserve">Код вида </w:t>
            </w:r>
          </w:p>
          <w:p w14:paraId="08EBC4FF" w14:textId="77777777" w:rsidR="00805578" w:rsidRPr="00413241" w:rsidRDefault="00805578" w:rsidP="00F923B7">
            <w:pPr>
              <w:tabs>
                <w:tab w:val="left" w:pos="2520"/>
              </w:tabs>
              <w:spacing w:after="0" w:line="240" w:lineRule="auto"/>
              <w:ind w:left="-108" w:right="-191" w:hanging="108"/>
              <w:jc w:val="center"/>
              <w:rPr>
                <w:rFonts w:cs="Times New Roman"/>
                <w:b/>
                <w:sz w:val="20"/>
                <w:szCs w:val="20"/>
              </w:rPr>
            </w:pPr>
            <w:r w:rsidRPr="00413241">
              <w:rPr>
                <w:rFonts w:cs="Times New Roman"/>
                <w:b/>
                <w:sz w:val="20"/>
                <w:szCs w:val="20"/>
              </w:rPr>
              <w:t>разрешенного использования</w:t>
            </w:r>
          </w:p>
        </w:tc>
        <w:tc>
          <w:tcPr>
            <w:tcW w:w="1141" w:type="pct"/>
            <w:vAlign w:val="center"/>
          </w:tcPr>
          <w:p w14:paraId="57F111D3" w14:textId="77777777" w:rsidR="00805578" w:rsidRPr="00413241" w:rsidRDefault="00805578" w:rsidP="00F923B7">
            <w:pPr>
              <w:tabs>
                <w:tab w:val="left" w:pos="2520"/>
              </w:tabs>
              <w:spacing w:after="0" w:line="240" w:lineRule="auto"/>
              <w:ind w:hanging="36"/>
              <w:jc w:val="center"/>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623" w:type="pct"/>
            <w:vAlign w:val="center"/>
          </w:tcPr>
          <w:p w14:paraId="5645A56A" w14:textId="77777777" w:rsidR="00805578" w:rsidRPr="00413241" w:rsidRDefault="00805578" w:rsidP="00F923B7">
            <w:pPr>
              <w:tabs>
                <w:tab w:val="left" w:pos="2520"/>
              </w:tabs>
              <w:spacing w:after="0" w:line="240" w:lineRule="auto"/>
              <w:jc w:val="center"/>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753" w:type="pct"/>
            <w:vAlign w:val="center"/>
          </w:tcPr>
          <w:p w14:paraId="48E7C493" w14:textId="77777777" w:rsidR="00805578" w:rsidRPr="00413241" w:rsidRDefault="00805578" w:rsidP="00F923B7">
            <w:pPr>
              <w:tabs>
                <w:tab w:val="left" w:pos="2520"/>
              </w:tabs>
              <w:spacing w:after="0" w:line="240" w:lineRule="auto"/>
              <w:ind w:left="-177" w:right="-80"/>
              <w:jc w:val="center"/>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7E6D18E9" w14:textId="77777777" w:rsidR="00805578" w:rsidRPr="00413241" w:rsidRDefault="00805578" w:rsidP="00F923B7">
            <w:pPr>
              <w:tabs>
                <w:tab w:val="left" w:pos="2520"/>
              </w:tabs>
              <w:spacing w:after="0" w:line="240" w:lineRule="auto"/>
              <w:ind w:left="-177" w:right="-80"/>
              <w:jc w:val="center"/>
              <w:rPr>
                <w:rFonts w:cs="Times New Roman"/>
                <w:b/>
                <w:sz w:val="20"/>
                <w:szCs w:val="20"/>
              </w:rPr>
            </w:pPr>
            <w:r w:rsidRPr="00413241">
              <w:rPr>
                <w:rFonts w:cs="Times New Roman"/>
                <w:b/>
                <w:sz w:val="20"/>
                <w:szCs w:val="20"/>
              </w:rPr>
              <w:t>РАЗРЕШЕННОГО СТРОИТЕЛЬСТВА ОКС</w:t>
            </w:r>
          </w:p>
        </w:tc>
      </w:tr>
      <w:tr w:rsidR="00805578" w:rsidRPr="00413241" w14:paraId="2C8C1A3D" w14:textId="77777777" w:rsidTr="00805578">
        <w:trPr>
          <w:trHeight w:val="640"/>
        </w:trPr>
        <w:tc>
          <w:tcPr>
            <w:tcW w:w="483" w:type="pct"/>
          </w:tcPr>
          <w:p w14:paraId="4CE54545" w14:textId="77777777" w:rsidR="00805578" w:rsidRPr="00413241" w:rsidRDefault="00805578" w:rsidP="00F923B7">
            <w:pPr>
              <w:widowControl w:val="0"/>
              <w:tabs>
                <w:tab w:val="left" w:pos="0"/>
              </w:tabs>
              <w:spacing w:after="0" w:line="240" w:lineRule="auto"/>
              <w:ind w:firstLine="37"/>
              <w:jc w:val="center"/>
              <w:rPr>
                <w:rFonts w:cs="Times New Roman"/>
                <w:b/>
                <w:sz w:val="20"/>
                <w:szCs w:val="20"/>
              </w:rPr>
            </w:pPr>
            <w:r w:rsidRPr="00413241">
              <w:rPr>
                <w:rFonts w:cs="Times New Roman"/>
                <w:b/>
                <w:sz w:val="20"/>
                <w:szCs w:val="20"/>
              </w:rPr>
              <w:t>9.1</w:t>
            </w:r>
          </w:p>
        </w:tc>
        <w:tc>
          <w:tcPr>
            <w:tcW w:w="1141" w:type="pct"/>
            <w:tcBorders>
              <w:top w:val="single" w:sz="4" w:space="0" w:color="auto"/>
              <w:bottom w:val="single" w:sz="4" w:space="0" w:color="auto"/>
              <w:right w:val="single" w:sz="4" w:space="0" w:color="auto"/>
            </w:tcBorders>
          </w:tcPr>
          <w:p w14:paraId="129F4F9F" w14:textId="77777777" w:rsidR="00805578" w:rsidRPr="00413241" w:rsidRDefault="00805578" w:rsidP="00F923B7">
            <w:pPr>
              <w:pStyle w:val="aff1"/>
              <w:rPr>
                <w:rFonts w:ascii="Times New Roman" w:hAnsi="Times New Roman" w:cs="Times New Roman"/>
                <w:sz w:val="20"/>
                <w:szCs w:val="20"/>
              </w:rPr>
            </w:pPr>
            <w:r w:rsidRPr="00413241">
              <w:rPr>
                <w:rFonts w:ascii="Times New Roman" w:hAnsi="Times New Roman" w:cs="Times New Roman"/>
                <w:sz w:val="20"/>
                <w:szCs w:val="20"/>
              </w:rPr>
              <w:t>Охрана природных территорий</w:t>
            </w:r>
          </w:p>
        </w:tc>
        <w:tc>
          <w:tcPr>
            <w:tcW w:w="1623" w:type="pct"/>
            <w:tcBorders>
              <w:top w:val="single" w:sz="4" w:space="0" w:color="auto"/>
              <w:left w:val="single" w:sz="4" w:space="0" w:color="auto"/>
              <w:bottom w:val="single" w:sz="4" w:space="0" w:color="auto"/>
              <w:right w:val="single" w:sz="4" w:space="0" w:color="auto"/>
            </w:tcBorders>
          </w:tcPr>
          <w:p w14:paraId="04BE3B4A" w14:textId="77777777" w:rsidR="00805578" w:rsidRPr="00413241" w:rsidRDefault="00805578" w:rsidP="00F923B7">
            <w:pPr>
              <w:widowControl w:val="0"/>
              <w:spacing w:after="0" w:line="240" w:lineRule="auto"/>
              <w:rPr>
                <w:rFonts w:cs="Times New Roman"/>
                <w:sz w:val="20"/>
                <w:szCs w:val="20"/>
              </w:rPr>
            </w:pPr>
            <w:r w:rsidRPr="00413241">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53" w:type="pct"/>
          </w:tcPr>
          <w:p w14:paraId="10F54606" w14:textId="77777777" w:rsidR="00805578" w:rsidRPr="00413241" w:rsidRDefault="00805578" w:rsidP="00F923B7">
            <w:pPr>
              <w:spacing w:after="0" w:line="240" w:lineRule="auto"/>
              <w:ind w:firstLine="426"/>
              <w:rPr>
                <w:rFonts w:cs="Times New Roman"/>
                <w:sz w:val="20"/>
                <w:szCs w:val="20"/>
              </w:rPr>
            </w:pPr>
            <w:r w:rsidRPr="00413241">
              <w:rPr>
                <w:rFonts w:cs="Times New Roman"/>
                <w:sz w:val="20"/>
                <w:szCs w:val="20"/>
              </w:rPr>
              <w:t>Регламенты не устанавливаются</w:t>
            </w:r>
          </w:p>
        </w:tc>
      </w:tr>
      <w:tr w:rsidR="00805578" w:rsidRPr="00413241" w14:paraId="193F9529" w14:textId="77777777" w:rsidTr="00805578">
        <w:trPr>
          <w:trHeight w:val="640"/>
        </w:trPr>
        <w:tc>
          <w:tcPr>
            <w:tcW w:w="483" w:type="pct"/>
          </w:tcPr>
          <w:p w14:paraId="15D769A2" w14:textId="77777777" w:rsidR="00805578" w:rsidRPr="00413241" w:rsidRDefault="00805578" w:rsidP="00F923B7">
            <w:pPr>
              <w:widowControl w:val="0"/>
              <w:tabs>
                <w:tab w:val="left" w:pos="0"/>
              </w:tabs>
              <w:spacing w:after="0" w:line="240" w:lineRule="auto"/>
              <w:jc w:val="center"/>
              <w:rPr>
                <w:rFonts w:cs="Times New Roman"/>
                <w:b/>
                <w:sz w:val="20"/>
                <w:szCs w:val="20"/>
              </w:rPr>
            </w:pPr>
            <w:r w:rsidRPr="00413241">
              <w:rPr>
                <w:rFonts w:cs="Times New Roman"/>
                <w:b/>
                <w:sz w:val="20"/>
                <w:szCs w:val="20"/>
              </w:rPr>
              <w:t>12.0.1</w:t>
            </w:r>
          </w:p>
        </w:tc>
        <w:tc>
          <w:tcPr>
            <w:tcW w:w="1141" w:type="pct"/>
            <w:tcBorders>
              <w:top w:val="single" w:sz="4" w:space="0" w:color="auto"/>
              <w:bottom w:val="single" w:sz="4" w:space="0" w:color="auto"/>
              <w:right w:val="single" w:sz="4" w:space="0" w:color="auto"/>
            </w:tcBorders>
          </w:tcPr>
          <w:p w14:paraId="03FC2CAB" w14:textId="77777777" w:rsidR="00805578" w:rsidRPr="00413241" w:rsidRDefault="00805578" w:rsidP="00F923B7">
            <w:pPr>
              <w:pStyle w:val="aff1"/>
              <w:ind w:firstLine="422"/>
              <w:rPr>
                <w:rFonts w:ascii="Times New Roman" w:hAnsi="Times New Roman" w:cs="Times New Roman"/>
                <w:sz w:val="20"/>
                <w:szCs w:val="20"/>
              </w:rPr>
            </w:pPr>
            <w:r w:rsidRPr="00413241">
              <w:rPr>
                <w:rFonts w:ascii="Times New Roman" w:hAnsi="Times New Roman" w:cs="Times New Roman"/>
                <w:sz w:val="20"/>
                <w:szCs w:val="20"/>
              </w:rPr>
              <w:t xml:space="preserve">Улично-дорожная сеть </w:t>
            </w:r>
          </w:p>
          <w:p w14:paraId="7C4A542A" w14:textId="77777777" w:rsidR="00805578" w:rsidRPr="00413241" w:rsidRDefault="00805578" w:rsidP="00F923B7">
            <w:pPr>
              <w:pStyle w:val="aff1"/>
              <w:ind w:firstLine="422"/>
              <w:rPr>
                <w:rFonts w:ascii="Times New Roman" w:hAnsi="Times New Roman" w:cs="Times New Roman"/>
                <w:sz w:val="20"/>
                <w:szCs w:val="20"/>
              </w:rPr>
            </w:pPr>
          </w:p>
        </w:tc>
        <w:tc>
          <w:tcPr>
            <w:tcW w:w="1623" w:type="pct"/>
            <w:tcBorders>
              <w:top w:val="single" w:sz="4" w:space="0" w:color="auto"/>
              <w:left w:val="single" w:sz="4" w:space="0" w:color="auto"/>
              <w:bottom w:val="single" w:sz="4" w:space="0" w:color="auto"/>
              <w:right w:val="single" w:sz="4" w:space="0" w:color="auto"/>
            </w:tcBorders>
          </w:tcPr>
          <w:p w14:paraId="4A8BCA5D" w14:textId="77777777" w:rsidR="00805578" w:rsidRPr="00413241" w:rsidRDefault="00805578" w:rsidP="00F923B7">
            <w:pPr>
              <w:pStyle w:val="aff0"/>
              <w:ind w:firstLine="528"/>
              <w:rPr>
                <w:rFonts w:ascii="Times New Roman" w:hAnsi="Times New Roman" w:cs="Times New Roman"/>
                <w:sz w:val="20"/>
                <w:szCs w:val="20"/>
                <w:lang w:eastAsia="ru-RU"/>
              </w:rPr>
            </w:pPr>
            <w:r w:rsidRPr="00413241">
              <w:rPr>
                <w:rFonts w:ascii="Times New Roman" w:hAnsi="Times New Roman" w:cs="Times New Roman"/>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14:paraId="6FDF3C68" w14:textId="77777777" w:rsidR="00805578" w:rsidRPr="00413241" w:rsidRDefault="00805578" w:rsidP="00F923B7">
            <w:pPr>
              <w:pStyle w:val="aff0"/>
              <w:ind w:firstLine="528"/>
              <w:rPr>
                <w:rFonts w:ascii="Times New Roman" w:hAnsi="Times New Roman" w:cs="Times New Roman"/>
                <w:sz w:val="20"/>
                <w:szCs w:val="20"/>
                <w:lang w:eastAsia="ru-RU"/>
              </w:rPr>
            </w:pPr>
            <w:r w:rsidRPr="00413241">
              <w:rPr>
                <w:rFonts w:ascii="Times New Roman" w:hAnsi="Times New Roman" w:cs="Times New Roman"/>
                <w:sz w:val="20"/>
                <w:szCs w:val="20"/>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53" w:type="pct"/>
          </w:tcPr>
          <w:p w14:paraId="621D4DD3" w14:textId="77777777" w:rsidR="00805578" w:rsidRPr="00413241" w:rsidRDefault="00805578" w:rsidP="00F923B7">
            <w:pPr>
              <w:spacing w:after="0" w:line="240" w:lineRule="auto"/>
              <w:ind w:firstLine="426"/>
              <w:rPr>
                <w:rFonts w:cs="Times New Roman"/>
                <w:sz w:val="20"/>
                <w:szCs w:val="20"/>
              </w:rPr>
            </w:pPr>
            <w:r w:rsidRPr="00413241">
              <w:rPr>
                <w:rFonts w:cs="Times New Roman"/>
                <w:sz w:val="20"/>
                <w:szCs w:val="20"/>
              </w:rPr>
              <w:t>Не установлены в соответствии с ч.4, ст.36 Градостроительного кодекса Российской Федерации.</w:t>
            </w:r>
          </w:p>
        </w:tc>
      </w:tr>
      <w:tr w:rsidR="00805578" w:rsidRPr="00413241" w14:paraId="6C965007" w14:textId="77777777" w:rsidTr="00805578">
        <w:trPr>
          <w:trHeight w:val="640"/>
        </w:trPr>
        <w:tc>
          <w:tcPr>
            <w:tcW w:w="483" w:type="pct"/>
          </w:tcPr>
          <w:p w14:paraId="374A02E3" w14:textId="77777777" w:rsidR="00805578" w:rsidRPr="00413241" w:rsidRDefault="00805578" w:rsidP="00F923B7">
            <w:pPr>
              <w:widowControl w:val="0"/>
              <w:tabs>
                <w:tab w:val="left" w:pos="0"/>
              </w:tabs>
              <w:spacing w:after="0" w:line="240" w:lineRule="auto"/>
              <w:jc w:val="center"/>
              <w:rPr>
                <w:rFonts w:cs="Times New Roman"/>
                <w:b/>
                <w:sz w:val="20"/>
                <w:szCs w:val="20"/>
              </w:rPr>
            </w:pPr>
            <w:r w:rsidRPr="00413241">
              <w:rPr>
                <w:rFonts w:cs="Times New Roman"/>
                <w:b/>
                <w:sz w:val="20"/>
                <w:szCs w:val="20"/>
              </w:rPr>
              <w:t>12.0.2</w:t>
            </w:r>
          </w:p>
        </w:tc>
        <w:tc>
          <w:tcPr>
            <w:tcW w:w="1141" w:type="pct"/>
            <w:tcBorders>
              <w:top w:val="single" w:sz="4" w:space="0" w:color="auto"/>
              <w:bottom w:val="single" w:sz="4" w:space="0" w:color="auto"/>
              <w:right w:val="single" w:sz="4" w:space="0" w:color="auto"/>
            </w:tcBorders>
          </w:tcPr>
          <w:p w14:paraId="2D5D92C3" w14:textId="77777777" w:rsidR="00805578" w:rsidRPr="00413241" w:rsidRDefault="00805578" w:rsidP="00F923B7">
            <w:pPr>
              <w:pStyle w:val="aff1"/>
              <w:ind w:firstLine="422"/>
              <w:rPr>
                <w:rFonts w:ascii="Times New Roman" w:hAnsi="Times New Roman" w:cs="Times New Roman"/>
                <w:sz w:val="20"/>
                <w:szCs w:val="20"/>
              </w:rPr>
            </w:pPr>
            <w:r w:rsidRPr="00413241">
              <w:rPr>
                <w:rFonts w:ascii="Times New Roman" w:hAnsi="Times New Roman" w:cs="Times New Roman"/>
                <w:sz w:val="20"/>
                <w:szCs w:val="20"/>
              </w:rPr>
              <w:t>Благоустройство территории</w:t>
            </w:r>
          </w:p>
        </w:tc>
        <w:tc>
          <w:tcPr>
            <w:tcW w:w="1623" w:type="pct"/>
            <w:tcBorders>
              <w:top w:val="single" w:sz="4" w:space="0" w:color="auto"/>
              <w:left w:val="single" w:sz="4" w:space="0" w:color="auto"/>
              <w:bottom w:val="single" w:sz="4" w:space="0" w:color="auto"/>
              <w:right w:val="single" w:sz="4" w:space="0" w:color="auto"/>
            </w:tcBorders>
          </w:tcPr>
          <w:p w14:paraId="79D40393" w14:textId="77777777" w:rsidR="00805578" w:rsidRPr="00413241" w:rsidRDefault="00805578" w:rsidP="00F923B7">
            <w:pPr>
              <w:pStyle w:val="aff0"/>
              <w:ind w:firstLine="528"/>
              <w:rPr>
                <w:rFonts w:ascii="Times New Roman" w:hAnsi="Times New Roman" w:cs="Times New Roman"/>
                <w:sz w:val="20"/>
                <w:szCs w:val="20"/>
                <w:lang w:eastAsia="ru-RU"/>
              </w:rPr>
            </w:pPr>
            <w:r w:rsidRPr="00413241">
              <w:rPr>
                <w:rFonts w:ascii="Times New Roman" w:hAnsi="Times New Roman" w:cs="Times New Roman"/>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53" w:type="pct"/>
          </w:tcPr>
          <w:p w14:paraId="559A1C35" w14:textId="77777777" w:rsidR="00805578" w:rsidRPr="00413241" w:rsidRDefault="00805578" w:rsidP="00F923B7">
            <w:pPr>
              <w:widowControl w:val="0"/>
              <w:spacing w:after="0" w:line="240" w:lineRule="auto"/>
              <w:rPr>
                <w:rFonts w:cs="Times New Roman"/>
                <w:sz w:val="20"/>
                <w:szCs w:val="20"/>
              </w:rPr>
            </w:pPr>
            <w:r w:rsidRPr="00413241">
              <w:rPr>
                <w:rFonts w:cs="Times New Roman"/>
                <w:sz w:val="20"/>
                <w:szCs w:val="20"/>
              </w:rPr>
              <w:t>Регламенты не устанавливаются в соответствии с ч.4, ст.36 Градостроительного кодекса Российской Федерации.</w:t>
            </w:r>
          </w:p>
          <w:p w14:paraId="1438F632" w14:textId="77777777" w:rsidR="00805578" w:rsidRPr="00413241" w:rsidRDefault="00805578" w:rsidP="00F923B7">
            <w:pPr>
              <w:spacing w:after="0" w:line="240" w:lineRule="auto"/>
              <w:rPr>
                <w:rFonts w:cs="Times New Roman"/>
                <w:sz w:val="20"/>
                <w:szCs w:val="20"/>
              </w:rPr>
            </w:pPr>
            <w:r w:rsidRPr="00413241">
              <w:rPr>
                <w:rFonts w:cs="Times New Roman"/>
                <w:sz w:val="20"/>
                <w:szCs w:val="20"/>
              </w:rPr>
              <w:t>- соблюдение условий общедоступности и безопасности.</w:t>
            </w:r>
          </w:p>
          <w:p w14:paraId="6849A6F1" w14:textId="77777777" w:rsidR="00805578" w:rsidRPr="00413241" w:rsidRDefault="00805578" w:rsidP="00F923B7">
            <w:pPr>
              <w:spacing w:after="0" w:line="240" w:lineRule="auto"/>
              <w:ind w:firstLine="426"/>
              <w:rPr>
                <w:rFonts w:cs="Times New Roman"/>
                <w:sz w:val="20"/>
                <w:szCs w:val="20"/>
              </w:rPr>
            </w:pPr>
          </w:p>
        </w:tc>
      </w:tr>
    </w:tbl>
    <w:p w14:paraId="465A3992" w14:textId="77777777" w:rsidR="007348F2" w:rsidRPr="00413241" w:rsidRDefault="007348F2" w:rsidP="00F923B7">
      <w:pPr>
        <w:spacing w:after="0" w:line="240" w:lineRule="auto"/>
        <w:ind w:left="540"/>
        <w:rPr>
          <w:rFonts w:cs="Times New Roman"/>
          <w:b/>
          <w:sz w:val="20"/>
          <w:szCs w:val="20"/>
        </w:rPr>
      </w:pPr>
    </w:p>
    <w:p w14:paraId="0E5F7520" w14:textId="77777777" w:rsidR="007348F2" w:rsidRPr="00413241" w:rsidRDefault="007348F2" w:rsidP="00F923B7">
      <w:pPr>
        <w:spacing w:after="0" w:line="240" w:lineRule="auto"/>
        <w:ind w:left="540"/>
        <w:rPr>
          <w:rFonts w:cs="Times New Roman"/>
          <w:b/>
          <w:sz w:val="20"/>
          <w:szCs w:val="20"/>
        </w:rPr>
      </w:pPr>
    </w:p>
    <w:p w14:paraId="7F1D135B" w14:textId="77777777" w:rsidR="007348F2" w:rsidRPr="00413241" w:rsidRDefault="007348F2" w:rsidP="00F923B7">
      <w:pPr>
        <w:spacing w:after="0" w:line="240" w:lineRule="auto"/>
        <w:ind w:left="540"/>
        <w:rPr>
          <w:rFonts w:cs="Times New Roman"/>
          <w:b/>
          <w:sz w:val="20"/>
          <w:szCs w:val="20"/>
        </w:rPr>
      </w:pPr>
    </w:p>
    <w:p w14:paraId="197C75E2" w14:textId="77777777" w:rsidR="007348F2" w:rsidRPr="00413241" w:rsidRDefault="007348F2" w:rsidP="00F923B7">
      <w:pPr>
        <w:spacing w:after="0" w:line="240" w:lineRule="auto"/>
        <w:ind w:left="540"/>
        <w:rPr>
          <w:rFonts w:cs="Times New Roman"/>
          <w:b/>
          <w:sz w:val="20"/>
          <w:szCs w:val="20"/>
        </w:rPr>
      </w:pPr>
    </w:p>
    <w:p w14:paraId="6DB698DC" w14:textId="77777777" w:rsidR="00805578" w:rsidRPr="00413241" w:rsidRDefault="00805578" w:rsidP="00F923B7">
      <w:pPr>
        <w:spacing w:after="0" w:line="240" w:lineRule="auto"/>
        <w:ind w:left="540"/>
        <w:rPr>
          <w:rFonts w:cs="Times New Roman"/>
          <w:b/>
          <w:sz w:val="20"/>
          <w:szCs w:val="20"/>
        </w:rPr>
      </w:pPr>
      <w:r w:rsidRPr="00413241">
        <w:rPr>
          <w:rFonts w:cs="Times New Roman"/>
          <w:b/>
          <w:sz w:val="20"/>
          <w:szCs w:val="20"/>
        </w:rPr>
        <w:t>2. УСЛОВНО РАЗРЕШЕННЫЕ ВИДЫ И ПАРАМЕТРЫ ИСПОЛЬЗОВАНИЯ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3384"/>
        <w:gridCol w:w="4759"/>
        <w:gridCol w:w="59"/>
        <w:gridCol w:w="5207"/>
      </w:tblGrid>
      <w:tr w:rsidR="00805578" w:rsidRPr="00413241" w14:paraId="7174E7B3" w14:textId="77777777" w:rsidTr="00805578">
        <w:trPr>
          <w:trHeight w:val="552"/>
          <w:tblHeader/>
        </w:trPr>
        <w:tc>
          <w:tcPr>
            <w:tcW w:w="483" w:type="pct"/>
            <w:vAlign w:val="center"/>
          </w:tcPr>
          <w:p w14:paraId="28A5A7E3" w14:textId="77777777" w:rsidR="00805578" w:rsidRPr="00413241" w:rsidRDefault="00805578" w:rsidP="00F923B7">
            <w:pPr>
              <w:tabs>
                <w:tab w:val="left" w:pos="2520"/>
              </w:tabs>
              <w:spacing w:after="0" w:line="240" w:lineRule="auto"/>
              <w:ind w:right="-191" w:hanging="108"/>
              <w:jc w:val="center"/>
              <w:rPr>
                <w:rFonts w:cs="Times New Roman"/>
                <w:b/>
                <w:sz w:val="20"/>
                <w:szCs w:val="20"/>
              </w:rPr>
            </w:pPr>
            <w:r w:rsidRPr="00413241">
              <w:rPr>
                <w:rFonts w:cs="Times New Roman"/>
                <w:b/>
                <w:sz w:val="20"/>
                <w:szCs w:val="20"/>
              </w:rPr>
              <w:t xml:space="preserve">Код вида </w:t>
            </w:r>
          </w:p>
          <w:p w14:paraId="76267F09" w14:textId="77777777" w:rsidR="00805578" w:rsidRPr="00413241" w:rsidRDefault="00805578" w:rsidP="00F923B7">
            <w:pPr>
              <w:tabs>
                <w:tab w:val="left" w:pos="2520"/>
              </w:tabs>
              <w:spacing w:after="0" w:line="240" w:lineRule="auto"/>
              <w:ind w:left="-108" w:right="-191" w:hanging="108"/>
              <w:jc w:val="center"/>
              <w:rPr>
                <w:rFonts w:cs="Times New Roman"/>
                <w:b/>
                <w:sz w:val="20"/>
                <w:szCs w:val="20"/>
              </w:rPr>
            </w:pPr>
            <w:r w:rsidRPr="00413241">
              <w:rPr>
                <w:rFonts w:cs="Times New Roman"/>
                <w:b/>
                <w:sz w:val="20"/>
                <w:szCs w:val="20"/>
              </w:rPr>
              <w:t>разрешенного использования</w:t>
            </w:r>
          </w:p>
        </w:tc>
        <w:tc>
          <w:tcPr>
            <w:tcW w:w="1140" w:type="pct"/>
            <w:vAlign w:val="center"/>
          </w:tcPr>
          <w:p w14:paraId="3DE478BA" w14:textId="77777777" w:rsidR="00805578" w:rsidRPr="00413241" w:rsidRDefault="00805578" w:rsidP="00F923B7">
            <w:pPr>
              <w:tabs>
                <w:tab w:val="left" w:pos="2520"/>
              </w:tabs>
              <w:spacing w:after="0" w:line="240" w:lineRule="auto"/>
              <w:ind w:hanging="36"/>
              <w:jc w:val="center"/>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603" w:type="pct"/>
            <w:vAlign w:val="center"/>
          </w:tcPr>
          <w:p w14:paraId="00F8462D" w14:textId="77777777" w:rsidR="00805578" w:rsidRPr="00413241" w:rsidRDefault="00805578" w:rsidP="00F923B7">
            <w:pPr>
              <w:tabs>
                <w:tab w:val="left" w:pos="2520"/>
              </w:tabs>
              <w:spacing w:after="0" w:line="240" w:lineRule="auto"/>
              <w:jc w:val="center"/>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774" w:type="pct"/>
            <w:gridSpan w:val="2"/>
            <w:vAlign w:val="center"/>
          </w:tcPr>
          <w:p w14:paraId="4FA8CE37" w14:textId="77777777" w:rsidR="00805578" w:rsidRPr="00413241" w:rsidRDefault="00805578" w:rsidP="00F923B7">
            <w:pPr>
              <w:tabs>
                <w:tab w:val="left" w:pos="2520"/>
              </w:tabs>
              <w:spacing w:after="0" w:line="240" w:lineRule="auto"/>
              <w:ind w:left="-177" w:right="-80"/>
              <w:jc w:val="center"/>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19FBF1B8" w14:textId="77777777" w:rsidR="00805578" w:rsidRPr="00413241" w:rsidRDefault="00805578" w:rsidP="00F923B7">
            <w:pPr>
              <w:tabs>
                <w:tab w:val="left" w:pos="2520"/>
              </w:tabs>
              <w:spacing w:after="0" w:line="240" w:lineRule="auto"/>
              <w:ind w:left="-177" w:right="-80"/>
              <w:jc w:val="center"/>
              <w:rPr>
                <w:rFonts w:cs="Times New Roman"/>
                <w:b/>
                <w:sz w:val="20"/>
                <w:szCs w:val="20"/>
              </w:rPr>
            </w:pPr>
            <w:r w:rsidRPr="00413241">
              <w:rPr>
                <w:rFonts w:cs="Times New Roman"/>
                <w:b/>
                <w:sz w:val="20"/>
                <w:szCs w:val="20"/>
              </w:rPr>
              <w:t>РАЗРЕШЕННОГО СТРОИТЕЛЬСТВА ОКС</w:t>
            </w:r>
          </w:p>
        </w:tc>
      </w:tr>
      <w:tr w:rsidR="00805578" w:rsidRPr="00413241" w14:paraId="18AF86E1" w14:textId="77777777" w:rsidTr="00805578">
        <w:trPr>
          <w:trHeight w:val="800"/>
        </w:trPr>
        <w:tc>
          <w:tcPr>
            <w:tcW w:w="483" w:type="pct"/>
          </w:tcPr>
          <w:p w14:paraId="2CE99F49" w14:textId="77777777" w:rsidR="00805578" w:rsidRPr="00413241" w:rsidRDefault="00805578" w:rsidP="00F923B7">
            <w:pPr>
              <w:widowControl w:val="0"/>
              <w:spacing w:after="0" w:line="240" w:lineRule="auto"/>
              <w:jc w:val="center"/>
              <w:rPr>
                <w:rFonts w:cs="Times New Roman"/>
                <w:b/>
                <w:sz w:val="20"/>
                <w:szCs w:val="20"/>
              </w:rPr>
            </w:pPr>
            <w:r w:rsidRPr="00413241">
              <w:rPr>
                <w:rFonts w:eastAsia="SimSun" w:cs="Times New Roman"/>
                <w:color w:val="000000"/>
                <w:sz w:val="20"/>
                <w:szCs w:val="20"/>
                <w:lang w:eastAsia="zh-CN"/>
              </w:rPr>
              <w:t>Не подлежат установлению</w:t>
            </w:r>
          </w:p>
        </w:tc>
        <w:tc>
          <w:tcPr>
            <w:tcW w:w="1140" w:type="pct"/>
            <w:tcBorders>
              <w:top w:val="single" w:sz="4" w:space="0" w:color="auto"/>
              <w:bottom w:val="single" w:sz="4" w:space="0" w:color="auto"/>
              <w:right w:val="single" w:sz="4" w:space="0" w:color="auto"/>
            </w:tcBorders>
          </w:tcPr>
          <w:p w14:paraId="199084AB" w14:textId="77777777" w:rsidR="00805578" w:rsidRPr="00413241" w:rsidRDefault="00805578" w:rsidP="00F923B7">
            <w:pPr>
              <w:spacing w:before="100" w:beforeAutospacing="1" w:after="0" w:line="240" w:lineRule="auto"/>
              <w:rPr>
                <w:rFonts w:cs="Times New Roman"/>
                <w:sz w:val="20"/>
                <w:szCs w:val="20"/>
              </w:rPr>
            </w:pPr>
            <w:r w:rsidRPr="00413241">
              <w:rPr>
                <w:rFonts w:eastAsia="SimSun" w:cs="Times New Roman"/>
                <w:color w:val="000000"/>
                <w:sz w:val="20"/>
                <w:szCs w:val="20"/>
                <w:lang w:eastAsia="zh-CN"/>
              </w:rPr>
              <w:t>Не подлежат установлению</w:t>
            </w:r>
          </w:p>
        </w:tc>
        <w:tc>
          <w:tcPr>
            <w:tcW w:w="1623" w:type="pct"/>
            <w:gridSpan w:val="2"/>
            <w:tcBorders>
              <w:top w:val="single" w:sz="4" w:space="0" w:color="auto"/>
              <w:left w:val="single" w:sz="4" w:space="0" w:color="auto"/>
              <w:bottom w:val="single" w:sz="4" w:space="0" w:color="auto"/>
              <w:right w:val="single" w:sz="4" w:space="0" w:color="auto"/>
            </w:tcBorders>
          </w:tcPr>
          <w:p w14:paraId="583E6318" w14:textId="77777777" w:rsidR="00805578" w:rsidRPr="00413241" w:rsidRDefault="00805578" w:rsidP="00F923B7">
            <w:pPr>
              <w:spacing w:before="100" w:beforeAutospacing="1" w:after="0" w:line="240" w:lineRule="auto"/>
              <w:rPr>
                <w:rFonts w:cs="Times New Roman"/>
                <w:sz w:val="20"/>
                <w:szCs w:val="20"/>
              </w:rPr>
            </w:pPr>
            <w:r w:rsidRPr="00413241">
              <w:rPr>
                <w:rFonts w:eastAsia="SimSun" w:cs="Times New Roman"/>
                <w:color w:val="000000"/>
                <w:sz w:val="20"/>
                <w:szCs w:val="20"/>
                <w:lang w:eastAsia="zh-CN"/>
              </w:rPr>
              <w:t xml:space="preserve">Не подлежат установлению </w:t>
            </w:r>
          </w:p>
        </w:tc>
        <w:tc>
          <w:tcPr>
            <w:tcW w:w="1754" w:type="pct"/>
            <w:shd w:val="clear" w:color="auto" w:fill="auto"/>
          </w:tcPr>
          <w:p w14:paraId="6C6C7ACA" w14:textId="77777777" w:rsidR="00805578" w:rsidRPr="00413241" w:rsidRDefault="00805578" w:rsidP="00F923B7">
            <w:pPr>
              <w:tabs>
                <w:tab w:val="left" w:pos="2520"/>
              </w:tabs>
              <w:spacing w:after="0" w:line="240" w:lineRule="auto"/>
              <w:ind w:firstLine="426"/>
              <w:rPr>
                <w:rFonts w:cs="Times New Roman"/>
                <w:sz w:val="20"/>
                <w:szCs w:val="20"/>
              </w:rPr>
            </w:pPr>
            <w:r w:rsidRPr="00413241">
              <w:rPr>
                <w:rFonts w:eastAsia="SimSun" w:cs="Times New Roman"/>
                <w:color w:val="000000"/>
                <w:sz w:val="20"/>
                <w:szCs w:val="20"/>
                <w:lang w:eastAsia="zh-CN"/>
              </w:rPr>
              <w:t xml:space="preserve">Не подлежат установлению </w:t>
            </w:r>
          </w:p>
        </w:tc>
      </w:tr>
    </w:tbl>
    <w:p w14:paraId="52301207" w14:textId="77777777" w:rsidR="00805578" w:rsidRPr="00413241" w:rsidRDefault="00805578" w:rsidP="00F923B7">
      <w:pPr>
        <w:spacing w:after="0" w:line="240" w:lineRule="auto"/>
        <w:rPr>
          <w:rFonts w:cs="Times New Roman"/>
          <w:b/>
          <w:sz w:val="20"/>
          <w:szCs w:val="20"/>
        </w:rPr>
      </w:pPr>
      <w:r w:rsidRPr="00413241">
        <w:rPr>
          <w:rFonts w:cs="Times New Roman"/>
          <w:b/>
          <w:sz w:val="20"/>
          <w:szCs w:val="20"/>
        </w:rPr>
        <w:t xml:space="preserve">         3. ВСПОМОГАТЕЛЬНЫЕ ВИДЫ И ПАРАМЕТРЫ РАЗРЕШЕННОГО ИСПОЛЬЗОВАНИЯ ОБЪЕКТОВ КАПИТАЛЬНОГО СТРОИТЕЛЬСТВА</w:t>
      </w:r>
    </w:p>
    <w:p w14:paraId="7550CEDF" w14:textId="77777777" w:rsidR="00805578" w:rsidRPr="00413241" w:rsidRDefault="00805578" w:rsidP="00F923B7">
      <w:pPr>
        <w:widowControl w:val="0"/>
        <w:spacing w:after="0" w:line="240" w:lineRule="auto"/>
        <w:rPr>
          <w:rFonts w:cs="Times New Roman"/>
          <w:sz w:val="20"/>
          <w:szCs w:val="20"/>
        </w:rPr>
      </w:pPr>
      <w:r w:rsidRPr="00413241">
        <w:rPr>
          <w:rFonts w:cs="Times New Roman"/>
          <w:sz w:val="20"/>
          <w:szCs w:val="20"/>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805578" w:rsidRPr="00413241" w14:paraId="2EDFE6BD" w14:textId="77777777" w:rsidTr="00805578">
        <w:trPr>
          <w:trHeight w:val="20"/>
        </w:trPr>
        <w:tc>
          <w:tcPr>
            <w:tcW w:w="7655" w:type="dxa"/>
            <w:vAlign w:val="center"/>
          </w:tcPr>
          <w:p w14:paraId="51FD5386" w14:textId="77777777" w:rsidR="00805578" w:rsidRPr="00413241" w:rsidRDefault="00805578" w:rsidP="00F923B7">
            <w:pPr>
              <w:widowControl w:val="0"/>
              <w:tabs>
                <w:tab w:val="left" w:pos="-1667"/>
              </w:tabs>
              <w:spacing w:after="0" w:line="240" w:lineRule="auto"/>
              <w:ind w:firstLine="426"/>
              <w:rPr>
                <w:rFonts w:eastAsia="SimSun" w:cs="Times New Roman"/>
                <w:color w:val="000000"/>
                <w:sz w:val="20"/>
                <w:szCs w:val="20"/>
                <w:lang w:eastAsia="zh-CN"/>
              </w:rPr>
            </w:pPr>
            <w:r w:rsidRPr="00413241">
              <w:rPr>
                <w:rFonts w:eastAsia="SimSun" w:cs="Times New Roman"/>
                <w:b/>
                <w:color w:val="000000"/>
                <w:sz w:val="20"/>
                <w:szCs w:val="20"/>
                <w:lang w:eastAsia="zh-CN"/>
              </w:rPr>
              <w:t>Виды разрешенного использования земельных участков и</w:t>
            </w:r>
            <w:r w:rsidRPr="00413241">
              <w:rPr>
                <w:rFonts w:cs="Times New Roman"/>
                <w:b/>
                <w:color w:val="000000"/>
                <w:sz w:val="20"/>
                <w:szCs w:val="20"/>
              </w:rPr>
              <w:t xml:space="preserve"> объектов капитального строительства</w:t>
            </w:r>
          </w:p>
        </w:tc>
        <w:tc>
          <w:tcPr>
            <w:tcW w:w="7938" w:type="dxa"/>
            <w:vAlign w:val="center"/>
          </w:tcPr>
          <w:p w14:paraId="7E7A24BA" w14:textId="77777777" w:rsidR="00805578" w:rsidRPr="00413241" w:rsidRDefault="00805578" w:rsidP="00F923B7">
            <w:pPr>
              <w:widowControl w:val="0"/>
              <w:tabs>
                <w:tab w:val="left" w:pos="-6204"/>
              </w:tabs>
              <w:spacing w:after="0" w:line="240" w:lineRule="auto"/>
              <w:ind w:firstLine="426"/>
              <w:jc w:val="center"/>
              <w:rPr>
                <w:rFonts w:eastAsia="SimSun" w:cs="Times New Roman"/>
                <w:color w:val="000000"/>
                <w:sz w:val="20"/>
                <w:szCs w:val="20"/>
                <w:lang w:eastAsia="zh-CN"/>
              </w:rPr>
            </w:pPr>
            <w:r w:rsidRPr="00413241">
              <w:rPr>
                <w:rFonts w:cs="Times New Roman"/>
                <w:b/>
                <w:color w:val="000000"/>
                <w:sz w:val="20"/>
                <w:szCs w:val="20"/>
              </w:rPr>
              <w:t>Предельные параметры разрешенного строительства, реконструкции объектов капитального строительства</w:t>
            </w:r>
          </w:p>
        </w:tc>
      </w:tr>
      <w:tr w:rsidR="00805578" w:rsidRPr="00413241" w14:paraId="78CB3AC1" w14:textId="77777777" w:rsidTr="00805578">
        <w:trPr>
          <w:trHeight w:val="20"/>
        </w:trPr>
        <w:tc>
          <w:tcPr>
            <w:tcW w:w="7655" w:type="dxa"/>
            <w:vAlign w:val="center"/>
          </w:tcPr>
          <w:p w14:paraId="5EA39B2D" w14:textId="77777777" w:rsidR="00805578" w:rsidRPr="00413241" w:rsidRDefault="00805578" w:rsidP="00F923B7">
            <w:pPr>
              <w:widowControl w:val="0"/>
              <w:tabs>
                <w:tab w:val="left" w:pos="2520"/>
              </w:tabs>
              <w:spacing w:after="0" w:line="240" w:lineRule="auto"/>
              <w:ind w:firstLine="426"/>
              <w:rPr>
                <w:rFonts w:eastAsia="SimSun" w:cs="Times New Roman"/>
                <w:color w:val="000000"/>
                <w:sz w:val="20"/>
                <w:szCs w:val="20"/>
                <w:lang w:eastAsia="zh-CN"/>
              </w:rPr>
            </w:pPr>
            <w:r w:rsidRPr="00413241">
              <w:rPr>
                <w:rFonts w:eastAsia="SimSun" w:cs="Times New Roman"/>
                <w:color w:val="000000"/>
                <w:sz w:val="20"/>
                <w:szCs w:val="20"/>
                <w:lang w:eastAsia="zh-CN"/>
              </w:rPr>
              <w:t>Виды разрешенного использования земельных участков - аналогичны</w:t>
            </w:r>
            <w:r w:rsidRPr="00413241">
              <w:rPr>
                <w:rFonts w:cs="Times New Roman"/>
                <w:color w:val="000000"/>
                <w:sz w:val="20"/>
                <w:szCs w:val="20"/>
              </w:rPr>
              <w:t xml:space="preserve"> видам разрешенного использования земельных участков</w:t>
            </w:r>
            <w:r w:rsidRPr="00413241">
              <w:rPr>
                <w:rFonts w:eastAsia="SimSun" w:cs="Times New Roman"/>
                <w:color w:val="000000"/>
                <w:sz w:val="20"/>
                <w:szCs w:val="20"/>
                <w:lang w:eastAsia="zh-CN"/>
              </w:rPr>
              <w:t xml:space="preserve"> с основными и условно разрешенными видами использования;</w:t>
            </w:r>
          </w:p>
          <w:p w14:paraId="4585083B" w14:textId="77777777" w:rsidR="00805578" w:rsidRPr="00413241" w:rsidRDefault="00805578" w:rsidP="00F923B7">
            <w:pPr>
              <w:widowControl w:val="0"/>
              <w:tabs>
                <w:tab w:val="left" w:pos="2520"/>
              </w:tabs>
              <w:spacing w:after="0" w:line="240" w:lineRule="auto"/>
              <w:ind w:firstLine="426"/>
              <w:rPr>
                <w:rFonts w:eastAsia="SimSun" w:cs="Times New Roman"/>
                <w:color w:val="000000"/>
                <w:sz w:val="20"/>
                <w:szCs w:val="20"/>
                <w:lang w:eastAsia="zh-CN"/>
              </w:rPr>
            </w:pPr>
            <w:r w:rsidRPr="00413241">
              <w:rPr>
                <w:rFonts w:eastAsia="SimSun" w:cs="Times New Roman"/>
                <w:color w:val="000000"/>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B999514" w14:textId="77777777" w:rsidR="00805578" w:rsidRPr="00413241" w:rsidRDefault="00805578" w:rsidP="00F923B7">
            <w:pPr>
              <w:widowControl w:val="0"/>
              <w:tabs>
                <w:tab w:val="left" w:pos="2520"/>
              </w:tabs>
              <w:spacing w:after="0" w:line="240" w:lineRule="auto"/>
              <w:ind w:firstLine="426"/>
              <w:rPr>
                <w:rFonts w:eastAsia="SimSun" w:cs="Times New Roman"/>
                <w:color w:val="000000"/>
                <w:sz w:val="20"/>
                <w:szCs w:val="20"/>
                <w:lang w:eastAsia="zh-CN"/>
              </w:rPr>
            </w:pPr>
            <w:r w:rsidRPr="00413241">
              <w:rPr>
                <w:rFonts w:eastAsia="SimSun" w:cs="Times New Roma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DF8EB57" w14:textId="77777777" w:rsidR="00805578" w:rsidRPr="00413241" w:rsidRDefault="00805578" w:rsidP="00F923B7">
            <w:pPr>
              <w:widowControl w:val="0"/>
              <w:tabs>
                <w:tab w:val="left" w:pos="2520"/>
              </w:tabs>
              <w:spacing w:after="0" w:line="240" w:lineRule="auto"/>
              <w:ind w:firstLine="426"/>
              <w:rPr>
                <w:rFonts w:eastAsia="SimSun" w:cs="Times New Roman"/>
                <w:color w:val="000000"/>
                <w:sz w:val="20"/>
                <w:szCs w:val="20"/>
                <w:lang w:eastAsia="zh-CN"/>
              </w:rPr>
            </w:pPr>
            <w:r w:rsidRPr="00413241">
              <w:rPr>
                <w:rFonts w:eastAsia="SimSun" w:cs="Times New Roman"/>
                <w:color w:val="000000"/>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016968F6" w14:textId="77777777" w:rsidR="00805578" w:rsidRPr="00413241" w:rsidRDefault="00805578" w:rsidP="00F923B7">
            <w:pPr>
              <w:widowControl w:val="0"/>
              <w:tabs>
                <w:tab w:val="left" w:pos="2520"/>
              </w:tabs>
              <w:spacing w:after="0" w:line="240" w:lineRule="auto"/>
              <w:ind w:firstLine="426"/>
              <w:rPr>
                <w:rFonts w:eastAsia="SimSun" w:cs="Times New Roman"/>
                <w:color w:val="000000"/>
                <w:sz w:val="20"/>
                <w:szCs w:val="20"/>
                <w:lang w:eastAsia="zh-CN"/>
              </w:rPr>
            </w:pPr>
            <w:r w:rsidRPr="00413241">
              <w:rPr>
                <w:rFonts w:eastAsia="SimSun" w:cs="Times New Roman"/>
                <w:color w:val="000000"/>
                <w:sz w:val="20"/>
                <w:szCs w:val="20"/>
                <w:lang w:eastAsia="zh-CN"/>
              </w:rPr>
              <w:t>- проезды общего пользования;</w:t>
            </w:r>
          </w:p>
          <w:p w14:paraId="43EC5EB0" w14:textId="77777777" w:rsidR="00805578" w:rsidRPr="00413241" w:rsidRDefault="00805578" w:rsidP="00F923B7">
            <w:pPr>
              <w:widowControl w:val="0"/>
              <w:tabs>
                <w:tab w:val="left" w:pos="2520"/>
              </w:tabs>
              <w:spacing w:after="0" w:line="240" w:lineRule="auto"/>
              <w:ind w:firstLine="426"/>
              <w:rPr>
                <w:rFonts w:eastAsia="SimSun" w:cs="Times New Roman"/>
                <w:color w:val="000000"/>
                <w:sz w:val="20"/>
                <w:szCs w:val="20"/>
                <w:lang w:eastAsia="zh-CN"/>
              </w:rPr>
            </w:pPr>
            <w:r w:rsidRPr="00413241">
              <w:rPr>
                <w:rFonts w:eastAsia="SimSun" w:cs="Times New Roman"/>
                <w:color w:val="000000"/>
                <w:sz w:val="20"/>
                <w:szCs w:val="20"/>
                <w:lang w:eastAsia="zh-CN"/>
              </w:rPr>
              <w:t>- благоустроенные, в том числе озелененные территории;</w:t>
            </w:r>
          </w:p>
          <w:p w14:paraId="5DF95E0E" w14:textId="77777777" w:rsidR="00805578" w:rsidRPr="00413241" w:rsidRDefault="00805578" w:rsidP="00F923B7">
            <w:pPr>
              <w:widowControl w:val="0"/>
              <w:tabs>
                <w:tab w:val="left" w:pos="2520"/>
              </w:tabs>
              <w:spacing w:after="0" w:line="240" w:lineRule="auto"/>
              <w:ind w:firstLine="426"/>
              <w:rPr>
                <w:rFonts w:eastAsia="SimSun" w:cs="Times New Roman"/>
                <w:color w:val="000000"/>
                <w:sz w:val="20"/>
                <w:szCs w:val="20"/>
                <w:lang w:eastAsia="zh-CN"/>
              </w:rPr>
            </w:pPr>
            <w:r w:rsidRPr="00413241">
              <w:rPr>
                <w:rFonts w:eastAsia="SimSun" w:cs="Times New Roma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429A1567" w14:textId="77777777" w:rsidR="00805578" w:rsidRPr="00413241" w:rsidRDefault="00805578" w:rsidP="00F923B7">
            <w:pPr>
              <w:widowControl w:val="0"/>
              <w:spacing w:after="0" w:line="240" w:lineRule="auto"/>
              <w:ind w:firstLine="459"/>
              <w:rPr>
                <w:rFonts w:eastAsia="SimSun" w:cs="Times New Roman"/>
                <w:color w:val="000000"/>
                <w:sz w:val="20"/>
                <w:szCs w:val="20"/>
                <w:lang w:eastAsia="zh-CN"/>
              </w:rPr>
            </w:pPr>
            <w:r w:rsidRPr="00413241">
              <w:rPr>
                <w:rFonts w:eastAsia="SimSun" w:cs="Times New Roman"/>
                <w:color w:val="000000"/>
                <w:sz w:val="20"/>
                <w:szCs w:val="20"/>
                <w:lang w:eastAsia="zh-CN"/>
              </w:rPr>
              <w:t xml:space="preserve">минимальная площадь земельных участков - 1 кв. м. </w:t>
            </w:r>
          </w:p>
          <w:p w14:paraId="2C33F3D9" w14:textId="77777777" w:rsidR="00805578" w:rsidRPr="00413241" w:rsidRDefault="00805578" w:rsidP="00F923B7">
            <w:pPr>
              <w:widowControl w:val="0"/>
              <w:spacing w:after="0" w:line="240" w:lineRule="auto"/>
              <w:ind w:firstLine="459"/>
              <w:rPr>
                <w:rFonts w:eastAsia="SimSun" w:cs="Times New Roman"/>
                <w:color w:val="000000"/>
                <w:sz w:val="20"/>
                <w:szCs w:val="20"/>
                <w:lang w:eastAsia="zh-CN"/>
              </w:rPr>
            </w:pPr>
            <w:r w:rsidRPr="00413241">
              <w:rPr>
                <w:rFonts w:eastAsia="SimSun" w:cs="Times New Roman"/>
                <w:color w:val="000000"/>
                <w:sz w:val="20"/>
                <w:szCs w:val="20"/>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01EA718" w14:textId="77777777" w:rsidR="00805578" w:rsidRPr="00413241" w:rsidRDefault="00805578" w:rsidP="00F923B7">
            <w:pPr>
              <w:widowControl w:val="0"/>
              <w:spacing w:after="0" w:line="240" w:lineRule="auto"/>
              <w:ind w:firstLine="459"/>
              <w:rPr>
                <w:rFonts w:eastAsia="SimSun" w:cs="Times New Roman"/>
                <w:color w:val="000000"/>
                <w:sz w:val="20"/>
                <w:szCs w:val="20"/>
                <w:lang w:eastAsia="zh-CN"/>
              </w:rPr>
            </w:pPr>
          </w:p>
          <w:p w14:paraId="12FD26B4" w14:textId="77777777" w:rsidR="00805578" w:rsidRPr="00413241" w:rsidRDefault="00805578" w:rsidP="00F923B7">
            <w:pPr>
              <w:widowControl w:val="0"/>
              <w:spacing w:after="0" w:line="240" w:lineRule="auto"/>
              <w:rPr>
                <w:rFonts w:eastAsia="SimSun" w:cs="Times New Roman"/>
                <w:color w:val="000000"/>
                <w:sz w:val="20"/>
                <w:szCs w:val="20"/>
                <w:lang w:eastAsia="zh-CN"/>
              </w:rPr>
            </w:pPr>
            <w:r w:rsidRPr="00413241">
              <w:rPr>
                <w:rFonts w:eastAsia="SimSun" w:cs="Times New Roman"/>
                <w:color w:val="000000"/>
                <w:sz w:val="20"/>
                <w:szCs w:val="20"/>
                <w:lang w:eastAsia="zh-CN"/>
              </w:rPr>
              <w:t xml:space="preserve">минимальная ширина земельных участков вдоль фронта улицы (проезда) - </w:t>
            </w:r>
          </w:p>
          <w:p w14:paraId="14C278D9" w14:textId="77777777" w:rsidR="00805578" w:rsidRPr="00413241" w:rsidRDefault="00805578" w:rsidP="00F923B7">
            <w:pPr>
              <w:widowControl w:val="0"/>
              <w:spacing w:after="0" w:line="240" w:lineRule="auto"/>
              <w:rPr>
                <w:rFonts w:eastAsia="SimSun" w:cs="Times New Roman"/>
                <w:color w:val="000000"/>
                <w:sz w:val="20"/>
                <w:szCs w:val="20"/>
                <w:lang w:eastAsia="zh-CN"/>
              </w:rPr>
            </w:pPr>
            <w:r w:rsidRPr="00413241">
              <w:rPr>
                <w:rFonts w:eastAsia="SimSun" w:cs="Times New Roman"/>
                <w:color w:val="000000"/>
                <w:sz w:val="20"/>
                <w:szCs w:val="20"/>
                <w:lang w:eastAsia="zh-CN"/>
              </w:rPr>
              <w:t>1 м/</w:t>
            </w:r>
            <w:r w:rsidRPr="00413241">
              <w:rPr>
                <w:rFonts w:cs="Times New Roman"/>
                <w:b/>
                <w:bCs/>
                <w:color w:val="000000"/>
                <w:sz w:val="20"/>
                <w:szCs w:val="20"/>
              </w:rPr>
              <w:t xml:space="preserve"> не подлежит установлению</w:t>
            </w:r>
            <w:r w:rsidRPr="00413241">
              <w:rPr>
                <w:rFonts w:eastAsia="SimSun" w:cs="Times New Roman"/>
                <w:color w:val="000000"/>
                <w:sz w:val="20"/>
                <w:szCs w:val="20"/>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3A2CBD1" w14:textId="77777777" w:rsidR="00805578" w:rsidRPr="00413241" w:rsidRDefault="00805578" w:rsidP="00F923B7">
            <w:pPr>
              <w:widowControl w:val="0"/>
              <w:spacing w:after="0" w:line="240" w:lineRule="auto"/>
              <w:rPr>
                <w:rFonts w:eastAsia="SimSun" w:cs="Times New Roman"/>
                <w:color w:val="000000"/>
                <w:sz w:val="20"/>
                <w:szCs w:val="20"/>
                <w:lang w:eastAsia="zh-CN"/>
              </w:rPr>
            </w:pPr>
          </w:p>
          <w:p w14:paraId="1771C022" w14:textId="77777777" w:rsidR="00805578" w:rsidRPr="00413241" w:rsidRDefault="00805578" w:rsidP="00F923B7">
            <w:pPr>
              <w:widowControl w:val="0"/>
              <w:spacing w:after="0" w:line="240" w:lineRule="auto"/>
              <w:ind w:firstLine="459"/>
              <w:rPr>
                <w:rFonts w:cs="Times New Roman"/>
                <w:color w:val="000000"/>
                <w:sz w:val="20"/>
                <w:szCs w:val="20"/>
              </w:rPr>
            </w:pPr>
            <w:r w:rsidRPr="00413241">
              <w:rPr>
                <w:rFonts w:eastAsia="SimSun" w:cs="Times New Roman"/>
                <w:color w:val="000000"/>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1E49C77" w14:textId="77777777" w:rsidR="00805578" w:rsidRPr="00413241" w:rsidRDefault="00805578" w:rsidP="00F923B7">
            <w:pPr>
              <w:widowControl w:val="0"/>
              <w:spacing w:after="0" w:line="240" w:lineRule="auto"/>
              <w:ind w:firstLine="459"/>
              <w:rPr>
                <w:rFonts w:cs="Times New Roman"/>
                <w:color w:val="000000"/>
                <w:sz w:val="20"/>
                <w:szCs w:val="20"/>
              </w:rPr>
            </w:pPr>
            <w:r w:rsidRPr="00413241">
              <w:rPr>
                <w:rFonts w:cs="Times New Roman"/>
                <w:color w:val="000000"/>
                <w:sz w:val="20"/>
                <w:szCs w:val="20"/>
              </w:rPr>
              <w:t>минимальные отступы от границ земельных участков - 1 м;</w:t>
            </w:r>
          </w:p>
          <w:p w14:paraId="3A5338FA" w14:textId="77777777" w:rsidR="00805578" w:rsidRPr="00413241" w:rsidRDefault="00805578" w:rsidP="00F923B7">
            <w:pPr>
              <w:widowControl w:val="0"/>
              <w:tabs>
                <w:tab w:val="left" w:pos="-6204"/>
              </w:tabs>
              <w:spacing w:after="0" w:line="240" w:lineRule="auto"/>
              <w:ind w:firstLine="459"/>
              <w:rPr>
                <w:rFonts w:eastAsia="SimSun" w:cs="Times New Roman"/>
                <w:color w:val="000000"/>
                <w:sz w:val="20"/>
                <w:szCs w:val="20"/>
                <w:lang w:eastAsia="zh-CN"/>
              </w:rPr>
            </w:pPr>
            <w:r w:rsidRPr="00413241">
              <w:rPr>
                <w:rFonts w:eastAsia="SimSun" w:cs="Times New Roma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25BDAE0F" w14:textId="77777777" w:rsidR="00805578" w:rsidRPr="00413241" w:rsidRDefault="00805578" w:rsidP="00F923B7">
            <w:pPr>
              <w:widowControl w:val="0"/>
              <w:spacing w:after="0" w:line="240" w:lineRule="auto"/>
              <w:ind w:firstLine="426"/>
              <w:rPr>
                <w:rFonts w:eastAsia="SimSun" w:cs="Times New Roman"/>
                <w:color w:val="000000"/>
                <w:sz w:val="20"/>
                <w:szCs w:val="20"/>
                <w:lang w:eastAsia="zh-CN"/>
              </w:rPr>
            </w:pPr>
          </w:p>
        </w:tc>
      </w:tr>
    </w:tbl>
    <w:p w14:paraId="3E3657E4" w14:textId="77777777" w:rsidR="00805578" w:rsidRPr="00413241" w:rsidRDefault="00805578" w:rsidP="00F923B7">
      <w:pPr>
        <w:spacing w:after="0" w:line="240" w:lineRule="auto"/>
        <w:jc w:val="both"/>
        <w:rPr>
          <w:rFonts w:cs="Times New Roman"/>
          <w:sz w:val="16"/>
          <w:szCs w:val="20"/>
          <w:u w:val="single"/>
        </w:rPr>
      </w:pPr>
      <w:r w:rsidRPr="00413241">
        <w:rPr>
          <w:rFonts w:cs="Times New Roman"/>
          <w:sz w:val="16"/>
          <w:szCs w:val="20"/>
          <w:u w:val="single"/>
        </w:rPr>
        <w:t>Расстояние до красной линии:</w:t>
      </w:r>
    </w:p>
    <w:p w14:paraId="45D6A6DC" w14:textId="77777777" w:rsidR="00805578" w:rsidRPr="00413241" w:rsidRDefault="00805578" w:rsidP="00F923B7">
      <w:pPr>
        <w:spacing w:after="0" w:line="240" w:lineRule="auto"/>
        <w:jc w:val="both"/>
        <w:rPr>
          <w:rFonts w:cs="Times New Roman"/>
          <w:sz w:val="16"/>
          <w:szCs w:val="20"/>
        </w:rPr>
      </w:pPr>
      <w:r w:rsidRPr="00413241">
        <w:rPr>
          <w:rFonts w:cs="Times New Roman"/>
          <w:sz w:val="16"/>
          <w:szCs w:val="20"/>
        </w:rPr>
        <w:t>1) улиц, от зданий и сооружений  – 5 м;</w:t>
      </w:r>
    </w:p>
    <w:p w14:paraId="56CC2860" w14:textId="77777777" w:rsidR="00805578" w:rsidRPr="00413241" w:rsidRDefault="00805578" w:rsidP="00F923B7">
      <w:pPr>
        <w:spacing w:after="0" w:line="240" w:lineRule="auto"/>
        <w:jc w:val="both"/>
        <w:rPr>
          <w:rFonts w:cs="Times New Roman"/>
          <w:sz w:val="16"/>
          <w:szCs w:val="20"/>
        </w:rPr>
      </w:pPr>
      <w:r w:rsidRPr="00413241">
        <w:rPr>
          <w:rFonts w:cs="Times New Roman"/>
          <w:sz w:val="16"/>
          <w:szCs w:val="20"/>
        </w:rPr>
        <w:t>2) проездов, от зданий и сооружений – 3 м.</w:t>
      </w:r>
    </w:p>
    <w:p w14:paraId="3CC5D5C0" w14:textId="77777777" w:rsidR="00CD3759" w:rsidRPr="00413241" w:rsidRDefault="00CD3759" w:rsidP="00CD3759">
      <w:pPr>
        <w:spacing w:after="0" w:line="240" w:lineRule="auto"/>
        <w:jc w:val="both"/>
        <w:rPr>
          <w:rFonts w:cs="Times New Roman"/>
          <w:sz w:val="16"/>
          <w:szCs w:val="20"/>
        </w:rPr>
      </w:pPr>
      <w:r w:rsidRPr="00413241">
        <w:rPr>
          <w:rFonts w:cs="Times New Roman"/>
          <w:sz w:val="16"/>
          <w:szCs w:val="20"/>
        </w:rPr>
        <w:t>Размещение зданий, строений и сооружений возможно при соблюдении требований статей 48 и 52 настоящих Правил.</w:t>
      </w:r>
    </w:p>
    <w:p w14:paraId="7135DEA3" w14:textId="77777777" w:rsidR="00805578" w:rsidRPr="00413241" w:rsidRDefault="00805578" w:rsidP="00F923B7">
      <w:pPr>
        <w:spacing w:after="0" w:line="240" w:lineRule="auto"/>
        <w:jc w:val="both"/>
        <w:rPr>
          <w:rFonts w:cs="Times New Roman"/>
          <w:sz w:val="16"/>
          <w:szCs w:val="20"/>
        </w:rPr>
      </w:pPr>
    </w:p>
    <w:p w14:paraId="3AAB0568" w14:textId="77777777" w:rsidR="00805578" w:rsidRPr="00413241" w:rsidRDefault="00805578" w:rsidP="00F923B7">
      <w:pPr>
        <w:spacing w:after="0" w:line="240" w:lineRule="auto"/>
        <w:jc w:val="both"/>
        <w:rPr>
          <w:rFonts w:cs="Times New Roman"/>
          <w:b/>
          <w:sz w:val="16"/>
          <w:szCs w:val="20"/>
        </w:rPr>
      </w:pPr>
      <w:r w:rsidRPr="00413241">
        <w:rPr>
          <w:rFonts w:cs="Times New Roman"/>
          <w:b/>
          <w:sz w:val="16"/>
          <w:szCs w:val="20"/>
        </w:rPr>
        <w:t>Примечание общее.</w:t>
      </w:r>
    </w:p>
    <w:p w14:paraId="4DFB39BA" w14:textId="77777777" w:rsidR="00805578" w:rsidRPr="00413241" w:rsidRDefault="00805578" w:rsidP="00F923B7">
      <w:pPr>
        <w:spacing w:after="0" w:line="240" w:lineRule="auto"/>
        <w:jc w:val="both"/>
        <w:rPr>
          <w:rFonts w:cs="Times New Roman"/>
          <w:sz w:val="16"/>
          <w:szCs w:val="20"/>
        </w:rPr>
      </w:pPr>
      <w:r w:rsidRPr="00413241">
        <w:rPr>
          <w:rFonts w:cs="Times New Roman"/>
          <w:sz w:val="16"/>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9E27155" w14:textId="77777777" w:rsidR="00805578" w:rsidRPr="00413241" w:rsidRDefault="00805578" w:rsidP="00F923B7">
      <w:pPr>
        <w:spacing w:after="0" w:line="240" w:lineRule="auto"/>
        <w:jc w:val="both"/>
        <w:rPr>
          <w:rFonts w:cs="Times New Roman"/>
          <w:sz w:val="16"/>
          <w:szCs w:val="20"/>
        </w:rPr>
      </w:pPr>
      <w:r w:rsidRPr="00413241">
        <w:rPr>
          <w:rFonts w:cs="Times New Roman"/>
          <w:sz w:val="16"/>
          <w:szCs w:val="2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F229EC6" w14:textId="77777777" w:rsidR="00805578" w:rsidRPr="00413241" w:rsidRDefault="00805578" w:rsidP="00F923B7">
      <w:pPr>
        <w:spacing w:after="0" w:line="240" w:lineRule="auto"/>
        <w:jc w:val="both"/>
        <w:rPr>
          <w:rFonts w:cs="Times New Roman"/>
          <w:sz w:val="16"/>
          <w:szCs w:val="20"/>
        </w:rPr>
      </w:pPr>
      <w:r w:rsidRPr="00413241">
        <w:rPr>
          <w:rFonts w:cs="Times New Roman"/>
          <w:sz w:val="16"/>
          <w:szCs w:val="20"/>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 (ст. 33 п.3.16 настоящих Правил):</w:t>
      </w:r>
    </w:p>
    <w:p w14:paraId="2E31E40D" w14:textId="77777777" w:rsidR="00805578" w:rsidRPr="00413241" w:rsidRDefault="00805578" w:rsidP="00F923B7">
      <w:pPr>
        <w:spacing w:after="0" w:line="240" w:lineRule="auto"/>
        <w:jc w:val="both"/>
        <w:rPr>
          <w:rFonts w:cs="Times New Roman"/>
          <w:sz w:val="16"/>
          <w:szCs w:val="20"/>
        </w:rPr>
      </w:pPr>
      <w:r w:rsidRPr="00413241">
        <w:rPr>
          <w:rFonts w:cs="Times New Roman"/>
          <w:sz w:val="16"/>
          <w:szCs w:val="20"/>
        </w:rPr>
        <w:t xml:space="preserve">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w:t>
      </w:r>
    </w:p>
    <w:p w14:paraId="4B06A38F" w14:textId="77777777" w:rsidR="00805578" w:rsidRPr="00413241" w:rsidRDefault="00805578" w:rsidP="00F923B7">
      <w:pPr>
        <w:spacing w:after="0" w:line="240" w:lineRule="auto"/>
        <w:jc w:val="both"/>
        <w:rPr>
          <w:rFonts w:cs="Times New Roman"/>
          <w:sz w:val="16"/>
          <w:szCs w:val="20"/>
        </w:rPr>
      </w:pPr>
      <w:r w:rsidRPr="00413241">
        <w:rPr>
          <w:rFonts w:cs="Times New Roman"/>
          <w:sz w:val="16"/>
          <w:szCs w:val="20"/>
        </w:rPr>
        <w:t>2) использование сточных вод в целях повышения почвенного плодородия;</w:t>
      </w:r>
    </w:p>
    <w:p w14:paraId="58BD80CF" w14:textId="77777777" w:rsidR="00805578" w:rsidRPr="00413241" w:rsidRDefault="00805578" w:rsidP="00F923B7">
      <w:pPr>
        <w:spacing w:after="0" w:line="240" w:lineRule="auto"/>
        <w:jc w:val="both"/>
        <w:rPr>
          <w:rFonts w:cs="Times New Roman"/>
          <w:sz w:val="16"/>
          <w:szCs w:val="20"/>
        </w:rPr>
      </w:pPr>
      <w:r w:rsidRPr="00413241">
        <w:rPr>
          <w:rFonts w:cs="Times New Roman"/>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14:paraId="7903798F" w14:textId="77777777" w:rsidR="00805578" w:rsidRPr="00413241" w:rsidRDefault="00805578" w:rsidP="00F923B7">
      <w:pPr>
        <w:spacing w:after="0" w:line="240" w:lineRule="auto"/>
        <w:jc w:val="both"/>
        <w:rPr>
          <w:rFonts w:cs="Times New Roman"/>
          <w:sz w:val="16"/>
          <w:szCs w:val="20"/>
        </w:rPr>
      </w:pPr>
      <w:r w:rsidRPr="00413241">
        <w:rPr>
          <w:rFonts w:cs="Times New Roman"/>
          <w:sz w:val="16"/>
          <w:szCs w:val="20"/>
        </w:rPr>
        <w:t xml:space="preserve">4) осуществление авиационных мер по борьбе с вредными организмами. </w:t>
      </w:r>
    </w:p>
    <w:p w14:paraId="155B6687" w14:textId="77777777" w:rsidR="00805578" w:rsidRPr="00413241" w:rsidRDefault="00805578" w:rsidP="00F923B7">
      <w:pPr>
        <w:spacing w:after="0" w:line="240" w:lineRule="auto"/>
        <w:jc w:val="both"/>
        <w:rPr>
          <w:rFonts w:cs="Times New Roman"/>
          <w:sz w:val="16"/>
          <w:szCs w:val="20"/>
        </w:rPr>
      </w:pPr>
      <w:r w:rsidRPr="00413241">
        <w:rPr>
          <w:rFonts w:cs="Times New Roman"/>
          <w:sz w:val="16"/>
          <w:szCs w:val="20"/>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E78FB05" w14:textId="77777777" w:rsidR="00805578" w:rsidRPr="00413241" w:rsidRDefault="00805578" w:rsidP="00F923B7">
      <w:pPr>
        <w:spacing w:after="0" w:line="240" w:lineRule="auto"/>
        <w:jc w:val="both"/>
        <w:rPr>
          <w:rFonts w:cs="Times New Roman"/>
          <w:sz w:val="16"/>
          <w:szCs w:val="20"/>
        </w:rPr>
      </w:pPr>
      <w:r w:rsidRPr="00413241">
        <w:rPr>
          <w:rFonts w:cs="Times New Roman"/>
          <w:sz w:val="16"/>
          <w:szCs w:val="20"/>
        </w:rPr>
        <w:t>- в границах территорий общего пользования;</w:t>
      </w:r>
    </w:p>
    <w:p w14:paraId="3242CE93" w14:textId="77777777" w:rsidR="00805578" w:rsidRPr="00413241" w:rsidRDefault="00805578" w:rsidP="00F923B7">
      <w:pPr>
        <w:spacing w:after="0" w:line="240" w:lineRule="auto"/>
        <w:jc w:val="both"/>
        <w:rPr>
          <w:rFonts w:cs="Times New Roman"/>
          <w:sz w:val="16"/>
          <w:szCs w:val="20"/>
        </w:rPr>
      </w:pPr>
      <w:r w:rsidRPr="00413241">
        <w:rPr>
          <w:rFonts w:cs="Times New Roman"/>
          <w:sz w:val="16"/>
          <w:szCs w:val="20"/>
        </w:rPr>
        <w:t>- предназначенные для размещения линейных объектов и (или) занятые линейными объектами.</w:t>
      </w:r>
    </w:p>
    <w:p w14:paraId="47FBBCA3" w14:textId="77777777" w:rsidR="00805578" w:rsidRPr="00413241" w:rsidRDefault="00805578" w:rsidP="00F923B7">
      <w:pPr>
        <w:spacing w:after="0" w:line="240" w:lineRule="auto"/>
        <w:jc w:val="both"/>
        <w:rPr>
          <w:rFonts w:cs="Times New Roman"/>
          <w:sz w:val="16"/>
          <w:szCs w:val="20"/>
        </w:rPr>
      </w:pPr>
      <w:r w:rsidRPr="00413241">
        <w:rPr>
          <w:rFonts w:cs="Times New Roman"/>
          <w:sz w:val="16"/>
          <w:szCs w:val="20"/>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2F54D57" w14:textId="77777777" w:rsidR="00805578" w:rsidRPr="00413241" w:rsidRDefault="00805578" w:rsidP="00F923B7">
      <w:pPr>
        <w:spacing w:after="0" w:line="240" w:lineRule="auto"/>
        <w:jc w:val="both"/>
        <w:rPr>
          <w:rFonts w:cs="Times New Roman"/>
          <w:sz w:val="16"/>
          <w:szCs w:val="20"/>
        </w:rPr>
      </w:pPr>
    </w:p>
    <w:p w14:paraId="373992E1" w14:textId="77777777" w:rsidR="002D5C89" w:rsidRPr="00413241" w:rsidRDefault="002D5C89" w:rsidP="00F923B7">
      <w:pPr>
        <w:pStyle w:val="1ff4"/>
        <w:spacing w:after="0"/>
        <w:rPr>
          <w:sz w:val="20"/>
          <w:szCs w:val="20"/>
        </w:rPr>
      </w:pPr>
      <w:bookmarkStart w:id="47" w:name="_Toc124859465"/>
      <w:bookmarkStart w:id="48" w:name="_Toc162877455"/>
      <w:r w:rsidRPr="00413241">
        <w:rPr>
          <w:sz w:val="20"/>
          <w:szCs w:val="20"/>
        </w:rPr>
        <w:t>ЗОНЫ ВОЕННЫХ ОБЪЕКТОВ И ИНЫЕ ЗОНЫ РЕЖИМНЫХ ТЕРРИТОРИЙ:</w:t>
      </w:r>
      <w:bookmarkEnd w:id="47"/>
      <w:bookmarkEnd w:id="48"/>
    </w:p>
    <w:p w14:paraId="2F40D20F" w14:textId="77777777" w:rsidR="002D5C89" w:rsidRPr="00413241" w:rsidRDefault="002D5C89" w:rsidP="00F923B7">
      <w:pPr>
        <w:pStyle w:val="6"/>
        <w:rPr>
          <w:rFonts w:cs="Times New Roman"/>
          <w:sz w:val="20"/>
          <w:szCs w:val="20"/>
        </w:rPr>
      </w:pPr>
      <w:bookmarkStart w:id="49" w:name="_Toc112237793"/>
      <w:bookmarkStart w:id="50" w:name="_Toc112237958"/>
      <w:bookmarkStart w:id="51" w:name="_Toc124859466"/>
      <w:bookmarkStart w:id="52" w:name="_Toc162877456"/>
      <w:r w:rsidRPr="00413241">
        <w:rPr>
          <w:rFonts w:cs="Times New Roman"/>
          <w:sz w:val="20"/>
          <w:szCs w:val="20"/>
        </w:rPr>
        <w:t>В. Зона военных объектов и иные зоны режимных территорий</w:t>
      </w:r>
      <w:bookmarkEnd w:id="49"/>
      <w:bookmarkEnd w:id="50"/>
      <w:bookmarkEnd w:id="51"/>
      <w:bookmarkEnd w:id="52"/>
    </w:p>
    <w:p w14:paraId="64C76323" w14:textId="77777777" w:rsidR="002D5C89" w:rsidRPr="00413241" w:rsidRDefault="002D5C89" w:rsidP="00F923B7">
      <w:pPr>
        <w:spacing w:after="0" w:line="240" w:lineRule="auto"/>
        <w:jc w:val="both"/>
        <w:rPr>
          <w:rFonts w:cs="Times New Roman"/>
          <w:i/>
          <w:sz w:val="20"/>
          <w:szCs w:val="20"/>
        </w:rPr>
      </w:pPr>
      <w:r w:rsidRPr="00413241">
        <w:rPr>
          <w:rFonts w:cs="Times New Roman"/>
          <w:i/>
          <w:sz w:val="20"/>
          <w:szCs w:val="20"/>
        </w:rPr>
        <w:t>Зона В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Российской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14:paraId="50E2718B" w14:textId="77777777" w:rsidR="00805578" w:rsidRPr="00413241" w:rsidRDefault="00805578" w:rsidP="00F923B7">
      <w:pPr>
        <w:spacing w:after="0" w:line="240" w:lineRule="auto"/>
        <w:jc w:val="both"/>
        <w:rPr>
          <w:rFonts w:cs="Times New Roman"/>
          <w:i/>
          <w:sz w:val="20"/>
          <w:szCs w:val="20"/>
        </w:rPr>
      </w:pPr>
    </w:p>
    <w:p w14:paraId="18871C16" w14:textId="77777777" w:rsidR="00805578" w:rsidRPr="00413241" w:rsidRDefault="00805578" w:rsidP="00F923B7">
      <w:pPr>
        <w:numPr>
          <w:ilvl w:val="0"/>
          <w:numId w:val="96"/>
        </w:numPr>
        <w:spacing w:after="0" w:line="240" w:lineRule="auto"/>
        <w:jc w:val="both"/>
        <w:rPr>
          <w:rFonts w:cs="Times New Roman"/>
          <w:b/>
          <w:sz w:val="20"/>
          <w:szCs w:val="20"/>
        </w:rPr>
      </w:pPr>
      <w:r w:rsidRPr="00413241">
        <w:rPr>
          <w:rFonts w:cs="Times New Roman"/>
          <w:b/>
          <w:sz w:val="20"/>
          <w:szCs w:val="20"/>
        </w:rPr>
        <w:t>ОСНОВНЫЕ ВИДЫ И ПАРАМЕТРЫ РАЗРЕШЕННОГО ИСПОЛЬЗОВАНИЯ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3387"/>
        <w:gridCol w:w="4818"/>
        <w:gridCol w:w="5204"/>
      </w:tblGrid>
      <w:tr w:rsidR="00805578" w:rsidRPr="00413241" w14:paraId="7E3C0D05" w14:textId="77777777" w:rsidTr="00805578">
        <w:trPr>
          <w:trHeight w:val="552"/>
          <w:tblHeader/>
        </w:trPr>
        <w:tc>
          <w:tcPr>
            <w:tcW w:w="483" w:type="pct"/>
            <w:vAlign w:val="center"/>
          </w:tcPr>
          <w:p w14:paraId="36BCFE6E"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 xml:space="preserve">Код вида </w:t>
            </w:r>
          </w:p>
          <w:p w14:paraId="0B798866"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разрешенного использования</w:t>
            </w:r>
          </w:p>
        </w:tc>
        <w:tc>
          <w:tcPr>
            <w:tcW w:w="1141" w:type="pct"/>
            <w:vAlign w:val="center"/>
          </w:tcPr>
          <w:p w14:paraId="50725AA4"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623" w:type="pct"/>
            <w:vAlign w:val="center"/>
          </w:tcPr>
          <w:p w14:paraId="4E0C1826"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753" w:type="pct"/>
            <w:vAlign w:val="center"/>
          </w:tcPr>
          <w:p w14:paraId="41074A16"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4FB2177E"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 ОКС</w:t>
            </w:r>
          </w:p>
        </w:tc>
      </w:tr>
      <w:tr w:rsidR="00805578" w:rsidRPr="00413241" w14:paraId="239ACCE0" w14:textId="77777777" w:rsidTr="00805578">
        <w:trPr>
          <w:trHeight w:val="640"/>
        </w:trPr>
        <w:tc>
          <w:tcPr>
            <w:tcW w:w="483" w:type="pct"/>
          </w:tcPr>
          <w:p w14:paraId="60CC6742"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6.8</w:t>
            </w:r>
          </w:p>
        </w:tc>
        <w:tc>
          <w:tcPr>
            <w:tcW w:w="1141" w:type="pct"/>
            <w:tcBorders>
              <w:top w:val="single" w:sz="4" w:space="0" w:color="auto"/>
              <w:bottom w:val="single" w:sz="4" w:space="0" w:color="auto"/>
              <w:right w:val="single" w:sz="4" w:space="0" w:color="auto"/>
            </w:tcBorders>
          </w:tcPr>
          <w:p w14:paraId="1CA2454A"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Связь</w:t>
            </w:r>
          </w:p>
        </w:tc>
        <w:tc>
          <w:tcPr>
            <w:tcW w:w="1623" w:type="pct"/>
            <w:tcBorders>
              <w:top w:val="single" w:sz="4" w:space="0" w:color="auto"/>
              <w:left w:val="single" w:sz="4" w:space="0" w:color="auto"/>
              <w:bottom w:val="single" w:sz="4" w:space="0" w:color="auto"/>
              <w:right w:val="single" w:sz="4" w:space="0" w:color="auto"/>
            </w:tcBorders>
          </w:tcPr>
          <w:p w14:paraId="1848FA75"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2" w:anchor="/document/70736874/entry/1311" w:history="1">
              <w:r w:rsidRPr="00413241">
                <w:rPr>
                  <w:rStyle w:val="ad"/>
                  <w:rFonts w:cs="Times New Roman"/>
                  <w:color w:val="auto"/>
                  <w:sz w:val="20"/>
                  <w:szCs w:val="20"/>
                  <w:u w:val="none"/>
                </w:rPr>
                <w:t>кодами 3.1.1</w:t>
              </w:r>
            </w:hyperlink>
            <w:r w:rsidRPr="00413241">
              <w:rPr>
                <w:rFonts w:cs="Times New Roman"/>
                <w:sz w:val="20"/>
                <w:szCs w:val="20"/>
              </w:rPr>
              <w:t>, </w:t>
            </w:r>
            <w:hyperlink r:id="rId33" w:anchor="/document/70736874/entry/1323" w:history="1">
              <w:r w:rsidRPr="00413241">
                <w:rPr>
                  <w:rStyle w:val="ad"/>
                  <w:rFonts w:cs="Times New Roman"/>
                  <w:color w:val="auto"/>
                  <w:sz w:val="20"/>
                  <w:szCs w:val="20"/>
                  <w:u w:val="none"/>
                </w:rPr>
                <w:t>3.2.3</w:t>
              </w:r>
            </w:hyperlink>
          </w:p>
        </w:tc>
        <w:tc>
          <w:tcPr>
            <w:tcW w:w="1753" w:type="pct"/>
          </w:tcPr>
          <w:p w14:paraId="42BD146C"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-минимальная/максимальная площадь земельных участков – </w:t>
            </w:r>
            <w:r w:rsidRPr="00413241">
              <w:rPr>
                <w:rFonts w:cs="Times New Roman"/>
                <w:b/>
                <w:bCs/>
                <w:sz w:val="20"/>
                <w:szCs w:val="20"/>
              </w:rPr>
              <w:t>10</w:t>
            </w:r>
            <w:r w:rsidRPr="00413241">
              <w:rPr>
                <w:rFonts w:cs="Times New Roman"/>
                <w:sz w:val="20"/>
                <w:szCs w:val="20"/>
              </w:rPr>
              <w:t xml:space="preserve"> кв. м/</w:t>
            </w:r>
            <w:r w:rsidRPr="00413241">
              <w:rPr>
                <w:rFonts w:cs="Times New Roman"/>
                <w:b/>
                <w:bCs/>
                <w:sz w:val="20"/>
                <w:szCs w:val="20"/>
              </w:rPr>
              <w:t>не подлежит установлению</w:t>
            </w:r>
            <w:r w:rsidRPr="00413241">
              <w:rPr>
                <w:rFonts w:cs="Times New Roman"/>
                <w:bCs/>
                <w:sz w:val="20"/>
                <w:szCs w:val="20"/>
              </w:rPr>
              <w:t>;</w:t>
            </w:r>
          </w:p>
          <w:p w14:paraId="6AC55CBB" w14:textId="77777777" w:rsidR="00805578" w:rsidRPr="00413241" w:rsidRDefault="00805578" w:rsidP="00F923B7">
            <w:pPr>
              <w:spacing w:after="0" w:line="240" w:lineRule="auto"/>
              <w:jc w:val="both"/>
              <w:rPr>
                <w:rFonts w:cs="Times New Roman"/>
                <w:b/>
                <w:bCs/>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bCs/>
                <w:sz w:val="20"/>
                <w:szCs w:val="20"/>
              </w:rPr>
              <w:t>4 м;</w:t>
            </w:r>
          </w:p>
          <w:p w14:paraId="3083688C" w14:textId="77777777" w:rsidR="00805578" w:rsidRPr="00413241" w:rsidRDefault="00805578"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3C4E8B04"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1 м</w:t>
            </w:r>
            <w:r w:rsidRPr="00413241">
              <w:rPr>
                <w:rFonts w:cs="Times New Roman"/>
                <w:sz w:val="20"/>
                <w:szCs w:val="20"/>
              </w:rPr>
              <w:t>;</w:t>
            </w:r>
          </w:p>
          <w:p w14:paraId="2C37EF39"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надземных этажей зданий – </w:t>
            </w:r>
            <w:r w:rsidRPr="00413241">
              <w:rPr>
                <w:rFonts w:cs="Times New Roman"/>
                <w:b/>
                <w:bCs/>
                <w:sz w:val="20"/>
                <w:szCs w:val="20"/>
              </w:rPr>
              <w:t>3 этажа</w:t>
            </w:r>
            <w:r w:rsidRPr="00413241">
              <w:rPr>
                <w:rFonts w:cs="Times New Roman"/>
                <w:sz w:val="20"/>
                <w:szCs w:val="20"/>
              </w:rPr>
              <w:t xml:space="preserve"> (включая мансардный этаж); </w:t>
            </w:r>
          </w:p>
          <w:p w14:paraId="78E11E38" w14:textId="77777777" w:rsidR="00805578" w:rsidRPr="00413241" w:rsidRDefault="00805578" w:rsidP="00F923B7">
            <w:pPr>
              <w:spacing w:after="0" w:line="240" w:lineRule="auto"/>
              <w:jc w:val="both"/>
              <w:rPr>
                <w:rFonts w:cs="Times New Roman"/>
                <w:b/>
                <w:bCs/>
                <w:sz w:val="20"/>
                <w:szCs w:val="20"/>
              </w:rPr>
            </w:pPr>
            <w:r w:rsidRPr="00413241">
              <w:rPr>
                <w:rFonts w:cs="Times New Roman"/>
                <w:sz w:val="20"/>
                <w:szCs w:val="20"/>
              </w:rPr>
              <w:t xml:space="preserve">- максимальная высота строений, сооружений от уровня земли - </w:t>
            </w:r>
            <w:r w:rsidRPr="00413241">
              <w:rPr>
                <w:rFonts w:cs="Times New Roman"/>
                <w:b/>
                <w:bCs/>
                <w:sz w:val="20"/>
                <w:szCs w:val="20"/>
              </w:rPr>
              <w:t>35 м;</w:t>
            </w:r>
          </w:p>
          <w:p w14:paraId="6F51333E"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80%,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1927B6C1" w14:textId="77777777" w:rsidR="00805578" w:rsidRPr="00413241" w:rsidRDefault="00805578" w:rsidP="00F923B7">
            <w:pPr>
              <w:spacing w:after="0" w:line="240" w:lineRule="auto"/>
              <w:jc w:val="both"/>
              <w:rPr>
                <w:rFonts w:cs="Times New Roman"/>
                <w:sz w:val="20"/>
                <w:szCs w:val="20"/>
              </w:rPr>
            </w:pPr>
            <w:r w:rsidRPr="00413241">
              <w:rPr>
                <w:rFonts w:cs="Times New Roman"/>
                <w:b/>
                <w:sz w:val="20"/>
                <w:szCs w:val="20"/>
              </w:rPr>
              <w:t>Не распространяются на линейные объекты связи.</w:t>
            </w:r>
          </w:p>
        </w:tc>
      </w:tr>
      <w:tr w:rsidR="00805578" w:rsidRPr="00413241" w14:paraId="72A48BB6" w14:textId="77777777" w:rsidTr="00805578">
        <w:trPr>
          <w:trHeight w:val="640"/>
        </w:trPr>
        <w:tc>
          <w:tcPr>
            <w:tcW w:w="483" w:type="pct"/>
          </w:tcPr>
          <w:p w14:paraId="04B28126"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8.0</w:t>
            </w:r>
          </w:p>
        </w:tc>
        <w:tc>
          <w:tcPr>
            <w:tcW w:w="1141" w:type="pct"/>
            <w:tcBorders>
              <w:top w:val="single" w:sz="4" w:space="0" w:color="auto"/>
              <w:bottom w:val="single" w:sz="4" w:space="0" w:color="auto"/>
              <w:right w:val="single" w:sz="4" w:space="0" w:color="auto"/>
            </w:tcBorders>
          </w:tcPr>
          <w:p w14:paraId="4F114521"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Обеспечение обороны и безопасности</w:t>
            </w:r>
          </w:p>
        </w:tc>
        <w:tc>
          <w:tcPr>
            <w:tcW w:w="1623" w:type="pct"/>
            <w:tcBorders>
              <w:top w:val="single" w:sz="4" w:space="0" w:color="auto"/>
              <w:left w:val="single" w:sz="4" w:space="0" w:color="auto"/>
              <w:bottom w:val="single" w:sz="4" w:space="0" w:color="auto"/>
              <w:right w:val="single" w:sz="4" w:space="0" w:color="auto"/>
            </w:tcBorders>
          </w:tcPr>
          <w:p w14:paraId="6495D0E9"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753" w:type="pct"/>
            <w:vAlign w:val="center"/>
          </w:tcPr>
          <w:p w14:paraId="627C7740"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земельных участков - </w:t>
            </w:r>
            <w:r w:rsidRPr="00413241">
              <w:rPr>
                <w:rFonts w:cs="Times New Roman"/>
                <w:b/>
                <w:bCs/>
                <w:sz w:val="20"/>
                <w:szCs w:val="20"/>
              </w:rPr>
              <w:t>100</w:t>
            </w:r>
            <w:r w:rsidRPr="00413241">
              <w:rPr>
                <w:rFonts w:cs="Times New Roman"/>
                <w:sz w:val="20"/>
                <w:szCs w:val="20"/>
              </w:rPr>
              <w:t xml:space="preserve"> кв. м/</w:t>
            </w:r>
            <w:r w:rsidRPr="00413241">
              <w:rPr>
                <w:rFonts w:cs="Times New Roman"/>
                <w:b/>
                <w:bCs/>
                <w:sz w:val="20"/>
                <w:szCs w:val="20"/>
              </w:rPr>
              <w:t>не подлежит установлению</w:t>
            </w:r>
            <w:r w:rsidRPr="00413241">
              <w:rPr>
                <w:rFonts w:cs="Times New Roman"/>
                <w:bCs/>
                <w:sz w:val="20"/>
                <w:szCs w:val="20"/>
              </w:rPr>
              <w:t>;</w:t>
            </w:r>
          </w:p>
          <w:p w14:paraId="5BF7AEB6"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bCs/>
                <w:sz w:val="20"/>
                <w:szCs w:val="20"/>
              </w:rPr>
              <w:t>10 м</w:t>
            </w:r>
            <w:r w:rsidRPr="00413241">
              <w:rPr>
                <w:rFonts w:cs="Times New Roman"/>
                <w:sz w:val="20"/>
                <w:szCs w:val="20"/>
              </w:rPr>
              <w:t xml:space="preserve">; </w:t>
            </w:r>
          </w:p>
          <w:p w14:paraId="47F65B80" w14:textId="77777777" w:rsidR="00805578" w:rsidRPr="00413241" w:rsidRDefault="00805578"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5121201B" w14:textId="77777777" w:rsidR="00805578" w:rsidRPr="00413241" w:rsidRDefault="00805578" w:rsidP="00F923B7">
            <w:pPr>
              <w:spacing w:after="0" w:line="240" w:lineRule="auto"/>
              <w:jc w:val="both"/>
              <w:rPr>
                <w:rFonts w:cs="Times New Roman"/>
                <w:b/>
                <w:bCs/>
                <w:sz w:val="20"/>
                <w:szCs w:val="20"/>
              </w:rPr>
            </w:pPr>
            <w:r w:rsidRPr="00413241">
              <w:rPr>
                <w:rFonts w:cs="Times New Roman"/>
                <w:sz w:val="20"/>
                <w:szCs w:val="20"/>
              </w:rPr>
              <w:t xml:space="preserve">- 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413241">
                <w:rPr>
                  <w:rFonts w:cs="Times New Roman"/>
                  <w:b/>
                  <w:bCs/>
                  <w:sz w:val="20"/>
                  <w:szCs w:val="20"/>
                </w:rPr>
                <w:t>3 м</w:t>
              </w:r>
            </w:smartTag>
            <w:r w:rsidRPr="00413241">
              <w:rPr>
                <w:rFonts w:cs="Times New Roman"/>
                <w:b/>
                <w:bCs/>
                <w:sz w:val="20"/>
                <w:szCs w:val="20"/>
              </w:rPr>
              <w:t xml:space="preserve">; </w:t>
            </w:r>
          </w:p>
          <w:p w14:paraId="7ED98725"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максимальная высота – </w:t>
            </w:r>
            <w:r w:rsidRPr="00413241">
              <w:rPr>
                <w:rFonts w:cs="Times New Roman"/>
                <w:b/>
                <w:bCs/>
                <w:sz w:val="20"/>
                <w:szCs w:val="20"/>
              </w:rPr>
              <w:t>не подлежит установлению</w:t>
            </w:r>
            <w:r w:rsidRPr="00413241">
              <w:rPr>
                <w:rFonts w:cs="Times New Roman"/>
                <w:sz w:val="20"/>
                <w:szCs w:val="20"/>
              </w:rPr>
              <w:t>;</w:t>
            </w:r>
          </w:p>
          <w:p w14:paraId="7A228063"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bCs/>
                <w:sz w:val="20"/>
                <w:szCs w:val="20"/>
              </w:rPr>
              <w:t>60%</w:t>
            </w:r>
            <w:r w:rsidRPr="00413241">
              <w:rPr>
                <w:rFonts w:cs="Times New Roman"/>
                <w:sz w:val="20"/>
                <w:szCs w:val="20"/>
              </w:rPr>
              <w:t>, процент застройки подземной части не регламентируется.</w:t>
            </w:r>
          </w:p>
          <w:p w14:paraId="18A4502D" w14:textId="77777777" w:rsidR="00805578" w:rsidRPr="00413241" w:rsidRDefault="00805578" w:rsidP="00F923B7">
            <w:pPr>
              <w:spacing w:after="0" w:line="240" w:lineRule="auto"/>
              <w:jc w:val="both"/>
              <w:rPr>
                <w:rFonts w:cs="Times New Roman"/>
                <w:sz w:val="20"/>
                <w:szCs w:val="20"/>
              </w:rPr>
            </w:pPr>
          </w:p>
        </w:tc>
      </w:tr>
      <w:tr w:rsidR="00805578" w:rsidRPr="00413241" w14:paraId="62A141D3" w14:textId="77777777" w:rsidTr="00805578">
        <w:trPr>
          <w:trHeight w:val="640"/>
        </w:trPr>
        <w:tc>
          <w:tcPr>
            <w:tcW w:w="483" w:type="pct"/>
          </w:tcPr>
          <w:p w14:paraId="2D90BC41"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8.1</w:t>
            </w:r>
          </w:p>
        </w:tc>
        <w:tc>
          <w:tcPr>
            <w:tcW w:w="1141" w:type="pct"/>
            <w:tcBorders>
              <w:top w:val="single" w:sz="4" w:space="0" w:color="auto"/>
              <w:bottom w:val="single" w:sz="4" w:space="0" w:color="auto"/>
              <w:right w:val="single" w:sz="4" w:space="0" w:color="auto"/>
            </w:tcBorders>
          </w:tcPr>
          <w:p w14:paraId="2492DC43"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Обеспечение вооруженных сил</w:t>
            </w:r>
          </w:p>
        </w:tc>
        <w:tc>
          <w:tcPr>
            <w:tcW w:w="1623" w:type="pct"/>
            <w:tcBorders>
              <w:top w:val="single" w:sz="4" w:space="0" w:color="auto"/>
              <w:left w:val="single" w:sz="4" w:space="0" w:color="auto"/>
              <w:bottom w:val="single" w:sz="4" w:space="0" w:color="auto"/>
              <w:right w:val="single" w:sz="4" w:space="0" w:color="auto"/>
            </w:tcBorders>
          </w:tcPr>
          <w:p w14:paraId="3118B73B"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1753" w:type="pct"/>
            <w:vAlign w:val="center"/>
          </w:tcPr>
          <w:p w14:paraId="1C3A1173"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земельных участков - </w:t>
            </w:r>
            <w:r w:rsidRPr="00413241">
              <w:rPr>
                <w:rFonts w:cs="Times New Roman"/>
                <w:b/>
                <w:bCs/>
                <w:sz w:val="20"/>
                <w:szCs w:val="20"/>
              </w:rPr>
              <w:t>5000 кв. м/не подлежит установлению</w:t>
            </w:r>
            <w:r w:rsidRPr="00413241">
              <w:rPr>
                <w:rFonts w:cs="Times New Roman"/>
                <w:bCs/>
                <w:sz w:val="20"/>
                <w:szCs w:val="20"/>
              </w:rPr>
              <w:t>;</w:t>
            </w:r>
          </w:p>
          <w:p w14:paraId="7ABC3966"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bCs/>
                <w:sz w:val="20"/>
                <w:szCs w:val="20"/>
              </w:rPr>
              <w:t>50 м;</w:t>
            </w:r>
            <w:r w:rsidRPr="00413241">
              <w:rPr>
                <w:rFonts w:cs="Times New Roman"/>
                <w:sz w:val="20"/>
                <w:szCs w:val="20"/>
              </w:rPr>
              <w:t xml:space="preserve"> </w:t>
            </w:r>
          </w:p>
          <w:p w14:paraId="21F2E8FB" w14:textId="77777777" w:rsidR="00805578" w:rsidRPr="00413241" w:rsidRDefault="00805578"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7EE0A073"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минимальный отступ от границ земельного участка, за пределами которых запрещено строительство зданий, строений, сооружений, - </w:t>
            </w:r>
            <w:r w:rsidRPr="00413241">
              <w:rPr>
                <w:rFonts w:cs="Times New Roman"/>
                <w:b/>
                <w:bCs/>
                <w:sz w:val="20"/>
                <w:szCs w:val="20"/>
              </w:rPr>
              <w:t>5 м;</w:t>
            </w:r>
            <w:r w:rsidRPr="00413241">
              <w:rPr>
                <w:rFonts w:cs="Times New Roman"/>
                <w:sz w:val="20"/>
                <w:szCs w:val="20"/>
              </w:rPr>
              <w:t xml:space="preserve"> </w:t>
            </w:r>
          </w:p>
          <w:p w14:paraId="0A784F9F"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максимальная высота – </w:t>
            </w:r>
            <w:r w:rsidRPr="00413241">
              <w:rPr>
                <w:rFonts w:cs="Times New Roman"/>
                <w:b/>
                <w:bCs/>
                <w:sz w:val="20"/>
                <w:szCs w:val="20"/>
              </w:rPr>
              <w:t>не подлежит установлению</w:t>
            </w:r>
            <w:r w:rsidRPr="00413241">
              <w:rPr>
                <w:rFonts w:cs="Times New Roman"/>
                <w:sz w:val="20"/>
                <w:szCs w:val="20"/>
              </w:rPr>
              <w:t>;</w:t>
            </w:r>
          </w:p>
          <w:p w14:paraId="44933358"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bCs/>
                <w:sz w:val="20"/>
                <w:szCs w:val="20"/>
              </w:rPr>
              <w:t>60%,</w:t>
            </w:r>
            <w:r w:rsidRPr="00413241">
              <w:rPr>
                <w:rFonts w:cs="Times New Roman"/>
                <w:sz w:val="20"/>
                <w:szCs w:val="20"/>
              </w:rPr>
              <w:t xml:space="preserve"> процент застройки подземной части не регламентируется.</w:t>
            </w:r>
          </w:p>
          <w:p w14:paraId="5E2593BA" w14:textId="77777777" w:rsidR="00805578" w:rsidRPr="00413241" w:rsidRDefault="00805578" w:rsidP="00F923B7">
            <w:pPr>
              <w:spacing w:after="0" w:line="240" w:lineRule="auto"/>
              <w:jc w:val="both"/>
              <w:rPr>
                <w:rFonts w:cs="Times New Roman"/>
                <w:sz w:val="20"/>
                <w:szCs w:val="20"/>
              </w:rPr>
            </w:pPr>
          </w:p>
        </w:tc>
      </w:tr>
      <w:tr w:rsidR="00805578" w:rsidRPr="00413241" w14:paraId="3B7152EB" w14:textId="77777777" w:rsidTr="00805578">
        <w:trPr>
          <w:trHeight w:val="640"/>
        </w:trPr>
        <w:tc>
          <w:tcPr>
            <w:tcW w:w="483" w:type="pct"/>
          </w:tcPr>
          <w:p w14:paraId="5F673423"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8.3</w:t>
            </w:r>
          </w:p>
        </w:tc>
        <w:tc>
          <w:tcPr>
            <w:tcW w:w="1141" w:type="pct"/>
            <w:tcBorders>
              <w:top w:val="single" w:sz="4" w:space="0" w:color="auto"/>
              <w:bottom w:val="single" w:sz="4" w:space="0" w:color="auto"/>
              <w:right w:val="single" w:sz="4" w:space="0" w:color="auto"/>
            </w:tcBorders>
          </w:tcPr>
          <w:p w14:paraId="1547FF8E"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Обеспечение внутреннего правопорядка</w:t>
            </w:r>
          </w:p>
        </w:tc>
        <w:tc>
          <w:tcPr>
            <w:tcW w:w="1623" w:type="pct"/>
            <w:tcBorders>
              <w:top w:val="single" w:sz="4" w:space="0" w:color="auto"/>
              <w:left w:val="single" w:sz="4" w:space="0" w:color="auto"/>
              <w:bottom w:val="single" w:sz="4" w:space="0" w:color="auto"/>
              <w:right w:val="single" w:sz="4" w:space="0" w:color="auto"/>
            </w:tcBorders>
          </w:tcPr>
          <w:p w14:paraId="0623A017"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53" w:type="pct"/>
          </w:tcPr>
          <w:p w14:paraId="1FC139FF"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sz w:val="20"/>
                <w:szCs w:val="20"/>
              </w:rPr>
              <w:t>10</w:t>
            </w:r>
            <w:r w:rsidRPr="00413241">
              <w:rPr>
                <w:rFonts w:cs="Times New Roman"/>
                <w:sz w:val="20"/>
                <w:szCs w:val="20"/>
              </w:rPr>
              <w:t>кв. м/</w:t>
            </w:r>
            <w:r w:rsidRPr="00413241">
              <w:rPr>
                <w:rFonts w:cs="Times New Roman"/>
                <w:b/>
                <w:bCs/>
                <w:sz w:val="20"/>
                <w:szCs w:val="20"/>
              </w:rPr>
              <w:t xml:space="preserve"> не подлежит установлению</w:t>
            </w:r>
            <w:r w:rsidRPr="00413241">
              <w:rPr>
                <w:rFonts w:cs="Times New Roman"/>
                <w:sz w:val="20"/>
                <w:szCs w:val="20"/>
              </w:rPr>
              <w:t>;</w:t>
            </w:r>
          </w:p>
          <w:p w14:paraId="52DAA27C" w14:textId="77777777" w:rsidR="00805578" w:rsidRPr="00413241" w:rsidRDefault="00805578"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4 м;</w:t>
            </w:r>
          </w:p>
          <w:p w14:paraId="28984764" w14:textId="77777777" w:rsidR="00805578" w:rsidRPr="00413241" w:rsidRDefault="00805578"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74F780B8"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1 м;</w:t>
            </w:r>
          </w:p>
          <w:p w14:paraId="5612184A" w14:textId="77777777" w:rsidR="00805578" w:rsidRPr="00413241" w:rsidRDefault="00805578" w:rsidP="00F923B7">
            <w:pPr>
              <w:spacing w:after="0" w:line="240" w:lineRule="auto"/>
              <w:jc w:val="both"/>
              <w:rPr>
                <w:rFonts w:cs="Times New Roman"/>
                <w:b/>
                <w:sz w:val="20"/>
                <w:szCs w:val="20"/>
              </w:rPr>
            </w:pPr>
            <w:r w:rsidRPr="00413241">
              <w:rPr>
                <w:rFonts w:cs="Times New Roman"/>
                <w:sz w:val="20"/>
                <w:szCs w:val="20"/>
              </w:rPr>
              <w:t xml:space="preserve"> - максимальное количество этажей зданий – не более </w:t>
            </w:r>
            <w:r w:rsidRPr="00413241">
              <w:rPr>
                <w:rFonts w:cs="Times New Roman"/>
                <w:b/>
                <w:sz w:val="20"/>
                <w:szCs w:val="20"/>
              </w:rPr>
              <w:t>3 этажей;</w:t>
            </w:r>
          </w:p>
          <w:p w14:paraId="0F3ABC0E" w14:textId="77777777" w:rsidR="00805578" w:rsidRPr="00413241" w:rsidRDefault="00805578"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20 м;</w:t>
            </w:r>
            <w:r w:rsidRPr="00413241">
              <w:rPr>
                <w:rFonts w:cs="Times New Roman"/>
                <w:sz w:val="20"/>
                <w:szCs w:val="20"/>
              </w:rPr>
              <w:t xml:space="preserve"> </w:t>
            </w:r>
          </w:p>
          <w:p w14:paraId="5B4D3183"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80%,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tc>
      </w:tr>
    </w:tbl>
    <w:p w14:paraId="22D389F0"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2. УСЛОВНО РАЗРЕШЕННЫЕ ВИДЫ И ПАРАМЕТРЫ ИСПОЛЬЗОВАНИЯ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3384"/>
        <w:gridCol w:w="4759"/>
        <w:gridCol w:w="59"/>
        <w:gridCol w:w="5207"/>
      </w:tblGrid>
      <w:tr w:rsidR="00805578" w:rsidRPr="00413241" w14:paraId="6680C58D" w14:textId="77777777" w:rsidTr="00805578">
        <w:trPr>
          <w:trHeight w:val="552"/>
          <w:tblHeader/>
        </w:trPr>
        <w:tc>
          <w:tcPr>
            <w:tcW w:w="483" w:type="pct"/>
            <w:vAlign w:val="center"/>
          </w:tcPr>
          <w:p w14:paraId="70AA7A29"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 xml:space="preserve">Код вида </w:t>
            </w:r>
          </w:p>
          <w:p w14:paraId="571D61BE"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разрешенного использования</w:t>
            </w:r>
          </w:p>
        </w:tc>
        <w:tc>
          <w:tcPr>
            <w:tcW w:w="1140" w:type="pct"/>
            <w:vAlign w:val="center"/>
          </w:tcPr>
          <w:p w14:paraId="1D3B90C4"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603" w:type="pct"/>
            <w:vAlign w:val="center"/>
          </w:tcPr>
          <w:p w14:paraId="112D6169"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774" w:type="pct"/>
            <w:gridSpan w:val="2"/>
            <w:vAlign w:val="center"/>
          </w:tcPr>
          <w:p w14:paraId="14FEA116"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0776755B"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 ОКС</w:t>
            </w:r>
          </w:p>
        </w:tc>
      </w:tr>
      <w:tr w:rsidR="00805578" w:rsidRPr="00413241" w14:paraId="16ED9016" w14:textId="77777777" w:rsidTr="00805578">
        <w:trPr>
          <w:trHeight w:val="800"/>
        </w:trPr>
        <w:tc>
          <w:tcPr>
            <w:tcW w:w="483" w:type="pct"/>
          </w:tcPr>
          <w:p w14:paraId="7527937A"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3.1.2</w:t>
            </w:r>
          </w:p>
        </w:tc>
        <w:tc>
          <w:tcPr>
            <w:tcW w:w="1140" w:type="pct"/>
            <w:tcBorders>
              <w:top w:val="single" w:sz="4" w:space="0" w:color="auto"/>
              <w:bottom w:val="single" w:sz="4" w:space="0" w:color="auto"/>
              <w:right w:val="single" w:sz="4" w:space="0" w:color="auto"/>
            </w:tcBorders>
          </w:tcPr>
          <w:p w14:paraId="0A51A6AF"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Административные здания организаций, обеспечивающих предоставление коммунальных услуг</w:t>
            </w:r>
          </w:p>
        </w:tc>
        <w:tc>
          <w:tcPr>
            <w:tcW w:w="1623" w:type="pct"/>
            <w:gridSpan w:val="2"/>
            <w:tcBorders>
              <w:top w:val="single" w:sz="4" w:space="0" w:color="auto"/>
              <w:left w:val="single" w:sz="4" w:space="0" w:color="auto"/>
              <w:bottom w:val="single" w:sz="4" w:space="0" w:color="auto"/>
              <w:right w:val="single" w:sz="4" w:space="0" w:color="auto"/>
            </w:tcBorders>
          </w:tcPr>
          <w:p w14:paraId="797448AF"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754" w:type="pct"/>
            <w:shd w:val="clear" w:color="auto" w:fill="auto"/>
          </w:tcPr>
          <w:p w14:paraId="7D155BDB"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земельных участков - </w:t>
            </w:r>
            <w:r w:rsidRPr="00413241">
              <w:rPr>
                <w:rFonts w:cs="Times New Roman"/>
                <w:b/>
                <w:bCs/>
                <w:sz w:val="20"/>
                <w:szCs w:val="20"/>
              </w:rPr>
              <w:t>400</w:t>
            </w:r>
            <w:r w:rsidRPr="00413241">
              <w:rPr>
                <w:rFonts w:cs="Times New Roman"/>
                <w:sz w:val="20"/>
                <w:szCs w:val="20"/>
              </w:rPr>
              <w:t xml:space="preserve"> кв. м/</w:t>
            </w:r>
            <w:r w:rsidRPr="00413241">
              <w:rPr>
                <w:rFonts w:cs="Times New Roman"/>
                <w:b/>
                <w:bCs/>
                <w:sz w:val="20"/>
                <w:szCs w:val="20"/>
              </w:rPr>
              <w:t>не подлежит установлению</w:t>
            </w:r>
            <w:r w:rsidRPr="00413241">
              <w:rPr>
                <w:rFonts w:cs="Times New Roman"/>
                <w:bCs/>
                <w:sz w:val="20"/>
                <w:szCs w:val="20"/>
              </w:rPr>
              <w:t>;</w:t>
            </w:r>
          </w:p>
          <w:p w14:paraId="3771CB2F"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-минимальная ширина земельных участков вдоль фронта улицы (проезда) – </w:t>
            </w:r>
            <w:r w:rsidRPr="00413241">
              <w:rPr>
                <w:rFonts w:cs="Times New Roman"/>
                <w:b/>
                <w:sz w:val="20"/>
                <w:szCs w:val="20"/>
              </w:rPr>
              <w:t>15 м</w:t>
            </w:r>
            <w:r w:rsidRPr="00413241">
              <w:rPr>
                <w:rFonts w:cs="Times New Roman"/>
                <w:sz w:val="20"/>
                <w:szCs w:val="20"/>
              </w:rPr>
              <w:t>;</w:t>
            </w:r>
          </w:p>
          <w:p w14:paraId="238C8FD6" w14:textId="77777777" w:rsidR="00805578" w:rsidRPr="00413241" w:rsidRDefault="00805578" w:rsidP="00F923B7">
            <w:pPr>
              <w:spacing w:after="0" w:line="240" w:lineRule="auto"/>
              <w:jc w:val="both"/>
              <w:rPr>
                <w:rFonts w:cs="Times New Roman"/>
                <w:b/>
                <w:sz w:val="20"/>
                <w:szCs w:val="20"/>
              </w:rPr>
            </w:pPr>
            <w:r w:rsidRPr="00413241">
              <w:rPr>
                <w:rFonts w:cs="Times New Roman"/>
                <w:sz w:val="20"/>
                <w:szCs w:val="20"/>
              </w:rPr>
              <w:t xml:space="preserve"> - максимальное количество этажей зданий – не более </w:t>
            </w:r>
            <w:r w:rsidRPr="00413241">
              <w:rPr>
                <w:rFonts w:cs="Times New Roman"/>
                <w:b/>
                <w:sz w:val="20"/>
                <w:szCs w:val="20"/>
              </w:rPr>
              <w:t>3 этажей;</w:t>
            </w:r>
          </w:p>
          <w:p w14:paraId="6276BC56" w14:textId="77777777" w:rsidR="00805578" w:rsidRPr="00413241" w:rsidRDefault="00805578"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20 м;</w:t>
            </w:r>
            <w:r w:rsidRPr="00413241">
              <w:rPr>
                <w:rFonts w:cs="Times New Roman"/>
                <w:sz w:val="20"/>
                <w:szCs w:val="20"/>
              </w:rPr>
              <w:t xml:space="preserve"> </w:t>
            </w:r>
          </w:p>
          <w:p w14:paraId="002426E8"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05F548D5"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w:t>
            </w:r>
            <w:r w:rsidRPr="00413241">
              <w:rPr>
                <w:rFonts w:cs="Times New Roman"/>
                <w:sz w:val="20"/>
                <w:szCs w:val="20"/>
              </w:rPr>
              <w:t xml:space="preserve"> м;</w:t>
            </w:r>
          </w:p>
          <w:p w14:paraId="2DF7CFD9"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80%</w:t>
            </w:r>
            <w:r w:rsidRPr="00413241">
              <w:rPr>
                <w:rFonts w:cs="Times New Roman"/>
                <w:sz w:val="20"/>
                <w:szCs w:val="20"/>
              </w:rPr>
              <w:t xml:space="preserve">,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tc>
      </w:tr>
    </w:tbl>
    <w:p w14:paraId="25C7D75F" w14:textId="77777777" w:rsidR="00805578" w:rsidRPr="00413241" w:rsidRDefault="00805578" w:rsidP="00F923B7">
      <w:pPr>
        <w:spacing w:after="0" w:line="240" w:lineRule="auto"/>
        <w:jc w:val="both"/>
        <w:rPr>
          <w:rFonts w:cs="Times New Roman"/>
          <w:b/>
          <w:sz w:val="20"/>
          <w:szCs w:val="20"/>
        </w:rPr>
      </w:pPr>
      <w:r w:rsidRPr="00413241">
        <w:rPr>
          <w:rFonts w:cs="Times New Roman"/>
          <w:b/>
          <w:sz w:val="20"/>
          <w:szCs w:val="20"/>
        </w:rPr>
        <w:t xml:space="preserve">         3. ВСПОМОГАТЕЛЬНЫЕ ВИДЫ И ПАРАМЕТРЫ РАЗРЕШЕННОГО ИСПОЛЬЗОВАНИЯ ОБЪЕКТОВ КАПИТАЛЬНОГО СТРОИТЕЛЬСТВА</w:t>
      </w:r>
    </w:p>
    <w:p w14:paraId="14BFD7FB"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805578" w:rsidRPr="00413241" w14:paraId="5939BA40" w14:textId="77777777" w:rsidTr="00805578">
        <w:trPr>
          <w:trHeight w:val="20"/>
        </w:trPr>
        <w:tc>
          <w:tcPr>
            <w:tcW w:w="7655" w:type="dxa"/>
            <w:vAlign w:val="center"/>
          </w:tcPr>
          <w:p w14:paraId="49744665" w14:textId="77777777" w:rsidR="00805578" w:rsidRPr="00413241" w:rsidRDefault="00805578" w:rsidP="00F923B7">
            <w:pPr>
              <w:spacing w:after="0" w:line="240" w:lineRule="auto"/>
              <w:jc w:val="both"/>
              <w:rPr>
                <w:rFonts w:cs="Times New Roman"/>
                <w:sz w:val="20"/>
                <w:szCs w:val="20"/>
              </w:rPr>
            </w:pPr>
            <w:r w:rsidRPr="00413241">
              <w:rPr>
                <w:rFonts w:cs="Times New Roman"/>
                <w:b/>
                <w:sz w:val="20"/>
                <w:szCs w:val="20"/>
              </w:rPr>
              <w:t>Виды разрешенного использования земельных участков и объектов капитального строительства</w:t>
            </w:r>
          </w:p>
        </w:tc>
        <w:tc>
          <w:tcPr>
            <w:tcW w:w="7938" w:type="dxa"/>
            <w:vAlign w:val="center"/>
          </w:tcPr>
          <w:p w14:paraId="0CBD6789" w14:textId="77777777" w:rsidR="00805578" w:rsidRPr="00413241" w:rsidRDefault="00805578" w:rsidP="00F923B7">
            <w:pPr>
              <w:spacing w:after="0" w:line="240" w:lineRule="auto"/>
              <w:jc w:val="both"/>
              <w:rPr>
                <w:rFonts w:cs="Times New Roman"/>
                <w:sz w:val="20"/>
                <w:szCs w:val="20"/>
              </w:rPr>
            </w:pPr>
            <w:r w:rsidRPr="00413241">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805578" w:rsidRPr="00413241" w14:paraId="24B07330" w14:textId="77777777" w:rsidTr="00805578">
        <w:trPr>
          <w:trHeight w:val="20"/>
        </w:trPr>
        <w:tc>
          <w:tcPr>
            <w:tcW w:w="7655" w:type="dxa"/>
            <w:vAlign w:val="center"/>
          </w:tcPr>
          <w:p w14:paraId="16AB0E08"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3B460825"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8B358F9"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36900A7"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E4AE959"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проезды общего пользования;</w:t>
            </w:r>
          </w:p>
          <w:p w14:paraId="2AE6DDA4"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75D19C0A"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благоустроенные, в том числе озелененные территории, детские площадки, площадки для отдыха, спортивных занятий;</w:t>
            </w:r>
          </w:p>
          <w:p w14:paraId="055C2612"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 постройки хозяйственного назначения; </w:t>
            </w:r>
          </w:p>
          <w:p w14:paraId="3B2D2C86"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площадки хозяйственные, в том числе площадки для мусоросборников;</w:t>
            </w:r>
          </w:p>
          <w:p w14:paraId="4F11DC0F"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общественные туалеты, надворные туалеты, гидронепроницаемые выгребы, септики;</w:t>
            </w:r>
          </w:p>
          <w:p w14:paraId="7B33FAF2"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142F0B68"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минимальная площадь земельных участков - 1 кв. м. </w:t>
            </w:r>
          </w:p>
          <w:p w14:paraId="6BD54110"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F2DEA10" w14:textId="77777777" w:rsidR="00805578" w:rsidRPr="00413241" w:rsidRDefault="00805578" w:rsidP="00F923B7">
            <w:pPr>
              <w:spacing w:after="0" w:line="240" w:lineRule="auto"/>
              <w:jc w:val="both"/>
              <w:rPr>
                <w:rFonts w:cs="Times New Roman"/>
                <w:sz w:val="20"/>
                <w:szCs w:val="20"/>
              </w:rPr>
            </w:pPr>
          </w:p>
          <w:p w14:paraId="4F794D57"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минимальная ширина земельных участков вдоль фронта улицы (проезда) - </w:t>
            </w:r>
          </w:p>
          <w:p w14:paraId="7B98E13D"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1 м/</w:t>
            </w:r>
            <w:r w:rsidRPr="00413241">
              <w:rPr>
                <w:rFonts w:cs="Times New Roman"/>
                <w:b/>
                <w:bCs/>
                <w:sz w:val="20"/>
                <w:szCs w:val="20"/>
              </w:rPr>
              <w:t xml:space="preserve"> не подлежит установлению</w:t>
            </w:r>
            <w:r w:rsidRPr="00413241">
              <w:rPr>
                <w:rFonts w:cs="Times New Roman"/>
                <w:sz w:val="20"/>
                <w:szCs w:val="20"/>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305CACF" w14:textId="77777777" w:rsidR="00805578" w:rsidRPr="00413241" w:rsidRDefault="00805578" w:rsidP="00F923B7">
            <w:pPr>
              <w:spacing w:after="0" w:line="240" w:lineRule="auto"/>
              <w:jc w:val="both"/>
              <w:rPr>
                <w:rFonts w:cs="Times New Roman"/>
                <w:sz w:val="20"/>
                <w:szCs w:val="20"/>
              </w:rPr>
            </w:pPr>
          </w:p>
          <w:p w14:paraId="0042458A"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767388AE" w14:textId="77777777" w:rsidR="00CD3759" w:rsidRPr="00413241" w:rsidRDefault="00CD3759" w:rsidP="00CD3759">
            <w:pPr>
              <w:spacing w:after="0" w:line="240" w:lineRule="auto"/>
              <w:jc w:val="both"/>
              <w:rPr>
                <w:rFonts w:cs="Times New Roman"/>
                <w:sz w:val="20"/>
                <w:szCs w:val="20"/>
              </w:rPr>
            </w:pPr>
            <w:r w:rsidRPr="00413241">
              <w:rPr>
                <w:rFonts w:cs="Times New Roman"/>
                <w:sz w:val="20"/>
                <w:szCs w:val="20"/>
              </w:rPr>
              <w:t>минимальные отступы от границ земельных участков - 1 м (для надворных туалетов, гидронепроницаемых выгребов, септиков – 4 м);</w:t>
            </w:r>
          </w:p>
          <w:p w14:paraId="04D4D12C" w14:textId="77777777" w:rsidR="00805578" w:rsidRPr="00413241" w:rsidRDefault="00805578" w:rsidP="00F923B7">
            <w:pPr>
              <w:spacing w:after="0" w:line="240" w:lineRule="auto"/>
              <w:jc w:val="both"/>
              <w:rPr>
                <w:rFonts w:cs="Times New Roman"/>
                <w:sz w:val="20"/>
                <w:szCs w:val="20"/>
              </w:rPr>
            </w:pPr>
            <w:r w:rsidRPr="00413241">
              <w:rPr>
                <w:rFonts w:cs="Times New Roman"/>
                <w:sz w:val="20"/>
                <w:szCs w:val="20"/>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73692B56" w14:textId="77777777" w:rsidR="00805578" w:rsidRPr="00413241" w:rsidRDefault="00805578" w:rsidP="00F923B7">
            <w:pPr>
              <w:spacing w:after="0" w:line="240" w:lineRule="auto"/>
              <w:jc w:val="both"/>
              <w:rPr>
                <w:rFonts w:cs="Times New Roman"/>
                <w:sz w:val="20"/>
                <w:szCs w:val="20"/>
              </w:rPr>
            </w:pPr>
          </w:p>
        </w:tc>
      </w:tr>
    </w:tbl>
    <w:p w14:paraId="7615A20C" w14:textId="77777777" w:rsidR="005C3577" w:rsidRPr="00413241" w:rsidRDefault="005C3577" w:rsidP="00F923B7">
      <w:pPr>
        <w:spacing w:after="0" w:line="240" w:lineRule="auto"/>
        <w:jc w:val="both"/>
        <w:rPr>
          <w:rFonts w:cs="Times New Roman"/>
          <w:b/>
          <w:bCs/>
          <w:sz w:val="16"/>
          <w:szCs w:val="20"/>
        </w:rPr>
      </w:pPr>
      <w:r w:rsidRPr="00413241">
        <w:rPr>
          <w:rFonts w:cs="Times New Roman"/>
          <w:b/>
          <w:bCs/>
          <w:sz w:val="16"/>
          <w:szCs w:val="20"/>
        </w:rPr>
        <w:t>Ограничения использования земельных участков и объектов капитального строительства:</w:t>
      </w:r>
    </w:p>
    <w:p w14:paraId="36F68F09" w14:textId="77777777" w:rsidR="005C3577" w:rsidRPr="00413241" w:rsidRDefault="005C3577" w:rsidP="00F923B7">
      <w:pPr>
        <w:spacing w:after="0" w:line="240" w:lineRule="auto"/>
        <w:jc w:val="both"/>
        <w:rPr>
          <w:rFonts w:cs="Times New Roman"/>
          <w:bCs/>
          <w:sz w:val="16"/>
          <w:szCs w:val="20"/>
        </w:rPr>
      </w:pPr>
      <w:r w:rsidRPr="00413241">
        <w:rPr>
          <w:rFonts w:cs="Times New Roman"/>
          <w:bCs/>
          <w:sz w:val="16"/>
          <w:szCs w:val="20"/>
        </w:rPr>
        <w:t>Расстояние до красной линии:</w:t>
      </w:r>
    </w:p>
    <w:p w14:paraId="2BDA1CAB" w14:textId="77777777" w:rsidR="005C3577" w:rsidRPr="00413241" w:rsidRDefault="005C3577" w:rsidP="00F923B7">
      <w:pPr>
        <w:spacing w:after="0" w:line="240" w:lineRule="auto"/>
        <w:jc w:val="both"/>
        <w:rPr>
          <w:rFonts w:cs="Times New Roman"/>
          <w:bCs/>
          <w:sz w:val="16"/>
          <w:szCs w:val="20"/>
        </w:rPr>
      </w:pPr>
      <w:r w:rsidRPr="00413241">
        <w:rPr>
          <w:rFonts w:cs="Times New Roman"/>
          <w:bCs/>
          <w:sz w:val="16"/>
          <w:szCs w:val="20"/>
        </w:rPr>
        <w:t xml:space="preserve">1) от Пожарных депо - 10 м (15 м - для депо </w:t>
      </w:r>
      <w:r w:rsidRPr="00413241">
        <w:rPr>
          <w:rFonts w:cs="Times New Roman"/>
          <w:bCs/>
          <w:sz w:val="16"/>
          <w:szCs w:val="20"/>
          <w:lang w:val="en-US"/>
        </w:rPr>
        <w:t>I</w:t>
      </w:r>
      <w:r w:rsidRPr="00413241">
        <w:rPr>
          <w:rFonts w:cs="Times New Roman"/>
          <w:bCs/>
          <w:sz w:val="16"/>
          <w:szCs w:val="20"/>
        </w:rPr>
        <w:t xml:space="preserve"> типа);</w:t>
      </w:r>
    </w:p>
    <w:p w14:paraId="698AA223" w14:textId="77777777" w:rsidR="005C3577" w:rsidRPr="00413241" w:rsidRDefault="005C3577" w:rsidP="00F923B7">
      <w:pPr>
        <w:spacing w:after="0" w:line="240" w:lineRule="auto"/>
        <w:jc w:val="both"/>
        <w:rPr>
          <w:rFonts w:cs="Times New Roman"/>
          <w:bCs/>
          <w:sz w:val="16"/>
          <w:szCs w:val="20"/>
        </w:rPr>
      </w:pPr>
      <w:r w:rsidRPr="00413241">
        <w:rPr>
          <w:rFonts w:cs="Times New Roman"/>
          <w:bCs/>
          <w:sz w:val="16"/>
          <w:szCs w:val="20"/>
        </w:rPr>
        <w:t>2) улиц, от жилых и общественных зданий  – 5 м;</w:t>
      </w:r>
    </w:p>
    <w:p w14:paraId="067B06A3" w14:textId="77777777" w:rsidR="005C3577" w:rsidRPr="00413241" w:rsidRDefault="005C3577" w:rsidP="00F923B7">
      <w:pPr>
        <w:spacing w:after="0" w:line="240" w:lineRule="auto"/>
        <w:jc w:val="both"/>
        <w:rPr>
          <w:rFonts w:cs="Times New Roman"/>
          <w:bCs/>
          <w:sz w:val="16"/>
          <w:szCs w:val="20"/>
        </w:rPr>
      </w:pPr>
      <w:r w:rsidRPr="00413241">
        <w:rPr>
          <w:rFonts w:cs="Times New Roman"/>
          <w:bCs/>
          <w:sz w:val="16"/>
          <w:szCs w:val="20"/>
        </w:rPr>
        <w:t>3) проездов, от жилых и общественных зданий – 3 м;</w:t>
      </w:r>
    </w:p>
    <w:p w14:paraId="38BA6099" w14:textId="77777777" w:rsidR="005C3577" w:rsidRPr="00413241" w:rsidRDefault="005C3577" w:rsidP="00F923B7">
      <w:pPr>
        <w:spacing w:after="0" w:line="240" w:lineRule="auto"/>
        <w:jc w:val="both"/>
        <w:rPr>
          <w:rFonts w:cs="Times New Roman"/>
          <w:bCs/>
          <w:sz w:val="16"/>
          <w:szCs w:val="20"/>
        </w:rPr>
      </w:pPr>
      <w:r w:rsidRPr="00413241">
        <w:rPr>
          <w:rFonts w:cs="Times New Roman"/>
          <w:bCs/>
          <w:sz w:val="16"/>
          <w:szCs w:val="20"/>
        </w:rPr>
        <w:t>4) от остальных зданий и сооружений - 5 м.</w:t>
      </w:r>
    </w:p>
    <w:p w14:paraId="0CA5FAAC" w14:textId="77777777" w:rsidR="00CD3759" w:rsidRPr="00413241" w:rsidRDefault="00CD3759" w:rsidP="00CD3759">
      <w:pPr>
        <w:spacing w:after="0" w:line="240" w:lineRule="auto"/>
        <w:jc w:val="both"/>
        <w:rPr>
          <w:rFonts w:cs="Times New Roman"/>
          <w:sz w:val="16"/>
          <w:szCs w:val="20"/>
        </w:rPr>
      </w:pPr>
      <w:r w:rsidRPr="00413241">
        <w:rPr>
          <w:rFonts w:cs="Times New Roman"/>
          <w:sz w:val="16"/>
          <w:szCs w:val="20"/>
        </w:rPr>
        <w:t>Размещение зданий, строений и сооружений возможно при соблюдении требований статей 48 и 52 настоящих Правил.</w:t>
      </w:r>
    </w:p>
    <w:p w14:paraId="6118AF10" w14:textId="77777777" w:rsidR="005C3577" w:rsidRPr="00413241" w:rsidRDefault="005C3577" w:rsidP="00F923B7">
      <w:pPr>
        <w:spacing w:after="0" w:line="240" w:lineRule="auto"/>
        <w:jc w:val="both"/>
        <w:rPr>
          <w:rFonts w:cs="Times New Roman"/>
          <w:bCs/>
          <w:sz w:val="16"/>
          <w:szCs w:val="20"/>
        </w:rPr>
      </w:pPr>
    </w:p>
    <w:p w14:paraId="0B00DEB8" w14:textId="77777777" w:rsidR="005C3577" w:rsidRPr="00413241" w:rsidRDefault="005C3577" w:rsidP="00F923B7">
      <w:pPr>
        <w:spacing w:after="0" w:line="240" w:lineRule="auto"/>
        <w:jc w:val="both"/>
        <w:rPr>
          <w:rFonts w:cs="Times New Roman"/>
          <w:bCs/>
          <w:sz w:val="16"/>
          <w:szCs w:val="20"/>
        </w:rPr>
      </w:pPr>
      <w:r w:rsidRPr="00413241">
        <w:rPr>
          <w:rFonts w:cs="Times New Roman"/>
          <w:bCs/>
          <w:sz w:val="16"/>
          <w:szCs w:val="20"/>
        </w:rPr>
        <w:t>Примечание общее.</w:t>
      </w:r>
    </w:p>
    <w:p w14:paraId="3B6CED85" w14:textId="77777777" w:rsidR="005C3577" w:rsidRPr="00413241" w:rsidRDefault="005C3577" w:rsidP="00F923B7">
      <w:pPr>
        <w:spacing w:after="0" w:line="240" w:lineRule="auto"/>
        <w:jc w:val="both"/>
        <w:rPr>
          <w:rFonts w:cs="Times New Roman"/>
          <w:bCs/>
          <w:sz w:val="16"/>
          <w:szCs w:val="20"/>
        </w:rPr>
      </w:pPr>
      <w:r w:rsidRPr="00413241">
        <w:rPr>
          <w:rFonts w:cs="Times New Roman"/>
          <w:bCs/>
          <w:sz w:val="16"/>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CE0D564" w14:textId="77777777" w:rsidR="005C3577" w:rsidRPr="00413241" w:rsidRDefault="005C3577" w:rsidP="00F923B7">
      <w:pPr>
        <w:spacing w:after="0" w:line="240" w:lineRule="auto"/>
        <w:jc w:val="both"/>
        <w:rPr>
          <w:rFonts w:cs="Times New Roman"/>
          <w:bCs/>
          <w:sz w:val="16"/>
          <w:szCs w:val="20"/>
        </w:rPr>
      </w:pPr>
      <w:r w:rsidRPr="00413241">
        <w:rPr>
          <w:rFonts w:cs="Times New Roman"/>
          <w:bCs/>
          <w:sz w:val="16"/>
          <w:szCs w:val="2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8674182" w14:textId="77777777" w:rsidR="005C3577" w:rsidRPr="00413241" w:rsidRDefault="005C3577" w:rsidP="00F923B7">
      <w:pPr>
        <w:spacing w:after="0" w:line="240" w:lineRule="auto"/>
        <w:jc w:val="both"/>
        <w:rPr>
          <w:rFonts w:cs="Times New Roman"/>
          <w:bCs/>
          <w:sz w:val="16"/>
          <w:szCs w:val="20"/>
        </w:rPr>
      </w:pPr>
      <w:r w:rsidRPr="00413241">
        <w:rPr>
          <w:rFonts w:cs="Times New Roman"/>
          <w:bCs/>
          <w:sz w:val="16"/>
          <w:szCs w:val="20"/>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 (ст. 33 абзац 7 настоящих Правил):</w:t>
      </w:r>
    </w:p>
    <w:p w14:paraId="6C48EC72" w14:textId="77777777" w:rsidR="005C3577" w:rsidRPr="00413241" w:rsidRDefault="005C3577" w:rsidP="00F923B7">
      <w:pPr>
        <w:spacing w:after="0" w:line="240" w:lineRule="auto"/>
        <w:jc w:val="both"/>
        <w:rPr>
          <w:rFonts w:cs="Times New Roman"/>
          <w:bCs/>
          <w:sz w:val="16"/>
          <w:szCs w:val="20"/>
        </w:rPr>
      </w:pPr>
      <w:r w:rsidRPr="00413241">
        <w:rPr>
          <w:rFonts w:cs="Times New Roman"/>
          <w:bCs/>
          <w:sz w:val="16"/>
          <w:szCs w:val="20"/>
        </w:rPr>
        <w:t xml:space="preserve">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w:t>
      </w:r>
    </w:p>
    <w:p w14:paraId="44A3B18C" w14:textId="77777777" w:rsidR="005C3577" w:rsidRPr="00413241" w:rsidRDefault="005C3577" w:rsidP="00F923B7">
      <w:pPr>
        <w:spacing w:after="0" w:line="240" w:lineRule="auto"/>
        <w:jc w:val="both"/>
        <w:rPr>
          <w:rFonts w:cs="Times New Roman"/>
          <w:bCs/>
          <w:sz w:val="16"/>
          <w:szCs w:val="20"/>
        </w:rPr>
      </w:pPr>
      <w:r w:rsidRPr="00413241">
        <w:rPr>
          <w:rFonts w:cs="Times New Roman"/>
          <w:bCs/>
          <w:sz w:val="16"/>
          <w:szCs w:val="20"/>
        </w:rPr>
        <w:t>2) использование сточных вод в целях повышения почвенного плодородия;</w:t>
      </w:r>
    </w:p>
    <w:p w14:paraId="56DF237F" w14:textId="77777777" w:rsidR="005C3577" w:rsidRPr="00413241" w:rsidRDefault="005C3577" w:rsidP="00F923B7">
      <w:pPr>
        <w:spacing w:after="0" w:line="240" w:lineRule="auto"/>
        <w:jc w:val="both"/>
        <w:rPr>
          <w:rFonts w:cs="Times New Roman"/>
          <w:bCs/>
          <w:sz w:val="16"/>
          <w:szCs w:val="20"/>
        </w:rPr>
      </w:pPr>
      <w:r w:rsidRPr="00413241">
        <w:rPr>
          <w:rFonts w:cs="Times New Roman"/>
          <w:bCs/>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14:paraId="49619E98" w14:textId="77777777" w:rsidR="005C3577" w:rsidRPr="00413241" w:rsidRDefault="005C3577" w:rsidP="00F923B7">
      <w:pPr>
        <w:spacing w:after="0" w:line="240" w:lineRule="auto"/>
        <w:jc w:val="both"/>
        <w:rPr>
          <w:rFonts w:cs="Times New Roman"/>
          <w:bCs/>
          <w:sz w:val="16"/>
          <w:szCs w:val="20"/>
        </w:rPr>
      </w:pPr>
      <w:r w:rsidRPr="00413241">
        <w:rPr>
          <w:rFonts w:cs="Times New Roman"/>
          <w:bCs/>
          <w:sz w:val="16"/>
          <w:szCs w:val="20"/>
        </w:rPr>
        <w:t xml:space="preserve">4) осуществление авиационных мер по борьбе с вредными организмами. </w:t>
      </w:r>
    </w:p>
    <w:p w14:paraId="410E16CB" w14:textId="77777777" w:rsidR="005C3577" w:rsidRPr="00413241" w:rsidRDefault="005C3577" w:rsidP="00F923B7">
      <w:pPr>
        <w:spacing w:after="0" w:line="240" w:lineRule="auto"/>
        <w:jc w:val="both"/>
        <w:rPr>
          <w:rFonts w:cs="Times New Roman"/>
          <w:bCs/>
          <w:sz w:val="16"/>
          <w:szCs w:val="20"/>
        </w:rPr>
      </w:pPr>
      <w:r w:rsidRPr="00413241">
        <w:rPr>
          <w:rFonts w:cs="Times New Roman"/>
          <w:bCs/>
          <w:sz w:val="16"/>
          <w:szCs w:val="20"/>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48D40F6" w14:textId="77777777" w:rsidR="005C3577" w:rsidRPr="00413241" w:rsidRDefault="005C3577" w:rsidP="00F923B7">
      <w:pPr>
        <w:spacing w:after="0" w:line="240" w:lineRule="auto"/>
        <w:jc w:val="both"/>
        <w:rPr>
          <w:rFonts w:cs="Times New Roman"/>
          <w:bCs/>
          <w:sz w:val="16"/>
          <w:szCs w:val="20"/>
        </w:rPr>
      </w:pPr>
      <w:r w:rsidRPr="00413241">
        <w:rPr>
          <w:rFonts w:cs="Times New Roman"/>
          <w:bCs/>
          <w:sz w:val="16"/>
          <w:szCs w:val="20"/>
        </w:rPr>
        <w:t>- в границах территорий общего пользования;</w:t>
      </w:r>
    </w:p>
    <w:p w14:paraId="4A0207B1" w14:textId="77777777" w:rsidR="005C3577" w:rsidRPr="00413241" w:rsidRDefault="005C3577" w:rsidP="00F923B7">
      <w:pPr>
        <w:spacing w:after="0" w:line="240" w:lineRule="auto"/>
        <w:jc w:val="both"/>
        <w:rPr>
          <w:rFonts w:cs="Times New Roman"/>
          <w:bCs/>
          <w:sz w:val="16"/>
          <w:szCs w:val="20"/>
        </w:rPr>
      </w:pPr>
      <w:r w:rsidRPr="00413241">
        <w:rPr>
          <w:rFonts w:cs="Times New Roman"/>
          <w:bCs/>
          <w:sz w:val="16"/>
          <w:szCs w:val="20"/>
        </w:rPr>
        <w:t>- предназначенные для размещения линейных объектов и (или) занятые линейными объектами.</w:t>
      </w:r>
    </w:p>
    <w:p w14:paraId="4AEDE179" w14:textId="77777777" w:rsidR="005C3577" w:rsidRPr="00413241" w:rsidRDefault="005C3577" w:rsidP="00F923B7">
      <w:pPr>
        <w:spacing w:after="0" w:line="240" w:lineRule="auto"/>
        <w:jc w:val="both"/>
        <w:rPr>
          <w:rFonts w:cs="Times New Roman"/>
          <w:bCs/>
          <w:sz w:val="16"/>
          <w:szCs w:val="20"/>
        </w:rPr>
      </w:pPr>
      <w:r w:rsidRPr="00413241">
        <w:rPr>
          <w:rFonts w:cs="Times New Roman"/>
          <w:bCs/>
          <w:sz w:val="16"/>
          <w:szCs w:val="20"/>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84F196D" w14:textId="77777777" w:rsidR="00214D5E" w:rsidRPr="00413241" w:rsidRDefault="00214D5E" w:rsidP="00F923B7">
      <w:pPr>
        <w:spacing w:after="0" w:line="240" w:lineRule="auto"/>
        <w:jc w:val="both"/>
        <w:rPr>
          <w:rFonts w:cs="Times New Roman"/>
          <w:sz w:val="20"/>
          <w:szCs w:val="20"/>
        </w:rPr>
      </w:pPr>
    </w:p>
    <w:p w14:paraId="5B93EF22" w14:textId="77777777" w:rsidR="00B5765A" w:rsidRPr="00413241" w:rsidRDefault="00B5765A" w:rsidP="00F923B7">
      <w:pPr>
        <w:pStyle w:val="1ff4"/>
        <w:spacing w:after="0"/>
        <w:rPr>
          <w:sz w:val="20"/>
          <w:szCs w:val="20"/>
        </w:rPr>
      </w:pPr>
      <w:bookmarkStart w:id="53" w:name="_Toc162877457"/>
      <w:r w:rsidRPr="00413241">
        <w:rPr>
          <w:sz w:val="20"/>
          <w:szCs w:val="20"/>
        </w:rPr>
        <w:t>иные виды территориальных зон:</w:t>
      </w:r>
      <w:bookmarkEnd w:id="53"/>
    </w:p>
    <w:p w14:paraId="5549D693" w14:textId="77777777" w:rsidR="00B5765A" w:rsidRPr="00413241" w:rsidRDefault="00B5765A" w:rsidP="00F923B7">
      <w:pPr>
        <w:spacing w:after="0" w:line="240" w:lineRule="auto"/>
        <w:jc w:val="both"/>
        <w:rPr>
          <w:rFonts w:cs="Times New Roman"/>
          <w:b/>
          <w:sz w:val="20"/>
          <w:szCs w:val="20"/>
          <w:u w:val="single"/>
        </w:rPr>
      </w:pPr>
    </w:p>
    <w:p w14:paraId="0CB99C79" w14:textId="77777777" w:rsidR="00B5765A" w:rsidRPr="00413241" w:rsidRDefault="00B5765A" w:rsidP="00F923B7">
      <w:pPr>
        <w:pStyle w:val="6"/>
        <w:rPr>
          <w:rFonts w:cs="Times New Roman"/>
          <w:sz w:val="20"/>
          <w:szCs w:val="20"/>
        </w:rPr>
      </w:pPr>
      <w:bookmarkStart w:id="54" w:name="_Toc162877458"/>
      <w:r w:rsidRPr="00413241">
        <w:rPr>
          <w:rFonts w:cs="Times New Roman"/>
          <w:sz w:val="20"/>
          <w:szCs w:val="20"/>
        </w:rPr>
        <w:t>ЗКР Зона комплексного развития.</w:t>
      </w:r>
      <w:bookmarkEnd w:id="54"/>
    </w:p>
    <w:p w14:paraId="47B483FB" w14:textId="77777777" w:rsidR="00B5765A" w:rsidRPr="00413241" w:rsidRDefault="00B5765A" w:rsidP="00F923B7">
      <w:pPr>
        <w:spacing w:after="0" w:line="240" w:lineRule="auto"/>
        <w:jc w:val="both"/>
        <w:rPr>
          <w:rFonts w:cs="Times New Roman"/>
          <w:b/>
          <w:sz w:val="20"/>
          <w:szCs w:val="20"/>
          <w:u w:val="single"/>
        </w:rPr>
      </w:pPr>
    </w:p>
    <w:p w14:paraId="73380C99" w14:textId="77777777" w:rsidR="00B5765A" w:rsidRPr="00413241" w:rsidRDefault="00B5765A" w:rsidP="00F923B7">
      <w:pPr>
        <w:spacing w:after="0" w:line="240" w:lineRule="auto"/>
        <w:jc w:val="both"/>
        <w:rPr>
          <w:rFonts w:cs="Times New Roman"/>
          <w:i/>
          <w:iCs/>
          <w:sz w:val="20"/>
          <w:szCs w:val="20"/>
        </w:rPr>
      </w:pPr>
      <w:r w:rsidRPr="00413241">
        <w:rPr>
          <w:rFonts w:cs="Times New Roman"/>
          <w:i/>
          <w:iCs/>
          <w:sz w:val="20"/>
          <w:szCs w:val="20"/>
        </w:rPr>
        <w:t>Зона ЗКР предназначена для формирования территорий, преимущественно жилой застройки, при  перспективном градостроительном развитии, согласно утвержденному генеральному плану и  утвержденной градостроительной документации.</w:t>
      </w:r>
    </w:p>
    <w:p w14:paraId="4848304F" w14:textId="77777777" w:rsidR="00B5765A" w:rsidRPr="00413241" w:rsidRDefault="00B5765A" w:rsidP="00F923B7">
      <w:pPr>
        <w:spacing w:after="0" w:line="240" w:lineRule="auto"/>
        <w:jc w:val="both"/>
        <w:rPr>
          <w:rFonts w:cs="Times New Roman"/>
          <w:i/>
          <w:iCs/>
          <w:sz w:val="20"/>
          <w:szCs w:val="20"/>
        </w:rPr>
      </w:pPr>
      <w:r w:rsidRPr="00413241">
        <w:rPr>
          <w:rFonts w:cs="Times New Roman"/>
          <w:i/>
          <w:iCs/>
          <w:sz w:val="20"/>
          <w:szCs w:val="20"/>
        </w:rPr>
        <w:t xml:space="preserve">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w:t>
      </w:r>
    </w:p>
    <w:p w14:paraId="147221BD" w14:textId="77777777" w:rsidR="00B5765A" w:rsidRPr="00413241" w:rsidRDefault="00B5765A" w:rsidP="00F923B7">
      <w:pPr>
        <w:spacing w:after="0" w:line="240" w:lineRule="auto"/>
        <w:jc w:val="both"/>
        <w:rPr>
          <w:rFonts w:cs="Times New Roman"/>
          <w:i/>
          <w:iCs/>
          <w:sz w:val="20"/>
          <w:szCs w:val="20"/>
        </w:rPr>
      </w:pPr>
      <w:r w:rsidRPr="00413241">
        <w:rPr>
          <w:rFonts w:cs="Times New Roman"/>
          <w:i/>
          <w:iCs/>
          <w:sz w:val="20"/>
          <w:szCs w:val="20"/>
        </w:rPr>
        <w:t xml:space="preserve">Нижеперечисленные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 </w:t>
      </w:r>
    </w:p>
    <w:p w14:paraId="79851DBB" w14:textId="77777777" w:rsidR="00B5765A" w:rsidRPr="00413241" w:rsidRDefault="00B5765A" w:rsidP="00F923B7">
      <w:pPr>
        <w:spacing w:after="0" w:line="240" w:lineRule="auto"/>
        <w:jc w:val="both"/>
        <w:rPr>
          <w:rFonts w:cs="Times New Roman"/>
          <w:i/>
          <w:sz w:val="20"/>
          <w:szCs w:val="20"/>
        </w:rPr>
      </w:pPr>
      <w:r w:rsidRPr="00413241">
        <w:rPr>
          <w:rFonts w:cs="Times New Roman"/>
          <w:i/>
          <w:iCs/>
          <w:sz w:val="20"/>
          <w:szCs w:val="20"/>
        </w:rPr>
        <w:t xml:space="preserve">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w:t>
      </w:r>
      <w:r w:rsidRPr="00413241">
        <w:rPr>
          <w:rFonts w:cs="Times New Roman"/>
          <w:i/>
          <w:sz w:val="20"/>
          <w:szCs w:val="20"/>
        </w:rPr>
        <w:t>настоящих Правил.</w:t>
      </w:r>
    </w:p>
    <w:p w14:paraId="02D2997B" w14:textId="77777777" w:rsidR="00B5765A" w:rsidRPr="00413241" w:rsidRDefault="00B5765A" w:rsidP="00F923B7">
      <w:pPr>
        <w:spacing w:after="0" w:line="240" w:lineRule="auto"/>
        <w:jc w:val="both"/>
        <w:rPr>
          <w:rFonts w:cs="Times New Roman"/>
          <w:i/>
          <w:sz w:val="20"/>
          <w:szCs w:val="20"/>
        </w:rPr>
      </w:pPr>
      <w:r w:rsidRPr="00413241">
        <w:rPr>
          <w:rFonts w:cs="Times New Roman"/>
          <w:i/>
          <w:sz w:val="20"/>
          <w:szCs w:val="20"/>
        </w:rPr>
        <w:t>До момента принятия указанных выше решений земельные участки, попадающие в зону ЗКР, используются по фактическому целевому назначению.</w:t>
      </w:r>
    </w:p>
    <w:p w14:paraId="6456B19D" w14:textId="77777777" w:rsidR="00B5765A" w:rsidRPr="00413241" w:rsidRDefault="00B5765A" w:rsidP="00F923B7">
      <w:pPr>
        <w:spacing w:after="0" w:line="240" w:lineRule="auto"/>
        <w:jc w:val="both"/>
        <w:rPr>
          <w:rFonts w:cs="Times New Roman"/>
          <w:b/>
          <w:sz w:val="20"/>
          <w:szCs w:val="20"/>
        </w:rPr>
      </w:pPr>
    </w:p>
    <w:p w14:paraId="6CE8BB23"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1.ОСНОВНЫЕ ВИДЫ И ПАРАМЕТРЫ РАЗРЕШЕННОГО ИСПОЛЬЗОВАНИЯ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6"/>
        <w:gridCol w:w="3393"/>
        <w:gridCol w:w="4536"/>
        <w:gridCol w:w="5489"/>
      </w:tblGrid>
      <w:tr w:rsidR="00B5765A" w:rsidRPr="00413241" w14:paraId="31678EF5" w14:textId="77777777" w:rsidTr="000518C6">
        <w:trPr>
          <w:trHeight w:val="552"/>
          <w:tblHeader/>
        </w:trPr>
        <w:tc>
          <w:tcPr>
            <w:tcW w:w="480" w:type="pct"/>
            <w:vAlign w:val="center"/>
          </w:tcPr>
          <w:p w14:paraId="7D2520D7"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 xml:space="preserve">Код вида </w:t>
            </w:r>
          </w:p>
          <w:p w14:paraId="1469D10B"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разрешенного использования</w:t>
            </w:r>
          </w:p>
        </w:tc>
        <w:tc>
          <w:tcPr>
            <w:tcW w:w="1143" w:type="pct"/>
            <w:vAlign w:val="center"/>
          </w:tcPr>
          <w:p w14:paraId="3A854D11"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528" w:type="pct"/>
            <w:vAlign w:val="center"/>
          </w:tcPr>
          <w:p w14:paraId="26EA5640"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849" w:type="pct"/>
            <w:vAlign w:val="center"/>
          </w:tcPr>
          <w:p w14:paraId="06FB9D43"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7DCCB5CE"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 ОКС</w:t>
            </w:r>
          </w:p>
        </w:tc>
      </w:tr>
      <w:tr w:rsidR="00B5765A" w:rsidRPr="00413241" w14:paraId="041B2787" w14:textId="77777777" w:rsidTr="004D7A07">
        <w:trPr>
          <w:trHeight w:val="552"/>
        </w:trPr>
        <w:tc>
          <w:tcPr>
            <w:tcW w:w="5000" w:type="pct"/>
            <w:gridSpan w:val="4"/>
          </w:tcPr>
          <w:p w14:paraId="6CE40EDD" w14:textId="77777777" w:rsidR="00B5765A" w:rsidRPr="00413241" w:rsidRDefault="00B5765A" w:rsidP="00F923B7">
            <w:pPr>
              <w:spacing w:after="0" w:line="240" w:lineRule="auto"/>
              <w:jc w:val="both"/>
              <w:rPr>
                <w:rFonts w:cs="Times New Roman"/>
                <w:sz w:val="20"/>
                <w:szCs w:val="20"/>
              </w:rPr>
            </w:pPr>
            <w:r w:rsidRPr="00413241">
              <w:rPr>
                <w:rFonts w:cs="Times New Roman"/>
                <w:b/>
                <w:sz w:val="20"/>
                <w:szCs w:val="20"/>
              </w:rPr>
              <w:t>Применяются только при подготовке документации по планировке территории</w:t>
            </w:r>
          </w:p>
        </w:tc>
      </w:tr>
      <w:tr w:rsidR="00B5765A" w:rsidRPr="00413241" w14:paraId="4B904CAF" w14:textId="77777777" w:rsidTr="000518C6">
        <w:trPr>
          <w:trHeight w:val="552"/>
        </w:trPr>
        <w:tc>
          <w:tcPr>
            <w:tcW w:w="480" w:type="pct"/>
          </w:tcPr>
          <w:p w14:paraId="20C8279C"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2.1</w:t>
            </w:r>
          </w:p>
        </w:tc>
        <w:tc>
          <w:tcPr>
            <w:tcW w:w="1143" w:type="pct"/>
          </w:tcPr>
          <w:p w14:paraId="39A43CAD"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Для индивидуального жилищного строительства </w:t>
            </w:r>
          </w:p>
        </w:tc>
        <w:tc>
          <w:tcPr>
            <w:tcW w:w="1528" w:type="pct"/>
          </w:tcPr>
          <w:p w14:paraId="6CB88ABE"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EAF8950"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выращивание сельскохозяйственных культур;</w:t>
            </w:r>
          </w:p>
          <w:p w14:paraId="71D8639E" w14:textId="06ABB169" w:rsidR="00B5765A" w:rsidRPr="00413241" w:rsidRDefault="00B5765A" w:rsidP="00F923B7">
            <w:pPr>
              <w:spacing w:after="0" w:line="240" w:lineRule="auto"/>
              <w:jc w:val="both"/>
              <w:rPr>
                <w:rFonts w:cs="Times New Roman"/>
                <w:sz w:val="20"/>
                <w:szCs w:val="20"/>
              </w:rPr>
            </w:pPr>
            <w:r w:rsidRPr="00413241">
              <w:rPr>
                <w:rFonts w:cs="Times New Roman"/>
                <w:sz w:val="20"/>
                <w:szCs w:val="20"/>
              </w:rPr>
              <w:t>размещение гаражей для собственных нужд и хозяйственных построек</w:t>
            </w:r>
          </w:p>
        </w:tc>
        <w:tc>
          <w:tcPr>
            <w:tcW w:w="1849" w:type="pct"/>
          </w:tcPr>
          <w:p w14:paraId="15729325" w14:textId="1AB4524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земельных участков   – </w:t>
            </w:r>
            <w:r w:rsidRPr="00413241">
              <w:rPr>
                <w:rFonts w:cs="Times New Roman"/>
                <w:b/>
                <w:sz w:val="20"/>
                <w:szCs w:val="20"/>
              </w:rPr>
              <w:t>400 /2000</w:t>
            </w:r>
            <w:r w:rsidRPr="00413241">
              <w:rPr>
                <w:rFonts w:cs="Times New Roman"/>
                <w:sz w:val="20"/>
                <w:szCs w:val="20"/>
              </w:rPr>
              <w:t xml:space="preserve"> кв. м;</w:t>
            </w:r>
          </w:p>
          <w:p w14:paraId="6783B7E6" w14:textId="04119851" w:rsidR="00B5765A" w:rsidRPr="00413241" w:rsidRDefault="00B5765A" w:rsidP="00F923B7">
            <w:pPr>
              <w:spacing w:after="0" w:line="240" w:lineRule="auto"/>
              <w:jc w:val="both"/>
              <w:rPr>
                <w:rFonts w:cs="Times New Roman"/>
                <w:b/>
                <w:bCs/>
                <w:sz w:val="20"/>
                <w:szCs w:val="20"/>
              </w:rPr>
            </w:pPr>
            <w:r w:rsidRPr="00413241">
              <w:rPr>
                <w:rFonts w:cs="Times New Roman"/>
                <w:sz w:val="20"/>
                <w:szCs w:val="20"/>
              </w:rPr>
              <w:t xml:space="preserve">- предельный коэффициент плотности жилой застройки </w:t>
            </w:r>
            <w:r w:rsidRPr="00413241">
              <w:rPr>
                <w:rFonts w:cs="Times New Roman"/>
                <w:b/>
                <w:bCs/>
                <w:sz w:val="20"/>
                <w:szCs w:val="20"/>
              </w:rPr>
              <w:t>– 0,7;</w:t>
            </w:r>
          </w:p>
          <w:p w14:paraId="4332DB01" w14:textId="2A683E73"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12 м</w:t>
            </w:r>
            <w:r w:rsidRPr="00413241">
              <w:rPr>
                <w:rFonts w:cs="Times New Roman"/>
                <w:sz w:val="20"/>
                <w:szCs w:val="20"/>
              </w:rPr>
              <w:t>;</w:t>
            </w:r>
          </w:p>
          <w:p w14:paraId="11089726" w14:textId="7C308BE1"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надземных этажей объектов капитального строительства – </w:t>
            </w:r>
            <w:r w:rsidRPr="00413241">
              <w:rPr>
                <w:rFonts w:cs="Times New Roman"/>
                <w:b/>
                <w:sz w:val="20"/>
                <w:szCs w:val="20"/>
              </w:rPr>
              <w:t>3 этажа</w:t>
            </w:r>
            <w:r w:rsidRPr="00413241">
              <w:rPr>
                <w:rFonts w:cs="Times New Roman"/>
                <w:sz w:val="20"/>
                <w:szCs w:val="20"/>
              </w:rPr>
              <w:t xml:space="preserve"> (или 2 этажа с возможностью использования мансардного этажа);</w:t>
            </w:r>
          </w:p>
          <w:p w14:paraId="119B41DB"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413241">
              <w:rPr>
                <w:rFonts w:cs="Times New Roman"/>
                <w:b/>
                <w:sz w:val="20"/>
                <w:szCs w:val="20"/>
              </w:rPr>
              <w:t>12 м</w:t>
            </w:r>
            <w:r w:rsidRPr="00413241">
              <w:rPr>
                <w:rFonts w:cs="Times New Roman"/>
                <w:sz w:val="20"/>
                <w:szCs w:val="20"/>
              </w:rPr>
              <w:t xml:space="preserve">; </w:t>
            </w:r>
          </w:p>
          <w:p w14:paraId="0C3A391E"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30%,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30ADDD1C"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Минимальные отступы от границы смежного земельного участка до:</w:t>
            </w:r>
          </w:p>
          <w:p w14:paraId="19085144" w14:textId="77777777" w:rsidR="00B5765A" w:rsidRPr="00413241" w:rsidRDefault="00B5765A" w:rsidP="00F923B7">
            <w:pPr>
              <w:spacing w:after="0" w:line="240" w:lineRule="auto"/>
              <w:jc w:val="both"/>
              <w:rPr>
                <w:rFonts w:cs="Times New Roman"/>
                <w:b/>
                <w:sz w:val="20"/>
                <w:szCs w:val="20"/>
              </w:rPr>
            </w:pPr>
            <w:r w:rsidRPr="00413241">
              <w:rPr>
                <w:rFonts w:cs="Times New Roman"/>
                <w:sz w:val="20"/>
                <w:szCs w:val="20"/>
              </w:rPr>
              <w:t xml:space="preserve"> - жилых зданий - </w:t>
            </w:r>
            <w:r w:rsidRPr="00413241">
              <w:rPr>
                <w:rFonts w:cs="Times New Roman"/>
                <w:b/>
                <w:sz w:val="20"/>
                <w:szCs w:val="20"/>
              </w:rPr>
              <w:t>3 м;</w:t>
            </w:r>
          </w:p>
          <w:p w14:paraId="6F226C3A"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w:t>
            </w:r>
            <w:r w:rsidRPr="00413241">
              <w:rPr>
                <w:rFonts w:cs="Times New Roman"/>
                <w:sz w:val="20"/>
                <w:szCs w:val="20"/>
              </w:rPr>
              <w:t xml:space="preserve"> хозяйственных построек- </w:t>
            </w:r>
            <w:r w:rsidRPr="00413241">
              <w:rPr>
                <w:rFonts w:cs="Times New Roman"/>
                <w:b/>
                <w:sz w:val="20"/>
                <w:szCs w:val="20"/>
              </w:rPr>
              <w:t>1 м;</w:t>
            </w:r>
          </w:p>
          <w:p w14:paraId="169ED4B3"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построек для содержания скота и птицы – </w:t>
            </w:r>
            <w:r w:rsidRPr="00413241">
              <w:rPr>
                <w:rFonts w:cs="Times New Roman"/>
                <w:b/>
                <w:sz w:val="20"/>
                <w:szCs w:val="20"/>
              </w:rPr>
              <w:t>4 м.</w:t>
            </w:r>
          </w:p>
          <w:p w14:paraId="66529298"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В сложившейся застройке, при ширине земельного участка </w:t>
            </w:r>
            <w:r w:rsidRPr="00413241">
              <w:rPr>
                <w:rFonts w:cs="Times New Roman"/>
                <w:b/>
                <w:sz w:val="20"/>
                <w:szCs w:val="20"/>
              </w:rPr>
              <w:t>12</w:t>
            </w:r>
            <w:r w:rsidRPr="00413241">
              <w:rPr>
                <w:rFonts w:cs="Times New Roman"/>
                <w:sz w:val="20"/>
                <w:szCs w:val="20"/>
              </w:rPr>
              <w:t xml:space="preserve"> и менее метров, для строительства жилого дома минимальный отступ от границы соседнего участка составляет:</w:t>
            </w:r>
          </w:p>
          <w:p w14:paraId="08CEBA92"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для одноэтажного – 1 м.;</w:t>
            </w:r>
          </w:p>
          <w:p w14:paraId="7DD83559"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для двухэтажного – 1,5 м.;</w:t>
            </w:r>
          </w:p>
          <w:p w14:paraId="6A838E04"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для трехэтажного – 2 м., при условии, что расстояние до расположенного на соседнем земельном участке жилого дома не менее 5 м.</w:t>
            </w:r>
          </w:p>
          <w:p w14:paraId="53EC24DD"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r w:rsidRPr="00413241">
              <w:rPr>
                <w:rFonts w:cs="Times New Roman"/>
                <w:sz w:val="20"/>
                <w:szCs w:val="20"/>
              </w:rPr>
              <w:t>.</w:t>
            </w:r>
          </w:p>
          <w:p w14:paraId="254F2454"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Максимальное количество этажей для гаражей и подсобных сооружений (хозяйственных построек) – до </w:t>
            </w:r>
            <w:r w:rsidRPr="00413241">
              <w:rPr>
                <w:rFonts w:cs="Times New Roman"/>
                <w:b/>
                <w:sz w:val="20"/>
                <w:szCs w:val="20"/>
              </w:rPr>
              <w:t>2</w:t>
            </w:r>
            <w:r w:rsidRPr="00413241">
              <w:rPr>
                <w:rFonts w:cs="Times New Roman"/>
                <w:sz w:val="20"/>
                <w:szCs w:val="20"/>
              </w:rPr>
              <w:t xml:space="preserve"> этажей.</w:t>
            </w:r>
          </w:p>
          <w:p w14:paraId="21AE7027" w14:textId="3DFC19F2" w:rsidR="00CD3759" w:rsidRPr="00413241" w:rsidRDefault="00B5765A" w:rsidP="00CD3759">
            <w:pPr>
              <w:widowControl w:val="0"/>
              <w:overflowPunct w:val="0"/>
              <w:autoSpaceDE w:val="0"/>
              <w:autoSpaceDN w:val="0"/>
              <w:adjustRightInd w:val="0"/>
              <w:spacing w:after="0" w:line="240" w:lineRule="auto"/>
              <w:jc w:val="both"/>
              <w:rPr>
                <w:rFonts w:cs="Times New Roman"/>
                <w:sz w:val="20"/>
                <w:szCs w:val="24"/>
              </w:rPr>
            </w:pPr>
            <w:r w:rsidRPr="00413241">
              <w:rPr>
                <w:rFonts w:cs="Times New Roman"/>
                <w:sz w:val="20"/>
                <w:szCs w:val="20"/>
              </w:rPr>
              <w:t xml:space="preserve">Максимальная высота гаражей и подсобных сооружений (хозяйственных построек) от уровня земли до верха конька кровли - </w:t>
            </w:r>
            <w:r w:rsidRPr="00413241">
              <w:rPr>
                <w:rFonts w:cs="Times New Roman"/>
                <w:b/>
                <w:sz w:val="20"/>
                <w:szCs w:val="20"/>
              </w:rPr>
              <w:t xml:space="preserve">6 </w:t>
            </w:r>
            <w:r w:rsidRPr="00413241">
              <w:rPr>
                <w:rFonts w:cs="Times New Roman"/>
                <w:sz w:val="20"/>
                <w:szCs w:val="20"/>
              </w:rPr>
              <w:t xml:space="preserve">метров, высота помещения не менее </w:t>
            </w:r>
            <w:r w:rsidRPr="00413241">
              <w:rPr>
                <w:rFonts w:cs="Times New Roman"/>
                <w:b/>
                <w:sz w:val="20"/>
                <w:szCs w:val="20"/>
              </w:rPr>
              <w:t>2,4 м</w:t>
            </w:r>
            <w:r w:rsidRPr="00413241">
              <w:rPr>
                <w:rFonts w:cs="Times New Roman"/>
                <w:sz w:val="20"/>
                <w:szCs w:val="20"/>
              </w:rPr>
              <w:t>.</w:t>
            </w:r>
            <w:r w:rsidR="00CD3759" w:rsidRPr="00413241">
              <w:rPr>
                <w:rFonts w:cs="Times New Roman"/>
                <w:sz w:val="20"/>
                <w:szCs w:val="24"/>
              </w:rPr>
              <w:t xml:space="preserve"> Максимальное количество объектов индивидуального жилищного строительства в пределах земельного участка – 1, за исключением:</w:t>
            </w:r>
          </w:p>
          <w:p w14:paraId="3C11484F" w14:textId="77777777" w:rsidR="00CD3759" w:rsidRPr="00413241" w:rsidRDefault="00CD3759" w:rsidP="00CD3759">
            <w:pPr>
              <w:widowControl w:val="0"/>
              <w:overflowPunct w:val="0"/>
              <w:autoSpaceDE w:val="0"/>
              <w:autoSpaceDN w:val="0"/>
              <w:adjustRightInd w:val="0"/>
              <w:spacing w:after="0" w:line="240" w:lineRule="auto"/>
              <w:jc w:val="both"/>
              <w:rPr>
                <w:sz w:val="20"/>
                <w:szCs w:val="24"/>
              </w:rPr>
            </w:pPr>
            <w:r w:rsidRPr="00413241">
              <w:rPr>
                <w:sz w:val="20"/>
                <w:szCs w:val="24"/>
              </w:rPr>
              <w:t>1) существующих объектов, реконструкция которых не возможна без уменьшения их несоответствия предельным параметрам разрешенного строительства;</w:t>
            </w:r>
          </w:p>
          <w:p w14:paraId="68316F86" w14:textId="7E0FC4C1" w:rsidR="00B5765A" w:rsidRPr="00413241" w:rsidRDefault="00CD3759" w:rsidP="00CD3759">
            <w:pPr>
              <w:spacing w:after="0" w:line="240" w:lineRule="auto"/>
              <w:jc w:val="both"/>
              <w:rPr>
                <w:rFonts w:cs="Times New Roman"/>
                <w:sz w:val="20"/>
                <w:szCs w:val="20"/>
              </w:rPr>
            </w:pPr>
            <w:r w:rsidRPr="00413241">
              <w:rPr>
                <w:sz w:val="20"/>
                <w:szCs w:val="24"/>
              </w:rPr>
              <w:t>2) случаев строительства в границах земельного участка одного объекта индивидуального жилищного строительства при наличии существующих объектов индивидуального жилищного строительства право собственности на которые зарегистрировано до вступления в силу настоящих изменений в Правила.</w:t>
            </w:r>
          </w:p>
        </w:tc>
      </w:tr>
      <w:tr w:rsidR="00B5765A" w:rsidRPr="00413241" w14:paraId="0DD7708B" w14:textId="77777777" w:rsidTr="000518C6">
        <w:trPr>
          <w:trHeight w:val="552"/>
        </w:trPr>
        <w:tc>
          <w:tcPr>
            <w:tcW w:w="480" w:type="pct"/>
          </w:tcPr>
          <w:p w14:paraId="79DAA9B7"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2.1.1</w:t>
            </w:r>
          </w:p>
        </w:tc>
        <w:tc>
          <w:tcPr>
            <w:tcW w:w="1143" w:type="pct"/>
          </w:tcPr>
          <w:p w14:paraId="54ADD102"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Малоэтажная многоквартирная жилая застройка</w:t>
            </w:r>
          </w:p>
        </w:tc>
        <w:tc>
          <w:tcPr>
            <w:tcW w:w="1528" w:type="pct"/>
          </w:tcPr>
          <w:p w14:paraId="2B381990" w14:textId="03C1AED6" w:rsidR="00B5765A" w:rsidRPr="00413241" w:rsidRDefault="00B5765A" w:rsidP="00F923B7">
            <w:pPr>
              <w:spacing w:after="0" w:line="240" w:lineRule="auto"/>
              <w:jc w:val="both"/>
              <w:rPr>
                <w:rFonts w:cs="Times New Roman"/>
                <w:sz w:val="20"/>
                <w:szCs w:val="20"/>
              </w:rPr>
            </w:pPr>
            <w:r w:rsidRPr="00413241">
              <w:rPr>
                <w:rFonts w:cs="Times New Roman"/>
                <w:sz w:val="20"/>
                <w:szCs w:val="20"/>
              </w:rPr>
              <w:t>Размещение малоэтажных многоквартирных домов (многоквартирные дома высотой до 4 этажей, включая мансардный);</w:t>
            </w:r>
          </w:p>
          <w:p w14:paraId="22396901"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обустройство спортивных и детских площадок, площадок для отдыха;</w:t>
            </w:r>
          </w:p>
          <w:p w14:paraId="0F7E0DFA"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p w14:paraId="71EAF5A7" w14:textId="77777777" w:rsidR="00B5765A" w:rsidRPr="00413241" w:rsidRDefault="00B5765A" w:rsidP="00F923B7">
            <w:pPr>
              <w:spacing w:after="0" w:line="240" w:lineRule="auto"/>
              <w:jc w:val="both"/>
              <w:rPr>
                <w:rFonts w:cs="Times New Roman"/>
                <w:sz w:val="20"/>
                <w:szCs w:val="20"/>
              </w:rPr>
            </w:pPr>
          </w:p>
        </w:tc>
        <w:tc>
          <w:tcPr>
            <w:tcW w:w="1849" w:type="pct"/>
          </w:tcPr>
          <w:p w14:paraId="5DDEEC98"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земельных участков – </w:t>
            </w:r>
            <w:r w:rsidRPr="00413241">
              <w:rPr>
                <w:rFonts w:cs="Times New Roman"/>
                <w:b/>
                <w:sz w:val="20"/>
                <w:szCs w:val="20"/>
              </w:rPr>
              <w:t>1000</w:t>
            </w:r>
            <w:r w:rsidRPr="00413241">
              <w:rPr>
                <w:rFonts w:cs="Times New Roman"/>
                <w:sz w:val="20"/>
                <w:szCs w:val="20"/>
              </w:rPr>
              <w:t>кв.м./</w:t>
            </w:r>
            <w:r w:rsidRPr="00413241">
              <w:rPr>
                <w:rFonts w:cs="Times New Roman"/>
                <w:b/>
                <w:bCs/>
                <w:sz w:val="20"/>
                <w:szCs w:val="20"/>
              </w:rPr>
              <w:t xml:space="preserve"> не подлежит установлению</w:t>
            </w:r>
            <w:r w:rsidRPr="00413241">
              <w:rPr>
                <w:rFonts w:cs="Times New Roman"/>
                <w:sz w:val="20"/>
                <w:szCs w:val="20"/>
              </w:rPr>
              <w:t>;</w:t>
            </w:r>
          </w:p>
          <w:p w14:paraId="4C2776D5" w14:textId="77777777" w:rsidR="00B5765A" w:rsidRPr="00413241" w:rsidRDefault="00B5765A" w:rsidP="00F923B7">
            <w:pPr>
              <w:spacing w:after="0" w:line="240" w:lineRule="auto"/>
              <w:jc w:val="both"/>
              <w:rPr>
                <w:rFonts w:cs="Times New Roman"/>
                <w:b/>
                <w:bCs/>
                <w:sz w:val="20"/>
                <w:szCs w:val="20"/>
              </w:rPr>
            </w:pPr>
            <w:r w:rsidRPr="00413241">
              <w:rPr>
                <w:rFonts w:cs="Times New Roman"/>
                <w:sz w:val="20"/>
                <w:szCs w:val="20"/>
              </w:rPr>
              <w:t xml:space="preserve">- предельный коэффициент плотности жилой застройки </w:t>
            </w:r>
            <w:r w:rsidRPr="00413241">
              <w:rPr>
                <w:rFonts w:cs="Times New Roman"/>
                <w:b/>
                <w:bCs/>
                <w:sz w:val="20"/>
                <w:szCs w:val="20"/>
              </w:rPr>
              <w:t>– 0,5;</w:t>
            </w:r>
          </w:p>
          <w:p w14:paraId="2106ADA3" w14:textId="385D093B" w:rsidR="00B5765A" w:rsidRPr="00413241" w:rsidRDefault="00B5765A" w:rsidP="00F923B7">
            <w:pPr>
              <w:spacing w:after="0" w:line="240" w:lineRule="auto"/>
              <w:jc w:val="both"/>
              <w:rPr>
                <w:rFonts w:cs="Times New Roman"/>
                <w:b/>
                <w:sz w:val="20"/>
                <w:szCs w:val="20"/>
              </w:rPr>
            </w:pPr>
            <w:r w:rsidRPr="00413241">
              <w:rPr>
                <w:rFonts w:cs="Times New Roman"/>
                <w:sz w:val="20"/>
                <w:szCs w:val="20"/>
              </w:rPr>
              <w:t xml:space="preserve"> - максимальное количество этажей – не более </w:t>
            </w:r>
            <w:r w:rsidRPr="00413241">
              <w:rPr>
                <w:rFonts w:cs="Times New Roman"/>
                <w:b/>
                <w:sz w:val="20"/>
                <w:szCs w:val="20"/>
              </w:rPr>
              <w:t xml:space="preserve">4 этажа </w:t>
            </w:r>
            <w:r w:rsidRPr="00413241">
              <w:rPr>
                <w:rFonts w:cs="Times New Roman"/>
                <w:sz w:val="20"/>
                <w:szCs w:val="20"/>
              </w:rPr>
              <w:t>(включая мансардный этаж)</w:t>
            </w:r>
            <w:r w:rsidRPr="00413241">
              <w:rPr>
                <w:rFonts w:cs="Times New Roman"/>
                <w:b/>
                <w:sz w:val="20"/>
                <w:szCs w:val="20"/>
              </w:rPr>
              <w:t>;</w:t>
            </w:r>
          </w:p>
          <w:p w14:paraId="183FFB0B" w14:textId="77777777" w:rsidR="00B5765A" w:rsidRPr="00413241" w:rsidRDefault="00B5765A"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12 м;</w:t>
            </w:r>
            <w:r w:rsidRPr="00413241">
              <w:rPr>
                <w:rFonts w:cs="Times New Roman"/>
                <w:sz w:val="20"/>
                <w:szCs w:val="20"/>
              </w:rPr>
              <w:t xml:space="preserve"> </w:t>
            </w:r>
          </w:p>
          <w:p w14:paraId="698E8AA4"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12 м</w:t>
            </w:r>
            <w:r w:rsidRPr="00413241">
              <w:rPr>
                <w:rFonts w:cs="Times New Roman"/>
                <w:sz w:val="20"/>
                <w:szCs w:val="20"/>
              </w:rPr>
              <w:t xml:space="preserve">; </w:t>
            </w:r>
          </w:p>
          <w:p w14:paraId="1C69B7E2"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 м</w:t>
            </w:r>
            <w:r w:rsidRPr="00413241">
              <w:rPr>
                <w:rFonts w:cs="Times New Roman"/>
                <w:sz w:val="20"/>
                <w:szCs w:val="20"/>
              </w:rPr>
              <w:t>;</w:t>
            </w:r>
          </w:p>
          <w:p w14:paraId="1EC007B6"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47F483D8" w14:textId="705BBBF3"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40%,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715CBD4F"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B5765A" w:rsidRPr="00413241" w14:paraId="080F5620" w14:textId="77777777" w:rsidTr="000518C6">
        <w:trPr>
          <w:trHeight w:val="552"/>
        </w:trPr>
        <w:tc>
          <w:tcPr>
            <w:tcW w:w="480" w:type="pct"/>
          </w:tcPr>
          <w:p w14:paraId="1D054D41"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2.2</w:t>
            </w:r>
          </w:p>
        </w:tc>
        <w:tc>
          <w:tcPr>
            <w:tcW w:w="1143" w:type="pct"/>
          </w:tcPr>
          <w:p w14:paraId="6F717866"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Для ведения личного подсобного хозяйства (приусадебный земельный участок)</w:t>
            </w:r>
          </w:p>
        </w:tc>
        <w:tc>
          <w:tcPr>
            <w:tcW w:w="1528" w:type="pct"/>
          </w:tcPr>
          <w:p w14:paraId="6F24CD53"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Размещение жилого дома, указанного в описании вида разрешенного использования с кодом 2.1;</w:t>
            </w:r>
          </w:p>
          <w:p w14:paraId="71E5D51F"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производство сельскохозяйственной продукции;</w:t>
            </w:r>
          </w:p>
          <w:p w14:paraId="192DFCBA"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размещение гаража и иных вспомогательных сооружений;</w:t>
            </w:r>
          </w:p>
          <w:p w14:paraId="144525CB"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содержание сельскохозяйственных животных</w:t>
            </w:r>
          </w:p>
        </w:tc>
        <w:tc>
          <w:tcPr>
            <w:tcW w:w="1849" w:type="pct"/>
          </w:tcPr>
          <w:p w14:paraId="3BC79564"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земельных участков   – </w:t>
            </w:r>
            <w:r w:rsidRPr="00413241">
              <w:rPr>
                <w:rFonts w:cs="Times New Roman"/>
                <w:b/>
                <w:sz w:val="20"/>
                <w:szCs w:val="20"/>
              </w:rPr>
              <w:t>1000 /5000</w:t>
            </w:r>
            <w:r w:rsidRPr="00413241">
              <w:rPr>
                <w:rFonts w:cs="Times New Roman"/>
                <w:sz w:val="20"/>
                <w:szCs w:val="20"/>
              </w:rPr>
              <w:t xml:space="preserve"> кв. м;</w:t>
            </w:r>
          </w:p>
          <w:p w14:paraId="72BB0374"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12 м</w:t>
            </w:r>
            <w:r w:rsidRPr="00413241">
              <w:rPr>
                <w:rFonts w:cs="Times New Roman"/>
                <w:sz w:val="20"/>
                <w:szCs w:val="20"/>
              </w:rPr>
              <w:t>;</w:t>
            </w:r>
          </w:p>
          <w:p w14:paraId="0B806916"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-максимальное количество этажей объектов капитального строительства – </w:t>
            </w:r>
            <w:r w:rsidRPr="00413241">
              <w:rPr>
                <w:rFonts w:cs="Times New Roman"/>
                <w:b/>
                <w:sz w:val="20"/>
                <w:szCs w:val="20"/>
              </w:rPr>
              <w:t>3 этажа</w:t>
            </w:r>
            <w:r w:rsidRPr="00413241">
              <w:rPr>
                <w:rFonts w:cs="Times New Roman"/>
                <w:sz w:val="20"/>
                <w:szCs w:val="20"/>
              </w:rPr>
              <w:t xml:space="preserve"> (или 2 этажа с возможностью использования мансардного этажа);</w:t>
            </w:r>
          </w:p>
          <w:p w14:paraId="584C32DA"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413241">
              <w:rPr>
                <w:rFonts w:cs="Times New Roman"/>
                <w:b/>
                <w:sz w:val="20"/>
                <w:szCs w:val="20"/>
              </w:rPr>
              <w:t>12 м</w:t>
            </w:r>
            <w:r w:rsidRPr="00413241">
              <w:rPr>
                <w:rFonts w:cs="Times New Roman"/>
                <w:sz w:val="20"/>
                <w:szCs w:val="20"/>
              </w:rPr>
              <w:t xml:space="preserve">; </w:t>
            </w:r>
          </w:p>
          <w:p w14:paraId="7E47C86E"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20%,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22E1321A"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Минимальные отступы от границы смежного земельного участка до:</w:t>
            </w:r>
          </w:p>
          <w:p w14:paraId="344BD8F3" w14:textId="77777777" w:rsidR="00B5765A" w:rsidRPr="00413241" w:rsidRDefault="00B5765A" w:rsidP="00F923B7">
            <w:pPr>
              <w:spacing w:after="0" w:line="240" w:lineRule="auto"/>
              <w:jc w:val="both"/>
              <w:rPr>
                <w:rFonts w:cs="Times New Roman"/>
                <w:b/>
                <w:sz w:val="20"/>
                <w:szCs w:val="20"/>
              </w:rPr>
            </w:pPr>
            <w:r w:rsidRPr="00413241">
              <w:rPr>
                <w:rFonts w:cs="Times New Roman"/>
                <w:sz w:val="20"/>
                <w:szCs w:val="20"/>
              </w:rPr>
              <w:t xml:space="preserve"> - жилых зданий - </w:t>
            </w:r>
            <w:r w:rsidRPr="00413241">
              <w:rPr>
                <w:rFonts w:cs="Times New Roman"/>
                <w:b/>
                <w:sz w:val="20"/>
                <w:szCs w:val="20"/>
              </w:rPr>
              <w:t>3 м;</w:t>
            </w:r>
          </w:p>
          <w:p w14:paraId="5CCEC362" w14:textId="77777777" w:rsidR="00B5765A" w:rsidRPr="00413241" w:rsidRDefault="00B5765A" w:rsidP="00F923B7">
            <w:pPr>
              <w:spacing w:after="0" w:line="240" w:lineRule="auto"/>
              <w:jc w:val="both"/>
              <w:rPr>
                <w:rFonts w:cs="Times New Roman"/>
                <w:sz w:val="20"/>
                <w:szCs w:val="20"/>
              </w:rPr>
            </w:pPr>
            <w:r w:rsidRPr="00413241">
              <w:rPr>
                <w:rFonts w:cs="Times New Roman"/>
                <w:b/>
                <w:sz w:val="20"/>
                <w:szCs w:val="20"/>
              </w:rPr>
              <w:t>-</w:t>
            </w:r>
            <w:r w:rsidRPr="00413241">
              <w:rPr>
                <w:rFonts w:cs="Times New Roman"/>
                <w:sz w:val="20"/>
                <w:szCs w:val="20"/>
              </w:rPr>
              <w:t xml:space="preserve"> хозяйственных построек- </w:t>
            </w:r>
            <w:r w:rsidRPr="00413241">
              <w:rPr>
                <w:rFonts w:cs="Times New Roman"/>
                <w:b/>
                <w:sz w:val="20"/>
                <w:szCs w:val="20"/>
              </w:rPr>
              <w:t>1 м</w:t>
            </w:r>
            <w:r w:rsidRPr="00413241">
              <w:rPr>
                <w:rFonts w:cs="Times New Roman"/>
                <w:sz w:val="20"/>
                <w:szCs w:val="20"/>
              </w:rPr>
              <w:t>;</w:t>
            </w:r>
          </w:p>
          <w:p w14:paraId="032A7008"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построек для содержания скота и птицы – </w:t>
            </w:r>
            <w:r w:rsidRPr="00413241">
              <w:rPr>
                <w:rFonts w:cs="Times New Roman"/>
                <w:b/>
                <w:sz w:val="20"/>
                <w:szCs w:val="20"/>
              </w:rPr>
              <w:t>4 м.</w:t>
            </w:r>
          </w:p>
          <w:p w14:paraId="0E1885D4"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В сложившейся застройке, при ширине земельного участка </w:t>
            </w:r>
            <w:r w:rsidRPr="00413241">
              <w:rPr>
                <w:rFonts w:cs="Times New Roman"/>
                <w:b/>
                <w:sz w:val="20"/>
                <w:szCs w:val="20"/>
              </w:rPr>
              <w:t>12</w:t>
            </w:r>
            <w:r w:rsidRPr="00413241">
              <w:rPr>
                <w:rFonts w:cs="Times New Roman"/>
                <w:sz w:val="20"/>
                <w:szCs w:val="20"/>
              </w:rPr>
              <w:t xml:space="preserve"> и менее метров, для строительства жилого дома минимальный отступ от границы соседнего участка составляет:</w:t>
            </w:r>
          </w:p>
          <w:p w14:paraId="5DD2BBDB"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для одноэтажного – 1 м.;</w:t>
            </w:r>
          </w:p>
          <w:p w14:paraId="787DA6FC"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для двухэтажного – 1,5 м.;</w:t>
            </w:r>
          </w:p>
          <w:p w14:paraId="077BF701"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для трехэтажного – 2 м., при условии, что расстояние до расположенного на соседнем земельном участке жилого дома не менее 5 м.</w:t>
            </w:r>
          </w:p>
          <w:p w14:paraId="39BF92BE"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r w:rsidRPr="00413241">
              <w:rPr>
                <w:rFonts w:cs="Times New Roman"/>
                <w:sz w:val="20"/>
                <w:szCs w:val="20"/>
              </w:rPr>
              <w:t>.</w:t>
            </w:r>
          </w:p>
          <w:p w14:paraId="056D5167"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Максимальное количество этажей для гаражей и подсобных сооружений (хозяйственных построек) – до </w:t>
            </w:r>
            <w:r w:rsidRPr="00413241">
              <w:rPr>
                <w:rFonts w:cs="Times New Roman"/>
                <w:b/>
                <w:sz w:val="20"/>
                <w:szCs w:val="20"/>
              </w:rPr>
              <w:t>2</w:t>
            </w:r>
            <w:r w:rsidRPr="00413241">
              <w:rPr>
                <w:rFonts w:cs="Times New Roman"/>
                <w:sz w:val="20"/>
                <w:szCs w:val="20"/>
              </w:rPr>
              <w:t xml:space="preserve"> этажей.</w:t>
            </w:r>
          </w:p>
          <w:p w14:paraId="4DD88FBE"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Максимальная высота гаражей и подсобных сооружений (хозяйственных построек) от уровня земли до верха конька кровли - </w:t>
            </w:r>
            <w:r w:rsidRPr="00413241">
              <w:rPr>
                <w:rFonts w:cs="Times New Roman"/>
                <w:b/>
                <w:sz w:val="20"/>
                <w:szCs w:val="20"/>
              </w:rPr>
              <w:t>6</w:t>
            </w:r>
            <w:r w:rsidRPr="00413241">
              <w:rPr>
                <w:rFonts w:cs="Times New Roman"/>
                <w:sz w:val="20"/>
                <w:szCs w:val="20"/>
              </w:rPr>
              <w:t xml:space="preserve"> метров, высота помещения не менее </w:t>
            </w:r>
            <w:r w:rsidRPr="00413241">
              <w:rPr>
                <w:rFonts w:cs="Times New Roman"/>
                <w:b/>
                <w:sz w:val="20"/>
                <w:szCs w:val="20"/>
              </w:rPr>
              <w:t>2,4 м</w:t>
            </w:r>
            <w:r w:rsidRPr="00413241">
              <w:rPr>
                <w:rFonts w:cs="Times New Roman"/>
                <w:sz w:val="20"/>
                <w:szCs w:val="20"/>
              </w:rPr>
              <w:t>.</w:t>
            </w:r>
          </w:p>
        </w:tc>
      </w:tr>
      <w:tr w:rsidR="00B5765A" w:rsidRPr="00413241" w14:paraId="06C2D418" w14:textId="77777777" w:rsidTr="000518C6">
        <w:trPr>
          <w:trHeight w:val="552"/>
        </w:trPr>
        <w:tc>
          <w:tcPr>
            <w:tcW w:w="480" w:type="pct"/>
          </w:tcPr>
          <w:p w14:paraId="4F67C4E5"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2.3</w:t>
            </w:r>
          </w:p>
        </w:tc>
        <w:tc>
          <w:tcPr>
            <w:tcW w:w="1143" w:type="pct"/>
          </w:tcPr>
          <w:p w14:paraId="5AF952AA"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Блокированная жилая застройка</w:t>
            </w:r>
          </w:p>
        </w:tc>
        <w:tc>
          <w:tcPr>
            <w:tcW w:w="1528" w:type="pct"/>
          </w:tcPr>
          <w:p w14:paraId="29E53CEB"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p w14:paraId="5A5ED232"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разведение декоративных и плодовых деревьев, овощных и ягодных культур;</w:t>
            </w:r>
          </w:p>
          <w:p w14:paraId="02B2A54E"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размещение гаражей для собственных нужд и иных вспомогательных сооружений;</w:t>
            </w:r>
          </w:p>
          <w:p w14:paraId="1A7C4C59"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обустройство спортивных и детских площадок, площадок для отдыха</w:t>
            </w:r>
          </w:p>
          <w:p w14:paraId="2D89AFDA" w14:textId="77777777" w:rsidR="00B5765A" w:rsidRPr="00413241" w:rsidRDefault="00B5765A" w:rsidP="00F923B7">
            <w:pPr>
              <w:spacing w:after="0" w:line="240" w:lineRule="auto"/>
              <w:jc w:val="both"/>
              <w:rPr>
                <w:rFonts w:cs="Times New Roman"/>
                <w:sz w:val="20"/>
                <w:szCs w:val="20"/>
              </w:rPr>
            </w:pPr>
          </w:p>
        </w:tc>
        <w:tc>
          <w:tcPr>
            <w:tcW w:w="1849" w:type="pct"/>
          </w:tcPr>
          <w:p w14:paraId="162C0D8C"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земельных участков   </w:t>
            </w:r>
            <w:r w:rsidRPr="00413241">
              <w:rPr>
                <w:rFonts w:cs="Times New Roman"/>
                <w:b/>
                <w:bCs/>
                <w:sz w:val="20"/>
                <w:szCs w:val="20"/>
              </w:rPr>
              <w:t>- 400/8000</w:t>
            </w:r>
            <w:r w:rsidRPr="00413241">
              <w:rPr>
                <w:rFonts w:cs="Times New Roman"/>
                <w:sz w:val="20"/>
                <w:szCs w:val="20"/>
              </w:rPr>
              <w:t xml:space="preserve"> кв. м;</w:t>
            </w:r>
          </w:p>
          <w:p w14:paraId="3310750C"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минимальная/максимальная площадь приквартирного участка блокированного жилого дома – </w:t>
            </w:r>
            <w:r w:rsidRPr="00413241">
              <w:rPr>
                <w:rFonts w:cs="Times New Roman"/>
                <w:b/>
                <w:bCs/>
                <w:sz w:val="20"/>
                <w:szCs w:val="20"/>
              </w:rPr>
              <w:t>200/800</w:t>
            </w:r>
            <w:r w:rsidRPr="00413241">
              <w:rPr>
                <w:rFonts w:cs="Times New Roman"/>
                <w:sz w:val="20"/>
                <w:szCs w:val="20"/>
              </w:rPr>
              <w:t xml:space="preserve"> кв. м из расчета </w:t>
            </w:r>
            <w:r w:rsidRPr="00413241">
              <w:rPr>
                <w:rFonts w:cs="Times New Roman"/>
                <w:b/>
                <w:bCs/>
                <w:sz w:val="20"/>
                <w:szCs w:val="20"/>
              </w:rPr>
              <w:t>на 1 блок</w:t>
            </w:r>
            <w:r w:rsidRPr="00413241">
              <w:rPr>
                <w:rFonts w:cs="Times New Roman"/>
                <w:sz w:val="20"/>
                <w:szCs w:val="20"/>
              </w:rPr>
              <w:t>;</w:t>
            </w:r>
          </w:p>
          <w:p w14:paraId="19672840" w14:textId="77777777" w:rsidR="00B5765A" w:rsidRPr="00413241" w:rsidRDefault="00B5765A" w:rsidP="00F923B7">
            <w:pPr>
              <w:spacing w:after="0" w:line="240" w:lineRule="auto"/>
              <w:jc w:val="both"/>
              <w:rPr>
                <w:rFonts w:cs="Times New Roman"/>
                <w:b/>
                <w:bCs/>
                <w:sz w:val="20"/>
                <w:szCs w:val="20"/>
              </w:rPr>
            </w:pPr>
            <w:r w:rsidRPr="00413241">
              <w:rPr>
                <w:rFonts w:cs="Times New Roman"/>
                <w:sz w:val="20"/>
                <w:szCs w:val="20"/>
              </w:rPr>
              <w:t xml:space="preserve">- предельный коэффициент плотности жилой застройки </w:t>
            </w:r>
            <w:r w:rsidRPr="00413241">
              <w:rPr>
                <w:rFonts w:cs="Times New Roman"/>
                <w:b/>
                <w:bCs/>
                <w:sz w:val="20"/>
                <w:szCs w:val="20"/>
              </w:rPr>
              <w:t>– 0,7;</w:t>
            </w:r>
          </w:p>
          <w:p w14:paraId="257FDF64"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6 м</w:t>
            </w:r>
            <w:r w:rsidRPr="00413241">
              <w:rPr>
                <w:rFonts w:cs="Times New Roman"/>
                <w:sz w:val="20"/>
                <w:szCs w:val="20"/>
              </w:rPr>
              <w:t xml:space="preserve">; </w:t>
            </w:r>
          </w:p>
          <w:p w14:paraId="35A9C563"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-максимальное количество этажей объектов капитального строительства – </w:t>
            </w:r>
            <w:r w:rsidRPr="00413241">
              <w:rPr>
                <w:rFonts w:cs="Times New Roman"/>
                <w:b/>
                <w:sz w:val="20"/>
                <w:szCs w:val="20"/>
              </w:rPr>
              <w:t>3 этажа</w:t>
            </w:r>
            <w:r w:rsidRPr="00413241">
              <w:rPr>
                <w:rFonts w:cs="Times New Roman"/>
                <w:sz w:val="20"/>
                <w:szCs w:val="20"/>
              </w:rPr>
              <w:t xml:space="preserve"> (включая мансардный этаж);</w:t>
            </w:r>
          </w:p>
          <w:p w14:paraId="4D063A6F"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413241">
              <w:rPr>
                <w:rFonts w:cs="Times New Roman"/>
                <w:b/>
                <w:sz w:val="20"/>
                <w:szCs w:val="20"/>
              </w:rPr>
              <w:t>12 м</w:t>
            </w:r>
            <w:r w:rsidRPr="00413241">
              <w:rPr>
                <w:rFonts w:cs="Times New Roman"/>
                <w:sz w:val="20"/>
                <w:szCs w:val="20"/>
              </w:rPr>
              <w:t xml:space="preserve">; </w:t>
            </w:r>
          </w:p>
          <w:p w14:paraId="02FC9B81"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смежных (крайних) земельных участков в блокировке - </w:t>
            </w:r>
            <w:r w:rsidRPr="00413241">
              <w:rPr>
                <w:rFonts w:cs="Times New Roman"/>
                <w:b/>
                <w:sz w:val="20"/>
                <w:szCs w:val="20"/>
              </w:rPr>
              <w:t>3 м;</w:t>
            </w:r>
            <w:r w:rsidRPr="00413241">
              <w:rPr>
                <w:rFonts w:cs="Times New Roman"/>
                <w:sz w:val="20"/>
                <w:szCs w:val="20"/>
              </w:rPr>
              <w:t xml:space="preserve"> при этом минимальные отступы от границ земельных участков между автономными блоками внутри блокировки- </w:t>
            </w:r>
            <w:r w:rsidRPr="00413241">
              <w:rPr>
                <w:rFonts w:cs="Times New Roman"/>
                <w:b/>
                <w:sz w:val="20"/>
                <w:szCs w:val="20"/>
              </w:rPr>
              <w:t>0 м;</w:t>
            </w:r>
          </w:p>
          <w:p w14:paraId="2FE65BE9"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Минимальные отступы от границы смежного земельного участка до:</w:t>
            </w:r>
            <w:r w:rsidRPr="00413241">
              <w:rPr>
                <w:rFonts w:cs="Times New Roman"/>
                <w:sz w:val="20"/>
                <w:szCs w:val="20"/>
              </w:rPr>
              <w:br/>
            </w:r>
            <w:r w:rsidRPr="00413241">
              <w:rPr>
                <w:rFonts w:cs="Times New Roman"/>
                <w:b/>
                <w:sz w:val="20"/>
                <w:szCs w:val="20"/>
              </w:rPr>
              <w:t xml:space="preserve">    -</w:t>
            </w:r>
            <w:r w:rsidRPr="00413241">
              <w:rPr>
                <w:rFonts w:cs="Times New Roman"/>
                <w:sz w:val="20"/>
                <w:szCs w:val="20"/>
              </w:rPr>
              <w:t xml:space="preserve">  хозяйственных построек- </w:t>
            </w:r>
            <w:r w:rsidRPr="00413241">
              <w:rPr>
                <w:rFonts w:cs="Times New Roman"/>
                <w:b/>
                <w:sz w:val="20"/>
                <w:szCs w:val="20"/>
              </w:rPr>
              <w:t>1 м.</w:t>
            </w:r>
          </w:p>
          <w:p w14:paraId="3360CE64"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r w:rsidRPr="00413241">
              <w:rPr>
                <w:rFonts w:cs="Times New Roman"/>
                <w:sz w:val="20"/>
                <w:szCs w:val="20"/>
              </w:rPr>
              <w:t>.</w:t>
            </w:r>
          </w:p>
          <w:p w14:paraId="23DAAD85"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Максимальный процент застройки в границах земельного участка – </w:t>
            </w:r>
            <w:r w:rsidRPr="00413241">
              <w:rPr>
                <w:rFonts w:cs="Times New Roman"/>
                <w:b/>
                <w:sz w:val="20"/>
                <w:szCs w:val="20"/>
              </w:rPr>
              <w:t xml:space="preserve">40%,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173F7CF8"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Максимальное количество этажей для гаражей и подсобных сооружений (хозяйственных построек) - до </w:t>
            </w:r>
            <w:r w:rsidRPr="00413241">
              <w:rPr>
                <w:rFonts w:cs="Times New Roman"/>
                <w:b/>
                <w:sz w:val="20"/>
                <w:szCs w:val="20"/>
              </w:rPr>
              <w:t>2</w:t>
            </w:r>
            <w:r w:rsidRPr="00413241">
              <w:rPr>
                <w:rFonts w:cs="Times New Roman"/>
                <w:sz w:val="20"/>
                <w:szCs w:val="20"/>
              </w:rPr>
              <w:t xml:space="preserve"> этажей.</w:t>
            </w:r>
          </w:p>
          <w:p w14:paraId="79A9EBAA"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Максимальная высота гаражей и подсобных сооружений (хозяйственных построек) от уровня земли до верха конька кровли)- </w:t>
            </w:r>
            <w:r w:rsidRPr="00413241">
              <w:rPr>
                <w:rFonts w:cs="Times New Roman"/>
                <w:b/>
                <w:sz w:val="20"/>
                <w:szCs w:val="20"/>
              </w:rPr>
              <w:t xml:space="preserve">6 </w:t>
            </w:r>
            <w:r w:rsidRPr="00413241">
              <w:rPr>
                <w:rFonts w:cs="Times New Roman"/>
                <w:sz w:val="20"/>
                <w:szCs w:val="20"/>
              </w:rPr>
              <w:t xml:space="preserve">метров, высота помещения не менее </w:t>
            </w:r>
            <w:r w:rsidRPr="00413241">
              <w:rPr>
                <w:rFonts w:cs="Times New Roman"/>
                <w:b/>
                <w:sz w:val="20"/>
                <w:szCs w:val="20"/>
              </w:rPr>
              <w:t>2,4</w:t>
            </w:r>
            <w:r w:rsidRPr="00413241">
              <w:rPr>
                <w:rFonts w:cs="Times New Roman"/>
                <w:sz w:val="20"/>
                <w:szCs w:val="20"/>
              </w:rPr>
              <w:t xml:space="preserve"> м.</w:t>
            </w:r>
          </w:p>
        </w:tc>
      </w:tr>
      <w:tr w:rsidR="00B5765A" w:rsidRPr="00413241" w14:paraId="3F58E9C9" w14:textId="77777777" w:rsidTr="000518C6">
        <w:trPr>
          <w:trHeight w:val="552"/>
        </w:trPr>
        <w:tc>
          <w:tcPr>
            <w:tcW w:w="480" w:type="pct"/>
          </w:tcPr>
          <w:p w14:paraId="7B4F4F97"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2.7.1</w:t>
            </w:r>
          </w:p>
        </w:tc>
        <w:tc>
          <w:tcPr>
            <w:tcW w:w="1143" w:type="pct"/>
          </w:tcPr>
          <w:p w14:paraId="2CAD60DF"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Хранение автотранспорта</w:t>
            </w:r>
          </w:p>
        </w:tc>
        <w:tc>
          <w:tcPr>
            <w:tcW w:w="1528" w:type="pct"/>
          </w:tcPr>
          <w:p w14:paraId="126A1F29"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34" w:anchor="/document/70736874/entry/1049" w:history="1">
              <w:r w:rsidRPr="00413241">
                <w:rPr>
                  <w:rStyle w:val="ad"/>
                  <w:rFonts w:cs="Times New Roman"/>
                  <w:color w:val="auto"/>
                  <w:sz w:val="20"/>
                  <w:szCs w:val="20"/>
                  <w:u w:val="none"/>
                </w:rPr>
                <w:t>кодами 2.7.2, 4.9</w:t>
              </w:r>
            </w:hyperlink>
          </w:p>
        </w:tc>
        <w:tc>
          <w:tcPr>
            <w:tcW w:w="1849" w:type="pct"/>
          </w:tcPr>
          <w:p w14:paraId="0C3A1AB3"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-минимальная/максимальная площадь земельных участков – </w:t>
            </w:r>
            <w:r w:rsidRPr="00413241">
              <w:rPr>
                <w:rFonts w:cs="Times New Roman"/>
                <w:b/>
                <w:sz w:val="20"/>
                <w:szCs w:val="20"/>
              </w:rPr>
              <w:t>20/50 кв.м.</w:t>
            </w:r>
            <w:r w:rsidRPr="00413241">
              <w:rPr>
                <w:rFonts w:cs="Times New Roman"/>
                <w:sz w:val="20"/>
                <w:szCs w:val="20"/>
              </w:rPr>
              <w:t xml:space="preserve"> </w:t>
            </w:r>
          </w:p>
          <w:p w14:paraId="2C1EFE59"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5 м</w:t>
            </w:r>
            <w:r w:rsidRPr="00413241">
              <w:rPr>
                <w:rFonts w:cs="Times New Roman"/>
                <w:sz w:val="20"/>
                <w:szCs w:val="20"/>
              </w:rPr>
              <w:t>;</w:t>
            </w:r>
          </w:p>
          <w:p w14:paraId="3C107473"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-максимальное количество этажей для гаражей – </w:t>
            </w:r>
            <w:r w:rsidRPr="00413241">
              <w:rPr>
                <w:rFonts w:cs="Times New Roman"/>
                <w:b/>
                <w:sz w:val="20"/>
                <w:szCs w:val="20"/>
              </w:rPr>
              <w:t>1 этаж;</w:t>
            </w:r>
          </w:p>
          <w:p w14:paraId="5E502AA1" w14:textId="77777777" w:rsidR="00B5765A" w:rsidRPr="00413241" w:rsidRDefault="00B5765A" w:rsidP="00F923B7">
            <w:pPr>
              <w:spacing w:after="0" w:line="240" w:lineRule="auto"/>
              <w:jc w:val="both"/>
              <w:rPr>
                <w:rFonts w:cs="Times New Roman"/>
                <w:b/>
                <w:sz w:val="20"/>
                <w:szCs w:val="20"/>
              </w:rPr>
            </w:pPr>
            <w:r w:rsidRPr="00413241">
              <w:rPr>
                <w:rFonts w:cs="Times New Roman"/>
                <w:sz w:val="20"/>
                <w:szCs w:val="20"/>
              </w:rPr>
              <w:t xml:space="preserve">-максимальная высота гаражей от уровня земли до верха конька кровли - </w:t>
            </w:r>
            <w:r w:rsidRPr="00413241">
              <w:rPr>
                <w:rFonts w:cs="Times New Roman"/>
                <w:b/>
                <w:sz w:val="20"/>
                <w:szCs w:val="20"/>
              </w:rPr>
              <w:t xml:space="preserve">3 </w:t>
            </w:r>
            <w:r w:rsidRPr="00413241">
              <w:rPr>
                <w:rFonts w:cs="Times New Roman"/>
                <w:sz w:val="20"/>
                <w:szCs w:val="20"/>
              </w:rPr>
              <w:t>метра.</w:t>
            </w:r>
          </w:p>
          <w:p w14:paraId="44804DEF"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80%,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093AB5CD" w14:textId="77777777" w:rsidR="00B5765A" w:rsidRPr="00413241" w:rsidRDefault="00B5765A"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2C5D2322"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1 м;</w:t>
            </w:r>
          </w:p>
          <w:p w14:paraId="0C19A8E5"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4F710EFD"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Действие градостроительного регламента в части минимального отступа до границ земельных участков не распространяется на случаи реконструкции существующих объектов капитального строительства, построенных и введенных в эксплуатацию до введения в действие Правил. Минимальный отступ от таких объектов принимается равным фактическому расстоянию от объектов до границ земельных участков, которые не подлежат уменьшению в процессе реконструкции.</w:t>
            </w:r>
          </w:p>
        </w:tc>
      </w:tr>
      <w:tr w:rsidR="00B5765A" w:rsidRPr="00413241" w14:paraId="4B5B5679" w14:textId="77777777" w:rsidTr="000518C6">
        <w:trPr>
          <w:trHeight w:val="552"/>
        </w:trPr>
        <w:tc>
          <w:tcPr>
            <w:tcW w:w="480" w:type="pct"/>
          </w:tcPr>
          <w:p w14:paraId="510D90BF"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3.1.1.</w:t>
            </w:r>
          </w:p>
        </w:tc>
        <w:tc>
          <w:tcPr>
            <w:tcW w:w="1143" w:type="pct"/>
          </w:tcPr>
          <w:p w14:paraId="1076C93B"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Предоставление коммунальных услуг</w:t>
            </w:r>
          </w:p>
          <w:p w14:paraId="381287BE" w14:textId="77777777" w:rsidR="00B5765A" w:rsidRPr="00413241" w:rsidRDefault="00B5765A" w:rsidP="00F923B7">
            <w:pPr>
              <w:spacing w:after="0" w:line="240" w:lineRule="auto"/>
              <w:jc w:val="both"/>
              <w:rPr>
                <w:rFonts w:cs="Times New Roman"/>
                <w:sz w:val="20"/>
                <w:szCs w:val="20"/>
              </w:rPr>
            </w:pPr>
          </w:p>
        </w:tc>
        <w:tc>
          <w:tcPr>
            <w:tcW w:w="1528" w:type="pct"/>
          </w:tcPr>
          <w:p w14:paraId="39EE5D6A"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9" w:type="pct"/>
          </w:tcPr>
          <w:p w14:paraId="088279BD" w14:textId="2140EB3C"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sz w:val="20"/>
                <w:szCs w:val="20"/>
              </w:rPr>
              <w:t>10</w:t>
            </w:r>
            <w:r w:rsidRPr="00413241">
              <w:rPr>
                <w:rFonts w:cs="Times New Roman"/>
                <w:sz w:val="20"/>
                <w:szCs w:val="20"/>
              </w:rPr>
              <w:t>кв. м/</w:t>
            </w:r>
            <w:r w:rsidRPr="00413241">
              <w:rPr>
                <w:rFonts w:cs="Times New Roman"/>
                <w:b/>
                <w:bCs/>
                <w:sz w:val="20"/>
                <w:szCs w:val="20"/>
              </w:rPr>
              <w:t xml:space="preserve"> не подлежит установлению</w:t>
            </w:r>
            <w:r w:rsidRPr="00413241">
              <w:rPr>
                <w:rFonts w:cs="Times New Roman"/>
                <w:sz w:val="20"/>
                <w:szCs w:val="20"/>
              </w:rPr>
              <w:t>;</w:t>
            </w:r>
          </w:p>
          <w:p w14:paraId="1084ED0D"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для объектов инженерного обеспечения и объектов вспомогательного инженерного назначения от </w:t>
            </w:r>
            <w:r w:rsidRPr="00413241">
              <w:rPr>
                <w:rFonts w:cs="Times New Roman"/>
                <w:b/>
                <w:sz w:val="20"/>
                <w:szCs w:val="20"/>
              </w:rPr>
              <w:t>1 кв. м</w:t>
            </w:r>
            <w:r w:rsidRPr="00413241">
              <w:rPr>
                <w:rFonts w:cs="Times New Roman"/>
                <w:sz w:val="20"/>
                <w:szCs w:val="20"/>
              </w:rPr>
              <w:t>;</w:t>
            </w:r>
          </w:p>
          <w:p w14:paraId="5686D7B3" w14:textId="77777777" w:rsidR="00B5765A" w:rsidRPr="00413241" w:rsidRDefault="00B5765A"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4 м;</w:t>
            </w:r>
          </w:p>
          <w:p w14:paraId="0E0DCEEA" w14:textId="77777777" w:rsidR="00B5765A" w:rsidRPr="00413241" w:rsidRDefault="00B5765A" w:rsidP="00F923B7">
            <w:pPr>
              <w:spacing w:after="0" w:line="240" w:lineRule="auto"/>
              <w:jc w:val="both"/>
              <w:rPr>
                <w:rFonts w:cs="Times New Roman"/>
                <w:bCs/>
                <w:sz w:val="20"/>
                <w:szCs w:val="20"/>
              </w:rPr>
            </w:pPr>
            <w:r w:rsidRPr="00413241">
              <w:rPr>
                <w:rFonts w:cs="Times New Roman"/>
                <w:sz w:val="20"/>
                <w:szCs w:val="20"/>
              </w:rPr>
              <w:t xml:space="preserve">-минимальные отступы от границ смежных  земельных участков – </w:t>
            </w:r>
            <w:r w:rsidRPr="00413241">
              <w:rPr>
                <w:rFonts w:cs="Times New Roman"/>
                <w:b/>
                <w:sz w:val="20"/>
                <w:szCs w:val="20"/>
              </w:rPr>
              <w:t>1 м.,</w:t>
            </w:r>
            <w:r w:rsidRPr="00413241">
              <w:rPr>
                <w:rFonts w:cs="Times New Roman"/>
                <w:sz w:val="20"/>
                <w:szCs w:val="20"/>
              </w:rPr>
              <w:t xml:space="preserve"> от фронтальной границы участка </w:t>
            </w:r>
            <w:r w:rsidRPr="00413241">
              <w:rPr>
                <w:rFonts w:cs="Times New Roman"/>
                <w:bCs/>
                <w:sz w:val="20"/>
                <w:szCs w:val="20"/>
              </w:rPr>
              <w:t>– не предусмотрен;</w:t>
            </w:r>
          </w:p>
          <w:p w14:paraId="42C7952A" w14:textId="77777777" w:rsidR="00B5765A" w:rsidRPr="00413241" w:rsidRDefault="00B5765A" w:rsidP="00F923B7">
            <w:pPr>
              <w:spacing w:after="0" w:line="240" w:lineRule="auto"/>
              <w:jc w:val="both"/>
              <w:rPr>
                <w:rFonts w:cs="Times New Roman"/>
                <w:b/>
                <w:sz w:val="20"/>
                <w:szCs w:val="20"/>
              </w:rPr>
            </w:pPr>
            <w:r w:rsidRPr="00413241">
              <w:rPr>
                <w:rFonts w:cs="Times New Roman"/>
                <w:sz w:val="20"/>
                <w:szCs w:val="20"/>
              </w:rPr>
              <w:t xml:space="preserve"> - максимальное количество этажей зданий – не более </w:t>
            </w:r>
            <w:r w:rsidRPr="00413241">
              <w:rPr>
                <w:rFonts w:cs="Times New Roman"/>
                <w:b/>
                <w:sz w:val="20"/>
                <w:szCs w:val="20"/>
              </w:rPr>
              <w:t>3 этажа;</w:t>
            </w:r>
          </w:p>
          <w:p w14:paraId="7DB241E6" w14:textId="77777777" w:rsidR="00B5765A" w:rsidRPr="00413241" w:rsidRDefault="00B5765A"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20 м;</w:t>
            </w:r>
            <w:r w:rsidRPr="00413241">
              <w:rPr>
                <w:rFonts w:cs="Times New Roman"/>
                <w:sz w:val="20"/>
                <w:szCs w:val="20"/>
              </w:rPr>
              <w:t xml:space="preserve"> </w:t>
            </w:r>
          </w:p>
          <w:p w14:paraId="3A9705FF"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80%</w:t>
            </w:r>
            <w:r w:rsidRPr="00413241">
              <w:rPr>
                <w:rFonts w:cs="Times New Roman"/>
                <w:sz w:val="20"/>
                <w:szCs w:val="20"/>
              </w:rPr>
              <w:t xml:space="preserve">, за исключением линейных объектов,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4ECDE1C6"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B5765A" w:rsidRPr="00413241" w14:paraId="4810F323" w14:textId="77777777" w:rsidTr="000518C6">
        <w:trPr>
          <w:trHeight w:val="552"/>
        </w:trPr>
        <w:tc>
          <w:tcPr>
            <w:tcW w:w="480" w:type="pct"/>
          </w:tcPr>
          <w:p w14:paraId="0A114F3B"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3.1.2</w:t>
            </w:r>
          </w:p>
        </w:tc>
        <w:tc>
          <w:tcPr>
            <w:tcW w:w="1143" w:type="pct"/>
          </w:tcPr>
          <w:p w14:paraId="551933CB"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Административные здания организаций, обеспечивающих предоставление коммунальных услуг</w:t>
            </w:r>
          </w:p>
        </w:tc>
        <w:tc>
          <w:tcPr>
            <w:tcW w:w="1528" w:type="pct"/>
          </w:tcPr>
          <w:p w14:paraId="42E4D6C7"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849" w:type="pct"/>
          </w:tcPr>
          <w:p w14:paraId="60105693"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земельных участков - </w:t>
            </w:r>
            <w:r w:rsidRPr="00413241">
              <w:rPr>
                <w:rFonts w:cs="Times New Roman"/>
                <w:b/>
                <w:bCs/>
                <w:sz w:val="20"/>
                <w:szCs w:val="20"/>
              </w:rPr>
              <w:t>400</w:t>
            </w:r>
            <w:r w:rsidRPr="00413241">
              <w:rPr>
                <w:rFonts w:cs="Times New Roman"/>
                <w:sz w:val="20"/>
                <w:szCs w:val="20"/>
              </w:rPr>
              <w:t xml:space="preserve"> кв. м/</w:t>
            </w:r>
            <w:r w:rsidRPr="00413241">
              <w:rPr>
                <w:rFonts w:cs="Times New Roman"/>
                <w:b/>
                <w:bCs/>
                <w:sz w:val="20"/>
                <w:szCs w:val="20"/>
              </w:rPr>
              <w:t>не подлежит установлению</w:t>
            </w:r>
            <w:r w:rsidRPr="00413241">
              <w:rPr>
                <w:rFonts w:cs="Times New Roman"/>
                <w:bCs/>
                <w:sz w:val="20"/>
                <w:szCs w:val="20"/>
              </w:rPr>
              <w:t>;</w:t>
            </w:r>
          </w:p>
          <w:p w14:paraId="6DD62DC6"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-минимальная ширина земельных участков вдоль фронта улицы (проезда) – </w:t>
            </w:r>
            <w:r w:rsidRPr="00413241">
              <w:rPr>
                <w:rFonts w:cs="Times New Roman"/>
                <w:b/>
                <w:sz w:val="20"/>
                <w:szCs w:val="20"/>
              </w:rPr>
              <w:t>15 м</w:t>
            </w:r>
            <w:r w:rsidRPr="00413241">
              <w:rPr>
                <w:rFonts w:cs="Times New Roman"/>
                <w:sz w:val="20"/>
                <w:szCs w:val="20"/>
              </w:rPr>
              <w:t>;</w:t>
            </w:r>
          </w:p>
          <w:p w14:paraId="4CA7061B" w14:textId="77777777" w:rsidR="00B5765A" w:rsidRPr="00413241" w:rsidRDefault="00B5765A" w:rsidP="00F923B7">
            <w:pPr>
              <w:spacing w:after="0" w:line="240" w:lineRule="auto"/>
              <w:jc w:val="both"/>
              <w:rPr>
                <w:rFonts w:cs="Times New Roman"/>
                <w:b/>
                <w:sz w:val="20"/>
                <w:szCs w:val="20"/>
              </w:rPr>
            </w:pPr>
            <w:r w:rsidRPr="00413241">
              <w:rPr>
                <w:rFonts w:cs="Times New Roman"/>
                <w:sz w:val="20"/>
                <w:szCs w:val="20"/>
              </w:rPr>
              <w:t xml:space="preserve"> - максимальное количество этажей зданий – не более </w:t>
            </w:r>
            <w:r w:rsidRPr="00413241">
              <w:rPr>
                <w:rFonts w:cs="Times New Roman"/>
                <w:b/>
                <w:sz w:val="20"/>
                <w:szCs w:val="20"/>
              </w:rPr>
              <w:t>3 этажей;</w:t>
            </w:r>
          </w:p>
          <w:p w14:paraId="3EA21958" w14:textId="77777777" w:rsidR="00B5765A" w:rsidRPr="00413241" w:rsidRDefault="00B5765A"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20 м;</w:t>
            </w:r>
            <w:r w:rsidRPr="00413241">
              <w:rPr>
                <w:rFonts w:cs="Times New Roman"/>
                <w:sz w:val="20"/>
                <w:szCs w:val="20"/>
              </w:rPr>
              <w:t xml:space="preserve"> </w:t>
            </w:r>
          </w:p>
          <w:p w14:paraId="6BB30F25"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4F58F7E6"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w:t>
            </w:r>
            <w:r w:rsidRPr="00413241">
              <w:rPr>
                <w:rFonts w:cs="Times New Roman"/>
                <w:sz w:val="20"/>
                <w:szCs w:val="20"/>
              </w:rPr>
              <w:t xml:space="preserve"> м;</w:t>
            </w:r>
          </w:p>
          <w:p w14:paraId="232B1D54"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80%</w:t>
            </w:r>
            <w:r w:rsidRPr="00413241">
              <w:rPr>
                <w:rFonts w:cs="Times New Roman"/>
                <w:sz w:val="20"/>
                <w:szCs w:val="20"/>
              </w:rPr>
              <w:t xml:space="preserve">,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tc>
      </w:tr>
      <w:tr w:rsidR="00B5765A" w:rsidRPr="00413241" w14:paraId="29D5C9F0" w14:textId="77777777" w:rsidTr="000518C6">
        <w:trPr>
          <w:trHeight w:val="552"/>
        </w:trPr>
        <w:tc>
          <w:tcPr>
            <w:tcW w:w="480" w:type="pct"/>
          </w:tcPr>
          <w:p w14:paraId="4D4C5477"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3.2.2</w:t>
            </w:r>
          </w:p>
        </w:tc>
        <w:tc>
          <w:tcPr>
            <w:tcW w:w="1143" w:type="pct"/>
          </w:tcPr>
          <w:p w14:paraId="04512F67"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Оказание социальной помощи населению</w:t>
            </w:r>
          </w:p>
        </w:tc>
        <w:tc>
          <w:tcPr>
            <w:tcW w:w="1528" w:type="pct"/>
          </w:tcPr>
          <w:p w14:paraId="3994318C"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849" w:type="pct"/>
            <w:vMerge w:val="restart"/>
          </w:tcPr>
          <w:p w14:paraId="053DAB5E"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sz w:val="20"/>
                <w:szCs w:val="20"/>
              </w:rPr>
              <w:t>400/5000</w:t>
            </w:r>
            <w:r w:rsidRPr="00413241">
              <w:rPr>
                <w:rFonts w:cs="Times New Roman"/>
                <w:sz w:val="20"/>
                <w:szCs w:val="20"/>
              </w:rPr>
              <w:t>кв. м;</w:t>
            </w:r>
          </w:p>
          <w:p w14:paraId="29E3F105"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r w:rsidRPr="00413241">
              <w:rPr>
                <w:rFonts w:cs="Times New Roman"/>
                <w:sz w:val="20"/>
                <w:szCs w:val="20"/>
              </w:rPr>
              <w:t xml:space="preserve">; </w:t>
            </w:r>
          </w:p>
          <w:p w14:paraId="28A20550"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6AB2A640"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w:t>
            </w:r>
            <w:r w:rsidRPr="00413241">
              <w:rPr>
                <w:rFonts w:cs="Times New Roman"/>
                <w:sz w:val="20"/>
                <w:szCs w:val="20"/>
              </w:rPr>
              <w:t xml:space="preserve"> м;</w:t>
            </w:r>
          </w:p>
          <w:p w14:paraId="62A0DD6F"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3 этажа;</w:t>
            </w:r>
            <w:r w:rsidRPr="00413241">
              <w:rPr>
                <w:rFonts w:cs="Times New Roman"/>
                <w:sz w:val="20"/>
                <w:szCs w:val="20"/>
              </w:rPr>
              <w:t xml:space="preserve"> </w:t>
            </w:r>
          </w:p>
          <w:p w14:paraId="505BD2A6"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6DAD16A6"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максимальная высота сооружений от уровня земли - </w:t>
            </w:r>
            <w:r w:rsidRPr="00413241">
              <w:rPr>
                <w:rFonts w:cs="Times New Roman"/>
                <w:b/>
                <w:sz w:val="20"/>
                <w:szCs w:val="20"/>
              </w:rPr>
              <w:t>30 м;</w:t>
            </w:r>
          </w:p>
          <w:p w14:paraId="7D33B6AA" w14:textId="77777777" w:rsidR="00D9062C" w:rsidRPr="00413241" w:rsidRDefault="00B5765A" w:rsidP="00D9062C">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70%, </w:t>
            </w:r>
            <w:r w:rsidRPr="00413241">
              <w:rPr>
                <w:rFonts w:cs="Times New Roman"/>
                <w:bCs/>
                <w:sz w:val="20"/>
                <w:szCs w:val="20"/>
              </w:rPr>
              <w:t>процент застройки</w:t>
            </w:r>
            <w:r w:rsidRPr="00413241">
              <w:rPr>
                <w:rFonts w:cs="Times New Roman"/>
                <w:sz w:val="20"/>
                <w:szCs w:val="20"/>
              </w:rPr>
              <w:t xml:space="preserve"> подз</w:t>
            </w:r>
            <w:r w:rsidR="00D9062C" w:rsidRPr="00413241">
              <w:rPr>
                <w:rFonts w:cs="Times New Roman"/>
                <w:sz w:val="20"/>
                <w:szCs w:val="20"/>
              </w:rPr>
              <w:t xml:space="preserve">емной части не регламентируется </w:t>
            </w:r>
          </w:p>
          <w:p w14:paraId="7AEE7A46" w14:textId="43F38335" w:rsidR="00B5765A" w:rsidRPr="00413241" w:rsidRDefault="00B5765A" w:rsidP="00D9062C">
            <w:pPr>
              <w:spacing w:after="0" w:line="240" w:lineRule="auto"/>
              <w:jc w:val="both"/>
              <w:rPr>
                <w:rFonts w:cs="Times New Roman"/>
                <w:sz w:val="20"/>
                <w:szCs w:val="20"/>
              </w:rPr>
            </w:pPr>
            <w:r w:rsidRPr="00413241">
              <w:rPr>
                <w:rFonts w:cs="Times New Roman"/>
                <w:sz w:val="20"/>
                <w:szCs w:val="20"/>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B5765A" w:rsidRPr="00413241" w14:paraId="67292075" w14:textId="77777777" w:rsidTr="000518C6">
        <w:trPr>
          <w:trHeight w:val="552"/>
        </w:trPr>
        <w:tc>
          <w:tcPr>
            <w:tcW w:w="480" w:type="pct"/>
          </w:tcPr>
          <w:p w14:paraId="09B0D56E"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3.2.3</w:t>
            </w:r>
          </w:p>
        </w:tc>
        <w:tc>
          <w:tcPr>
            <w:tcW w:w="1143" w:type="pct"/>
          </w:tcPr>
          <w:p w14:paraId="5FF89D3F"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Оказание услуг связи</w:t>
            </w:r>
          </w:p>
        </w:tc>
        <w:tc>
          <w:tcPr>
            <w:tcW w:w="1528" w:type="pct"/>
          </w:tcPr>
          <w:p w14:paraId="5FB5743E"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49" w:type="pct"/>
            <w:vMerge/>
          </w:tcPr>
          <w:p w14:paraId="4F39601D" w14:textId="77777777" w:rsidR="00B5765A" w:rsidRPr="00413241" w:rsidRDefault="00B5765A" w:rsidP="00F923B7">
            <w:pPr>
              <w:spacing w:after="0" w:line="240" w:lineRule="auto"/>
              <w:jc w:val="both"/>
              <w:rPr>
                <w:rFonts w:cs="Times New Roman"/>
                <w:sz w:val="20"/>
                <w:szCs w:val="20"/>
              </w:rPr>
            </w:pPr>
          </w:p>
        </w:tc>
      </w:tr>
      <w:tr w:rsidR="00B5765A" w:rsidRPr="00413241" w14:paraId="10399A4B" w14:textId="77777777" w:rsidTr="000518C6">
        <w:trPr>
          <w:trHeight w:val="552"/>
        </w:trPr>
        <w:tc>
          <w:tcPr>
            <w:tcW w:w="480" w:type="pct"/>
          </w:tcPr>
          <w:p w14:paraId="2FCF263C"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3.3</w:t>
            </w:r>
          </w:p>
        </w:tc>
        <w:tc>
          <w:tcPr>
            <w:tcW w:w="1143" w:type="pct"/>
          </w:tcPr>
          <w:p w14:paraId="38FA9DB2"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Бытовое обслуживание</w:t>
            </w:r>
          </w:p>
        </w:tc>
        <w:tc>
          <w:tcPr>
            <w:tcW w:w="1528" w:type="pct"/>
          </w:tcPr>
          <w:p w14:paraId="01807D99"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9" w:type="pct"/>
            <w:vMerge/>
          </w:tcPr>
          <w:p w14:paraId="395F1872" w14:textId="77777777" w:rsidR="00B5765A" w:rsidRPr="00413241" w:rsidRDefault="00B5765A" w:rsidP="00F923B7">
            <w:pPr>
              <w:spacing w:after="0" w:line="240" w:lineRule="auto"/>
              <w:jc w:val="both"/>
              <w:rPr>
                <w:rFonts w:cs="Times New Roman"/>
                <w:sz w:val="20"/>
                <w:szCs w:val="20"/>
              </w:rPr>
            </w:pPr>
          </w:p>
        </w:tc>
      </w:tr>
      <w:tr w:rsidR="00B5765A" w:rsidRPr="00413241" w14:paraId="18C8FC2C" w14:textId="77777777" w:rsidTr="000518C6">
        <w:trPr>
          <w:trHeight w:val="552"/>
        </w:trPr>
        <w:tc>
          <w:tcPr>
            <w:tcW w:w="480" w:type="pct"/>
          </w:tcPr>
          <w:p w14:paraId="0CE0FC20"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3.4.1</w:t>
            </w:r>
          </w:p>
        </w:tc>
        <w:tc>
          <w:tcPr>
            <w:tcW w:w="1143" w:type="pct"/>
          </w:tcPr>
          <w:p w14:paraId="2E35190A"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Амбулаторно-поликлиническое обслуживание</w:t>
            </w:r>
          </w:p>
        </w:tc>
        <w:tc>
          <w:tcPr>
            <w:tcW w:w="1528" w:type="pct"/>
          </w:tcPr>
          <w:p w14:paraId="460E5E10"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49" w:type="pct"/>
          </w:tcPr>
          <w:p w14:paraId="303B65F4"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bCs/>
                <w:sz w:val="20"/>
                <w:szCs w:val="20"/>
              </w:rPr>
              <w:t>400кв. м/ не подлежит установлению</w:t>
            </w:r>
            <w:r w:rsidRPr="00413241">
              <w:rPr>
                <w:rFonts w:cs="Times New Roman"/>
                <w:sz w:val="20"/>
                <w:szCs w:val="20"/>
              </w:rPr>
              <w:t>;</w:t>
            </w:r>
          </w:p>
          <w:p w14:paraId="71C308D2" w14:textId="77777777" w:rsidR="00B5765A" w:rsidRPr="00413241" w:rsidRDefault="00B5765A"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20 м;</w:t>
            </w:r>
          </w:p>
          <w:p w14:paraId="62364F8E" w14:textId="77777777" w:rsidR="00B5765A" w:rsidRPr="00413241" w:rsidRDefault="00B5765A"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5896F0BF" w14:textId="77777777" w:rsidR="00B5765A" w:rsidRPr="00413241" w:rsidRDefault="00B5765A" w:rsidP="00F923B7">
            <w:pPr>
              <w:spacing w:after="0" w:line="240" w:lineRule="auto"/>
              <w:jc w:val="both"/>
              <w:rPr>
                <w:rFonts w:cs="Times New Roman"/>
                <w:b/>
                <w:bCs/>
                <w:sz w:val="20"/>
                <w:szCs w:val="20"/>
              </w:rPr>
            </w:pPr>
            <w:r w:rsidRPr="00413241">
              <w:rPr>
                <w:rFonts w:cs="Times New Roman"/>
                <w:sz w:val="20"/>
                <w:szCs w:val="20"/>
              </w:rPr>
              <w:t xml:space="preserve">- минимальные отступы от границ земельных участков до строений – </w:t>
            </w:r>
            <w:r w:rsidRPr="00413241">
              <w:rPr>
                <w:rFonts w:cs="Times New Roman"/>
                <w:b/>
                <w:sz w:val="20"/>
                <w:szCs w:val="20"/>
              </w:rPr>
              <w:t>3 м</w:t>
            </w:r>
            <w:r w:rsidRPr="00413241">
              <w:rPr>
                <w:rFonts w:cs="Times New Roman"/>
                <w:sz w:val="20"/>
                <w:szCs w:val="20"/>
              </w:rPr>
              <w:t>;</w:t>
            </w:r>
          </w:p>
          <w:p w14:paraId="319EBA63"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4 этажа;</w:t>
            </w:r>
            <w:r w:rsidRPr="00413241">
              <w:rPr>
                <w:rFonts w:cs="Times New Roman"/>
                <w:sz w:val="20"/>
                <w:szCs w:val="20"/>
              </w:rPr>
              <w:t xml:space="preserve"> </w:t>
            </w:r>
          </w:p>
          <w:p w14:paraId="31612A21"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7799F65F"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максимальная высота сооружений от уровня земли - </w:t>
            </w:r>
            <w:r w:rsidRPr="00413241">
              <w:rPr>
                <w:rFonts w:cs="Times New Roman"/>
                <w:b/>
                <w:sz w:val="20"/>
                <w:szCs w:val="20"/>
              </w:rPr>
              <w:t>30 м;</w:t>
            </w:r>
          </w:p>
          <w:p w14:paraId="688D982A"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1B1374A0"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минимальный процент озеленения - </w:t>
            </w:r>
            <w:r w:rsidRPr="00413241">
              <w:rPr>
                <w:rFonts w:cs="Times New Roman"/>
                <w:b/>
                <w:sz w:val="20"/>
                <w:szCs w:val="20"/>
              </w:rPr>
              <w:t>30%</w:t>
            </w:r>
            <w:r w:rsidRPr="00413241">
              <w:rPr>
                <w:rFonts w:cs="Times New Roman"/>
                <w:sz w:val="20"/>
                <w:szCs w:val="20"/>
              </w:rPr>
              <w:t xml:space="preserve"> от площади земельного участка.</w:t>
            </w:r>
          </w:p>
          <w:p w14:paraId="546DF125"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B5765A" w:rsidRPr="00413241" w14:paraId="31A718EF" w14:textId="77777777" w:rsidTr="000518C6">
        <w:trPr>
          <w:trHeight w:val="552"/>
        </w:trPr>
        <w:tc>
          <w:tcPr>
            <w:tcW w:w="480" w:type="pct"/>
          </w:tcPr>
          <w:p w14:paraId="717EF4C1"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3.5.1</w:t>
            </w:r>
          </w:p>
          <w:p w14:paraId="2E8088F9" w14:textId="77777777" w:rsidR="00B5765A" w:rsidRPr="00413241" w:rsidRDefault="00B5765A" w:rsidP="00F923B7">
            <w:pPr>
              <w:spacing w:after="0" w:line="240" w:lineRule="auto"/>
              <w:jc w:val="both"/>
              <w:rPr>
                <w:rFonts w:cs="Times New Roman"/>
                <w:b/>
                <w:sz w:val="20"/>
                <w:szCs w:val="20"/>
              </w:rPr>
            </w:pPr>
          </w:p>
        </w:tc>
        <w:tc>
          <w:tcPr>
            <w:tcW w:w="1143" w:type="pct"/>
          </w:tcPr>
          <w:p w14:paraId="141391D9"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Дошкольное, начальное и среднее общее образование </w:t>
            </w:r>
          </w:p>
        </w:tc>
        <w:tc>
          <w:tcPr>
            <w:tcW w:w="1528" w:type="pct"/>
          </w:tcPr>
          <w:p w14:paraId="4DCF000F"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49" w:type="pct"/>
          </w:tcPr>
          <w:p w14:paraId="19420B34" w14:textId="77777777" w:rsidR="00B5765A" w:rsidRPr="00413241" w:rsidRDefault="00B5765A" w:rsidP="00F923B7">
            <w:pPr>
              <w:spacing w:after="0" w:line="240" w:lineRule="auto"/>
              <w:jc w:val="both"/>
              <w:rPr>
                <w:rFonts w:cs="Times New Roman"/>
                <w:b/>
                <w:bCs/>
                <w:sz w:val="20"/>
                <w:szCs w:val="20"/>
              </w:rPr>
            </w:pPr>
            <w:r w:rsidRPr="00413241">
              <w:rPr>
                <w:rFonts w:cs="Times New Roman"/>
                <w:sz w:val="20"/>
                <w:szCs w:val="20"/>
              </w:rPr>
              <w:t xml:space="preserve">-минимальная/максимальная площадь земельного участка–  </w:t>
            </w:r>
            <w:r w:rsidRPr="00413241">
              <w:rPr>
                <w:rFonts w:cs="Times New Roman"/>
                <w:b/>
                <w:sz w:val="20"/>
                <w:szCs w:val="20"/>
              </w:rPr>
              <w:t>400</w:t>
            </w:r>
            <w:r w:rsidRPr="00413241">
              <w:rPr>
                <w:rFonts w:cs="Times New Roman"/>
                <w:sz w:val="20"/>
                <w:szCs w:val="20"/>
              </w:rPr>
              <w:t xml:space="preserve"> кв. м</w:t>
            </w:r>
            <w:r w:rsidRPr="00413241">
              <w:rPr>
                <w:rFonts w:cs="Times New Roman"/>
                <w:b/>
                <w:sz w:val="20"/>
                <w:szCs w:val="20"/>
              </w:rPr>
              <w:t xml:space="preserve"> /</w:t>
            </w:r>
            <w:r w:rsidRPr="00413241">
              <w:rPr>
                <w:rFonts w:cs="Times New Roman"/>
                <w:sz w:val="20"/>
                <w:szCs w:val="20"/>
              </w:rPr>
              <w:t xml:space="preserve"> </w:t>
            </w:r>
            <w:r w:rsidRPr="00413241">
              <w:rPr>
                <w:rFonts w:cs="Times New Roman"/>
                <w:b/>
                <w:bCs/>
                <w:sz w:val="20"/>
                <w:szCs w:val="20"/>
              </w:rPr>
              <w:t>не подлежит установлению;</w:t>
            </w:r>
          </w:p>
          <w:p w14:paraId="15B495DF"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25 м</w:t>
            </w:r>
            <w:r w:rsidRPr="00413241">
              <w:rPr>
                <w:rFonts w:cs="Times New Roman"/>
                <w:sz w:val="20"/>
                <w:szCs w:val="20"/>
              </w:rPr>
              <w:t xml:space="preserve">; </w:t>
            </w:r>
          </w:p>
          <w:p w14:paraId="4BE64688"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-минимальные отступы от границ участка - </w:t>
            </w:r>
            <w:r w:rsidRPr="00413241">
              <w:rPr>
                <w:rFonts w:cs="Times New Roman"/>
                <w:b/>
                <w:sz w:val="20"/>
                <w:szCs w:val="20"/>
              </w:rPr>
              <w:t>10 м</w:t>
            </w:r>
            <w:r w:rsidRPr="00413241">
              <w:rPr>
                <w:rFonts w:cs="Times New Roman"/>
                <w:sz w:val="20"/>
                <w:szCs w:val="20"/>
              </w:rPr>
              <w:t xml:space="preserve">, от красной линии - </w:t>
            </w:r>
            <w:r w:rsidRPr="00413241">
              <w:rPr>
                <w:rFonts w:cs="Times New Roman"/>
                <w:b/>
                <w:sz w:val="20"/>
                <w:szCs w:val="20"/>
              </w:rPr>
              <w:t>10 м</w:t>
            </w:r>
            <w:r w:rsidRPr="00413241">
              <w:rPr>
                <w:rFonts w:cs="Times New Roman"/>
                <w:sz w:val="20"/>
                <w:szCs w:val="20"/>
              </w:rPr>
              <w:t xml:space="preserve">,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 </w:t>
            </w:r>
          </w:p>
          <w:p w14:paraId="5C2CA3ED" w14:textId="77777777" w:rsidR="00B5765A" w:rsidRPr="00413241" w:rsidRDefault="00B5765A" w:rsidP="00F923B7">
            <w:pPr>
              <w:spacing w:after="0" w:line="240" w:lineRule="auto"/>
              <w:jc w:val="both"/>
              <w:rPr>
                <w:rFonts w:cs="Times New Roman"/>
                <w:b/>
                <w:sz w:val="20"/>
                <w:szCs w:val="20"/>
              </w:rPr>
            </w:pPr>
            <w:r w:rsidRPr="00413241">
              <w:rPr>
                <w:rFonts w:cs="Times New Roman"/>
                <w:sz w:val="20"/>
                <w:szCs w:val="20"/>
              </w:rPr>
              <w:t xml:space="preserve">-максимальное количество этажей зданий – </w:t>
            </w:r>
            <w:r w:rsidRPr="00413241">
              <w:rPr>
                <w:rFonts w:cs="Times New Roman"/>
                <w:b/>
                <w:sz w:val="20"/>
                <w:szCs w:val="20"/>
              </w:rPr>
              <w:t>4 этажа;</w:t>
            </w:r>
          </w:p>
          <w:p w14:paraId="379990BE" w14:textId="77777777" w:rsidR="00B5765A" w:rsidRPr="00413241" w:rsidRDefault="00B5765A"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18 м;</w:t>
            </w:r>
            <w:r w:rsidRPr="00413241">
              <w:rPr>
                <w:rFonts w:cs="Times New Roman"/>
                <w:sz w:val="20"/>
                <w:szCs w:val="20"/>
              </w:rPr>
              <w:t xml:space="preserve">  </w:t>
            </w:r>
          </w:p>
          <w:p w14:paraId="1952941B"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40%,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10088370"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-минимальный процент озеленения - </w:t>
            </w:r>
            <w:r w:rsidRPr="00413241">
              <w:rPr>
                <w:rFonts w:cs="Times New Roman"/>
                <w:b/>
                <w:sz w:val="20"/>
                <w:szCs w:val="20"/>
              </w:rPr>
              <w:t>30%</w:t>
            </w:r>
            <w:r w:rsidRPr="00413241">
              <w:rPr>
                <w:rFonts w:cs="Times New Roman"/>
                <w:sz w:val="20"/>
                <w:szCs w:val="20"/>
              </w:rPr>
              <w:t xml:space="preserve"> от площади земельного участка.</w:t>
            </w:r>
          </w:p>
        </w:tc>
      </w:tr>
      <w:tr w:rsidR="00B5765A" w:rsidRPr="00413241" w14:paraId="40A852E7" w14:textId="77777777" w:rsidTr="000518C6">
        <w:trPr>
          <w:trHeight w:val="552"/>
        </w:trPr>
        <w:tc>
          <w:tcPr>
            <w:tcW w:w="480" w:type="pct"/>
          </w:tcPr>
          <w:p w14:paraId="727459F8"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3.10.1</w:t>
            </w:r>
          </w:p>
        </w:tc>
        <w:tc>
          <w:tcPr>
            <w:tcW w:w="1143" w:type="pct"/>
          </w:tcPr>
          <w:p w14:paraId="74AC746E"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Амбулаторное ветеринарное обслуживание</w:t>
            </w:r>
          </w:p>
          <w:p w14:paraId="16FB8B30" w14:textId="77777777" w:rsidR="00B5765A" w:rsidRPr="00413241" w:rsidRDefault="00B5765A" w:rsidP="00F923B7">
            <w:pPr>
              <w:spacing w:after="0" w:line="240" w:lineRule="auto"/>
              <w:jc w:val="both"/>
              <w:rPr>
                <w:rFonts w:cs="Times New Roman"/>
                <w:sz w:val="20"/>
                <w:szCs w:val="20"/>
              </w:rPr>
            </w:pPr>
          </w:p>
        </w:tc>
        <w:tc>
          <w:tcPr>
            <w:tcW w:w="1528" w:type="pct"/>
          </w:tcPr>
          <w:p w14:paraId="4B176137"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849" w:type="pct"/>
          </w:tcPr>
          <w:p w14:paraId="5AF95E56"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 </w:t>
            </w:r>
            <w:r w:rsidRPr="00413241">
              <w:rPr>
                <w:rFonts w:cs="Times New Roman"/>
                <w:b/>
                <w:sz w:val="20"/>
                <w:szCs w:val="20"/>
              </w:rPr>
              <w:t>400/5000</w:t>
            </w:r>
            <w:r w:rsidRPr="00413241">
              <w:rPr>
                <w:rFonts w:cs="Times New Roman"/>
                <w:sz w:val="20"/>
                <w:szCs w:val="20"/>
              </w:rPr>
              <w:t>кв. м;</w:t>
            </w:r>
          </w:p>
          <w:p w14:paraId="2BA4DD8A"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r w:rsidRPr="00413241">
              <w:rPr>
                <w:rFonts w:cs="Times New Roman"/>
                <w:sz w:val="20"/>
                <w:szCs w:val="20"/>
              </w:rPr>
              <w:t xml:space="preserve">; </w:t>
            </w:r>
          </w:p>
          <w:p w14:paraId="6ED3B7DE"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4B41BD74"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w:t>
            </w:r>
            <w:r w:rsidRPr="00413241">
              <w:rPr>
                <w:rFonts w:cs="Times New Roman"/>
                <w:sz w:val="20"/>
                <w:szCs w:val="20"/>
              </w:rPr>
              <w:t xml:space="preserve"> м;</w:t>
            </w:r>
          </w:p>
          <w:p w14:paraId="340DE415"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3 этажа;</w:t>
            </w:r>
            <w:r w:rsidRPr="00413241">
              <w:rPr>
                <w:rFonts w:cs="Times New Roman"/>
                <w:sz w:val="20"/>
                <w:szCs w:val="20"/>
              </w:rPr>
              <w:t xml:space="preserve"> </w:t>
            </w:r>
          </w:p>
          <w:p w14:paraId="13F3C469"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09C2AE44"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максимальная высота сооружений от уровня земли - </w:t>
            </w:r>
            <w:r w:rsidRPr="00413241">
              <w:rPr>
                <w:rFonts w:cs="Times New Roman"/>
                <w:b/>
                <w:sz w:val="20"/>
                <w:szCs w:val="20"/>
              </w:rPr>
              <w:t>30 м;</w:t>
            </w:r>
          </w:p>
          <w:p w14:paraId="0C232431" w14:textId="1ED3FAB5"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70%, </w:t>
            </w:r>
            <w:r w:rsidRPr="00413241">
              <w:rPr>
                <w:rFonts w:cs="Times New Roman"/>
                <w:bCs/>
                <w:sz w:val="20"/>
                <w:szCs w:val="20"/>
              </w:rPr>
              <w:t>процент застройки</w:t>
            </w:r>
            <w:r w:rsidRPr="00413241">
              <w:rPr>
                <w:rFonts w:cs="Times New Roman"/>
                <w:sz w:val="20"/>
                <w:szCs w:val="20"/>
              </w:rPr>
              <w:t xml:space="preserve"> подземной части не </w:t>
            </w:r>
            <w:r w:rsidR="00D9062C" w:rsidRPr="00413241">
              <w:rPr>
                <w:rFonts w:cs="Times New Roman"/>
                <w:sz w:val="20"/>
                <w:szCs w:val="20"/>
              </w:rPr>
              <w:t>регламентируется</w:t>
            </w:r>
            <w:r w:rsidRPr="00413241">
              <w:rPr>
                <w:rFonts w:cs="Times New Roman"/>
                <w:sz w:val="20"/>
                <w:szCs w:val="20"/>
              </w:rPr>
              <w:t>.</w:t>
            </w:r>
          </w:p>
          <w:p w14:paraId="3B302280"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B5765A" w:rsidRPr="00413241" w14:paraId="1C2CE032" w14:textId="77777777" w:rsidTr="000518C6">
        <w:trPr>
          <w:trHeight w:val="552"/>
        </w:trPr>
        <w:tc>
          <w:tcPr>
            <w:tcW w:w="480" w:type="pct"/>
          </w:tcPr>
          <w:p w14:paraId="14814FEC"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4.1</w:t>
            </w:r>
          </w:p>
        </w:tc>
        <w:tc>
          <w:tcPr>
            <w:tcW w:w="1143" w:type="pct"/>
          </w:tcPr>
          <w:p w14:paraId="3FE3C8B5"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Деловое управление</w:t>
            </w:r>
          </w:p>
        </w:tc>
        <w:tc>
          <w:tcPr>
            <w:tcW w:w="1528" w:type="pct"/>
          </w:tcPr>
          <w:p w14:paraId="20979588"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9" w:type="pct"/>
          </w:tcPr>
          <w:p w14:paraId="72504AB6"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sz w:val="20"/>
                <w:szCs w:val="20"/>
              </w:rPr>
              <w:t>400/5 000</w:t>
            </w:r>
            <w:r w:rsidRPr="00413241">
              <w:rPr>
                <w:rFonts w:cs="Times New Roman"/>
                <w:sz w:val="20"/>
                <w:szCs w:val="20"/>
              </w:rPr>
              <w:t xml:space="preserve"> кв. м;</w:t>
            </w:r>
          </w:p>
          <w:p w14:paraId="0D4F0CD3"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r w:rsidRPr="00413241">
              <w:rPr>
                <w:rFonts w:cs="Times New Roman"/>
                <w:sz w:val="20"/>
                <w:szCs w:val="20"/>
              </w:rPr>
              <w:t xml:space="preserve">; </w:t>
            </w:r>
          </w:p>
          <w:p w14:paraId="2CABB2ED"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51FBF162"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w:t>
            </w:r>
            <w:r w:rsidRPr="00413241">
              <w:rPr>
                <w:rFonts w:cs="Times New Roman"/>
                <w:sz w:val="20"/>
                <w:szCs w:val="20"/>
              </w:rPr>
              <w:t xml:space="preserve"> м;</w:t>
            </w:r>
          </w:p>
          <w:p w14:paraId="49681AC9"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максимальное количество надземных этажей зданий –</w:t>
            </w:r>
            <w:r w:rsidRPr="00413241">
              <w:rPr>
                <w:rFonts w:cs="Times New Roman"/>
                <w:b/>
                <w:sz w:val="20"/>
                <w:szCs w:val="20"/>
              </w:rPr>
              <w:t>4 этажа;</w:t>
            </w:r>
            <w:r w:rsidRPr="00413241">
              <w:rPr>
                <w:rFonts w:cs="Times New Roman"/>
                <w:sz w:val="20"/>
                <w:szCs w:val="20"/>
              </w:rPr>
              <w:t xml:space="preserve"> </w:t>
            </w:r>
          </w:p>
          <w:p w14:paraId="39D87739" w14:textId="77777777" w:rsidR="00B5765A" w:rsidRPr="00413241" w:rsidRDefault="00B5765A"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12 м;</w:t>
            </w:r>
            <w:r w:rsidRPr="00413241">
              <w:rPr>
                <w:rFonts w:cs="Times New Roman"/>
                <w:sz w:val="20"/>
                <w:szCs w:val="20"/>
              </w:rPr>
              <w:t xml:space="preserve"> </w:t>
            </w:r>
          </w:p>
          <w:p w14:paraId="212B1F92" w14:textId="74C6572B" w:rsidR="00B5765A" w:rsidRPr="00413241" w:rsidRDefault="00B5765A" w:rsidP="00D9062C">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w:t>
            </w:r>
            <w:r w:rsidR="00D9062C" w:rsidRPr="00413241">
              <w:rPr>
                <w:rFonts w:cs="Times New Roman"/>
                <w:sz w:val="20"/>
                <w:szCs w:val="20"/>
              </w:rPr>
              <w:t>емной части не регламентируется</w:t>
            </w:r>
            <w:r w:rsidRPr="00413241">
              <w:rPr>
                <w:rFonts w:cs="Times New Roman"/>
                <w:sz w:val="20"/>
                <w:szCs w:val="20"/>
              </w:rPr>
              <w:t>.</w:t>
            </w:r>
          </w:p>
          <w:p w14:paraId="0E66E35B"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5765A" w:rsidRPr="00413241" w14:paraId="5686E7E9" w14:textId="77777777" w:rsidTr="000518C6">
        <w:trPr>
          <w:trHeight w:val="552"/>
        </w:trPr>
        <w:tc>
          <w:tcPr>
            <w:tcW w:w="480" w:type="pct"/>
          </w:tcPr>
          <w:p w14:paraId="00A1923E"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4.4</w:t>
            </w:r>
          </w:p>
        </w:tc>
        <w:tc>
          <w:tcPr>
            <w:tcW w:w="1143" w:type="pct"/>
          </w:tcPr>
          <w:p w14:paraId="51741137"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Магазины</w:t>
            </w:r>
          </w:p>
        </w:tc>
        <w:tc>
          <w:tcPr>
            <w:tcW w:w="1528" w:type="pct"/>
          </w:tcPr>
          <w:p w14:paraId="6CC549C3"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9" w:type="pct"/>
          </w:tcPr>
          <w:p w14:paraId="67ABC0E3"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sz w:val="20"/>
                <w:szCs w:val="20"/>
              </w:rPr>
              <w:t>100/5 000</w:t>
            </w:r>
            <w:r w:rsidRPr="00413241">
              <w:rPr>
                <w:rFonts w:cs="Times New Roman"/>
                <w:sz w:val="20"/>
                <w:szCs w:val="20"/>
              </w:rPr>
              <w:t xml:space="preserve"> кв. м;</w:t>
            </w:r>
          </w:p>
          <w:p w14:paraId="4313B8D4"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10 м</w:t>
            </w:r>
            <w:r w:rsidRPr="00413241">
              <w:rPr>
                <w:rFonts w:cs="Times New Roman"/>
                <w:sz w:val="20"/>
                <w:szCs w:val="20"/>
              </w:rPr>
              <w:t xml:space="preserve">; </w:t>
            </w:r>
          </w:p>
          <w:p w14:paraId="66A67A39"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1BABDB6A"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w:t>
            </w:r>
            <w:r w:rsidRPr="00413241">
              <w:rPr>
                <w:rFonts w:cs="Times New Roman"/>
                <w:sz w:val="20"/>
                <w:szCs w:val="20"/>
              </w:rPr>
              <w:t xml:space="preserve"> м;</w:t>
            </w:r>
          </w:p>
          <w:p w14:paraId="2B0D2AE8"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3 этажа;</w:t>
            </w:r>
            <w:r w:rsidRPr="00413241">
              <w:rPr>
                <w:rFonts w:cs="Times New Roman"/>
                <w:sz w:val="20"/>
                <w:szCs w:val="20"/>
              </w:rPr>
              <w:t xml:space="preserve"> </w:t>
            </w:r>
          </w:p>
          <w:p w14:paraId="3333BF01"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12 м</w:t>
            </w:r>
            <w:r w:rsidRPr="00413241">
              <w:rPr>
                <w:rFonts w:cs="Times New Roman"/>
                <w:sz w:val="20"/>
                <w:szCs w:val="20"/>
              </w:rPr>
              <w:t>;</w:t>
            </w:r>
          </w:p>
          <w:p w14:paraId="4294948A" w14:textId="093DC027" w:rsidR="00B5765A" w:rsidRPr="00413241" w:rsidRDefault="00B5765A" w:rsidP="00D9062C">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70%, </w:t>
            </w:r>
            <w:r w:rsidRPr="00413241">
              <w:rPr>
                <w:rFonts w:cs="Times New Roman"/>
                <w:bCs/>
                <w:sz w:val="20"/>
                <w:szCs w:val="20"/>
              </w:rPr>
              <w:t>процент застройки</w:t>
            </w:r>
            <w:r w:rsidRPr="00413241">
              <w:rPr>
                <w:rFonts w:cs="Times New Roman"/>
                <w:sz w:val="20"/>
                <w:szCs w:val="20"/>
              </w:rPr>
              <w:t xml:space="preserve"> подз</w:t>
            </w:r>
            <w:r w:rsidR="00D9062C" w:rsidRPr="00413241">
              <w:rPr>
                <w:rFonts w:cs="Times New Roman"/>
                <w:sz w:val="20"/>
                <w:szCs w:val="20"/>
              </w:rPr>
              <w:t>емной части не регламентируется</w:t>
            </w:r>
            <w:r w:rsidRPr="00413241">
              <w:rPr>
                <w:rFonts w:cs="Times New Roman"/>
                <w:sz w:val="20"/>
                <w:szCs w:val="20"/>
              </w:rPr>
              <w:t>.</w:t>
            </w:r>
          </w:p>
          <w:p w14:paraId="59135A95"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5765A" w:rsidRPr="00413241" w14:paraId="2F6B9B7E" w14:textId="77777777" w:rsidTr="000518C6">
        <w:trPr>
          <w:trHeight w:val="552"/>
        </w:trPr>
        <w:tc>
          <w:tcPr>
            <w:tcW w:w="480" w:type="pct"/>
          </w:tcPr>
          <w:p w14:paraId="107BB10F"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4.6</w:t>
            </w:r>
          </w:p>
        </w:tc>
        <w:tc>
          <w:tcPr>
            <w:tcW w:w="1143" w:type="pct"/>
          </w:tcPr>
          <w:p w14:paraId="74445700"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Общественное питание</w:t>
            </w:r>
          </w:p>
        </w:tc>
        <w:tc>
          <w:tcPr>
            <w:tcW w:w="1528" w:type="pct"/>
          </w:tcPr>
          <w:p w14:paraId="7CCA90EF"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9" w:type="pct"/>
          </w:tcPr>
          <w:p w14:paraId="02271D6F"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sz w:val="20"/>
                <w:szCs w:val="20"/>
              </w:rPr>
              <w:t>300/5 000</w:t>
            </w:r>
            <w:r w:rsidRPr="00413241">
              <w:rPr>
                <w:rFonts w:cs="Times New Roman"/>
                <w:sz w:val="20"/>
                <w:szCs w:val="20"/>
              </w:rPr>
              <w:t xml:space="preserve"> кв. м;</w:t>
            </w:r>
          </w:p>
          <w:p w14:paraId="31A0E180"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r w:rsidRPr="00413241">
              <w:rPr>
                <w:rFonts w:cs="Times New Roman"/>
                <w:sz w:val="20"/>
                <w:szCs w:val="20"/>
              </w:rPr>
              <w:t xml:space="preserve">; </w:t>
            </w:r>
          </w:p>
          <w:p w14:paraId="03F7AB7F"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4F7ACFE6"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w:t>
            </w:r>
            <w:r w:rsidRPr="00413241">
              <w:rPr>
                <w:rFonts w:cs="Times New Roman"/>
                <w:sz w:val="20"/>
                <w:szCs w:val="20"/>
              </w:rPr>
              <w:t xml:space="preserve"> м;</w:t>
            </w:r>
          </w:p>
          <w:p w14:paraId="35867D34"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максимальное количество надземных этажей зданий –</w:t>
            </w:r>
            <w:r w:rsidRPr="00413241">
              <w:rPr>
                <w:rFonts w:cs="Times New Roman"/>
                <w:b/>
                <w:sz w:val="20"/>
                <w:szCs w:val="20"/>
              </w:rPr>
              <w:t>2 этажа;</w:t>
            </w:r>
            <w:r w:rsidRPr="00413241">
              <w:rPr>
                <w:rFonts w:cs="Times New Roman"/>
                <w:sz w:val="20"/>
                <w:szCs w:val="20"/>
              </w:rPr>
              <w:t xml:space="preserve"> </w:t>
            </w:r>
          </w:p>
          <w:p w14:paraId="037DF4C8" w14:textId="77777777" w:rsidR="00B5765A" w:rsidRPr="00413241" w:rsidRDefault="00B5765A"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12 м;</w:t>
            </w:r>
            <w:r w:rsidRPr="00413241">
              <w:rPr>
                <w:rFonts w:cs="Times New Roman"/>
                <w:sz w:val="20"/>
                <w:szCs w:val="20"/>
              </w:rPr>
              <w:t xml:space="preserve"> </w:t>
            </w:r>
          </w:p>
          <w:p w14:paraId="17DDA61C" w14:textId="613D333B" w:rsidR="00B5765A" w:rsidRPr="00413241" w:rsidRDefault="00B5765A" w:rsidP="00D9062C">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w:t>
            </w:r>
            <w:r w:rsidR="00D9062C" w:rsidRPr="00413241">
              <w:rPr>
                <w:rFonts w:cs="Times New Roman"/>
                <w:sz w:val="20"/>
                <w:szCs w:val="20"/>
              </w:rPr>
              <w:t>емной части не регламентируется</w:t>
            </w:r>
            <w:r w:rsidRPr="00413241">
              <w:rPr>
                <w:rFonts w:cs="Times New Roman"/>
                <w:sz w:val="20"/>
                <w:szCs w:val="20"/>
              </w:rPr>
              <w:t>.</w:t>
            </w:r>
          </w:p>
          <w:p w14:paraId="2D3A44BC"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5765A" w:rsidRPr="00413241" w14:paraId="5CBC8F97" w14:textId="77777777" w:rsidTr="000518C6">
        <w:trPr>
          <w:trHeight w:val="552"/>
        </w:trPr>
        <w:tc>
          <w:tcPr>
            <w:tcW w:w="480" w:type="pct"/>
          </w:tcPr>
          <w:p w14:paraId="4E38F748"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4.7</w:t>
            </w:r>
          </w:p>
        </w:tc>
        <w:tc>
          <w:tcPr>
            <w:tcW w:w="1143" w:type="pct"/>
          </w:tcPr>
          <w:p w14:paraId="7A735C12"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Гостиничное обслуживание</w:t>
            </w:r>
          </w:p>
          <w:p w14:paraId="36A0135A" w14:textId="77777777" w:rsidR="00B5765A" w:rsidRPr="00413241" w:rsidRDefault="00B5765A" w:rsidP="00F923B7">
            <w:pPr>
              <w:spacing w:after="0" w:line="240" w:lineRule="auto"/>
              <w:jc w:val="both"/>
              <w:rPr>
                <w:rFonts w:cs="Times New Roman"/>
                <w:sz w:val="20"/>
                <w:szCs w:val="20"/>
              </w:rPr>
            </w:pPr>
          </w:p>
        </w:tc>
        <w:tc>
          <w:tcPr>
            <w:tcW w:w="1528" w:type="pct"/>
          </w:tcPr>
          <w:p w14:paraId="3613446E"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Размещение гостиниц</w:t>
            </w:r>
          </w:p>
        </w:tc>
        <w:tc>
          <w:tcPr>
            <w:tcW w:w="1849" w:type="pct"/>
          </w:tcPr>
          <w:p w14:paraId="1C34F68C"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sz w:val="20"/>
                <w:szCs w:val="20"/>
              </w:rPr>
              <w:t>400/5 000</w:t>
            </w:r>
            <w:r w:rsidRPr="00413241">
              <w:rPr>
                <w:rFonts w:cs="Times New Roman"/>
                <w:sz w:val="20"/>
                <w:szCs w:val="20"/>
              </w:rPr>
              <w:t xml:space="preserve"> кв. м;</w:t>
            </w:r>
          </w:p>
          <w:p w14:paraId="36E31062" w14:textId="77777777" w:rsidR="00B5765A" w:rsidRPr="00413241" w:rsidRDefault="00B5765A"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p>
          <w:p w14:paraId="3FF849EE" w14:textId="77777777" w:rsidR="00B5765A" w:rsidRPr="00413241" w:rsidRDefault="00B5765A"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3339107F"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 м;</w:t>
            </w:r>
          </w:p>
          <w:p w14:paraId="2F3A943B"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4 этажа;</w:t>
            </w:r>
            <w:r w:rsidRPr="00413241">
              <w:rPr>
                <w:rFonts w:cs="Times New Roman"/>
                <w:sz w:val="20"/>
                <w:szCs w:val="20"/>
              </w:rPr>
              <w:t xml:space="preserve"> </w:t>
            </w:r>
          </w:p>
          <w:p w14:paraId="755568D5" w14:textId="77777777" w:rsidR="00B5765A" w:rsidRPr="00413241" w:rsidRDefault="00B5765A" w:rsidP="00F923B7">
            <w:pPr>
              <w:spacing w:after="0" w:line="240" w:lineRule="auto"/>
              <w:jc w:val="both"/>
              <w:rPr>
                <w:rFonts w:cs="Times New Roman"/>
                <w:sz w:val="20"/>
                <w:szCs w:val="20"/>
              </w:rPr>
            </w:pPr>
            <w:r w:rsidRPr="00413241">
              <w:rPr>
                <w:rFonts w:cs="Times New Roman"/>
                <w:b/>
                <w:sz w:val="20"/>
                <w:szCs w:val="20"/>
              </w:rPr>
              <w:t xml:space="preserve">- </w:t>
            </w:r>
            <w:r w:rsidRPr="00413241">
              <w:rPr>
                <w:rFonts w:cs="Times New Roman"/>
                <w:sz w:val="20"/>
                <w:szCs w:val="20"/>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13241">
              <w:rPr>
                <w:rFonts w:cs="Times New Roman"/>
                <w:b/>
                <w:sz w:val="20"/>
                <w:szCs w:val="20"/>
              </w:rPr>
              <w:t>15 м;</w:t>
            </w:r>
            <w:r w:rsidRPr="00413241">
              <w:rPr>
                <w:rFonts w:cs="Times New Roman"/>
                <w:sz w:val="20"/>
                <w:szCs w:val="20"/>
              </w:rPr>
              <w:t xml:space="preserve"> </w:t>
            </w:r>
          </w:p>
          <w:p w14:paraId="6913A4FC" w14:textId="30E9F0C8" w:rsidR="00B5765A" w:rsidRPr="00413241" w:rsidRDefault="00B5765A" w:rsidP="00D9062C">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w:t>
            </w:r>
            <w:r w:rsidR="00D9062C" w:rsidRPr="00413241">
              <w:rPr>
                <w:rFonts w:cs="Times New Roman"/>
                <w:sz w:val="20"/>
                <w:szCs w:val="20"/>
              </w:rPr>
              <w:t>емной части не регламентируется</w:t>
            </w:r>
            <w:r w:rsidRPr="00413241">
              <w:rPr>
                <w:rFonts w:cs="Times New Roman"/>
                <w:sz w:val="20"/>
                <w:szCs w:val="20"/>
              </w:rPr>
              <w:t>.</w:t>
            </w:r>
          </w:p>
          <w:p w14:paraId="31AD344F"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5765A" w:rsidRPr="00413241" w14:paraId="0E78C2E1" w14:textId="77777777" w:rsidTr="000518C6">
        <w:trPr>
          <w:trHeight w:val="552"/>
        </w:trPr>
        <w:tc>
          <w:tcPr>
            <w:tcW w:w="480" w:type="pct"/>
          </w:tcPr>
          <w:p w14:paraId="48DD8C57"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4.8.1</w:t>
            </w:r>
          </w:p>
        </w:tc>
        <w:tc>
          <w:tcPr>
            <w:tcW w:w="1143" w:type="pct"/>
          </w:tcPr>
          <w:p w14:paraId="765DC270"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Развлекательные мероприятия</w:t>
            </w:r>
          </w:p>
        </w:tc>
        <w:tc>
          <w:tcPr>
            <w:tcW w:w="1528" w:type="pct"/>
          </w:tcPr>
          <w:p w14:paraId="05F944EB"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849" w:type="pct"/>
          </w:tcPr>
          <w:p w14:paraId="46D59328"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bCs/>
                <w:sz w:val="20"/>
                <w:szCs w:val="20"/>
              </w:rPr>
              <w:t>300</w:t>
            </w:r>
            <w:r w:rsidRPr="00413241">
              <w:rPr>
                <w:rFonts w:cs="Times New Roman"/>
                <w:sz w:val="20"/>
                <w:szCs w:val="20"/>
              </w:rPr>
              <w:t xml:space="preserve"> кв. м/</w:t>
            </w:r>
            <w:r w:rsidRPr="00413241">
              <w:rPr>
                <w:rFonts w:cs="Times New Roman"/>
                <w:b/>
                <w:bCs/>
                <w:sz w:val="20"/>
                <w:szCs w:val="20"/>
              </w:rPr>
              <w:t>не подлежит установлению</w:t>
            </w:r>
            <w:r w:rsidRPr="00413241">
              <w:rPr>
                <w:rFonts w:cs="Times New Roman"/>
                <w:bCs/>
                <w:sz w:val="20"/>
                <w:szCs w:val="20"/>
              </w:rPr>
              <w:t>;</w:t>
            </w:r>
          </w:p>
          <w:p w14:paraId="0A7B50AF" w14:textId="77777777" w:rsidR="00B5765A" w:rsidRPr="00413241" w:rsidRDefault="00B5765A"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15 м;</w:t>
            </w:r>
          </w:p>
          <w:p w14:paraId="37D2F34F" w14:textId="77777777" w:rsidR="00B5765A" w:rsidRPr="00413241" w:rsidRDefault="00B5765A"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32CCFE35"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 м;</w:t>
            </w:r>
          </w:p>
          <w:p w14:paraId="7D410F4B"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3 этажа;</w:t>
            </w:r>
            <w:r w:rsidRPr="00413241">
              <w:rPr>
                <w:rFonts w:cs="Times New Roman"/>
                <w:sz w:val="20"/>
                <w:szCs w:val="20"/>
              </w:rPr>
              <w:t xml:space="preserve"> </w:t>
            </w:r>
          </w:p>
          <w:p w14:paraId="43F49A7F"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19D7C37F"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максимальная высота сооружений от уровня земли - </w:t>
            </w:r>
            <w:r w:rsidRPr="00413241">
              <w:rPr>
                <w:rFonts w:cs="Times New Roman"/>
                <w:b/>
                <w:sz w:val="20"/>
                <w:szCs w:val="20"/>
              </w:rPr>
              <w:t>30 м;</w:t>
            </w:r>
          </w:p>
          <w:p w14:paraId="3CCC8E38" w14:textId="77EF3B36" w:rsidR="00B5765A" w:rsidRPr="00413241" w:rsidRDefault="00B5765A" w:rsidP="00D9062C">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w:t>
            </w:r>
            <w:r w:rsidR="00D9062C" w:rsidRPr="00413241">
              <w:rPr>
                <w:rFonts w:cs="Times New Roman"/>
                <w:sz w:val="20"/>
                <w:szCs w:val="20"/>
              </w:rPr>
              <w:t>емной части не регламентируется</w:t>
            </w:r>
            <w:r w:rsidRPr="00413241">
              <w:rPr>
                <w:rFonts w:cs="Times New Roman"/>
                <w:sz w:val="20"/>
                <w:szCs w:val="20"/>
              </w:rPr>
              <w:t>.</w:t>
            </w:r>
          </w:p>
        </w:tc>
      </w:tr>
      <w:tr w:rsidR="00B5765A" w:rsidRPr="00413241" w14:paraId="02DE0F46" w14:textId="77777777" w:rsidTr="000518C6">
        <w:trPr>
          <w:trHeight w:val="552"/>
        </w:trPr>
        <w:tc>
          <w:tcPr>
            <w:tcW w:w="480" w:type="pct"/>
          </w:tcPr>
          <w:p w14:paraId="49D8DE9F"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4.9</w:t>
            </w:r>
          </w:p>
        </w:tc>
        <w:tc>
          <w:tcPr>
            <w:tcW w:w="1143" w:type="pct"/>
          </w:tcPr>
          <w:p w14:paraId="1FE14C09"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Служебные гаражи</w:t>
            </w:r>
          </w:p>
        </w:tc>
        <w:tc>
          <w:tcPr>
            <w:tcW w:w="1528" w:type="pct"/>
          </w:tcPr>
          <w:p w14:paraId="212EB9AE"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5" w:anchor="/document/70736874/entry/1030" w:history="1">
              <w:r w:rsidRPr="00413241">
                <w:rPr>
                  <w:rStyle w:val="ad"/>
                  <w:rFonts w:cs="Times New Roman"/>
                  <w:color w:val="auto"/>
                  <w:sz w:val="20"/>
                  <w:szCs w:val="20"/>
                  <w:u w:val="none"/>
                </w:rPr>
                <w:t>кодами 3.0</w:t>
              </w:r>
            </w:hyperlink>
            <w:r w:rsidRPr="00413241">
              <w:rPr>
                <w:rFonts w:cs="Times New Roman"/>
                <w:sz w:val="20"/>
                <w:szCs w:val="20"/>
              </w:rPr>
              <w:t>, </w:t>
            </w:r>
            <w:hyperlink r:id="rId36" w:anchor="/document/70736874/entry/1040" w:history="1">
              <w:r w:rsidRPr="00413241">
                <w:rPr>
                  <w:rStyle w:val="ad"/>
                  <w:rFonts w:cs="Times New Roman"/>
                  <w:color w:val="auto"/>
                  <w:sz w:val="20"/>
                  <w:szCs w:val="20"/>
                  <w:u w:val="none"/>
                </w:rPr>
                <w:t>4.0</w:t>
              </w:r>
            </w:hyperlink>
            <w:r w:rsidRPr="00413241">
              <w:rPr>
                <w:rFonts w:cs="Times New Roman"/>
                <w:sz w:val="20"/>
                <w:szCs w:val="20"/>
              </w:rPr>
              <w:t>, а также для стоянки и хранения транспортных средств общего пользования, в том числе в депо</w:t>
            </w:r>
          </w:p>
        </w:tc>
        <w:tc>
          <w:tcPr>
            <w:tcW w:w="1849" w:type="pct"/>
          </w:tcPr>
          <w:p w14:paraId="18961BD5"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земельных участков – </w:t>
            </w:r>
            <w:r w:rsidRPr="00413241">
              <w:rPr>
                <w:rFonts w:cs="Times New Roman"/>
                <w:b/>
                <w:sz w:val="20"/>
                <w:szCs w:val="20"/>
              </w:rPr>
              <w:t>20/5000</w:t>
            </w:r>
            <w:r w:rsidRPr="00413241">
              <w:rPr>
                <w:rFonts w:cs="Times New Roman"/>
                <w:sz w:val="20"/>
                <w:szCs w:val="20"/>
              </w:rPr>
              <w:t xml:space="preserve"> кв.м.;</w:t>
            </w:r>
          </w:p>
          <w:p w14:paraId="51B68921" w14:textId="77777777" w:rsidR="00B5765A" w:rsidRPr="00413241" w:rsidRDefault="00B5765A"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5 м;</w:t>
            </w:r>
          </w:p>
          <w:p w14:paraId="62B78D27" w14:textId="77777777" w:rsidR="00B5765A" w:rsidRPr="00413241" w:rsidRDefault="00B5765A"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36AF0D06"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1 м;</w:t>
            </w:r>
          </w:p>
          <w:p w14:paraId="749382AE"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2 этажа;</w:t>
            </w:r>
            <w:r w:rsidRPr="00413241">
              <w:rPr>
                <w:rFonts w:cs="Times New Roman"/>
                <w:sz w:val="20"/>
                <w:szCs w:val="20"/>
              </w:rPr>
              <w:t xml:space="preserve"> </w:t>
            </w:r>
          </w:p>
          <w:p w14:paraId="5A0955CE"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максимальная высота зданий, строений, сооружений от уровня земли - </w:t>
            </w:r>
            <w:r w:rsidRPr="00413241">
              <w:rPr>
                <w:rFonts w:cs="Times New Roman"/>
                <w:b/>
                <w:sz w:val="20"/>
                <w:szCs w:val="20"/>
              </w:rPr>
              <w:t>12 м</w:t>
            </w:r>
            <w:r w:rsidRPr="00413241">
              <w:rPr>
                <w:rFonts w:cs="Times New Roman"/>
                <w:sz w:val="20"/>
                <w:szCs w:val="20"/>
              </w:rPr>
              <w:t>;</w:t>
            </w:r>
          </w:p>
          <w:p w14:paraId="332D9EC5"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80%,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p w14:paraId="7830CAB9"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вместимость до 300 машиномест, встроенные, пристроенные до 150 машиномест.</w:t>
            </w:r>
          </w:p>
        </w:tc>
      </w:tr>
      <w:tr w:rsidR="00B5765A" w:rsidRPr="00413241" w14:paraId="6B2F712C" w14:textId="77777777" w:rsidTr="000518C6">
        <w:trPr>
          <w:trHeight w:val="552"/>
        </w:trPr>
        <w:tc>
          <w:tcPr>
            <w:tcW w:w="480" w:type="pct"/>
          </w:tcPr>
          <w:p w14:paraId="1BFCB1D8"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4.10</w:t>
            </w:r>
          </w:p>
        </w:tc>
        <w:tc>
          <w:tcPr>
            <w:tcW w:w="1143" w:type="pct"/>
          </w:tcPr>
          <w:p w14:paraId="483F74E7"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Выставочно-ярмарочная деятельность</w:t>
            </w:r>
          </w:p>
        </w:tc>
        <w:tc>
          <w:tcPr>
            <w:tcW w:w="1528" w:type="pct"/>
          </w:tcPr>
          <w:p w14:paraId="45748CB2"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49" w:type="pct"/>
          </w:tcPr>
          <w:p w14:paraId="23466D25"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bCs/>
                <w:sz w:val="20"/>
                <w:szCs w:val="20"/>
              </w:rPr>
              <w:t>400</w:t>
            </w:r>
            <w:r w:rsidRPr="00413241">
              <w:rPr>
                <w:rFonts w:cs="Times New Roman"/>
                <w:sz w:val="20"/>
                <w:szCs w:val="20"/>
              </w:rPr>
              <w:t xml:space="preserve"> кв. м/</w:t>
            </w:r>
            <w:r w:rsidRPr="00413241">
              <w:rPr>
                <w:rFonts w:cs="Times New Roman"/>
                <w:b/>
                <w:bCs/>
                <w:sz w:val="20"/>
                <w:szCs w:val="20"/>
              </w:rPr>
              <w:t>не подлежит установлению</w:t>
            </w:r>
            <w:r w:rsidRPr="00413241">
              <w:rPr>
                <w:rFonts w:cs="Times New Roman"/>
                <w:bCs/>
                <w:sz w:val="20"/>
                <w:szCs w:val="20"/>
              </w:rPr>
              <w:t>;</w:t>
            </w:r>
          </w:p>
          <w:p w14:paraId="5FD5EE2B" w14:textId="77777777" w:rsidR="00B5765A" w:rsidRPr="00413241" w:rsidRDefault="00B5765A" w:rsidP="00F923B7">
            <w:pPr>
              <w:spacing w:after="0" w:line="240" w:lineRule="auto"/>
              <w:jc w:val="both"/>
              <w:rPr>
                <w:rFonts w:cs="Times New Roman"/>
                <w:b/>
                <w:sz w:val="20"/>
                <w:szCs w:val="20"/>
              </w:rPr>
            </w:pPr>
            <w:r w:rsidRPr="00413241">
              <w:rPr>
                <w:rFonts w:cs="Times New Roman"/>
                <w:sz w:val="20"/>
                <w:szCs w:val="20"/>
              </w:rPr>
              <w:t xml:space="preserve">- минимальная ширина земельных участков вдоль фронта улицы (проезда) – </w:t>
            </w:r>
            <w:r w:rsidRPr="00413241">
              <w:rPr>
                <w:rFonts w:cs="Times New Roman"/>
                <w:b/>
                <w:sz w:val="20"/>
                <w:szCs w:val="20"/>
              </w:rPr>
              <w:t>20 м;</w:t>
            </w:r>
          </w:p>
          <w:p w14:paraId="2D1EDDA2" w14:textId="77777777" w:rsidR="00B5765A" w:rsidRPr="00413241" w:rsidRDefault="00B5765A"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14296CEA"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 м;</w:t>
            </w:r>
          </w:p>
          <w:p w14:paraId="1444176A"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4 этажа;</w:t>
            </w:r>
            <w:r w:rsidRPr="00413241">
              <w:rPr>
                <w:rFonts w:cs="Times New Roman"/>
                <w:sz w:val="20"/>
                <w:szCs w:val="20"/>
              </w:rPr>
              <w:t xml:space="preserve"> </w:t>
            </w:r>
          </w:p>
          <w:p w14:paraId="1342FF26"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0C430CC8"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максимальная высота сооружений от уровня земли - </w:t>
            </w:r>
            <w:r w:rsidRPr="00413241">
              <w:rPr>
                <w:rFonts w:cs="Times New Roman"/>
                <w:b/>
                <w:sz w:val="20"/>
                <w:szCs w:val="20"/>
              </w:rPr>
              <w:t>30 м;</w:t>
            </w:r>
          </w:p>
          <w:p w14:paraId="61CC06D8" w14:textId="56EDF48F" w:rsidR="00B5765A" w:rsidRPr="00413241" w:rsidRDefault="00B5765A" w:rsidP="00D9062C">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60%, </w:t>
            </w:r>
            <w:r w:rsidRPr="00413241">
              <w:rPr>
                <w:rFonts w:cs="Times New Roman"/>
                <w:bCs/>
                <w:sz w:val="20"/>
                <w:szCs w:val="20"/>
              </w:rPr>
              <w:t>процент застройки</w:t>
            </w:r>
            <w:r w:rsidRPr="00413241">
              <w:rPr>
                <w:rFonts w:cs="Times New Roman"/>
                <w:sz w:val="20"/>
                <w:szCs w:val="20"/>
              </w:rPr>
              <w:t xml:space="preserve"> подз</w:t>
            </w:r>
            <w:r w:rsidR="00D9062C" w:rsidRPr="00413241">
              <w:rPr>
                <w:rFonts w:cs="Times New Roman"/>
                <w:sz w:val="20"/>
                <w:szCs w:val="20"/>
              </w:rPr>
              <w:t>емной части не регламентируется</w:t>
            </w:r>
            <w:r w:rsidRPr="00413241">
              <w:rPr>
                <w:rFonts w:cs="Times New Roman"/>
                <w:sz w:val="20"/>
                <w:szCs w:val="20"/>
              </w:rPr>
              <w:t>.</w:t>
            </w:r>
          </w:p>
        </w:tc>
      </w:tr>
      <w:tr w:rsidR="00B5765A" w:rsidRPr="00413241" w14:paraId="12E105FB" w14:textId="77777777" w:rsidTr="000518C6">
        <w:trPr>
          <w:trHeight w:val="552"/>
        </w:trPr>
        <w:tc>
          <w:tcPr>
            <w:tcW w:w="480" w:type="pct"/>
          </w:tcPr>
          <w:p w14:paraId="16159AA0"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5.1.2</w:t>
            </w:r>
          </w:p>
        </w:tc>
        <w:tc>
          <w:tcPr>
            <w:tcW w:w="1143" w:type="pct"/>
          </w:tcPr>
          <w:p w14:paraId="55D9A67E"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Обеспечение занятий спортом в помещениях</w:t>
            </w:r>
          </w:p>
        </w:tc>
        <w:tc>
          <w:tcPr>
            <w:tcW w:w="1528" w:type="pct"/>
          </w:tcPr>
          <w:p w14:paraId="19D51CB9"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849" w:type="pct"/>
          </w:tcPr>
          <w:p w14:paraId="1FBB9CBB"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bCs/>
                <w:sz w:val="20"/>
                <w:szCs w:val="20"/>
              </w:rPr>
              <w:t xml:space="preserve">50 </w:t>
            </w:r>
            <w:r w:rsidRPr="00413241">
              <w:rPr>
                <w:rFonts w:cs="Times New Roman"/>
                <w:sz w:val="20"/>
                <w:szCs w:val="20"/>
              </w:rPr>
              <w:t>кв. м/</w:t>
            </w:r>
            <w:r w:rsidRPr="00413241">
              <w:rPr>
                <w:rFonts w:cs="Times New Roman"/>
                <w:b/>
                <w:bCs/>
                <w:sz w:val="20"/>
                <w:szCs w:val="20"/>
              </w:rPr>
              <w:t>не подлежит установлению</w:t>
            </w:r>
            <w:r w:rsidRPr="00413241">
              <w:rPr>
                <w:rFonts w:cs="Times New Roman"/>
                <w:bCs/>
                <w:sz w:val="20"/>
                <w:szCs w:val="20"/>
              </w:rPr>
              <w:t>;</w:t>
            </w:r>
          </w:p>
          <w:p w14:paraId="7B787C42" w14:textId="77777777" w:rsidR="00B5765A" w:rsidRPr="00413241" w:rsidRDefault="00B5765A" w:rsidP="00F923B7">
            <w:pPr>
              <w:spacing w:after="0" w:line="240" w:lineRule="auto"/>
              <w:jc w:val="both"/>
              <w:rPr>
                <w:rFonts w:cs="Times New Roman"/>
                <w:b/>
                <w:sz w:val="20"/>
                <w:szCs w:val="20"/>
              </w:rPr>
            </w:pPr>
            <w:r w:rsidRPr="00413241">
              <w:rPr>
                <w:rFonts w:cs="Times New Roman"/>
                <w:sz w:val="20"/>
                <w:szCs w:val="20"/>
              </w:rPr>
              <w:t xml:space="preserve">-минимальная ширина земельных участков вдоль фронта улицы (проезда) – </w:t>
            </w:r>
            <w:r w:rsidRPr="00413241">
              <w:rPr>
                <w:rFonts w:cs="Times New Roman"/>
                <w:b/>
                <w:sz w:val="20"/>
                <w:szCs w:val="20"/>
              </w:rPr>
              <w:t>20 м;</w:t>
            </w:r>
          </w:p>
          <w:p w14:paraId="5843F75F" w14:textId="77777777" w:rsidR="00B5765A" w:rsidRPr="00413241" w:rsidRDefault="00B5765A" w:rsidP="00F923B7">
            <w:pPr>
              <w:spacing w:after="0" w:line="240" w:lineRule="auto"/>
              <w:jc w:val="both"/>
              <w:rPr>
                <w:rFonts w:cs="Times New Roman"/>
                <w:b/>
                <w:sz w:val="20"/>
                <w:szCs w:val="20"/>
              </w:rPr>
            </w:pPr>
            <w:r w:rsidRPr="00413241">
              <w:rPr>
                <w:rFonts w:cs="Times New Roman"/>
                <w:sz w:val="20"/>
                <w:szCs w:val="20"/>
              </w:rPr>
              <w:t xml:space="preserve">- минимальный отступ строений от красной линии улиц не менее чем на - </w:t>
            </w:r>
            <w:r w:rsidRPr="00413241">
              <w:rPr>
                <w:rFonts w:cs="Times New Roman"/>
                <w:b/>
                <w:sz w:val="20"/>
                <w:szCs w:val="20"/>
              </w:rPr>
              <w:t>5 м</w:t>
            </w:r>
            <w:r w:rsidRPr="00413241">
              <w:rPr>
                <w:rFonts w:cs="Times New Roman"/>
                <w:sz w:val="20"/>
                <w:szCs w:val="20"/>
              </w:rPr>
              <w:t xml:space="preserve">, от красной линии проездов не менее чем на </w:t>
            </w:r>
            <w:r w:rsidRPr="00413241">
              <w:rPr>
                <w:rFonts w:cs="Times New Roman"/>
                <w:b/>
                <w:sz w:val="20"/>
                <w:szCs w:val="20"/>
              </w:rPr>
              <w:t>3 м;</w:t>
            </w:r>
          </w:p>
          <w:p w14:paraId="4275DA0B"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3 м;</w:t>
            </w:r>
          </w:p>
          <w:p w14:paraId="3E3AAC5E"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максимальное количество этажей зданий – </w:t>
            </w:r>
            <w:r w:rsidRPr="00413241">
              <w:rPr>
                <w:rFonts w:cs="Times New Roman"/>
                <w:b/>
                <w:sz w:val="20"/>
                <w:szCs w:val="20"/>
              </w:rPr>
              <w:t>3 этажа;</w:t>
            </w:r>
            <w:r w:rsidRPr="00413241">
              <w:rPr>
                <w:rFonts w:cs="Times New Roman"/>
                <w:sz w:val="20"/>
                <w:szCs w:val="20"/>
              </w:rPr>
              <w:t xml:space="preserve"> </w:t>
            </w:r>
          </w:p>
          <w:p w14:paraId="6BF359DA"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максимальная высота зданий, строений от уровня земли -</w:t>
            </w:r>
            <w:r w:rsidRPr="00413241">
              <w:rPr>
                <w:rFonts w:cs="Times New Roman"/>
                <w:b/>
                <w:sz w:val="20"/>
                <w:szCs w:val="20"/>
              </w:rPr>
              <w:t>15 м</w:t>
            </w:r>
            <w:r w:rsidRPr="00413241">
              <w:rPr>
                <w:rFonts w:cs="Times New Roman"/>
                <w:sz w:val="20"/>
                <w:szCs w:val="20"/>
              </w:rPr>
              <w:t>;</w:t>
            </w:r>
          </w:p>
          <w:p w14:paraId="71CAF9E0" w14:textId="4C363DBD" w:rsidR="00B5765A" w:rsidRPr="00413241" w:rsidRDefault="00B5765A" w:rsidP="005C3CB5">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005C3CB5" w:rsidRPr="00413241">
              <w:rPr>
                <w:rFonts w:cs="Times New Roman"/>
                <w:b/>
                <w:sz w:val="20"/>
                <w:szCs w:val="20"/>
              </w:rPr>
              <w:t>6</w:t>
            </w:r>
            <w:r w:rsidRPr="00413241">
              <w:rPr>
                <w:rFonts w:cs="Times New Roman"/>
                <w:b/>
                <w:sz w:val="20"/>
                <w:szCs w:val="20"/>
              </w:rPr>
              <w:t xml:space="preserve">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tc>
      </w:tr>
      <w:tr w:rsidR="00B5765A" w:rsidRPr="00413241" w14:paraId="26C0ECF0" w14:textId="77777777" w:rsidTr="000518C6">
        <w:trPr>
          <w:trHeight w:val="552"/>
        </w:trPr>
        <w:tc>
          <w:tcPr>
            <w:tcW w:w="480" w:type="pct"/>
          </w:tcPr>
          <w:p w14:paraId="5DAF2E8C"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5.1.3</w:t>
            </w:r>
          </w:p>
        </w:tc>
        <w:tc>
          <w:tcPr>
            <w:tcW w:w="1143" w:type="pct"/>
          </w:tcPr>
          <w:p w14:paraId="24998BD3"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Площадки для занятий спортом</w:t>
            </w:r>
          </w:p>
        </w:tc>
        <w:tc>
          <w:tcPr>
            <w:tcW w:w="1528" w:type="pct"/>
          </w:tcPr>
          <w:p w14:paraId="3195E4C3"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9" w:type="pct"/>
          </w:tcPr>
          <w:p w14:paraId="5E75CEC6"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минимальная/максимальная площадь земельного участка– </w:t>
            </w:r>
            <w:r w:rsidRPr="00413241">
              <w:rPr>
                <w:rFonts w:cs="Times New Roman"/>
                <w:b/>
                <w:bCs/>
                <w:sz w:val="20"/>
                <w:szCs w:val="20"/>
              </w:rPr>
              <w:t xml:space="preserve">50 </w:t>
            </w:r>
            <w:r w:rsidRPr="00413241">
              <w:rPr>
                <w:rFonts w:cs="Times New Roman"/>
                <w:sz w:val="20"/>
                <w:szCs w:val="20"/>
              </w:rPr>
              <w:t>кв. м/</w:t>
            </w:r>
            <w:r w:rsidRPr="00413241">
              <w:rPr>
                <w:rFonts w:cs="Times New Roman"/>
                <w:b/>
                <w:bCs/>
                <w:sz w:val="20"/>
                <w:szCs w:val="20"/>
              </w:rPr>
              <w:t>не подлежит установлению</w:t>
            </w:r>
            <w:r w:rsidRPr="00413241">
              <w:rPr>
                <w:rFonts w:cs="Times New Roman"/>
                <w:bCs/>
                <w:sz w:val="20"/>
                <w:szCs w:val="20"/>
              </w:rPr>
              <w:t>;</w:t>
            </w:r>
          </w:p>
          <w:p w14:paraId="688A7C23" w14:textId="77777777" w:rsidR="00B5765A" w:rsidRPr="00413241" w:rsidRDefault="00B5765A" w:rsidP="00F923B7">
            <w:pPr>
              <w:spacing w:after="0" w:line="240" w:lineRule="auto"/>
              <w:jc w:val="both"/>
              <w:rPr>
                <w:rFonts w:cs="Times New Roman"/>
                <w:b/>
                <w:sz w:val="20"/>
                <w:szCs w:val="20"/>
              </w:rPr>
            </w:pPr>
            <w:r w:rsidRPr="00413241">
              <w:rPr>
                <w:rFonts w:cs="Times New Roman"/>
                <w:sz w:val="20"/>
                <w:szCs w:val="20"/>
              </w:rPr>
              <w:t xml:space="preserve">-минимальная ширина земельных участков вдоль фронта улицы (проезда) – </w:t>
            </w:r>
            <w:r w:rsidRPr="00413241">
              <w:rPr>
                <w:rFonts w:cs="Times New Roman"/>
                <w:b/>
                <w:sz w:val="20"/>
                <w:szCs w:val="20"/>
              </w:rPr>
              <w:t>5 м;</w:t>
            </w:r>
          </w:p>
          <w:p w14:paraId="23C92E5F"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минимальные отступы от границ земельных участков – </w:t>
            </w:r>
            <w:r w:rsidRPr="00413241">
              <w:rPr>
                <w:rFonts w:cs="Times New Roman"/>
                <w:b/>
                <w:sz w:val="20"/>
                <w:szCs w:val="20"/>
              </w:rPr>
              <w:t>1 м;</w:t>
            </w:r>
          </w:p>
          <w:p w14:paraId="7804BC50"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максимальная высота строений, сооружений от уровня земли -</w:t>
            </w:r>
            <w:r w:rsidRPr="00413241">
              <w:rPr>
                <w:rFonts w:cs="Times New Roman"/>
                <w:b/>
                <w:sz w:val="20"/>
                <w:szCs w:val="20"/>
              </w:rPr>
              <w:t>10 м</w:t>
            </w:r>
            <w:r w:rsidRPr="00413241">
              <w:rPr>
                <w:rFonts w:cs="Times New Roman"/>
                <w:sz w:val="20"/>
                <w:szCs w:val="20"/>
              </w:rPr>
              <w:t>;</w:t>
            </w:r>
          </w:p>
          <w:p w14:paraId="68B9460A"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максимальный процент застройки в границах земельного участка – </w:t>
            </w:r>
            <w:r w:rsidRPr="00413241">
              <w:rPr>
                <w:rFonts w:cs="Times New Roman"/>
                <w:b/>
                <w:sz w:val="20"/>
                <w:szCs w:val="20"/>
              </w:rPr>
              <w:t xml:space="preserve">90%, </w:t>
            </w:r>
            <w:r w:rsidRPr="00413241">
              <w:rPr>
                <w:rFonts w:cs="Times New Roman"/>
                <w:bCs/>
                <w:sz w:val="20"/>
                <w:szCs w:val="20"/>
              </w:rPr>
              <w:t>процент застройки</w:t>
            </w:r>
            <w:r w:rsidRPr="00413241">
              <w:rPr>
                <w:rFonts w:cs="Times New Roman"/>
                <w:sz w:val="20"/>
                <w:szCs w:val="20"/>
              </w:rPr>
              <w:t xml:space="preserve"> подземной части не регламентируется.</w:t>
            </w:r>
          </w:p>
        </w:tc>
      </w:tr>
      <w:tr w:rsidR="00B5765A" w:rsidRPr="00413241" w14:paraId="3D6C9EE2" w14:textId="77777777" w:rsidTr="000518C6">
        <w:trPr>
          <w:trHeight w:val="552"/>
        </w:trPr>
        <w:tc>
          <w:tcPr>
            <w:tcW w:w="480" w:type="pct"/>
          </w:tcPr>
          <w:p w14:paraId="524E7DF7"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12.0.1</w:t>
            </w:r>
          </w:p>
        </w:tc>
        <w:tc>
          <w:tcPr>
            <w:tcW w:w="1143" w:type="pct"/>
          </w:tcPr>
          <w:p w14:paraId="28435136"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Улично-дорожная сеть </w:t>
            </w:r>
          </w:p>
          <w:p w14:paraId="398F4E59" w14:textId="77777777" w:rsidR="00B5765A" w:rsidRPr="00413241" w:rsidRDefault="00B5765A" w:rsidP="00F923B7">
            <w:pPr>
              <w:spacing w:after="0" w:line="240" w:lineRule="auto"/>
              <w:jc w:val="both"/>
              <w:rPr>
                <w:rFonts w:cs="Times New Roman"/>
                <w:sz w:val="20"/>
                <w:szCs w:val="20"/>
              </w:rPr>
            </w:pPr>
          </w:p>
        </w:tc>
        <w:tc>
          <w:tcPr>
            <w:tcW w:w="1528" w:type="pct"/>
          </w:tcPr>
          <w:p w14:paraId="49BD7BFB"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14:paraId="054A2940"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49" w:type="pct"/>
          </w:tcPr>
          <w:p w14:paraId="091D204B"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Не установлены в соответствии с ч.4, ст.36 Градостроительного кодекса Российской Федерации.</w:t>
            </w:r>
          </w:p>
        </w:tc>
      </w:tr>
      <w:tr w:rsidR="00B5765A" w:rsidRPr="00413241" w14:paraId="4C93CE0C" w14:textId="77777777" w:rsidTr="000518C6">
        <w:trPr>
          <w:trHeight w:val="552"/>
        </w:trPr>
        <w:tc>
          <w:tcPr>
            <w:tcW w:w="480" w:type="pct"/>
          </w:tcPr>
          <w:p w14:paraId="0B182271"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12.0.2</w:t>
            </w:r>
          </w:p>
        </w:tc>
        <w:tc>
          <w:tcPr>
            <w:tcW w:w="1143" w:type="pct"/>
          </w:tcPr>
          <w:p w14:paraId="37EDF077"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Благоустройство территории</w:t>
            </w:r>
          </w:p>
        </w:tc>
        <w:tc>
          <w:tcPr>
            <w:tcW w:w="1528" w:type="pct"/>
          </w:tcPr>
          <w:p w14:paraId="3E2ECD89"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9" w:type="pct"/>
          </w:tcPr>
          <w:p w14:paraId="248FE57A"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Регламенты не устанавливаются в соответствии с ч.4, ст.36 Градостроительного кодекса Российской Федерации.</w:t>
            </w:r>
          </w:p>
          <w:p w14:paraId="3F633198"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соблюдение условий общедоступности и безопасности.</w:t>
            </w:r>
          </w:p>
          <w:p w14:paraId="5B725781" w14:textId="77777777" w:rsidR="00B5765A" w:rsidRPr="00413241" w:rsidRDefault="00B5765A" w:rsidP="00F923B7">
            <w:pPr>
              <w:spacing w:after="0" w:line="240" w:lineRule="auto"/>
              <w:jc w:val="both"/>
              <w:rPr>
                <w:rFonts w:cs="Times New Roman"/>
                <w:sz w:val="20"/>
                <w:szCs w:val="20"/>
              </w:rPr>
            </w:pPr>
          </w:p>
        </w:tc>
      </w:tr>
    </w:tbl>
    <w:p w14:paraId="0F07CCDD" w14:textId="77777777" w:rsidR="00B5765A" w:rsidRPr="00413241" w:rsidRDefault="00B5765A" w:rsidP="00F923B7">
      <w:pPr>
        <w:spacing w:after="0" w:line="240" w:lineRule="auto"/>
        <w:jc w:val="both"/>
        <w:rPr>
          <w:rFonts w:cs="Times New Roman"/>
          <w:sz w:val="20"/>
          <w:szCs w:val="20"/>
          <w:u w:val="single"/>
        </w:rPr>
      </w:pPr>
      <w:r w:rsidRPr="00413241">
        <w:rPr>
          <w:rFonts w:cs="Times New Roman"/>
          <w:sz w:val="20"/>
          <w:szCs w:val="20"/>
          <w:u w:val="single"/>
        </w:rPr>
        <w:t>Примечание:</w:t>
      </w:r>
    </w:p>
    <w:p w14:paraId="394AF7E0"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14:paraId="0C14320E"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w:t>
      </w:r>
    </w:p>
    <w:p w14:paraId="7DD10937"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6CDB72C9"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2. УСЛОВНО РАЗРЕШЕННЫЕ ВИДЫ И ПАРАМЕТРЫ ИСПОЛЬЗОВАНИЯ ЗЕМЕЛЬНЫХ УЧАСТКОВ И ОБЪЕКТОВ КАПИТАЛЬНОГО СТРОИТЕЛЬСТВА</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543"/>
        <w:gridCol w:w="3827"/>
        <w:gridCol w:w="4173"/>
      </w:tblGrid>
      <w:tr w:rsidR="00B5765A" w:rsidRPr="00413241" w14:paraId="565B1489" w14:textId="77777777" w:rsidTr="000518C6">
        <w:trPr>
          <w:trHeight w:val="552"/>
          <w:tblHeader/>
        </w:trPr>
        <w:tc>
          <w:tcPr>
            <w:tcW w:w="1064" w:type="pct"/>
            <w:vAlign w:val="center"/>
          </w:tcPr>
          <w:p w14:paraId="65D96F2E"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 xml:space="preserve">Код вида </w:t>
            </w:r>
          </w:p>
          <w:p w14:paraId="618B1BF7"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разрешенного использования</w:t>
            </w:r>
          </w:p>
        </w:tc>
        <w:tc>
          <w:tcPr>
            <w:tcW w:w="1208" w:type="pct"/>
            <w:vAlign w:val="center"/>
          </w:tcPr>
          <w:p w14:paraId="30BCADEB"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НАИМЕНОВАНИЕ ВИДА РАЗРЕШЕННОГО ИСПОЛЬЗОВАНИЯ ЗЕМЕЛЬНОГО УЧАСТКА</w:t>
            </w:r>
          </w:p>
        </w:tc>
        <w:tc>
          <w:tcPr>
            <w:tcW w:w="1305" w:type="pct"/>
            <w:vAlign w:val="center"/>
          </w:tcPr>
          <w:p w14:paraId="5168EC62"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ОПИСАНИЕ ВИДА РАЗРЕШЕННОГО ИСПОЛЬЗОВАНИЯ ЗЕМЕЛЬНОГО УЧАСТКА</w:t>
            </w:r>
          </w:p>
        </w:tc>
        <w:tc>
          <w:tcPr>
            <w:tcW w:w="1423" w:type="pct"/>
            <w:vAlign w:val="center"/>
          </w:tcPr>
          <w:p w14:paraId="4141478A"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ПРЕДЕЛЬНЫЕ РАЗМЕРЫ ЗЕМЕЛЬНЫХУЧАСТКОВ И ПРЕДЕЛЬНЫЕ ПАРАМЕТРЫ</w:t>
            </w:r>
          </w:p>
          <w:p w14:paraId="00624E1B"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РАЗРЕШЕННОГО СТРОИТЕЛЬСТВА ОКС</w:t>
            </w:r>
          </w:p>
        </w:tc>
      </w:tr>
      <w:tr w:rsidR="00B5765A" w:rsidRPr="00413241" w14:paraId="47723958" w14:textId="77777777" w:rsidTr="000518C6">
        <w:trPr>
          <w:trHeight w:val="318"/>
        </w:trPr>
        <w:tc>
          <w:tcPr>
            <w:tcW w:w="1064" w:type="pct"/>
          </w:tcPr>
          <w:p w14:paraId="7F2FA47C"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Не подлежат установлению</w:t>
            </w:r>
          </w:p>
        </w:tc>
        <w:tc>
          <w:tcPr>
            <w:tcW w:w="1208" w:type="pct"/>
            <w:tcBorders>
              <w:top w:val="single" w:sz="4" w:space="0" w:color="auto"/>
              <w:bottom w:val="single" w:sz="4" w:space="0" w:color="auto"/>
              <w:right w:val="single" w:sz="4" w:space="0" w:color="auto"/>
            </w:tcBorders>
          </w:tcPr>
          <w:p w14:paraId="61C613AB"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Не подлежат установлению</w:t>
            </w:r>
          </w:p>
        </w:tc>
        <w:tc>
          <w:tcPr>
            <w:tcW w:w="1305" w:type="pct"/>
            <w:tcBorders>
              <w:top w:val="single" w:sz="4" w:space="0" w:color="auto"/>
              <w:left w:val="single" w:sz="4" w:space="0" w:color="auto"/>
              <w:bottom w:val="single" w:sz="4" w:space="0" w:color="auto"/>
              <w:right w:val="single" w:sz="4" w:space="0" w:color="auto"/>
            </w:tcBorders>
          </w:tcPr>
          <w:p w14:paraId="06ED733F"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Не подлежат установлению</w:t>
            </w:r>
          </w:p>
        </w:tc>
        <w:tc>
          <w:tcPr>
            <w:tcW w:w="1423" w:type="pct"/>
          </w:tcPr>
          <w:p w14:paraId="5E6AEF7B"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Не подлежат установлению</w:t>
            </w:r>
          </w:p>
        </w:tc>
      </w:tr>
    </w:tbl>
    <w:p w14:paraId="4530B792" w14:textId="77777777" w:rsidR="00B5765A" w:rsidRPr="00413241" w:rsidRDefault="00B5765A" w:rsidP="00F923B7">
      <w:pPr>
        <w:spacing w:after="0" w:line="240" w:lineRule="auto"/>
        <w:jc w:val="both"/>
        <w:rPr>
          <w:rFonts w:cs="Times New Roman"/>
          <w:b/>
          <w:sz w:val="20"/>
          <w:szCs w:val="20"/>
        </w:rPr>
      </w:pPr>
      <w:r w:rsidRPr="00413241">
        <w:rPr>
          <w:rFonts w:cs="Times New Roman"/>
          <w:b/>
          <w:sz w:val="20"/>
          <w:szCs w:val="20"/>
        </w:rPr>
        <w:t>3. ВСПОМОГАТЕЛЬНЫЕ ВИДЫ РАЗРЕШЕННОГО ИСПОЛЬЗОВАНИЯ ОБЪЕКТОВ КАПИТАЛЬНОГО СТРОИТЕЛЬСТВА</w:t>
      </w:r>
    </w:p>
    <w:p w14:paraId="6F5E85F4"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3"/>
        <w:gridCol w:w="6520"/>
      </w:tblGrid>
      <w:tr w:rsidR="00B5765A" w:rsidRPr="00413241" w14:paraId="4672EA8E" w14:textId="77777777" w:rsidTr="00574664">
        <w:trPr>
          <w:trHeight w:val="20"/>
        </w:trPr>
        <w:tc>
          <w:tcPr>
            <w:tcW w:w="9073" w:type="dxa"/>
            <w:vAlign w:val="center"/>
          </w:tcPr>
          <w:p w14:paraId="1845DCE7" w14:textId="77777777" w:rsidR="00B5765A" w:rsidRPr="00413241" w:rsidRDefault="00B5765A" w:rsidP="00F923B7">
            <w:pPr>
              <w:spacing w:after="0" w:line="240" w:lineRule="auto"/>
              <w:jc w:val="both"/>
              <w:rPr>
                <w:rFonts w:cs="Times New Roman"/>
                <w:sz w:val="20"/>
                <w:szCs w:val="20"/>
              </w:rPr>
            </w:pPr>
            <w:r w:rsidRPr="00413241">
              <w:rPr>
                <w:rFonts w:cs="Times New Roman"/>
                <w:b/>
                <w:sz w:val="20"/>
                <w:szCs w:val="20"/>
              </w:rPr>
              <w:t>Виды разрешенного использования земельных участков и объектов капитального строительства</w:t>
            </w:r>
          </w:p>
        </w:tc>
        <w:tc>
          <w:tcPr>
            <w:tcW w:w="6520" w:type="dxa"/>
            <w:vAlign w:val="center"/>
          </w:tcPr>
          <w:p w14:paraId="4B3835C0" w14:textId="77777777" w:rsidR="00B5765A" w:rsidRPr="00413241" w:rsidRDefault="00B5765A" w:rsidP="00F923B7">
            <w:pPr>
              <w:spacing w:after="0" w:line="240" w:lineRule="auto"/>
              <w:jc w:val="both"/>
              <w:rPr>
                <w:rFonts w:cs="Times New Roman"/>
                <w:sz w:val="20"/>
                <w:szCs w:val="20"/>
              </w:rPr>
            </w:pPr>
            <w:r w:rsidRPr="00413241">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B5765A" w:rsidRPr="00413241" w14:paraId="7FE0875B" w14:textId="77777777" w:rsidTr="00574664">
        <w:trPr>
          <w:trHeight w:val="20"/>
        </w:trPr>
        <w:tc>
          <w:tcPr>
            <w:tcW w:w="9073" w:type="dxa"/>
            <w:vAlign w:val="center"/>
          </w:tcPr>
          <w:p w14:paraId="419D2154"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441461E4"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CFC4184"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46A4F0D"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0D67875C"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проезды общего пользования;</w:t>
            </w:r>
          </w:p>
          <w:p w14:paraId="57C07B89"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0E500992"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благоустроенные, в том числе озелененные территории, детские площадки, площадки для отдыха, спортивных занятий;</w:t>
            </w:r>
          </w:p>
          <w:p w14:paraId="2F8BCE80"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217DE1A3"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площадки хозяйственные, в том числе площадки для мусоросборников и выгула собак;</w:t>
            </w:r>
          </w:p>
          <w:p w14:paraId="7545FB96"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общественные туалеты, надворные туалеты, гидронепроницаемые выгребы, септики;</w:t>
            </w:r>
          </w:p>
          <w:p w14:paraId="18D18D60"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520" w:type="dxa"/>
            <w:vAlign w:val="center"/>
          </w:tcPr>
          <w:p w14:paraId="3A29544C"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минимальная площадь земельных участков - 1 кв. м. </w:t>
            </w:r>
          </w:p>
          <w:p w14:paraId="5E93B8D5" w14:textId="07BA0CE6"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4269952" w14:textId="77777777" w:rsidR="00B5765A" w:rsidRPr="00413241" w:rsidRDefault="00B5765A" w:rsidP="00F923B7">
            <w:pPr>
              <w:spacing w:after="0" w:line="240" w:lineRule="auto"/>
              <w:jc w:val="both"/>
              <w:rPr>
                <w:rFonts w:cs="Times New Roman"/>
                <w:sz w:val="20"/>
                <w:szCs w:val="20"/>
              </w:rPr>
            </w:pPr>
          </w:p>
          <w:p w14:paraId="37D4C5BE"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минимальная ширина земельных участков вдоль фронта улицы (проезда) - </w:t>
            </w:r>
          </w:p>
          <w:p w14:paraId="78B2D386" w14:textId="77777777" w:rsidR="00B5765A" w:rsidRPr="00413241" w:rsidRDefault="00B5765A" w:rsidP="00F923B7">
            <w:pPr>
              <w:spacing w:after="0" w:line="240" w:lineRule="auto"/>
              <w:jc w:val="both"/>
              <w:rPr>
                <w:rFonts w:cs="Times New Roman"/>
                <w:sz w:val="20"/>
                <w:szCs w:val="20"/>
              </w:rPr>
            </w:pPr>
            <w:r w:rsidRPr="00413241">
              <w:rPr>
                <w:rFonts w:cs="Times New Roman"/>
                <w:sz w:val="20"/>
                <w:szCs w:val="20"/>
              </w:rPr>
              <w:t>1 м/</w:t>
            </w:r>
            <w:r w:rsidRPr="00413241">
              <w:rPr>
                <w:rFonts w:cs="Times New Roman"/>
                <w:b/>
                <w:bCs/>
                <w:sz w:val="20"/>
                <w:szCs w:val="20"/>
              </w:rPr>
              <w:t xml:space="preserve"> не подлежит установлению</w:t>
            </w:r>
            <w:r w:rsidRPr="00413241">
              <w:rPr>
                <w:rFonts w:cs="Times New Roman"/>
                <w:sz w:val="20"/>
                <w:szCs w:val="20"/>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F69C326" w14:textId="77777777" w:rsidR="00B5765A" w:rsidRPr="00413241" w:rsidRDefault="00B5765A" w:rsidP="00F923B7">
            <w:pPr>
              <w:spacing w:after="0" w:line="240" w:lineRule="auto"/>
              <w:jc w:val="both"/>
              <w:rPr>
                <w:rFonts w:cs="Times New Roman"/>
                <w:sz w:val="20"/>
                <w:szCs w:val="20"/>
              </w:rPr>
            </w:pPr>
          </w:p>
          <w:p w14:paraId="1770723B" w14:textId="078D8097" w:rsidR="00B5765A" w:rsidRPr="00413241" w:rsidRDefault="00B5765A" w:rsidP="00F923B7">
            <w:pPr>
              <w:spacing w:after="0" w:line="240" w:lineRule="auto"/>
              <w:jc w:val="both"/>
              <w:rPr>
                <w:rFonts w:cs="Times New Roman"/>
                <w:sz w:val="20"/>
                <w:szCs w:val="20"/>
              </w:rPr>
            </w:pPr>
            <w:r w:rsidRPr="00413241">
              <w:rPr>
                <w:rFonts w:cs="Times New Roman"/>
                <w:sz w:val="20"/>
                <w:szCs w:val="20"/>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94F812F" w14:textId="77777777" w:rsidR="00CD3759" w:rsidRPr="00413241" w:rsidRDefault="00CD3759" w:rsidP="00CD3759">
            <w:pPr>
              <w:spacing w:after="0" w:line="240" w:lineRule="auto"/>
              <w:jc w:val="both"/>
              <w:rPr>
                <w:rFonts w:cs="Times New Roman"/>
                <w:sz w:val="20"/>
                <w:szCs w:val="20"/>
              </w:rPr>
            </w:pPr>
            <w:r w:rsidRPr="00413241">
              <w:rPr>
                <w:rFonts w:cs="Times New Roman"/>
                <w:sz w:val="20"/>
                <w:szCs w:val="20"/>
              </w:rPr>
              <w:t>минимальные отступы от границ земельных участков - 1 м (для надворных туалетов, гидронепроницаемых выгребов, септиков – 4 м);</w:t>
            </w:r>
          </w:p>
          <w:p w14:paraId="3EB6A4E4" w14:textId="08C8C588" w:rsidR="00B5765A" w:rsidRPr="00413241" w:rsidRDefault="00B5765A" w:rsidP="00F923B7">
            <w:pPr>
              <w:spacing w:after="0" w:line="240" w:lineRule="auto"/>
              <w:jc w:val="both"/>
              <w:rPr>
                <w:rFonts w:cs="Times New Roman"/>
                <w:sz w:val="20"/>
                <w:szCs w:val="20"/>
              </w:rPr>
            </w:pPr>
            <w:r w:rsidRPr="00413241">
              <w:rPr>
                <w:rFonts w:cs="Times New Roman"/>
                <w:sz w:val="20"/>
                <w:szCs w:val="20"/>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7F739F4E" w14:textId="77777777" w:rsidR="00B5765A" w:rsidRPr="00413241" w:rsidRDefault="00B5765A" w:rsidP="00F923B7">
      <w:pPr>
        <w:spacing w:after="0" w:line="240" w:lineRule="auto"/>
        <w:jc w:val="both"/>
        <w:rPr>
          <w:rFonts w:cs="Times New Roman"/>
          <w:b/>
          <w:sz w:val="16"/>
          <w:szCs w:val="16"/>
        </w:rPr>
      </w:pPr>
      <w:r w:rsidRPr="00413241">
        <w:rPr>
          <w:rFonts w:cs="Times New Roman"/>
          <w:b/>
          <w:sz w:val="16"/>
          <w:szCs w:val="16"/>
        </w:rPr>
        <w:t>Ограничения использования земельных участков и объектов капитального строительства:</w:t>
      </w:r>
    </w:p>
    <w:p w14:paraId="11B37DBB" w14:textId="0A771D36" w:rsidR="00B5765A" w:rsidRPr="00413241" w:rsidRDefault="00B5765A" w:rsidP="00F923B7">
      <w:pPr>
        <w:spacing w:after="0" w:line="240" w:lineRule="auto"/>
        <w:jc w:val="both"/>
        <w:rPr>
          <w:rFonts w:cs="Times New Roman"/>
          <w:sz w:val="16"/>
          <w:szCs w:val="16"/>
        </w:rPr>
      </w:pPr>
      <w:r w:rsidRPr="00413241">
        <w:rPr>
          <w:rFonts w:cs="Times New Roman"/>
          <w:sz w:val="16"/>
          <w:szCs w:val="16"/>
        </w:rPr>
        <w:t>Минимальный процент озеленения земельного участка для всех типов многоквартирной жилой застройки</w:t>
      </w:r>
      <w:r w:rsidR="00D9062C" w:rsidRPr="00413241">
        <w:rPr>
          <w:rFonts w:cs="Times New Roman"/>
          <w:sz w:val="16"/>
          <w:szCs w:val="16"/>
        </w:rPr>
        <w:t>, для зданий общественно-делового назначения</w:t>
      </w:r>
      <w:r w:rsidRPr="00413241">
        <w:rPr>
          <w:rFonts w:cs="Times New Roman"/>
          <w:sz w:val="16"/>
          <w:szCs w:val="16"/>
        </w:rPr>
        <w:t xml:space="preserve"> – 15%</w:t>
      </w:r>
      <w:r w:rsidR="00D9062C" w:rsidRPr="00413241">
        <w:rPr>
          <w:rFonts w:cs="Times New Roman"/>
          <w:sz w:val="16"/>
          <w:szCs w:val="16"/>
        </w:rPr>
        <w:t xml:space="preserve"> от площади земельного участка</w:t>
      </w:r>
      <w:r w:rsidRPr="00413241">
        <w:rPr>
          <w:rFonts w:cs="Times New Roman"/>
          <w:sz w:val="16"/>
          <w:szCs w:val="16"/>
        </w:rPr>
        <w:t>.</w:t>
      </w:r>
    </w:p>
    <w:p w14:paraId="3368473A"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428152C3"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7650E2BF"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1817A669" w14:textId="77777777" w:rsidR="00B5765A" w:rsidRPr="00413241" w:rsidRDefault="00B5765A" w:rsidP="00F923B7">
      <w:pPr>
        <w:spacing w:after="0" w:line="240" w:lineRule="auto"/>
        <w:jc w:val="both"/>
        <w:rPr>
          <w:rFonts w:cs="Times New Roman"/>
          <w:sz w:val="16"/>
          <w:szCs w:val="16"/>
        </w:rPr>
      </w:pPr>
    </w:p>
    <w:p w14:paraId="5E57C8B5" w14:textId="77777777" w:rsidR="00B5765A" w:rsidRPr="00413241" w:rsidRDefault="00B5765A" w:rsidP="00F923B7">
      <w:pPr>
        <w:spacing w:after="0" w:line="240" w:lineRule="auto"/>
        <w:jc w:val="both"/>
        <w:rPr>
          <w:rFonts w:cs="Times New Roman"/>
          <w:sz w:val="16"/>
          <w:szCs w:val="16"/>
          <w:u w:val="single"/>
        </w:rPr>
      </w:pPr>
      <w:r w:rsidRPr="00413241">
        <w:rPr>
          <w:rFonts w:cs="Times New Roman"/>
          <w:sz w:val="16"/>
          <w:szCs w:val="16"/>
          <w:u w:val="single"/>
        </w:rPr>
        <w:t>Расстояние до красной линии:</w:t>
      </w:r>
    </w:p>
    <w:p w14:paraId="68BBBB4B"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1) от Дошкольных образовательных учреждений и общеобразовательных школ (стены здания) -10 м;</w:t>
      </w:r>
    </w:p>
    <w:p w14:paraId="050D0989"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 xml:space="preserve">2) от Пожарных депо - 10 м (15 м - для депо </w:t>
      </w:r>
      <w:r w:rsidRPr="00413241">
        <w:rPr>
          <w:rFonts w:cs="Times New Roman"/>
          <w:sz w:val="16"/>
          <w:szCs w:val="16"/>
          <w:lang w:val="en-US"/>
        </w:rPr>
        <w:t>I</w:t>
      </w:r>
      <w:r w:rsidRPr="00413241">
        <w:rPr>
          <w:rFonts w:cs="Times New Roman"/>
          <w:sz w:val="16"/>
          <w:szCs w:val="16"/>
        </w:rPr>
        <w:t xml:space="preserve"> типа);</w:t>
      </w:r>
    </w:p>
    <w:p w14:paraId="603385B7"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3) улиц, от жилых и общественных зданий  – 5 м;</w:t>
      </w:r>
    </w:p>
    <w:p w14:paraId="339D991E"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4) проездов, от жилых и общественных зданий – 3 м;</w:t>
      </w:r>
    </w:p>
    <w:p w14:paraId="4007F35B"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5) от остальных зданий и сооружений - 5 м.</w:t>
      </w:r>
    </w:p>
    <w:p w14:paraId="0C0FD3A3"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5636C511"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До границы соседнего приквартирного участка расстояния по санитарно-бытовым условиям должны быть не менее:</w:t>
      </w:r>
    </w:p>
    <w:p w14:paraId="0E330781"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56B389AC"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1,0 м - для одноэтажного жилого дома;</w:t>
      </w:r>
    </w:p>
    <w:p w14:paraId="40B572F6"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1,5 м - для двухэтажного жилого дома;</w:t>
      </w:r>
    </w:p>
    <w:p w14:paraId="0C081B4A"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2,0 м - для трехэтажного жилого дома, при условии, что расстояние до расположенного на соседнем земельном участке жилого дома не менее 5 м;</w:t>
      </w:r>
    </w:p>
    <w:p w14:paraId="2E0BAA25"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от других построек (баня, гараж и другие) - 1 м;</w:t>
      </w:r>
    </w:p>
    <w:p w14:paraId="108B1321"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от стволов высокорослых деревьев - 4 м;</w:t>
      </w:r>
    </w:p>
    <w:p w14:paraId="4269899E"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от стволов среднерослых деревьев - 2 м;</w:t>
      </w:r>
    </w:p>
    <w:p w14:paraId="65D147D1"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от кустарника - 1 м.</w:t>
      </w:r>
    </w:p>
    <w:p w14:paraId="28BCF977"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74BB0A37"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4683E4D4"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4CEE74CD"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14:paraId="7303C9DD"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При реконструкции индивидуальных жилых домов для существующей части объекта допускается отступ в 1,0 м от границ земельного участка при условии, что пристраиваемая часть объекта проектируется в месте допустимого размещения зданий, строений, сооружений в соответствии с градостроительными регламентами территориальной зоны.</w:t>
      </w:r>
    </w:p>
    <w:p w14:paraId="73642AFA"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64D1B739"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5C6EF007"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26FB3315"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Вспомогательные строения, за исключением гаражей, размещать со стороны улиц не допускается.</w:t>
      </w:r>
    </w:p>
    <w:p w14:paraId="0DE36DBF"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68F5E5F1"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3C83392D"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11353909"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Раздел земельных участков площадью 1,5 га и более, предусматривающих строительство объектов индивидуального жилищного строительства или объектов блокированной жилой застройки, возможно только при наличии утвержденной документации по планировке территории.</w:t>
      </w:r>
    </w:p>
    <w:p w14:paraId="41D9BEE6"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97D52F9"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В целях устойчивого развития территории и обеспечения жителей строящихся объектов жилого назначения всей необходимой инфраструктурой и территориями общего пользования, необходима разработка документации по планировке территории жилых зон до выдачи разрешений на строительство жилых объектов.</w:t>
      </w:r>
    </w:p>
    <w:p w14:paraId="37E4F6FF"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14:paraId="65E454A0"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При застройке земельных участков объектами жилищного строительства на территории Варениковского сельского поселения Крымского района 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14:paraId="038F5C9D"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В соответствии с требованиями части 10 статьи 23 Жилищного кодекса Российской Федерации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нормативов градостроительного проектирования Варениковского сельского поселения Крымского района, выданных уполномоченными органами муниципального образования Крымский район.</w:t>
      </w:r>
    </w:p>
    <w:p w14:paraId="2DE0A863"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Во всех территориальных зонах требуемое (согласно СП 42.13330.2016 Градостроительство. Планировка и застройка городских и сельских поселений. Актуализированная редакция СНиП 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14:paraId="568E5CBE" w14:textId="77777777" w:rsidR="00CD3759" w:rsidRPr="00413241" w:rsidRDefault="00CD3759" w:rsidP="00CD3759">
      <w:pPr>
        <w:spacing w:after="0" w:line="240" w:lineRule="auto"/>
        <w:jc w:val="both"/>
        <w:rPr>
          <w:rFonts w:cs="Times New Roman"/>
          <w:sz w:val="16"/>
          <w:szCs w:val="20"/>
        </w:rPr>
      </w:pPr>
      <w:r w:rsidRPr="00413241">
        <w:rPr>
          <w:rFonts w:cs="Times New Roman"/>
          <w:sz w:val="16"/>
          <w:szCs w:val="20"/>
        </w:rPr>
        <w:t>Размещение зданий, строений и сооружений возможно при соблюдении требований статей 48 и 52 настоящих Правил.</w:t>
      </w:r>
    </w:p>
    <w:p w14:paraId="1EA89E08" w14:textId="77777777" w:rsidR="00B5765A" w:rsidRPr="00413241" w:rsidRDefault="00B5765A" w:rsidP="00F923B7">
      <w:pPr>
        <w:spacing w:after="0" w:line="240" w:lineRule="auto"/>
        <w:jc w:val="both"/>
        <w:rPr>
          <w:rFonts w:cs="Times New Roman"/>
          <w:sz w:val="16"/>
          <w:szCs w:val="16"/>
        </w:rPr>
      </w:pPr>
    </w:p>
    <w:p w14:paraId="45C357FF"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Примечание общее.</w:t>
      </w:r>
    </w:p>
    <w:p w14:paraId="7213A93A"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74FFCDE"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2A4D8F1"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19237EFA"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1CB061B"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2) использование сточных вод в целях регулирования плодородия почв;</w:t>
      </w:r>
    </w:p>
    <w:p w14:paraId="64B5DFA5"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051B2BB"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4) осуществление авиационных мер по борьбе с вредными организмами.</w:t>
      </w:r>
    </w:p>
    <w:p w14:paraId="49428F18"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1978596C"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 в границах территорий общего пользования;</w:t>
      </w:r>
    </w:p>
    <w:p w14:paraId="390B4593"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 предназначенные для размещения линейных объектов и (или) занятые линейными объектами.</w:t>
      </w:r>
    </w:p>
    <w:p w14:paraId="0078DADE"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7712E8C" w14:textId="77777777" w:rsidR="00B5765A" w:rsidRPr="00413241" w:rsidRDefault="00B5765A" w:rsidP="00F923B7">
      <w:pPr>
        <w:spacing w:after="0" w:line="240" w:lineRule="auto"/>
        <w:jc w:val="both"/>
        <w:rPr>
          <w:rFonts w:cs="Times New Roman"/>
          <w:sz w:val="16"/>
          <w:szCs w:val="16"/>
        </w:rPr>
      </w:pPr>
      <w:r w:rsidRPr="00413241">
        <w:rPr>
          <w:rFonts w:cs="Times New Roman"/>
          <w:sz w:val="16"/>
          <w:szCs w:val="16"/>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14:paraId="63B5A7AA" w14:textId="77777777" w:rsidR="00B5765A" w:rsidRPr="00413241" w:rsidRDefault="00B5765A" w:rsidP="00F923B7">
      <w:pPr>
        <w:spacing w:after="0" w:line="240" w:lineRule="auto"/>
        <w:jc w:val="both"/>
        <w:rPr>
          <w:rFonts w:cs="Times New Roman"/>
          <w:sz w:val="16"/>
          <w:szCs w:val="16"/>
        </w:rPr>
      </w:pPr>
    </w:p>
    <w:p w14:paraId="027B481F" w14:textId="77777777" w:rsidR="00B5765A" w:rsidRPr="00413241" w:rsidRDefault="00B5765A" w:rsidP="00F923B7">
      <w:pPr>
        <w:spacing w:after="0" w:line="240" w:lineRule="auto"/>
        <w:jc w:val="both"/>
        <w:rPr>
          <w:rFonts w:cs="Times New Roman"/>
          <w:sz w:val="20"/>
          <w:szCs w:val="20"/>
        </w:rPr>
        <w:sectPr w:rsidR="00B5765A" w:rsidRPr="00413241" w:rsidSect="00394FAF">
          <w:headerReference w:type="default" r:id="rId37"/>
          <w:pgSz w:w="16838" w:h="11906" w:orient="landscape"/>
          <w:pgMar w:top="1701" w:right="1075" w:bottom="566" w:left="1135" w:header="567" w:footer="709" w:gutter="0"/>
          <w:cols w:space="708"/>
          <w:titlePg/>
          <w:docGrid w:linePitch="381"/>
        </w:sectPr>
      </w:pPr>
    </w:p>
    <w:p w14:paraId="2D8F2CFC" w14:textId="24195307" w:rsidR="00214D5E" w:rsidRPr="00413241" w:rsidRDefault="00214D5E" w:rsidP="00F923B7">
      <w:pPr>
        <w:spacing w:after="0" w:line="240" w:lineRule="auto"/>
        <w:ind w:firstLine="567"/>
        <w:jc w:val="both"/>
        <w:rPr>
          <w:rFonts w:cs="Times New Roman"/>
          <w:b/>
          <w:i/>
          <w:sz w:val="20"/>
          <w:szCs w:val="20"/>
        </w:rPr>
      </w:pPr>
      <w:r w:rsidRPr="00413241">
        <w:rPr>
          <w:rFonts w:cs="Times New Roman"/>
          <w:b/>
          <w:i/>
          <w:sz w:val="20"/>
          <w:szCs w:val="20"/>
        </w:rPr>
        <w:t xml:space="preserve">Статья </w:t>
      </w:r>
      <w:r w:rsidR="00004D2E" w:rsidRPr="00413241">
        <w:rPr>
          <w:rFonts w:cs="Times New Roman"/>
          <w:b/>
          <w:i/>
          <w:sz w:val="20"/>
          <w:szCs w:val="20"/>
        </w:rPr>
        <w:t>52</w:t>
      </w:r>
      <w:r w:rsidRPr="00413241">
        <w:rPr>
          <w:rFonts w:cs="Times New Roman"/>
          <w:b/>
          <w:i/>
          <w:sz w:val="20"/>
          <w:szCs w:val="20"/>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68BD96D6" w14:textId="77777777" w:rsidR="00214D5E" w:rsidRPr="00413241" w:rsidRDefault="00214D5E" w:rsidP="00F923B7">
      <w:pPr>
        <w:spacing w:after="0" w:line="240" w:lineRule="auto"/>
        <w:ind w:firstLine="567"/>
        <w:jc w:val="both"/>
        <w:rPr>
          <w:rFonts w:cs="Times New Roman"/>
          <w:b/>
          <w:i/>
          <w:sz w:val="20"/>
          <w:szCs w:val="20"/>
        </w:rPr>
      </w:pPr>
    </w:p>
    <w:p w14:paraId="4C508109"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Обеспечение доступности объектов социальной инфраструктуры для инвалидов и других маломобильных групп населения.</w:t>
      </w:r>
    </w:p>
    <w:p w14:paraId="47730252" w14:textId="1857F594"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Федеральным законом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СП 140.13330.2012, СП 136.13330.2012, СП 141.13330.2012, СП 35-107-2003, СП 35-101-2001, СП 35-102-2001, СП 31-102-99, СП 35-103-2001, СП 35-104-2001, СП 35-105-2002, СП 35-106-2003, СП 35-109-2005, СП 35-112-2005, СП 35-114-2003, СП 35-117-2006, ВСН-62-91*,РДС 35-201-99.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МДС 35-1-2000, МДС 35-2-2000, МДС 35-9-2000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p w14:paraId="222CEBA4"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 барьерной городской среды для маломобильных групп населения (МГН) на основании требований СП 141.13330.</w:t>
      </w:r>
    </w:p>
    <w:p w14:paraId="583CC6D6" w14:textId="77777777" w:rsidR="00214D5E" w:rsidRPr="00413241" w:rsidRDefault="00214D5E" w:rsidP="00F923B7">
      <w:pPr>
        <w:spacing w:after="0" w:line="240" w:lineRule="auto"/>
        <w:ind w:firstLine="567"/>
        <w:jc w:val="both"/>
        <w:rPr>
          <w:rFonts w:cs="Times New Roman"/>
          <w:sz w:val="20"/>
          <w:szCs w:val="20"/>
        </w:rPr>
      </w:pPr>
    </w:p>
    <w:p w14:paraId="2EA4EDAA" w14:textId="0CE53539" w:rsidR="00214D5E" w:rsidRPr="00413241" w:rsidRDefault="00214D5E" w:rsidP="00F923B7">
      <w:pPr>
        <w:spacing w:after="0" w:line="240" w:lineRule="auto"/>
        <w:ind w:firstLine="567"/>
        <w:jc w:val="center"/>
        <w:rPr>
          <w:rFonts w:cs="Times New Roman"/>
          <w:b/>
          <w:sz w:val="20"/>
          <w:szCs w:val="20"/>
        </w:rPr>
      </w:pPr>
      <w:r w:rsidRPr="00413241">
        <w:rPr>
          <w:rFonts w:cs="Times New Roman"/>
          <w:b/>
          <w:sz w:val="20"/>
          <w:szCs w:val="20"/>
        </w:rPr>
        <w:t>Ограничения</w:t>
      </w:r>
    </w:p>
    <w:p w14:paraId="083E5825" w14:textId="50378A32" w:rsidR="00214D5E" w:rsidRPr="00413241" w:rsidRDefault="00214D5E" w:rsidP="00F923B7">
      <w:pPr>
        <w:spacing w:after="0" w:line="240" w:lineRule="auto"/>
        <w:ind w:firstLine="567"/>
        <w:jc w:val="center"/>
        <w:rPr>
          <w:rFonts w:cs="Times New Roman"/>
          <w:b/>
          <w:sz w:val="20"/>
          <w:szCs w:val="20"/>
        </w:rPr>
      </w:pPr>
      <w:r w:rsidRPr="00413241">
        <w:rPr>
          <w:rFonts w:cs="Times New Roman"/>
          <w:b/>
          <w:sz w:val="20"/>
          <w:szCs w:val="20"/>
        </w:rPr>
        <w:t>использования земельных участков и объектов капитального строительства</w:t>
      </w:r>
    </w:p>
    <w:p w14:paraId="5AC83E8F" w14:textId="77777777" w:rsidR="00214D5E" w:rsidRPr="00413241" w:rsidRDefault="00214D5E" w:rsidP="00F923B7">
      <w:pPr>
        <w:spacing w:after="0" w:line="240" w:lineRule="auto"/>
        <w:ind w:firstLine="567"/>
        <w:jc w:val="center"/>
        <w:rPr>
          <w:rFonts w:cs="Times New Roman"/>
          <w:b/>
          <w:sz w:val="20"/>
          <w:szCs w:val="20"/>
        </w:rPr>
      </w:pPr>
      <w:r w:rsidRPr="00413241">
        <w:rPr>
          <w:rFonts w:cs="Times New Roman"/>
          <w:b/>
          <w:sz w:val="20"/>
          <w:szCs w:val="20"/>
        </w:rPr>
        <w:t>в зонах с особыми условиями использования территории</w:t>
      </w:r>
    </w:p>
    <w:p w14:paraId="7DBD8CBB" w14:textId="77777777" w:rsidR="00004D2E" w:rsidRPr="00413241" w:rsidRDefault="00004D2E" w:rsidP="00F923B7">
      <w:pPr>
        <w:spacing w:after="0" w:line="240" w:lineRule="auto"/>
        <w:ind w:firstLine="567"/>
        <w:jc w:val="center"/>
        <w:rPr>
          <w:rFonts w:cs="Times New Roman"/>
          <w:sz w:val="20"/>
          <w:szCs w:val="20"/>
        </w:rPr>
      </w:pPr>
    </w:p>
    <w:p w14:paraId="4F14D9DA"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Зоны с особыми условиями использования территорий устанавливаются в следующих целях:</w:t>
      </w:r>
    </w:p>
    <w:p w14:paraId="6DF65B3B" w14:textId="5174BDB0" w:rsidR="00214D5E" w:rsidRPr="00413241" w:rsidRDefault="00366B60" w:rsidP="00F923B7">
      <w:pPr>
        <w:spacing w:after="0" w:line="240" w:lineRule="auto"/>
        <w:ind w:firstLine="567"/>
        <w:jc w:val="both"/>
        <w:rPr>
          <w:rFonts w:cs="Times New Roman"/>
          <w:sz w:val="20"/>
          <w:szCs w:val="20"/>
        </w:rPr>
      </w:pPr>
      <w:r w:rsidRPr="00413241">
        <w:rPr>
          <w:rFonts w:cs="Times New Roman"/>
          <w:sz w:val="20"/>
          <w:szCs w:val="20"/>
        </w:rPr>
        <w:t>1) </w:t>
      </w:r>
      <w:r w:rsidR="00214D5E" w:rsidRPr="00413241">
        <w:rPr>
          <w:rFonts w:cs="Times New Roman"/>
          <w:sz w:val="20"/>
          <w:szCs w:val="20"/>
        </w:rPr>
        <w:t>защита жизни и здоровья граждан;</w:t>
      </w:r>
    </w:p>
    <w:p w14:paraId="1F16DAE0" w14:textId="749B60BC"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2)</w:t>
      </w:r>
      <w:r w:rsidR="00366B60" w:rsidRPr="00413241">
        <w:rPr>
          <w:rFonts w:cs="Times New Roman"/>
          <w:sz w:val="20"/>
          <w:szCs w:val="20"/>
        </w:rPr>
        <w:t> </w:t>
      </w:r>
      <w:r w:rsidRPr="00413241">
        <w:rPr>
          <w:rFonts w:cs="Times New Roman"/>
          <w:sz w:val="20"/>
          <w:szCs w:val="20"/>
        </w:rPr>
        <w:t>безопасная эксплуатация объектов транспорта, связи, энергетики, объектов обороны страны и безопасности государства;</w:t>
      </w:r>
    </w:p>
    <w:p w14:paraId="4AD78157" w14:textId="4BD9856D" w:rsidR="00214D5E" w:rsidRPr="00413241" w:rsidRDefault="00366B60" w:rsidP="00F923B7">
      <w:pPr>
        <w:spacing w:after="0" w:line="240" w:lineRule="auto"/>
        <w:ind w:firstLine="567"/>
        <w:jc w:val="both"/>
        <w:rPr>
          <w:rFonts w:cs="Times New Roman"/>
          <w:sz w:val="20"/>
          <w:szCs w:val="20"/>
        </w:rPr>
      </w:pPr>
      <w:r w:rsidRPr="00413241">
        <w:rPr>
          <w:rFonts w:cs="Times New Roman"/>
          <w:sz w:val="20"/>
          <w:szCs w:val="20"/>
        </w:rPr>
        <w:t>3) </w:t>
      </w:r>
      <w:r w:rsidR="00214D5E" w:rsidRPr="00413241">
        <w:rPr>
          <w:rFonts w:cs="Times New Roman"/>
          <w:sz w:val="20"/>
          <w:szCs w:val="20"/>
        </w:rPr>
        <w:t>обеспечение сохранности объектов культурного наследия;</w:t>
      </w:r>
    </w:p>
    <w:p w14:paraId="4889C8C3" w14:textId="076384A8" w:rsidR="00214D5E" w:rsidRPr="00413241" w:rsidRDefault="00366B60" w:rsidP="00F923B7">
      <w:pPr>
        <w:spacing w:after="0" w:line="240" w:lineRule="auto"/>
        <w:ind w:firstLine="567"/>
        <w:jc w:val="both"/>
        <w:rPr>
          <w:rFonts w:cs="Times New Roman"/>
          <w:sz w:val="20"/>
          <w:szCs w:val="20"/>
        </w:rPr>
      </w:pPr>
      <w:r w:rsidRPr="00413241">
        <w:rPr>
          <w:rFonts w:cs="Times New Roman"/>
          <w:sz w:val="20"/>
          <w:szCs w:val="20"/>
        </w:rPr>
        <w:t>4) </w:t>
      </w:r>
      <w:r w:rsidR="00214D5E" w:rsidRPr="00413241">
        <w:rPr>
          <w:rFonts w:cs="Times New Roman"/>
          <w:sz w:val="20"/>
          <w:szCs w:val="20"/>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68E7B8BB" w14:textId="569999FC" w:rsidR="00214D5E" w:rsidRPr="00413241" w:rsidRDefault="00366B60" w:rsidP="00F923B7">
      <w:pPr>
        <w:spacing w:after="0" w:line="240" w:lineRule="auto"/>
        <w:ind w:firstLine="567"/>
        <w:jc w:val="both"/>
        <w:rPr>
          <w:rFonts w:cs="Times New Roman"/>
          <w:sz w:val="20"/>
          <w:szCs w:val="20"/>
        </w:rPr>
      </w:pPr>
      <w:r w:rsidRPr="00413241">
        <w:rPr>
          <w:rFonts w:cs="Times New Roman"/>
          <w:sz w:val="20"/>
          <w:szCs w:val="20"/>
        </w:rPr>
        <w:t>5) </w:t>
      </w:r>
      <w:r w:rsidR="00214D5E" w:rsidRPr="00413241">
        <w:rPr>
          <w:rFonts w:cs="Times New Roman"/>
          <w:sz w:val="20"/>
          <w:szCs w:val="20"/>
        </w:rPr>
        <w:t>обеспечение обороны страны и безопасности государства.</w:t>
      </w:r>
    </w:p>
    <w:p w14:paraId="1CA6BA3F"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4343D455"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1C35ABBB" w14:textId="77777777" w:rsidR="00214D5E" w:rsidRPr="00413241" w:rsidRDefault="00214D5E" w:rsidP="00F923B7">
      <w:pPr>
        <w:spacing w:after="0" w:line="240" w:lineRule="auto"/>
        <w:ind w:firstLine="567"/>
        <w:jc w:val="both"/>
        <w:rPr>
          <w:rFonts w:cs="Times New Roman"/>
          <w:sz w:val="20"/>
          <w:szCs w:val="20"/>
        </w:rPr>
      </w:pPr>
    </w:p>
    <w:p w14:paraId="5209D928" w14:textId="57328D55" w:rsidR="00214D5E" w:rsidRPr="00413241" w:rsidRDefault="00214D5E" w:rsidP="00F923B7">
      <w:pPr>
        <w:spacing w:after="0" w:line="240" w:lineRule="auto"/>
        <w:ind w:firstLine="567"/>
        <w:jc w:val="center"/>
        <w:rPr>
          <w:rFonts w:cs="Times New Roman"/>
          <w:b/>
          <w:sz w:val="20"/>
          <w:szCs w:val="20"/>
        </w:rPr>
      </w:pPr>
      <w:r w:rsidRPr="00413241">
        <w:rPr>
          <w:rFonts w:cs="Times New Roman"/>
          <w:b/>
          <w:sz w:val="20"/>
          <w:szCs w:val="20"/>
        </w:rPr>
        <w:t>Виды зон с особыми условиями использования территорий</w:t>
      </w:r>
    </w:p>
    <w:p w14:paraId="5EDCC486" w14:textId="77777777" w:rsidR="00214D5E" w:rsidRPr="00413241" w:rsidRDefault="00214D5E" w:rsidP="00F923B7">
      <w:pPr>
        <w:spacing w:after="0" w:line="240" w:lineRule="auto"/>
        <w:ind w:firstLine="567"/>
        <w:jc w:val="center"/>
        <w:rPr>
          <w:rFonts w:cs="Times New Roman"/>
          <w:b/>
          <w:sz w:val="20"/>
          <w:szCs w:val="20"/>
        </w:rPr>
      </w:pPr>
      <w:r w:rsidRPr="00413241">
        <w:rPr>
          <w:rFonts w:cs="Times New Roman"/>
          <w:b/>
          <w:sz w:val="20"/>
          <w:szCs w:val="20"/>
        </w:rPr>
        <w:t>и ограничения использования земельных участков и объектов капитального строительства в них:</w:t>
      </w:r>
    </w:p>
    <w:p w14:paraId="566C1F39"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b/>
          <w:sz w:val="20"/>
          <w:szCs w:val="20"/>
        </w:rPr>
        <w:t>Зоны охраны объектов культурного наследия</w:t>
      </w:r>
      <w:r w:rsidRPr="00413241">
        <w:rPr>
          <w:rFonts w:cs="Times New Roman"/>
          <w:sz w:val="20"/>
          <w:szCs w:val="20"/>
        </w:rPr>
        <w:t>;</w:t>
      </w:r>
    </w:p>
    <w:p w14:paraId="0CF69FAF"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6C58A51C"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Необходимый состав зон охраны объекта культурного наследия определяется проектом зон охраны объекта культурного наследия.</w:t>
      </w:r>
    </w:p>
    <w:p w14:paraId="1FC30747"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17FAFC0C"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12A41641"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Требование об установлении зон охраны объекта культурного наследия к выявленному объекту культурного наследия не предъявляется.</w:t>
      </w:r>
    </w:p>
    <w:p w14:paraId="3BF67070"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b/>
          <w:sz w:val="20"/>
          <w:szCs w:val="20"/>
        </w:rPr>
        <w:t>Охранная зона объекта культурного наследия</w:t>
      </w:r>
      <w:r w:rsidRPr="00413241">
        <w:rPr>
          <w:rFonts w:cs="Times New Roman"/>
          <w:sz w:val="20"/>
          <w:szCs w:val="20"/>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784454B2"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b/>
          <w:sz w:val="20"/>
          <w:szCs w:val="20"/>
        </w:rPr>
        <w:t>Зона регулирования застройки и хозяйственной деятельности</w:t>
      </w:r>
      <w:r w:rsidRPr="00413241">
        <w:rPr>
          <w:rFonts w:cs="Times New Roman"/>
          <w:sz w:val="20"/>
          <w:szCs w:val="20"/>
        </w:rPr>
        <w:t xml:space="preserve">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707232F6"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b/>
          <w:sz w:val="20"/>
          <w:szCs w:val="20"/>
        </w:rPr>
        <w:t>Зона охраняемого природного ландшафта</w:t>
      </w:r>
      <w:r w:rsidRPr="00413241">
        <w:rPr>
          <w:rFonts w:cs="Times New Roman"/>
          <w:sz w:val="20"/>
          <w:szCs w:val="20"/>
        </w:rPr>
        <w:t xml:space="preserve">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681A02C6" w14:textId="4964CFF1"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14:paraId="48E94610"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14:paraId="3831AF60"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14:paraId="6521CE5D"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5CF6B37B"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Федерального закона от 25.06.2002 N 73-ФЗ "Об объектах культурного наследия (памятниках истории и культуры) народов Российской Федерации" (с изм. и доп., вступ. в силу с 01.07.2019) устанавливается защитная зона.</w:t>
      </w:r>
    </w:p>
    <w:p w14:paraId="7F504C86" w14:textId="77777777" w:rsidR="00214D5E" w:rsidRPr="00413241" w:rsidRDefault="00214D5E" w:rsidP="00F923B7">
      <w:pPr>
        <w:spacing w:after="0" w:line="240" w:lineRule="auto"/>
        <w:ind w:firstLine="567"/>
        <w:jc w:val="both"/>
        <w:rPr>
          <w:rFonts w:cs="Times New Roman"/>
          <w:b/>
          <w:sz w:val="20"/>
          <w:szCs w:val="20"/>
        </w:rPr>
      </w:pPr>
      <w:r w:rsidRPr="00413241">
        <w:rPr>
          <w:rFonts w:cs="Times New Roman"/>
          <w:b/>
          <w:sz w:val="20"/>
          <w:szCs w:val="20"/>
        </w:rPr>
        <w:t>Защитная зона объекта культурного наследия;</w:t>
      </w:r>
    </w:p>
    <w:p w14:paraId="46949E86"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4E925F9C"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25.06.2002 N 73-ФЗ "Об объектах культурного наследия (памятниках истории и культуры) народов Российской Федерации" требования и ограничения.</w:t>
      </w:r>
    </w:p>
    <w:p w14:paraId="606AB0D9"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Границы защитной зоны объекта культурного наследия устанавливаются:</w:t>
      </w:r>
    </w:p>
    <w:p w14:paraId="780F521D"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7ECE2834"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45E954E4"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236A8E5D"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статьи 34.1.Федерального закона от 25.06.2002 N 73-ФЗ "Об объектах культурного наследия (памятниках истории и культуры) народов Российской Федерации" (с изм. и доп., вступ. в силу с 01.07.2019),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49E44FF7"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от 25.06.2002 N 73-ФЗ "Об объектах культурного наследия (памятниках истории и культуры) народов Российской Федерации" (с изм. и доп., вступ. в силу с 01.07.2019).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14:paraId="56DC89D3" w14:textId="77777777" w:rsidR="00214D5E" w:rsidRPr="00413241" w:rsidRDefault="00214D5E" w:rsidP="00F923B7">
      <w:pPr>
        <w:spacing w:after="0" w:line="240" w:lineRule="auto"/>
        <w:ind w:firstLine="567"/>
        <w:jc w:val="both"/>
        <w:rPr>
          <w:rFonts w:cs="Times New Roman"/>
          <w:sz w:val="20"/>
          <w:szCs w:val="20"/>
        </w:rPr>
      </w:pPr>
    </w:p>
    <w:p w14:paraId="65A04E59" w14:textId="77777777" w:rsidR="00214D5E" w:rsidRPr="00413241" w:rsidRDefault="00214D5E" w:rsidP="00F923B7">
      <w:pPr>
        <w:spacing w:after="0" w:line="240" w:lineRule="auto"/>
        <w:ind w:firstLine="567"/>
        <w:jc w:val="both"/>
        <w:rPr>
          <w:rFonts w:cs="Times New Roman"/>
          <w:b/>
          <w:sz w:val="20"/>
          <w:szCs w:val="20"/>
        </w:rPr>
      </w:pPr>
      <w:r w:rsidRPr="00413241">
        <w:rPr>
          <w:rFonts w:cs="Times New Roman"/>
          <w:b/>
          <w:sz w:val="20"/>
          <w:szCs w:val="20"/>
        </w:rPr>
        <w:t>Охранная зона объектов электроэнергетики (объектов электросетевого хозяйства и объектов по производству электрической энергии);</w:t>
      </w:r>
    </w:p>
    <w:p w14:paraId="51EA9F59"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Ограничения использования земельных участков и объектов капитального строительства на территории охранных зон определяются на основании Постановления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30EFEC34"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 (п. п. 1, 2 Правил).</w:t>
      </w:r>
    </w:p>
    <w:p w14:paraId="7F455CAE"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частности, охранные зоны устанавливаются: вдоль воздушных линий электропередачи, вдоль подземных кабельных линий электропередачи, вдоль подводных кабельных линий электропередачи, вдоль переходов воздушных линий электропередачи через водоемы (реки, каналы, озера и др.) - п. "а" Требований к границам установления охранных зон объектов электросетевого хозяйства (Приложение к Правилам).</w:t>
      </w:r>
    </w:p>
    <w:p w14:paraId="23017E97"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(п. 8 Правил).</w:t>
      </w:r>
    </w:p>
    <w:p w14:paraId="0B62389B"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Ограничения использования земельных участков в границах санитарных разрывов линий электропередачи установлены СанПиН 2.2.1/2.1.1.1200-03 "Санитарно-защитные зоны и санитарная классификация предприятий, сооружений и иных объектов".</w:t>
      </w:r>
    </w:p>
    <w:p w14:paraId="52224C4D" w14:textId="77777777" w:rsidR="00214D5E" w:rsidRPr="00413241" w:rsidRDefault="00214D5E" w:rsidP="00F923B7">
      <w:pPr>
        <w:spacing w:after="0" w:line="240" w:lineRule="auto"/>
        <w:ind w:firstLine="567"/>
        <w:jc w:val="both"/>
        <w:rPr>
          <w:rFonts w:cs="Times New Roman"/>
          <w:b/>
          <w:sz w:val="20"/>
          <w:szCs w:val="20"/>
        </w:rPr>
      </w:pPr>
      <w:r w:rsidRPr="00413241">
        <w:rPr>
          <w:rFonts w:cs="Times New Roman"/>
          <w:b/>
          <w:sz w:val="20"/>
          <w:szCs w:val="20"/>
        </w:rPr>
        <w:t>Охранная зона железных дорог;</w:t>
      </w:r>
    </w:p>
    <w:p w14:paraId="08D61672"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целях обеспечения нормальной эксплуатации железнодорожного транспорта и санитарной защиты населения устанавливаются охранные зоны, размеры которых определяются исходя из рельефа, особых природных условий местности, необходимости создания защиты жилой застройки от шумов проходящих поездов, необходимости развития объектов железнодорожного транспорта. Размеры и режимы полосы отвода и санитарно-защитных зон железных дорог устанавливаются в соответствии с ЗК РФ (п. 3 ч. 2 ст. 90), Федеральным законом от 10.01.2003 N 17-ФЗ "О железнодорожном транспорте в Российской Федерации" (ст. 9) и Постановлением Правительства РФ от 12.10.2006 N 611 "О порядке установления и использования полос отвода и охранных зон железных дорог", Приказом Минтранса РФ от 06.08.2008 N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14:paraId="1827B92E"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Приказом Министерства путей сообщения РФ от 15.05.1999 N 26Ц утверждено Положение о порядке использования земель федерального железнодорожного транспорта в пределах полосы отвода железных дорог.</w:t>
      </w:r>
    </w:p>
    <w:p w14:paraId="46F7E22B"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отношении земельных участков (их частей) в границах охранной зоны могут быть установлены запреты или ограничения на строительство капитальных зданий и сооружений, устройство временных дорог, вырубку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 железнодорожного транспорта, а также в связи с устройством, обслуживанием и ремонтом линейных сооружений; распашку земель; выпас скота; выпуск поверхностных и хозяйственно-бытовых вод (п. 10 Правил, утв. Постановлением Правительства РФ от 12.10.2006 N 611).</w:t>
      </w:r>
    </w:p>
    <w:p w14:paraId="2EAC57E6"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b/>
          <w:sz w:val="20"/>
          <w:szCs w:val="20"/>
        </w:rPr>
        <w:t>Придорожные полосы автомобильных дорог</w:t>
      </w:r>
      <w:r w:rsidRPr="00413241">
        <w:rPr>
          <w:rFonts w:cs="Times New Roman"/>
          <w:sz w:val="20"/>
          <w:szCs w:val="20"/>
        </w:rPr>
        <w:t>;</w:t>
      </w:r>
    </w:p>
    <w:p w14:paraId="24B4E8F3"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14:paraId="4B597650"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421CB234"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1) семидесяти пяти метров - для автомобильных дорог первой и второй категорий;</w:t>
      </w:r>
    </w:p>
    <w:p w14:paraId="61ED583E"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2) пятидесяти метров - для автомобильных дорог третьей и четвертой категорий;</w:t>
      </w:r>
    </w:p>
    <w:p w14:paraId="695F3D2E"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3) двадцати пяти метров - для автомобильных дорог пятой категории;</w:t>
      </w:r>
    </w:p>
    <w:p w14:paraId="05BAF4D1"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14:paraId="704EA700"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14:paraId="1469AA3B"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14:paraId="34B45D65"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Решение об установлении придорожных полос частных автомобильных дорог или об изменении таких придорожных полос принимается:</w:t>
      </w:r>
    </w:p>
    <w:p w14:paraId="066FBBDE"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14:paraId="0786F4C4"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14:paraId="5F68B0C2"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пунктом 3.1 настоящей части);</w:t>
      </w:r>
    </w:p>
    <w:p w14:paraId="4E51ED19"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14:paraId="3801C421"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14:paraId="36CDFCFB"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14:paraId="176EFE9B"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14:paraId="182A367C"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Обозначение границ придорожных полос автомобильных дорог на местности осуществляется владельцами автомобильных дорог за их счет.</w:t>
      </w:r>
    </w:p>
    <w:p w14:paraId="2678F30A"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14:paraId="09107EC2"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Положение о придорожных полосах автомобильных дорог утверждается Правительством Российской Федерации.</w:t>
      </w:r>
    </w:p>
    <w:p w14:paraId="58DB8DD3" w14:textId="77777777" w:rsidR="00214D5E" w:rsidRPr="00413241" w:rsidRDefault="00214D5E" w:rsidP="00F923B7">
      <w:pPr>
        <w:spacing w:after="0" w:line="240" w:lineRule="auto"/>
        <w:ind w:firstLine="567"/>
        <w:jc w:val="both"/>
        <w:rPr>
          <w:rFonts w:cs="Times New Roman"/>
          <w:b/>
          <w:sz w:val="20"/>
          <w:szCs w:val="20"/>
        </w:rPr>
      </w:pPr>
      <w:r w:rsidRPr="00413241">
        <w:rPr>
          <w:rFonts w:cs="Times New Roman"/>
          <w:b/>
          <w:sz w:val="20"/>
          <w:szCs w:val="20"/>
        </w:rPr>
        <w:t>Охранная зона трубопроводов (газопроводов, нефтепроводов и нефтепродуктопроводов, аммиакопроводов);</w:t>
      </w:r>
    </w:p>
    <w:p w14:paraId="79DCBE13"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Охранные зоны трубопроводов устанавливаются согласно п. 1.1 Правил охраны магистральных трубопроводов, утв. Минтопэнерго России 29.04.1992, Постановлением Госгортехнадзора России от 22.04.1992 N 9, в целях обеспечения сохранности, создания нормальных условий эксплуатации и предотвращения несчастных случаев на магистральных трубопроводах,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w:t>
      </w:r>
    </w:p>
    <w:p w14:paraId="2474EAB8"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соответствии с п. 4.1 Правил охранные зоны устанавливаются вдоль трасс трубопроводов, транспортирующих нефть, природный газ, нефтепродукты, нефтяной и искусственный углеводородные газы, в виде участка земли, ограниченного условными линиями, проходящими в 25 метрах от оси трубопровода с каждой стороны.</w:t>
      </w:r>
    </w:p>
    <w:p w14:paraId="345D6C96"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Земельные участки, которые входят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 (п. 4.2 Правил).</w:t>
      </w:r>
    </w:p>
    <w:p w14:paraId="7F1B84DD"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 размеры которых и порядок производства в которых сельскохозяйственных и других работ регламентируются Правилами охраны магистральных трубопроводов (п. 5.6 СП 36.13330.2012. Свод правил. Магистральные трубопроводы. Актуализированная редакция СНиП 2.05.06-85* (утв. Приказом Госстроя от 25.12.2012 N 108/ГС)). Необходимо учитывать, что в соответствии с Изменением N 1 к СП 36.13330.2012 "СНиП 2.05.06-85* Магистральные трубопроводы" (утв. и введено в действие Приказом Минстроя России от 18.08.2016 N 580/пр) указанный свод правил не распространяется на проектирование трубопроводов, прокладываемых на территории городов и других населенных пунктов, в морских акваториях и промыслах.</w:t>
      </w:r>
    </w:p>
    <w:p w14:paraId="5DC51256"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14:paraId="6C5D576A" w14:textId="77777777" w:rsidR="00214D5E" w:rsidRPr="00413241" w:rsidRDefault="00214D5E" w:rsidP="00F923B7">
      <w:pPr>
        <w:spacing w:after="0" w:line="240" w:lineRule="auto"/>
        <w:ind w:firstLine="567"/>
        <w:jc w:val="both"/>
        <w:rPr>
          <w:rFonts w:cs="Times New Roman"/>
          <w:b/>
          <w:sz w:val="20"/>
          <w:szCs w:val="20"/>
        </w:rPr>
      </w:pPr>
      <w:r w:rsidRPr="00413241">
        <w:rPr>
          <w:rFonts w:cs="Times New Roman"/>
          <w:b/>
          <w:sz w:val="20"/>
          <w:szCs w:val="20"/>
        </w:rPr>
        <w:t>Охранная зона линий и сооружений связи;</w:t>
      </w:r>
    </w:p>
    <w:p w14:paraId="53EF661B"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На трассах кабельных и воздушных линий связи и линий радиофикации:</w:t>
      </w:r>
    </w:p>
    <w:p w14:paraId="222D0987"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а) устанавливаются охранные зоны с особыми условиями использования:</w:t>
      </w:r>
    </w:p>
    <w:p w14:paraId="34D35337"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2A2C3049"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14:paraId="7C45290C"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0444AAF9"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б) создаются просеки в лесных массивах и зеленых насаждениях:</w:t>
      </w:r>
    </w:p>
    <w:p w14:paraId="595FBE70"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4919C06E"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7BF80B75"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вдоль трассы кабеля связи - шириной не менее 6 метров (по 3 метра с каждой стороны от кабеля связи);</w:t>
      </w:r>
    </w:p>
    <w:p w14:paraId="75DC7CFD"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26B3EEEC" w14:textId="77777777" w:rsidR="00214D5E" w:rsidRPr="00413241" w:rsidRDefault="00214D5E" w:rsidP="00F923B7">
      <w:pPr>
        <w:spacing w:after="0" w:line="240" w:lineRule="auto"/>
        <w:ind w:firstLine="567"/>
        <w:jc w:val="both"/>
        <w:rPr>
          <w:rFonts w:cs="Times New Roman"/>
          <w:b/>
          <w:sz w:val="20"/>
          <w:szCs w:val="20"/>
        </w:rPr>
      </w:pPr>
      <w:r w:rsidRPr="00413241">
        <w:rPr>
          <w:rFonts w:cs="Times New Roman"/>
          <w:b/>
          <w:sz w:val="20"/>
          <w:szCs w:val="20"/>
        </w:rPr>
        <w:t>Приаэродромная территория;</w:t>
      </w:r>
    </w:p>
    <w:p w14:paraId="5FE194B2"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Приаэродромная территория является зоной с особыми условиями использования территорий.</w:t>
      </w:r>
    </w:p>
    <w:p w14:paraId="6C125D02"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1. Приаэродромная территория аэродрома совместного базирования Анапа (Витязево) установлена приказом Первого заместителя министра обороны Российской Федерации от 29 июля 2019 г. № 645 «Об установлении приаэродромной территории аэродрома совместного базирования Анапа (Витязево)».</w:t>
      </w:r>
    </w:p>
    <w:p w14:paraId="17870898"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Ограничения использования объектов недвижимости и осуществления деятельности в границах подзоны № 7 определяются уполномоченным Правительством Российской Федерации федеральным органом исполнительной власти при установлении приаэродромной территории с учетом требований законодательства в области обеспечения санитарно-эпидемиологического благополучия населения.</w:t>
      </w:r>
    </w:p>
    <w:p w14:paraId="3261743B"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Ввиду превышения уровня шумового и электромагнитного воздействий, концентраций загрязняющих веществ в атмосферном воздухе в границах контура № 1, определенного по факторам, учитывающим электромагнитное воздействие, акустическое воздействие (от наземных источников) и концентрацию загрязняющих веществ в атмосферном воздухе, не рекомендуется использование земельных участков в целях:</w:t>
      </w:r>
    </w:p>
    <w:p w14:paraId="5FB4BA12"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1) размещения жилой застройки, объектов образовательного и медицинского назначения, спортивных сооружений открытого типа, организации отдыха детей и их оздоровления, зон рекреационного назначения и для ведения дачного хозяйства и садоводства;</w:t>
      </w:r>
    </w:p>
    <w:p w14:paraId="33533F0C"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w:t>
      </w:r>
    </w:p>
    <w:p w14:paraId="1BA68887"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случае если земельный участок или объект капитального строительства расположены границах зон с особыми условиями использования территорий, правовой режим использования и застройки указанного земельного участка определяется градостроительными регламентами и совокупностью ограничений, установленных в соответствии с законодательством Российской Федерации.</w:t>
      </w:r>
    </w:p>
    <w:p w14:paraId="5ED05C5D"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соответствии с подпунктом 5 пункта 7 статьи 4 Федерального закона от</w:t>
      </w:r>
    </w:p>
    <w:p w14:paraId="7A7433E6"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1 июля 2017 г. №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установленные в седьмой зоне приаэродромной территории при установлении приаэродромных территорий в порядке, предусмотренном Воздушным кодексом Российской Федерации (в редакции настоящего Федерального закона), не применяются в отношении земельных участков и (или) расположенных на них объектов недвижимости, права на которые возникли у граждан или юридических лиц до дня вступления в силу Федерального закона от 1 июля 2017 г. № 135-ФЗ.</w:t>
      </w:r>
    </w:p>
    <w:p w14:paraId="56F7EFC5"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Если ограничения, установленные в проекте решения об установлении приаэродромной территории аэродрома совместного базирования Анапа (Витязево), относятся к одному и тому же параметру (требованию), применению подлежат более строгие ограничения.</w:t>
      </w:r>
    </w:p>
    <w:p w14:paraId="00B64418"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Размещение линий связи и линий электропередачи, сооружений различного назначения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14:paraId="6B5EF2EE" w14:textId="77777777" w:rsidR="00214D5E" w:rsidRPr="00413241" w:rsidRDefault="00214D5E" w:rsidP="00F923B7">
      <w:pPr>
        <w:spacing w:after="0" w:line="240" w:lineRule="auto"/>
        <w:ind w:firstLine="567"/>
        <w:jc w:val="both"/>
        <w:rPr>
          <w:rFonts w:cs="Times New Roman"/>
          <w:b/>
          <w:sz w:val="20"/>
          <w:szCs w:val="20"/>
        </w:rPr>
      </w:pPr>
      <w:r w:rsidRPr="00413241">
        <w:rPr>
          <w:rFonts w:cs="Times New Roman"/>
          <w:b/>
          <w:sz w:val="20"/>
          <w:szCs w:val="20"/>
        </w:rPr>
        <w:t>Зона охраняемого объекта;</w:t>
      </w:r>
    </w:p>
    <w:p w14:paraId="349A86BB"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Определение границ зон охраняемых объектов и согласование с федеральным органом исполнительной власти в области государственной охраны градостроительных регламентов для таких зон осуществляются в порядке, установленном Правительством Российской Федерации (Постановление Правительства РФ от 31.08.2019 N 1132 "Об утверждении Положения о зоне охраняемого объекта");</w:t>
      </w:r>
    </w:p>
    <w:p w14:paraId="272F731A"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b/>
          <w:sz w:val="20"/>
          <w:szCs w:val="20"/>
        </w:rPr>
        <w:t>Охраняемые объекты</w:t>
      </w:r>
      <w:r w:rsidRPr="00413241">
        <w:rPr>
          <w:rFonts w:cs="Times New Roman"/>
          <w:sz w:val="20"/>
          <w:szCs w:val="20"/>
        </w:rPr>
        <w:t xml:space="preserve"> - здания, строения, сооружения (в том числе отдельные помещения),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 здания, строения, сооружения (в том числе отдельные помещения), земельные участки и водные объекты, предоставленные органам государственной охраны в соответствии с законодательством Российской Федерации;</w:t>
      </w:r>
    </w:p>
    <w:p w14:paraId="625F64A4"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b/>
          <w:sz w:val="20"/>
          <w:szCs w:val="20"/>
        </w:rPr>
        <w:t>Зона охраняемого объекта</w:t>
      </w:r>
      <w:r w:rsidRPr="00413241">
        <w:rPr>
          <w:rFonts w:cs="Times New Roman"/>
          <w:sz w:val="20"/>
          <w:szCs w:val="20"/>
        </w:rPr>
        <w:t xml:space="preserve"> - территория (акватория), в границах которой в соответствии с федеральным законодательством устанавливаются особые условия ее использования;</w:t>
      </w:r>
    </w:p>
    <w:p w14:paraId="00A4CA43"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Зона охраняемого объекта устанавливается бессрочно для исключения причин и условий, порождающих угрозу безопасности объектов государственной охраны и охраняемых объектов, в том числе в отношении вновь создаваемого объекта (планируемого к строительству) или в случае реконструкции охраняемого объекта.</w:t>
      </w:r>
    </w:p>
    <w:p w14:paraId="4CF02848"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Размер зоны охраняемого объекта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с учетом иных условий, обеспечивающих безопасность объектов государственной охраны и охраняемых объектов.</w:t>
      </w:r>
    </w:p>
    <w:p w14:paraId="344637FC"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Расстояние от границ охраняемого объекта до границ зоны охраняемого объекта не должно превышать 1 километр, а в горной местности - 3 километра.</w:t>
      </w:r>
    </w:p>
    <w:p w14:paraId="04DE9E16"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границах зоны охраняемого объекта может устанавливаться запрет на:</w:t>
      </w:r>
    </w:p>
    <w:p w14:paraId="6B6355CE"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строительство и реконструкцию объектов капитального строительства, в том числе многоквартирных домов, объектов индивидуального жилищного строительства, торгово-развлекательных центров, вертодромов, вертолетных площадок, аэродромов, подземных сооружений (метрополитен, транспортные туннели, пешеходные переходы, парковки, коллекторы, бомбоубежища), гостиниц и иных средств размещения;</w:t>
      </w:r>
    </w:p>
    <w:p w14:paraId="5CDFB94B"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размещение и эксплуатацию любых объектов недвижимого имущества;</w:t>
      </w:r>
    </w:p>
    <w:p w14:paraId="0DD45D06"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размещение и эксплуатацию любых некапитальных строений, сооружений, в том числе временных;</w:t>
      </w:r>
    </w:p>
    <w:p w14:paraId="27015C70"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расположение посадочных площадок и площадок десантирования (приземления);</w:t>
      </w:r>
    </w:p>
    <w:p w14:paraId="7A44036F"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использование земельных участков для строительства, а также для ведения садоводства, огородничества, крестьянского (фермерского), личного подсобного хозяйства и животноводства;</w:t>
      </w:r>
    </w:p>
    <w:p w14:paraId="1E44B5DC"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строительство новых дорог (в том числе велодорожек и путепроводов) для движения наземного транспорта;</w:t>
      </w:r>
    </w:p>
    <w:p w14:paraId="4D016833"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строительство сооружений связи;</w:t>
      </w:r>
    </w:p>
    <w:p w14:paraId="4A075DF8"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устройство якорных стоянок в акватории водного объекта или ее части;</w:t>
      </w:r>
    </w:p>
    <w:p w14:paraId="17ACCD16"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размещение надземных и наземных инженерных коммуникаций (теплотрассы, водопроводы, газопроводы, водостоки, канализации, электрические кабели и иные кабельные линии);</w:t>
      </w:r>
    </w:p>
    <w:p w14:paraId="5B447E3C"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установку и эксплуатацию всех типов и видов рекламных конструкций и "транспарантов-перетяжек";</w:t>
      </w:r>
    </w:p>
    <w:p w14:paraId="6DABBB4E"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устройство свалок, создание мест погребения, мест, отведенных для захоронения биологических отходов, и иных объектов, оказывающих негативное воздействие на состояние подземных вод;</w:t>
      </w:r>
    </w:p>
    <w:p w14:paraId="703D94AC"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размещение на фасадах зданий (строений, сооружений) информационных досок, надписей и обозначений с площадью информационного поля более 0,3 кв. метра, вывесок и указателей высотой более 0,6 метра с размещением выше отметки нижнего края оконных проемов 2-го этажа здания (строения, сооружения) в виде объемных букв и знаков;</w:t>
      </w:r>
    </w:p>
    <w:p w14:paraId="057D75B6"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посадку древесных насаждений и кустарников, нарушающих исторически сложившуюся систему озеленения и благоустройства;</w:t>
      </w:r>
    </w:p>
    <w:p w14:paraId="391977E5"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размещение инженерно-технического оборудования на главных фасадах зданий, строений, сооружений;</w:t>
      </w:r>
    </w:p>
    <w:p w14:paraId="21196F8C"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установку произведений монументально-декоративного искусства (фонтаны, малые архитектурные формы) высотой более 3,5 метра;</w:t>
      </w:r>
    </w:p>
    <w:p w14:paraId="67D92227"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использование акватории водных объектов в целях любительского рыболовства, прогулок, в том числе лыжных прогулок, занятий буерным спортом и сноукайтингом;</w:t>
      </w:r>
    </w:p>
    <w:p w14:paraId="10001946"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осуществление полетов беспилотных воздушных судов любой максимальной взлетной массы;</w:t>
      </w:r>
    </w:p>
    <w:p w14:paraId="6ED64381"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использование беспилотных аппаратов, перемещающихся по земле, на воде и под водой;</w:t>
      </w:r>
    </w:p>
    <w:p w14:paraId="2CE8AB18"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организацию и функционирование тиров, стрелково-стендовых комплексов и стрельбищ, а также пейнтбольных, страйкбольных клубов и иных учебных, спортивных и досуговых организаций, использующих изделия, имеющие внешнее и (или) конструктивное сходство с оружием;</w:t>
      </w:r>
    </w:p>
    <w:p w14:paraId="74F87BAD"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осуществление деятельности всех видов промышленных и сельскохозяйственных предприятий, создающих в том числе повышенные транспортные потоки;</w:t>
      </w:r>
    </w:p>
    <w:p w14:paraId="7BAD9262"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эксплуатацию химически опасных, взрывопожароопасных и иных опасных производственных объектов;</w:t>
      </w:r>
    </w:p>
    <w:p w14:paraId="4CD5A13A"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использование морского и внутреннего водного транспорта;</w:t>
      </w:r>
    </w:p>
    <w:p w14:paraId="3A971001"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организацию зон массового отдыха и пляжей водных объектов;</w:t>
      </w:r>
    </w:p>
    <w:p w14:paraId="504DB959"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осуществление деятельности по накоплению, обработке, утилизации, обезвреживанию и размещению отходов производства и потребления;</w:t>
      </w:r>
    </w:p>
    <w:p w14:paraId="50CC7402"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организацию аэроклубов, а также запуск аэростатов, шаров-зондов и других беспилотных воздушных судов;</w:t>
      </w:r>
    </w:p>
    <w:p w14:paraId="4E8B410D"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проведение массовых общественно-политических, спортивных, культурных, зрелищно-развлекательных или иных мероприятий;</w:t>
      </w:r>
    </w:p>
    <w:p w14:paraId="4F4B5EC5"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осуществление оптовой и розничной торговли, в том числе всех действий, связанных с продажей и ремонтом автомобилей и мотоциклов;</w:t>
      </w:r>
    </w:p>
    <w:p w14:paraId="197F9D9C"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использование для осуществления рекреационной деятельности лесов, а также земельных участков в составе земель особо охраняемых природных территорий;</w:t>
      </w:r>
    </w:p>
    <w:p w14:paraId="4FCE2EAE"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туристскую деятельность и деятельность по разработке месторождений полезных ископаемых и природных лечебных ресурсов, а также деятельность по санаторно-курортному лечению и профилактике заболеваний, медицинской реабилитации, организации отдыха граждан.</w:t>
      </w:r>
    </w:p>
    <w:p w14:paraId="33E1AE37" w14:textId="77777777" w:rsidR="00214D5E" w:rsidRPr="00413241" w:rsidRDefault="00214D5E" w:rsidP="00F923B7">
      <w:pPr>
        <w:spacing w:after="0" w:line="240" w:lineRule="auto"/>
        <w:ind w:firstLine="567"/>
        <w:jc w:val="both"/>
        <w:rPr>
          <w:rFonts w:cs="Times New Roman"/>
          <w:b/>
          <w:sz w:val="20"/>
          <w:szCs w:val="20"/>
        </w:rPr>
      </w:pPr>
      <w:r w:rsidRPr="00413241">
        <w:rPr>
          <w:rFonts w:cs="Times New Roman"/>
          <w:b/>
          <w:sz w:val="20"/>
          <w:szCs w:val="20"/>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14:paraId="73E5481F"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Согласно Постановлению Правительства РФ от 05.05.2014 N 405 (ред. от 27.07.2017)</w:t>
      </w:r>
    </w:p>
    <w:p w14:paraId="3E0CCCCA"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14:paraId="0C194138"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"военные объекты" - существующие или планируемые к строительству полигоны, аэродромы, узлы связи, базы, склады, арсеналы и иные используемые для нужд обороны страны и безопасности государства объекты, а также объекты недвижимого имущества, расположенные на позициях войск и воинских частей, на стационарных пунктах управления, в военных научно-исследовательских организациях, комплексы зданий и отдельные здания, строения и сооружения Вооруженных Сил Российской Федерации, других войск, воинских формирований и органов, выполняющих задачи в области обороны;</w:t>
      </w:r>
    </w:p>
    <w:p w14:paraId="3FE7C108"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"Вооруженные Силы Российской Федерации, другие войска, воинские формирования и органы, выполняющие задачи в области обороны" - главные командования, главные штабы видов Вооруженных Сил Российской Федерации, командования (штабы) военных округов, объединенные стратегические командования, командования (штабы) родов войск, центральные органы военного управления Министерства обороны Российской Федерации, другие постоянные (штатные) и временно создаваемые (нештатные) органы управления войсками (силами), командиры (начальники) воинских формирований и органов, органы управления войсками национальной гвардии Российской Федерации, командиры (начальники) соединений и воинских частей (учреждений)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а также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органов государственной охраны и федерального органа обеспечения мобилизационной подготовки органов государственной власти Российской Федерации, воинских подразделений федеральной противопожарной службы и создаваемых на военное время специальных формирований, органы военной прокуратуры и военные следственные органы Следственного комитета Российской Федерации;</w:t>
      </w:r>
    </w:p>
    <w:p w14:paraId="38E538E2"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"запретная зона" - территория вокруг военного объекта, включающая земельный участок, на котором он размещен, в границах которой в соответствии с настоящим Положением запрещается или ограничивается хозяйственная и иная деятельность с целью обеспечения безопасности населения при функционировании военного объекта и возникновении на нем чрезвычайных ситуаций природного и техногенного характера или совершении террористического акта;</w:t>
      </w:r>
    </w:p>
    <w:p w14:paraId="4CC3FBEF"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"зона охраняемого военного объекта" - территория, в границах которой ограничивается строительство объектов капитального строительства, предусматривающих эксплуатацию оборудования, создающего искусственные, в том числе индустриальные, радиопомехи, а также использование стационарного или переносного приемо-передающего оборудования, препятствующего нормальному функционированию военного объекта;</w:t>
      </w:r>
    </w:p>
    <w:p w14:paraId="15A4E4C1"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"охранная зона военного объекта" - территория, в границах которой принимаются особые меры по обеспечению безопасного функционирования и защите военного объекта, включающие меры по обеспечению безопасного хранения вооружения, военной техники, ракет и боеприпасов, а также иного имущества военного назначения при возникновении чрезвычайных ситуаций природного и техногенного характера или совершении террористического акта;</w:t>
      </w:r>
    </w:p>
    <w:p w14:paraId="71E88D49"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"внешний периметр военного объекта" - граница земельного участка, занимаемого военным объектом, используемого федеральным органом исполнительной власти (федеральным государственным органом), в котором федеральным законодательством предусмотрена военная служба;</w:t>
      </w:r>
    </w:p>
    <w:p w14:paraId="01812D2C"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"специальная зона" - территория вокруг военного объекта, в границах которой с целью обеспечения защиты сосредоточенных на военном объекте сведений, составляющих государственную тайну, запрещается или ограничивается ведение хозяйственной деятельности, строительство объектов капитального строительства, проживание и (или) нахождение физических лиц.</w:t>
      </w:r>
    </w:p>
    <w:p w14:paraId="53AEAA01"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случае если земельный участок, занимаемый военным объектом и используемый федеральным органом исполнительной власти (федеральным государственным органом), в котором федеральным законодательством предусмотрена военная служба, не поставлен на государственный кадастровый учет, внешний периметр военного объекта образуется прямыми линиями, соединяющими характерные точки внешних границ контуров зданий, строений и сооружений военного объекта, строительство которых не завершено, таким образом, чтобы все здания, строения и сооружения военного объекта располагались в границах единой территории.</w:t>
      </w:r>
    </w:p>
    <w:p w14:paraId="6EBCCAF8"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Запретные зоны и специальные зоны являются территориями с особыми условиями использования находящихся в их границах земельных участков.</w:t>
      </w:r>
    </w:p>
    <w:p w14:paraId="5BC372E5"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границах запретной зоны могут (при необходимости) устанавливаться зоны охраняемых военных объектов и охранные зоны военных объектов.</w:t>
      </w:r>
    </w:p>
    <w:p w14:paraId="741B9D1F"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Целями установления запретных зон являются:</w:t>
      </w:r>
    </w:p>
    <w:p w14:paraId="6267979C"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а) обеспечение обороны страны, защиты населения и бесперебойного функционирования военных объектов;</w:t>
      </w:r>
    </w:p>
    <w:p w14:paraId="3B30247F"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б) безопасность эксплуатации военных объектов и хранения вооружения, военной техники, ракет и боеприпасов, а также иного имущества военного назначения;</w:t>
      </w:r>
    </w:p>
    <w:p w14:paraId="40F4FA66"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недопущение разрушающего и иного воздействия на военные объекты, в том числе вследствие возникновения чрезвычайных ситуаций природного и техногенного характера или совершении террористического акта (далее - чрезвычайная ситуация);</w:t>
      </w:r>
    </w:p>
    <w:p w14:paraId="1136E1DD"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г) защита населения при функционировании военных объектов и возникновении чрезвычайных ситуаций на них.</w:t>
      </w:r>
    </w:p>
    <w:p w14:paraId="0183A7B7"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Целями установления специальных зон являются:</w:t>
      </w:r>
    </w:p>
    <w:p w14:paraId="32C5D573"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а) обеспечение безопасности государства, сохранность сведений, составляющих государственную тайну, и противодействие иностранным техническим разведкам;</w:t>
      </w:r>
    </w:p>
    <w:p w14:paraId="6A9A5892"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б) обеспечение бесперебойного функционирования и безопасности эксплуатации военных объектов.</w:t>
      </w:r>
    </w:p>
    <w:p w14:paraId="3E44BC6F" w14:textId="17E8C1F3"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Для военных объектов, расположенных в границах населенных пунктов, запретная зона и специальная зона устанавливаются по внешнему ограждению территории военного объекта или, если такое ограждение отсутствует, по его внешнему периметру.</w:t>
      </w:r>
    </w:p>
    <w:p w14:paraId="6DFDB2F5"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Для военных объектов, расположенных вне населенных пунктов, внешняя граница запретной зоны устанавливается на расстоянии не более чем 3 километра от внешнего ограждения территории военного объекта или, если такое ограждение отсутствует, от его внешнего периметра. Ширина запретной зоны военного объекта определяется величиной расчетного радиуса воздействия поражающих факторов военного объекта, возникающих при нарушении его нормального функционирования вследствие возникновения чрезвычайных ситуаций.</w:t>
      </w:r>
    </w:p>
    <w:p w14:paraId="38C74988"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w:t>
      </w:r>
    </w:p>
    <w:p w14:paraId="505CA8DE"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Граница охранной зоны военного объекта устанавливается в пределах запретной зоны (или в пределах зоны охраняемого военного объекта, если она установлена) на территории, непосредственно примыкающей к внешнему ограждению территории военного объекта или, если такое ограждение отсутствует, к его внешнему периметру:</w:t>
      </w:r>
    </w:p>
    <w:p w14:paraId="0DC72AE9"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а) на расстоянии, не превышающем 400 метров, - для военных объектов, на которых хранятся боеприпасы, ракеты, взрывчатые, радиоактивные, отравляющие, химически и биологически опасные вещества, легковоспламеняющиеся и (или) горючие жидкости, а также горюче-смазочные материалы;</w:t>
      </w:r>
    </w:p>
    <w:p w14:paraId="2CC5F374"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б) на расстоянии, не превышающем 100 метров, - для прочих военных объектов.</w:t>
      </w:r>
    </w:p>
    <w:p w14:paraId="41197591"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Внешняя граница специальной зоны устанавливается на расстоянии не более чем 400 метров от внешнего ограждения территории военного объекта или, если такое ограждение отсутствует, от его внешнего периметра, за исключением внешних границ ранее установленных специальных зон.</w:t>
      </w:r>
    </w:p>
    <w:p w14:paraId="08C02002"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Внешние границы специальной зоны могут оборудоваться ограждением. Требования к ограждению специальной зоны определяются руководителем федерального органа исполнительной власти (федерального государственного органа), в ведении которого находится военный объект.</w:t>
      </w:r>
    </w:p>
    <w:p w14:paraId="4D98A885"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На территории охранной зоны военного объекта без специального разрешения федерального органа исполнительной власти (федерального государственного органа), в ведении которого находится военный объект, запрещается:</w:t>
      </w:r>
    </w:p>
    <w:p w14:paraId="7485CE34"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а) проживание и (или) нахождение физических лиц;</w:t>
      </w:r>
    </w:p>
    <w:p w14:paraId="4C44A391"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б) осуществление хозяйственной и иной деятельности в соответствии с настоящим Положением;</w:t>
      </w:r>
    </w:p>
    <w:p w14:paraId="0043C321"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размещение объектов производственного, социально-бытового и иного назначения, устройство туристических лагерей и зон отдыха, размещение и оборудование стоянок автотранспорта, разведение открытого огня (костров), стрельба из любых видов оружия, использование взрывных устройств и пиротехнических средств, проведение земляных, строительных, мелиоративных, хозяйственных и иных работ, за исключением противопожарных и других мероприятий по обеспечению безопасности военного объекта, в том числе фитосанитарных мероприятий, любыми лицами, за исключением лиц, обеспечивающих функционирование военного объекта или использующих его.</w:t>
      </w:r>
    </w:p>
    <w:p w14:paraId="42A1671C"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(федеральным государственным органом),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w:t>
      </w:r>
    </w:p>
    <w:p w14:paraId="44FD77C3"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На территории зоны охраняемого военного объекта не допускается ликвидация дорог и переправ, а также осушение и отведение русел рек.</w:t>
      </w:r>
    </w:p>
    <w:p w14:paraId="4AE84CDB"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14:paraId="4CD93F4E"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14:paraId="455E73B2"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p>
    <w:p w14:paraId="53893DC4"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На территории специальной зоны ведение хозяйственной деятельности, строительство объектов капитального строительства, проживание и (или) нахождение физических лиц осуществляются по согласованию с федеральным органом исполнительной власти (федеральным государственным органом), в ведении которого находится военный объект.</w:t>
      </w:r>
    </w:p>
    <w:p w14:paraId="53137AB1"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Отчуждение объектов недвижимого имущества, расположенных на территории запретной зоны, специальной зоны и создающих угрозу безопасности военного объекта и сохранности находящегося на нем имущества, осуществляется в установленном законодательством Российской Федерации порядке.</w:t>
      </w:r>
    </w:p>
    <w:p w14:paraId="2D56C71F" w14:textId="77777777" w:rsidR="00214D5E" w:rsidRPr="00413241" w:rsidRDefault="00214D5E" w:rsidP="00F923B7">
      <w:pPr>
        <w:spacing w:after="0" w:line="240" w:lineRule="auto"/>
        <w:ind w:firstLine="567"/>
        <w:jc w:val="both"/>
        <w:rPr>
          <w:rFonts w:cs="Times New Roman"/>
          <w:b/>
          <w:sz w:val="20"/>
          <w:szCs w:val="20"/>
        </w:rPr>
      </w:pPr>
      <w:r w:rsidRPr="00413241">
        <w:rPr>
          <w:rFonts w:cs="Times New Roman"/>
          <w:b/>
          <w:sz w:val="20"/>
          <w:szCs w:val="20"/>
        </w:rPr>
        <w:t>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14:paraId="7521BC89"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14:paraId="2A4AD087"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Решения об установлении, изменении, о прекращении существования охранных зон особо охраняемых природных территорий принимаются в отношении:</w:t>
      </w:r>
    </w:p>
    <w:p w14:paraId="132E8F28"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14:paraId="7C36A946"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5808E807"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68BA2949"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Форма графического описания местоположения границ особо охраняемой природной территории, требования к точности определения координат характерных точек границ особо охраняемой природной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48CEC011"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14:paraId="3EAB3141"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14:paraId="488D65BA"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Федеральным законом от 14.03.1995 N 33-ФЗ "Об особо охраняемых природных территориях", а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от 14.03.1995 N 33-ФЗ "Об особо охраняемых природных территориях", запрещает размещение таких линейных объектов.</w:t>
      </w:r>
    </w:p>
    <w:p w14:paraId="7384659C" w14:textId="77777777" w:rsidR="00214D5E" w:rsidRPr="00413241" w:rsidRDefault="00214D5E" w:rsidP="00F923B7">
      <w:pPr>
        <w:spacing w:after="0" w:line="240" w:lineRule="auto"/>
        <w:ind w:firstLine="567"/>
        <w:jc w:val="both"/>
        <w:rPr>
          <w:rFonts w:cs="Times New Roman"/>
          <w:b/>
          <w:sz w:val="20"/>
          <w:szCs w:val="20"/>
        </w:rPr>
      </w:pPr>
      <w:r w:rsidRPr="00413241">
        <w:rPr>
          <w:rFonts w:cs="Times New Roman"/>
          <w:b/>
          <w:sz w:val="20"/>
          <w:szCs w:val="20"/>
        </w:rPr>
        <w:t>Охранная зона стационарных пунктов наблюдений за состоянием окружающей среды, ее загрязнением;</w:t>
      </w:r>
    </w:p>
    <w:p w14:paraId="393B1818"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целях получения достоверной информации о состоянии окружающей среды, ее загрязнении вокруг стационарных пунктов наблюдений создаются охранные зоны, в которых устанавливаются ограничения использования земельных участков. Положение об охранных зонах стационарных пунктов наблюдений утверждается Правительством Российской Федерации (Федеральный закон от 19.07.1998 N 113-ФЗ (ред. от 03.08.2018) "О гидрометеорологической службе").</w:t>
      </w:r>
    </w:p>
    <w:p w14:paraId="2B182577" w14:textId="77777777" w:rsidR="00214D5E" w:rsidRPr="00413241" w:rsidRDefault="00214D5E" w:rsidP="00F923B7">
      <w:pPr>
        <w:spacing w:after="0" w:line="240" w:lineRule="auto"/>
        <w:ind w:firstLine="567"/>
        <w:jc w:val="both"/>
        <w:rPr>
          <w:rFonts w:cs="Times New Roman"/>
          <w:b/>
          <w:sz w:val="20"/>
          <w:szCs w:val="20"/>
        </w:rPr>
      </w:pPr>
      <w:r w:rsidRPr="00413241">
        <w:rPr>
          <w:rFonts w:cs="Times New Roman"/>
          <w:b/>
          <w:sz w:val="20"/>
          <w:szCs w:val="20"/>
        </w:rPr>
        <w:t>Водоохранная (рыбоохранная) зона;</w:t>
      </w:r>
    </w:p>
    <w:p w14:paraId="58620A6A"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целях сохранения условий для воспроизводства водных биоресурсов устанавливаются рыбоохранные зоны, на территориях которых вводятся ограничения хозяйственной и иной деятельности.</w:t>
      </w:r>
    </w:p>
    <w:p w14:paraId="44366996"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Порядок установления рыбоохранных зон, ограничения осуществления хозяйственной и иной деятельности и особенности введения таких ограничений в рыбоохранных зонах определяются Правительством Российской Федерации.</w:t>
      </w:r>
    </w:p>
    <w:p w14:paraId="767D7A9A"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Границы рыбоохранной зоны озера Байкал устанавливаются в соответствии с Федеральным законом от 1 мая 1999 года N 94-ФЗ "Об охране озера Байкал".</w:t>
      </w:r>
    </w:p>
    <w:p w14:paraId="46D5615A"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При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 Данная деятельность осуществляется только по согласованию с федеральным органом исполнительной власти в области рыболовства в порядке, установленном Правительством Российской Федерации.</w:t>
      </w:r>
    </w:p>
    <w:p w14:paraId="030499D5"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Меры по сохранению водных биоресурсов и среды их обитания, порядок их осуществления определяются Правительством Российской Федерации.</w:t>
      </w:r>
    </w:p>
    <w:p w14:paraId="628E3594"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Рыбоохранные зоны и их границы устанавливаются Федеральным агентством по рыболовству в целях сохранения условий для воспроизводства водных биологических ресурсов.</w:t>
      </w:r>
    </w:p>
    <w:p w14:paraId="04AA4743"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Рыбоохранной зоной является территория, прилегающая к акватории водного объекта рыбохозяйственного значения, на которой вводятся ограничения хозяйственной и иной деятельности.</w:t>
      </w:r>
    </w:p>
    <w:p w14:paraId="137C8D50"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Ширина рыбоохранной зоны рек и ручьев устанавливается от их истока до устья и составляет для рек и ручьев протяженностью:</w:t>
      </w:r>
    </w:p>
    <w:p w14:paraId="2C4603D7"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до 10 километров - 50 метров;</w:t>
      </w:r>
    </w:p>
    <w:p w14:paraId="150E176A"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от 10 до 50 километров - 100 метров;</w:t>
      </w:r>
    </w:p>
    <w:p w14:paraId="58A4FBD9"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от 50 километров и более - 200 метров.</w:t>
      </w:r>
    </w:p>
    <w:p w14:paraId="4C5E9277"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метров.</w:t>
      </w:r>
    </w:p>
    <w:p w14:paraId="6325C8E1"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Ширина рыбоохранной зоны водохранилища, расположенного на водотоке, устанавливается равной ширине рыбоохранной зоны этого водотока.</w:t>
      </w:r>
    </w:p>
    <w:p w14:paraId="3B983DEC"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Ширина рыбоохранной зоны моря составляет 500 метров.</w:t>
      </w:r>
    </w:p>
    <w:p w14:paraId="5A8C6CEF"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Ширина рыбоохранных зон магистральных или межхозяйственных каналов совпадает по ширине с полосами отводов таких каналов.</w:t>
      </w:r>
    </w:p>
    <w:p w14:paraId="583C03BC"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Рыбоохранные зоны для рек, ручьев или их частей, помещенных в закрытые коллекторы, не устанавливаются.</w:t>
      </w:r>
    </w:p>
    <w:p w14:paraId="11682741"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200 метров.</w:t>
      </w:r>
    </w:p>
    <w:p w14:paraId="63B6A7ED"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Ширина рыбоохранных зон прудов, обводненных карьеров, имеющих гидравлическую связь с реками, ручьями, озерами, водохранилищами и морями, составляет 50 метров.</w:t>
      </w:r>
    </w:p>
    <w:p w14:paraId="71551B97"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ред. Федерального закона от 13.07.2015 N 244-ФЗ).</w:t>
      </w:r>
    </w:p>
    <w:p w14:paraId="691070A8"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36BEC02A"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14:paraId="4EDECAA6"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Ширина водоохранной зоны рек или ручьев устанавливается от их истока для рек или ручьев протяженностью:</w:t>
      </w:r>
    </w:p>
    <w:p w14:paraId="54110F68"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1) до десяти километров - в размере пятидесяти метров;</w:t>
      </w:r>
    </w:p>
    <w:p w14:paraId="2D88DF1A"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2) от десяти до пятидесяти километров - в размере ста метров;</w:t>
      </w:r>
    </w:p>
    <w:p w14:paraId="76E3A582"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3) от пятидесяти километров и более - в размере двухсот метров.</w:t>
      </w:r>
    </w:p>
    <w:p w14:paraId="16516DDB"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4CF02753"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342180E8"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Границы водоохранной зоны озера Байкал устанавливаются в соответствии с Федеральным законом от 1 мая 1999 года N 94-ФЗ "Об охране озера Байкал".</w:t>
      </w:r>
    </w:p>
    <w:p w14:paraId="045B1163"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Ширина водоохранной зоны моря составляет пятьсот метров.</w:t>
      </w:r>
    </w:p>
    <w:p w14:paraId="34B6B2EC"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Водоохранные зоны магистральных или межхозяйственных каналов совпадают по ширине с полосами отводов таких каналов.</w:t>
      </w:r>
    </w:p>
    <w:p w14:paraId="5FFAC4CD"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Водоохранные зоны рек, их частей, помещенных в закрытые коллекторы, не устанавливаются.</w:t>
      </w:r>
    </w:p>
    <w:p w14:paraId="325CC7BD"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границах водоохранных зон запрещаются:</w:t>
      </w:r>
    </w:p>
    <w:p w14:paraId="2C675A47"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1) использование сточных вод в целях регулирования плодородия почв;</w:t>
      </w:r>
    </w:p>
    <w:p w14:paraId="13FF2D9D"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3F858F04"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3) осуществление авиационных мер по борьбе с вредными организмами;</w:t>
      </w:r>
    </w:p>
    <w:p w14:paraId="01CC6206"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18D9444B"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621DA8FE"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6) размещение специализированных хранилищ пестицидов и агрохимикатов, применение пестицидов и агрохимикатов;</w:t>
      </w:r>
    </w:p>
    <w:p w14:paraId="26E90E83"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7) сброс сточных, в том числе дренажных, вод;</w:t>
      </w:r>
    </w:p>
    <w:p w14:paraId="55DE8331"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участков недр на основании утвержденного технического проекта в соответствии со статьей 19.1 Закона Российской Федерации от 21 февраля 1992 года N 2395-1 "О недрах").</w:t>
      </w:r>
    </w:p>
    <w:p w14:paraId="545BD334"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61C25B03"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1) централизованные системы водоотведения (канализации), централизованные ливневые системы водоотведения;</w:t>
      </w:r>
    </w:p>
    <w:p w14:paraId="782A7C38"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10EC7366"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5A13B7B1"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417ADE83"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21B71FEF" w14:textId="77777777" w:rsidR="00214D5E" w:rsidRPr="00413241" w:rsidRDefault="00214D5E" w:rsidP="00F923B7">
      <w:pPr>
        <w:spacing w:after="0" w:line="240" w:lineRule="auto"/>
        <w:ind w:firstLine="567"/>
        <w:jc w:val="both"/>
        <w:rPr>
          <w:rFonts w:cs="Times New Roman"/>
          <w:b/>
          <w:sz w:val="20"/>
          <w:szCs w:val="20"/>
        </w:rPr>
      </w:pPr>
      <w:r w:rsidRPr="00413241">
        <w:rPr>
          <w:rFonts w:cs="Times New Roman"/>
          <w:b/>
          <w:sz w:val="20"/>
          <w:szCs w:val="20"/>
        </w:rPr>
        <w:t>Прибрежная защитная полоса;</w:t>
      </w:r>
    </w:p>
    <w:p w14:paraId="0950CD39"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7BDDBC6D"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04928EB2"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05790820"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0F3975B7"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границах прибрежных защитных полос наряду с ограничениями установленными в границах водоохранных зон запрещаются:</w:t>
      </w:r>
    </w:p>
    <w:p w14:paraId="2A65A8E6"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1) распашка земель;</w:t>
      </w:r>
    </w:p>
    <w:p w14:paraId="190D5AF8"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2) размещение отвалов размываемых грунтов;</w:t>
      </w:r>
    </w:p>
    <w:p w14:paraId="3067A6A6"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3) выпас сельскохозяйственных животных и организация для них летних лагерей, ванн.</w:t>
      </w:r>
    </w:p>
    <w:p w14:paraId="1370FDE2"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38" w:history="1">
        <w:r w:rsidRPr="00413241">
          <w:rPr>
            <w:rFonts w:cs="Times New Roman"/>
            <w:sz w:val="20"/>
            <w:szCs w:val="20"/>
          </w:rPr>
          <w:t>порядке</w:t>
        </w:r>
      </w:hyperlink>
      <w:r w:rsidRPr="00413241">
        <w:rPr>
          <w:rFonts w:cs="Times New Roman"/>
          <w:sz w:val="20"/>
          <w:szCs w:val="20"/>
        </w:rPr>
        <w:t>, установленном Правительством Российской Федерации.</w:t>
      </w:r>
    </w:p>
    <w:p w14:paraId="70C876D4"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Установление границ осуществляется:</w:t>
      </w:r>
    </w:p>
    <w:p w14:paraId="558397E7"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органами государственной власти субъектов Российской Федерации - при реализации переданных полномочий Российской Федерации по осуществлению мер по охране водных объектов или их частей, находящихся в федеральной собственности и расположенных на территориях субъектов Российской Федерации, за исключением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в соответствии с перечнем таких водоемов, установленным Правительством Российской Федерации;</w:t>
      </w:r>
    </w:p>
    <w:p w14:paraId="3467608B"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Федеральным агентством водных ресурсов и его территориальными органами - в отношении водоемов, которые полностью расположены на территориях соответствующих субъектов Российской Федерации,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и которые входят в перечень водоемов, установленный Правительством Российской Федерации, а также морей или их отдельных частей.</w:t>
      </w:r>
    </w:p>
    <w:p w14:paraId="7CEF9659"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целях установления границ органы государственной власти обеспечивают:</w:t>
      </w:r>
    </w:p>
    <w:p w14:paraId="0E67DD14"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а) определение ширины водоохраной зоны и ширины прибрежной защитной полосы для каждого водного объекта в соответствии со статьей 65 Водного кодекса Российской Федерации;</w:t>
      </w:r>
    </w:p>
    <w:p w14:paraId="41990EC6"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б) описание границ водоохранных зон и границ прибрежных защитных полос водного объекта, их координат и опорных точек;</w:t>
      </w:r>
    </w:p>
    <w:p w14:paraId="27D898D9"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отображение границ водоохранных зон и границ прибрежных защитных полос водных объектов на картографических материалах;</w:t>
      </w:r>
    </w:p>
    <w:p w14:paraId="3B6C8B48"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г) установление границ водоохранных зон и границ прибрежных защитных полос водных объектов непосредственно на местности, в том числе посредством размещения специальных информационных знаков.</w:t>
      </w:r>
    </w:p>
    <w:p w14:paraId="4E2829D0"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При установлении границ водоохранных зон и границ прибрежных защитных полос водных объектов могут использоваться сведения, содержащиеся на включенных в федеральный или ведомственные картографо-геодезические фонды топографических картах наиболее крупных масштабов, созданных в отношении соответствующей территории.</w:t>
      </w:r>
    </w:p>
    <w:p w14:paraId="75D8F689"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Описание границ водоохранных зон и границ прибрежных защитных полос водного объекта, их координат и опорных точек осуществляется с точностью определения координат характерных точек границ зоны с особыми условиями использования территории, установленной уполномоченным Правительством Российской Федерации федеральным органом исполнительной власти.</w:t>
      </w:r>
    </w:p>
    <w:p w14:paraId="1F76EE24"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Сведения о границах водоохранных зон и границах прибрежных защитных полос водных объектов, в том числе картографические материалы, представляются в месячный срок в бумажном и электронном виде (в том числе в виде файлов с использованием схем для формирования документов в формате XML, обеспечивающих считывание и контроль содержащихся в них данных) в Федеральное агентство водных ресурсов для внесения в государственный водный реестр в соответствии с Положением о ведении государственного водного реестра, утвержденным постановлением Правительства Российской Федерации от 28 апреля 2007 г. N 253 "О порядке ведения государственного водного реестра".</w:t>
      </w:r>
    </w:p>
    <w:p w14:paraId="309AA509"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Границы водоохранных зон и границы прибрежных защитных полос водных объектов считаются установленными с даты внесения сведений о них в государственный кадастр недвижимости.</w:t>
      </w:r>
    </w:p>
    <w:p w14:paraId="37BA0876"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Органы государственной власти, обеспечивают размещение специальных информационных знаков на всем протяжении границ водоохранных зон и прибрежных защитных полос водных объектов в характерных точках рельефа, а также в местах пересечения водных объектов дорогами, в зонах отдыха и других местах массового пребывания граждан и поддержание этих знаков в надлежащем состоянии.</w:t>
      </w:r>
    </w:p>
    <w:p w14:paraId="76E36790"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Собственники земель, землевладельцы и землепользователи земельных участков, на землях которых находятся водоохранные зоны и прибрежные защитные полосы водных объектов, обеспечивают беспрепятственный доступ представителей органов государственной власти, в целях осуществления размещения на соответствующих земельных участках специальных информационных знаков и поддержания их в надлежащем состоянии.</w:t>
      </w:r>
    </w:p>
    <w:p w14:paraId="0D08F135"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Образцы специальных информационных знаков для обозначения границ водоохранных зон и границ прибрежных защитных полос водных объектов утверждаются Министерством природных ресурсов и экологии Российской Федерации.</w:t>
      </w:r>
    </w:p>
    <w:p w14:paraId="2B1A3554" w14:textId="77777777" w:rsidR="00214D5E" w:rsidRPr="00413241" w:rsidRDefault="00214D5E" w:rsidP="00F923B7">
      <w:pPr>
        <w:spacing w:after="0" w:line="240" w:lineRule="auto"/>
        <w:ind w:firstLine="567"/>
        <w:jc w:val="both"/>
        <w:rPr>
          <w:rFonts w:cs="Times New Roman"/>
          <w:b/>
          <w:sz w:val="20"/>
          <w:szCs w:val="20"/>
        </w:rPr>
      </w:pPr>
      <w:r w:rsidRPr="00413241">
        <w:rPr>
          <w:rFonts w:cs="Times New Roman"/>
          <w:b/>
          <w:sz w:val="20"/>
          <w:szCs w:val="20"/>
        </w:rPr>
        <w:t>Округ санитарной (горно-санитарной) охраны лечебно-оздоровительных местностей, курортов и природных лечебных ресурсов;</w:t>
      </w:r>
    </w:p>
    <w:p w14:paraId="277C9E66"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Природные лечебные ресурсы, лечебно-оздоровительные местности, а также курорты и их земли являются соответственно особо охраняемыми объектами и территориями. Их охрана осуществляется посредством установления округов санитарной (горно-санитарной) охраны.</w:t>
      </w:r>
    </w:p>
    <w:p w14:paraId="72D58272"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Границы и режим округов санитарной (горно-санитарной)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регионального и местного значения - исполнительными органами государственной власти субъектов Российской Федерации.</w:t>
      </w:r>
    </w:p>
    <w:p w14:paraId="03FA55FD"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составе округа санитарной (горно-санитарной) охраны выделяется до трех зон.</w:t>
      </w:r>
    </w:p>
    <w:p w14:paraId="35C18714"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14:paraId="5C67DEA2"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На территории второй зоны запрещаются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w:t>
      </w:r>
    </w:p>
    <w:p w14:paraId="17D4DAED"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14:paraId="5BDF630E"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Обеспечение установленного режима санитарной (горно-санитарной) охраны осуществляется: в первой зоне - пользователями, во второй и третьей зонах - пользователями, землепользователями, землевладельцами, арендаторами, собственниками земельных участков и проживающими в этих зонах гражданами.</w:t>
      </w:r>
    </w:p>
    <w:p w14:paraId="23E7E954"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Санитарно-оздоровительные мероприятия и ликвидация очагов загрязнения в округах санитарной (горно-санитарной) охраны осуществляются за счет средств пользователей, землепользователей, землевладельцев, арендаторов, собственников земельных участков и граждан, нарушивших режим санитарной (горно-санитарной) охраны.</w:t>
      </w:r>
    </w:p>
    <w:p w14:paraId="12EEFBCF" w14:textId="77777777" w:rsidR="00214D5E" w:rsidRPr="00413241" w:rsidRDefault="00214D5E" w:rsidP="00F923B7">
      <w:pPr>
        <w:spacing w:after="0" w:line="240" w:lineRule="auto"/>
        <w:ind w:firstLine="567"/>
        <w:jc w:val="both"/>
        <w:rPr>
          <w:rFonts w:cs="Times New Roman"/>
          <w:b/>
          <w:sz w:val="20"/>
          <w:szCs w:val="20"/>
        </w:rPr>
      </w:pPr>
      <w:r w:rsidRPr="00413241">
        <w:rPr>
          <w:rFonts w:cs="Times New Roman"/>
          <w:b/>
          <w:sz w:val="20"/>
          <w:szCs w:val="20"/>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14:paraId="753EE1D4"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14:paraId="086A739C"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w:t>
      </w:r>
    </w:p>
    <w:p w14:paraId="76E1E93B" w14:textId="77777777" w:rsidR="00214D5E" w:rsidRPr="00413241" w:rsidRDefault="00214D5E" w:rsidP="00F923B7">
      <w:pPr>
        <w:spacing w:after="0" w:line="240" w:lineRule="auto"/>
        <w:ind w:firstLine="567"/>
        <w:jc w:val="both"/>
        <w:rPr>
          <w:rFonts w:cs="Times New Roman"/>
          <w:b/>
          <w:sz w:val="20"/>
          <w:szCs w:val="20"/>
        </w:rPr>
      </w:pPr>
      <w:r w:rsidRPr="00413241">
        <w:rPr>
          <w:rFonts w:cs="Times New Roman"/>
          <w:b/>
          <w:sz w:val="20"/>
          <w:szCs w:val="20"/>
        </w:rPr>
        <w:t>Зоны затопления и подтопления;</w:t>
      </w:r>
    </w:p>
    <w:p w14:paraId="53BD7A2A"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Положение о зонах затопления, подтопления утверждается Правительством Российской Федерации.</w:t>
      </w:r>
    </w:p>
    <w:p w14:paraId="27046F4E"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Зоны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 (далее - предложения) и сведений о границах этих зон, которые должны содержать графическое описание местоположения границ этих зон, перечень координат характерных границ таких зон в системе координат, установленной для ведения Единого государственного реестра недвижимости.</w:t>
      </w:r>
    </w:p>
    <w:p w14:paraId="702ED933"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Форма графического описания местоположения границ зон затопления, подтопления, а также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сведения о границах зон затопления, подтопления, устанавливаются Министерством экономического развития Российской Федерации.</w:t>
      </w:r>
    </w:p>
    <w:p w14:paraId="504F7FE0"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Решение об установлении или изменении зон затопления, подтопления оформляется актом Федерального агентства водных ресурсов (его территориальных органов).</w:t>
      </w:r>
    </w:p>
    <w:p w14:paraId="14E98214"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5D2FFA9A"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4ADCEC6"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2) использование сточных вод в целях регулирования плодородия почв;</w:t>
      </w:r>
    </w:p>
    <w:p w14:paraId="6AE239D3"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3D140D4"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4) осуществление авиационных мер по борьбе с вредными организмами.</w:t>
      </w:r>
    </w:p>
    <w:p w14:paraId="0DB0AB28"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Зоны затопления устанавливаются в отношении:</w:t>
      </w:r>
    </w:p>
    <w:p w14:paraId="4DA2E277"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
    <w:p w14:paraId="7CD6CD43"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б) территорий, прилегающих к устьевым участкам водотоков, затапливаемых в результате нагонных явлений расчетной обеспеченности;</w:t>
      </w:r>
    </w:p>
    <w:p w14:paraId="578D81F8"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территорий, прилегающих к естественным водоемам, затапливаемых при уровнях воды однопроцентной обеспеченности;</w:t>
      </w:r>
    </w:p>
    <w:p w14:paraId="6ABFE008"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14:paraId="5E02840C"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14:paraId="2190A4D7"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Зоны подтопления устанавливаются в отношении территорий, прилегающих к зонам затопления, повышение уровня грунтовых вод которых обусловливается подпором грунтовых вод уровнями высоких вод водных объектов.</w:t>
      </w:r>
    </w:p>
    <w:p w14:paraId="451095D6"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границах зон подтопления устанавливаются:</w:t>
      </w:r>
    </w:p>
    <w:p w14:paraId="28510265"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а) территории сильного подтопления - при глубине залегания грунтовых вод менее 0,3 метра;</w:t>
      </w:r>
    </w:p>
    <w:p w14:paraId="46D59364"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б) территории умеренного подтопления - при глубине залегания грунтовых вод от 0,3 - 0,7 до 1,2 - 2 метров от поверхности;</w:t>
      </w:r>
    </w:p>
    <w:p w14:paraId="0A842DBC"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территории слабого подтопления - при глубине залегания грунтовых вод от 2 до 3 метров.</w:t>
      </w:r>
    </w:p>
    <w:p w14:paraId="0BDB46F0"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b/>
          <w:sz w:val="20"/>
          <w:szCs w:val="20"/>
        </w:rPr>
        <w:t>Санитарно-защитная зона;</w:t>
      </w:r>
    </w:p>
    <w:p w14:paraId="763D1D28"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21947BAC"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Решение об установлении, изменении или о прекращении существования санитарно-защитной зоны принимают следующие уполномоченные органы по результатам рассмотрения заявления об установлении, изменении или о прекращении существования санитарно-защитной зоны:</w:t>
      </w:r>
    </w:p>
    <w:p w14:paraId="58593DF0"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а)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72AA12D3"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б)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w:t>
      </w:r>
    </w:p>
    <w:p w14:paraId="01A12569"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случае если в отношении аэродрома в соответствии с Воздушным кодексом Российской Федерации принято решение об установлении приаэродромной территории с выделенной на ней седьмой подзоной, предусмотренной подпунктом 7 пункта 3 статьи 47 Воздушного кодекса Российской Федерации, принятие решения об установлении санитарно-защитной зоны в отношении этого аэродрома или аэропорта, в состав которого он входит, не требуется. Указанное решение об установлении приаэродромной территории является основанием для принятия в соответствии с настоящими Правилами решения о прекращении существования санитарно-защитной зоны в отношении такого аэродрома или аэропорта, в состав которого он входит, принятого до установления этой приаэродромной территории.</w:t>
      </w:r>
    </w:p>
    <w:p w14:paraId="1E24F142"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границах санитарно-защитной зоны не допускается использования земельных участков в целях:</w:t>
      </w:r>
    </w:p>
    <w:p w14:paraId="0A4828BA"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0D4F2BF2"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31559FDF" w14:textId="77777777" w:rsidR="00214D5E" w:rsidRPr="00413241" w:rsidRDefault="00214D5E" w:rsidP="00F923B7">
      <w:pPr>
        <w:spacing w:after="0" w:line="240" w:lineRule="auto"/>
        <w:ind w:firstLine="567"/>
        <w:jc w:val="both"/>
        <w:rPr>
          <w:rFonts w:cs="Times New Roman"/>
          <w:b/>
          <w:sz w:val="20"/>
          <w:szCs w:val="20"/>
        </w:rPr>
      </w:pPr>
      <w:r w:rsidRPr="00413241">
        <w:rPr>
          <w:rFonts w:cs="Times New Roman"/>
          <w:b/>
          <w:sz w:val="20"/>
          <w:szCs w:val="20"/>
        </w:rPr>
        <w:t>Зона ограничений передающего радиотехнического объекта, являющегося объектом капитального строительства;</w:t>
      </w:r>
    </w:p>
    <w:p w14:paraId="3CE2EBA4"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Гигиенические требования к размещению и эксплуатации стационарных передающих радиотехнических объектов (ПРТО), работающих в диапазоне частот 30 кГц - 300 ГГц, в том числе находящихся на специальных испытательных полигонах, устанавливаются Санитарно-эпидемиологическими правилами и нормативами "Гигиенические требования к размещению и эксплуатации передающих радиотехнических объектов. СанПиН 2.1.8/2.2.4.1383-03", утвержденными Главным государственным санитарным врачом Российской Федерации 09.06.2003.</w:t>
      </w:r>
    </w:p>
    <w:p w14:paraId="6876C88E"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Требования Санитарных правил направлены на предотвращение неблагоприятного влияния на здоровье человека электромагнитных полей радиочастотного диапазона (ЭМП РЧ), создаваемых ПРТО радиосвязи, радиовещания, телевидения, радиолокации, радиолюбительского диапазона (3 - 30 МГц).</w:t>
      </w:r>
    </w:p>
    <w:p w14:paraId="2FF8ED2B"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7BAF4E94"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0F667A4E"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Рекомендуется размещение антенн ПРТО (в т.ч. РРС, РГД) на отдельно стоящих опорах и мачтах.</w:t>
      </w:r>
    </w:p>
    <w:p w14:paraId="696EC399"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Допускается размещение передающих антенн на крышах жилых, общественных и других зданий и в иных местах при соблюдении условий по п. п. 3.3, 3.4, 3.14, 3.15 СанПиН 2.1.8/2.2.4.1383-03".</w:t>
      </w:r>
    </w:p>
    <w:p w14:paraId="5952A670"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Размещение только приемных антенн не ограничивается и не требует получения санитарно-эпидемиологических заключений.</w:t>
      </w:r>
    </w:p>
    <w:p w14:paraId="52C7F911"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целях защиты населения от воздействия ЭМП, создаваемых антеннами ПРТО, устанавливаются санитарно-защитные зоны (СЗЗ) и зоны ограничения с учетом перспективного развития ПРТО и населенного пункта.</w:t>
      </w:r>
    </w:p>
    <w:p w14:paraId="5CAAEDF8"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Границы СЗЗ определяются на высоте 2 м от поверхности земли по ПДУ, указанным в п. п. 3.3 и 3.4 СанПиН 2.1.8/2.2.4.1383-03".</w:t>
      </w:r>
    </w:p>
    <w:p w14:paraId="24783968"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Зона ограничения представляет собой территорию, на внешних границах которой на высоте от поверхности земли более 2 м уровни ЭМП превышают ПДУ.</w:t>
      </w:r>
    </w:p>
    <w:p w14:paraId="333F1D5A"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w:t>
      </w:r>
    </w:p>
    <w:p w14:paraId="1755E5FB"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Для ПРТО с мощностью передатчиков более 100 кВт, расположенных в черте жилой застройки, границы СЗЗ устанавливаются решением Главного государственного санитарного врача Российской Федерации или его заместителя по результатам санитарно-эпидемиологической экспертизы, проводимой ФГУЗ "Федеральный центр гигиены и эпидемиологии", профильным научно-исследовательским институтом.</w:t>
      </w:r>
    </w:p>
    <w:p w14:paraId="55649152"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Запрещается без согласования с Управлением Роспотребнадзора в субъекте федерации внесение изменений в условия и режимы работы ПРТО (в т.ч. РРС, РГД), которые приводят к увеличению уровней ЭМП на селитебной территории.</w:t>
      </w:r>
    </w:p>
    <w:p w14:paraId="0E27C70A"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270B92B7"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14:paraId="02084649"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СЗЗ не может рассматриваться как территория для размещения коллективных или индивидуальных дачных и садово-огородных участков.</w:t>
      </w:r>
    </w:p>
    <w:p w14:paraId="127CFCCB" w14:textId="77777777" w:rsidR="00214D5E" w:rsidRPr="00413241" w:rsidRDefault="00214D5E" w:rsidP="00F923B7">
      <w:pPr>
        <w:spacing w:after="0" w:line="240" w:lineRule="auto"/>
        <w:ind w:firstLine="567"/>
        <w:jc w:val="both"/>
        <w:rPr>
          <w:rFonts w:cs="Times New Roman"/>
          <w:b/>
          <w:sz w:val="20"/>
          <w:szCs w:val="20"/>
        </w:rPr>
      </w:pPr>
      <w:r w:rsidRPr="00413241">
        <w:rPr>
          <w:rFonts w:cs="Times New Roman"/>
          <w:b/>
          <w:sz w:val="20"/>
          <w:szCs w:val="20"/>
        </w:rPr>
        <w:t>Охранная зона пунктов государственной геодезической сети, государственной нивелирной сети и государственной гравиметрической сети;</w:t>
      </w:r>
    </w:p>
    <w:p w14:paraId="5FFAB9E9" w14:textId="7BF48E93"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Охранные зоны пунктов государственной геодезической сети, государственной нивелирной сети и государственной гравиметрической сети (далее соответственно - пункты, охранные зоны пунктов) устанавливаются для всех пунктов (Постановление Правительства РФ от 21.08.2019 N 1080 "Об охранных зонах пунктов государственной геодезической сети, государственной нивелирной сети и государственной гравиметрической сети" (вместе с "Положением об охранных зонах пунктов государственной геодезической сети, государственной нивелирной сети и государственной гравиметрической сети").</w:t>
      </w:r>
    </w:p>
    <w:p w14:paraId="30BAF909"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Государственная геодезическая сеть состоит из фундаментальной астрономо-геодезической сети,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w:t>
      </w:r>
    </w:p>
    <w:p w14:paraId="0FF09C7F"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Государственная нивелирная сеть состоит из Кронштадтского футштока, являющегося исходным нивелирным пунктом государственной нивелирной сети, нивелирной сети I класса, нивелирной сети II класса, нивелирной сети III класса, нивелирной сети IV класса;</w:t>
      </w:r>
    </w:p>
    <w:p w14:paraId="1CB07FE4"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Государственная гравиметрическая сеть состоит из исходных (главных) гравиметрических пунктов, расположенных в гг. Москве и Новосибирске, государственной фундаментальной гравиметрической сети, государственной гравиметрической сети 1 класса.</w:t>
      </w:r>
    </w:p>
    <w:p w14:paraId="3A2719CE"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Решение об установлении, изменении или о прекращении существования охранных зон пунктов фундаментальной астрономо-геодезической сети, Кронштадтского футштока, являющегося исходным нивелирным пунктом государственной нивелирной сети, исходных (главных) гравиметрических пунктов, расположенных в гг. Москве и Новосибирске, принимается Федеральной службой государственной регистрации, кадастра и картографии.</w:t>
      </w:r>
    </w:p>
    <w:p w14:paraId="0915D4B9"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Решение об установлении, изменении или о прекращении существования охранных зон пунктов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 нивелирной сети I класса, нивелирной сети II класса, нивелирной сети III класса, нивелирной сети IV класса, государственной фундаментальной гравиметрической сети, государственной гравиметрической сети 1 класса принимается территориальными органами Федеральной службы государственной регистрации, кадастра и картографии по месту нахождения указанных пунктов.</w:t>
      </w:r>
    </w:p>
    <w:p w14:paraId="258E6B5D"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Решение об установлении охранных зон новых пунктов принимается в случае включения информации о новых пунктах в федеральный фонд пространственных данных.</w:t>
      </w:r>
    </w:p>
    <w:p w14:paraId="63B9A46D"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Решение о прекращении существования охранных зон пунктов принимается в случае исключения информации о пунктах из федерального фонда пространственных данных в связи с утратой пунктов.</w:t>
      </w:r>
    </w:p>
    <w:p w14:paraId="63E5DB0A"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Решение об изменении охранных зон пунктов принимается в случаях изменения местоположения пунктов или изменения контуров зданий (строений, сооружений), в конструктивных элементах которых размещены центры пунктов государственной геодезической сети и государственной нивелирной сети, а также в подвалах которых размещены пункты государственной гравиметрической сети, после включения в федеральный фонд пространственных данных измененных сведений о местоположении пунктов либо после изменения сведений, содержащихся в Едином государственном реестре недвижимости, о контурах таких зданий (строений, сооружений) соответственно.</w:t>
      </w:r>
    </w:p>
    <w:p w14:paraId="0410E8A0"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Охранные зоны пунктов считаются установленными, измененными или прекращенными со дня внесения в установленном порядке в Единый государственный реестр недвижимости соответствующих сведений о границах охранных зон пунктов.</w:t>
      </w:r>
    </w:p>
    <w:p w14:paraId="17B8FB5F"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Местоположение пунктов на местности обозначается центрами пунктов (реперами, марками) и (или) наружными опознавательными знаками.</w:t>
      </w:r>
    </w:p>
    <w:p w14:paraId="2E903CA9"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14:paraId="6E73EE5E"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14:paraId="708C7738"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границах охранной зоны пунктов территории, в отношении которых устанавливаются различные ограничения использования земельных участков, не выделяются.</w:t>
      </w:r>
    </w:p>
    <w:p w14:paraId="57C68EE9" w14:textId="77777777" w:rsidR="00214D5E" w:rsidRPr="00413241" w:rsidRDefault="00214D5E" w:rsidP="00F923B7">
      <w:pPr>
        <w:spacing w:after="0" w:line="240" w:lineRule="auto"/>
        <w:ind w:firstLine="567"/>
        <w:jc w:val="both"/>
        <w:rPr>
          <w:rFonts w:cs="Times New Roman"/>
          <w:b/>
          <w:sz w:val="20"/>
          <w:szCs w:val="20"/>
        </w:rPr>
      </w:pPr>
      <w:r w:rsidRPr="00413241">
        <w:rPr>
          <w:rFonts w:cs="Times New Roman"/>
          <w:b/>
          <w:sz w:val="20"/>
          <w:szCs w:val="20"/>
        </w:rPr>
        <w:t>Рыбохозяйственная заповедная зона;</w:t>
      </w:r>
    </w:p>
    <w:p w14:paraId="77656C50"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Водные объекты рыбохозяйственного значения или их участки, имеющие важное значение для сохранения водных биоресурсов ценных видов, могут быть объявлены рыбохозяйственными заповедными зонами.</w:t>
      </w:r>
    </w:p>
    <w:p w14:paraId="08F939F1"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Рыбохозяйственной заповедной зоной является 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w:t>
      </w:r>
    </w:p>
    <w:p w14:paraId="5C309636"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рыбохозяйственных заповедных зонах хозяйственная и иная деятельность может быть запрещена полностью или частично либо постоянно или временно.</w:t>
      </w:r>
    </w:p>
    <w:p w14:paraId="4EFF7048"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Порядок образования рыбохозяйственных заповедных зон, виды хозяйственной и иной деятельности, которые могут быть запрещены или ограничены в рыбохозяйственных заповедных зонах, определяются Правительством Российской Федерации.</w:t>
      </w:r>
    </w:p>
    <w:p w14:paraId="38834BC1" w14:textId="77777777" w:rsidR="00214D5E" w:rsidRPr="00413241" w:rsidRDefault="00214D5E" w:rsidP="00F923B7">
      <w:pPr>
        <w:spacing w:after="0" w:line="240" w:lineRule="auto"/>
        <w:ind w:firstLine="567"/>
        <w:jc w:val="both"/>
        <w:rPr>
          <w:rFonts w:cs="Times New Roman"/>
          <w:b/>
          <w:sz w:val="20"/>
          <w:szCs w:val="20"/>
        </w:rPr>
      </w:pPr>
      <w:r w:rsidRPr="00413241">
        <w:rPr>
          <w:rFonts w:cs="Times New Roman"/>
          <w:b/>
          <w:sz w:val="20"/>
          <w:szCs w:val="20"/>
        </w:rPr>
        <w:t>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1FFDFD89"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 СП 36.13330.2012. Свод правил. Магистральные трубопроводы. Актуализированная редакция СНиП 2.05.06-85*".</w:t>
      </w:r>
    </w:p>
    <w:p w14:paraId="6DF4431D"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Расстояния от КС (компрессорная станция), ГРС (газораспределительная станция), НПС (нефтеперекачивающая станция), ПС (перекачивающая станция нефтепродуктов) до населенных пунктов, промышленных предприятий, зданий и сооружений следует принимать в зависимости от класса и диаметра газопровода и категории НПС (нефтеперекачивающая станция), ПС (перекачивающая станция нефтепродуктов) и необходимости обеспечения их безопасности, но не менее значений, указанных в таблице 5 СП 36.13330.2012. Свод правил. Магистральные трубопроводы. Актуализированная редакция СНиП 2.05.06-85*".</w:t>
      </w:r>
    </w:p>
    <w:p w14:paraId="4EBFA147" w14:textId="77777777" w:rsidR="00214D5E" w:rsidRPr="00413241" w:rsidRDefault="00214D5E" w:rsidP="00F923B7">
      <w:pPr>
        <w:spacing w:after="0" w:line="240" w:lineRule="auto"/>
        <w:ind w:firstLine="567"/>
        <w:jc w:val="both"/>
        <w:rPr>
          <w:rFonts w:cs="Times New Roman"/>
          <w:b/>
          <w:sz w:val="20"/>
          <w:szCs w:val="20"/>
        </w:rPr>
      </w:pPr>
      <w:r w:rsidRPr="00413241">
        <w:rPr>
          <w:rFonts w:cs="Times New Roman"/>
          <w:b/>
          <w:sz w:val="20"/>
          <w:szCs w:val="20"/>
        </w:rPr>
        <w:t>Охранная зона тепловых сетей.</w:t>
      </w:r>
    </w:p>
    <w:p w14:paraId="289AF072"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Ограничения использования земельных участков охранной зоны тепловых сетей установлены Приказом Минстроя РФ от 17.08.1992 N 197 "О типовых правилах охраны коммунальных тепловых сетей".</w:t>
      </w:r>
    </w:p>
    <w:p w14:paraId="5B06FC1C"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14:paraId="3602AEF1"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 (п. 1 Типовых правил).</w:t>
      </w:r>
    </w:p>
    <w:p w14:paraId="1FFE1531"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которые препятствуют ремонту (например, размещать автозаправочные станции, хранилища горюче-смазочных материалов, складировать агрессивные химические материалы;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устраивать всякого рода свалки, разжигать костры, сжигать бытовой мусор или промышленные отходы) (п. 5 Типовых правил).</w:t>
      </w:r>
    </w:p>
    <w:p w14:paraId="717FB0C5" w14:textId="77777777" w:rsidR="00214D5E" w:rsidRPr="00413241" w:rsidRDefault="00214D5E" w:rsidP="00F923B7">
      <w:pPr>
        <w:spacing w:after="0" w:line="240" w:lineRule="auto"/>
        <w:jc w:val="both"/>
        <w:rPr>
          <w:rFonts w:cs="Times New Roman"/>
          <w:sz w:val="20"/>
          <w:szCs w:val="20"/>
        </w:rPr>
      </w:pPr>
    </w:p>
    <w:p w14:paraId="4AAD69B4" w14:textId="77777777" w:rsidR="00214D5E" w:rsidRPr="00413241" w:rsidRDefault="00214D5E" w:rsidP="00F923B7">
      <w:pPr>
        <w:spacing w:after="0" w:line="240" w:lineRule="auto"/>
        <w:jc w:val="both"/>
        <w:rPr>
          <w:rFonts w:cs="Times New Roman"/>
          <w:b/>
          <w:sz w:val="20"/>
          <w:szCs w:val="20"/>
        </w:rPr>
      </w:pPr>
      <w:r w:rsidRPr="00413241">
        <w:rPr>
          <w:rFonts w:cs="Times New Roman"/>
          <w:b/>
          <w:sz w:val="20"/>
          <w:szCs w:val="20"/>
        </w:rPr>
        <w:t>Иные ограничения использования земельных участков и объектов капитального строительства</w:t>
      </w:r>
    </w:p>
    <w:p w14:paraId="79BD0D35" w14:textId="77777777" w:rsidR="00214D5E" w:rsidRPr="00413241" w:rsidRDefault="00214D5E" w:rsidP="00F923B7">
      <w:pPr>
        <w:spacing w:after="0" w:line="240" w:lineRule="auto"/>
        <w:jc w:val="both"/>
        <w:rPr>
          <w:rFonts w:cs="Times New Roman"/>
          <w:b/>
          <w:sz w:val="20"/>
          <w:szCs w:val="20"/>
        </w:rPr>
      </w:pPr>
    </w:p>
    <w:p w14:paraId="64B09CE4"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14:paraId="667FD3BB"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14:paraId="50EAA545"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39" w:history="1">
        <w:r w:rsidRPr="00413241">
          <w:rPr>
            <w:rFonts w:cs="Times New Roman"/>
            <w:sz w:val="20"/>
            <w:szCs w:val="20"/>
          </w:rPr>
          <w:t>Особые условия</w:t>
        </w:r>
      </w:hyperlink>
      <w:r w:rsidRPr="00413241">
        <w:rPr>
          <w:rFonts w:cs="Times New Roman"/>
          <w:sz w:val="20"/>
          <w:szCs w:val="20"/>
        </w:rPr>
        <w:t xml:space="preserve"> пользования береговой полосой устанавливаются Правительством Российской Федерации.</w:t>
      </w:r>
    </w:p>
    <w:p w14:paraId="54D316F7"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14:paraId="4124E5D6"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14:paraId="3F920FFE"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14:paraId="617C6787"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40" w:history="1">
        <w:r w:rsidRPr="00413241">
          <w:rPr>
            <w:rFonts w:cs="Times New Roman"/>
            <w:sz w:val="20"/>
            <w:szCs w:val="20"/>
          </w:rPr>
          <w:t>законодательством</w:t>
        </w:r>
      </w:hyperlink>
      <w:r w:rsidRPr="00413241">
        <w:rPr>
          <w:rFonts w:cs="Times New Roman"/>
          <w:sz w:val="20"/>
          <w:szCs w:val="20"/>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14:paraId="7C9C813A"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14:paraId="1B169073"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14:paraId="4BB0415A"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14:paraId="43C7EEAA"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в) не допускать в местах прилегания к сельскохозяйственным угодьям разрастание сорной травянистой и древесно-кустарниковой растительности;</w:t>
      </w:r>
    </w:p>
    <w:p w14:paraId="681BC8D8"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г) не допускать в местах прилегания к лесным массивам скопление сухостоя, валежника, порубочных остатков и других горючих материалов;</w:t>
      </w:r>
    </w:p>
    <w:p w14:paraId="0CF5058D"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д) отделять границу полосы отвода на участках курсирования поездов на паровозной тяге от опушки естественного леса противопожарной опашкой шириной от 3 до 5 метров или минерализованной полосой шириной не менее 3 метров.</w:t>
      </w:r>
    </w:p>
    <w:p w14:paraId="2EE2A819"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14:paraId="48579190" w14:textId="77777777" w:rsidR="00214D5E" w:rsidRPr="00413241" w:rsidRDefault="00214D5E" w:rsidP="00F923B7">
      <w:pPr>
        <w:spacing w:after="0" w:line="240" w:lineRule="auto"/>
        <w:jc w:val="both"/>
        <w:rPr>
          <w:rFonts w:cs="Times New Roman"/>
          <w:sz w:val="20"/>
          <w:szCs w:val="20"/>
        </w:rPr>
      </w:pPr>
    </w:p>
    <w:p w14:paraId="32215696" w14:textId="100649C2" w:rsidR="00214D5E" w:rsidRPr="00413241" w:rsidRDefault="00217626" w:rsidP="00F923B7">
      <w:pPr>
        <w:spacing w:after="0" w:line="240" w:lineRule="auto"/>
        <w:jc w:val="both"/>
        <w:rPr>
          <w:rFonts w:cs="Times New Roman"/>
          <w:b/>
          <w:sz w:val="20"/>
          <w:szCs w:val="20"/>
        </w:rPr>
      </w:pPr>
      <w:r w:rsidRPr="00413241">
        <w:rPr>
          <w:rFonts w:cs="Times New Roman"/>
          <w:b/>
          <w:sz w:val="20"/>
          <w:szCs w:val="20"/>
        </w:rPr>
        <w:t>П</w:t>
      </w:r>
      <w:r w:rsidR="00214D5E" w:rsidRPr="00413241">
        <w:rPr>
          <w:rFonts w:cs="Times New Roman"/>
          <w:b/>
          <w:sz w:val="20"/>
          <w:szCs w:val="20"/>
        </w:rPr>
        <w:t>РИЛОЖЕНИЕ 1. СВЕДЕНИЯ О ГРАНИЦАХ ТЕРРИТОРИАЛЬНЫХ ЗОН</w:t>
      </w:r>
    </w:p>
    <w:p w14:paraId="440386A4" w14:textId="77777777" w:rsidR="00214D5E" w:rsidRPr="00413241" w:rsidRDefault="00214D5E" w:rsidP="00F923B7">
      <w:pPr>
        <w:spacing w:after="0" w:line="240" w:lineRule="auto"/>
        <w:jc w:val="both"/>
        <w:rPr>
          <w:rFonts w:cs="Times New Roman"/>
          <w:sz w:val="20"/>
          <w:szCs w:val="20"/>
        </w:rPr>
      </w:pPr>
    </w:p>
    <w:p w14:paraId="56512CB9" w14:textId="77777777" w:rsidR="00214D5E" w:rsidRPr="00413241" w:rsidRDefault="00214D5E" w:rsidP="00F923B7">
      <w:pPr>
        <w:spacing w:after="0" w:line="240" w:lineRule="auto"/>
        <w:jc w:val="both"/>
        <w:rPr>
          <w:rFonts w:cs="Times New Roman"/>
          <w:b/>
          <w:sz w:val="20"/>
          <w:szCs w:val="20"/>
        </w:rPr>
      </w:pPr>
      <w:r w:rsidRPr="00413241">
        <w:rPr>
          <w:rFonts w:cs="Times New Roman"/>
          <w:b/>
          <w:sz w:val="20"/>
          <w:szCs w:val="20"/>
        </w:rPr>
        <w:t>Сведения о границах территориальных зон, содержащие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032DABAC" w14:textId="77777777" w:rsidR="00214D5E" w:rsidRPr="00413241" w:rsidRDefault="00214D5E" w:rsidP="00F923B7">
      <w:pPr>
        <w:spacing w:after="0" w:line="240" w:lineRule="auto"/>
        <w:ind w:firstLine="567"/>
        <w:jc w:val="both"/>
        <w:rPr>
          <w:rFonts w:cs="Times New Roman"/>
          <w:sz w:val="20"/>
          <w:szCs w:val="20"/>
        </w:rPr>
      </w:pPr>
      <w:r w:rsidRPr="00413241">
        <w:rPr>
          <w:rFonts w:cs="Times New Roman"/>
          <w:sz w:val="20"/>
          <w:szCs w:val="20"/>
        </w:rPr>
        <w:t>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0A1F9FA2" w14:textId="65C103A5" w:rsidR="00214D5E" w:rsidRPr="00413241" w:rsidRDefault="005F2931" w:rsidP="00F923B7">
      <w:pPr>
        <w:spacing w:after="0" w:line="240" w:lineRule="auto"/>
        <w:ind w:firstLine="567"/>
        <w:jc w:val="both"/>
        <w:rPr>
          <w:rFonts w:cs="Times New Roman"/>
          <w:sz w:val="20"/>
          <w:szCs w:val="20"/>
        </w:rPr>
      </w:pPr>
      <w:r w:rsidRPr="00413241">
        <w:rPr>
          <w:rFonts w:cs="Times New Roman"/>
          <w:sz w:val="20"/>
          <w:szCs w:val="20"/>
        </w:rPr>
        <w:t>2. </w:t>
      </w:r>
      <w:r w:rsidR="00214D5E" w:rsidRPr="00413241">
        <w:rPr>
          <w:rFonts w:cs="Times New Roman"/>
          <w:sz w:val="20"/>
          <w:szCs w:val="20"/>
        </w:rPr>
        <w:t>В случае, если до дня вступления в силу Федерального закона от 31.12.2017 N 507-ФЗ "О внесении изменений в Градостроительный кодекс Российской Федерации и отдельные законодательные акты Российской Федерации" в отношении территории населенного пункта, территориальной зоны, их части подготовлена карта (план) объекта землеустройства в соответствии с требованиями, установленными Федеральным законом от 18 июня 2001 года N 78-ФЗ "О землеустройстве", или заключен государственный либо муниципальный контракт на подготовку такой карты (плана) объекта землеустройства, подготовка сведений о границах населенных пунктов, территориальных зон в соответствии со статьями 19, 23 и 30 Градостроительного кодекса Российской Федерации (в редакции Федерального закона N 507-ФЗ) не требуется. В этом случае внесение в Единый государственный реестр недвижимости сведений о местоположении границ населенных пунктов, территориальных зон осуществляется на основании таких карт (планов) объектов землеустройства.</w:t>
      </w:r>
    </w:p>
    <w:p w14:paraId="7A3BBB87" w14:textId="1800BE7D" w:rsidR="00214D5E" w:rsidRPr="00413241" w:rsidRDefault="005F2931" w:rsidP="00F923B7">
      <w:pPr>
        <w:spacing w:after="0" w:line="240" w:lineRule="auto"/>
        <w:ind w:firstLine="567"/>
        <w:jc w:val="both"/>
        <w:rPr>
          <w:rFonts w:cs="Times New Roman"/>
          <w:sz w:val="20"/>
          <w:szCs w:val="20"/>
        </w:rPr>
      </w:pPr>
      <w:r w:rsidRPr="00413241">
        <w:rPr>
          <w:rFonts w:cs="Times New Roman"/>
          <w:sz w:val="20"/>
          <w:szCs w:val="20"/>
        </w:rPr>
        <w:t>3. </w:t>
      </w:r>
      <w:r w:rsidR="00214D5E" w:rsidRPr="00413241">
        <w:rPr>
          <w:rFonts w:cs="Times New Roman"/>
          <w:sz w:val="20"/>
          <w:szCs w:val="20"/>
        </w:rPr>
        <w:t>Органами государственной власти и органами местного самоуправления, осуществившими подготовку и утверждение документов территориального планирования и правил землепользования и застройки до дня вступления в силу Федерального закона от 31.12.2017 N 507-ФЗ "О внесении изменений в Градостроительный кодекс Российской Федерации и отдельные законодательные акты Российской Федерации", должны быть подготовлены сведения о границах населенных пунктов, о границах территориальных зон в соответствии со статьями 19, 23 и 30 Градостроительного кодекса Российской Федерации (в редакции Федерального закона от 31.12.2017 N 507-ФЗ "О внесении изменений в Градостроительный кодекс Российской Федерации и отдельные законодательные акты Российской Федерации") до 1 июня 2023 года (за исключением случая, указанного в части 2 настоящей статьи).</w:t>
      </w:r>
    </w:p>
    <w:p w14:paraId="2B2A4307" w14:textId="7B83BF24" w:rsidR="00CE6CC4" w:rsidRPr="00394FAF" w:rsidRDefault="00214D5E" w:rsidP="00F923B7">
      <w:pPr>
        <w:spacing w:after="0" w:line="240" w:lineRule="auto"/>
        <w:ind w:firstLine="567"/>
        <w:jc w:val="both"/>
        <w:rPr>
          <w:rFonts w:cs="Times New Roman"/>
          <w:sz w:val="20"/>
          <w:szCs w:val="20"/>
        </w:rPr>
      </w:pPr>
      <w:r w:rsidRPr="00413241">
        <w:rPr>
          <w:rFonts w:cs="Times New Roman"/>
          <w:sz w:val="20"/>
          <w:szCs w:val="20"/>
        </w:rPr>
        <w:t>4.</w:t>
      </w:r>
      <w:r w:rsidR="005F2931" w:rsidRPr="00413241">
        <w:rPr>
          <w:rFonts w:cs="Times New Roman"/>
          <w:sz w:val="20"/>
          <w:szCs w:val="20"/>
        </w:rPr>
        <w:t> </w:t>
      </w:r>
      <w:r w:rsidRPr="00413241">
        <w:rPr>
          <w:rFonts w:cs="Times New Roman"/>
          <w:sz w:val="20"/>
          <w:szCs w:val="20"/>
        </w:rPr>
        <w:t>Органы государственной власти, органы местного самоуправления, утвердившие документы территориального планирования, которыми устанавливаются или изменяются границы населенных пунктов (в том числе вновь образованных), правила землепользования и застройки, обязаны направить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документы, необходимые для внесения сведений соответственно о границах населенных пунктов, территориальных зон в Единый государственный реестр недвижимости, в целях обеспечения внесения таких сведений в Единый государственный реестр недвижимости в срок</w:t>
      </w:r>
      <w:r w:rsidR="009C5CFC" w:rsidRPr="00413241">
        <w:rPr>
          <w:rFonts w:cs="Times New Roman"/>
          <w:sz w:val="20"/>
          <w:szCs w:val="20"/>
        </w:rPr>
        <w:t xml:space="preserve"> не позднее 1 января 202</w:t>
      </w:r>
      <w:r w:rsidR="005C3CB5" w:rsidRPr="00413241">
        <w:rPr>
          <w:rFonts w:cs="Times New Roman"/>
          <w:sz w:val="20"/>
          <w:szCs w:val="20"/>
        </w:rPr>
        <w:t>7</w:t>
      </w:r>
      <w:r w:rsidR="009C5CFC" w:rsidRPr="00413241">
        <w:rPr>
          <w:rFonts w:cs="Times New Roman"/>
          <w:sz w:val="20"/>
          <w:szCs w:val="20"/>
        </w:rPr>
        <w:t xml:space="preserve"> года.</w:t>
      </w:r>
    </w:p>
    <w:sectPr w:rsidR="00CE6CC4" w:rsidRPr="00394FAF">
      <w:headerReference w:type="even" r:id="rId41"/>
      <w:headerReference w:type="default" r:id="rId42"/>
      <w:headerReference w:type="first" r:id="rId43"/>
      <w:pgSz w:w="11906" w:h="16798"/>
      <w:pgMar w:top="1134" w:right="70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7948E" w14:textId="77777777" w:rsidR="004D7A07" w:rsidRDefault="004D7A07" w:rsidP="00FC0337">
      <w:pPr>
        <w:spacing w:after="0" w:line="240" w:lineRule="auto"/>
      </w:pPr>
      <w:r>
        <w:separator/>
      </w:r>
    </w:p>
  </w:endnote>
  <w:endnote w:type="continuationSeparator" w:id="0">
    <w:p w14:paraId="1E685625" w14:textId="77777777" w:rsidR="004D7A07" w:rsidRDefault="004D7A07" w:rsidP="00FC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Neue Medium">
    <w:altName w:val="Arial"/>
    <w:charset w:val="00"/>
    <w:family w:val="swiss"/>
    <w:pitch w:val="variable"/>
    <w:sig w:usb0="A00002FF" w:usb1="5000205B" w:usb2="00000002" w:usb3="00000000" w:csb0="0000009B" w:csb1="00000000"/>
  </w:font>
  <w:font w:name="Arial Unicode MS">
    <w:panose1 w:val="020B0604020202020204"/>
    <w:charset w:val="80"/>
    <w:family w:val="swiss"/>
    <w:pitch w:val="variable"/>
    <w:sig w:usb0="F7FFAFFF" w:usb1="E9DFFFFF" w:usb2="0000003F" w:usb3="00000000" w:csb0="003F01FF" w:csb1="00000000"/>
  </w:font>
  <w:font w:name="Helvetica Neue Light">
    <w:altName w:val="Times New Roman"/>
    <w:charset w:val="00"/>
    <w:family w:val="auto"/>
    <w:pitch w:val="variable"/>
    <w:sig w:usb0="A00002FF" w:usb1="5000205B" w:usb2="00000002" w:usb3="00000000" w:csb0="00000007" w:csb1="00000000"/>
  </w:font>
  <w:font w:name="Peterburg">
    <w:altName w:val="Times New Roman"/>
    <w:panose1 w:val="00000000000000000000"/>
    <w:charset w:val="00"/>
    <w:family w:val="auto"/>
    <w:notTrueType/>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Helvetica">
    <w:panose1 w:val="020B0604020202020204"/>
    <w:charset w:val="CC"/>
    <w:family w:val="swiss"/>
    <w:pitch w:val="variable"/>
    <w:sig w:usb0="E0002EFF" w:usb1="C000785B" w:usb2="00000009" w:usb3="00000000" w:csb0="000001FF" w:csb1="00000000"/>
  </w:font>
  <w:font w:name="Arial???????">
    <w:altName w:val="Arial"/>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45DA0" w14:textId="77777777" w:rsidR="004D7A07" w:rsidRDefault="004D7A07" w:rsidP="00FC0337">
      <w:pPr>
        <w:spacing w:after="0" w:line="240" w:lineRule="auto"/>
      </w:pPr>
      <w:r>
        <w:separator/>
      </w:r>
    </w:p>
  </w:footnote>
  <w:footnote w:type="continuationSeparator" w:id="0">
    <w:p w14:paraId="1AB10A24" w14:textId="77777777" w:rsidR="004D7A07" w:rsidRDefault="004D7A07" w:rsidP="00FC0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921D3" w14:textId="2AAD633B" w:rsidR="004D7A07" w:rsidRPr="00214D5E" w:rsidRDefault="004D7A07" w:rsidP="00214D5E">
    <w:pPr>
      <w:spacing w:after="0" w:line="240" w:lineRule="auto"/>
      <w:jc w:val="center"/>
    </w:pPr>
    <w:r w:rsidRPr="00214D5E">
      <w:fldChar w:fldCharType="begin"/>
    </w:r>
    <w:r w:rsidRPr="00214D5E">
      <w:instrText xml:space="preserve"> PAGE   \* MERGEFORMAT </w:instrText>
    </w:r>
    <w:r w:rsidRPr="00214D5E">
      <w:fldChar w:fldCharType="separate"/>
    </w:r>
    <w:r w:rsidR="00135A11">
      <w:rPr>
        <w:noProof/>
      </w:rPr>
      <w:t>2</w:t>
    </w:r>
    <w:r w:rsidRPr="00214D5E">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8BC69" w14:textId="77777777" w:rsidR="004D7A07" w:rsidRPr="00214D5E" w:rsidRDefault="004D7A07" w:rsidP="000E6F6D">
    <w:pPr>
      <w:jc w:val="center"/>
    </w:pPr>
    <w:r w:rsidRPr="00214D5E">
      <w:fldChar w:fldCharType="begin"/>
    </w:r>
    <w:r w:rsidRPr="00214D5E">
      <w:instrText>PAGE   \* MERGEFORMAT</w:instrText>
    </w:r>
    <w:r w:rsidRPr="00214D5E">
      <w:fldChar w:fldCharType="separate"/>
    </w:r>
    <w:r w:rsidR="00135A11">
      <w:rPr>
        <w:noProof/>
      </w:rPr>
      <w:t>6</w:t>
    </w:r>
    <w:r w:rsidRPr="00214D5E">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33A81" w14:textId="77777777" w:rsidR="004D7A07" w:rsidRDefault="004D7A0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6A1A1" w14:textId="77777777" w:rsidR="004D7A07" w:rsidRPr="00672C9F" w:rsidRDefault="004D7A07" w:rsidP="00EC227E">
    <w:pPr>
      <w:pStyle w:val="af9"/>
      <w:jc w:val="center"/>
    </w:pPr>
    <w:r w:rsidRPr="00F6097C">
      <w:fldChar w:fldCharType="begin"/>
    </w:r>
    <w:r w:rsidRPr="00F6097C">
      <w:instrText>PAGE   \* MERGEFORMAT</w:instrText>
    </w:r>
    <w:r w:rsidRPr="00F6097C">
      <w:fldChar w:fldCharType="separate"/>
    </w:r>
    <w:r w:rsidR="00413241">
      <w:rPr>
        <w:noProof/>
      </w:rPr>
      <w:t>179</w:t>
    </w:r>
    <w:r w:rsidRPr="00F6097C">
      <w:fldChar w:fldCharType="end"/>
    </w:r>
  </w:p>
  <w:p w14:paraId="609AB87B" w14:textId="77777777" w:rsidR="004D7A07" w:rsidRPr="003551B3" w:rsidRDefault="004D7A07" w:rsidP="003551B3">
    <w:pPr>
      <w:pStyle w:val="af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4D534" w14:textId="77777777" w:rsidR="004D7A07" w:rsidRDefault="004D7A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58C2624"/>
    <w:lvl w:ilvl="0">
      <w:numFmt w:val="bullet"/>
      <w:lvlText w:val="*"/>
      <w:lvlJc w:val="left"/>
    </w:lvl>
  </w:abstractNum>
  <w:abstractNum w:abstractNumId="2"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4"/>
    <w:lvl w:ilvl="0">
      <w:start w:val="1"/>
      <w:numFmt w:val="decimal"/>
      <w:lvlText w:val="%1."/>
      <w:lvlJc w:val="left"/>
      <w:pPr>
        <w:tabs>
          <w:tab w:val="num" w:pos="708"/>
        </w:tabs>
        <w:ind w:left="1211" w:hanging="360"/>
      </w:pPr>
    </w:lvl>
  </w:abstractNum>
  <w:abstractNum w:abstractNumId="4" w15:restartNumberingAfterBreak="0">
    <w:nsid w:val="00000003"/>
    <w:multiLevelType w:val="singleLevel"/>
    <w:tmpl w:val="00000003"/>
    <w:name w:val="WW8Num5"/>
    <w:lvl w:ilvl="0">
      <w:start w:val="1"/>
      <w:numFmt w:val="decimal"/>
      <w:suff w:val="space"/>
      <w:lvlText w:val="%1."/>
      <w:lvlJc w:val="left"/>
      <w:pPr>
        <w:tabs>
          <w:tab w:val="num" w:pos="0"/>
        </w:tabs>
        <w:ind w:left="510" w:hanging="340"/>
      </w:pPr>
      <w:rPr>
        <w:rFonts w:eastAsia="Calibri"/>
        <w:lang w:eastAsia="ru-RU"/>
      </w:rPr>
    </w:lvl>
  </w:abstractNum>
  <w:abstractNum w:abstractNumId="5" w15:restartNumberingAfterBreak="0">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15:restartNumberingAfterBreak="0">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7" w15:restartNumberingAfterBreak="0">
    <w:nsid w:val="025351C1"/>
    <w:multiLevelType w:val="hybridMultilevel"/>
    <w:tmpl w:val="C7B4EE7E"/>
    <w:lvl w:ilvl="0" w:tplc="586C86E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02EF48FF"/>
    <w:multiLevelType w:val="multilevel"/>
    <w:tmpl w:val="5C7C9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7642B86"/>
    <w:multiLevelType w:val="hybridMultilevel"/>
    <w:tmpl w:val="76181B94"/>
    <w:styleLink w:val="111111221"/>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07D110BA"/>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0C4A1D80"/>
    <w:multiLevelType w:val="multilevel"/>
    <w:tmpl w:val="B7221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C636A22"/>
    <w:multiLevelType w:val="hybridMultilevel"/>
    <w:tmpl w:val="BEECE748"/>
    <w:lvl w:ilvl="0" w:tplc="B664B066">
      <w:start w:val="1"/>
      <w:numFmt w:val="decimal"/>
      <w:pStyle w:val="a0"/>
      <w:suff w:val="space"/>
      <w:lvlText w:val="%1."/>
      <w:lvlJc w:val="left"/>
      <w:pPr>
        <w:ind w:left="-147" w:firstLine="567"/>
      </w:pPr>
      <w:rPr>
        <w:rFonts w:hint="default"/>
        <w:b/>
      </w:rPr>
    </w:lvl>
    <w:lvl w:ilvl="1" w:tplc="68D4FA60">
      <w:start w:val="1"/>
      <w:numFmt w:val="bullet"/>
      <w:pStyle w:val="a1"/>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101A7484"/>
    <w:multiLevelType w:val="multilevel"/>
    <w:tmpl w:val="69A45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0437D7D"/>
    <w:multiLevelType w:val="multilevel"/>
    <w:tmpl w:val="072A5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3E3300C"/>
    <w:multiLevelType w:val="multilevel"/>
    <w:tmpl w:val="171A9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419249F"/>
    <w:multiLevelType w:val="hybridMultilevel"/>
    <w:tmpl w:val="77C2EA6E"/>
    <w:lvl w:ilvl="0" w:tplc="68C27A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14C3356A"/>
    <w:multiLevelType w:val="hybridMultilevel"/>
    <w:tmpl w:val="6A42D424"/>
    <w:styleLink w:val="11111122"/>
    <w:lvl w:ilvl="0" w:tplc="9312BCB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5BF00B4"/>
    <w:multiLevelType w:val="multilevel"/>
    <w:tmpl w:val="5E044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20" w15:restartNumberingAfterBreak="0">
    <w:nsid w:val="1B2D3925"/>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1BCC2A81"/>
    <w:multiLevelType w:val="hybridMultilevel"/>
    <w:tmpl w:val="B6823F4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1D0D20A9"/>
    <w:multiLevelType w:val="multilevel"/>
    <w:tmpl w:val="75A84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pStyle w:val="a2"/>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1E752E14"/>
    <w:multiLevelType w:val="hybridMultilevel"/>
    <w:tmpl w:val="1ABAD5F6"/>
    <w:lvl w:ilvl="0" w:tplc="EE9EA95A">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25E1A3F"/>
    <w:multiLevelType w:val="multilevel"/>
    <w:tmpl w:val="1FCE7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3897901"/>
    <w:multiLevelType w:val="multilevel"/>
    <w:tmpl w:val="F36E4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410443D"/>
    <w:multiLevelType w:val="multilevel"/>
    <w:tmpl w:val="2C0C3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44D5443"/>
    <w:multiLevelType w:val="multilevel"/>
    <w:tmpl w:val="B986D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55A28FF"/>
    <w:multiLevelType w:val="multilevel"/>
    <w:tmpl w:val="0F22F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5DE7691"/>
    <w:multiLevelType w:val="multilevel"/>
    <w:tmpl w:val="D20C9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7145BA6"/>
    <w:multiLevelType w:val="multilevel"/>
    <w:tmpl w:val="692C588C"/>
    <w:lvl w:ilvl="0">
      <w:numFmt w:val="bullet"/>
      <w:pStyle w:val="10"/>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32" w15:restartNumberingAfterBreak="0">
    <w:nsid w:val="27314062"/>
    <w:multiLevelType w:val="multilevel"/>
    <w:tmpl w:val="4530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81F7569"/>
    <w:multiLevelType w:val="multilevel"/>
    <w:tmpl w:val="18ACC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B7D1F83"/>
    <w:multiLevelType w:val="hybridMultilevel"/>
    <w:tmpl w:val="44ACC822"/>
    <w:lvl w:ilvl="0" w:tplc="58808D1C">
      <w:start w:val="1"/>
      <w:numFmt w:val="bullet"/>
      <w:pStyle w:val="11"/>
      <w:lvlText w:val=""/>
      <w:lvlJc w:val="left"/>
      <w:pPr>
        <w:ind w:left="1211" w:hanging="360"/>
      </w:pPr>
      <w:rPr>
        <w:rFonts w:ascii="Symbol" w:hAnsi="Symbol" w:hint="default"/>
      </w:rPr>
    </w:lvl>
    <w:lvl w:ilvl="1" w:tplc="04190003">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35" w15:restartNumberingAfterBreak="0">
    <w:nsid w:val="2F30730B"/>
    <w:multiLevelType w:val="multilevel"/>
    <w:tmpl w:val="8A6A9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F36644F"/>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30AB4596"/>
    <w:multiLevelType w:val="multilevel"/>
    <w:tmpl w:val="806A0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11A7BE3"/>
    <w:multiLevelType w:val="multilevel"/>
    <w:tmpl w:val="0D2CD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13E5641"/>
    <w:multiLevelType w:val="multilevel"/>
    <w:tmpl w:val="9AC26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1606E75"/>
    <w:multiLevelType w:val="multilevel"/>
    <w:tmpl w:val="805A7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1DC6F9E"/>
    <w:multiLevelType w:val="hybridMultilevel"/>
    <w:tmpl w:val="7862E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32B3708"/>
    <w:multiLevelType w:val="multilevel"/>
    <w:tmpl w:val="E584A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4892F27"/>
    <w:multiLevelType w:val="multilevel"/>
    <w:tmpl w:val="2CE25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53F740B"/>
    <w:multiLevelType w:val="hybridMultilevel"/>
    <w:tmpl w:val="038A399C"/>
    <w:styleLink w:val="111111211"/>
    <w:lvl w:ilvl="0" w:tplc="88DE361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5" w15:restartNumberingAfterBreak="0">
    <w:nsid w:val="366F10B0"/>
    <w:multiLevelType w:val="hybridMultilevel"/>
    <w:tmpl w:val="B790C004"/>
    <w:lvl w:ilvl="0" w:tplc="F1063D20">
      <w:start w:val="1"/>
      <w:numFmt w:val="decimal"/>
      <w:pStyle w:val="a4"/>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6" w15:restartNumberingAfterBreak="0">
    <w:nsid w:val="37CC56B6"/>
    <w:multiLevelType w:val="hybridMultilevel"/>
    <w:tmpl w:val="B99C121C"/>
    <w:styleLink w:val="11111151"/>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47" w15:restartNumberingAfterBreak="0">
    <w:nsid w:val="38CF1821"/>
    <w:multiLevelType w:val="multilevel"/>
    <w:tmpl w:val="E3D02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92A3007"/>
    <w:multiLevelType w:val="hybridMultilevel"/>
    <w:tmpl w:val="473E9824"/>
    <w:lvl w:ilvl="0" w:tplc="1D4E863C">
      <w:start w:val="1"/>
      <w:numFmt w:val="bullet"/>
      <w:pStyle w:val="a5"/>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A406570"/>
    <w:multiLevelType w:val="multilevel"/>
    <w:tmpl w:val="04190023"/>
    <w:styleLink w:val="a6"/>
    <w:lvl w:ilvl="0">
      <w:start w:val="1"/>
      <w:numFmt w:val="upperRoman"/>
      <w:lvlText w:val="Статья %1."/>
      <w:lvlJc w:val="left"/>
      <w:pPr>
        <w:ind w:left="0" w:firstLine="0"/>
      </w:pPr>
    </w:lvl>
    <w:lvl w:ilvl="1">
      <w:start w:val="1"/>
      <w:numFmt w:val="decimalZero"/>
      <w:isLgl/>
      <w:lvlText w:val="Раздел %1.%2"/>
      <w:lvlJc w:val="left"/>
      <w:pPr>
        <w:ind w:left="2127"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0" w15:restartNumberingAfterBreak="0">
    <w:nsid w:val="3B654F8C"/>
    <w:multiLevelType w:val="multilevel"/>
    <w:tmpl w:val="EDE03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FF13513"/>
    <w:multiLevelType w:val="multilevel"/>
    <w:tmpl w:val="94227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2642BDD"/>
    <w:multiLevelType w:val="multilevel"/>
    <w:tmpl w:val="0A025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2F32165"/>
    <w:multiLevelType w:val="multilevel"/>
    <w:tmpl w:val="9FB2F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34153AC"/>
    <w:multiLevelType w:val="multilevel"/>
    <w:tmpl w:val="582E3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399001D"/>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44D26CD7"/>
    <w:multiLevelType w:val="multilevel"/>
    <w:tmpl w:val="A6D49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4EE1856"/>
    <w:multiLevelType w:val="multilevel"/>
    <w:tmpl w:val="7B9C8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53C40B2"/>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15:restartNumberingAfterBreak="0">
    <w:nsid w:val="469F7A93"/>
    <w:multiLevelType w:val="multilevel"/>
    <w:tmpl w:val="51FEE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7D15EE2"/>
    <w:multiLevelType w:val="multilevel"/>
    <w:tmpl w:val="8C7A8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8842DA3"/>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15:restartNumberingAfterBreak="0">
    <w:nsid w:val="48F34518"/>
    <w:multiLevelType w:val="multilevel"/>
    <w:tmpl w:val="FF2A7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BED0640"/>
    <w:multiLevelType w:val="hybridMultilevel"/>
    <w:tmpl w:val="A3A0BC20"/>
    <w:lvl w:ilvl="0" w:tplc="9BB4DBE4">
      <w:start w:val="1"/>
      <w:numFmt w:val="bullet"/>
      <w:pStyle w:val="12"/>
      <w:lvlText w:val=""/>
      <w:lvlJc w:val="left"/>
      <w:pPr>
        <w:ind w:left="1069" w:hanging="360"/>
      </w:pPr>
      <w:rPr>
        <w:rFonts w:ascii="Symbol" w:hAnsi="Symbol" w:hint="default"/>
        <w:strike w:val="0"/>
        <w:color w:val="auto"/>
      </w:rPr>
    </w:lvl>
    <w:lvl w:ilvl="1" w:tplc="04190003">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64" w15:restartNumberingAfterBreak="0">
    <w:nsid w:val="4C1D4405"/>
    <w:multiLevelType w:val="multilevel"/>
    <w:tmpl w:val="87DCA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D1D2073"/>
    <w:multiLevelType w:val="multilevel"/>
    <w:tmpl w:val="1D862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EB379AB"/>
    <w:multiLevelType w:val="multilevel"/>
    <w:tmpl w:val="775ED996"/>
    <w:styleLink w:val="111111"/>
    <w:lvl w:ilvl="0">
      <w:start w:val="1"/>
      <w:numFmt w:val="decimal"/>
      <w:pStyle w:val="20"/>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7" w15:restartNumberingAfterBreak="0">
    <w:nsid w:val="4F6471F9"/>
    <w:multiLevelType w:val="hybridMultilevel"/>
    <w:tmpl w:val="36A48CB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01E621B"/>
    <w:multiLevelType w:val="multilevel"/>
    <w:tmpl w:val="D53AB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525C48E8"/>
    <w:multiLevelType w:val="hybridMultilevel"/>
    <w:tmpl w:val="778EE860"/>
    <w:styleLink w:val="111111212"/>
    <w:lvl w:ilvl="0" w:tplc="28523890">
      <w:start w:val="1"/>
      <w:numFmt w:val="decimal"/>
      <w:lvlText w:val="%1."/>
      <w:lvlJc w:val="left"/>
      <w:pPr>
        <w:ind w:left="72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277554D"/>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15:restartNumberingAfterBreak="0">
    <w:nsid w:val="53F2406C"/>
    <w:multiLevelType w:val="multilevel"/>
    <w:tmpl w:val="6264F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4A17874"/>
    <w:multiLevelType w:val="multilevel"/>
    <w:tmpl w:val="849E4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5B5494E"/>
    <w:multiLevelType w:val="multilevel"/>
    <w:tmpl w:val="170C7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6DB5508"/>
    <w:multiLevelType w:val="multilevel"/>
    <w:tmpl w:val="AE243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84E61AE"/>
    <w:multiLevelType w:val="multilevel"/>
    <w:tmpl w:val="4AA4F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87555D8"/>
    <w:multiLevelType w:val="hybridMultilevel"/>
    <w:tmpl w:val="69846970"/>
    <w:lvl w:ilvl="0" w:tplc="BF90744E">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7" w15:restartNumberingAfterBreak="0">
    <w:nsid w:val="5B8B3417"/>
    <w:multiLevelType w:val="multilevel"/>
    <w:tmpl w:val="1212B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BC56E32"/>
    <w:multiLevelType w:val="hybridMultilevel"/>
    <w:tmpl w:val="F66C34D8"/>
    <w:lvl w:ilvl="0" w:tplc="AE5C6C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9" w15:restartNumberingAfterBreak="0">
    <w:nsid w:val="5C5A4436"/>
    <w:multiLevelType w:val="hybridMultilevel"/>
    <w:tmpl w:val="B6823F4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0" w15:restartNumberingAfterBreak="0">
    <w:nsid w:val="5FD40AB3"/>
    <w:multiLevelType w:val="multilevel"/>
    <w:tmpl w:val="6EF66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61AE099B"/>
    <w:multiLevelType w:val="multilevel"/>
    <w:tmpl w:val="82461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628B3328"/>
    <w:multiLevelType w:val="multilevel"/>
    <w:tmpl w:val="91E21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652E664A"/>
    <w:multiLevelType w:val="multilevel"/>
    <w:tmpl w:val="ED683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68DA50D3"/>
    <w:multiLevelType w:val="multilevel"/>
    <w:tmpl w:val="FFEA6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68EF768E"/>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6" w15:restartNumberingAfterBreak="0">
    <w:nsid w:val="6944274D"/>
    <w:multiLevelType w:val="multilevel"/>
    <w:tmpl w:val="BA08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9D609F8"/>
    <w:multiLevelType w:val="multilevel"/>
    <w:tmpl w:val="3FB2F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6CEE308E"/>
    <w:multiLevelType w:val="multilevel"/>
    <w:tmpl w:val="D408E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CF54AE3"/>
    <w:multiLevelType w:val="multilevel"/>
    <w:tmpl w:val="331E6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70123E45"/>
    <w:multiLevelType w:val="multilevel"/>
    <w:tmpl w:val="775ED996"/>
    <w:numStyleLink w:val="111111"/>
  </w:abstractNum>
  <w:abstractNum w:abstractNumId="91" w15:restartNumberingAfterBreak="0">
    <w:nsid w:val="70D4566A"/>
    <w:multiLevelType w:val="multilevel"/>
    <w:tmpl w:val="B22CC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714079A8"/>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3" w15:restartNumberingAfterBreak="0">
    <w:nsid w:val="71AF1AEF"/>
    <w:multiLevelType w:val="multilevel"/>
    <w:tmpl w:val="1428B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75116C5A"/>
    <w:multiLevelType w:val="multilevel"/>
    <w:tmpl w:val="0C22C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77FD6EA7"/>
    <w:multiLevelType w:val="multilevel"/>
    <w:tmpl w:val="AF224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7845467D"/>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7" w15:restartNumberingAfterBreak="0">
    <w:nsid w:val="7A530AE4"/>
    <w:multiLevelType w:val="multilevel"/>
    <w:tmpl w:val="1E445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7B2C08D1"/>
    <w:multiLevelType w:val="multilevel"/>
    <w:tmpl w:val="EA4AC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7E066D5C"/>
    <w:multiLevelType w:val="multilevel"/>
    <w:tmpl w:val="5CB03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23"/>
  </w:num>
  <w:num w:numId="3">
    <w:abstractNumId w:val="49"/>
  </w:num>
  <w:num w:numId="4">
    <w:abstractNumId w:val="9"/>
  </w:num>
  <w:num w:numId="5">
    <w:abstractNumId w:val="46"/>
  </w:num>
  <w:num w:numId="6">
    <w:abstractNumId w:val="31"/>
  </w:num>
  <w:num w:numId="7">
    <w:abstractNumId w:val="19"/>
  </w:num>
  <w:num w:numId="8">
    <w:abstractNumId w:val="67"/>
  </w:num>
  <w:num w:numId="9">
    <w:abstractNumId w:val="17"/>
  </w:num>
  <w:num w:numId="10">
    <w:abstractNumId w:val="69"/>
  </w:num>
  <w:num w:numId="11">
    <w:abstractNumId w:val="1"/>
    <w:lvlOverride w:ilvl="0">
      <w:lvl w:ilvl="0">
        <w:start w:val="1"/>
        <w:numFmt w:val="bullet"/>
        <w:lvlText w:val="%1"/>
        <w:legacy w:legacy="1" w:legacySpace="0" w:legacyIndent="360"/>
        <w:lvlJc w:val="left"/>
        <w:pPr>
          <w:ind w:left="720" w:hanging="360"/>
        </w:pPr>
        <w:rPr>
          <w:rFonts w:ascii="Symbol" w:hAnsi="Symbol" w:hint="default"/>
        </w:rPr>
      </w:lvl>
    </w:lvlOverride>
  </w:num>
  <w:num w:numId="12">
    <w:abstractNumId w:val="0"/>
  </w:num>
  <w:num w:numId="13">
    <w:abstractNumId w:val="66"/>
  </w:num>
  <w:num w:numId="14">
    <w:abstractNumId w:val="90"/>
  </w:num>
  <w:num w:numId="15">
    <w:abstractNumId w:val="24"/>
  </w:num>
  <w:num w:numId="16">
    <w:abstractNumId w:val="12"/>
  </w:num>
  <w:num w:numId="17">
    <w:abstractNumId w:val="44"/>
  </w:num>
  <w:num w:numId="18">
    <w:abstractNumId w:val="80"/>
  </w:num>
  <w:num w:numId="19">
    <w:abstractNumId w:val="65"/>
  </w:num>
  <w:num w:numId="20">
    <w:abstractNumId w:val="50"/>
  </w:num>
  <w:num w:numId="21">
    <w:abstractNumId w:val="37"/>
  </w:num>
  <w:num w:numId="22">
    <w:abstractNumId w:val="26"/>
  </w:num>
  <w:num w:numId="23">
    <w:abstractNumId w:val="97"/>
  </w:num>
  <w:num w:numId="24">
    <w:abstractNumId w:val="74"/>
  </w:num>
  <w:num w:numId="25">
    <w:abstractNumId w:val="14"/>
  </w:num>
  <w:num w:numId="26">
    <w:abstractNumId w:val="88"/>
  </w:num>
  <w:num w:numId="27">
    <w:abstractNumId w:val="54"/>
  </w:num>
  <w:num w:numId="28">
    <w:abstractNumId w:val="52"/>
  </w:num>
  <w:num w:numId="29">
    <w:abstractNumId w:val="77"/>
  </w:num>
  <w:num w:numId="30">
    <w:abstractNumId w:val="33"/>
  </w:num>
  <w:num w:numId="31">
    <w:abstractNumId w:val="73"/>
  </w:num>
  <w:num w:numId="32">
    <w:abstractNumId w:val="41"/>
  </w:num>
  <w:num w:numId="33">
    <w:abstractNumId w:val="35"/>
  </w:num>
  <w:num w:numId="34">
    <w:abstractNumId w:val="64"/>
  </w:num>
  <w:num w:numId="35">
    <w:abstractNumId w:val="99"/>
  </w:num>
  <w:num w:numId="36">
    <w:abstractNumId w:val="38"/>
  </w:num>
  <w:num w:numId="37">
    <w:abstractNumId w:val="62"/>
  </w:num>
  <w:num w:numId="38">
    <w:abstractNumId w:val="51"/>
  </w:num>
  <w:num w:numId="39">
    <w:abstractNumId w:val="57"/>
  </w:num>
  <w:num w:numId="40">
    <w:abstractNumId w:val="75"/>
  </w:num>
  <w:num w:numId="41">
    <w:abstractNumId w:val="68"/>
  </w:num>
  <w:num w:numId="42">
    <w:abstractNumId w:val="8"/>
  </w:num>
  <w:num w:numId="43">
    <w:abstractNumId w:val="94"/>
  </w:num>
  <w:num w:numId="44">
    <w:abstractNumId w:val="40"/>
  </w:num>
  <w:num w:numId="45">
    <w:abstractNumId w:val="43"/>
  </w:num>
  <w:num w:numId="46">
    <w:abstractNumId w:val="91"/>
  </w:num>
  <w:num w:numId="47">
    <w:abstractNumId w:val="95"/>
  </w:num>
  <w:num w:numId="48">
    <w:abstractNumId w:val="25"/>
  </w:num>
  <w:num w:numId="49">
    <w:abstractNumId w:val="84"/>
  </w:num>
  <w:num w:numId="50">
    <w:abstractNumId w:val="98"/>
  </w:num>
  <w:num w:numId="51">
    <w:abstractNumId w:val="42"/>
  </w:num>
  <w:num w:numId="52">
    <w:abstractNumId w:val="82"/>
  </w:num>
  <w:num w:numId="53">
    <w:abstractNumId w:val="72"/>
  </w:num>
  <w:num w:numId="54">
    <w:abstractNumId w:val="18"/>
  </w:num>
  <w:num w:numId="55">
    <w:abstractNumId w:val="81"/>
  </w:num>
  <w:num w:numId="56">
    <w:abstractNumId w:val="87"/>
  </w:num>
  <w:num w:numId="57">
    <w:abstractNumId w:val="22"/>
  </w:num>
  <w:num w:numId="58">
    <w:abstractNumId w:val="39"/>
  </w:num>
  <w:num w:numId="59">
    <w:abstractNumId w:val="30"/>
  </w:num>
  <w:num w:numId="60">
    <w:abstractNumId w:val="60"/>
  </w:num>
  <w:num w:numId="61">
    <w:abstractNumId w:val="47"/>
  </w:num>
  <w:num w:numId="62">
    <w:abstractNumId w:val="71"/>
  </w:num>
  <w:num w:numId="63">
    <w:abstractNumId w:val="13"/>
  </w:num>
  <w:num w:numId="64">
    <w:abstractNumId w:val="56"/>
  </w:num>
  <w:num w:numId="65">
    <w:abstractNumId w:val="32"/>
  </w:num>
  <w:num w:numId="66">
    <w:abstractNumId w:val="53"/>
  </w:num>
  <w:num w:numId="67">
    <w:abstractNumId w:val="59"/>
  </w:num>
  <w:num w:numId="68">
    <w:abstractNumId w:val="28"/>
  </w:num>
  <w:num w:numId="69">
    <w:abstractNumId w:val="11"/>
  </w:num>
  <w:num w:numId="70">
    <w:abstractNumId w:val="93"/>
  </w:num>
  <w:num w:numId="71">
    <w:abstractNumId w:val="27"/>
  </w:num>
  <w:num w:numId="72">
    <w:abstractNumId w:val="29"/>
  </w:num>
  <w:num w:numId="73">
    <w:abstractNumId w:val="83"/>
  </w:num>
  <w:num w:numId="74">
    <w:abstractNumId w:val="86"/>
  </w:num>
  <w:num w:numId="75">
    <w:abstractNumId w:val="15"/>
  </w:num>
  <w:num w:numId="76">
    <w:abstractNumId w:val="89"/>
  </w:num>
  <w:num w:numId="77">
    <w:abstractNumId w:val="63"/>
  </w:num>
  <w:num w:numId="78">
    <w:abstractNumId w:val="48"/>
  </w:num>
  <w:num w:numId="79">
    <w:abstractNumId w:val="45"/>
  </w:num>
  <w:num w:numId="80">
    <w:abstractNumId w:val="34"/>
  </w:num>
  <w:num w:numId="81">
    <w:abstractNumId w:val="70"/>
  </w:num>
  <w:num w:numId="82">
    <w:abstractNumId w:val="58"/>
  </w:num>
  <w:num w:numId="83">
    <w:abstractNumId w:val="20"/>
  </w:num>
  <w:num w:numId="84">
    <w:abstractNumId w:val="85"/>
  </w:num>
  <w:num w:numId="85">
    <w:abstractNumId w:val="55"/>
  </w:num>
  <w:num w:numId="86">
    <w:abstractNumId w:val="76"/>
  </w:num>
  <w:num w:numId="87">
    <w:abstractNumId w:val="78"/>
  </w:num>
  <w:num w:numId="88">
    <w:abstractNumId w:val="92"/>
  </w:num>
  <w:num w:numId="89">
    <w:abstractNumId w:val="61"/>
  </w:num>
  <w:num w:numId="90">
    <w:abstractNumId w:val="10"/>
  </w:num>
  <w:num w:numId="91">
    <w:abstractNumId w:val="36"/>
  </w:num>
  <w:num w:numId="92">
    <w:abstractNumId w:val="96"/>
  </w:num>
  <w:num w:numId="93">
    <w:abstractNumId w:val="16"/>
  </w:num>
  <w:num w:numId="94">
    <w:abstractNumId w:val="7"/>
  </w:num>
  <w:num w:numId="95">
    <w:abstractNumId w:val="21"/>
  </w:num>
  <w:num w:numId="96">
    <w:abstractNumId w:val="7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75"/>
    <w:rsid w:val="00000CF0"/>
    <w:rsid w:val="00001254"/>
    <w:rsid w:val="000015E0"/>
    <w:rsid w:val="00001CD6"/>
    <w:rsid w:val="00001D79"/>
    <w:rsid w:val="000023A9"/>
    <w:rsid w:val="00003B91"/>
    <w:rsid w:val="00004034"/>
    <w:rsid w:val="000040F4"/>
    <w:rsid w:val="000045C6"/>
    <w:rsid w:val="00004C96"/>
    <w:rsid w:val="00004D2E"/>
    <w:rsid w:val="00005AAD"/>
    <w:rsid w:val="00005B44"/>
    <w:rsid w:val="000064D9"/>
    <w:rsid w:val="00006FF3"/>
    <w:rsid w:val="00010115"/>
    <w:rsid w:val="00011C01"/>
    <w:rsid w:val="000126CE"/>
    <w:rsid w:val="00013426"/>
    <w:rsid w:val="00013CF8"/>
    <w:rsid w:val="000140E7"/>
    <w:rsid w:val="00015A6C"/>
    <w:rsid w:val="00015E77"/>
    <w:rsid w:val="00015F19"/>
    <w:rsid w:val="00016F1F"/>
    <w:rsid w:val="00017741"/>
    <w:rsid w:val="000201B8"/>
    <w:rsid w:val="0002028D"/>
    <w:rsid w:val="00022B12"/>
    <w:rsid w:val="000231BB"/>
    <w:rsid w:val="00024384"/>
    <w:rsid w:val="00024914"/>
    <w:rsid w:val="00025D6B"/>
    <w:rsid w:val="000268DE"/>
    <w:rsid w:val="00027226"/>
    <w:rsid w:val="00030B11"/>
    <w:rsid w:val="00031154"/>
    <w:rsid w:val="000312E5"/>
    <w:rsid w:val="00031682"/>
    <w:rsid w:val="00031AA0"/>
    <w:rsid w:val="00032A12"/>
    <w:rsid w:val="000333A5"/>
    <w:rsid w:val="00033461"/>
    <w:rsid w:val="00034677"/>
    <w:rsid w:val="00035213"/>
    <w:rsid w:val="00035C09"/>
    <w:rsid w:val="0003604A"/>
    <w:rsid w:val="000371CF"/>
    <w:rsid w:val="00037803"/>
    <w:rsid w:val="00037A7D"/>
    <w:rsid w:val="00040479"/>
    <w:rsid w:val="00040900"/>
    <w:rsid w:val="00040905"/>
    <w:rsid w:val="00040C41"/>
    <w:rsid w:val="00040FAF"/>
    <w:rsid w:val="000410F9"/>
    <w:rsid w:val="00042496"/>
    <w:rsid w:val="000432CD"/>
    <w:rsid w:val="00043809"/>
    <w:rsid w:val="00046979"/>
    <w:rsid w:val="00046F04"/>
    <w:rsid w:val="0004736C"/>
    <w:rsid w:val="00047C8D"/>
    <w:rsid w:val="00050324"/>
    <w:rsid w:val="000518C6"/>
    <w:rsid w:val="00052032"/>
    <w:rsid w:val="000551D9"/>
    <w:rsid w:val="000554D4"/>
    <w:rsid w:val="0005571B"/>
    <w:rsid w:val="00056276"/>
    <w:rsid w:val="00056C2B"/>
    <w:rsid w:val="00057239"/>
    <w:rsid w:val="000578F4"/>
    <w:rsid w:val="0006147C"/>
    <w:rsid w:val="000614B6"/>
    <w:rsid w:val="000614E5"/>
    <w:rsid w:val="00062210"/>
    <w:rsid w:val="0006274A"/>
    <w:rsid w:val="0006297F"/>
    <w:rsid w:val="00062E1B"/>
    <w:rsid w:val="00063893"/>
    <w:rsid w:val="0006460A"/>
    <w:rsid w:val="00064A86"/>
    <w:rsid w:val="00064D29"/>
    <w:rsid w:val="00064FBB"/>
    <w:rsid w:val="000657E4"/>
    <w:rsid w:val="00067D7F"/>
    <w:rsid w:val="0007028C"/>
    <w:rsid w:val="00070B70"/>
    <w:rsid w:val="00071131"/>
    <w:rsid w:val="00071327"/>
    <w:rsid w:val="00071C6B"/>
    <w:rsid w:val="00074517"/>
    <w:rsid w:val="00075226"/>
    <w:rsid w:val="000753ED"/>
    <w:rsid w:val="000766FB"/>
    <w:rsid w:val="00077783"/>
    <w:rsid w:val="00077906"/>
    <w:rsid w:val="00077A6C"/>
    <w:rsid w:val="00077BD9"/>
    <w:rsid w:val="00077E30"/>
    <w:rsid w:val="000801A6"/>
    <w:rsid w:val="000807C3"/>
    <w:rsid w:val="000808BA"/>
    <w:rsid w:val="00080D40"/>
    <w:rsid w:val="00081082"/>
    <w:rsid w:val="000829BB"/>
    <w:rsid w:val="0008311E"/>
    <w:rsid w:val="00083A67"/>
    <w:rsid w:val="00084C0B"/>
    <w:rsid w:val="00085372"/>
    <w:rsid w:val="00085391"/>
    <w:rsid w:val="00085494"/>
    <w:rsid w:val="0008756B"/>
    <w:rsid w:val="00090FBC"/>
    <w:rsid w:val="000912BF"/>
    <w:rsid w:val="00091815"/>
    <w:rsid w:val="000921F5"/>
    <w:rsid w:val="00092772"/>
    <w:rsid w:val="000927F5"/>
    <w:rsid w:val="000929E8"/>
    <w:rsid w:val="00093106"/>
    <w:rsid w:val="0009404B"/>
    <w:rsid w:val="00095339"/>
    <w:rsid w:val="0009586B"/>
    <w:rsid w:val="00095AB6"/>
    <w:rsid w:val="00095BE7"/>
    <w:rsid w:val="00096CDF"/>
    <w:rsid w:val="00096D2B"/>
    <w:rsid w:val="00096FEC"/>
    <w:rsid w:val="00097C8E"/>
    <w:rsid w:val="000A00EB"/>
    <w:rsid w:val="000A19FB"/>
    <w:rsid w:val="000A1D13"/>
    <w:rsid w:val="000A31FD"/>
    <w:rsid w:val="000A3599"/>
    <w:rsid w:val="000A3624"/>
    <w:rsid w:val="000A4382"/>
    <w:rsid w:val="000A46F3"/>
    <w:rsid w:val="000A4C55"/>
    <w:rsid w:val="000A540C"/>
    <w:rsid w:val="000A5E9F"/>
    <w:rsid w:val="000A6DEA"/>
    <w:rsid w:val="000A7F71"/>
    <w:rsid w:val="000B0A33"/>
    <w:rsid w:val="000B1020"/>
    <w:rsid w:val="000B217C"/>
    <w:rsid w:val="000B23B4"/>
    <w:rsid w:val="000B35FB"/>
    <w:rsid w:val="000B3A0A"/>
    <w:rsid w:val="000B494E"/>
    <w:rsid w:val="000B4D9E"/>
    <w:rsid w:val="000B57F1"/>
    <w:rsid w:val="000B5F75"/>
    <w:rsid w:val="000B65AC"/>
    <w:rsid w:val="000B6681"/>
    <w:rsid w:val="000B6D10"/>
    <w:rsid w:val="000B7055"/>
    <w:rsid w:val="000B76A3"/>
    <w:rsid w:val="000B7C0C"/>
    <w:rsid w:val="000C1375"/>
    <w:rsid w:val="000C1FAD"/>
    <w:rsid w:val="000C284F"/>
    <w:rsid w:val="000C28E4"/>
    <w:rsid w:val="000C2D88"/>
    <w:rsid w:val="000C493E"/>
    <w:rsid w:val="000C4FAE"/>
    <w:rsid w:val="000C5185"/>
    <w:rsid w:val="000C5511"/>
    <w:rsid w:val="000C596F"/>
    <w:rsid w:val="000C5D2F"/>
    <w:rsid w:val="000C6354"/>
    <w:rsid w:val="000D0652"/>
    <w:rsid w:val="000D0CA5"/>
    <w:rsid w:val="000D1D31"/>
    <w:rsid w:val="000D375B"/>
    <w:rsid w:val="000D3C65"/>
    <w:rsid w:val="000D41E8"/>
    <w:rsid w:val="000D4C3D"/>
    <w:rsid w:val="000D68D3"/>
    <w:rsid w:val="000D732A"/>
    <w:rsid w:val="000D7A9E"/>
    <w:rsid w:val="000D7B35"/>
    <w:rsid w:val="000D7C78"/>
    <w:rsid w:val="000E00C0"/>
    <w:rsid w:val="000E062E"/>
    <w:rsid w:val="000E22EB"/>
    <w:rsid w:val="000E340D"/>
    <w:rsid w:val="000E3467"/>
    <w:rsid w:val="000E3A9A"/>
    <w:rsid w:val="000E3D22"/>
    <w:rsid w:val="000E523A"/>
    <w:rsid w:val="000E6058"/>
    <w:rsid w:val="000E6349"/>
    <w:rsid w:val="000E6624"/>
    <w:rsid w:val="000E66EF"/>
    <w:rsid w:val="000E6E28"/>
    <w:rsid w:val="000E6F6D"/>
    <w:rsid w:val="000E71AF"/>
    <w:rsid w:val="000E7742"/>
    <w:rsid w:val="000E7D84"/>
    <w:rsid w:val="000E7E13"/>
    <w:rsid w:val="000F0186"/>
    <w:rsid w:val="000F0426"/>
    <w:rsid w:val="000F2688"/>
    <w:rsid w:val="000F2BAA"/>
    <w:rsid w:val="000F2EDB"/>
    <w:rsid w:val="000F32CA"/>
    <w:rsid w:val="000F3C60"/>
    <w:rsid w:val="000F43F2"/>
    <w:rsid w:val="000F4AC4"/>
    <w:rsid w:val="000F4ED2"/>
    <w:rsid w:val="000F53C5"/>
    <w:rsid w:val="000F5FFB"/>
    <w:rsid w:val="000F61E8"/>
    <w:rsid w:val="000F6E45"/>
    <w:rsid w:val="000F7F34"/>
    <w:rsid w:val="0010000C"/>
    <w:rsid w:val="00100400"/>
    <w:rsid w:val="001009B4"/>
    <w:rsid w:val="001017B3"/>
    <w:rsid w:val="00101C73"/>
    <w:rsid w:val="00103304"/>
    <w:rsid w:val="00103341"/>
    <w:rsid w:val="00103A0E"/>
    <w:rsid w:val="001040E4"/>
    <w:rsid w:val="00104B99"/>
    <w:rsid w:val="00105E84"/>
    <w:rsid w:val="001060BF"/>
    <w:rsid w:val="001062D2"/>
    <w:rsid w:val="0010644B"/>
    <w:rsid w:val="0010679A"/>
    <w:rsid w:val="00106D00"/>
    <w:rsid w:val="001075B2"/>
    <w:rsid w:val="00107F26"/>
    <w:rsid w:val="00110585"/>
    <w:rsid w:val="0011196D"/>
    <w:rsid w:val="001132FC"/>
    <w:rsid w:val="0011424D"/>
    <w:rsid w:val="00114A7D"/>
    <w:rsid w:val="0011525E"/>
    <w:rsid w:val="00115E30"/>
    <w:rsid w:val="00115F43"/>
    <w:rsid w:val="00116194"/>
    <w:rsid w:val="00116DAB"/>
    <w:rsid w:val="00117BC0"/>
    <w:rsid w:val="001210CE"/>
    <w:rsid w:val="00121CE0"/>
    <w:rsid w:val="00121F09"/>
    <w:rsid w:val="001229DE"/>
    <w:rsid w:val="00123936"/>
    <w:rsid w:val="00124197"/>
    <w:rsid w:val="001246CA"/>
    <w:rsid w:val="00125038"/>
    <w:rsid w:val="001252B9"/>
    <w:rsid w:val="00125FD0"/>
    <w:rsid w:val="001261AB"/>
    <w:rsid w:val="00126432"/>
    <w:rsid w:val="00126567"/>
    <w:rsid w:val="001273A9"/>
    <w:rsid w:val="0012795B"/>
    <w:rsid w:val="00127E54"/>
    <w:rsid w:val="00130108"/>
    <w:rsid w:val="001305E1"/>
    <w:rsid w:val="00130AD6"/>
    <w:rsid w:val="00130C82"/>
    <w:rsid w:val="00130D32"/>
    <w:rsid w:val="00130D5C"/>
    <w:rsid w:val="001317E3"/>
    <w:rsid w:val="00131BA9"/>
    <w:rsid w:val="00131F0B"/>
    <w:rsid w:val="00132533"/>
    <w:rsid w:val="00132599"/>
    <w:rsid w:val="00132623"/>
    <w:rsid w:val="00132DB7"/>
    <w:rsid w:val="00133BCA"/>
    <w:rsid w:val="00134CBC"/>
    <w:rsid w:val="0013517E"/>
    <w:rsid w:val="001356B2"/>
    <w:rsid w:val="00135889"/>
    <w:rsid w:val="00135A11"/>
    <w:rsid w:val="00135D2C"/>
    <w:rsid w:val="00136B16"/>
    <w:rsid w:val="00136FC4"/>
    <w:rsid w:val="001370C2"/>
    <w:rsid w:val="001377FC"/>
    <w:rsid w:val="00140051"/>
    <w:rsid w:val="00141538"/>
    <w:rsid w:val="001423FA"/>
    <w:rsid w:val="00142A7B"/>
    <w:rsid w:val="0014325F"/>
    <w:rsid w:val="001437F6"/>
    <w:rsid w:val="0014451B"/>
    <w:rsid w:val="001445DF"/>
    <w:rsid w:val="001459D7"/>
    <w:rsid w:val="00146CD1"/>
    <w:rsid w:val="00146D4D"/>
    <w:rsid w:val="00146E6B"/>
    <w:rsid w:val="0014744F"/>
    <w:rsid w:val="001476F1"/>
    <w:rsid w:val="0015100A"/>
    <w:rsid w:val="00152712"/>
    <w:rsid w:val="00152E94"/>
    <w:rsid w:val="00154107"/>
    <w:rsid w:val="00154910"/>
    <w:rsid w:val="00154C6A"/>
    <w:rsid w:val="0015694B"/>
    <w:rsid w:val="001569B1"/>
    <w:rsid w:val="001573E9"/>
    <w:rsid w:val="001577C2"/>
    <w:rsid w:val="00157C75"/>
    <w:rsid w:val="0016058D"/>
    <w:rsid w:val="00160783"/>
    <w:rsid w:val="00160A0A"/>
    <w:rsid w:val="001620E3"/>
    <w:rsid w:val="001625BE"/>
    <w:rsid w:val="001631C2"/>
    <w:rsid w:val="00163286"/>
    <w:rsid w:val="001643A6"/>
    <w:rsid w:val="0016510A"/>
    <w:rsid w:val="001651EA"/>
    <w:rsid w:val="00165382"/>
    <w:rsid w:val="00166998"/>
    <w:rsid w:val="00166CB0"/>
    <w:rsid w:val="001675A6"/>
    <w:rsid w:val="001676A8"/>
    <w:rsid w:val="001679A0"/>
    <w:rsid w:val="00170519"/>
    <w:rsid w:val="00170F19"/>
    <w:rsid w:val="0017115A"/>
    <w:rsid w:val="00171174"/>
    <w:rsid w:val="00171A33"/>
    <w:rsid w:val="00173280"/>
    <w:rsid w:val="00174222"/>
    <w:rsid w:val="0017424D"/>
    <w:rsid w:val="00174442"/>
    <w:rsid w:val="001745E0"/>
    <w:rsid w:val="00174EC7"/>
    <w:rsid w:val="00175CF0"/>
    <w:rsid w:val="00176BDC"/>
    <w:rsid w:val="00177134"/>
    <w:rsid w:val="00177C0E"/>
    <w:rsid w:val="001809B9"/>
    <w:rsid w:val="001816E8"/>
    <w:rsid w:val="00181D44"/>
    <w:rsid w:val="00184746"/>
    <w:rsid w:val="001852A4"/>
    <w:rsid w:val="00185768"/>
    <w:rsid w:val="001859D8"/>
    <w:rsid w:val="00186CD3"/>
    <w:rsid w:val="00186F14"/>
    <w:rsid w:val="00187979"/>
    <w:rsid w:val="00187F00"/>
    <w:rsid w:val="00191299"/>
    <w:rsid w:val="001919B0"/>
    <w:rsid w:val="0019357C"/>
    <w:rsid w:val="00194B8E"/>
    <w:rsid w:val="001950EC"/>
    <w:rsid w:val="0019518C"/>
    <w:rsid w:val="00195230"/>
    <w:rsid w:val="00195A68"/>
    <w:rsid w:val="00195BE8"/>
    <w:rsid w:val="00195CE3"/>
    <w:rsid w:val="00196D33"/>
    <w:rsid w:val="001971FA"/>
    <w:rsid w:val="001972B4"/>
    <w:rsid w:val="001973AC"/>
    <w:rsid w:val="00197B9B"/>
    <w:rsid w:val="001A0171"/>
    <w:rsid w:val="001A0283"/>
    <w:rsid w:val="001A0993"/>
    <w:rsid w:val="001A351A"/>
    <w:rsid w:val="001A46B9"/>
    <w:rsid w:val="001A4F78"/>
    <w:rsid w:val="001A6DAD"/>
    <w:rsid w:val="001A72B6"/>
    <w:rsid w:val="001A78FB"/>
    <w:rsid w:val="001A7915"/>
    <w:rsid w:val="001B0F23"/>
    <w:rsid w:val="001B1414"/>
    <w:rsid w:val="001B1D37"/>
    <w:rsid w:val="001B2234"/>
    <w:rsid w:val="001B2A02"/>
    <w:rsid w:val="001B4130"/>
    <w:rsid w:val="001B464A"/>
    <w:rsid w:val="001B46F4"/>
    <w:rsid w:val="001B47EC"/>
    <w:rsid w:val="001B4C60"/>
    <w:rsid w:val="001B5DA9"/>
    <w:rsid w:val="001B6161"/>
    <w:rsid w:val="001B6B1D"/>
    <w:rsid w:val="001B6B4F"/>
    <w:rsid w:val="001B7C3E"/>
    <w:rsid w:val="001C02E6"/>
    <w:rsid w:val="001C0DDE"/>
    <w:rsid w:val="001C2899"/>
    <w:rsid w:val="001C2CF7"/>
    <w:rsid w:val="001C3201"/>
    <w:rsid w:val="001C3800"/>
    <w:rsid w:val="001C3C23"/>
    <w:rsid w:val="001C3C78"/>
    <w:rsid w:val="001C3CBB"/>
    <w:rsid w:val="001C61C4"/>
    <w:rsid w:val="001C6C02"/>
    <w:rsid w:val="001C6C63"/>
    <w:rsid w:val="001D05B8"/>
    <w:rsid w:val="001D0984"/>
    <w:rsid w:val="001D110A"/>
    <w:rsid w:val="001D1C10"/>
    <w:rsid w:val="001D240C"/>
    <w:rsid w:val="001D2528"/>
    <w:rsid w:val="001D2845"/>
    <w:rsid w:val="001D3227"/>
    <w:rsid w:val="001D39C2"/>
    <w:rsid w:val="001D3CC7"/>
    <w:rsid w:val="001D4FFA"/>
    <w:rsid w:val="001D6270"/>
    <w:rsid w:val="001D669B"/>
    <w:rsid w:val="001D69C5"/>
    <w:rsid w:val="001E020D"/>
    <w:rsid w:val="001E0336"/>
    <w:rsid w:val="001E193F"/>
    <w:rsid w:val="001E2C95"/>
    <w:rsid w:val="001E35F1"/>
    <w:rsid w:val="001E3C61"/>
    <w:rsid w:val="001E4182"/>
    <w:rsid w:val="001E5716"/>
    <w:rsid w:val="001E5BC9"/>
    <w:rsid w:val="001E5CC8"/>
    <w:rsid w:val="001E6301"/>
    <w:rsid w:val="001E65A9"/>
    <w:rsid w:val="001E6E5C"/>
    <w:rsid w:val="001E6FA7"/>
    <w:rsid w:val="001E7140"/>
    <w:rsid w:val="001F00AA"/>
    <w:rsid w:val="001F015A"/>
    <w:rsid w:val="001F0D7C"/>
    <w:rsid w:val="001F115B"/>
    <w:rsid w:val="001F1857"/>
    <w:rsid w:val="001F18E9"/>
    <w:rsid w:val="001F1D31"/>
    <w:rsid w:val="001F2CD4"/>
    <w:rsid w:val="001F2E62"/>
    <w:rsid w:val="001F3247"/>
    <w:rsid w:val="001F3CD0"/>
    <w:rsid w:val="001F4B7D"/>
    <w:rsid w:val="001F5C81"/>
    <w:rsid w:val="001F5CB9"/>
    <w:rsid w:val="001F5D62"/>
    <w:rsid w:val="001F5EF0"/>
    <w:rsid w:val="001F617E"/>
    <w:rsid w:val="001F6B7D"/>
    <w:rsid w:val="001F759E"/>
    <w:rsid w:val="001F789F"/>
    <w:rsid w:val="00200AD7"/>
    <w:rsid w:val="00200D24"/>
    <w:rsid w:val="00201288"/>
    <w:rsid w:val="00201EA4"/>
    <w:rsid w:val="0020352D"/>
    <w:rsid w:val="002038A3"/>
    <w:rsid w:val="00205E56"/>
    <w:rsid w:val="00207F64"/>
    <w:rsid w:val="00211DDE"/>
    <w:rsid w:val="0021256A"/>
    <w:rsid w:val="00214744"/>
    <w:rsid w:val="00214D5E"/>
    <w:rsid w:val="00214FD7"/>
    <w:rsid w:val="00215B5A"/>
    <w:rsid w:val="00215C7C"/>
    <w:rsid w:val="00216040"/>
    <w:rsid w:val="00217064"/>
    <w:rsid w:val="002171CA"/>
    <w:rsid w:val="0021733B"/>
    <w:rsid w:val="00217626"/>
    <w:rsid w:val="00217A1F"/>
    <w:rsid w:val="00220690"/>
    <w:rsid w:val="00220B27"/>
    <w:rsid w:val="00221A9B"/>
    <w:rsid w:val="00222471"/>
    <w:rsid w:val="00222586"/>
    <w:rsid w:val="00223ACB"/>
    <w:rsid w:val="00223F2B"/>
    <w:rsid w:val="00224EAE"/>
    <w:rsid w:val="002254E8"/>
    <w:rsid w:val="002266E6"/>
    <w:rsid w:val="00230BFD"/>
    <w:rsid w:val="00231194"/>
    <w:rsid w:val="002316F1"/>
    <w:rsid w:val="00231D6B"/>
    <w:rsid w:val="00231FD3"/>
    <w:rsid w:val="00232D25"/>
    <w:rsid w:val="00233AD5"/>
    <w:rsid w:val="00233C86"/>
    <w:rsid w:val="002349B1"/>
    <w:rsid w:val="0023715D"/>
    <w:rsid w:val="00237669"/>
    <w:rsid w:val="0024114F"/>
    <w:rsid w:val="0024121C"/>
    <w:rsid w:val="00241CB4"/>
    <w:rsid w:val="00241D65"/>
    <w:rsid w:val="00241E34"/>
    <w:rsid w:val="0024225A"/>
    <w:rsid w:val="00242F0E"/>
    <w:rsid w:val="002437A2"/>
    <w:rsid w:val="00243DB9"/>
    <w:rsid w:val="00243DFB"/>
    <w:rsid w:val="00245728"/>
    <w:rsid w:val="00245A17"/>
    <w:rsid w:val="00246611"/>
    <w:rsid w:val="0024673E"/>
    <w:rsid w:val="0024686F"/>
    <w:rsid w:val="002511E6"/>
    <w:rsid w:val="00252BFB"/>
    <w:rsid w:val="00253274"/>
    <w:rsid w:val="00253563"/>
    <w:rsid w:val="002540FC"/>
    <w:rsid w:val="00254C86"/>
    <w:rsid w:val="00254DED"/>
    <w:rsid w:val="002550FC"/>
    <w:rsid w:val="00255559"/>
    <w:rsid w:val="00255CA0"/>
    <w:rsid w:val="0025691D"/>
    <w:rsid w:val="002571F9"/>
    <w:rsid w:val="00260CBE"/>
    <w:rsid w:val="00261BE7"/>
    <w:rsid w:val="002622F1"/>
    <w:rsid w:val="00262A70"/>
    <w:rsid w:val="00263918"/>
    <w:rsid w:val="00263D42"/>
    <w:rsid w:val="00263DEF"/>
    <w:rsid w:val="00264D1B"/>
    <w:rsid w:val="002657F8"/>
    <w:rsid w:val="002658B7"/>
    <w:rsid w:val="00265A05"/>
    <w:rsid w:val="002667EA"/>
    <w:rsid w:val="00267124"/>
    <w:rsid w:val="00271478"/>
    <w:rsid w:val="00271632"/>
    <w:rsid w:val="00271BFE"/>
    <w:rsid w:val="00274BA1"/>
    <w:rsid w:val="00274E78"/>
    <w:rsid w:val="00276061"/>
    <w:rsid w:val="002766A4"/>
    <w:rsid w:val="002766D9"/>
    <w:rsid w:val="002803DB"/>
    <w:rsid w:val="0028170D"/>
    <w:rsid w:val="00281852"/>
    <w:rsid w:val="0028199E"/>
    <w:rsid w:val="00281E7E"/>
    <w:rsid w:val="0028264F"/>
    <w:rsid w:val="002826F8"/>
    <w:rsid w:val="0028444C"/>
    <w:rsid w:val="002854EB"/>
    <w:rsid w:val="00285BDD"/>
    <w:rsid w:val="00285DE0"/>
    <w:rsid w:val="00290884"/>
    <w:rsid w:val="002916D6"/>
    <w:rsid w:val="00293582"/>
    <w:rsid w:val="0029383C"/>
    <w:rsid w:val="00293E8A"/>
    <w:rsid w:val="00294B08"/>
    <w:rsid w:val="00294BE4"/>
    <w:rsid w:val="0029504F"/>
    <w:rsid w:val="002951F1"/>
    <w:rsid w:val="00295230"/>
    <w:rsid w:val="002954AE"/>
    <w:rsid w:val="00295731"/>
    <w:rsid w:val="00295AF8"/>
    <w:rsid w:val="00297F1C"/>
    <w:rsid w:val="002A1475"/>
    <w:rsid w:val="002A17DC"/>
    <w:rsid w:val="002A187D"/>
    <w:rsid w:val="002A19DB"/>
    <w:rsid w:val="002A2805"/>
    <w:rsid w:val="002A288F"/>
    <w:rsid w:val="002A2B1E"/>
    <w:rsid w:val="002A3DEF"/>
    <w:rsid w:val="002A3E82"/>
    <w:rsid w:val="002A45D3"/>
    <w:rsid w:val="002A636E"/>
    <w:rsid w:val="002A6AFB"/>
    <w:rsid w:val="002A6EFA"/>
    <w:rsid w:val="002A71F3"/>
    <w:rsid w:val="002A72FF"/>
    <w:rsid w:val="002A75B4"/>
    <w:rsid w:val="002A7C4D"/>
    <w:rsid w:val="002B0432"/>
    <w:rsid w:val="002B04C5"/>
    <w:rsid w:val="002B250A"/>
    <w:rsid w:val="002B383B"/>
    <w:rsid w:val="002B73AA"/>
    <w:rsid w:val="002B79F5"/>
    <w:rsid w:val="002B7B74"/>
    <w:rsid w:val="002C02E3"/>
    <w:rsid w:val="002C038C"/>
    <w:rsid w:val="002C14C4"/>
    <w:rsid w:val="002C1A1F"/>
    <w:rsid w:val="002C1AE2"/>
    <w:rsid w:val="002C2D79"/>
    <w:rsid w:val="002C312A"/>
    <w:rsid w:val="002C31D6"/>
    <w:rsid w:val="002C3E5E"/>
    <w:rsid w:val="002C405D"/>
    <w:rsid w:val="002C44CD"/>
    <w:rsid w:val="002C473C"/>
    <w:rsid w:val="002C539A"/>
    <w:rsid w:val="002C620C"/>
    <w:rsid w:val="002C67BB"/>
    <w:rsid w:val="002C6DCB"/>
    <w:rsid w:val="002C7304"/>
    <w:rsid w:val="002C75A2"/>
    <w:rsid w:val="002C7AAA"/>
    <w:rsid w:val="002D0492"/>
    <w:rsid w:val="002D1923"/>
    <w:rsid w:val="002D2B4D"/>
    <w:rsid w:val="002D3BA3"/>
    <w:rsid w:val="002D415C"/>
    <w:rsid w:val="002D49B5"/>
    <w:rsid w:val="002D5C89"/>
    <w:rsid w:val="002D5FA5"/>
    <w:rsid w:val="002D6664"/>
    <w:rsid w:val="002D66C7"/>
    <w:rsid w:val="002D6888"/>
    <w:rsid w:val="002D75BC"/>
    <w:rsid w:val="002D7E48"/>
    <w:rsid w:val="002E02BF"/>
    <w:rsid w:val="002E083B"/>
    <w:rsid w:val="002E1670"/>
    <w:rsid w:val="002E16A0"/>
    <w:rsid w:val="002E17B2"/>
    <w:rsid w:val="002E30D4"/>
    <w:rsid w:val="002E329F"/>
    <w:rsid w:val="002E4C29"/>
    <w:rsid w:val="002E4DFC"/>
    <w:rsid w:val="002E5C54"/>
    <w:rsid w:val="002E65E5"/>
    <w:rsid w:val="002E664B"/>
    <w:rsid w:val="002E6F9F"/>
    <w:rsid w:val="002E6FCA"/>
    <w:rsid w:val="002E7B20"/>
    <w:rsid w:val="002E7C96"/>
    <w:rsid w:val="002E7D5A"/>
    <w:rsid w:val="002F15B4"/>
    <w:rsid w:val="002F162F"/>
    <w:rsid w:val="002F2313"/>
    <w:rsid w:val="002F287C"/>
    <w:rsid w:val="002F3D59"/>
    <w:rsid w:val="002F4060"/>
    <w:rsid w:val="002F42B7"/>
    <w:rsid w:val="002F42D9"/>
    <w:rsid w:val="002F453D"/>
    <w:rsid w:val="002F463D"/>
    <w:rsid w:val="002F4BD0"/>
    <w:rsid w:val="002F4FDC"/>
    <w:rsid w:val="002F52B8"/>
    <w:rsid w:val="002F5E8F"/>
    <w:rsid w:val="002F68D8"/>
    <w:rsid w:val="00300749"/>
    <w:rsid w:val="0030165B"/>
    <w:rsid w:val="0030188F"/>
    <w:rsid w:val="00301953"/>
    <w:rsid w:val="00301B09"/>
    <w:rsid w:val="00302B26"/>
    <w:rsid w:val="00303258"/>
    <w:rsid w:val="00303995"/>
    <w:rsid w:val="00303DAA"/>
    <w:rsid w:val="00303EF6"/>
    <w:rsid w:val="003041B7"/>
    <w:rsid w:val="00304D6A"/>
    <w:rsid w:val="00304DD1"/>
    <w:rsid w:val="00304F7C"/>
    <w:rsid w:val="00305985"/>
    <w:rsid w:val="00305A49"/>
    <w:rsid w:val="00305CC3"/>
    <w:rsid w:val="003063E5"/>
    <w:rsid w:val="003071B3"/>
    <w:rsid w:val="003077E5"/>
    <w:rsid w:val="00307A4B"/>
    <w:rsid w:val="00307F93"/>
    <w:rsid w:val="00310386"/>
    <w:rsid w:val="0031040A"/>
    <w:rsid w:val="00311CE6"/>
    <w:rsid w:val="00312EF5"/>
    <w:rsid w:val="003131A6"/>
    <w:rsid w:val="00313FF1"/>
    <w:rsid w:val="003156D8"/>
    <w:rsid w:val="003157C2"/>
    <w:rsid w:val="00316743"/>
    <w:rsid w:val="00320309"/>
    <w:rsid w:val="003203EF"/>
    <w:rsid w:val="00322137"/>
    <w:rsid w:val="00322359"/>
    <w:rsid w:val="00323E7C"/>
    <w:rsid w:val="00323FA2"/>
    <w:rsid w:val="00324D81"/>
    <w:rsid w:val="003256F0"/>
    <w:rsid w:val="003258E7"/>
    <w:rsid w:val="00326379"/>
    <w:rsid w:val="003302D1"/>
    <w:rsid w:val="00331026"/>
    <w:rsid w:val="003314B0"/>
    <w:rsid w:val="00331A44"/>
    <w:rsid w:val="00331A48"/>
    <w:rsid w:val="00331F57"/>
    <w:rsid w:val="0033234F"/>
    <w:rsid w:val="00332EDB"/>
    <w:rsid w:val="0033310F"/>
    <w:rsid w:val="003336C0"/>
    <w:rsid w:val="00334B94"/>
    <w:rsid w:val="00337175"/>
    <w:rsid w:val="00337220"/>
    <w:rsid w:val="003427BC"/>
    <w:rsid w:val="00342E93"/>
    <w:rsid w:val="00343DEA"/>
    <w:rsid w:val="00344245"/>
    <w:rsid w:val="00344271"/>
    <w:rsid w:val="00344988"/>
    <w:rsid w:val="00344E44"/>
    <w:rsid w:val="00344ECE"/>
    <w:rsid w:val="00344F6D"/>
    <w:rsid w:val="00345095"/>
    <w:rsid w:val="00345862"/>
    <w:rsid w:val="00345953"/>
    <w:rsid w:val="00346C30"/>
    <w:rsid w:val="00350BAC"/>
    <w:rsid w:val="0035115E"/>
    <w:rsid w:val="003518DD"/>
    <w:rsid w:val="00351D92"/>
    <w:rsid w:val="00351FC0"/>
    <w:rsid w:val="0035212E"/>
    <w:rsid w:val="0035289D"/>
    <w:rsid w:val="003529CA"/>
    <w:rsid w:val="00353944"/>
    <w:rsid w:val="00353F46"/>
    <w:rsid w:val="00354D41"/>
    <w:rsid w:val="003551B3"/>
    <w:rsid w:val="00355C26"/>
    <w:rsid w:val="003562BD"/>
    <w:rsid w:val="003565A9"/>
    <w:rsid w:val="0035687C"/>
    <w:rsid w:val="00356D7F"/>
    <w:rsid w:val="00360358"/>
    <w:rsid w:val="0036035D"/>
    <w:rsid w:val="00360791"/>
    <w:rsid w:val="00361C8A"/>
    <w:rsid w:val="00361DD2"/>
    <w:rsid w:val="00361ED2"/>
    <w:rsid w:val="00363528"/>
    <w:rsid w:val="0036372E"/>
    <w:rsid w:val="00363EA1"/>
    <w:rsid w:val="003655A3"/>
    <w:rsid w:val="003658F5"/>
    <w:rsid w:val="00366B60"/>
    <w:rsid w:val="0036708E"/>
    <w:rsid w:val="00367B97"/>
    <w:rsid w:val="00371E87"/>
    <w:rsid w:val="00373201"/>
    <w:rsid w:val="003733B5"/>
    <w:rsid w:val="003733F8"/>
    <w:rsid w:val="0037350E"/>
    <w:rsid w:val="0037371C"/>
    <w:rsid w:val="00373C0C"/>
    <w:rsid w:val="00373D8F"/>
    <w:rsid w:val="00373EDC"/>
    <w:rsid w:val="003746AA"/>
    <w:rsid w:val="003752A5"/>
    <w:rsid w:val="0037609A"/>
    <w:rsid w:val="00377332"/>
    <w:rsid w:val="00377C25"/>
    <w:rsid w:val="003800E6"/>
    <w:rsid w:val="00380878"/>
    <w:rsid w:val="00381601"/>
    <w:rsid w:val="00382C8C"/>
    <w:rsid w:val="003839DF"/>
    <w:rsid w:val="00384CC4"/>
    <w:rsid w:val="00384F3E"/>
    <w:rsid w:val="00385E47"/>
    <w:rsid w:val="003864B2"/>
    <w:rsid w:val="00386D7E"/>
    <w:rsid w:val="0038792E"/>
    <w:rsid w:val="00387A3B"/>
    <w:rsid w:val="00391935"/>
    <w:rsid w:val="00392458"/>
    <w:rsid w:val="003924E2"/>
    <w:rsid w:val="00392ED1"/>
    <w:rsid w:val="00394084"/>
    <w:rsid w:val="00394EA9"/>
    <w:rsid w:val="00394ED6"/>
    <w:rsid w:val="00394FAF"/>
    <w:rsid w:val="003957DC"/>
    <w:rsid w:val="00396279"/>
    <w:rsid w:val="003968FC"/>
    <w:rsid w:val="003979ED"/>
    <w:rsid w:val="00397B01"/>
    <w:rsid w:val="00397B2A"/>
    <w:rsid w:val="003A0F0E"/>
    <w:rsid w:val="003A2069"/>
    <w:rsid w:val="003A2B6D"/>
    <w:rsid w:val="003A2C60"/>
    <w:rsid w:val="003A536A"/>
    <w:rsid w:val="003A7287"/>
    <w:rsid w:val="003A7529"/>
    <w:rsid w:val="003A77AB"/>
    <w:rsid w:val="003A7825"/>
    <w:rsid w:val="003B0181"/>
    <w:rsid w:val="003B241D"/>
    <w:rsid w:val="003B2CE7"/>
    <w:rsid w:val="003B31FB"/>
    <w:rsid w:val="003B3FC2"/>
    <w:rsid w:val="003B4060"/>
    <w:rsid w:val="003B517A"/>
    <w:rsid w:val="003B6960"/>
    <w:rsid w:val="003B7F4A"/>
    <w:rsid w:val="003C0581"/>
    <w:rsid w:val="003C0998"/>
    <w:rsid w:val="003C1E8F"/>
    <w:rsid w:val="003C1F38"/>
    <w:rsid w:val="003C2524"/>
    <w:rsid w:val="003C28D6"/>
    <w:rsid w:val="003C2B19"/>
    <w:rsid w:val="003C2F12"/>
    <w:rsid w:val="003C3CD6"/>
    <w:rsid w:val="003C427B"/>
    <w:rsid w:val="003C42A4"/>
    <w:rsid w:val="003C4E81"/>
    <w:rsid w:val="003C535F"/>
    <w:rsid w:val="003C56B5"/>
    <w:rsid w:val="003C62E8"/>
    <w:rsid w:val="003C64FA"/>
    <w:rsid w:val="003C7AD0"/>
    <w:rsid w:val="003C7FE8"/>
    <w:rsid w:val="003D0109"/>
    <w:rsid w:val="003D07E8"/>
    <w:rsid w:val="003D1838"/>
    <w:rsid w:val="003D1E17"/>
    <w:rsid w:val="003D2672"/>
    <w:rsid w:val="003D369E"/>
    <w:rsid w:val="003D3714"/>
    <w:rsid w:val="003D4357"/>
    <w:rsid w:val="003D44A4"/>
    <w:rsid w:val="003D554D"/>
    <w:rsid w:val="003D5CFD"/>
    <w:rsid w:val="003D6078"/>
    <w:rsid w:val="003D60A0"/>
    <w:rsid w:val="003D6374"/>
    <w:rsid w:val="003E0086"/>
    <w:rsid w:val="003E00C7"/>
    <w:rsid w:val="003E1101"/>
    <w:rsid w:val="003E13A5"/>
    <w:rsid w:val="003E19FA"/>
    <w:rsid w:val="003E20FC"/>
    <w:rsid w:val="003E3DA7"/>
    <w:rsid w:val="003E4B45"/>
    <w:rsid w:val="003E4DD5"/>
    <w:rsid w:val="003E5C76"/>
    <w:rsid w:val="003E5EBD"/>
    <w:rsid w:val="003E6071"/>
    <w:rsid w:val="003E64D5"/>
    <w:rsid w:val="003E6B61"/>
    <w:rsid w:val="003E6B7F"/>
    <w:rsid w:val="003E6F49"/>
    <w:rsid w:val="003E7261"/>
    <w:rsid w:val="003E74DF"/>
    <w:rsid w:val="003E786F"/>
    <w:rsid w:val="003E794C"/>
    <w:rsid w:val="003F0990"/>
    <w:rsid w:val="003F0F0A"/>
    <w:rsid w:val="003F1020"/>
    <w:rsid w:val="003F1BEC"/>
    <w:rsid w:val="003F21E2"/>
    <w:rsid w:val="003F2265"/>
    <w:rsid w:val="003F360A"/>
    <w:rsid w:val="003F4282"/>
    <w:rsid w:val="003F4A2A"/>
    <w:rsid w:val="003F4C75"/>
    <w:rsid w:val="003F63D6"/>
    <w:rsid w:val="003F7388"/>
    <w:rsid w:val="003F7BF4"/>
    <w:rsid w:val="00400170"/>
    <w:rsid w:val="004007D8"/>
    <w:rsid w:val="00400B94"/>
    <w:rsid w:val="00401C35"/>
    <w:rsid w:val="00401E55"/>
    <w:rsid w:val="004024A3"/>
    <w:rsid w:val="00402606"/>
    <w:rsid w:val="00403D8E"/>
    <w:rsid w:val="00404258"/>
    <w:rsid w:val="004042D7"/>
    <w:rsid w:val="00404D58"/>
    <w:rsid w:val="004051CE"/>
    <w:rsid w:val="004055A8"/>
    <w:rsid w:val="00406024"/>
    <w:rsid w:val="0040650F"/>
    <w:rsid w:val="00406C55"/>
    <w:rsid w:val="00407290"/>
    <w:rsid w:val="00407570"/>
    <w:rsid w:val="00407986"/>
    <w:rsid w:val="004108D7"/>
    <w:rsid w:val="00412A16"/>
    <w:rsid w:val="00412B46"/>
    <w:rsid w:val="0041313F"/>
    <w:rsid w:val="00413241"/>
    <w:rsid w:val="00413970"/>
    <w:rsid w:val="004143C9"/>
    <w:rsid w:val="00415031"/>
    <w:rsid w:val="00415F20"/>
    <w:rsid w:val="004174CD"/>
    <w:rsid w:val="0041781A"/>
    <w:rsid w:val="00417AD5"/>
    <w:rsid w:val="00417B0F"/>
    <w:rsid w:val="004218FC"/>
    <w:rsid w:val="004231CD"/>
    <w:rsid w:val="00423716"/>
    <w:rsid w:val="00424889"/>
    <w:rsid w:val="00424C7B"/>
    <w:rsid w:val="004250DD"/>
    <w:rsid w:val="00425370"/>
    <w:rsid w:val="004264CB"/>
    <w:rsid w:val="004264EB"/>
    <w:rsid w:val="004265A4"/>
    <w:rsid w:val="00426F93"/>
    <w:rsid w:val="00427427"/>
    <w:rsid w:val="004275E1"/>
    <w:rsid w:val="00427902"/>
    <w:rsid w:val="00427E77"/>
    <w:rsid w:val="004302F4"/>
    <w:rsid w:val="00430A63"/>
    <w:rsid w:val="00430C8D"/>
    <w:rsid w:val="0043153F"/>
    <w:rsid w:val="0043425A"/>
    <w:rsid w:val="00435F14"/>
    <w:rsid w:val="00436D46"/>
    <w:rsid w:val="004402A2"/>
    <w:rsid w:val="00440FAE"/>
    <w:rsid w:val="00443332"/>
    <w:rsid w:val="004434A0"/>
    <w:rsid w:val="004435D9"/>
    <w:rsid w:val="0044457C"/>
    <w:rsid w:val="004455C1"/>
    <w:rsid w:val="004459B6"/>
    <w:rsid w:val="00445A49"/>
    <w:rsid w:val="00445F6E"/>
    <w:rsid w:val="00446929"/>
    <w:rsid w:val="00446C7F"/>
    <w:rsid w:val="00446E4B"/>
    <w:rsid w:val="00450B09"/>
    <w:rsid w:val="004519A1"/>
    <w:rsid w:val="00451BC2"/>
    <w:rsid w:val="0045220B"/>
    <w:rsid w:val="0045247E"/>
    <w:rsid w:val="00452A73"/>
    <w:rsid w:val="004535BA"/>
    <w:rsid w:val="00453603"/>
    <w:rsid w:val="00453C96"/>
    <w:rsid w:val="00453DAC"/>
    <w:rsid w:val="004549D3"/>
    <w:rsid w:val="00454A44"/>
    <w:rsid w:val="00454CC0"/>
    <w:rsid w:val="0045548A"/>
    <w:rsid w:val="004554BF"/>
    <w:rsid w:val="004562AA"/>
    <w:rsid w:val="00460B39"/>
    <w:rsid w:val="004629C7"/>
    <w:rsid w:val="00463E8D"/>
    <w:rsid w:val="004651A0"/>
    <w:rsid w:val="004660D0"/>
    <w:rsid w:val="004667E9"/>
    <w:rsid w:val="00466891"/>
    <w:rsid w:val="004676BC"/>
    <w:rsid w:val="0047000A"/>
    <w:rsid w:val="004715AC"/>
    <w:rsid w:val="004716EF"/>
    <w:rsid w:val="00472140"/>
    <w:rsid w:val="00472303"/>
    <w:rsid w:val="00472891"/>
    <w:rsid w:val="0047313B"/>
    <w:rsid w:val="00473A99"/>
    <w:rsid w:val="00473B51"/>
    <w:rsid w:val="0047421A"/>
    <w:rsid w:val="0047498E"/>
    <w:rsid w:val="004752E9"/>
    <w:rsid w:val="00475A03"/>
    <w:rsid w:val="00475C56"/>
    <w:rsid w:val="00477121"/>
    <w:rsid w:val="00477F9D"/>
    <w:rsid w:val="00480387"/>
    <w:rsid w:val="00480C94"/>
    <w:rsid w:val="004816B1"/>
    <w:rsid w:val="00482BC0"/>
    <w:rsid w:val="0048400C"/>
    <w:rsid w:val="00484926"/>
    <w:rsid w:val="004850A7"/>
    <w:rsid w:val="0048554B"/>
    <w:rsid w:val="00485928"/>
    <w:rsid w:val="00485B3F"/>
    <w:rsid w:val="004862BE"/>
    <w:rsid w:val="004865E3"/>
    <w:rsid w:val="00486988"/>
    <w:rsid w:val="004872CB"/>
    <w:rsid w:val="00487BB3"/>
    <w:rsid w:val="004917D5"/>
    <w:rsid w:val="00491C93"/>
    <w:rsid w:val="00491DA3"/>
    <w:rsid w:val="00493259"/>
    <w:rsid w:val="004934D8"/>
    <w:rsid w:val="0049358B"/>
    <w:rsid w:val="00493B05"/>
    <w:rsid w:val="00493B46"/>
    <w:rsid w:val="00493B61"/>
    <w:rsid w:val="0049411F"/>
    <w:rsid w:val="004944E0"/>
    <w:rsid w:val="0049472C"/>
    <w:rsid w:val="00494C0E"/>
    <w:rsid w:val="004963DF"/>
    <w:rsid w:val="0049677D"/>
    <w:rsid w:val="004971C3"/>
    <w:rsid w:val="004A0055"/>
    <w:rsid w:val="004A008F"/>
    <w:rsid w:val="004A00B0"/>
    <w:rsid w:val="004A0183"/>
    <w:rsid w:val="004A15BB"/>
    <w:rsid w:val="004A19E6"/>
    <w:rsid w:val="004A29DA"/>
    <w:rsid w:val="004A2B97"/>
    <w:rsid w:val="004A3281"/>
    <w:rsid w:val="004A3707"/>
    <w:rsid w:val="004A4499"/>
    <w:rsid w:val="004A44FB"/>
    <w:rsid w:val="004A47A9"/>
    <w:rsid w:val="004A502F"/>
    <w:rsid w:val="004A59A5"/>
    <w:rsid w:val="004A5B4D"/>
    <w:rsid w:val="004A5BFF"/>
    <w:rsid w:val="004A5EB9"/>
    <w:rsid w:val="004B0DC5"/>
    <w:rsid w:val="004B1942"/>
    <w:rsid w:val="004B1CA3"/>
    <w:rsid w:val="004B232A"/>
    <w:rsid w:val="004B2727"/>
    <w:rsid w:val="004B3880"/>
    <w:rsid w:val="004B3C7F"/>
    <w:rsid w:val="004B41AD"/>
    <w:rsid w:val="004B50C5"/>
    <w:rsid w:val="004B661A"/>
    <w:rsid w:val="004B6864"/>
    <w:rsid w:val="004B68A5"/>
    <w:rsid w:val="004B719D"/>
    <w:rsid w:val="004B7E43"/>
    <w:rsid w:val="004C0613"/>
    <w:rsid w:val="004C082D"/>
    <w:rsid w:val="004C146D"/>
    <w:rsid w:val="004C16B1"/>
    <w:rsid w:val="004C1812"/>
    <w:rsid w:val="004C1B3F"/>
    <w:rsid w:val="004C27F5"/>
    <w:rsid w:val="004C2837"/>
    <w:rsid w:val="004C2C80"/>
    <w:rsid w:val="004C2F21"/>
    <w:rsid w:val="004C35BE"/>
    <w:rsid w:val="004C54AA"/>
    <w:rsid w:val="004C567E"/>
    <w:rsid w:val="004D05B5"/>
    <w:rsid w:val="004D0D47"/>
    <w:rsid w:val="004D0E98"/>
    <w:rsid w:val="004D11CA"/>
    <w:rsid w:val="004D1855"/>
    <w:rsid w:val="004D3F32"/>
    <w:rsid w:val="004D4740"/>
    <w:rsid w:val="004D48C0"/>
    <w:rsid w:val="004D6742"/>
    <w:rsid w:val="004D6AAC"/>
    <w:rsid w:val="004D6F38"/>
    <w:rsid w:val="004D748E"/>
    <w:rsid w:val="004D7A07"/>
    <w:rsid w:val="004E00BC"/>
    <w:rsid w:val="004E0AAC"/>
    <w:rsid w:val="004E0F46"/>
    <w:rsid w:val="004E1452"/>
    <w:rsid w:val="004E23E4"/>
    <w:rsid w:val="004E3D0A"/>
    <w:rsid w:val="004E43CA"/>
    <w:rsid w:val="004E52D8"/>
    <w:rsid w:val="004E5549"/>
    <w:rsid w:val="004E56BE"/>
    <w:rsid w:val="004E5E7D"/>
    <w:rsid w:val="004E62A8"/>
    <w:rsid w:val="004E785B"/>
    <w:rsid w:val="004F0DD9"/>
    <w:rsid w:val="004F12D8"/>
    <w:rsid w:val="004F2207"/>
    <w:rsid w:val="004F2891"/>
    <w:rsid w:val="004F2B3C"/>
    <w:rsid w:val="004F2F1C"/>
    <w:rsid w:val="004F37EC"/>
    <w:rsid w:val="004F4412"/>
    <w:rsid w:val="004F460B"/>
    <w:rsid w:val="004F4877"/>
    <w:rsid w:val="004F4EE5"/>
    <w:rsid w:val="004F541B"/>
    <w:rsid w:val="004F572C"/>
    <w:rsid w:val="004F6228"/>
    <w:rsid w:val="004F6294"/>
    <w:rsid w:val="004F72CD"/>
    <w:rsid w:val="004F73B6"/>
    <w:rsid w:val="004F7E99"/>
    <w:rsid w:val="00501064"/>
    <w:rsid w:val="00501E30"/>
    <w:rsid w:val="00502C39"/>
    <w:rsid w:val="00503539"/>
    <w:rsid w:val="0050367B"/>
    <w:rsid w:val="00504586"/>
    <w:rsid w:val="00504B00"/>
    <w:rsid w:val="00505391"/>
    <w:rsid w:val="005055CA"/>
    <w:rsid w:val="00505EB5"/>
    <w:rsid w:val="00506838"/>
    <w:rsid w:val="0050745E"/>
    <w:rsid w:val="0051087C"/>
    <w:rsid w:val="005111AF"/>
    <w:rsid w:val="00512A57"/>
    <w:rsid w:val="00513083"/>
    <w:rsid w:val="00513096"/>
    <w:rsid w:val="00513B6A"/>
    <w:rsid w:val="005141BE"/>
    <w:rsid w:val="00514569"/>
    <w:rsid w:val="005148F1"/>
    <w:rsid w:val="00515886"/>
    <w:rsid w:val="00521D59"/>
    <w:rsid w:val="00522ADE"/>
    <w:rsid w:val="00522C0C"/>
    <w:rsid w:val="00524629"/>
    <w:rsid w:val="00524B21"/>
    <w:rsid w:val="00525AC5"/>
    <w:rsid w:val="00525BA7"/>
    <w:rsid w:val="005264BF"/>
    <w:rsid w:val="00526F14"/>
    <w:rsid w:val="00527C3D"/>
    <w:rsid w:val="00530C69"/>
    <w:rsid w:val="005313F6"/>
    <w:rsid w:val="00531556"/>
    <w:rsid w:val="00531C57"/>
    <w:rsid w:val="005327B9"/>
    <w:rsid w:val="00533454"/>
    <w:rsid w:val="005342CD"/>
    <w:rsid w:val="00534334"/>
    <w:rsid w:val="005347EA"/>
    <w:rsid w:val="00534C67"/>
    <w:rsid w:val="005366E1"/>
    <w:rsid w:val="00536846"/>
    <w:rsid w:val="00536911"/>
    <w:rsid w:val="005369BB"/>
    <w:rsid w:val="0054080F"/>
    <w:rsid w:val="0054127C"/>
    <w:rsid w:val="00541384"/>
    <w:rsid w:val="00541E6F"/>
    <w:rsid w:val="00542175"/>
    <w:rsid w:val="00542268"/>
    <w:rsid w:val="00542486"/>
    <w:rsid w:val="005434FB"/>
    <w:rsid w:val="005439C7"/>
    <w:rsid w:val="00543D2B"/>
    <w:rsid w:val="00545001"/>
    <w:rsid w:val="00545FA7"/>
    <w:rsid w:val="00546652"/>
    <w:rsid w:val="0054677E"/>
    <w:rsid w:val="00546B19"/>
    <w:rsid w:val="00547B4C"/>
    <w:rsid w:val="00550516"/>
    <w:rsid w:val="0055177D"/>
    <w:rsid w:val="00551EE0"/>
    <w:rsid w:val="00552171"/>
    <w:rsid w:val="00552366"/>
    <w:rsid w:val="00552C01"/>
    <w:rsid w:val="00553A0C"/>
    <w:rsid w:val="005543A0"/>
    <w:rsid w:val="005563B5"/>
    <w:rsid w:val="005577AC"/>
    <w:rsid w:val="00560472"/>
    <w:rsid w:val="00560F34"/>
    <w:rsid w:val="005629E8"/>
    <w:rsid w:val="00563B2A"/>
    <w:rsid w:val="00563D14"/>
    <w:rsid w:val="00563D41"/>
    <w:rsid w:val="005646B7"/>
    <w:rsid w:val="00564FB6"/>
    <w:rsid w:val="00565358"/>
    <w:rsid w:val="005656E9"/>
    <w:rsid w:val="00565A74"/>
    <w:rsid w:val="00566F1F"/>
    <w:rsid w:val="00567DD4"/>
    <w:rsid w:val="00567F3E"/>
    <w:rsid w:val="00567FC1"/>
    <w:rsid w:val="0057091A"/>
    <w:rsid w:val="0057143E"/>
    <w:rsid w:val="00572562"/>
    <w:rsid w:val="00573B90"/>
    <w:rsid w:val="005741F8"/>
    <w:rsid w:val="00574664"/>
    <w:rsid w:val="005748D9"/>
    <w:rsid w:val="0057557E"/>
    <w:rsid w:val="00575651"/>
    <w:rsid w:val="0057591A"/>
    <w:rsid w:val="00575E00"/>
    <w:rsid w:val="00576112"/>
    <w:rsid w:val="005761AA"/>
    <w:rsid w:val="00576678"/>
    <w:rsid w:val="00577CA1"/>
    <w:rsid w:val="00580225"/>
    <w:rsid w:val="00580FB3"/>
    <w:rsid w:val="005819DA"/>
    <w:rsid w:val="0058261A"/>
    <w:rsid w:val="00582731"/>
    <w:rsid w:val="00582E0E"/>
    <w:rsid w:val="0058363F"/>
    <w:rsid w:val="00583C9E"/>
    <w:rsid w:val="00585EE8"/>
    <w:rsid w:val="00586CBC"/>
    <w:rsid w:val="0058722D"/>
    <w:rsid w:val="0058749F"/>
    <w:rsid w:val="0059059A"/>
    <w:rsid w:val="00590D85"/>
    <w:rsid w:val="00591324"/>
    <w:rsid w:val="005913F7"/>
    <w:rsid w:val="005914F4"/>
    <w:rsid w:val="00591843"/>
    <w:rsid w:val="005918A3"/>
    <w:rsid w:val="005935EC"/>
    <w:rsid w:val="005944A9"/>
    <w:rsid w:val="005949C1"/>
    <w:rsid w:val="00594B50"/>
    <w:rsid w:val="005952C3"/>
    <w:rsid w:val="0059544F"/>
    <w:rsid w:val="005955F3"/>
    <w:rsid w:val="00595B6B"/>
    <w:rsid w:val="0059666D"/>
    <w:rsid w:val="00596818"/>
    <w:rsid w:val="005976AE"/>
    <w:rsid w:val="00597F79"/>
    <w:rsid w:val="00597FD0"/>
    <w:rsid w:val="005A0DF2"/>
    <w:rsid w:val="005A133A"/>
    <w:rsid w:val="005A166C"/>
    <w:rsid w:val="005A1984"/>
    <w:rsid w:val="005A1EE2"/>
    <w:rsid w:val="005A203E"/>
    <w:rsid w:val="005A2701"/>
    <w:rsid w:val="005A2703"/>
    <w:rsid w:val="005A3358"/>
    <w:rsid w:val="005A41E6"/>
    <w:rsid w:val="005A47C0"/>
    <w:rsid w:val="005A4D9B"/>
    <w:rsid w:val="005A51A1"/>
    <w:rsid w:val="005A605F"/>
    <w:rsid w:val="005A7618"/>
    <w:rsid w:val="005A7CBB"/>
    <w:rsid w:val="005B0CAB"/>
    <w:rsid w:val="005B11A6"/>
    <w:rsid w:val="005B219D"/>
    <w:rsid w:val="005B25CE"/>
    <w:rsid w:val="005B3B2D"/>
    <w:rsid w:val="005B460E"/>
    <w:rsid w:val="005B47AB"/>
    <w:rsid w:val="005B4DAC"/>
    <w:rsid w:val="005B5171"/>
    <w:rsid w:val="005B685C"/>
    <w:rsid w:val="005B71E8"/>
    <w:rsid w:val="005B76F1"/>
    <w:rsid w:val="005B77BA"/>
    <w:rsid w:val="005B7D5B"/>
    <w:rsid w:val="005C0A41"/>
    <w:rsid w:val="005C1B85"/>
    <w:rsid w:val="005C1E8F"/>
    <w:rsid w:val="005C2CA2"/>
    <w:rsid w:val="005C3577"/>
    <w:rsid w:val="005C360E"/>
    <w:rsid w:val="005C3CB5"/>
    <w:rsid w:val="005C4263"/>
    <w:rsid w:val="005C4E18"/>
    <w:rsid w:val="005C58C9"/>
    <w:rsid w:val="005C77A4"/>
    <w:rsid w:val="005D0DBE"/>
    <w:rsid w:val="005D200A"/>
    <w:rsid w:val="005D3265"/>
    <w:rsid w:val="005D3799"/>
    <w:rsid w:val="005D46A7"/>
    <w:rsid w:val="005D5C12"/>
    <w:rsid w:val="005D6248"/>
    <w:rsid w:val="005D62F0"/>
    <w:rsid w:val="005D6F9E"/>
    <w:rsid w:val="005D7752"/>
    <w:rsid w:val="005E0B28"/>
    <w:rsid w:val="005E17A1"/>
    <w:rsid w:val="005E199F"/>
    <w:rsid w:val="005E1E07"/>
    <w:rsid w:val="005E33D1"/>
    <w:rsid w:val="005E3FA2"/>
    <w:rsid w:val="005E4AD9"/>
    <w:rsid w:val="005E69C9"/>
    <w:rsid w:val="005E74FD"/>
    <w:rsid w:val="005E7B02"/>
    <w:rsid w:val="005F0943"/>
    <w:rsid w:val="005F0C98"/>
    <w:rsid w:val="005F1515"/>
    <w:rsid w:val="005F1E8C"/>
    <w:rsid w:val="005F201E"/>
    <w:rsid w:val="005F2931"/>
    <w:rsid w:val="005F2C1C"/>
    <w:rsid w:val="005F31D2"/>
    <w:rsid w:val="005F367D"/>
    <w:rsid w:val="005F3AE6"/>
    <w:rsid w:val="005F3D2D"/>
    <w:rsid w:val="005F45DF"/>
    <w:rsid w:val="005F48BA"/>
    <w:rsid w:val="005F4B94"/>
    <w:rsid w:val="005F54EC"/>
    <w:rsid w:val="005F5673"/>
    <w:rsid w:val="005F5A6C"/>
    <w:rsid w:val="005F5C1D"/>
    <w:rsid w:val="005F6BE2"/>
    <w:rsid w:val="00600038"/>
    <w:rsid w:val="0060041B"/>
    <w:rsid w:val="00600B51"/>
    <w:rsid w:val="00601F4F"/>
    <w:rsid w:val="00602A23"/>
    <w:rsid w:val="006034B0"/>
    <w:rsid w:val="0060350B"/>
    <w:rsid w:val="00603608"/>
    <w:rsid w:val="00603CB9"/>
    <w:rsid w:val="006070E7"/>
    <w:rsid w:val="0060711C"/>
    <w:rsid w:val="00607291"/>
    <w:rsid w:val="00607E1C"/>
    <w:rsid w:val="0061012E"/>
    <w:rsid w:val="0061015F"/>
    <w:rsid w:val="00610F04"/>
    <w:rsid w:val="0061142B"/>
    <w:rsid w:val="006115E5"/>
    <w:rsid w:val="0061261A"/>
    <w:rsid w:val="00612D40"/>
    <w:rsid w:val="00613BF9"/>
    <w:rsid w:val="0061403D"/>
    <w:rsid w:val="0061429E"/>
    <w:rsid w:val="00614412"/>
    <w:rsid w:val="00615555"/>
    <w:rsid w:val="00615781"/>
    <w:rsid w:val="006163C6"/>
    <w:rsid w:val="00616519"/>
    <w:rsid w:val="00617115"/>
    <w:rsid w:val="00617A85"/>
    <w:rsid w:val="00620CE2"/>
    <w:rsid w:val="00621040"/>
    <w:rsid w:val="0062236A"/>
    <w:rsid w:val="0062424F"/>
    <w:rsid w:val="00624435"/>
    <w:rsid w:val="00624527"/>
    <w:rsid w:val="00624867"/>
    <w:rsid w:val="00624C11"/>
    <w:rsid w:val="00624D52"/>
    <w:rsid w:val="00625205"/>
    <w:rsid w:val="006258FC"/>
    <w:rsid w:val="00625B3E"/>
    <w:rsid w:val="00625FD0"/>
    <w:rsid w:val="006265EF"/>
    <w:rsid w:val="00626889"/>
    <w:rsid w:val="00626CAA"/>
    <w:rsid w:val="006312C6"/>
    <w:rsid w:val="00631652"/>
    <w:rsid w:val="00633F56"/>
    <w:rsid w:val="00634009"/>
    <w:rsid w:val="00634554"/>
    <w:rsid w:val="00634CDE"/>
    <w:rsid w:val="00635522"/>
    <w:rsid w:val="00635899"/>
    <w:rsid w:val="006361C6"/>
    <w:rsid w:val="006361E9"/>
    <w:rsid w:val="00636FCF"/>
    <w:rsid w:val="00640014"/>
    <w:rsid w:val="006411E5"/>
    <w:rsid w:val="0064121B"/>
    <w:rsid w:val="006423BD"/>
    <w:rsid w:val="006427DD"/>
    <w:rsid w:val="006436DE"/>
    <w:rsid w:val="00644CE9"/>
    <w:rsid w:val="006461EF"/>
    <w:rsid w:val="0064679A"/>
    <w:rsid w:val="00646EFC"/>
    <w:rsid w:val="00646F62"/>
    <w:rsid w:val="00647976"/>
    <w:rsid w:val="00650068"/>
    <w:rsid w:val="00650BE1"/>
    <w:rsid w:val="0065234B"/>
    <w:rsid w:val="00653AA8"/>
    <w:rsid w:val="006546CE"/>
    <w:rsid w:val="00655934"/>
    <w:rsid w:val="00655B6E"/>
    <w:rsid w:val="006564A1"/>
    <w:rsid w:val="00656EE5"/>
    <w:rsid w:val="006576F4"/>
    <w:rsid w:val="00657B7C"/>
    <w:rsid w:val="006606F4"/>
    <w:rsid w:val="006607C9"/>
    <w:rsid w:val="00660D64"/>
    <w:rsid w:val="00661339"/>
    <w:rsid w:val="00662474"/>
    <w:rsid w:val="00662AB1"/>
    <w:rsid w:val="0066372E"/>
    <w:rsid w:val="0066373D"/>
    <w:rsid w:val="00663B79"/>
    <w:rsid w:val="00663D4D"/>
    <w:rsid w:val="006654A9"/>
    <w:rsid w:val="00665D1D"/>
    <w:rsid w:val="00665D67"/>
    <w:rsid w:val="00666F7B"/>
    <w:rsid w:val="00667372"/>
    <w:rsid w:val="0066775F"/>
    <w:rsid w:val="00667F4A"/>
    <w:rsid w:val="006705BE"/>
    <w:rsid w:val="00670A36"/>
    <w:rsid w:val="00670DC4"/>
    <w:rsid w:val="00670DEE"/>
    <w:rsid w:val="006714E4"/>
    <w:rsid w:val="006715C0"/>
    <w:rsid w:val="00671AC0"/>
    <w:rsid w:val="00671C24"/>
    <w:rsid w:val="00672915"/>
    <w:rsid w:val="00673248"/>
    <w:rsid w:val="0067327E"/>
    <w:rsid w:val="00673C7F"/>
    <w:rsid w:val="00673D6C"/>
    <w:rsid w:val="00673DD9"/>
    <w:rsid w:val="00674630"/>
    <w:rsid w:val="00675EF4"/>
    <w:rsid w:val="006765CF"/>
    <w:rsid w:val="00676967"/>
    <w:rsid w:val="00676C0C"/>
    <w:rsid w:val="00676CE3"/>
    <w:rsid w:val="006800F8"/>
    <w:rsid w:val="00680B64"/>
    <w:rsid w:val="00681566"/>
    <w:rsid w:val="00681C65"/>
    <w:rsid w:val="00682058"/>
    <w:rsid w:val="0068275E"/>
    <w:rsid w:val="00682924"/>
    <w:rsid w:val="00682B43"/>
    <w:rsid w:val="006831A1"/>
    <w:rsid w:val="0068550E"/>
    <w:rsid w:val="00685686"/>
    <w:rsid w:val="00685E99"/>
    <w:rsid w:val="0068790D"/>
    <w:rsid w:val="00687A1E"/>
    <w:rsid w:val="00687B39"/>
    <w:rsid w:val="0069202A"/>
    <w:rsid w:val="0069367F"/>
    <w:rsid w:val="00693F32"/>
    <w:rsid w:val="00694341"/>
    <w:rsid w:val="00695DFF"/>
    <w:rsid w:val="0069654B"/>
    <w:rsid w:val="00696F9E"/>
    <w:rsid w:val="00697C09"/>
    <w:rsid w:val="006A0433"/>
    <w:rsid w:val="006A06F1"/>
    <w:rsid w:val="006A0A7A"/>
    <w:rsid w:val="006A176C"/>
    <w:rsid w:val="006A31E3"/>
    <w:rsid w:val="006A37E1"/>
    <w:rsid w:val="006A3A92"/>
    <w:rsid w:val="006A4E74"/>
    <w:rsid w:val="006A5353"/>
    <w:rsid w:val="006A7395"/>
    <w:rsid w:val="006A7B9F"/>
    <w:rsid w:val="006A7CA3"/>
    <w:rsid w:val="006B1371"/>
    <w:rsid w:val="006B1419"/>
    <w:rsid w:val="006B1E1E"/>
    <w:rsid w:val="006B2EE6"/>
    <w:rsid w:val="006B3C51"/>
    <w:rsid w:val="006B4792"/>
    <w:rsid w:val="006B5EEF"/>
    <w:rsid w:val="006B618F"/>
    <w:rsid w:val="006B70CD"/>
    <w:rsid w:val="006B7721"/>
    <w:rsid w:val="006C02AD"/>
    <w:rsid w:val="006C044C"/>
    <w:rsid w:val="006C0951"/>
    <w:rsid w:val="006C0EB2"/>
    <w:rsid w:val="006C0F14"/>
    <w:rsid w:val="006C1519"/>
    <w:rsid w:val="006C1566"/>
    <w:rsid w:val="006C1A3D"/>
    <w:rsid w:val="006C30BA"/>
    <w:rsid w:val="006C339B"/>
    <w:rsid w:val="006C376E"/>
    <w:rsid w:val="006C45C7"/>
    <w:rsid w:val="006C4C37"/>
    <w:rsid w:val="006C527A"/>
    <w:rsid w:val="006C7661"/>
    <w:rsid w:val="006C79BA"/>
    <w:rsid w:val="006C7AC1"/>
    <w:rsid w:val="006C7E8C"/>
    <w:rsid w:val="006D01B9"/>
    <w:rsid w:val="006D1CF4"/>
    <w:rsid w:val="006D1DDC"/>
    <w:rsid w:val="006D2A77"/>
    <w:rsid w:val="006D3033"/>
    <w:rsid w:val="006D34B7"/>
    <w:rsid w:val="006D388B"/>
    <w:rsid w:val="006D3AD1"/>
    <w:rsid w:val="006D4231"/>
    <w:rsid w:val="006D5A4C"/>
    <w:rsid w:val="006D61AC"/>
    <w:rsid w:val="006D67EB"/>
    <w:rsid w:val="006D7731"/>
    <w:rsid w:val="006D7EB2"/>
    <w:rsid w:val="006E0B4D"/>
    <w:rsid w:val="006E1A91"/>
    <w:rsid w:val="006E1C36"/>
    <w:rsid w:val="006E1F0C"/>
    <w:rsid w:val="006E2721"/>
    <w:rsid w:val="006E3DE0"/>
    <w:rsid w:val="006E45AC"/>
    <w:rsid w:val="006E4ACC"/>
    <w:rsid w:val="006E5F80"/>
    <w:rsid w:val="006E5FDD"/>
    <w:rsid w:val="006E632C"/>
    <w:rsid w:val="006E69F0"/>
    <w:rsid w:val="006E6DF1"/>
    <w:rsid w:val="006E7E67"/>
    <w:rsid w:val="006F05BC"/>
    <w:rsid w:val="006F0F7D"/>
    <w:rsid w:val="006F1C81"/>
    <w:rsid w:val="006F24EB"/>
    <w:rsid w:val="006F26CC"/>
    <w:rsid w:val="006F4135"/>
    <w:rsid w:val="006F5C0F"/>
    <w:rsid w:val="006F6E3F"/>
    <w:rsid w:val="006F7EA6"/>
    <w:rsid w:val="007000BA"/>
    <w:rsid w:val="007002DB"/>
    <w:rsid w:val="00700759"/>
    <w:rsid w:val="00703BA3"/>
    <w:rsid w:val="00704205"/>
    <w:rsid w:val="00704879"/>
    <w:rsid w:val="0070492C"/>
    <w:rsid w:val="00706CCB"/>
    <w:rsid w:val="007071AC"/>
    <w:rsid w:val="00707321"/>
    <w:rsid w:val="00711717"/>
    <w:rsid w:val="007130BE"/>
    <w:rsid w:val="00713926"/>
    <w:rsid w:val="00715665"/>
    <w:rsid w:val="0071792F"/>
    <w:rsid w:val="007227B1"/>
    <w:rsid w:val="0072402F"/>
    <w:rsid w:val="007243FF"/>
    <w:rsid w:val="00724BCC"/>
    <w:rsid w:val="00725119"/>
    <w:rsid w:val="007252CE"/>
    <w:rsid w:val="007257DA"/>
    <w:rsid w:val="007258FE"/>
    <w:rsid w:val="00725F36"/>
    <w:rsid w:val="00726520"/>
    <w:rsid w:val="0072717D"/>
    <w:rsid w:val="00727470"/>
    <w:rsid w:val="007279D0"/>
    <w:rsid w:val="00730A84"/>
    <w:rsid w:val="00734282"/>
    <w:rsid w:val="0073454E"/>
    <w:rsid w:val="00734899"/>
    <w:rsid w:val="007348F2"/>
    <w:rsid w:val="00735540"/>
    <w:rsid w:val="0073596F"/>
    <w:rsid w:val="007365F2"/>
    <w:rsid w:val="00737BE2"/>
    <w:rsid w:val="00737C7F"/>
    <w:rsid w:val="00740456"/>
    <w:rsid w:val="00740616"/>
    <w:rsid w:val="00740928"/>
    <w:rsid w:val="00741986"/>
    <w:rsid w:val="007422C7"/>
    <w:rsid w:val="00742ED0"/>
    <w:rsid w:val="00743071"/>
    <w:rsid w:val="0074385C"/>
    <w:rsid w:val="00743B0D"/>
    <w:rsid w:val="007440D0"/>
    <w:rsid w:val="007459B9"/>
    <w:rsid w:val="00745B11"/>
    <w:rsid w:val="00746254"/>
    <w:rsid w:val="0074644B"/>
    <w:rsid w:val="007465DB"/>
    <w:rsid w:val="00747610"/>
    <w:rsid w:val="00747ECA"/>
    <w:rsid w:val="007502E7"/>
    <w:rsid w:val="007502E8"/>
    <w:rsid w:val="007507E9"/>
    <w:rsid w:val="00750E66"/>
    <w:rsid w:val="007512F7"/>
    <w:rsid w:val="00752152"/>
    <w:rsid w:val="0075290E"/>
    <w:rsid w:val="00753DA4"/>
    <w:rsid w:val="007545B8"/>
    <w:rsid w:val="007545FA"/>
    <w:rsid w:val="00754FDF"/>
    <w:rsid w:val="00756000"/>
    <w:rsid w:val="007560C9"/>
    <w:rsid w:val="00757819"/>
    <w:rsid w:val="00757BDC"/>
    <w:rsid w:val="007606EC"/>
    <w:rsid w:val="00760E5A"/>
    <w:rsid w:val="00761772"/>
    <w:rsid w:val="0076186F"/>
    <w:rsid w:val="007642C9"/>
    <w:rsid w:val="00764360"/>
    <w:rsid w:val="00764B51"/>
    <w:rsid w:val="00767224"/>
    <w:rsid w:val="00767759"/>
    <w:rsid w:val="00767943"/>
    <w:rsid w:val="0077010A"/>
    <w:rsid w:val="00770F1B"/>
    <w:rsid w:val="0077107D"/>
    <w:rsid w:val="00771644"/>
    <w:rsid w:val="007717E5"/>
    <w:rsid w:val="00771CE4"/>
    <w:rsid w:val="00771E64"/>
    <w:rsid w:val="007725A9"/>
    <w:rsid w:val="00773197"/>
    <w:rsid w:val="007733B1"/>
    <w:rsid w:val="007735E0"/>
    <w:rsid w:val="00773FF9"/>
    <w:rsid w:val="007743D4"/>
    <w:rsid w:val="00774E71"/>
    <w:rsid w:val="0077635A"/>
    <w:rsid w:val="007807FD"/>
    <w:rsid w:val="007811D7"/>
    <w:rsid w:val="00781A36"/>
    <w:rsid w:val="00781C53"/>
    <w:rsid w:val="00784064"/>
    <w:rsid w:val="0078446C"/>
    <w:rsid w:val="0078637C"/>
    <w:rsid w:val="007864FC"/>
    <w:rsid w:val="007868AB"/>
    <w:rsid w:val="0078759A"/>
    <w:rsid w:val="00790F53"/>
    <w:rsid w:val="007914A0"/>
    <w:rsid w:val="007914F5"/>
    <w:rsid w:val="00791988"/>
    <w:rsid w:val="00791A9C"/>
    <w:rsid w:val="00791CE0"/>
    <w:rsid w:val="0079435C"/>
    <w:rsid w:val="007945E3"/>
    <w:rsid w:val="00795D6D"/>
    <w:rsid w:val="0079742B"/>
    <w:rsid w:val="007A00BC"/>
    <w:rsid w:val="007A069E"/>
    <w:rsid w:val="007A0956"/>
    <w:rsid w:val="007A0F22"/>
    <w:rsid w:val="007A12CF"/>
    <w:rsid w:val="007A39E5"/>
    <w:rsid w:val="007A4006"/>
    <w:rsid w:val="007A409B"/>
    <w:rsid w:val="007A4A9A"/>
    <w:rsid w:val="007A4BBE"/>
    <w:rsid w:val="007A5D30"/>
    <w:rsid w:val="007A5DEF"/>
    <w:rsid w:val="007A634E"/>
    <w:rsid w:val="007A6F94"/>
    <w:rsid w:val="007A721D"/>
    <w:rsid w:val="007A7287"/>
    <w:rsid w:val="007B02E2"/>
    <w:rsid w:val="007B0F62"/>
    <w:rsid w:val="007B1AC4"/>
    <w:rsid w:val="007B1B77"/>
    <w:rsid w:val="007B1E1A"/>
    <w:rsid w:val="007B2020"/>
    <w:rsid w:val="007B27B6"/>
    <w:rsid w:val="007B2CC7"/>
    <w:rsid w:val="007B3272"/>
    <w:rsid w:val="007B3F43"/>
    <w:rsid w:val="007B4219"/>
    <w:rsid w:val="007B4B76"/>
    <w:rsid w:val="007B4B8C"/>
    <w:rsid w:val="007B5DF5"/>
    <w:rsid w:val="007B7184"/>
    <w:rsid w:val="007B76B7"/>
    <w:rsid w:val="007B7EEE"/>
    <w:rsid w:val="007C0057"/>
    <w:rsid w:val="007C05A0"/>
    <w:rsid w:val="007C1B82"/>
    <w:rsid w:val="007C1E06"/>
    <w:rsid w:val="007C260C"/>
    <w:rsid w:val="007C2BFF"/>
    <w:rsid w:val="007C3E8A"/>
    <w:rsid w:val="007C59D6"/>
    <w:rsid w:val="007C5E4B"/>
    <w:rsid w:val="007C6FCB"/>
    <w:rsid w:val="007D01C2"/>
    <w:rsid w:val="007D199E"/>
    <w:rsid w:val="007D262A"/>
    <w:rsid w:val="007D26D3"/>
    <w:rsid w:val="007D279C"/>
    <w:rsid w:val="007D3273"/>
    <w:rsid w:val="007D3451"/>
    <w:rsid w:val="007D6008"/>
    <w:rsid w:val="007D63BA"/>
    <w:rsid w:val="007D71C6"/>
    <w:rsid w:val="007D729F"/>
    <w:rsid w:val="007D74F1"/>
    <w:rsid w:val="007D7D76"/>
    <w:rsid w:val="007E0702"/>
    <w:rsid w:val="007E2366"/>
    <w:rsid w:val="007E2C80"/>
    <w:rsid w:val="007E2F4C"/>
    <w:rsid w:val="007E3316"/>
    <w:rsid w:val="007E332C"/>
    <w:rsid w:val="007E3D2C"/>
    <w:rsid w:val="007E44A8"/>
    <w:rsid w:val="007E472A"/>
    <w:rsid w:val="007E4938"/>
    <w:rsid w:val="007E5372"/>
    <w:rsid w:val="007E5910"/>
    <w:rsid w:val="007E6367"/>
    <w:rsid w:val="007E7BDD"/>
    <w:rsid w:val="007F024E"/>
    <w:rsid w:val="007F0746"/>
    <w:rsid w:val="007F2F55"/>
    <w:rsid w:val="007F3592"/>
    <w:rsid w:val="007F360D"/>
    <w:rsid w:val="007F420D"/>
    <w:rsid w:val="007F517B"/>
    <w:rsid w:val="007F51FF"/>
    <w:rsid w:val="007F5440"/>
    <w:rsid w:val="007F591C"/>
    <w:rsid w:val="007F5E1D"/>
    <w:rsid w:val="007F6914"/>
    <w:rsid w:val="007F6D8E"/>
    <w:rsid w:val="007F7851"/>
    <w:rsid w:val="007F7E09"/>
    <w:rsid w:val="008028B3"/>
    <w:rsid w:val="00802A2E"/>
    <w:rsid w:val="00803010"/>
    <w:rsid w:val="0080352C"/>
    <w:rsid w:val="00803B1A"/>
    <w:rsid w:val="008040FA"/>
    <w:rsid w:val="00805578"/>
    <w:rsid w:val="00805FB7"/>
    <w:rsid w:val="00806310"/>
    <w:rsid w:val="008065C3"/>
    <w:rsid w:val="00806B0D"/>
    <w:rsid w:val="00807158"/>
    <w:rsid w:val="00807C28"/>
    <w:rsid w:val="008104A0"/>
    <w:rsid w:val="008105F4"/>
    <w:rsid w:val="00810602"/>
    <w:rsid w:val="008108E6"/>
    <w:rsid w:val="00811C28"/>
    <w:rsid w:val="00811CDB"/>
    <w:rsid w:val="00811F9C"/>
    <w:rsid w:val="00812565"/>
    <w:rsid w:val="008126C9"/>
    <w:rsid w:val="00812B35"/>
    <w:rsid w:val="008137DD"/>
    <w:rsid w:val="00813E88"/>
    <w:rsid w:val="00813E9B"/>
    <w:rsid w:val="00814044"/>
    <w:rsid w:val="0081413E"/>
    <w:rsid w:val="00814148"/>
    <w:rsid w:val="00814541"/>
    <w:rsid w:val="00814A09"/>
    <w:rsid w:val="00814A79"/>
    <w:rsid w:val="00814B83"/>
    <w:rsid w:val="008151DE"/>
    <w:rsid w:val="00815926"/>
    <w:rsid w:val="00815A7A"/>
    <w:rsid w:val="00815AC1"/>
    <w:rsid w:val="00815B51"/>
    <w:rsid w:val="00815DCB"/>
    <w:rsid w:val="00816B4D"/>
    <w:rsid w:val="0081718F"/>
    <w:rsid w:val="00817375"/>
    <w:rsid w:val="008210BB"/>
    <w:rsid w:val="00821BE4"/>
    <w:rsid w:val="00822C67"/>
    <w:rsid w:val="00822DB1"/>
    <w:rsid w:val="008247D0"/>
    <w:rsid w:val="0082579C"/>
    <w:rsid w:val="00825849"/>
    <w:rsid w:val="008260E7"/>
    <w:rsid w:val="00826280"/>
    <w:rsid w:val="00827108"/>
    <w:rsid w:val="0083053B"/>
    <w:rsid w:val="00832148"/>
    <w:rsid w:val="00832673"/>
    <w:rsid w:val="008326E9"/>
    <w:rsid w:val="008334BF"/>
    <w:rsid w:val="00833576"/>
    <w:rsid w:val="0083539B"/>
    <w:rsid w:val="00835560"/>
    <w:rsid w:val="008357C0"/>
    <w:rsid w:val="00836136"/>
    <w:rsid w:val="00836199"/>
    <w:rsid w:val="00837FAF"/>
    <w:rsid w:val="00841659"/>
    <w:rsid w:val="00841738"/>
    <w:rsid w:val="00842810"/>
    <w:rsid w:val="00845376"/>
    <w:rsid w:val="00845CB3"/>
    <w:rsid w:val="00846136"/>
    <w:rsid w:val="008462C8"/>
    <w:rsid w:val="0084665E"/>
    <w:rsid w:val="00846B08"/>
    <w:rsid w:val="00847D44"/>
    <w:rsid w:val="0085018F"/>
    <w:rsid w:val="00850880"/>
    <w:rsid w:val="008511DF"/>
    <w:rsid w:val="008516C0"/>
    <w:rsid w:val="00851D78"/>
    <w:rsid w:val="00852972"/>
    <w:rsid w:val="0085345F"/>
    <w:rsid w:val="008536EA"/>
    <w:rsid w:val="00853851"/>
    <w:rsid w:val="00853895"/>
    <w:rsid w:val="00853E72"/>
    <w:rsid w:val="00854177"/>
    <w:rsid w:val="00855181"/>
    <w:rsid w:val="008556FB"/>
    <w:rsid w:val="00856AFD"/>
    <w:rsid w:val="00856EB6"/>
    <w:rsid w:val="00856FB0"/>
    <w:rsid w:val="0085740D"/>
    <w:rsid w:val="00857639"/>
    <w:rsid w:val="00857BC2"/>
    <w:rsid w:val="00857C93"/>
    <w:rsid w:val="00860011"/>
    <w:rsid w:val="00860E40"/>
    <w:rsid w:val="00861775"/>
    <w:rsid w:val="00861DE7"/>
    <w:rsid w:val="008625AC"/>
    <w:rsid w:val="008628BF"/>
    <w:rsid w:val="00862BA9"/>
    <w:rsid w:val="00862E14"/>
    <w:rsid w:val="00862EA3"/>
    <w:rsid w:val="00863978"/>
    <w:rsid w:val="00863DF8"/>
    <w:rsid w:val="008640BE"/>
    <w:rsid w:val="00864A85"/>
    <w:rsid w:val="008666B8"/>
    <w:rsid w:val="008671F3"/>
    <w:rsid w:val="0086729F"/>
    <w:rsid w:val="00867309"/>
    <w:rsid w:val="00867ED2"/>
    <w:rsid w:val="0087017A"/>
    <w:rsid w:val="00870E88"/>
    <w:rsid w:val="00871366"/>
    <w:rsid w:val="00871CB6"/>
    <w:rsid w:val="00871D37"/>
    <w:rsid w:val="00872064"/>
    <w:rsid w:val="00872504"/>
    <w:rsid w:val="0087282A"/>
    <w:rsid w:val="00872A0E"/>
    <w:rsid w:val="008730DA"/>
    <w:rsid w:val="00873852"/>
    <w:rsid w:val="008739B3"/>
    <w:rsid w:val="00873A19"/>
    <w:rsid w:val="0087428A"/>
    <w:rsid w:val="0087476A"/>
    <w:rsid w:val="0087476E"/>
    <w:rsid w:val="008751DF"/>
    <w:rsid w:val="008759B1"/>
    <w:rsid w:val="008759C6"/>
    <w:rsid w:val="00876752"/>
    <w:rsid w:val="00876C26"/>
    <w:rsid w:val="00877417"/>
    <w:rsid w:val="008776A7"/>
    <w:rsid w:val="00881615"/>
    <w:rsid w:val="00882F52"/>
    <w:rsid w:val="00883450"/>
    <w:rsid w:val="0088348E"/>
    <w:rsid w:val="00883931"/>
    <w:rsid w:val="00883A80"/>
    <w:rsid w:val="00884C84"/>
    <w:rsid w:val="00884E09"/>
    <w:rsid w:val="0088546A"/>
    <w:rsid w:val="008854B0"/>
    <w:rsid w:val="0088741A"/>
    <w:rsid w:val="00890072"/>
    <w:rsid w:val="00890636"/>
    <w:rsid w:val="008912CD"/>
    <w:rsid w:val="00891806"/>
    <w:rsid w:val="00891AEA"/>
    <w:rsid w:val="0089215D"/>
    <w:rsid w:val="00892165"/>
    <w:rsid w:val="00893AAB"/>
    <w:rsid w:val="00895946"/>
    <w:rsid w:val="0089682F"/>
    <w:rsid w:val="008968AB"/>
    <w:rsid w:val="008979FC"/>
    <w:rsid w:val="00897BB5"/>
    <w:rsid w:val="008A08D3"/>
    <w:rsid w:val="008A0FCA"/>
    <w:rsid w:val="008A1892"/>
    <w:rsid w:val="008A1F9B"/>
    <w:rsid w:val="008A1FD4"/>
    <w:rsid w:val="008A25E7"/>
    <w:rsid w:val="008A2667"/>
    <w:rsid w:val="008A2840"/>
    <w:rsid w:val="008A2AB2"/>
    <w:rsid w:val="008A3749"/>
    <w:rsid w:val="008A45CC"/>
    <w:rsid w:val="008A4DD4"/>
    <w:rsid w:val="008A5984"/>
    <w:rsid w:val="008A5E6D"/>
    <w:rsid w:val="008A5F30"/>
    <w:rsid w:val="008A6312"/>
    <w:rsid w:val="008A691E"/>
    <w:rsid w:val="008A696A"/>
    <w:rsid w:val="008A6B22"/>
    <w:rsid w:val="008A6C2C"/>
    <w:rsid w:val="008A7B26"/>
    <w:rsid w:val="008B0DC3"/>
    <w:rsid w:val="008B1004"/>
    <w:rsid w:val="008B304A"/>
    <w:rsid w:val="008B3869"/>
    <w:rsid w:val="008B4446"/>
    <w:rsid w:val="008B4A47"/>
    <w:rsid w:val="008B4FDB"/>
    <w:rsid w:val="008B525F"/>
    <w:rsid w:val="008B563E"/>
    <w:rsid w:val="008B5AFF"/>
    <w:rsid w:val="008B5B6A"/>
    <w:rsid w:val="008B5E34"/>
    <w:rsid w:val="008B6725"/>
    <w:rsid w:val="008B6A93"/>
    <w:rsid w:val="008B6EF1"/>
    <w:rsid w:val="008B73A6"/>
    <w:rsid w:val="008B7593"/>
    <w:rsid w:val="008B7BA2"/>
    <w:rsid w:val="008C0299"/>
    <w:rsid w:val="008C2DF5"/>
    <w:rsid w:val="008C34C8"/>
    <w:rsid w:val="008C34E8"/>
    <w:rsid w:val="008C4771"/>
    <w:rsid w:val="008C5433"/>
    <w:rsid w:val="008C62F9"/>
    <w:rsid w:val="008C6383"/>
    <w:rsid w:val="008C63A5"/>
    <w:rsid w:val="008C6516"/>
    <w:rsid w:val="008D033E"/>
    <w:rsid w:val="008D220A"/>
    <w:rsid w:val="008D33AC"/>
    <w:rsid w:val="008D3864"/>
    <w:rsid w:val="008D3F68"/>
    <w:rsid w:val="008D4B16"/>
    <w:rsid w:val="008D542F"/>
    <w:rsid w:val="008D57F4"/>
    <w:rsid w:val="008D64FF"/>
    <w:rsid w:val="008D747B"/>
    <w:rsid w:val="008D7EA7"/>
    <w:rsid w:val="008E0998"/>
    <w:rsid w:val="008E13B5"/>
    <w:rsid w:val="008E1B6C"/>
    <w:rsid w:val="008E22DD"/>
    <w:rsid w:val="008E303B"/>
    <w:rsid w:val="008E3344"/>
    <w:rsid w:val="008E5145"/>
    <w:rsid w:val="008E52E2"/>
    <w:rsid w:val="008E64B1"/>
    <w:rsid w:val="008E6546"/>
    <w:rsid w:val="008F1465"/>
    <w:rsid w:val="008F2223"/>
    <w:rsid w:val="008F229D"/>
    <w:rsid w:val="008F243A"/>
    <w:rsid w:val="008F26F0"/>
    <w:rsid w:val="008F2E1A"/>
    <w:rsid w:val="008F3104"/>
    <w:rsid w:val="008F44B6"/>
    <w:rsid w:val="008F44B8"/>
    <w:rsid w:val="008F48F4"/>
    <w:rsid w:val="008F4B40"/>
    <w:rsid w:val="008F4D4E"/>
    <w:rsid w:val="008F529E"/>
    <w:rsid w:val="008F5F7C"/>
    <w:rsid w:val="008F63F2"/>
    <w:rsid w:val="008F6B9F"/>
    <w:rsid w:val="008F6DA2"/>
    <w:rsid w:val="008F7783"/>
    <w:rsid w:val="009000E4"/>
    <w:rsid w:val="00901630"/>
    <w:rsid w:val="00901C14"/>
    <w:rsid w:val="009024F2"/>
    <w:rsid w:val="009026D8"/>
    <w:rsid w:val="0090272E"/>
    <w:rsid w:val="00902998"/>
    <w:rsid w:val="009031DB"/>
    <w:rsid w:val="009034D7"/>
    <w:rsid w:val="00903995"/>
    <w:rsid w:val="00903EE3"/>
    <w:rsid w:val="00904DEE"/>
    <w:rsid w:val="00905629"/>
    <w:rsid w:val="00905D2D"/>
    <w:rsid w:val="00905EC2"/>
    <w:rsid w:val="0090666C"/>
    <w:rsid w:val="00906AC5"/>
    <w:rsid w:val="00907388"/>
    <w:rsid w:val="00907D16"/>
    <w:rsid w:val="009108C1"/>
    <w:rsid w:val="009109D4"/>
    <w:rsid w:val="0091147A"/>
    <w:rsid w:val="00913D2F"/>
    <w:rsid w:val="00915690"/>
    <w:rsid w:val="009175EE"/>
    <w:rsid w:val="00917F34"/>
    <w:rsid w:val="009203CE"/>
    <w:rsid w:val="00920E45"/>
    <w:rsid w:val="0092178D"/>
    <w:rsid w:val="009226CC"/>
    <w:rsid w:val="00922C6B"/>
    <w:rsid w:val="00922FDE"/>
    <w:rsid w:val="00923630"/>
    <w:rsid w:val="00923634"/>
    <w:rsid w:val="009247C2"/>
    <w:rsid w:val="0092606E"/>
    <w:rsid w:val="00926B2C"/>
    <w:rsid w:val="00927147"/>
    <w:rsid w:val="0092791C"/>
    <w:rsid w:val="00927D09"/>
    <w:rsid w:val="009307EA"/>
    <w:rsid w:val="009310C0"/>
    <w:rsid w:val="00931BD6"/>
    <w:rsid w:val="009321F7"/>
    <w:rsid w:val="0093301F"/>
    <w:rsid w:val="009334DD"/>
    <w:rsid w:val="00933B35"/>
    <w:rsid w:val="00934751"/>
    <w:rsid w:val="00934EEE"/>
    <w:rsid w:val="00936A17"/>
    <w:rsid w:val="00937D2B"/>
    <w:rsid w:val="00940D38"/>
    <w:rsid w:val="00941468"/>
    <w:rsid w:val="00941798"/>
    <w:rsid w:val="00941B0A"/>
    <w:rsid w:val="00943063"/>
    <w:rsid w:val="009435AF"/>
    <w:rsid w:val="00943C71"/>
    <w:rsid w:val="009442B5"/>
    <w:rsid w:val="00944515"/>
    <w:rsid w:val="00945310"/>
    <w:rsid w:val="00945D7E"/>
    <w:rsid w:val="0094648F"/>
    <w:rsid w:val="009504DA"/>
    <w:rsid w:val="009507DE"/>
    <w:rsid w:val="00950B7E"/>
    <w:rsid w:val="00950DA3"/>
    <w:rsid w:val="009517CE"/>
    <w:rsid w:val="009522BD"/>
    <w:rsid w:val="009527F8"/>
    <w:rsid w:val="00953681"/>
    <w:rsid w:val="00956406"/>
    <w:rsid w:val="009566D2"/>
    <w:rsid w:val="009575BE"/>
    <w:rsid w:val="00957C6D"/>
    <w:rsid w:val="009607CA"/>
    <w:rsid w:val="0096241D"/>
    <w:rsid w:val="009626CC"/>
    <w:rsid w:val="009632E4"/>
    <w:rsid w:val="00963A61"/>
    <w:rsid w:val="00964589"/>
    <w:rsid w:val="009645A1"/>
    <w:rsid w:val="00965C1A"/>
    <w:rsid w:val="00966443"/>
    <w:rsid w:val="00966D8F"/>
    <w:rsid w:val="00966ED9"/>
    <w:rsid w:val="0096794E"/>
    <w:rsid w:val="00967CDA"/>
    <w:rsid w:val="00971099"/>
    <w:rsid w:val="00971223"/>
    <w:rsid w:val="009721BD"/>
    <w:rsid w:val="009725A8"/>
    <w:rsid w:val="009728E9"/>
    <w:rsid w:val="00973386"/>
    <w:rsid w:val="009739FA"/>
    <w:rsid w:val="0097417D"/>
    <w:rsid w:val="009757AA"/>
    <w:rsid w:val="00975BD6"/>
    <w:rsid w:val="00975F24"/>
    <w:rsid w:val="00976F33"/>
    <w:rsid w:val="00977BC6"/>
    <w:rsid w:val="00982A5E"/>
    <w:rsid w:val="00983627"/>
    <w:rsid w:val="00983E63"/>
    <w:rsid w:val="00983EBA"/>
    <w:rsid w:val="0098594E"/>
    <w:rsid w:val="00985AD4"/>
    <w:rsid w:val="00986D35"/>
    <w:rsid w:val="00990BAD"/>
    <w:rsid w:val="00990E50"/>
    <w:rsid w:val="00991601"/>
    <w:rsid w:val="0099206E"/>
    <w:rsid w:val="009939F6"/>
    <w:rsid w:val="00994171"/>
    <w:rsid w:val="0099434E"/>
    <w:rsid w:val="009946A8"/>
    <w:rsid w:val="00994C36"/>
    <w:rsid w:val="009962AC"/>
    <w:rsid w:val="009975B6"/>
    <w:rsid w:val="009A0B2C"/>
    <w:rsid w:val="009A0C1B"/>
    <w:rsid w:val="009A0C21"/>
    <w:rsid w:val="009A1736"/>
    <w:rsid w:val="009A1908"/>
    <w:rsid w:val="009A209D"/>
    <w:rsid w:val="009A225A"/>
    <w:rsid w:val="009A2A3B"/>
    <w:rsid w:val="009A40F2"/>
    <w:rsid w:val="009A64C3"/>
    <w:rsid w:val="009B058A"/>
    <w:rsid w:val="009B09A9"/>
    <w:rsid w:val="009B141F"/>
    <w:rsid w:val="009B1537"/>
    <w:rsid w:val="009B1CFF"/>
    <w:rsid w:val="009B1E1F"/>
    <w:rsid w:val="009B3121"/>
    <w:rsid w:val="009B5346"/>
    <w:rsid w:val="009B70B3"/>
    <w:rsid w:val="009B7AF0"/>
    <w:rsid w:val="009B7FC1"/>
    <w:rsid w:val="009C0E04"/>
    <w:rsid w:val="009C2D20"/>
    <w:rsid w:val="009C3224"/>
    <w:rsid w:val="009C4672"/>
    <w:rsid w:val="009C48BF"/>
    <w:rsid w:val="009C5CFC"/>
    <w:rsid w:val="009C5E8E"/>
    <w:rsid w:val="009C5FA6"/>
    <w:rsid w:val="009C7FC9"/>
    <w:rsid w:val="009D028A"/>
    <w:rsid w:val="009D08FA"/>
    <w:rsid w:val="009D250F"/>
    <w:rsid w:val="009D27DB"/>
    <w:rsid w:val="009D300A"/>
    <w:rsid w:val="009D31B5"/>
    <w:rsid w:val="009D32A3"/>
    <w:rsid w:val="009D3ABF"/>
    <w:rsid w:val="009D3FE9"/>
    <w:rsid w:val="009D4751"/>
    <w:rsid w:val="009D4999"/>
    <w:rsid w:val="009D553D"/>
    <w:rsid w:val="009D591D"/>
    <w:rsid w:val="009D63EE"/>
    <w:rsid w:val="009D675C"/>
    <w:rsid w:val="009D67C9"/>
    <w:rsid w:val="009E0933"/>
    <w:rsid w:val="009E12C5"/>
    <w:rsid w:val="009E1449"/>
    <w:rsid w:val="009E21B6"/>
    <w:rsid w:val="009E27E2"/>
    <w:rsid w:val="009E3094"/>
    <w:rsid w:val="009E43D3"/>
    <w:rsid w:val="009E5823"/>
    <w:rsid w:val="009E5DAC"/>
    <w:rsid w:val="009E73DF"/>
    <w:rsid w:val="009E76F9"/>
    <w:rsid w:val="009F0F44"/>
    <w:rsid w:val="009F28E9"/>
    <w:rsid w:val="009F37B0"/>
    <w:rsid w:val="009F590A"/>
    <w:rsid w:val="009F5E40"/>
    <w:rsid w:val="009F68B2"/>
    <w:rsid w:val="009F6B51"/>
    <w:rsid w:val="009F7058"/>
    <w:rsid w:val="009F70FD"/>
    <w:rsid w:val="009F7CDD"/>
    <w:rsid w:val="00A009AD"/>
    <w:rsid w:val="00A00D6B"/>
    <w:rsid w:val="00A0146A"/>
    <w:rsid w:val="00A0148B"/>
    <w:rsid w:val="00A0157B"/>
    <w:rsid w:val="00A016F4"/>
    <w:rsid w:val="00A02841"/>
    <w:rsid w:val="00A02A39"/>
    <w:rsid w:val="00A02AB6"/>
    <w:rsid w:val="00A0591E"/>
    <w:rsid w:val="00A05F3A"/>
    <w:rsid w:val="00A07447"/>
    <w:rsid w:val="00A10E36"/>
    <w:rsid w:val="00A1122F"/>
    <w:rsid w:val="00A11649"/>
    <w:rsid w:val="00A12AF5"/>
    <w:rsid w:val="00A1303E"/>
    <w:rsid w:val="00A13364"/>
    <w:rsid w:val="00A13DD3"/>
    <w:rsid w:val="00A143F1"/>
    <w:rsid w:val="00A157B3"/>
    <w:rsid w:val="00A16CE2"/>
    <w:rsid w:val="00A16EFB"/>
    <w:rsid w:val="00A171A3"/>
    <w:rsid w:val="00A173F1"/>
    <w:rsid w:val="00A17CB6"/>
    <w:rsid w:val="00A20450"/>
    <w:rsid w:val="00A2238D"/>
    <w:rsid w:val="00A22598"/>
    <w:rsid w:val="00A23789"/>
    <w:rsid w:val="00A23ABB"/>
    <w:rsid w:val="00A24843"/>
    <w:rsid w:val="00A25764"/>
    <w:rsid w:val="00A25A80"/>
    <w:rsid w:val="00A30E3A"/>
    <w:rsid w:val="00A310E6"/>
    <w:rsid w:val="00A3176B"/>
    <w:rsid w:val="00A325AF"/>
    <w:rsid w:val="00A33EDA"/>
    <w:rsid w:val="00A34480"/>
    <w:rsid w:val="00A348FD"/>
    <w:rsid w:val="00A34B69"/>
    <w:rsid w:val="00A34C61"/>
    <w:rsid w:val="00A3715F"/>
    <w:rsid w:val="00A412F2"/>
    <w:rsid w:val="00A41947"/>
    <w:rsid w:val="00A420DC"/>
    <w:rsid w:val="00A4226D"/>
    <w:rsid w:val="00A424BF"/>
    <w:rsid w:val="00A427BA"/>
    <w:rsid w:val="00A4306E"/>
    <w:rsid w:val="00A43337"/>
    <w:rsid w:val="00A437B9"/>
    <w:rsid w:val="00A437DE"/>
    <w:rsid w:val="00A44E24"/>
    <w:rsid w:val="00A452AA"/>
    <w:rsid w:val="00A46DAF"/>
    <w:rsid w:val="00A47223"/>
    <w:rsid w:val="00A47FE5"/>
    <w:rsid w:val="00A50028"/>
    <w:rsid w:val="00A50184"/>
    <w:rsid w:val="00A50D47"/>
    <w:rsid w:val="00A515BD"/>
    <w:rsid w:val="00A51DF2"/>
    <w:rsid w:val="00A5292E"/>
    <w:rsid w:val="00A53514"/>
    <w:rsid w:val="00A543DE"/>
    <w:rsid w:val="00A54453"/>
    <w:rsid w:val="00A55792"/>
    <w:rsid w:val="00A55A17"/>
    <w:rsid w:val="00A55C28"/>
    <w:rsid w:val="00A56B95"/>
    <w:rsid w:val="00A57BDF"/>
    <w:rsid w:val="00A607DA"/>
    <w:rsid w:val="00A612CB"/>
    <w:rsid w:val="00A613BF"/>
    <w:rsid w:val="00A614FF"/>
    <w:rsid w:val="00A61DA8"/>
    <w:rsid w:val="00A61F04"/>
    <w:rsid w:val="00A62012"/>
    <w:rsid w:val="00A63329"/>
    <w:rsid w:val="00A6336E"/>
    <w:rsid w:val="00A63762"/>
    <w:rsid w:val="00A64B88"/>
    <w:rsid w:val="00A655CE"/>
    <w:rsid w:val="00A65C06"/>
    <w:rsid w:val="00A65E49"/>
    <w:rsid w:val="00A66151"/>
    <w:rsid w:val="00A67DB7"/>
    <w:rsid w:val="00A70B8B"/>
    <w:rsid w:val="00A7113E"/>
    <w:rsid w:val="00A711AB"/>
    <w:rsid w:val="00A71C47"/>
    <w:rsid w:val="00A72C2E"/>
    <w:rsid w:val="00A7312B"/>
    <w:rsid w:val="00A73E6B"/>
    <w:rsid w:val="00A748ED"/>
    <w:rsid w:val="00A750C2"/>
    <w:rsid w:val="00A75477"/>
    <w:rsid w:val="00A7598C"/>
    <w:rsid w:val="00A761E8"/>
    <w:rsid w:val="00A76CC5"/>
    <w:rsid w:val="00A76E37"/>
    <w:rsid w:val="00A774FF"/>
    <w:rsid w:val="00A77879"/>
    <w:rsid w:val="00A806BD"/>
    <w:rsid w:val="00A806F3"/>
    <w:rsid w:val="00A80AE2"/>
    <w:rsid w:val="00A812D8"/>
    <w:rsid w:val="00A81302"/>
    <w:rsid w:val="00A8138D"/>
    <w:rsid w:val="00A814A3"/>
    <w:rsid w:val="00A826F2"/>
    <w:rsid w:val="00A838FA"/>
    <w:rsid w:val="00A83C9E"/>
    <w:rsid w:val="00A84EAF"/>
    <w:rsid w:val="00A8517E"/>
    <w:rsid w:val="00A857D7"/>
    <w:rsid w:val="00A86C71"/>
    <w:rsid w:val="00A871C7"/>
    <w:rsid w:val="00A872C2"/>
    <w:rsid w:val="00A873CB"/>
    <w:rsid w:val="00A878E5"/>
    <w:rsid w:val="00A87C48"/>
    <w:rsid w:val="00A902D6"/>
    <w:rsid w:val="00A90609"/>
    <w:rsid w:val="00A921E6"/>
    <w:rsid w:val="00A93333"/>
    <w:rsid w:val="00A9344E"/>
    <w:rsid w:val="00A93ABE"/>
    <w:rsid w:val="00A93CD4"/>
    <w:rsid w:val="00A93ED6"/>
    <w:rsid w:val="00A94C7E"/>
    <w:rsid w:val="00A94FF0"/>
    <w:rsid w:val="00A95D9D"/>
    <w:rsid w:val="00A95FEF"/>
    <w:rsid w:val="00A96B67"/>
    <w:rsid w:val="00A96DB3"/>
    <w:rsid w:val="00A96F83"/>
    <w:rsid w:val="00A9759F"/>
    <w:rsid w:val="00A979D2"/>
    <w:rsid w:val="00AA00AB"/>
    <w:rsid w:val="00AA00CD"/>
    <w:rsid w:val="00AA021A"/>
    <w:rsid w:val="00AA0BE3"/>
    <w:rsid w:val="00AA2D7D"/>
    <w:rsid w:val="00AA2D94"/>
    <w:rsid w:val="00AA3C3C"/>
    <w:rsid w:val="00AA52AB"/>
    <w:rsid w:val="00AA6E9C"/>
    <w:rsid w:val="00AA71A8"/>
    <w:rsid w:val="00AA7262"/>
    <w:rsid w:val="00AA75F6"/>
    <w:rsid w:val="00AA79AE"/>
    <w:rsid w:val="00AB0358"/>
    <w:rsid w:val="00AB0496"/>
    <w:rsid w:val="00AB085E"/>
    <w:rsid w:val="00AB0E3D"/>
    <w:rsid w:val="00AB14C3"/>
    <w:rsid w:val="00AB19AB"/>
    <w:rsid w:val="00AB1B71"/>
    <w:rsid w:val="00AB339A"/>
    <w:rsid w:val="00AB3DD0"/>
    <w:rsid w:val="00AB4372"/>
    <w:rsid w:val="00AB4A60"/>
    <w:rsid w:val="00AB4E7A"/>
    <w:rsid w:val="00AB5389"/>
    <w:rsid w:val="00AB54CA"/>
    <w:rsid w:val="00AB5575"/>
    <w:rsid w:val="00AB5FBD"/>
    <w:rsid w:val="00AB6244"/>
    <w:rsid w:val="00AB6582"/>
    <w:rsid w:val="00AB65C5"/>
    <w:rsid w:val="00AB666D"/>
    <w:rsid w:val="00AB6FCE"/>
    <w:rsid w:val="00AB70C7"/>
    <w:rsid w:val="00AB71C2"/>
    <w:rsid w:val="00AC03FF"/>
    <w:rsid w:val="00AC0F5E"/>
    <w:rsid w:val="00AC22F8"/>
    <w:rsid w:val="00AC2C47"/>
    <w:rsid w:val="00AC3315"/>
    <w:rsid w:val="00AC3B55"/>
    <w:rsid w:val="00AC3CB1"/>
    <w:rsid w:val="00AC4ACE"/>
    <w:rsid w:val="00AC4BD0"/>
    <w:rsid w:val="00AC504F"/>
    <w:rsid w:val="00AC65FF"/>
    <w:rsid w:val="00AC6A6E"/>
    <w:rsid w:val="00AC7EF5"/>
    <w:rsid w:val="00AD0060"/>
    <w:rsid w:val="00AD0268"/>
    <w:rsid w:val="00AD0282"/>
    <w:rsid w:val="00AD05C9"/>
    <w:rsid w:val="00AD0B37"/>
    <w:rsid w:val="00AD0BAC"/>
    <w:rsid w:val="00AD13B8"/>
    <w:rsid w:val="00AD1944"/>
    <w:rsid w:val="00AD2C0D"/>
    <w:rsid w:val="00AD3E0A"/>
    <w:rsid w:val="00AD3F07"/>
    <w:rsid w:val="00AD3FB2"/>
    <w:rsid w:val="00AD4654"/>
    <w:rsid w:val="00AD553B"/>
    <w:rsid w:val="00AD7C70"/>
    <w:rsid w:val="00AD7D8C"/>
    <w:rsid w:val="00AD7E9A"/>
    <w:rsid w:val="00AE0157"/>
    <w:rsid w:val="00AE1DC7"/>
    <w:rsid w:val="00AE2A9A"/>
    <w:rsid w:val="00AE310C"/>
    <w:rsid w:val="00AE43DB"/>
    <w:rsid w:val="00AE4445"/>
    <w:rsid w:val="00AE5FAC"/>
    <w:rsid w:val="00AE6887"/>
    <w:rsid w:val="00AE724E"/>
    <w:rsid w:val="00AE785A"/>
    <w:rsid w:val="00AF0EF8"/>
    <w:rsid w:val="00AF0F2F"/>
    <w:rsid w:val="00AF123C"/>
    <w:rsid w:val="00AF131C"/>
    <w:rsid w:val="00AF1377"/>
    <w:rsid w:val="00AF1BAD"/>
    <w:rsid w:val="00AF401B"/>
    <w:rsid w:val="00AF408C"/>
    <w:rsid w:val="00AF4B67"/>
    <w:rsid w:val="00AF5829"/>
    <w:rsid w:val="00AF6D58"/>
    <w:rsid w:val="00AF6DE3"/>
    <w:rsid w:val="00AF6E25"/>
    <w:rsid w:val="00AF6F3E"/>
    <w:rsid w:val="00AF75F1"/>
    <w:rsid w:val="00AF7CFC"/>
    <w:rsid w:val="00AF7F42"/>
    <w:rsid w:val="00B00641"/>
    <w:rsid w:val="00B0098D"/>
    <w:rsid w:val="00B011BE"/>
    <w:rsid w:val="00B032D9"/>
    <w:rsid w:val="00B03646"/>
    <w:rsid w:val="00B046A6"/>
    <w:rsid w:val="00B046E8"/>
    <w:rsid w:val="00B0491E"/>
    <w:rsid w:val="00B06F1B"/>
    <w:rsid w:val="00B0739B"/>
    <w:rsid w:val="00B07C73"/>
    <w:rsid w:val="00B1008F"/>
    <w:rsid w:val="00B10B6E"/>
    <w:rsid w:val="00B11D9F"/>
    <w:rsid w:val="00B1202A"/>
    <w:rsid w:val="00B124ED"/>
    <w:rsid w:val="00B12619"/>
    <w:rsid w:val="00B12796"/>
    <w:rsid w:val="00B13364"/>
    <w:rsid w:val="00B1345C"/>
    <w:rsid w:val="00B13746"/>
    <w:rsid w:val="00B14534"/>
    <w:rsid w:val="00B1514E"/>
    <w:rsid w:val="00B15BDF"/>
    <w:rsid w:val="00B16AF9"/>
    <w:rsid w:val="00B16DB4"/>
    <w:rsid w:val="00B16E9F"/>
    <w:rsid w:val="00B17D50"/>
    <w:rsid w:val="00B20A91"/>
    <w:rsid w:val="00B21468"/>
    <w:rsid w:val="00B216B6"/>
    <w:rsid w:val="00B21946"/>
    <w:rsid w:val="00B22D1B"/>
    <w:rsid w:val="00B23D45"/>
    <w:rsid w:val="00B253C1"/>
    <w:rsid w:val="00B25CBF"/>
    <w:rsid w:val="00B25F46"/>
    <w:rsid w:val="00B2639C"/>
    <w:rsid w:val="00B27C40"/>
    <w:rsid w:val="00B3155A"/>
    <w:rsid w:val="00B318D9"/>
    <w:rsid w:val="00B320B7"/>
    <w:rsid w:val="00B329CA"/>
    <w:rsid w:val="00B32B1F"/>
    <w:rsid w:val="00B32C57"/>
    <w:rsid w:val="00B3443D"/>
    <w:rsid w:val="00B34B0E"/>
    <w:rsid w:val="00B351CD"/>
    <w:rsid w:val="00B35ACF"/>
    <w:rsid w:val="00B35DE3"/>
    <w:rsid w:val="00B36731"/>
    <w:rsid w:val="00B36883"/>
    <w:rsid w:val="00B37AC2"/>
    <w:rsid w:val="00B4053F"/>
    <w:rsid w:val="00B409B6"/>
    <w:rsid w:val="00B41794"/>
    <w:rsid w:val="00B41A80"/>
    <w:rsid w:val="00B422AA"/>
    <w:rsid w:val="00B423BF"/>
    <w:rsid w:val="00B42450"/>
    <w:rsid w:val="00B43073"/>
    <w:rsid w:val="00B438C3"/>
    <w:rsid w:val="00B43A54"/>
    <w:rsid w:val="00B450A0"/>
    <w:rsid w:val="00B451BA"/>
    <w:rsid w:val="00B45823"/>
    <w:rsid w:val="00B46238"/>
    <w:rsid w:val="00B466A3"/>
    <w:rsid w:val="00B4671E"/>
    <w:rsid w:val="00B477AA"/>
    <w:rsid w:val="00B5034A"/>
    <w:rsid w:val="00B523F3"/>
    <w:rsid w:val="00B5262D"/>
    <w:rsid w:val="00B545AB"/>
    <w:rsid w:val="00B547BE"/>
    <w:rsid w:val="00B54C3B"/>
    <w:rsid w:val="00B54CD4"/>
    <w:rsid w:val="00B55D5D"/>
    <w:rsid w:val="00B56092"/>
    <w:rsid w:val="00B56163"/>
    <w:rsid w:val="00B56D7C"/>
    <w:rsid w:val="00B57205"/>
    <w:rsid w:val="00B574C0"/>
    <w:rsid w:val="00B574E8"/>
    <w:rsid w:val="00B57540"/>
    <w:rsid w:val="00B5765A"/>
    <w:rsid w:val="00B60CB6"/>
    <w:rsid w:val="00B63C5D"/>
    <w:rsid w:val="00B63FF2"/>
    <w:rsid w:val="00B656F0"/>
    <w:rsid w:val="00B66C28"/>
    <w:rsid w:val="00B67052"/>
    <w:rsid w:val="00B6780F"/>
    <w:rsid w:val="00B67CBF"/>
    <w:rsid w:val="00B67E77"/>
    <w:rsid w:val="00B70602"/>
    <w:rsid w:val="00B70915"/>
    <w:rsid w:val="00B710AA"/>
    <w:rsid w:val="00B71301"/>
    <w:rsid w:val="00B713B5"/>
    <w:rsid w:val="00B715E1"/>
    <w:rsid w:val="00B738CC"/>
    <w:rsid w:val="00B7410B"/>
    <w:rsid w:val="00B74182"/>
    <w:rsid w:val="00B746A8"/>
    <w:rsid w:val="00B74EDE"/>
    <w:rsid w:val="00B759F1"/>
    <w:rsid w:val="00B75D31"/>
    <w:rsid w:val="00B76D15"/>
    <w:rsid w:val="00B8038C"/>
    <w:rsid w:val="00B81B77"/>
    <w:rsid w:val="00B81F6F"/>
    <w:rsid w:val="00B8336E"/>
    <w:rsid w:val="00B83EFA"/>
    <w:rsid w:val="00B84743"/>
    <w:rsid w:val="00B853A6"/>
    <w:rsid w:val="00B85852"/>
    <w:rsid w:val="00B86C34"/>
    <w:rsid w:val="00B9068D"/>
    <w:rsid w:val="00B9070D"/>
    <w:rsid w:val="00B90EFB"/>
    <w:rsid w:val="00B91FA6"/>
    <w:rsid w:val="00B91FD5"/>
    <w:rsid w:val="00B92485"/>
    <w:rsid w:val="00B92534"/>
    <w:rsid w:val="00B925CB"/>
    <w:rsid w:val="00B92C65"/>
    <w:rsid w:val="00B92D6C"/>
    <w:rsid w:val="00B94B62"/>
    <w:rsid w:val="00B96F4F"/>
    <w:rsid w:val="00B972BC"/>
    <w:rsid w:val="00B97625"/>
    <w:rsid w:val="00B979E4"/>
    <w:rsid w:val="00B97FB9"/>
    <w:rsid w:val="00BA031B"/>
    <w:rsid w:val="00BA055D"/>
    <w:rsid w:val="00BA06DD"/>
    <w:rsid w:val="00BA0EAC"/>
    <w:rsid w:val="00BA13A4"/>
    <w:rsid w:val="00BA1698"/>
    <w:rsid w:val="00BA2D18"/>
    <w:rsid w:val="00BA2EBE"/>
    <w:rsid w:val="00BA3274"/>
    <w:rsid w:val="00BA37FA"/>
    <w:rsid w:val="00BA3FD2"/>
    <w:rsid w:val="00BA4401"/>
    <w:rsid w:val="00BA454C"/>
    <w:rsid w:val="00BA4D43"/>
    <w:rsid w:val="00BA51DD"/>
    <w:rsid w:val="00BA55E7"/>
    <w:rsid w:val="00BA5C08"/>
    <w:rsid w:val="00BA605D"/>
    <w:rsid w:val="00BA656B"/>
    <w:rsid w:val="00BA6946"/>
    <w:rsid w:val="00BA6E59"/>
    <w:rsid w:val="00BB01F6"/>
    <w:rsid w:val="00BB0ACC"/>
    <w:rsid w:val="00BB1065"/>
    <w:rsid w:val="00BB1BD7"/>
    <w:rsid w:val="00BB2729"/>
    <w:rsid w:val="00BB2B57"/>
    <w:rsid w:val="00BB435E"/>
    <w:rsid w:val="00BB4F52"/>
    <w:rsid w:val="00BB4FB3"/>
    <w:rsid w:val="00BB5602"/>
    <w:rsid w:val="00BB5660"/>
    <w:rsid w:val="00BB5CEE"/>
    <w:rsid w:val="00BB63BF"/>
    <w:rsid w:val="00BB7E6D"/>
    <w:rsid w:val="00BC03F4"/>
    <w:rsid w:val="00BC097E"/>
    <w:rsid w:val="00BC0AA8"/>
    <w:rsid w:val="00BC2677"/>
    <w:rsid w:val="00BC2B79"/>
    <w:rsid w:val="00BC2D5D"/>
    <w:rsid w:val="00BC3510"/>
    <w:rsid w:val="00BC3721"/>
    <w:rsid w:val="00BC4CDA"/>
    <w:rsid w:val="00BC4EA8"/>
    <w:rsid w:val="00BC5AE7"/>
    <w:rsid w:val="00BC5F29"/>
    <w:rsid w:val="00BC6438"/>
    <w:rsid w:val="00BC6B86"/>
    <w:rsid w:val="00BC6D92"/>
    <w:rsid w:val="00BC73D0"/>
    <w:rsid w:val="00BD1571"/>
    <w:rsid w:val="00BD2C0D"/>
    <w:rsid w:val="00BD39DE"/>
    <w:rsid w:val="00BD3AB1"/>
    <w:rsid w:val="00BD47A6"/>
    <w:rsid w:val="00BD47BD"/>
    <w:rsid w:val="00BD48EE"/>
    <w:rsid w:val="00BD51C9"/>
    <w:rsid w:val="00BD6AAC"/>
    <w:rsid w:val="00BD766C"/>
    <w:rsid w:val="00BD7990"/>
    <w:rsid w:val="00BE12B6"/>
    <w:rsid w:val="00BE197C"/>
    <w:rsid w:val="00BE3D9C"/>
    <w:rsid w:val="00BE45B6"/>
    <w:rsid w:val="00BE4C6C"/>
    <w:rsid w:val="00BE550E"/>
    <w:rsid w:val="00BE5A58"/>
    <w:rsid w:val="00BE63E6"/>
    <w:rsid w:val="00BE7011"/>
    <w:rsid w:val="00BE7C43"/>
    <w:rsid w:val="00BF04B5"/>
    <w:rsid w:val="00BF0FD4"/>
    <w:rsid w:val="00BF1463"/>
    <w:rsid w:val="00BF1CDB"/>
    <w:rsid w:val="00BF21A8"/>
    <w:rsid w:val="00BF2223"/>
    <w:rsid w:val="00BF235C"/>
    <w:rsid w:val="00BF2C10"/>
    <w:rsid w:val="00BF2C69"/>
    <w:rsid w:val="00BF3128"/>
    <w:rsid w:val="00BF39A3"/>
    <w:rsid w:val="00BF3DC4"/>
    <w:rsid w:val="00BF3FD4"/>
    <w:rsid w:val="00BF4CF0"/>
    <w:rsid w:val="00BF615C"/>
    <w:rsid w:val="00BF61C7"/>
    <w:rsid w:val="00BF6394"/>
    <w:rsid w:val="00BF729F"/>
    <w:rsid w:val="00BF74A3"/>
    <w:rsid w:val="00C00DE3"/>
    <w:rsid w:val="00C00EAF"/>
    <w:rsid w:val="00C00F6A"/>
    <w:rsid w:val="00C01359"/>
    <w:rsid w:val="00C02261"/>
    <w:rsid w:val="00C035B3"/>
    <w:rsid w:val="00C038ED"/>
    <w:rsid w:val="00C040CD"/>
    <w:rsid w:val="00C04D04"/>
    <w:rsid w:val="00C06857"/>
    <w:rsid w:val="00C100D9"/>
    <w:rsid w:val="00C10AAA"/>
    <w:rsid w:val="00C10C41"/>
    <w:rsid w:val="00C10EE3"/>
    <w:rsid w:val="00C12223"/>
    <w:rsid w:val="00C13415"/>
    <w:rsid w:val="00C13B15"/>
    <w:rsid w:val="00C13C1F"/>
    <w:rsid w:val="00C14610"/>
    <w:rsid w:val="00C146C9"/>
    <w:rsid w:val="00C15213"/>
    <w:rsid w:val="00C15BE7"/>
    <w:rsid w:val="00C15C8A"/>
    <w:rsid w:val="00C15CA3"/>
    <w:rsid w:val="00C15D3E"/>
    <w:rsid w:val="00C15E88"/>
    <w:rsid w:val="00C162EB"/>
    <w:rsid w:val="00C1727C"/>
    <w:rsid w:val="00C20F45"/>
    <w:rsid w:val="00C21441"/>
    <w:rsid w:val="00C219F4"/>
    <w:rsid w:val="00C21B30"/>
    <w:rsid w:val="00C22684"/>
    <w:rsid w:val="00C23648"/>
    <w:rsid w:val="00C23C4C"/>
    <w:rsid w:val="00C242E6"/>
    <w:rsid w:val="00C24503"/>
    <w:rsid w:val="00C2471B"/>
    <w:rsid w:val="00C24925"/>
    <w:rsid w:val="00C25ECC"/>
    <w:rsid w:val="00C26839"/>
    <w:rsid w:val="00C27BFE"/>
    <w:rsid w:val="00C32806"/>
    <w:rsid w:val="00C32FC1"/>
    <w:rsid w:val="00C3319C"/>
    <w:rsid w:val="00C33B29"/>
    <w:rsid w:val="00C3541C"/>
    <w:rsid w:val="00C368C4"/>
    <w:rsid w:val="00C376DF"/>
    <w:rsid w:val="00C3771F"/>
    <w:rsid w:val="00C37726"/>
    <w:rsid w:val="00C377C7"/>
    <w:rsid w:val="00C379A4"/>
    <w:rsid w:val="00C4006B"/>
    <w:rsid w:val="00C404E0"/>
    <w:rsid w:val="00C407C1"/>
    <w:rsid w:val="00C410D5"/>
    <w:rsid w:val="00C43CF9"/>
    <w:rsid w:val="00C44627"/>
    <w:rsid w:val="00C44D44"/>
    <w:rsid w:val="00C44F3F"/>
    <w:rsid w:val="00C456A4"/>
    <w:rsid w:val="00C45B42"/>
    <w:rsid w:val="00C46231"/>
    <w:rsid w:val="00C462B3"/>
    <w:rsid w:val="00C463ED"/>
    <w:rsid w:val="00C4727D"/>
    <w:rsid w:val="00C5128A"/>
    <w:rsid w:val="00C53767"/>
    <w:rsid w:val="00C53B48"/>
    <w:rsid w:val="00C540D1"/>
    <w:rsid w:val="00C545D4"/>
    <w:rsid w:val="00C54E09"/>
    <w:rsid w:val="00C55051"/>
    <w:rsid w:val="00C551B5"/>
    <w:rsid w:val="00C56148"/>
    <w:rsid w:val="00C5707F"/>
    <w:rsid w:val="00C578C1"/>
    <w:rsid w:val="00C603AF"/>
    <w:rsid w:val="00C61E03"/>
    <w:rsid w:val="00C61FEF"/>
    <w:rsid w:val="00C62E16"/>
    <w:rsid w:val="00C63537"/>
    <w:rsid w:val="00C64FF1"/>
    <w:rsid w:val="00C657A6"/>
    <w:rsid w:val="00C6589D"/>
    <w:rsid w:val="00C65B00"/>
    <w:rsid w:val="00C65EF7"/>
    <w:rsid w:val="00C66B2E"/>
    <w:rsid w:val="00C6766F"/>
    <w:rsid w:val="00C6776C"/>
    <w:rsid w:val="00C706A4"/>
    <w:rsid w:val="00C70ABE"/>
    <w:rsid w:val="00C70C61"/>
    <w:rsid w:val="00C71673"/>
    <w:rsid w:val="00C723E3"/>
    <w:rsid w:val="00C72A1D"/>
    <w:rsid w:val="00C73916"/>
    <w:rsid w:val="00C73A93"/>
    <w:rsid w:val="00C746B2"/>
    <w:rsid w:val="00C7531E"/>
    <w:rsid w:val="00C7557C"/>
    <w:rsid w:val="00C77033"/>
    <w:rsid w:val="00C775B1"/>
    <w:rsid w:val="00C800E2"/>
    <w:rsid w:val="00C825FC"/>
    <w:rsid w:val="00C82B14"/>
    <w:rsid w:val="00C834D3"/>
    <w:rsid w:val="00C83B7C"/>
    <w:rsid w:val="00C845D8"/>
    <w:rsid w:val="00C8484D"/>
    <w:rsid w:val="00C84C62"/>
    <w:rsid w:val="00C8568C"/>
    <w:rsid w:val="00C85C07"/>
    <w:rsid w:val="00C868BB"/>
    <w:rsid w:val="00C86F59"/>
    <w:rsid w:val="00C86FEC"/>
    <w:rsid w:val="00C90734"/>
    <w:rsid w:val="00C90982"/>
    <w:rsid w:val="00C912B1"/>
    <w:rsid w:val="00C929D4"/>
    <w:rsid w:val="00C92EE4"/>
    <w:rsid w:val="00C93003"/>
    <w:rsid w:val="00C94610"/>
    <w:rsid w:val="00C954A4"/>
    <w:rsid w:val="00C95DDE"/>
    <w:rsid w:val="00C96533"/>
    <w:rsid w:val="00C96B4E"/>
    <w:rsid w:val="00C970EF"/>
    <w:rsid w:val="00CA12FD"/>
    <w:rsid w:val="00CA158A"/>
    <w:rsid w:val="00CA1782"/>
    <w:rsid w:val="00CA1F35"/>
    <w:rsid w:val="00CA34FB"/>
    <w:rsid w:val="00CA363F"/>
    <w:rsid w:val="00CA3FA6"/>
    <w:rsid w:val="00CA4CCE"/>
    <w:rsid w:val="00CA5101"/>
    <w:rsid w:val="00CA560C"/>
    <w:rsid w:val="00CA6C33"/>
    <w:rsid w:val="00CA6EB1"/>
    <w:rsid w:val="00CA7958"/>
    <w:rsid w:val="00CB0632"/>
    <w:rsid w:val="00CB07CD"/>
    <w:rsid w:val="00CB09BB"/>
    <w:rsid w:val="00CB1D33"/>
    <w:rsid w:val="00CB1FFA"/>
    <w:rsid w:val="00CB3A9E"/>
    <w:rsid w:val="00CB3F6D"/>
    <w:rsid w:val="00CB588E"/>
    <w:rsid w:val="00CB5DDD"/>
    <w:rsid w:val="00CB5EB2"/>
    <w:rsid w:val="00CB6E2D"/>
    <w:rsid w:val="00CC0F0E"/>
    <w:rsid w:val="00CC12AC"/>
    <w:rsid w:val="00CC17BB"/>
    <w:rsid w:val="00CC1B30"/>
    <w:rsid w:val="00CC1BF1"/>
    <w:rsid w:val="00CC1E35"/>
    <w:rsid w:val="00CC213D"/>
    <w:rsid w:val="00CC2A5B"/>
    <w:rsid w:val="00CC3DB0"/>
    <w:rsid w:val="00CC3F0D"/>
    <w:rsid w:val="00CC41B3"/>
    <w:rsid w:val="00CC42EE"/>
    <w:rsid w:val="00CC4852"/>
    <w:rsid w:val="00CC597F"/>
    <w:rsid w:val="00CD0784"/>
    <w:rsid w:val="00CD0988"/>
    <w:rsid w:val="00CD22E0"/>
    <w:rsid w:val="00CD286B"/>
    <w:rsid w:val="00CD2A11"/>
    <w:rsid w:val="00CD2E85"/>
    <w:rsid w:val="00CD351C"/>
    <w:rsid w:val="00CD3759"/>
    <w:rsid w:val="00CD3886"/>
    <w:rsid w:val="00CD38A7"/>
    <w:rsid w:val="00CD39DD"/>
    <w:rsid w:val="00CD4835"/>
    <w:rsid w:val="00CD4E73"/>
    <w:rsid w:val="00CD4F02"/>
    <w:rsid w:val="00CD5055"/>
    <w:rsid w:val="00CD54C0"/>
    <w:rsid w:val="00CD5679"/>
    <w:rsid w:val="00CD567D"/>
    <w:rsid w:val="00CD64F4"/>
    <w:rsid w:val="00CD6840"/>
    <w:rsid w:val="00CD6917"/>
    <w:rsid w:val="00CD6C52"/>
    <w:rsid w:val="00CD7150"/>
    <w:rsid w:val="00CE0480"/>
    <w:rsid w:val="00CE16D3"/>
    <w:rsid w:val="00CE19C5"/>
    <w:rsid w:val="00CE204B"/>
    <w:rsid w:val="00CE2585"/>
    <w:rsid w:val="00CE270D"/>
    <w:rsid w:val="00CE2897"/>
    <w:rsid w:val="00CE2C1E"/>
    <w:rsid w:val="00CE3F90"/>
    <w:rsid w:val="00CE443D"/>
    <w:rsid w:val="00CE492A"/>
    <w:rsid w:val="00CE6353"/>
    <w:rsid w:val="00CE6CC4"/>
    <w:rsid w:val="00CF0AA0"/>
    <w:rsid w:val="00CF0B05"/>
    <w:rsid w:val="00CF14CA"/>
    <w:rsid w:val="00CF18B5"/>
    <w:rsid w:val="00CF19AA"/>
    <w:rsid w:val="00CF1E80"/>
    <w:rsid w:val="00CF2564"/>
    <w:rsid w:val="00CF2930"/>
    <w:rsid w:val="00CF329D"/>
    <w:rsid w:val="00CF3E1D"/>
    <w:rsid w:val="00CF4CFE"/>
    <w:rsid w:val="00CF51CA"/>
    <w:rsid w:val="00CF536C"/>
    <w:rsid w:val="00CF65F4"/>
    <w:rsid w:val="00CF6958"/>
    <w:rsid w:val="00CF7DCD"/>
    <w:rsid w:val="00D00170"/>
    <w:rsid w:val="00D00B34"/>
    <w:rsid w:val="00D00B46"/>
    <w:rsid w:val="00D00E01"/>
    <w:rsid w:val="00D01C46"/>
    <w:rsid w:val="00D03024"/>
    <w:rsid w:val="00D032F4"/>
    <w:rsid w:val="00D038C0"/>
    <w:rsid w:val="00D04243"/>
    <w:rsid w:val="00D05176"/>
    <w:rsid w:val="00D05EE6"/>
    <w:rsid w:val="00D06A8B"/>
    <w:rsid w:val="00D0761B"/>
    <w:rsid w:val="00D1155C"/>
    <w:rsid w:val="00D11596"/>
    <w:rsid w:val="00D115D4"/>
    <w:rsid w:val="00D11A96"/>
    <w:rsid w:val="00D11CBD"/>
    <w:rsid w:val="00D1207B"/>
    <w:rsid w:val="00D13F47"/>
    <w:rsid w:val="00D13FFD"/>
    <w:rsid w:val="00D14EA2"/>
    <w:rsid w:val="00D158E2"/>
    <w:rsid w:val="00D17298"/>
    <w:rsid w:val="00D1763F"/>
    <w:rsid w:val="00D176B7"/>
    <w:rsid w:val="00D205CD"/>
    <w:rsid w:val="00D20827"/>
    <w:rsid w:val="00D213BA"/>
    <w:rsid w:val="00D22352"/>
    <w:rsid w:val="00D22418"/>
    <w:rsid w:val="00D231E6"/>
    <w:rsid w:val="00D24961"/>
    <w:rsid w:val="00D24BB1"/>
    <w:rsid w:val="00D24C8E"/>
    <w:rsid w:val="00D253D6"/>
    <w:rsid w:val="00D25513"/>
    <w:rsid w:val="00D26E35"/>
    <w:rsid w:val="00D26E52"/>
    <w:rsid w:val="00D3077E"/>
    <w:rsid w:val="00D31C9A"/>
    <w:rsid w:val="00D31F76"/>
    <w:rsid w:val="00D323D1"/>
    <w:rsid w:val="00D32794"/>
    <w:rsid w:val="00D33112"/>
    <w:rsid w:val="00D34217"/>
    <w:rsid w:val="00D3460E"/>
    <w:rsid w:val="00D3509C"/>
    <w:rsid w:val="00D3542D"/>
    <w:rsid w:val="00D35603"/>
    <w:rsid w:val="00D365A1"/>
    <w:rsid w:val="00D36F03"/>
    <w:rsid w:val="00D3717F"/>
    <w:rsid w:val="00D402B5"/>
    <w:rsid w:val="00D403F3"/>
    <w:rsid w:val="00D40B8A"/>
    <w:rsid w:val="00D414E2"/>
    <w:rsid w:val="00D42171"/>
    <w:rsid w:val="00D43F56"/>
    <w:rsid w:val="00D43FC2"/>
    <w:rsid w:val="00D44DCD"/>
    <w:rsid w:val="00D451B3"/>
    <w:rsid w:val="00D452DF"/>
    <w:rsid w:val="00D45930"/>
    <w:rsid w:val="00D471C2"/>
    <w:rsid w:val="00D47DB8"/>
    <w:rsid w:val="00D47DDB"/>
    <w:rsid w:val="00D50C6C"/>
    <w:rsid w:val="00D51CA0"/>
    <w:rsid w:val="00D52A1A"/>
    <w:rsid w:val="00D52AF9"/>
    <w:rsid w:val="00D53BC4"/>
    <w:rsid w:val="00D55202"/>
    <w:rsid w:val="00D55DAE"/>
    <w:rsid w:val="00D55F32"/>
    <w:rsid w:val="00D5712B"/>
    <w:rsid w:val="00D573C5"/>
    <w:rsid w:val="00D573E6"/>
    <w:rsid w:val="00D578D6"/>
    <w:rsid w:val="00D60025"/>
    <w:rsid w:val="00D61251"/>
    <w:rsid w:val="00D6174B"/>
    <w:rsid w:val="00D61959"/>
    <w:rsid w:val="00D61964"/>
    <w:rsid w:val="00D62EB0"/>
    <w:rsid w:val="00D64111"/>
    <w:rsid w:val="00D643BD"/>
    <w:rsid w:val="00D6467B"/>
    <w:rsid w:val="00D64708"/>
    <w:rsid w:val="00D65309"/>
    <w:rsid w:val="00D659C4"/>
    <w:rsid w:val="00D65A01"/>
    <w:rsid w:val="00D704B4"/>
    <w:rsid w:val="00D70A27"/>
    <w:rsid w:val="00D71A4D"/>
    <w:rsid w:val="00D71B64"/>
    <w:rsid w:val="00D7270A"/>
    <w:rsid w:val="00D7288B"/>
    <w:rsid w:val="00D72896"/>
    <w:rsid w:val="00D73C38"/>
    <w:rsid w:val="00D73E0B"/>
    <w:rsid w:val="00D77292"/>
    <w:rsid w:val="00D772BC"/>
    <w:rsid w:val="00D77F5D"/>
    <w:rsid w:val="00D77FD4"/>
    <w:rsid w:val="00D80114"/>
    <w:rsid w:val="00D80482"/>
    <w:rsid w:val="00D80CB7"/>
    <w:rsid w:val="00D8270D"/>
    <w:rsid w:val="00D82743"/>
    <w:rsid w:val="00D82B08"/>
    <w:rsid w:val="00D837DA"/>
    <w:rsid w:val="00D84411"/>
    <w:rsid w:val="00D8490B"/>
    <w:rsid w:val="00D852C0"/>
    <w:rsid w:val="00D87260"/>
    <w:rsid w:val="00D87A7F"/>
    <w:rsid w:val="00D87F37"/>
    <w:rsid w:val="00D90492"/>
    <w:rsid w:val="00D9062C"/>
    <w:rsid w:val="00D9063A"/>
    <w:rsid w:val="00D906FC"/>
    <w:rsid w:val="00D91568"/>
    <w:rsid w:val="00D92A83"/>
    <w:rsid w:val="00D92E24"/>
    <w:rsid w:val="00D93435"/>
    <w:rsid w:val="00D93488"/>
    <w:rsid w:val="00D934F3"/>
    <w:rsid w:val="00D937D7"/>
    <w:rsid w:val="00D93E95"/>
    <w:rsid w:val="00D940C8"/>
    <w:rsid w:val="00D94401"/>
    <w:rsid w:val="00D947B4"/>
    <w:rsid w:val="00D9665F"/>
    <w:rsid w:val="00D968DD"/>
    <w:rsid w:val="00D96E0D"/>
    <w:rsid w:val="00D97171"/>
    <w:rsid w:val="00DA0F90"/>
    <w:rsid w:val="00DA1624"/>
    <w:rsid w:val="00DA1ABA"/>
    <w:rsid w:val="00DA1B41"/>
    <w:rsid w:val="00DA21FA"/>
    <w:rsid w:val="00DA275F"/>
    <w:rsid w:val="00DA3664"/>
    <w:rsid w:val="00DA3A25"/>
    <w:rsid w:val="00DA50B0"/>
    <w:rsid w:val="00DA5397"/>
    <w:rsid w:val="00DA55E7"/>
    <w:rsid w:val="00DA6271"/>
    <w:rsid w:val="00DA637A"/>
    <w:rsid w:val="00DA6725"/>
    <w:rsid w:val="00DA672F"/>
    <w:rsid w:val="00DB03E5"/>
    <w:rsid w:val="00DB048E"/>
    <w:rsid w:val="00DB0D2B"/>
    <w:rsid w:val="00DB1DDF"/>
    <w:rsid w:val="00DB3389"/>
    <w:rsid w:val="00DB41FA"/>
    <w:rsid w:val="00DB4D8C"/>
    <w:rsid w:val="00DB4ECC"/>
    <w:rsid w:val="00DB593B"/>
    <w:rsid w:val="00DB6017"/>
    <w:rsid w:val="00DB641A"/>
    <w:rsid w:val="00DB642D"/>
    <w:rsid w:val="00DB7259"/>
    <w:rsid w:val="00DC0139"/>
    <w:rsid w:val="00DC0B25"/>
    <w:rsid w:val="00DC24B0"/>
    <w:rsid w:val="00DC2A24"/>
    <w:rsid w:val="00DC31DD"/>
    <w:rsid w:val="00DC35A2"/>
    <w:rsid w:val="00DC485D"/>
    <w:rsid w:val="00DC5D1E"/>
    <w:rsid w:val="00DC5D68"/>
    <w:rsid w:val="00DC5E35"/>
    <w:rsid w:val="00DC67FF"/>
    <w:rsid w:val="00DD003D"/>
    <w:rsid w:val="00DD09B0"/>
    <w:rsid w:val="00DD0D1D"/>
    <w:rsid w:val="00DD0FFE"/>
    <w:rsid w:val="00DD1008"/>
    <w:rsid w:val="00DD286D"/>
    <w:rsid w:val="00DD288C"/>
    <w:rsid w:val="00DD2E18"/>
    <w:rsid w:val="00DD30A7"/>
    <w:rsid w:val="00DD3220"/>
    <w:rsid w:val="00DD396C"/>
    <w:rsid w:val="00DD46F1"/>
    <w:rsid w:val="00DD48B1"/>
    <w:rsid w:val="00DD4D88"/>
    <w:rsid w:val="00DD50BC"/>
    <w:rsid w:val="00DD5BE5"/>
    <w:rsid w:val="00DD7E47"/>
    <w:rsid w:val="00DE021C"/>
    <w:rsid w:val="00DE0238"/>
    <w:rsid w:val="00DE0378"/>
    <w:rsid w:val="00DE039B"/>
    <w:rsid w:val="00DE04CC"/>
    <w:rsid w:val="00DE080C"/>
    <w:rsid w:val="00DE31E1"/>
    <w:rsid w:val="00DE3397"/>
    <w:rsid w:val="00DE4123"/>
    <w:rsid w:val="00DE4D9F"/>
    <w:rsid w:val="00DE5A31"/>
    <w:rsid w:val="00DE6951"/>
    <w:rsid w:val="00DE6AE1"/>
    <w:rsid w:val="00DF00AF"/>
    <w:rsid w:val="00DF010A"/>
    <w:rsid w:val="00DF051C"/>
    <w:rsid w:val="00DF0893"/>
    <w:rsid w:val="00DF0959"/>
    <w:rsid w:val="00DF09F0"/>
    <w:rsid w:val="00DF226B"/>
    <w:rsid w:val="00DF387B"/>
    <w:rsid w:val="00DF3AF6"/>
    <w:rsid w:val="00DF3CCD"/>
    <w:rsid w:val="00DF4A1F"/>
    <w:rsid w:val="00DF5568"/>
    <w:rsid w:val="00DF5C8E"/>
    <w:rsid w:val="00DF6045"/>
    <w:rsid w:val="00DF74F6"/>
    <w:rsid w:val="00E0071B"/>
    <w:rsid w:val="00E0072C"/>
    <w:rsid w:val="00E01389"/>
    <w:rsid w:val="00E013B2"/>
    <w:rsid w:val="00E0151E"/>
    <w:rsid w:val="00E01A0E"/>
    <w:rsid w:val="00E02A1C"/>
    <w:rsid w:val="00E02F5E"/>
    <w:rsid w:val="00E02FAC"/>
    <w:rsid w:val="00E037B5"/>
    <w:rsid w:val="00E03A4B"/>
    <w:rsid w:val="00E03B1D"/>
    <w:rsid w:val="00E044B3"/>
    <w:rsid w:val="00E045FB"/>
    <w:rsid w:val="00E049BB"/>
    <w:rsid w:val="00E04B01"/>
    <w:rsid w:val="00E05776"/>
    <w:rsid w:val="00E058C6"/>
    <w:rsid w:val="00E05ACC"/>
    <w:rsid w:val="00E05B75"/>
    <w:rsid w:val="00E0640C"/>
    <w:rsid w:val="00E06565"/>
    <w:rsid w:val="00E06920"/>
    <w:rsid w:val="00E06BA4"/>
    <w:rsid w:val="00E06E19"/>
    <w:rsid w:val="00E072C4"/>
    <w:rsid w:val="00E078EA"/>
    <w:rsid w:val="00E123DB"/>
    <w:rsid w:val="00E132F2"/>
    <w:rsid w:val="00E140A2"/>
    <w:rsid w:val="00E144C5"/>
    <w:rsid w:val="00E16A42"/>
    <w:rsid w:val="00E16A69"/>
    <w:rsid w:val="00E17B33"/>
    <w:rsid w:val="00E2172F"/>
    <w:rsid w:val="00E21AA9"/>
    <w:rsid w:val="00E21B0B"/>
    <w:rsid w:val="00E22485"/>
    <w:rsid w:val="00E2328E"/>
    <w:rsid w:val="00E23443"/>
    <w:rsid w:val="00E2368B"/>
    <w:rsid w:val="00E23992"/>
    <w:rsid w:val="00E24134"/>
    <w:rsid w:val="00E243D4"/>
    <w:rsid w:val="00E24450"/>
    <w:rsid w:val="00E260DD"/>
    <w:rsid w:val="00E27F6F"/>
    <w:rsid w:val="00E300C5"/>
    <w:rsid w:val="00E308B8"/>
    <w:rsid w:val="00E3248F"/>
    <w:rsid w:val="00E325B9"/>
    <w:rsid w:val="00E3290D"/>
    <w:rsid w:val="00E329AE"/>
    <w:rsid w:val="00E33D77"/>
    <w:rsid w:val="00E356A8"/>
    <w:rsid w:val="00E377BC"/>
    <w:rsid w:val="00E40979"/>
    <w:rsid w:val="00E40C33"/>
    <w:rsid w:val="00E416AE"/>
    <w:rsid w:val="00E417F4"/>
    <w:rsid w:val="00E41E4D"/>
    <w:rsid w:val="00E41F74"/>
    <w:rsid w:val="00E43A6A"/>
    <w:rsid w:val="00E44FA9"/>
    <w:rsid w:val="00E4564A"/>
    <w:rsid w:val="00E45697"/>
    <w:rsid w:val="00E45C0D"/>
    <w:rsid w:val="00E4607F"/>
    <w:rsid w:val="00E4653A"/>
    <w:rsid w:val="00E47059"/>
    <w:rsid w:val="00E478A2"/>
    <w:rsid w:val="00E504C6"/>
    <w:rsid w:val="00E50CE8"/>
    <w:rsid w:val="00E50EE9"/>
    <w:rsid w:val="00E52158"/>
    <w:rsid w:val="00E526C1"/>
    <w:rsid w:val="00E52C79"/>
    <w:rsid w:val="00E5504B"/>
    <w:rsid w:val="00E55C0A"/>
    <w:rsid w:val="00E5629B"/>
    <w:rsid w:val="00E562D6"/>
    <w:rsid w:val="00E56478"/>
    <w:rsid w:val="00E57183"/>
    <w:rsid w:val="00E573AA"/>
    <w:rsid w:val="00E60BF1"/>
    <w:rsid w:val="00E60E02"/>
    <w:rsid w:val="00E622F3"/>
    <w:rsid w:val="00E6366D"/>
    <w:rsid w:val="00E63C08"/>
    <w:rsid w:val="00E63C68"/>
    <w:rsid w:val="00E63CA1"/>
    <w:rsid w:val="00E63CBF"/>
    <w:rsid w:val="00E64102"/>
    <w:rsid w:val="00E645FF"/>
    <w:rsid w:val="00E64B43"/>
    <w:rsid w:val="00E653DC"/>
    <w:rsid w:val="00E668D0"/>
    <w:rsid w:val="00E669BF"/>
    <w:rsid w:val="00E676AC"/>
    <w:rsid w:val="00E677AB"/>
    <w:rsid w:val="00E7083B"/>
    <w:rsid w:val="00E70938"/>
    <w:rsid w:val="00E70A22"/>
    <w:rsid w:val="00E71B55"/>
    <w:rsid w:val="00E72138"/>
    <w:rsid w:val="00E724F5"/>
    <w:rsid w:val="00E72B3C"/>
    <w:rsid w:val="00E74EF3"/>
    <w:rsid w:val="00E754E5"/>
    <w:rsid w:val="00E75E16"/>
    <w:rsid w:val="00E76AC0"/>
    <w:rsid w:val="00E76B7E"/>
    <w:rsid w:val="00E771FC"/>
    <w:rsid w:val="00E800AF"/>
    <w:rsid w:val="00E8090A"/>
    <w:rsid w:val="00E819AD"/>
    <w:rsid w:val="00E81D44"/>
    <w:rsid w:val="00E823DA"/>
    <w:rsid w:val="00E83FAA"/>
    <w:rsid w:val="00E8407A"/>
    <w:rsid w:val="00E843DA"/>
    <w:rsid w:val="00E850DE"/>
    <w:rsid w:val="00E855F8"/>
    <w:rsid w:val="00E900F2"/>
    <w:rsid w:val="00E91366"/>
    <w:rsid w:val="00E916D9"/>
    <w:rsid w:val="00E92226"/>
    <w:rsid w:val="00E93AF0"/>
    <w:rsid w:val="00E93DFE"/>
    <w:rsid w:val="00E93EFD"/>
    <w:rsid w:val="00E940A2"/>
    <w:rsid w:val="00E94567"/>
    <w:rsid w:val="00E947DE"/>
    <w:rsid w:val="00E94980"/>
    <w:rsid w:val="00E95314"/>
    <w:rsid w:val="00E966FB"/>
    <w:rsid w:val="00E96B07"/>
    <w:rsid w:val="00E96CF4"/>
    <w:rsid w:val="00E9729B"/>
    <w:rsid w:val="00E976F5"/>
    <w:rsid w:val="00E97EA3"/>
    <w:rsid w:val="00EA12AE"/>
    <w:rsid w:val="00EA267E"/>
    <w:rsid w:val="00EA26D5"/>
    <w:rsid w:val="00EA379E"/>
    <w:rsid w:val="00EA3F6D"/>
    <w:rsid w:val="00EA461C"/>
    <w:rsid w:val="00EA542F"/>
    <w:rsid w:val="00EA5737"/>
    <w:rsid w:val="00EA5AAE"/>
    <w:rsid w:val="00EA5DFF"/>
    <w:rsid w:val="00EB0AE4"/>
    <w:rsid w:val="00EB1DC1"/>
    <w:rsid w:val="00EB3368"/>
    <w:rsid w:val="00EB35C3"/>
    <w:rsid w:val="00EB3A34"/>
    <w:rsid w:val="00EB3CF5"/>
    <w:rsid w:val="00EB4486"/>
    <w:rsid w:val="00EB4819"/>
    <w:rsid w:val="00EB4A77"/>
    <w:rsid w:val="00EB4E7B"/>
    <w:rsid w:val="00EB5603"/>
    <w:rsid w:val="00EB789A"/>
    <w:rsid w:val="00EB7A74"/>
    <w:rsid w:val="00EC0364"/>
    <w:rsid w:val="00EC04DB"/>
    <w:rsid w:val="00EC169A"/>
    <w:rsid w:val="00EC1766"/>
    <w:rsid w:val="00EC227E"/>
    <w:rsid w:val="00EC3E56"/>
    <w:rsid w:val="00EC4363"/>
    <w:rsid w:val="00EC48F7"/>
    <w:rsid w:val="00EC4AA1"/>
    <w:rsid w:val="00EC5279"/>
    <w:rsid w:val="00EC60F3"/>
    <w:rsid w:val="00EC6367"/>
    <w:rsid w:val="00EC68D8"/>
    <w:rsid w:val="00EC6BB2"/>
    <w:rsid w:val="00EC6C2F"/>
    <w:rsid w:val="00EC7C55"/>
    <w:rsid w:val="00ED125A"/>
    <w:rsid w:val="00ED1D13"/>
    <w:rsid w:val="00ED1E7C"/>
    <w:rsid w:val="00ED2366"/>
    <w:rsid w:val="00ED2568"/>
    <w:rsid w:val="00ED395A"/>
    <w:rsid w:val="00ED4404"/>
    <w:rsid w:val="00ED482D"/>
    <w:rsid w:val="00ED5636"/>
    <w:rsid w:val="00ED6C05"/>
    <w:rsid w:val="00EE11D9"/>
    <w:rsid w:val="00EE1894"/>
    <w:rsid w:val="00EE1DC9"/>
    <w:rsid w:val="00EE28FD"/>
    <w:rsid w:val="00EE3097"/>
    <w:rsid w:val="00EE398B"/>
    <w:rsid w:val="00EE4175"/>
    <w:rsid w:val="00EE498A"/>
    <w:rsid w:val="00EE5A3F"/>
    <w:rsid w:val="00EE64FA"/>
    <w:rsid w:val="00EE6B40"/>
    <w:rsid w:val="00EE71D7"/>
    <w:rsid w:val="00EE72BF"/>
    <w:rsid w:val="00EE756E"/>
    <w:rsid w:val="00EF0FFE"/>
    <w:rsid w:val="00EF192A"/>
    <w:rsid w:val="00EF2161"/>
    <w:rsid w:val="00EF21AF"/>
    <w:rsid w:val="00EF246E"/>
    <w:rsid w:val="00EF25AB"/>
    <w:rsid w:val="00EF28B4"/>
    <w:rsid w:val="00EF32AE"/>
    <w:rsid w:val="00EF3485"/>
    <w:rsid w:val="00EF3666"/>
    <w:rsid w:val="00EF405C"/>
    <w:rsid w:val="00EF4431"/>
    <w:rsid w:val="00EF4691"/>
    <w:rsid w:val="00EF4D78"/>
    <w:rsid w:val="00EF4E20"/>
    <w:rsid w:val="00EF6498"/>
    <w:rsid w:val="00EF7C32"/>
    <w:rsid w:val="00EF7D74"/>
    <w:rsid w:val="00F01609"/>
    <w:rsid w:val="00F02068"/>
    <w:rsid w:val="00F024E3"/>
    <w:rsid w:val="00F02968"/>
    <w:rsid w:val="00F039AC"/>
    <w:rsid w:val="00F0400E"/>
    <w:rsid w:val="00F04DC5"/>
    <w:rsid w:val="00F04F47"/>
    <w:rsid w:val="00F067ED"/>
    <w:rsid w:val="00F075CD"/>
    <w:rsid w:val="00F07CB3"/>
    <w:rsid w:val="00F07EC1"/>
    <w:rsid w:val="00F10610"/>
    <w:rsid w:val="00F10F75"/>
    <w:rsid w:val="00F11970"/>
    <w:rsid w:val="00F1229F"/>
    <w:rsid w:val="00F12CBF"/>
    <w:rsid w:val="00F13BCF"/>
    <w:rsid w:val="00F15D12"/>
    <w:rsid w:val="00F1640B"/>
    <w:rsid w:val="00F1695B"/>
    <w:rsid w:val="00F16CC2"/>
    <w:rsid w:val="00F16D5F"/>
    <w:rsid w:val="00F176A8"/>
    <w:rsid w:val="00F20990"/>
    <w:rsid w:val="00F21CB4"/>
    <w:rsid w:val="00F236F7"/>
    <w:rsid w:val="00F23F95"/>
    <w:rsid w:val="00F24618"/>
    <w:rsid w:val="00F254C3"/>
    <w:rsid w:val="00F2676F"/>
    <w:rsid w:val="00F26C87"/>
    <w:rsid w:val="00F274EA"/>
    <w:rsid w:val="00F2792F"/>
    <w:rsid w:val="00F31875"/>
    <w:rsid w:val="00F35540"/>
    <w:rsid w:val="00F35BA4"/>
    <w:rsid w:val="00F3685F"/>
    <w:rsid w:val="00F423DA"/>
    <w:rsid w:val="00F435BA"/>
    <w:rsid w:val="00F438B5"/>
    <w:rsid w:val="00F44027"/>
    <w:rsid w:val="00F44C54"/>
    <w:rsid w:val="00F455EA"/>
    <w:rsid w:val="00F45799"/>
    <w:rsid w:val="00F45EE8"/>
    <w:rsid w:val="00F46785"/>
    <w:rsid w:val="00F46ED4"/>
    <w:rsid w:val="00F47147"/>
    <w:rsid w:val="00F475D0"/>
    <w:rsid w:val="00F47811"/>
    <w:rsid w:val="00F47C2A"/>
    <w:rsid w:val="00F50EC4"/>
    <w:rsid w:val="00F536D0"/>
    <w:rsid w:val="00F53F98"/>
    <w:rsid w:val="00F5414C"/>
    <w:rsid w:val="00F557B6"/>
    <w:rsid w:val="00F5631B"/>
    <w:rsid w:val="00F56C93"/>
    <w:rsid w:val="00F6073D"/>
    <w:rsid w:val="00F6078A"/>
    <w:rsid w:val="00F6228F"/>
    <w:rsid w:val="00F629CF"/>
    <w:rsid w:val="00F631EB"/>
    <w:rsid w:val="00F64832"/>
    <w:rsid w:val="00F649D7"/>
    <w:rsid w:val="00F64EAC"/>
    <w:rsid w:val="00F65119"/>
    <w:rsid w:val="00F65605"/>
    <w:rsid w:val="00F65A09"/>
    <w:rsid w:val="00F65E10"/>
    <w:rsid w:val="00F710D2"/>
    <w:rsid w:val="00F71904"/>
    <w:rsid w:val="00F725A3"/>
    <w:rsid w:val="00F73447"/>
    <w:rsid w:val="00F73CA1"/>
    <w:rsid w:val="00F74C98"/>
    <w:rsid w:val="00F74E62"/>
    <w:rsid w:val="00F75663"/>
    <w:rsid w:val="00F75849"/>
    <w:rsid w:val="00F76B1A"/>
    <w:rsid w:val="00F76B45"/>
    <w:rsid w:val="00F76B8D"/>
    <w:rsid w:val="00F76E0B"/>
    <w:rsid w:val="00F774FC"/>
    <w:rsid w:val="00F8003E"/>
    <w:rsid w:val="00F807F6"/>
    <w:rsid w:val="00F81DAB"/>
    <w:rsid w:val="00F820BC"/>
    <w:rsid w:val="00F82603"/>
    <w:rsid w:val="00F82C92"/>
    <w:rsid w:val="00F837FE"/>
    <w:rsid w:val="00F85ADC"/>
    <w:rsid w:val="00F85F46"/>
    <w:rsid w:val="00F869F8"/>
    <w:rsid w:val="00F87480"/>
    <w:rsid w:val="00F87EF2"/>
    <w:rsid w:val="00F87FDC"/>
    <w:rsid w:val="00F90916"/>
    <w:rsid w:val="00F9132D"/>
    <w:rsid w:val="00F923B7"/>
    <w:rsid w:val="00F9256F"/>
    <w:rsid w:val="00F939FD"/>
    <w:rsid w:val="00F93DA8"/>
    <w:rsid w:val="00F940C8"/>
    <w:rsid w:val="00F944EE"/>
    <w:rsid w:val="00F9679A"/>
    <w:rsid w:val="00F968AC"/>
    <w:rsid w:val="00FA0DD0"/>
    <w:rsid w:val="00FA0E3A"/>
    <w:rsid w:val="00FA1008"/>
    <w:rsid w:val="00FA24B1"/>
    <w:rsid w:val="00FA29D6"/>
    <w:rsid w:val="00FA2D94"/>
    <w:rsid w:val="00FA303F"/>
    <w:rsid w:val="00FA35F1"/>
    <w:rsid w:val="00FA3964"/>
    <w:rsid w:val="00FA3B4A"/>
    <w:rsid w:val="00FA41E3"/>
    <w:rsid w:val="00FA458F"/>
    <w:rsid w:val="00FA4F3A"/>
    <w:rsid w:val="00FA622F"/>
    <w:rsid w:val="00FA6581"/>
    <w:rsid w:val="00FA6939"/>
    <w:rsid w:val="00FA7175"/>
    <w:rsid w:val="00FA77F3"/>
    <w:rsid w:val="00FA7A71"/>
    <w:rsid w:val="00FB0C37"/>
    <w:rsid w:val="00FB2750"/>
    <w:rsid w:val="00FB2EA0"/>
    <w:rsid w:val="00FB31C0"/>
    <w:rsid w:val="00FB3D1D"/>
    <w:rsid w:val="00FB42EC"/>
    <w:rsid w:val="00FB436D"/>
    <w:rsid w:val="00FB44CB"/>
    <w:rsid w:val="00FB49C0"/>
    <w:rsid w:val="00FB547B"/>
    <w:rsid w:val="00FB5FC5"/>
    <w:rsid w:val="00FB619A"/>
    <w:rsid w:val="00FB6C7E"/>
    <w:rsid w:val="00FB7650"/>
    <w:rsid w:val="00FC01E7"/>
    <w:rsid w:val="00FC0337"/>
    <w:rsid w:val="00FC0456"/>
    <w:rsid w:val="00FC0CA1"/>
    <w:rsid w:val="00FC1135"/>
    <w:rsid w:val="00FC143C"/>
    <w:rsid w:val="00FC15CC"/>
    <w:rsid w:val="00FC189F"/>
    <w:rsid w:val="00FC1B1D"/>
    <w:rsid w:val="00FC1BBD"/>
    <w:rsid w:val="00FC2044"/>
    <w:rsid w:val="00FC36E3"/>
    <w:rsid w:val="00FC375B"/>
    <w:rsid w:val="00FC3AA0"/>
    <w:rsid w:val="00FC4A7F"/>
    <w:rsid w:val="00FC5487"/>
    <w:rsid w:val="00FC5A5F"/>
    <w:rsid w:val="00FC7259"/>
    <w:rsid w:val="00FC7645"/>
    <w:rsid w:val="00FD1223"/>
    <w:rsid w:val="00FD2975"/>
    <w:rsid w:val="00FD2B79"/>
    <w:rsid w:val="00FD375F"/>
    <w:rsid w:val="00FD53C3"/>
    <w:rsid w:val="00FD63B6"/>
    <w:rsid w:val="00FD6B11"/>
    <w:rsid w:val="00FD7170"/>
    <w:rsid w:val="00FD7D65"/>
    <w:rsid w:val="00FE076F"/>
    <w:rsid w:val="00FE1709"/>
    <w:rsid w:val="00FE1C53"/>
    <w:rsid w:val="00FE1E0E"/>
    <w:rsid w:val="00FE2022"/>
    <w:rsid w:val="00FE2B8B"/>
    <w:rsid w:val="00FE33D4"/>
    <w:rsid w:val="00FE367A"/>
    <w:rsid w:val="00FE54F8"/>
    <w:rsid w:val="00FE6EA6"/>
    <w:rsid w:val="00FE7887"/>
    <w:rsid w:val="00FF03DE"/>
    <w:rsid w:val="00FF085C"/>
    <w:rsid w:val="00FF0CB9"/>
    <w:rsid w:val="00FF10D0"/>
    <w:rsid w:val="00FF12B1"/>
    <w:rsid w:val="00FF12BC"/>
    <w:rsid w:val="00FF13D3"/>
    <w:rsid w:val="00FF17C1"/>
    <w:rsid w:val="00FF1B19"/>
    <w:rsid w:val="00FF2E72"/>
    <w:rsid w:val="00FF3064"/>
    <w:rsid w:val="00FF3618"/>
    <w:rsid w:val="00FF47A0"/>
    <w:rsid w:val="00FF5842"/>
    <w:rsid w:val="00FF5AF5"/>
    <w:rsid w:val="00FF64A5"/>
    <w:rsid w:val="00FF650C"/>
    <w:rsid w:val="00FF7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50C9FA1E"/>
  <w15:docId w15:val="{CC162B46-25C8-455E-88B8-1D58AD45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CD3759"/>
    <w:rPr>
      <w:rFonts w:ascii="Times New Roman" w:hAnsi="Times New Roman"/>
      <w:sz w:val="24"/>
    </w:rPr>
  </w:style>
  <w:style w:type="paragraph" w:styleId="1">
    <w:name w:val="heading 1"/>
    <w:basedOn w:val="a7"/>
    <w:next w:val="a7"/>
    <w:link w:val="13"/>
    <w:qFormat/>
    <w:rsid w:val="002D5FA5"/>
    <w:pPr>
      <w:keepNext/>
      <w:numPr>
        <w:numId w:val="1"/>
      </w:numPr>
      <w:spacing w:after="0" w:line="240" w:lineRule="auto"/>
      <w:outlineLvl w:val="0"/>
    </w:pPr>
    <w:rPr>
      <w:rFonts w:eastAsia="Times New Roman" w:cs="Times New Roman"/>
      <w:b/>
      <w:sz w:val="28"/>
      <w:szCs w:val="24"/>
      <w:lang w:eastAsia="zh-CN"/>
    </w:rPr>
  </w:style>
  <w:style w:type="paragraph" w:styleId="2">
    <w:name w:val="heading 2"/>
    <w:aliases w:val="_Заголовок 2"/>
    <w:basedOn w:val="a7"/>
    <w:next w:val="a7"/>
    <w:link w:val="22"/>
    <w:qFormat/>
    <w:rsid w:val="002D5FA5"/>
    <w:pPr>
      <w:keepNext/>
      <w:numPr>
        <w:ilvl w:val="1"/>
        <w:numId w:val="1"/>
      </w:numPr>
      <w:spacing w:after="0" w:line="240" w:lineRule="auto"/>
      <w:outlineLvl w:val="1"/>
    </w:pPr>
    <w:rPr>
      <w:rFonts w:eastAsia="Times New Roman" w:cs="Times New Roman"/>
      <w:b/>
      <w:bCs/>
      <w:sz w:val="28"/>
      <w:szCs w:val="28"/>
      <w:lang w:eastAsia="zh-CN"/>
    </w:rPr>
  </w:style>
  <w:style w:type="paragraph" w:styleId="3">
    <w:name w:val="heading 3"/>
    <w:basedOn w:val="a7"/>
    <w:next w:val="a7"/>
    <w:link w:val="30"/>
    <w:unhideWhenUsed/>
    <w:qFormat/>
    <w:rsid w:val="00057239"/>
    <w:pPr>
      <w:keepNext/>
      <w:keepLines/>
      <w:spacing w:before="40" w:after="0" w:line="240" w:lineRule="auto"/>
      <w:outlineLvl w:val="2"/>
    </w:pPr>
    <w:rPr>
      <w:rFonts w:eastAsiaTheme="majorEastAsia" w:cstheme="majorBidi"/>
      <w:b/>
      <w:szCs w:val="24"/>
    </w:rPr>
  </w:style>
  <w:style w:type="paragraph" w:styleId="4">
    <w:name w:val="heading 4"/>
    <w:basedOn w:val="a7"/>
    <w:next w:val="a7"/>
    <w:link w:val="40"/>
    <w:qFormat/>
    <w:rsid w:val="00057239"/>
    <w:pPr>
      <w:keepNext/>
      <w:numPr>
        <w:ilvl w:val="3"/>
        <w:numId w:val="1"/>
      </w:numPr>
      <w:spacing w:after="0" w:line="240" w:lineRule="auto"/>
      <w:outlineLvl w:val="3"/>
    </w:pPr>
    <w:rPr>
      <w:rFonts w:eastAsia="Times New Roman" w:cs="Times New Roman"/>
      <w:b/>
      <w:i/>
      <w:szCs w:val="24"/>
      <w:lang w:eastAsia="zh-CN"/>
    </w:rPr>
  </w:style>
  <w:style w:type="paragraph" w:styleId="5">
    <w:name w:val="heading 5"/>
    <w:basedOn w:val="a7"/>
    <w:next w:val="a7"/>
    <w:link w:val="50"/>
    <w:autoRedefine/>
    <w:qFormat/>
    <w:rsid w:val="009D591D"/>
    <w:pPr>
      <w:spacing w:before="120" w:after="120" w:line="240" w:lineRule="auto"/>
      <w:jc w:val="center"/>
      <w:outlineLvl w:val="4"/>
    </w:pPr>
    <w:rPr>
      <w:rFonts w:eastAsia="SimSun" w:cs="Times New Roman"/>
      <w:b/>
      <w:bCs/>
      <w:iCs/>
      <w:caps/>
      <w:sz w:val="28"/>
      <w:szCs w:val="24"/>
      <w:lang w:eastAsia="zh-CN"/>
    </w:rPr>
  </w:style>
  <w:style w:type="paragraph" w:styleId="6">
    <w:name w:val="heading 6"/>
    <w:basedOn w:val="a7"/>
    <w:next w:val="a7"/>
    <w:link w:val="60"/>
    <w:autoRedefine/>
    <w:unhideWhenUsed/>
    <w:qFormat/>
    <w:rsid w:val="00D25513"/>
    <w:pPr>
      <w:keepNext/>
      <w:keepLines/>
      <w:spacing w:after="0" w:line="240" w:lineRule="auto"/>
      <w:jc w:val="center"/>
      <w:outlineLvl w:val="5"/>
    </w:pPr>
    <w:rPr>
      <w:rFonts w:eastAsia="SimSun" w:cstheme="majorBidi"/>
      <w:b/>
      <w:sz w:val="28"/>
      <w:u w:val="single"/>
      <w:lang w:eastAsia="zh-CN"/>
    </w:rPr>
  </w:style>
  <w:style w:type="paragraph" w:styleId="7">
    <w:name w:val="heading 7"/>
    <w:basedOn w:val="a7"/>
    <w:next w:val="a7"/>
    <w:link w:val="70"/>
    <w:unhideWhenUsed/>
    <w:qFormat/>
    <w:rsid w:val="0043153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7"/>
    <w:next w:val="a7"/>
    <w:link w:val="80"/>
    <w:unhideWhenUsed/>
    <w:qFormat/>
    <w:rsid w:val="008C4771"/>
    <w:pPr>
      <w:keepNext/>
      <w:keepLines/>
      <w:spacing w:before="40" w:after="0" w:line="240" w:lineRule="auto"/>
      <w:ind w:left="1440" w:hanging="432"/>
      <w:outlineLvl w:val="7"/>
    </w:pPr>
    <w:rPr>
      <w:rFonts w:ascii="Cambria" w:eastAsia="Times New Roman" w:hAnsi="Cambria" w:cs="Times New Roman"/>
      <w:color w:val="272727"/>
      <w:sz w:val="21"/>
      <w:szCs w:val="21"/>
      <w:lang w:val="x-none" w:eastAsia="x-none"/>
    </w:rPr>
  </w:style>
  <w:style w:type="paragraph" w:styleId="9">
    <w:name w:val="heading 9"/>
    <w:basedOn w:val="a7"/>
    <w:next w:val="a7"/>
    <w:link w:val="90"/>
    <w:qFormat/>
    <w:rsid w:val="00200D24"/>
    <w:pPr>
      <w:spacing w:before="240" w:after="60" w:line="240" w:lineRule="auto"/>
      <w:outlineLvl w:val="8"/>
    </w:pPr>
    <w:rPr>
      <w:rFonts w:ascii="Arial" w:eastAsia="Times New Roman" w:hAnsi="Arial" w:cs="Arial"/>
      <w:lang w:eastAsia="zh-CN"/>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basedOn w:val="a8"/>
    <w:link w:val="1"/>
    <w:rsid w:val="002D5FA5"/>
    <w:rPr>
      <w:rFonts w:ascii="Times New Roman" w:eastAsia="Times New Roman" w:hAnsi="Times New Roman" w:cs="Times New Roman"/>
      <w:b/>
      <w:sz w:val="28"/>
      <w:szCs w:val="24"/>
      <w:lang w:eastAsia="zh-CN"/>
    </w:rPr>
  </w:style>
  <w:style w:type="character" w:customStyle="1" w:styleId="22">
    <w:name w:val="Заголовок 2 Знак"/>
    <w:aliases w:val="_Заголовок 2 Знак"/>
    <w:basedOn w:val="a8"/>
    <w:link w:val="2"/>
    <w:rsid w:val="002D5FA5"/>
    <w:rPr>
      <w:rFonts w:ascii="Times New Roman" w:eastAsia="Times New Roman" w:hAnsi="Times New Roman" w:cs="Times New Roman"/>
      <w:b/>
      <w:bCs/>
      <w:sz w:val="28"/>
      <w:szCs w:val="28"/>
      <w:lang w:eastAsia="zh-CN"/>
    </w:rPr>
  </w:style>
  <w:style w:type="character" w:customStyle="1" w:styleId="40">
    <w:name w:val="Заголовок 4 Знак"/>
    <w:basedOn w:val="a8"/>
    <w:link w:val="4"/>
    <w:rsid w:val="00057239"/>
    <w:rPr>
      <w:rFonts w:ascii="Times New Roman" w:eastAsia="Times New Roman" w:hAnsi="Times New Roman" w:cs="Times New Roman"/>
      <w:b/>
      <w:i/>
      <w:sz w:val="24"/>
      <w:szCs w:val="24"/>
      <w:lang w:eastAsia="zh-CN"/>
    </w:rPr>
  </w:style>
  <w:style w:type="character" w:customStyle="1" w:styleId="50">
    <w:name w:val="Заголовок 5 Знак"/>
    <w:basedOn w:val="a8"/>
    <w:link w:val="5"/>
    <w:rsid w:val="009D591D"/>
    <w:rPr>
      <w:rFonts w:ascii="Times New Roman" w:eastAsia="SimSun" w:hAnsi="Times New Roman" w:cs="Times New Roman"/>
      <w:b/>
      <w:bCs/>
      <w:iCs/>
      <w:caps/>
      <w:sz w:val="28"/>
      <w:szCs w:val="24"/>
      <w:lang w:eastAsia="zh-CN"/>
    </w:rPr>
  </w:style>
  <w:style w:type="character" w:customStyle="1" w:styleId="90">
    <w:name w:val="Заголовок 9 Знак"/>
    <w:basedOn w:val="a8"/>
    <w:link w:val="9"/>
    <w:rsid w:val="00200D24"/>
    <w:rPr>
      <w:rFonts w:ascii="Arial" w:eastAsia="Times New Roman" w:hAnsi="Arial" w:cs="Arial"/>
      <w:lang w:eastAsia="zh-CN"/>
    </w:rPr>
  </w:style>
  <w:style w:type="numbering" w:customStyle="1" w:styleId="14">
    <w:name w:val="Нет списка1"/>
    <w:next w:val="aa"/>
    <w:uiPriority w:val="99"/>
    <w:semiHidden/>
    <w:unhideWhenUsed/>
    <w:rsid w:val="00200D24"/>
  </w:style>
  <w:style w:type="character" w:customStyle="1" w:styleId="WW8Num1z0">
    <w:name w:val="WW8Num1z0"/>
    <w:rsid w:val="00200D24"/>
  </w:style>
  <w:style w:type="character" w:customStyle="1" w:styleId="WW8Num1z1">
    <w:name w:val="WW8Num1z1"/>
    <w:rsid w:val="00200D24"/>
  </w:style>
  <w:style w:type="character" w:customStyle="1" w:styleId="WW8Num1z2">
    <w:name w:val="WW8Num1z2"/>
    <w:rsid w:val="00200D24"/>
  </w:style>
  <w:style w:type="character" w:customStyle="1" w:styleId="WW8Num1z3">
    <w:name w:val="WW8Num1z3"/>
    <w:rsid w:val="00200D24"/>
  </w:style>
  <w:style w:type="character" w:customStyle="1" w:styleId="WW8Num1z4">
    <w:name w:val="WW8Num1z4"/>
    <w:rsid w:val="00200D24"/>
  </w:style>
  <w:style w:type="character" w:customStyle="1" w:styleId="WW8Num1z5">
    <w:name w:val="WW8Num1z5"/>
    <w:rsid w:val="00200D24"/>
  </w:style>
  <w:style w:type="character" w:customStyle="1" w:styleId="WW8Num1z6">
    <w:name w:val="WW8Num1z6"/>
    <w:rsid w:val="00200D24"/>
  </w:style>
  <w:style w:type="character" w:customStyle="1" w:styleId="WW8Num1z7">
    <w:name w:val="WW8Num1z7"/>
    <w:rsid w:val="00200D24"/>
  </w:style>
  <w:style w:type="character" w:customStyle="1" w:styleId="WW8Num1z8">
    <w:name w:val="WW8Num1z8"/>
    <w:rsid w:val="00200D24"/>
  </w:style>
  <w:style w:type="character" w:customStyle="1" w:styleId="WW8Num2z0">
    <w:name w:val="WW8Num2z0"/>
    <w:rsid w:val="00200D24"/>
  </w:style>
  <w:style w:type="character" w:customStyle="1" w:styleId="WW8Num2z1">
    <w:name w:val="WW8Num2z1"/>
    <w:rsid w:val="00200D24"/>
  </w:style>
  <w:style w:type="character" w:customStyle="1" w:styleId="WW8Num2z2">
    <w:name w:val="WW8Num2z2"/>
    <w:rsid w:val="00200D24"/>
  </w:style>
  <w:style w:type="character" w:customStyle="1" w:styleId="WW8Num2z3">
    <w:name w:val="WW8Num2z3"/>
    <w:rsid w:val="00200D24"/>
  </w:style>
  <w:style w:type="character" w:customStyle="1" w:styleId="WW8Num2z4">
    <w:name w:val="WW8Num2z4"/>
    <w:rsid w:val="00200D24"/>
  </w:style>
  <w:style w:type="character" w:customStyle="1" w:styleId="WW8Num2z5">
    <w:name w:val="WW8Num2z5"/>
    <w:rsid w:val="00200D24"/>
  </w:style>
  <w:style w:type="character" w:customStyle="1" w:styleId="WW8Num2z6">
    <w:name w:val="WW8Num2z6"/>
    <w:rsid w:val="00200D24"/>
  </w:style>
  <w:style w:type="character" w:customStyle="1" w:styleId="WW8Num2z7">
    <w:name w:val="WW8Num2z7"/>
    <w:rsid w:val="00200D24"/>
  </w:style>
  <w:style w:type="character" w:customStyle="1" w:styleId="WW8Num2z8">
    <w:name w:val="WW8Num2z8"/>
    <w:rsid w:val="00200D24"/>
  </w:style>
  <w:style w:type="character" w:customStyle="1" w:styleId="WW8Num3z0">
    <w:name w:val="WW8Num3z0"/>
    <w:rsid w:val="00200D24"/>
    <w:rPr>
      <w:rFonts w:ascii="Wingdings" w:hAnsi="Wingdings" w:cs="Wingdings" w:hint="default"/>
    </w:rPr>
  </w:style>
  <w:style w:type="character" w:customStyle="1" w:styleId="WW8Num3z1">
    <w:name w:val="WW8Num3z1"/>
    <w:rsid w:val="00200D24"/>
    <w:rPr>
      <w:rFonts w:ascii="Courier New" w:hAnsi="Courier New" w:cs="Courier New" w:hint="default"/>
    </w:rPr>
  </w:style>
  <w:style w:type="character" w:customStyle="1" w:styleId="WW8Num3z3">
    <w:name w:val="WW8Num3z3"/>
    <w:rsid w:val="00200D24"/>
    <w:rPr>
      <w:rFonts w:ascii="Symbol" w:hAnsi="Symbol" w:cs="Symbol" w:hint="default"/>
    </w:rPr>
  </w:style>
  <w:style w:type="character" w:customStyle="1" w:styleId="WW8Num4z0">
    <w:name w:val="WW8Num4z0"/>
    <w:rsid w:val="00200D24"/>
  </w:style>
  <w:style w:type="character" w:customStyle="1" w:styleId="WW8Num4z1">
    <w:name w:val="WW8Num4z1"/>
    <w:rsid w:val="00200D24"/>
  </w:style>
  <w:style w:type="character" w:customStyle="1" w:styleId="WW8Num4z2">
    <w:name w:val="WW8Num4z2"/>
    <w:rsid w:val="00200D24"/>
  </w:style>
  <w:style w:type="character" w:customStyle="1" w:styleId="WW8Num4z3">
    <w:name w:val="WW8Num4z3"/>
    <w:rsid w:val="00200D24"/>
  </w:style>
  <w:style w:type="character" w:customStyle="1" w:styleId="WW8Num4z4">
    <w:name w:val="WW8Num4z4"/>
    <w:rsid w:val="00200D24"/>
  </w:style>
  <w:style w:type="character" w:customStyle="1" w:styleId="WW8Num4z5">
    <w:name w:val="WW8Num4z5"/>
    <w:rsid w:val="00200D24"/>
  </w:style>
  <w:style w:type="character" w:customStyle="1" w:styleId="WW8Num4z6">
    <w:name w:val="WW8Num4z6"/>
    <w:rsid w:val="00200D24"/>
  </w:style>
  <w:style w:type="character" w:customStyle="1" w:styleId="WW8Num4z7">
    <w:name w:val="WW8Num4z7"/>
    <w:rsid w:val="00200D24"/>
  </w:style>
  <w:style w:type="character" w:customStyle="1" w:styleId="WW8Num4z8">
    <w:name w:val="WW8Num4z8"/>
    <w:rsid w:val="00200D24"/>
  </w:style>
  <w:style w:type="character" w:customStyle="1" w:styleId="WW8Num5z0">
    <w:name w:val="WW8Num5z0"/>
    <w:rsid w:val="00200D24"/>
    <w:rPr>
      <w:rFonts w:eastAsia="Calibri"/>
      <w:lang w:eastAsia="ru-RU"/>
    </w:rPr>
  </w:style>
  <w:style w:type="character" w:customStyle="1" w:styleId="WW8Num5z1">
    <w:name w:val="WW8Num5z1"/>
    <w:rsid w:val="00200D24"/>
  </w:style>
  <w:style w:type="character" w:customStyle="1" w:styleId="WW8Num5z2">
    <w:name w:val="WW8Num5z2"/>
    <w:rsid w:val="00200D24"/>
  </w:style>
  <w:style w:type="character" w:customStyle="1" w:styleId="WW8Num5z3">
    <w:name w:val="WW8Num5z3"/>
    <w:rsid w:val="00200D24"/>
  </w:style>
  <w:style w:type="character" w:customStyle="1" w:styleId="WW8Num5z4">
    <w:name w:val="WW8Num5z4"/>
    <w:rsid w:val="00200D24"/>
  </w:style>
  <w:style w:type="character" w:customStyle="1" w:styleId="WW8Num5z5">
    <w:name w:val="WW8Num5z5"/>
    <w:rsid w:val="00200D24"/>
  </w:style>
  <w:style w:type="character" w:customStyle="1" w:styleId="WW8Num5z6">
    <w:name w:val="WW8Num5z6"/>
    <w:rsid w:val="00200D24"/>
  </w:style>
  <w:style w:type="character" w:customStyle="1" w:styleId="WW8Num5z7">
    <w:name w:val="WW8Num5z7"/>
    <w:rsid w:val="00200D24"/>
  </w:style>
  <w:style w:type="character" w:customStyle="1" w:styleId="WW8Num5z8">
    <w:name w:val="WW8Num5z8"/>
    <w:rsid w:val="00200D24"/>
  </w:style>
  <w:style w:type="character" w:customStyle="1" w:styleId="41">
    <w:name w:val="Основной шрифт абзаца4"/>
    <w:rsid w:val="00200D24"/>
  </w:style>
  <w:style w:type="character" w:customStyle="1" w:styleId="31">
    <w:name w:val="Основной шрифт абзаца3"/>
    <w:rsid w:val="00200D24"/>
  </w:style>
  <w:style w:type="character" w:customStyle="1" w:styleId="23">
    <w:name w:val="Основной шрифт абзаца2"/>
    <w:rsid w:val="00200D24"/>
  </w:style>
  <w:style w:type="character" w:customStyle="1" w:styleId="15">
    <w:name w:val="Основной шрифт абзаца1"/>
    <w:rsid w:val="00200D24"/>
  </w:style>
  <w:style w:type="character" w:customStyle="1" w:styleId="ab">
    <w:name w:val="Текст выноски Знак"/>
    <w:rsid w:val="00200D24"/>
    <w:rPr>
      <w:rFonts w:ascii="Tahoma" w:hAnsi="Tahoma" w:cs="Tahoma"/>
      <w:sz w:val="16"/>
      <w:szCs w:val="16"/>
    </w:rPr>
  </w:style>
  <w:style w:type="character" w:styleId="ac">
    <w:name w:val="page number"/>
    <w:basedOn w:val="41"/>
    <w:rsid w:val="00200D24"/>
  </w:style>
  <w:style w:type="character" w:styleId="ad">
    <w:name w:val="Hyperlink"/>
    <w:uiPriority w:val="99"/>
    <w:rsid w:val="00200D24"/>
    <w:rPr>
      <w:color w:val="0000FF"/>
      <w:u w:val="single"/>
    </w:rPr>
  </w:style>
  <w:style w:type="character" w:customStyle="1" w:styleId="ae">
    <w:name w:val="Гипертекстовая ссылка"/>
    <w:uiPriority w:val="99"/>
    <w:rsid w:val="00200D24"/>
    <w:rPr>
      <w:color w:val="106BBE"/>
    </w:rPr>
  </w:style>
  <w:style w:type="character" w:customStyle="1" w:styleId="af">
    <w:name w:val="Цветовое выделение"/>
    <w:uiPriority w:val="99"/>
    <w:rsid w:val="00200D24"/>
    <w:rPr>
      <w:b/>
      <w:color w:val="26282F"/>
    </w:rPr>
  </w:style>
  <w:style w:type="character" w:customStyle="1" w:styleId="ep">
    <w:name w:val="ep"/>
    <w:rsid w:val="00200D24"/>
  </w:style>
  <w:style w:type="character" w:customStyle="1" w:styleId="32">
    <w:name w:val="Основной текст с отступом 3 Знак"/>
    <w:link w:val="33"/>
    <w:rsid w:val="00200D24"/>
    <w:rPr>
      <w:sz w:val="16"/>
      <w:szCs w:val="16"/>
    </w:rPr>
  </w:style>
  <w:style w:type="paragraph" w:customStyle="1" w:styleId="16">
    <w:name w:val="Заголовок1"/>
    <w:basedOn w:val="a7"/>
    <w:next w:val="af0"/>
    <w:link w:val="17"/>
    <w:qFormat/>
    <w:rsid w:val="00200D24"/>
    <w:pPr>
      <w:keepNext/>
      <w:spacing w:before="240" w:after="120" w:line="240" w:lineRule="auto"/>
    </w:pPr>
    <w:rPr>
      <w:rFonts w:ascii="Arial" w:eastAsia="Lucida Sans Unicode" w:hAnsi="Arial" w:cs="Tahoma"/>
      <w:sz w:val="28"/>
      <w:szCs w:val="28"/>
      <w:lang w:eastAsia="zh-CN"/>
    </w:rPr>
  </w:style>
  <w:style w:type="paragraph" w:styleId="af0">
    <w:name w:val="Body Text"/>
    <w:basedOn w:val="a7"/>
    <w:link w:val="af1"/>
    <w:rsid w:val="00200D24"/>
    <w:pPr>
      <w:spacing w:after="0" w:line="240" w:lineRule="auto"/>
      <w:jc w:val="center"/>
    </w:pPr>
    <w:rPr>
      <w:rFonts w:eastAsia="Times New Roman" w:cs="Times New Roman"/>
      <w:sz w:val="28"/>
      <w:szCs w:val="24"/>
      <w:lang w:eastAsia="zh-CN"/>
    </w:rPr>
  </w:style>
  <w:style w:type="character" w:customStyle="1" w:styleId="af1">
    <w:name w:val="Основной текст Знак"/>
    <w:basedOn w:val="a8"/>
    <w:link w:val="af0"/>
    <w:rsid w:val="00200D24"/>
    <w:rPr>
      <w:rFonts w:ascii="Times New Roman" w:eastAsia="Times New Roman" w:hAnsi="Times New Roman" w:cs="Times New Roman"/>
      <w:sz w:val="28"/>
      <w:szCs w:val="24"/>
      <w:lang w:eastAsia="zh-CN"/>
    </w:rPr>
  </w:style>
  <w:style w:type="paragraph" w:styleId="af2">
    <w:name w:val="List"/>
    <w:basedOn w:val="af0"/>
    <w:rsid w:val="00200D24"/>
    <w:rPr>
      <w:rFonts w:cs="Tahoma"/>
    </w:rPr>
  </w:style>
  <w:style w:type="paragraph" w:styleId="af3">
    <w:name w:val="caption"/>
    <w:basedOn w:val="a7"/>
    <w:qFormat/>
    <w:rsid w:val="00200D24"/>
    <w:pPr>
      <w:suppressLineNumbers/>
      <w:spacing w:before="120" w:after="120" w:line="240" w:lineRule="auto"/>
    </w:pPr>
    <w:rPr>
      <w:rFonts w:eastAsia="Times New Roman" w:cs="Mangal"/>
      <w:i/>
      <w:iCs/>
      <w:szCs w:val="24"/>
      <w:lang w:eastAsia="zh-CN"/>
    </w:rPr>
  </w:style>
  <w:style w:type="paragraph" w:customStyle="1" w:styleId="42">
    <w:name w:val="Указатель4"/>
    <w:basedOn w:val="a7"/>
    <w:rsid w:val="00200D24"/>
    <w:pPr>
      <w:suppressLineNumbers/>
      <w:spacing w:after="0" w:line="240" w:lineRule="auto"/>
    </w:pPr>
    <w:rPr>
      <w:rFonts w:eastAsia="Times New Roman" w:cs="Mangal"/>
      <w:szCs w:val="24"/>
      <w:lang w:eastAsia="zh-CN"/>
    </w:rPr>
  </w:style>
  <w:style w:type="paragraph" w:customStyle="1" w:styleId="34">
    <w:name w:val="Название3"/>
    <w:basedOn w:val="a7"/>
    <w:rsid w:val="00200D24"/>
    <w:pPr>
      <w:suppressLineNumbers/>
      <w:spacing w:before="120" w:after="120" w:line="240" w:lineRule="auto"/>
    </w:pPr>
    <w:rPr>
      <w:rFonts w:eastAsia="Times New Roman" w:cs="Tahoma"/>
      <w:i/>
      <w:iCs/>
      <w:szCs w:val="24"/>
      <w:lang w:eastAsia="zh-CN"/>
    </w:rPr>
  </w:style>
  <w:style w:type="paragraph" w:customStyle="1" w:styleId="35">
    <w:name w:val="Указатель3"/>
    <w:basedOn w:val="a7"/>
    <w:rsid w:val="00200D24"/>
    <w:pPr>
      <w:suppressLineNumbers/>
      <w:spacing w:after="0" w:line="240" w:lineRule="auto"/>
    </w:pPr>
    <w:rPr>
      <w:rFonts w:eastAsia="Times New Roman" w:cs="Tahoma"/>
      <w:szCs w:val="24"/>
      <w:lang w:eastAsia="zh-CN"/>
    </w:rPr>
  </w:style>
  <w:style w:type="paragraph" w:customStyle="1" w:styleId="24">
    <w:name w:val="Название2"/>
    <w:basedOn w:val="a7"/>
    <w:rsid w:val="00200D24"/>
    <w:pPr>
      <w:suppressLineNumbers/>
      <w:spacing w:before="120" w:after="120" w:line="240" w:lineRule="auto"/>
    </w:pPr>
    <w:rPr>
      <w:rFonts w:eastAsia="Times New Roman" w:cs="Tahoma"/>
      <w:i/>
      <w:iCs/>
      <w:szCs w:val="24"/>
      <w:lang w:eastAsia="zh-CN"/>
    </w:rPr>
  </w:style>
  <w:style w:type="paragraph" w:customStyle="1" w:styleId="25">
    <w:name w:val="Указатель2"/>
    <w:basedOn w:val="a7"/>
    <w:rsid w:val="00200D24"/>
    <w:pPr>
      <w:suppressLineNumbers/>
      <w:spacing w:after="0" w:line="240" w:lineRule="auto"/>
    </w:pPr>
    <w:rPr>
      <w:rFonts w:eastAsia="Times New Roman" w:cs="Tahoma"/>
      <w:szCs w:val="24"/>
      <w:lang w:eastAsia="zh-CN"/>
    </w:rPr>
  </w:style>
  <w:style w:type="paragraph" w:customStyle="1" w:styleId="18">
    <w:name w:val="Название1"/>
    <w:basedOn w:val="a7"/>
    <w:rsid w:val="00200D24"/>
    <w:pPr>
      <w:suppressLineNumbers/>
      <w:spacing w:before="120" w:after="120" w:line="240" w:lineRule="auto"/>
    </w:pPr>
    <w:rPr>
      <w:rFonts w:eastAsia="Times New Roman" w:cs="Tahoma"/>
      <w:i/>
      <w:iCs/>
      <w:szCs w:val="24"/>
      <w:lang w:eastAsia="zh-CN"/>
    </w:rPr>
  </w:style>
  <w:style w:type="paragraph" w:customStyle="1" w:styleId="19">
    <w:name w:val="Указатель1"/>
    <w:basedOn w:val="a7"/>
    <w:rsid w:val="00200D24"/>
    <w:pPr>
      <w:suppressLineNumbers/>
      <w:spacing w:after="0" w:line="240" w:lineRule="auto"/>
    </w:pPr>
    <w:rPr>
      <w:rFonts w:eastAsia="Times New Roman" w:cs="Tahoma"/>
      <w:szCs w:val="24"/>
      <w:lang w:eastAsia="zh-CN"/>
    </w:rPr>
  </w:style>
  <w:style w:type="paragraph" w:styleId="af4">
    <w:name w:val="Subtitle"/>
    <w:basedOn w:val="a7"/>
    <w:next w:val="af0"/>
    <w:link w:val="af5"/>
    <w:qFormat/>
    <w:rsid w:val="00200D24"/>
    <w:pPr>
      <w:spacing w:after="0" w:line="240" w:lineRule="auto"/>
      <w:jc w:val="center"/>
    </w:pPr>
    <w:rPr>
      <w:rFonts w:eastAsia="Times New Roman" w:cs="Times New Roman"/>
      <w:szCs w:val="20"/>
      <w:lang w:eastAsia="zh-CN"/>
    </w:rPr>
  </w:style>
  <w:style w:type="character" w:customStyle="1" w:styleId="af5">
    <w:name w:val="Подзаголовок Знак"/>
    <w:basedOn w:val="a8"/>
    <w:link w:val="af4"/>
    <w:rsid w:val="00200D24"/>
    <w:rPr>
      <w:rFonts w:ascii="Times New Roman" w:eastAsia="Times New Roman" w:hAnsi="Times New Roman" w:cs="Times New Roman"/>
      <w:sz w:val="24"/>
      <w:szCs w:val="20"/>
      <w:lang w:eastAsia="zh-CN"/>
    </w:rPr>
  </w:style>
  <w:style w:type="paragraph" w:customStyle="1" w:styleId="210">
    <w:name w:val="Основной текст 21"/>
    <w:basedOn w:val="a7"/>
    <w:rsid w:val="00200D24"/>
    <w:pPr>
      <w:spacing w:after="0" w:line="240" w:lineRule="auto"/>
      <w:jc w:val="center"/>
    </w:pPr>
    <w:rPr>
      <w:rFonts w:eastAsia="Times New Roman" w:cs="Times New Roman"/>
      <w:sz w:val="28"/>
      <w:szCs w:val="24"/>
      <w:lang w:eastAsia="zh-CN"/>
    </w:rPr>
  </w:style>
  <w:style w:type="paragraph" w:styleId="af6">
    <w:name w:val="Balloon Text"/>
    <w:basedOn w:val="a7"/>
    <w:link w:val="1a"/>
    <w:rsid w:val="00200D24"/>
    <w:pPr>
      <w:spacing w:after="0" w:line="240" w:lineRule="auto"/>
    </w:pPr>
    <w:rPr>
      <w:rFonts w:ascii="Tahoma" w:eastAsia="Times New Roman" w:hAnsi="Tahoma" w:cs="Tahoma"/>
      <w:sz w:val="16"/>
      <w:szCs w:val="16"/>
      <w:lang w:eastAsia="zh-CN"/>
    </w:rPr>
  </w:style>
  <w:style w:type="character" w:customStyle="1" w:styleId="1a">
    <w:name w:val="Текст выноски Знак1"/>
    <w:basedOn w:val="a8"/>
    <w:link w:val="af6"/>
    <w:rsid w:val="00200D24"/>
    <w:rPr>
      <w:rFonts w:ascii="Tahoma" w:eastAsia="Times New Roman" w:hAnsi="Tahoma" w:cs="Tahoma"/>
      <w:sz w:val="16"/>
      <w:szCs w:val="16"/>
      <w:lang w:eastAsia="zh-CN"/>
    </w:rPr>
  </w:style>
  <w:style w:type="paragraph" w:customStyle="1" w:styleId="af7">
    <w:name w:val="Содержимое таблицы"/>
    <w:basedOn w:val="a7"/>
    <w:rsid w:val="00200D24"/>
    <w:pPr>
      <w:suppressLineNumbers/>
      <w:spacing w:after="0" w:line="240" w:lineRule="auto"/>
    </w:pPr>
    <w:rPr>
      <w:rFonts w:eastAsia="Times New Roman" w:cs="Times New Roman"/>
      <w:szCs w:val="24"/>
      <w:lang w:eastAsia="zh-CN"/>
    </w:rPr>
  </w:style>
  <w:style w:type="paragraph" w:customStyle="1" w:styleId="af8">
    <w:name w:val="Заголовок таблицы"/>
    <w:basedOn w:val="af7"/>
    <w:rsid w:val="00200D24"/>
    <w:pPr>
      <w:jc w:val="center"/>
    </w:pPr>
    <w:rPr>
      <w:b/>
      <w:bCs/>
    </w:rPr>
  </w:style>
  <w:style w:type="paragraph" w:styleId="af9">
    <w:name w:val="header"/>
    <w:aliases w:val="??????? ??????????,ВерхКолонтитул Знак,ВерхКолонтитул,Верхний колонтитул Знак Знак,Знак6 Знак Знак, Знак6 Знак Знак"/>
    <w:basedOn w:val="a7"/>
    <w:link w:val="afa"/>
    <w:uiPriority w:val="99"/>
    <w:rsid w:val="00200D24"/>
    <w:pPr>
      <w:tabs>
        <w:tab w:val="center" w:pos="4677"/>
        <w:tab w:val="right" w:pos="9355"/>
      </w:tabs>
      <w:spacing w:after="0" w:line="240" w:lineRule="auto"/>
    </w:pPr>
    <w:rPr>
      <w:rFonts w:eastAsia="Times New Roman" w:cs="Times New Roman"/>
      <w:szCs w:val="24"/>
      <w:lang w:eastAsia="zh-CN"/>
    </w:rPr>
  </w:style>
  <w:style w:type="character" w:customStyle="1" w:styleId="afa">
    <w:name w:val="Верхний колонтитул Знак"/>
    <w:aliases w:val="??????? ?????????? Знак,ВерхКолонтитул Знак Знак,ВерхКолонтитул Знак1,Верхний колонтитул Знак Знак Знак,Знак6 Знак Знак Знак, Знак6 Знак Знак Знак"/>
    <w:basedOn w:val="a8"/>
    <w:link w:val="af9"/>
    <w:uiPriority w:val="99"/>
    <w:rsid w:val="00200D24"/>
    <w:rPr>
      <w:rFonts w:ascii="Times New Roman" w:eastAsia="Times New Roman" w:hAnsi="Times New Roman" w:cs="Times New Roman"/>
      <w:sz w:val="24"/>
      <w:szCs w:val="24"/>
      <w:lang w:eastAsia="zh-CN"/>
    </w:rPr>
  </w:style>
  <w:style w:type="paragraph" w:styleId="afb">
    <w:name w:val="footer"/>
    <w:aliases w:val=" Знак"/>
    <w:basedOn w:val="a7"/>
    <w:link w:val="afc"/>
    <w:rsid w:val="00200D24"/>
    <w:pPr>
      <w:tabs>
        <w:tab w:val="center" w:pos="4677"/>
        <w:tab w:val="right" w:pos="9355"/>
      </w:tabs>
      <w:spacing w:after="0" w:line="240" w:lineRule="auto"/>
    </w:pPr>
    <w:rPr>
      <w:rFonts w:eastAsia="Times New Roman" w:cs="Times New Roman"/>
      <w:szCs w:val="24"/>
      <w:lang w:eastAsia="zh-CN"/>
    </w:rPr>
  </w:style>
  <w:style w:type="character" w:customStyle="1" w:styleId="afc">
    <w:name w:val="Нижний колонтитул Знак"/>
    <w:aliases w:val=" Знак Знак"/>
    <w:basedOn w:val="a8"/>
    <w:link w:val="afb"/>
    <w:rsid w:val="00200D24"/>
    <w:rPr>
      <w:rFonts w:ascii="Times New Roman" w:eastAsia="Times New Roman" w:hAnsi="Times New Roman" w:cs="Times New Roman"/>
      <w:sz w:val="24"/>
      <w:szCs w:val="24"/>
      <w:lang w:eastAsia="zh-CN"/>
    </w:rPr>
  </w:style>
  <w:style w:type="paragraph" w:styleId="afd">
    <w:name w:val="Body Text Indent"/>
    <w:basedOn w:val="a7"/>
    <w:link w:val="afe"/>
    <w:rsid w:val="00200D24"/>
    <w:pPr>
      <w:spacing w:after="120" w:line="240" w:lineRule="auto"/>
      <w:ind w:left="283"/>
    </w:pPr>
    <w:rPr>
      <w:rFonts w:eastAsia="Times New Roman" w:cs="Times New Roman"/>
      <w:szCs w:val="24"/>
      <w:lang w:eastAsia="zh-CN"/>
    </w:rPr>
  </w:style>
  <w:style w:type="character" w:customStyle="1" w:styleId="afe">
    <w:name w:val="Основной текст с отступом Знак"/>
    <w:basedOn w:val="a8"/>
    <w:link w:val="afd"/>
    <w:rsid w:val="00200D24"/>
    <w:rPr>
      <w:rFonts w:ascii="Times New Roman" w:eastAsia="Times New Roman" w:hAnsi="Times New Roman" w:cs="Times New Roman"/>
      <w:sz w:val="24"/>
      <w:szCs w:val="24"/>
      <w:lang w:eastAsia="zh-CN"/>
    </w:rPr>
  </w:style>
  <w:style w:type="paragraph" w:customStyle="1" w:styleId="normal32">
    <w:name w:val="normal32"/>
    <w:basedOn w:val="a7"/>
    <w:rsid w:val="00200D24"/>
    <w:pPr>
      <w:spacing w:after="0" w:line="240" w:lineRule="auto"/>
      <w:jc w:val="center"/>
    </w:pPr>
    <w:rPr>
      <w:rFonts w:ascii="Arial" w:eastAsia="Times New Roman" w:hAnsi="Arial" w:cs="Arial"/>
      <w:sz w:val="34"/>
      <w:szCs w:val="34"/>
      <w:lang w:eastAsia="zh-CN"/>
    </w:rPr>
  </w:style>
  <w:style w:type="paragraph" w:customStyle="1" w:styleId="ConsNormal">
    <w:name w:val="ConsNormal"/>
    <w:rsid w:val="00200D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7"/>
    <w:rsid w:val="00200D24"/>
    <w:pPr>
      <w:spacing w:before="280" w:after="280" w:line="240" w:lineRule="auto"/>
    </w:pPr>
    <w:rPr>
      <w:rFonts w:eastAsia="Times New Roman" w:cs="Times New Roman"/>
      <w:szCs w:val="24"/>
      <w:lang w:eastAsia="zh-CN"/>
    </w:rPr>
  </w:style>
  <w:style w:type="paragraph" w:customStyle="1" w:styleId="1b">
    <w:name w:val="Текст1"/>
    <w:basedOn w:val="a7"/>
    <w:rsid w:val="00200D24"/>
    <w:pPr>
      <w:spacing w:after="0" w:line="240" w:lineRule="auto"/>
    </w:pPr>
    <w:rPr>
      <w:rFonts w:ascii="Courier New" w:eastAsia="Times New Roman" w:hAnsi="Courier New" w:cs="Courier New"/>
      <w:sz w:val="20"/>
      <w:szCs w:val="24"/>
      <w:lang w:eastAsia="zh-CN"/>
    </w:rPr>
  </w:style>
  <w:style w:type="paragraph" w:customStyle="1" w:styleId="220">
    <w:name w:val="Основной текст 22"/>
    <w:basedOn w:val="a7"/>
    <w:rsid w:val="00200D24"/>
    <w:pPr>
      <w:spacing w:after="120" w:line="480" w:lineRule="auto"/>
    </w:pPr>
    <w:rPr>
      <w:rFonts w:eastAsia="Times New Roman" w:cs="Times New Roman"/>
      <w:szCs w:val="24"/>
      <w:lang w:eastAsia="zh-CN"/>
    </w:rPr>
  </w:style>
  <w:style w:type="paragraph" w:customStyle="1" w:styleId="ConsPlusTitle">
    <w:name w:val="ConsPlusTitle"/>
    <w:uiPriority w:val="99"/>
    <w:rsid w:val="00200D2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f">
    <w:name w:val="Normal (Web)"/>
    <w:basedOn w:val="a7"/>
    <w:uiPriority w:val="99"/>
    <w:rsid w:val="00200D24"/>
    <w:pPr>
      <w:spacing w:before="280" w:after="280" w:line="240" w:lineRule="auto"/>
    </w:pPr>
    <w:rPr>
      <w:rFonts w:eastAsia="Times New Roman" w:cs="Times New Roman"/>
      <w:szCs w:val="24"/>
      <w:lang w:eastAsia="zh-CN"/>
    </w:rPr>
  </w:style>
  <w:style w:type="paragraph" w:customStyle="1" w:styleId="aff0">
    <w:name w:val="Нормальный (таблица)"/>
    <w:basedOn w:val="a7"/>
    <w:next w:val="a7"/>
    <w:uiPriority w:val="99"/>
    <w:rsid w:val="00200D24"/>
    <w:pPr>
      <w:widowControl w:val="0"/>
      <w:autoSpaceDE w:val="0"/>
      <w:spacing w:after="0" w:line="240" w:lineRule="auto"/>
      <w:jc w:val="both"/>
    </w:pPr>
    <w:rPr>
      <w:rFonts w:ascii="Arial" w:eastAsia="Times New Roman" w:hAnsi="Arial" w:cs="Arial"/>
      <w:sz w:val="26"/>
      <w:szCs w:val="26"/>
      <w:lang w:eastAsia="zh-CN"/>
    </w:rPr>
  </w:style>
  <w:style w:type="paragraph" w:customStyle="1" w:styleId="aff1">
    <w:name w:val="Прижатый влево"/>
    <w:basedOn w:val="a7"/>
    <w:next w:val="a7"/>
    <w:uiPriority w:val="99"/>
    <w:rsid w:val="00200D24"/>
    <w:pPr>
      <w:widowControl w:val="0"/>
      <w:autoSpaceDE w:val="0"/>
      <w:spacing w:after="0" w:line="240" w:lineRule="auto"/>
    </w:pPr>
    <w:rPr>
      <w:rFonts w:ascii="Arial" w:eastAsia="Times New Roman" w:hAnsi="Arial" w:cs="Arial"/>
      <w:sz w:val="26"/>
      <w:szCs w:val="26"/>
      <w:lang w:eastAsia="zh-CN"/>
    </w:rPr>
  </w:style>
  <w:style w:type="paragraph" w:customStyle="1" w:styleId="310">
    <w:name w:val="Основной текст с отступом 31"/>
    <w:basedOn w:val="a7"/>
    <w:rsid w:val="00200D24"/>
    <w:pPr>
      <w:spacing w:after="120" w:line="240" w:lineRule="auto"/>
      <w:ind w:left="283"/>
    </w:pPr>
    <w:rPr>
      <w:rFonts w:eastAsia="Times New Roman" w:cs="Times New Roman"/>
      <w:sz w:val="16"/>
      <w:szCs w:val="16"/>
      <w:lang w:val="x-none" w:eastAsia="zh-CN"/>
    </w:rPr>
  </w:style>
  <w:style w:type="paragraph" w:customStyle="1" w:styleId="formattext">
    <w:name w:val="formattext"/>
    <w:basedOn w:val="a7"/>
    <w:rsid w:val="00200D24"/>
    <w:pPr>
      <w:spacing w:after="223" w:line="240" w:lineRule="auto"/>
    </w:pPr>
    <w:rPr>
      <w:rFonts w:eastAsia="Times New Roman" w:cs="Times New Roman"/>
      <w:szCs w:val="24"/>
      <w:lang w:eastAsia="zh-CN"/>
    </w:rPr>
  </w:style>
  <w:style w:type="table" w:styleId="aff2">
    <w:name w:val="Table Grid"/>
    <w:basedOn w:val="a9"/>
    <w:rsid w:val="00200D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200D24"/>
  </w:style>
  <w:style w:type="table" w:customStyle="1" w:styleId="1c">
    <w:name w:val="Сетка таблицы1"/>
    <w:basedOn w:val="a9"/>
    <w:next w:val="aff2"/>
    <w:uiPriority w:val="59"/>
    <w:rsid w:val="00971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a"/>
    <w:uiPriority w:val="99"/>
    <w:semiHidden/>
    <w:unhideWhenUsed/>
    <w:rsid w:val="00F6073D"/>
  </w:style>
  <w:style w:type="character" w:styleId="aff3">
    <w:name w:val="FollowedHyperlink"/>
    <w:basedOn w:val="a8"/>
    <w:unhideWhenUsed/>
    <w:rsid w:val="00F6073D"/>
    <w:rPr>
      <w:color w:val="954F72" w:themeColor="followedHyperlink"/>
      <w:u w:val="single"/>
    </w:rPr>
  </w:style>
  <w:style w:type="paragraph" w:customStyle="1" w:styleId="msonormal0">
    <w:name w:val="msonormal"/>
    <w:basedOn w:val="a7"/>
    <w:rsid w:val="00F6073D"/>
    <w:pPr>
      <w:spacing w:before="280" w:after="280" w:line="240" w:lineRule="auto"/>
    </w:pPr>
    <w:rPr>
      <w:rFonts w:eastAsia="Times New Roman" w:cs="Times New Roman"/>
      <w:szCs w:val="24"/>
      <w:lang w:eastAsia="zh-CN"/>
    </w:rPr>
  </w:style>
  <w:style w:type="paragraph" w:styleId="aff4">
    <w:name w:val="List Paragraph"/>
    <w:basedOn w:val="a7"/>
    <w:link w:val="aff5"/>
    <w:uiPriority w:val="34"/>
    <w:qFormat/>
    <w:rsid w:val="009575BE"/>
    <w:pPr>
      <w:ind w:left="720"/>
      <w:contextualSpacing/>
    </w:pPr>
    <w:rPr>
      <w:rFonts w:ascii="Calibri" w:eastAsia="Calibri" w:hAnsi="Calibri" w:cs="Times New Roman"/>
      <w:lang w:val="x-none"/>
    </w:rPr>
  </w:style>
  <w:style w:type="character" w:customStyle="1" w:styleId="aff5">
    <w:name w:val="Абзац списка Знак"/>
    <w:link w:val="aff4"/>
    <w:uiPriority w:val="34"/>
    <w:locked/>
    <w:rsid w:val="009575BE"/>
    <w:rPr>
      <w:rFonts w:ascii="Calibri" w:eastAsia="Calibri" w:hAnsi="Calibri" w:cs="Times New Roman"/>
      <w:lang w:val="x-none"/>
    </w:rPr>
  </w:style>
  <w:style w:type="paragraph" w:styleId="aff6">
    <w:name w:val="No Spacing"/>
    <w:link w:val="aff7"/>
    <w:uiPriority w:val="1"/>
    <w:qFormat/>
    <w:rsid w:val="004D0D47"/>
    <w:pPr>
      <w:spacing w:after="0" w:line="240" w:lineRule="auto"/>
    </w:pPr>
    <w:rPr>
      <w:rFonts w:ascii="Calibri" w:eastAsia="Calibri" w:hAnsi="Calibri" w:cs="Times New Roman"/>
    </w:rPr>
  </w:style>
  <w:style w:type="character" w:customStyle="1" w:styleId="30">
    <w:name w:val="Заголовок 3 Знак"/>
    <w:basedOn w:val="a8"/>
    <w:link w:val="3"/>
    <w:rsid w:val="00057239"/>
    <w:rPr>
      <w:rFonts w:ascii="Times New Roman" w:eastAsiaTheme="majorEastAsia" w:hAnsi="Times New Roman" w:cstheme="majorBidi"/>
      <w:b/>
      <w:sz w:val="24"/>
      <w:szCs w:val="24"/>
    </w:rPr>
  </w:style>
  <w:style w:type="character" w:customStyle="1" w:styleId="60">
    <w:name w:val="Заголовок 6 Знак"/>
    <w:basedOn w:val="a8"/>
    <w:link w:val="6"/>
    <w:rsid w:val="00D25513"/>
    <w:rPr>
      <w:rFonts w:ascii="Times New Roman" w:eastAsia="SimSun" w:hAnsi="Times New Roman" w:cstheme="majorBidi"/>
      <w:b/>
      <w:sz w:val="28"/>
      <w:u w:val="single"/>
      <w:lang w:eastAsia="zh-CN"/>
    </w:rPr>
  </w:style>
  <w:style w:type="character" w:customStyle="1" w:styleId="1d">
    <w:name w:val="Неразрешенное упоминание1"/>
    <w:basedOn w:val="a8"/>
    <w:uiPriority w:val="99"/>
    <w:unhideWhenUsed/>
    <w:rsid w:val="0043153F"/>
    <w:rPr>
      <w:color w:val="605E5C"/>
      <w:shd w:val="clear" w:color="auto" w:fill="E1DFDD"/>
    </w:rPr>
  </w:style>
  <w:style w:type="character" w:customStyle="1" w:styleId="70">
    <w:name w:val="Заголовок 7 Знак"/>
    <w:basedOn w:val="a8"/>
    <w:link w:val="7"/>
    <w:rsid w:val="0043153F"/>
    <w:rPr>
      <w:rFonts w:asciiTheme="majorHAnsi" w:eastAsiaTheme="majorEastAsia" w:hAnsiTheme="majorHAnsi" w:cstheme="majorBidi"/>
      <w:i/>
      <w:iCs/>
      <w:color w:val="1F4D78" w:themeColor="accent1" w:themeShade="7F"/>
    </w:rPr>
  </w:style>
  <w:style w:type="paragraph" w:styleId="71">
    <w:name w:val="toc 7"/>
    <w:basedOn w:val="a7"/>
    <w:next w:val="a7"/>
    <w:autoRedefine/>
    <w:uiPriority w:val="39"/>
    <w:unhideWhenUsed/>
    <w:rsid w:val="00344E44"/>
    <w:pPr>
      <w:spacing w:after="100"/>
      <w:ind w:left="1320"/>
    </w:pPr>
    <w:rPr>
      <w:rFonts w:eastAsiaTheme="minorEastAsia"/>
      <w:lang w:eastAsia="ru-RU"/>
    </w:rPr>
  </w:style>
  <w:style w:type="paragraph" w:styleId="1e">
    <w:name w:val="toc 1"/>
    <w:aliases w:val="фр"/>
    <w:basedOn w:val="a7"/>
    <w:next w:val="a7"/>
    <w:autoRedefine/>
    <w:uiPriority w:val="39"/>
    <w:unhideWhenUsed/>
    <w:qFormat/>
    <w:rsid w:val="00C71673"/>
    <w:pPr>
      <w:tabs>
        <w:tab w:val="right" w:leader="dot" w:pos="9629"/>
      </w:tabs>
      <w:spacing w:after="100"/>
    </w:pPr>
    <w:rPr>
      <w:rFonts w:eastAsia="SimSun"/>
      <w:noProof/>
      <w:lang w:eastAsia="zh-CN"/>
    </w:rPr>
  </w:style>
  <w:style w:type="paragraph" w:styleId="27">
    <w:name w:val="toc 2"/>
    <w:basedOn w:val="a7"/>
    <w:next w:val="a7"/>
    <w:autoRedefine/>
    <w:uiPriority w:val="39"/>
    <w:unhideWhenUsed/>
    <w:qFormat/>
    <w:rsid w:val="00E21B0B"/>
    <w:pPr>
      <w:tabs>
        <w:tab w:val="right" w:leader="dot" w:pos="9628"/>
      </w:tabs>
      <w:spacing w:after="100"/>
      <w:ind w:left="220"/>
      <w:jc w:val="center"/>
    </w:pPr>
  </w:style>
  <w:style w:type="paragraph" w:styleId="36">
    <w:name w:val="toc 3"/>
    <w:basedOn w:val="a7"/>
    <w:next w:val="a7"/>
    <w:autoRedefine/>
    <w:uiPriority w:val="39"/>
    <w:unhideWhenUsed/>
    <w:qFormat/>
    <w:rsid w:val="00344E44"/>
    <w:pPr>
      <w:spacing w:after="100"/>
      <w:ind w:left="440"/>
    </w:pPr>
  </w:style>
  <w:style w:type="paragraph" w:styleId="43">
    <w:name w:val="toc 4"/>
    <w:basedOn w:val="a7"/>
    <w:next w:val="a7"/>
    <w:autoRedefine/>
    <w:uiPriority w:val="39"/>
    <w:unhideWhenUsed/>
    <w:rsid w:val="00344E44"/>
    <w:pPr>
      <w:spacing w:after="100"/>
      <w:ind w:left="660"/>
    </w:pPr>
  </w:style>
  <w:style w:type="paragraph" w:styleId="51">
    <w:name w:val="toc 5"/>
    <w:basedOn w:val="a7"/>
    <w:next w:val="a7"/>
    <w:autoRedefine/>
    <w:uiPriority w:val="39"/>
    <w:unhideWhenUsed/>
    <w:rsid w:val="00344E44"/>
    <w:pPr>
      <w:spacing w:after="100"/>
      <w:ind w:left="880"/>
    </w:pPr>
    <w:rPr>
      <w:caps/>
    </w:rPr>
  </w:style>
  <w:style w:type="paragraph" w:styleId="61">
    <w:name w:val="toc 6"/>
    <w:basedOn w:val="a7"/>
    <w:next w:val="a7"/>
    <w:autoRedefine/>
    <w:uiPriority w:val="39"/>
    <w:unhideWhenUsed/>
    <w:rsid w:val="00344E44"/>
    <w:pPr>
      <w:spacing w:after="100"/>
      <w:ind w:left="1100"/>
    </w:pPr>
  </w:style>
  <w:style w:type="paragraph" w:styleId="81">
    <w:name w:val="toc 8"/>
    <w:basedOn w:val="a7"/>
    <w:next w:val="a7"/>
    <w:autoRedefine/>
    <w:uiPriority w:val="39"/>
    <w:unhideWhenUsed/>
    <w:rsid w:val="00344E44"/>
    <w:pPr>
      <w:spacing w:after="100"/>
      <w:ind w:left="1540"/>
    </w:pPr>
    <w:rPr>
      <w:rFonts w:eastAsiaTheme="minorEastAsia"/>
      <w:lang w:eastAsia="ru-RU"/>
    </w:rPr>
  </w:style>
  <w:style w:type="paragraph" w:styleId="91">
    <w:name w:val="toc 9"/>
    <w:basedOn w:val="a7"/>
    <w:next w:val="a7"/>
    <w:autoRedefine/>
    <w:uiPriority w:val="39"/>
    <w:unhideWhenUsed/>
    <w:rsid w:val="00344E44"/>
    <w:pPr>
      <w:spacing w:after="100"/>
      <w:ind w:left="1760"/>
    </w:pPr>
    <w:rPr>
      <w:rFonts w:eastAsiaTheme="minorEastAsia"/>
      <w:lang w:eastAsia="ru-RU"/>
    </w:rPr>
  </w:style>
  <w:style w:type="paragraph" w:customStyle="1" w:styleId="Standard">
    <w:name w:val="Standard"/>
    <w:qFormat/>
    <w:rsid w:val="004A008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80">
    <w:name w:val="Заголовок 8 Знак"/>
    <w:basedOn w:val="a8"/>
    <w:link w:val="8"/>
    <w:rsid w:val="008C4771"/>
    <w:rPr>
      <w:rFonts w:ascii="Cambria" w:eastAsia="Times New Roman" w:hAnsi="Cambria" w:cs="Times New Roman"/>
      <w:color w:val="272727"/>
      <w:sz w:val="21"/>
      <w:szCs w:val="21"/>
      <w:lang w:val="x-none" w:eastAsia="x-none"/>
    </w:rPr>
  </w:style>
  <w:style w:type="character" w:customStyle="1" w:styleId="WW8Num3z2">
    <w:name w:val="WW8Num3z2"/>
    <w:rsid w:val="008C4771"/>
  </w:style>
  <w:style w:type="character" w:customStyle="1" w:styleId="WW8Num3z4">
    <w:name w:val="WW8Num3z4"/>
    <w:rsid w:val="008C4771"/>
  </w:style>
  <w:style w:type="character" w:customStyle="1" w:styleId="WW8Num3z5">
    <w:name w:val="WW8Num3z5"/>
    <w:rsid w:val="008C4771"/>
  </w:style>
  <w:style w:type="character" w:customStyle="1" w:styleId="WW8Num3z6">
    <w:name w:val="WW8Num3z6"/>
    <w:rsid w:val="008C4771"/>
  </w:style>
  <w:style w:type="character" w:customStyle="1" w:styleId="WW8Num3z7">
    <w:name w:val="WW8Num3z7"/>
    <w:rsid w:val="008C4771"/>
  </w:style>
  <w:style w:type="character" w:customStyle="1" w:styleId="WW8Num3z8">
    <w:name w:val="WW8Num3z8"/>
    <w:rsid w:val="008C4771"/>
  </w:style>
  <w:style w:type="character" w:customStyle="1" w:styleId="aff8">
    <w:name w:val="Символ нумерации"/>
    <w:rsid w:val="008C4771"/>
  </w:style>
  <w:style w:type="character" w:customStyle="1" w:styleId="Q">
    <w:name w:val="Q"/>
    <w:rsid w:val="008C4771"/>
  </w:style>
  <w:style w:type="character" w:customStyle="1" w:styleId="aff9">
    <w:name w:val="Маркеры списка"/>
    <w:rsid w:val="008C4771"/>
    <w:rPr>
      <w:rFonts w:ascii="OpenSymbol" w:eastAsia="OpenSymbol" w:hAnsi="OpenSymbol" w:cs="OpenSymbol"/>
    </w:rPr>
  </w:style>
  <w:style w:type="character" w:customStyle="1" w:styleId="52">
    <w:name w:val="Основной шрифт абзаца5"/>
    <w:rsid w:val="008C4771"/>
  </w:style>
  <w:style w:type="paragraph" w:styleId="affa">
    <w:name w:val="Title"/>
    <w:aliases w:val="Заголовок"/>
    <w:basedOn w:val="a7"/>
    <w:next w:val="af0"/>
    <w:link w:val="affb"/>
    <w:qFormat/>
    <w:rsid w:val="008C4771"/>
    <w:pPr>
      <w:keepNext/>
      <w:widowControl w:val="0"/>
      <w:suppressAutoHyphens/>
      <w:spacing w:before="240" w:after="120" w:line="240" w:lineRule="auto"/>
    </w:pPr>
    <w:rPr>
      <w:rFonts w:ascii="Arial" w:eastAsia="Microsoft YaHei" w:hAnsi="Arial" w:cs="Mangal"/>
      <w:kern w:val="1"/>
      <w:sz w:val="28"/>
      <w:szCs w:val="28"/>
      <w:lang w:eastAsia="hi-IN" w:bidi="hi-IN"/>
    </w:rPr>
  </w:style>
  <w:style w:type="character" w:customStyle="1" w:styleId="affb">
    <w:name w:val="Название Знак"/>
    <w:aliases w:val="Заголовок Знак"/>
    <w:basedOn w:val="a8"/>
    <w:link w:val="affa"/>
    <w:rsid w:val="008C4771"/>
    <w:rPr>
      <w:rFonts w:ascii="Arial" w:eastAsia="Microsoft YaHei" w:hAnsi="Arial" w:cs="Mangal"/>
      <w:kern w:val="1"/>
      <w:sz w:val="28"/>
      <w:szCs w:val="28"/>
      <w:lang w:eastAsia="hi-IN" w:bidi="hi-IN"/>
    </w:rPr>
  </w:style>
  <w:style w:type="paragraph" w:customStyle="1" w:styleId="ConsPlusNormal">
    <w:name w:val="ConsPlusNormal"/>
    <w:link w:val="ConsPlusNormal0"/>
    <w:uiPriority w:val="99"/>
    <w:qFormat/>
    <w:rsid w:val="008C4771"/>
    <w:pPr>
      <w:suppressAutoHyphens/>
      <w:autoSpaceDE w:val="0"/>
      <w:spacing w:after="0" w:line="240" w:lineRule="auto"/>
    </w:pPr>
    <w:rPr>
      <w:rFonts w:ascii="Times New Roman" w:eastAsia="Times New Roman" w:hAnsi="Times New Roman" w:cs="Times New Roman"/>
      <w:lang w:eastAsia="ar-SA"/>
    </w:rPr>
  </w:style>
  <w:style w:type="paragraph" w:customStyle="1" w:styleId="affc">
    <w:name w:val="Заголовок статьи"/>
    <w:basedOn w:val="a7"/>
    <w:next w:val="a7"/>
    <w:uiPriority w:val="99"/>
    <w:rsid w:val="008C4771"/>
    <w:pPr>
      <w:widowControl w:val="0"/>
      <w:suppressAutoHyphens/>
      <w:spacing w:after="0" w:line="240" w:lineRule="auto"/>
      <w:ind w:left="1612" w:hanging="892"/>
    </w:pPr>
    <w:rPr>
      <w:rFonts w:ascii="Arial" w:eastAsia="SimSun" w:hAnsi="Arial" w:cs="Arial"/>
      <w:kern w:val="1"/>
      <w:szCs w:val="24"/>
      <w:lang w:eastAsia="hi-IN" w:bidi="hi-IN"/>
    </w:rPr>
  </w:style>
  <w:style w:type="paragraph" w:customStyle="1" w:styleId="affd">
    <w:name w:val="Îáû÷íûé"/>
    <w:rsid w:val="008C4771"/>
    <w:pPr>
      <w:widowControl w:val="0"/>
      <w:suppressAutoHyphens/>
      <w:spacing w:after="0" w:line="240" w:lineRule="auto"/>
    </w:pPr>
    <w:rPr>
      <w:rFonts w:ascii="Times New Roman" w:eastAsia="Arial" w:hAnsi="Times New Roman" w:cs="Times New Roman"/>
      <w:sz w:val="28"/>
      <w:szCs w:val="28"/>
      <w:lang w:eastAsia="ar-SA"/>
    </w:rPr>
  </w:style>
  <w:style w:type="paragraph" w:customStyle="1" w:styleId="0">
    <w:name w:val="Заголовок 0"/>
    <w:rsid w:val="008C4771"/>
    <w:pPr>
      <w:suppressAutoHyphens/>
      <w:spacing w:after="0" w:line="240" w:lineRule="auto"/>
      <w:jc w:val="center"/>
    </w:pPr>
    <w:rPr>
      <w:rFonts w:ascii="Arial" w:eastAsia="Arial" w:hAnsi="Arial" w:cs="Times New Roman"/>
      <w:sz w:val="28"/>
      <w:szCs w:val="20"/>
      <w:lang w:eastAsia="ar-SA"/>
    </w:rPr>
  </w:style>
  <w:style w:type="paragraph" w:customStyle="1" w:styleId="affe">
    <w:name w:val="Текст (справка)"/>
    <w:basedOn w:val="a7"/>
    <w:next w:val="a7"/>
    <w:uiPriority w:val="99"/>
    <w:rsid w:val="008C4771"/>
    <w:pPr>
      <w:autoSpaceDE w:val="0"/>
      <w:autoSpaceDN w:val="0"/>
      <w:adjustRightInd w:val="0"/>
      <w:spacing w:after="0" w:line="240" w:lineRule="auto"/>
      <w:ind w:left="170" w:right="170"/>
    </w:pPr>
    <w:rPr>
      <w:rFonts w:ascii="Arial" w:eastAsia="Times New Roman" w:hAnsi="Arial" w:cs="Arial"/>
      <w:szCs w:val="24"/>
      <w:lang w:eastAsia="ru-RU"/>
    </w:rPr>
  </w:style>
  <w:style w:type="paragraph" w:customStyle="1" w:styleId="afff">
    <w:name w:val="Комментарий"/>
    <w:basedOn w:val="affe"/>
    <w:next w:val="a7"/>
    <w:rsid w:val="008C4771"/>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7"/>
    <w:uiPriority w:val="99"/>
    <w:rsid w:val="008C4771"/>
    <w:rPr>
      <w:i/>
      <w:iCs/>
    </w:rPr>
  </w:style>
  <w:style w:type="character" w:customStyle="1" w:styleId="afff1">
    <w:name w:val="Цветовое выделение для Текст"/>
    <w:uiPriority w:val="99"/>
    <w:rsid w:val="008C4771"/>
  </w:style>
  <w:style w:type="paragraph" w:customStyle="1" w:styleId="a2">
    <w:name w:val="ГЛАВА!"/>
    <w:basedOn w:val="a7"/>
    <w:qFormat/>
    <w:rsid w:val="008C4771"/>
    <w:pPr>
      <w:numPr>
        <w:ilvl w:val="1"/>
        <w:numId w:val="2"/>
      </w:numPr>
      <w:pBdr>
        <w:top w:val="nil"/>
        <w:left w:val="nil"/>
        <w:bottom w:val="nil"/>
        <w:right w:val="nil"/>
        <w:between w:val="nil"/>
        <w:bar w:val="nil"/>
      </w:pBdr>
      <w:spacing w:before="200" w:after="240" w:line="240" w:lineRule="auto"/>
      <w:outlineLvl w:val="1"/>
    </w:pPr>
    <w:rPr>
      <w:rFonts w:ascii="Helvetica Neue Medium" w:eastAsia="Arial Unicode MS" w:hAnsi="Helvetica Neue Medium" w:cs="Arial Unicode MS"/>
      <w:bCs/>
      <w:color w:val="357CA2"/>
      <w:szCs w:val="24"/>
      <w:bdr w:val="nil"/>
      <w:lang w:eastAsia="ru-RU"/>
    </w:rPr>
  </w:style>
  <w:style w:type="character" w:customStyle="1" w:styleId="ConsPlusNormal0">
    <w:name w:val="ConsPlusNormal Знак"/>
    <w:link w:val="ConsPlusNormal"/>
    <w:uiPriority w:val="99"/>
    <w:rsid w:val="008C4771"/>
    <w:rPr>
      <w:rFonts w:ascii="Times New Roman" w:eastAsia="Times New Roman" w:hAnsi="Times New Roman" w:cs="Times New Roman"/>
      <w:lang w:eastAsia="ar-SA"/>
    </w:rPr>
  </w:style>
  <w:style w:type="paragraph" w:customStyle="1" w:styleId="afff2">
    <w:name w:val="Свободная форма"/>
    <w:rsid w:val="008C4771"/>
    <w:pPr>
      <w:pBdr>
        <w:top w:val="nil"/>
        <w:left w:val="nil"/>
        <w:bottom w:val="nil"/>
        <w:right w:val="nil"/>
        <w:between w:val="nil"/>
        <w:bar w:val="nil"/>
      </w:pBdr>
      <w:spacing w:after="0" w:line="240" w:lineRule="auto"/>
    </w:pPr>
    <w:rPr>
      <w:rFonts w:ascii="Helvetica Neue Light" w:eastAsia="Helvetica Neue Light" w:hAnsi="Helvetica Neue Light" w:cs="Helvetica Neue Light"/>
      <w:color w:val="000000"/>
      <w:sz w:val="20"/>
      <w:szCs w:val="20"/>
      <w:bdr w:val="nil"/>
      <w:lang w:eastAsia="ru-RU"/>
    </w:rPr>
  </w:style>
  <w:style w:type="character" w:customStyle="1" w:styleId="afff3">
    <w:name w:val="текст Знак"/>
    <w:link w:val="afff4"/>
    <w:locked/>
    <w:rsid w:val="008C4771"/>
  </w:style>
  <w:style w:type="paragraph" w:customStyle="1" w:styleId="afff4">
    <w:name w:val="текст"/>
    <w:basedOn w:val="a7"/>
    <w:link w:val="afff3"/>
    <w:qFormat/>
    <w:rsid w:val="008C4771"/>
    <w:pPr>
      <w:spacing w:after="0" w:line="240" w:lineRule="auto"/>
      <w:ind w:firstLine="709"/>
      <w:jc w:val="both"/>
    </w:pPr>
  </w:style>
  <w:style w:type="numbering" w:styleId="a6">
    <w:name w:val="Outline List 3"/>
    <w:basedOn w:val="aa"/>
    <w:semiHidden/>
    <w:unhideWhenUsed/>
    <w:rsid w:val="008C4771"/>
    <w:pPr>
      <w:numPr>
        <w:numId w:val="3"/>
      </w:numPr>
    </w:pPr>
  </w:style>
  <w:style w:type="character" w:customStyle="1" w:styleId="afff5">
    <w:name w:val="Сравнение редакций. Добавленный фрагмент"/>
    <w:uiPriority w:val="99"/>
    <w:rsid w:val="008C4771"/>
    <w:rPr>
      <w:color w:val="000000"/>
      <w:shd w:val="clear" w:color="auto" w:fill="C1D7FF"/>
    </w:rPr>
  </w:style>
  <w:style w:type="character" w:customStyle="1" w:styleId="28">
    <w:name w:val="Неразрешенное упоминание2"/>
    <w:basedOn w:val="a8"/>
    <w:uiPriority w:val="99"/>
    <w:semiHidden/>
    <w:unhideWhenUsed/>
    <w:rsid w:val="00CD4835"/>
    <w:rPr>
      <w:color w:val="605E5C"/>
      <w:shd w:val="clear" w:color="auto" w:fill="E1DFDD"/>
    </w:rPr>
  </w:style>
  <w:style w:type="character" w:customStyle="1" w:styleId="aff7">
    <w:name w:val="Без интервала Знак"/>
    <w:link w:val="aff6"/>
    <w:uiPriority w:val="1"/>
    <w:locked/>
    <w:rsid w:val="007C1B82"/>
    <w:rPr>
      <w:rFonts w:ascii="Calibri" w:eastAsia="Calibri" w:hAnsi="Calibri" w:cs="Times New Roman"/>
    </w:rPr>
  </w:style>
  <w:style w:type="character" w:styleId="afff6">
    <w:name w:val="annotation reference"/>
    <w:basedOn w:val="a8"/>
    <w:unhideWhenUsed/>
    <w:rsid w:val="0068275E"/>
    <w:rPr>
      <w:sz w:val="16"/>
      <w:szCs w:val="16"/>
    </w:rPr>
  </w:style>
  <w:style w:type="paragraph" w:styleId="afff7">
    <w:name w:val="annotation text"/>
    <w:basedOn w:val="a7"/>
    <w:link w:val="afff8"/>
    <w:uiPriority w:val="99"/>
    <w:unhideWhenUsed/>
    <w:rsid w:val="0068275E"/>
    <w:pPr>
      <w:spacing w:line="240" w:lineRule="auto"/>
    </w:pPr>
    <w:rPr>
      <w:sz w:val="20"/>
      <w:szCs w:val="20"/>
    </w:rPr>
  </w:style>
  <w:style w:type="character" w:customStyle="1" w:styleId="afff8">
    <w:name w:val="Текст примечания Знак"/>
    <w:basedOn w:val="a8"/>
    <w:link w:val="afff7"/>
    <w:uiPriority w:val="99"/>
    <w:rsid w:val="0068275E"/>
    <w:rPr>
      <w:rFonts w:ascii="Times New Roman" w:hAnsi="Times New Roman"/>
      <w:sz w:val="20"/>
      <w:szCs w:val="20"/>
    </w:rPr>
  </w:style>
  <w:style w:type="paragraph" w:styleId="afff9">
    <w:name w:val="annotation subject"/>
    <w:basedOn w:val="afff7"/>
    <w:next w:val="afff7"/>
    <w:link w:val="afffa"/>
    <w:unhideWhenUsed/>
    <w:rsid w:val="0068275E"/>
    <w:rPr>
      <w:b/>
      <w:bCs/>
    </w:rPr>
  </w:style>
  <w:style w:type="character" w:customStyle="1" w:styleId="afffa">
    <w:name w:val="Тема примечания Знак"/>
    <w:basedOn w:val="afff8"/>
    <w:link w:val="afff9"/>
    <w:rsid w:val="0068275E"/>
    <w:rPr>
      <w:rFonts w:ascii="Times New Roman" w:hAnsi="Times New Roman"/>
      <w:b/>
      <w:bCs/>
      <w:sz w:val="20"/>
      <w:szCs w:val="20"/>
    </w:rPr>
  </w:style>
  <w:style w:type="paragraph" w:styleId="afffb">
    <w:name w:val="Document Map"/>
    <w:basedOn w:val="a7"/>
    <w:link w:val="afffc"/>
    <w:unhideWhenUsed/>
    <w:rsid w:val="001F1857"/>
    <w:pPr>
      <w:spacing w:after="0" w:line="240" w:lineRule="auto"/>
      <w:ind w:firstLine="567"/>
      <w:jc w:val="both"/>
    </w:pPr>
    <w:rPr>
      <w:rFonts w:ascii="Tahoma" w:eastAsia="Times New Roman" w:hAnsi="Tahoma" w:cs="Times New Roman"/>
      <w:sz w:val="16"/>
      <w:szCs w:val="16"/>
      <w:lang w:eastAsia="ru-RU"/>
    </w:rPr>
  </w:style>
  <w:style w:type="character" w:customStyle="1" w:styleId="afffc">
    <w:name w:val="Схема документа Знак"/>
    <w:basedOn w:val="a8"/>
    <w:link w:val="afffb"/>
    <w:rsid w:val="001F1857"/>
    <w:rPr>
      <w:rFonts w:ascii="Tahoma" w:eastAsia="Times New Roman" w:hAnsi="Tahoma" w:cs="Times New Roman"/>
      <w:sz w:val="16"/>
      <w:szCs w:val="16"/>
      <w:lang w:eastAsia="ru-RU"/>
    </w:rPr>
  </w:style>
  <w:style w:type="character" w:customStyle="1" w:styleId="apple-converted-space">
    <w:name w:val="apple-converted-space"/>
    <w:rsid w:val="001F1857"/>
  </w:style>
  <w:style w:type="character" w:customStyle="1" w:styleId="text31">
    <w:name w:val="text31"/>
    <w:rsid w:val="001F1857"/>
    <w:rPr>
      <w:rFonts w:ascii="Arial" w:hAnsi="Arial" w:cs="Arial" w:hint="default"/>
      <w:strike w:val="0"/>
      <w:dstrike w:val="0"/>
      <w:color w:val="000000"/>
      <w:sz w:val="17"/>
      <w:szCs w:val="17"/>
      <w:u w:val="none"/>
      <w:effect w:val="none"/>
    </w:rPr>
  </w:style>
  <w:style w:type="paragraph" w:customStyle="1" w:styleId="afffd">
    <w:name w:val="основной"/>
    <w:basedOn w:val="a7"/>
    <w:rsid w:val="001F1857"/>
    <w:pPr>
      <w:keepNext/>
      <w:spacing w:after="0" w:line="240" w:lineRule="auto"/>
      <w:ind w:firstLine="567"/>
      <w:jc w:val="both"/>
    </w:pPr>
    <w:rPr>
      <w:rFonts w:eastAsia="Times New Roman" w:cs="Times New Roman"/>
      <w:szCs w:val="24"/>
      <w:lang w:eastAsia="ru-RU"/>
    </w:rPr>
  </w:style>
  <w:style w:type="paragraph" w:customStyle="1" w:styleId="nienie">
    <w:name w:val="nienie"/>
    <w:basedOn w:val="a7"/>
    <w:rsid w:val="001F1857"/>
    <w:pPr>
      <w:keepLines/>
      <w:widowControl w:val="0"/>
      <w:spacing w:after="0" w:line="240" w:lineRule="auto"/>
      <w:ind w:left="709" w:hanging="284"/>
      <w:jc w:val="both"/>
    </w:pPr>
    <w:rPr>
      <w:rFonts w:ascii="Peterburg" w:eastAsia="Times New Roman" w:hAnsi="Peterburg" w:cs="Peterburg"/>
      <w:szCs w:val="24"/>
      <w:lang w:eastAsia="ru-RU"/>
    </w:rPr>
  </w:style>
  <w:style w:type="paragraph" w:customStyle="1" w:styleId="Iauiue">
    <w:name w:val="Iau?iue"/>
    <w:rsid w:val="001F1857"/>
    <w:pPr>
      <w:widowControl w:val="0"/>
      <w:spacing w:after="0" w:line="240" w:lineRule="auto"/>
      <w:ind w:firstLine="567"/>
      <w:jc w:val="both"/>
    </w:pPr>
    <w:rPr>
      <w:rFonts w:ascii="Times New Roman" w:eastAsia="Times New Roman" w:hAnsi="Times New Roman" w:cs="Times New Roman"/>
      <w:sz w:val="20"/>
      <w:szCs w:val="20"/>
      <w:lang w:eastAsia="ru-RU"/>
    </w:rPr>
  </w:style>
  <w:style w:type="paragraph" w:customStyle="1" w:styleId="afffe">
    <w:name w:val="Отступ перед"/>
    <w:basedOn w:val="a7"/>
    <w:rsid w:val="001F1857"/>
    <w:pPr>
      <w:widowControl w:val="0"/>
      <w:shd w:val="clear" w:color="auto" w:fill="FFFFFF"/>
      <w:autoSpaceDE w:val="0"/>
      <w:autoSpaceDN w:val="0"/>
      <w:adjustRightInd w:val="0"/>
      <w:spacing w:before="120" w:after="0" w:line="240" w:lineRule="auto"/>
      <w:ind w:firstLine="284"/>
      <w:jc w:val="both"/>
    </w:pPr>
    <w:rPr>
      <w:rFonts w:eastAsia="Times New Roman" w:cs="Times New Roman"/>
      <w:lang w:eastAsia="ru-RU"/>
    </w:rPr>
  </w:style>
  <w:style w:type="paragraph" w:styleId="affff">
    <w:name w:val="endnote text"/>
    <w:basedOn w:val="a7"/>
    <w:link w:val="affff0"/>
    <w:uiPriority w:val="99"/>
    <w:semiHidden/>
    <w:unhideWhenUsed/>
    <w:rsid w:val="001F1857"/>
    <w:pPr>
      <w:spacing w:after="0" w:line="240" w:lineRule="auto"/>
      <w:ind w:firstLine="567"/>
      <w:jc w:val="both"/>
    </w:pPr>
    <w:rPr>
      <w:rFonts w:eastAsia="Times New Roman" w:cs="Times New Roman"/>
      <w:sz w:val="20"/>
      <w:szCs w:val="20"/>
      <w:lang w:eastAsia="ru-RU"/>
    </w:rPr>
  </w:style>
  <w:style w:type="character" w:customStyle="1" w:styleId="affff0">
    <w:name w:val="Текст концевой сноски Знак"/>
    <w:basedOn w:val="a8"/>
    <w:link w:val="affff"/>
    <w:uiPriority w:val="99"/>
    <w:semiHidden/>
    <w:rsid w:val="001F1857"/>
    <w:rPr>
      <w:rFonts w:ascii="Times New Roman" w:eastAsia="Times New Roman" w:hAnsi="Times New Roman" w:cs="Times New Roman"/>
      <w:sz w:val="20"/>
      <w:szCs w:val="20"/>
      <w:lang w:eastAsia="ru-RU"/>
    </w:rPr>
  </w:style>
  <w:style w:type="character" w:styleId="affff1">
    <w:name w:val="endnote reference"/>
    <w:uiPriority w:val="99"/>
    <w:semiHidden/>
    <w:unhideWhenUsed/>
    <w:rsid w:val="001F1857"/>
    <w:rPr>
      <w:vertAlign w:val="superscript"/>
    </w:rPr>
  </w:style>
  <w:style w:type="paragraph" w:customStyle="1" w:styleId="ConsPlusCell">
    <w:name w:val="ConsPlusCell"/>
    <w:rsid w:val="001F1857"/>
    <w:pPr>
      <w:widowControl w:val="0"/>
      <w:autoSpaceDE w:val="0"/>
      <w:autoSpaceDN w:val="0"/>
      <w:adjustRightInd w:val="0"/>
      <w:spacing w:after="0" w:line="240" w:lineRule="auto"/>
      <w:ind w:firstLine="567"/>
      <w:jc w:val="both"/>
    </w:pPr>
    <w:rPr>
      <w:rFonts w:ascii="Arial" w:eastAsia="Times New Roman" w:hAnsi="Arial" w:cs="Arial"/>
      <w:sz w:val="20"/>
      <w:szCs w:val="20"/>
      <w:lang w:eastAsia="ru-RU"/>
    </w:rPr>
  </w:style>
  <w:style w:type="paragraph" w:customStyle="1" w:styleId="affff2">
    <w:name w:val="Знак Знак Знак Знак"/>
    <w:basedOn w:val="a7"/>
    <w:rsid w:val="001F1857"/>
    <w:pPr>
      <w:autoSpaceDE w:val="0"/>
      <w:autoSpaceDN w:val="0"/>
      <w:spacing w:line="240" w:lineRule="exact"/>
      <w:ind w:firstLine="567"/>
      <w:jc w:val="both"/>
    </w:pPr>
    <w:rPr>
      <w:rFonts w:ascii="Arial" w:eastAsia="Times New Roman" w:hAnsi="Arial" w:cs="Arial"/>
      <w:b/>
      <w:bCs/>
      <w:sz w:val="20"/>
      <w:szCs w:val="20"/>
      <w:lang w:val="en-US" w:eastAsia="de-DE"/>
    </w:rPr>
  </w:style>
  <w:style w:type="paragraph" w:styleId="29">
    <w:name w:val="Body Text Indent 2"/>
    <w:basedOn w:val="a7"/>
    <w:link w:val="2a"/>
    <w:unhideWhenUsed/>
    <w:rsid w:val="001F1857"/>
    <w:pPr>
      <w:spacing w:after="120" w:line="480" w:lineRule="auto"/>
      <w:ind w:left="283" w:firstLine="567"/>
      <w:jc w:val="both"/>
    </w:pPr>
    <w:rPr>
      <w:rFonts w:eastAsia="Times New Roman" w:cs="Times New Roman"/>
      <w:sz w:val="20"/>
      <w:szCs w:val="20"/>
      <w:lang w:eastAsia="ru-RU"/>
    </w:rPr>
  </w:style>
  <w:style w:type="character" w:customStyle="1" w:styleId="2a">
    <w:name w:val="Основной текст с отступом 2 Знак"/>
    <w:basedOn w:val="a8"/>
    <w:link w:val="29"/>
    <w:rsid w:val="001F1857"/>
    <w:rPr>
      <w:rFonts w:ascii="Times New Roman" w:eastAsia="Times New Roman" w:hAnsi="Times New Roman" w:cs="Times New Roman"/>
      <w:sz w:val="20"/>
      <w:szCs w:val="20"/>
      <w:lang w:eastAsia="ru-RU"/>
    </w:rPr>
  </w:style>
  <w:style w:type="paragraph" w:customStyle="1" w:styleId="Style4">
    <w:name w:val="Style4"/>
    <w:basedOn w:val="a7"/>
    <w:rsid w:val="001F1857"/>
    <w:pPr>
      <w:widowControl w:val="0"/>
      <w:autoSpaceDE w:val="0"/>
      <w:autoSpaceDN w:val="0"/>
      <w:adjustRightInd w:val="0"/>
      <w:spacing w:after="0" w:line="322" w:lineRule="exact"/>
      <w:ind w:firstLine="734"/>
      <w:jc w:val="both"/>
    </w:pPr>
    <w:rPr>
      <w:rFonts w:eastAsia="Times New Roman" w:cs="Times New Roman"/>
      <w:szCs w:val="24"/>
      <w:lang w:eastAsia="ru-RU"/>
    </w:rPr>
  </w:style>
  <w:style w:type="character" w:customStyle="1" w:styleId="FontStyle11">
    <w:name w:val="Font Style11"/>
    <w:rsid w:val="001F1857"/>
    <w:rPr>
      <w:rFonts w:ascii="Times New Roman" w:hAnsi="Times New Roman" w:cs="Times New Roman"/>
      <w:sz w:val="26"/>
      <w:szCs w:val="26"/>
    </w:rPr>
  </w:style>
  <w:style w:type="character" w:customStyle="1" w:styleId="FontStyle12">
    <w:name w:val="Font Style12"/>
    <w:rsid w:val="001F1857"/>
    <w:rPr>
      <w:rFonts w:ascii="Times New Roman" w:hAnsi="Times New Roman" w:cs="Times New Roman"/>
      <w:sz w:val="24"/>
      <w:szCs w:val="24"/>
    </w:rPr>
  </w:style>
  <w:style w:type="paragraph" w:customStyle="1" w:styleId="1f">
    <w:name w:val="текст 1"/>
    <w:basedOn w:val="a7"/>
    <w:next w:val="a7"/>
    <w:rsid w:val="001F1857"/>
    <w:pPr>
      <w:spacing w:after="0" w:line="240" w:lineRule="auto"/>
      <w:ind w:firstLine="540"/>
      <w:jc w:val="both"/>
    </w:pPr>
    <w:rPr>
      <w:rFonts w:eastAsia="Times New Roman" w:cs="Times New Roman"/>
      <w:sz w:val="20"/>
      <w:szCs w:val="24"/>
      <w:lang w:eastAsia="ru-RU"/>
    </w:rPr>
  </w:style>
  <w:style w:type="character" w:customStyle="1" w:styleId="2b">
    <w:name w:val="Основной текст (2)"/>
    <w:rsid w:val="001F1857"/>
    <w:rPr>
      <w:rFonts w:ascii="Gungsuh" w:eastAsia="Gungsuh" w:hAnsi="Gungsuh" w:cs="Gungsuh"/>
      <w:b w:val="0"/>
      <w:bCs w:val="0"/>
      <w:i w:val="0"/>
      <w:iCs w:val="0"/>
      <w:smallCaps w:val="0"/>
      <w:strike w:val="0"/>
      <w:spacing w:val="-20"/>
      <w:sz w:val="25"/>
      <w:szCs w:val="25"/>
      <w:u w:val="single"/>
    </w:rPr>
  </w:style>
  <w:style w:type="paragraph" w:customStyle="1" w:styleId="affff3">
    <w:name w:val="Таблицы (моноширинный)"/>
    <w:basedOn w:val="a7"/>
    <w:next w:val="a7"/>
    <w:rsid w:val="001F1857"/>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WW-2">
    <w:name w:val="WW-Основной текст с отступом 2"/>
    <w:basedOn w:val="a7"/>
    <w:rsid w:val="001F1857"/>
    <w:pPr>
      <w:widowControl w:val="0"/>
      <w:suppressAutoHyphens/>
      <w:spacing w:after="0" w:line="240" w:lineRule="auto"/>
      <w:ind w:firstLine="851"/>
      <w:jc w:val="both"/>
    </w:pPr>
    <w:rPr>
      <w:rFonts w:eastAsia="Times New Roman" w:cs="Times New Roman"/>
      <w:sz w:val="28"/>
      <w:szCs w:val="24"/>
      <w:lang w:eastAsia="ru-RU"/>
    </w:rPr>
  </w:style>
  <w:style w:type="paragraph" w:customStyle="1" w:styleId="ConsPlusNonformat">
    <w:name w:val="ConsPlusNonformat"/>
    <w:rsid w:val="001F1857"/>
    <w:pPr>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1f0">
    <w:name w:val="Основной текст с отступом1"/>
    <w:basedOn w:val="a7"/>
    <w:rsid w:val="001F1857"/>
    <w:pPr>
      <w:keepLines/>
      <w:widowControl w:val="0"/>
      <w:suppressAutoHyphens/>
      <w:overflowPunct w:val="0"/>
      <w:autoSpaceDE w:val="0"/>
      <w:spacing w:after="0" w:line="320" w:lineRule="atLeast"/>
      <w:ind w:firstLine="709"/>
      <w:jc w:val="both"/>
    </w:pPr>
    <w:rPr>
      <w:rFonts w:eastAsia="Times New Roman" w:cs="Times New Roman"/>
      <w:sz w:val="28"/>
      <w:szCs w:val="28"/>
      <w:lang w:eastAsia="ar-SA"/>
    </w:rPr>
  </w:style>
  <w:style w:type="paragraph" w:customStyle="1" w:styleId="2c">
    <w:name w:val="Îñíîâíîé òåêñò 2"/>
    <w:basedOn w:val="a7"/>
    <w:rsid w:val="001F1857"/>
    <w:pPr>
      <w:widowControl w:val="0"/>
      <w:suppressAutoHyphens/>
      <w:spacing w:after="0" w:line="240" w:lineRule="auto"/>
      <w:ind w:firstLine="720"/>
      <w:jc w:val="both"/>
    </w:pPr>
    <w:rPr>
      <w:rFonts w:eastAsia="Arial" w:cs="Times New Roman"/>
      <w:b/>
      <w:bCs/>
      <w:color w:val="000000"/>
      <w:szCs w:val="24"/>
      <w:lang w:val="en-US" w:eastAsia="ar-SA"/>
    </w:rPr>
  </w:style>
  <w:style w:type="paragraph" w:customStyle="1" w:styleId="u">
    <w:name w:val="u"/>
    <w:basedOn w:val="a7"/>
    <w:rsid w:val="001F1857"/>
    <w:pPr>
      <w:spacing w:before="100" w:beforeAutospacing="1" w:after="100" w:afterAutospacing="1" w:line="240" w:lineRule="auto"/>
      <w:ind w:firstLine="567"/>
      <w:jc w:val="both"/>
    </w:pPr>
    <w:rPr>
      <w:rFonts w:eastAsia="Times New Roman" w:cs="Times New Roman"/>
      <w:szCs w:val="24"/>
      <w:lang w:eastAsia="ru-RU"/>
    </w:rPr>
  </w:style>
  <w:style w:type="paragraph" w:customStyle="1" w:styleId="affff4">
    <w:name w:val="Знак Знак Знак Знак Знак Знак Знак Знак Знак Знак"/>
    <w:basedOn w:val="a7"/>
    <w:rsid w:val="001F1857"/>
    <w:pPr>
      <w:spacing w:before="100" w:beforeAutospacing="1" w:after="100" w:afterAutospacing="1" w:line="240" w:lineRule="auto"/>
      <w:ind w:firstLine="567"/>
      <w:jc w:val="both"/>
    </w:pPr>
    <w:rPr>
      <w:rFonts w:ascii="Tahoma" w:eastAsia="Times New Roman" w:hAnsi="Tahoma" w:cs="Times New Roman"/>
      <w:sz w:val="20"/>
      <w:szCs w:val="20"/>
      <w:lang w:val="en-US"/>
    </w:rPr>
  </w:style>
  <w:style w:type="paragraph" w:customStyle="1" w:styleId="320">
    <w:name w:val="Основной текст с отступом 32"/>
    <w:basedOn w:val="a7"/>
    <w:rsid w:val="001F1857"/>
    <w:pPr>
      <w:widowControl w:val="0"/>
      <w:shd w:val="clear" w:color="auto" w:fill="FFFFFF"/>
      <w:suppressAutoHyphens/>
      <w:spacing w:after="100" w:line="240" w:lineRule="auto"/>
      <w:ind w:firstLine="720"/>
      <w:jc w:val="both"/>
    </w:pPr>
    <w:rPr>
      <w:rFonts w:eastAsia="Times New Roman" w:cs="Times New Roman"/>
      <w:sz w:val="28"/>
      <w:szCs w:val="20"/>
      <w:lang w:eastAsia="ar-SA"/>
    </w:rPr>
  </w:style>
  <w:style w:type="character" w:styleId="affff5">
    <w:name w:val="Strong"/>
    <w:qFormat/>
    <w:rsid w:val="001F1857"/>
    <w:rPr>
      <w:b/>
      <w:bCs/>
    </w:rPr>
  </w:style>
  <w:style w:type="character" w:styleId="affff6">
    <w:name w:val="Emphasis"/>
    <w:qFormat/>
    <w:rsid w:val="001F1857"/>
    <w:rPr>
      <w:i/>
      <w:iCs/>
    </w:rPr>
  </w:style>
  <w:style w:type="paragraph" w:styleId="44">
    <w:name w:val="List Bullet 4"/>
    <w:basedOn w:val="a7"/>
    <w:autoRedefine/>
    <w:rsid w:val="001F1857"/>
    <w:pPr>
      <w:tabs>
        <w:tab w:val="num" w:pos="1209"/>
      </w:tabs>
      <w:spacing w:after="0" w:line="240" w:lineRule="auto"/>
      <w:ind w:left="1209" w:hanging="360"/>
      <w:jc w:val="both"/>
    </w:pPr>
    <w:rPr>
      <w:rFonts w:eastAsia="Times New Roman" w:cs="Times New Roman"/>
      <w:sz w:val="20"/>
      <w:szCs w:val="20"/>
      <w:lang w:val="en-GB" w:eastAsia="ru-RU"/>
    </w:rPr>
  </w:style>
  <w:style w:type="paragraph" w:styleId="37">
    <w:name w:val="Body Text 3"/>
    <w:basedOn w:val="a7"/>
    <w:link w:val="38"/>
    <w:rsid w:val="001F1857"/>
    <w:pPr>
      <w:widowControl w:val="0"/>
      <w:shd w:val="clear" w:color="auto" w:fill="FFFFFF"/>
      <w:autoSpaceDE w:val="0"/>
      <w:autoSpaceDN w:val="0"/>
      <w:adjustRightInd w:val="0"/>
      <w:spacing w:after="0" w:line="240" w:lineRule="auto"/>
      <w:ind w:firstLine="567"/>
      <w:jc w:val="center"/>
    </w:pPr>
    <w:rPr>
      <w:rFonts w:eastAsia="Times New Roman" w:cs="Times New Roman"/>
      <w:szCs w:val="24"/>
      <w:lang w:eastAsia="ru-RU"/>
    </w:rPr>
  </w:style>
  <w:style w:type="character" w:customStyle="1" w:styleId="38">
    <w:name w:val="Основной текст 3 Знак"/>
    <w:basedOn w:val="a8"/>
    <w:link w:val="37"/>
    <w:rsid w:val="001F1857"/>
    <w:rPr>
      <w:rFonts w:ascii="Times New Roman" w:eastAsia="Times New Roman" w:hAnsi="Times New Roman" w:cs="Times New Roman"/>
      <w:sz w:val="24"/>
      <w:szCs w:val="24"/>
      <w:shd w:val="clear" w:color="auto" w:fill="FFFFFF"/>
      <w:lang w:eastAsia="ru-RU"/>
    </w:rPr>
  </w:style>
  <w:style w:type="paragraph" w:styleId="33">
    <w:name w:val="Body Text Indent 3"/>
    <w:basedOn w:val="a7"/>
    <w:link w:val="32"/>
    <w:rsid w:val="001F1857"/>
    <w:pPr>
      <w:spacing w:after="120" w:line="240" w:lineRule="auto"/>
      <w:ind w:left="283" w:firstLine="567"/>
      <w:jc w:val="both"/>
    </w:pPr>
    <w:rPr>
      <w:rFonts w:asciiTheme="minorHAnsi" w:hAnsiTheme="minorHAnsi"/>
      <w:sz w:val="16"/>
      <w:szCs w:val="16"/>
    </w:rPr>
  </w:style>
  <w:style w:type="character" w:customStyle="1" w:styleId="311">
    <w:name w:val="Основной текст с отступом 3 Знак1"/>
    <w:basedOn w:val="a8"/>
    <w:uiPriority w:val="99"/>
    <w:semiHidden/>
    <w:rsid w:val="001F1857"/>
    <w:rPr>
      <w:rFonts w:ascii="Times New Roman" w:hAnsi="Times New Roman"/>
      <w:sz w:val="16"/>
      <w:szCs w:val="16"/>
    </w:rPr>
  </w:style>
  <w:style w:type="paragraph" w:styleId="affff7">
    <w:name w:val="Plain Text"/>
    <w:basedOn w:val="a7"/>
    <w:link w:val="affff8"/>
    <w:rsid w:val="001F1857"/>
    <w:pPr>
      <w:spacing w:after="0" w:line="240" w:lineRule="auto"/>
      <w:ind w:firstLine="567"/>
      <w:jc w:val="both"/>
    </w:pPr>
    <w:rPr>
      <w:rFonts w:ascii="Courier New" w:eastAsia="Times New Roman" w:hAnsi="Courier New" w:cs="Times New Roman"/>
      <w:sz w:val="20"/>
      <w:szCs w:val="20"/>
      <w:lang w:eastAsia="ru-RU"/>
    </w:rPr>
  </w:style>
  <w:style w:type="character" w:customStyle="1" w:styleId="affff8">
    <w:name w:val="Текст Знак"/>
    <w:basedOn w:val="a8"/>
    <w:link w:val="affff7"/>
    <w:rsid w:val="001F1857"/>
    <w:rPr>
      <w:rFonts w:ascii="Courier New" w:eastAsia="Times New Roman" w:hAnsi="Courier New" w:cs="Times New Roman"/>
      <w:sz w:val="20"/>
      <w:szCs w:val="20"/>
      <w:lang w:eastAsia="ru-RU"/>
    </w:rPr>
  </w:style>
  <w:style w:type="paragraph" w:customStyle="1" w:styleId="HeadDoc">
    <w:name w:val="HeadDoc"/>
    <w:rsid w:val="001F1857"/>
    <w:pPr>
      <w:keepLines/>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Iauiue2">
    <w:name w:val="Iau?iue2"/>
    <w:rsid w:val="001F1857"/>
    <w:pPr>
      <w:widowControl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ConsNonformat">
    <w:name w:val="ConsNonformat"/>
    <w:rsid w:val="001F1857"/>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39">
    <w:name w:val="Îñíîâíîé òåêñò ñ îòñòóïîì 3"/>
    <w:basedOn w:val="affd"/>
    <w:rsid w:val="001F1857"/>
    <w:pPr>
      <w:suppressAutoHyphens w:val="0"/>
      <w:ind w:firstLine="567"/>
      <w:jc w:val="both"/>
    </w:pPr>
    <w:rPr>
      <w:rFonts w:ascii="Peterburg" w:eastAsia="Times New Roman" w:hAnsi="Peterburg" w:cs="Peterburg"/>
      <w:b/>
      <w:bCs/>
      <w:i/>
      <w:iCs/>
      <w:sz w:val="24"/>
      <w:szCs w:val="24"/>
      <w:lang w:eastAsia="ru-RU"/>
    </w:rPr>
  </w:style>
  <w:style w:type="paragraph" w:customStyle="1" w:styleId="Iniiaiieoaeno">
    <w:name w:val="Iniiaiie oaeno"/>
    <w:basedOn w:val="Iauiue"/>
    <w:rsid w:val="001F1857"/>
    <w:pPr>
      <w:widowControl/>
    </w:pPr>
    <w:rPr>
      <w:rFonts w:ascii="Peterburg" w:hAnsi="Peterburg" w:cs="Peterburg"/>
    </w:rPr>
  </w:style>
  <w:style w:type="paragraph" w:customStyle="1" w:styleId="Iniiaiieoaeno2">
    <w:name w:val="Iniiaiie oaeno 2"/>
    <w:basedOn w:val="a7"/>
    <w:rsid w:val="001F1857"/>
    <w:pPr>
      <w:widowControl w:val="0"/>
      <w:spacing w:after="0" w:line="240" w:lineRule="auto"/>
      <w:ind w:firstLine="567"/>
      <w:jc w:val="both"/>
    </w:pPr>
    <w:rPr>
      <w:rFonts w:eastAsia="Times New Roman" w:cs="Times New Roman"/>
      <w:b/>
      <w:bCs/>
      <w:color w:val="000000"/>
      <w:szCs w:val="24"/>
      <w:lang w:eastAsia="ru-RU"/>
    </w:rPr>
  </w:style>
  <w:style w:type="paragraph" w:customStyle="1" w:styleId="caaieiaie2">
    <w:name w:val="caaieiaie 2"/>
    <w:basedOn w:val="Iauiue"/>
    <w:next w:val="Iauiue"/>
    <w:rsid w:val="001F1857"/>
    <w:pPr>
      <w:keepNext/>
      <w:keepLines/>
      <w:spacing w:before="240" w:after="60"/>
      <w:jc w:val="center"/>
    </w:pPr>
    <w:rPr>
      <w:rFonts w:ascii="Peterburg" w:hAnsi="Peterburg" w:cs="Peterburg"/>
      <w:b/>
      <w:bCs/>
      <w:sz w:val="24"/>
      <w:szCs w:val="24"/>
    </w:rPr>
  </w:style>
  <w:style w:type="paragraph" w:customStyle="1" w:styleId="1f1">
    <w:name w:val="çàãîëîâîê 1"/>
    <w:basedOn w:val="affd"/>
    <w:next w:val="affd"/>
    <w:rsid w:val="001F1857"/>
    <w:pPr>
      <w:keepNext/>
      <w:suppressAutoHyphens w:val="0"/>
      <w:ind w:firstLine="567"/>
      <w:jc w:val="both"/>
    </w:pPr>
    <w:rPr>
      <w:rFonts w:eastAsia="Times New Roman"/>
      <w:lang w:eastAsia="ru-RU"/>
    </w:rPr>
  </w:style>
  <w:style w:type="paragraph" w:customStyle="1" w:styleId="affff9">
    <w:name w:val="Îñíîâíîé òåêñò"/>
    <w:basedOn w:val="affd"/>
    <w:rsid w:val="001F1857"/>
    <w:pPr>
      <w:tabs>
        <w:tab w:val="left" w:leader="dot" w:pos="9072"/>
      </w:tabs>
      <w:suppressAutoHyphens w:val="0"/>
      <w:ind w:firstLine="567"/>
      <w:jc w:val="both"/>
    </w:pPr>
    <w:rPr>
      <w:rFonts w:eastAsia="Times New Roman"/>
      <w:b/>
      <w:bCs/>
      <w:sz w:val="24"/>
      <w:szCs w:val="24"/>
      <w:lang w:eastAsia="ru-RU"/>
    </w:rPr>
  </w:style>
  <w:style w:type="paragraph" w:customStyle="1" w:styleId="Iniiaiieoaenonionooiii2">
    <w:name w:val="Iniiaiie oaeno n ionooiii 2"/>
    <w:basedOn w:val="Iauiue"/>
    <w:rsid w:val="001F1857"/>
    <w:pPr>
      <w:widowControl/>
      <w:ind w:firstLine="284"/>
    </w:pPr>
    <w:rPr>
      <w:rFonts w:ascii="Peterburg" w:hAnsi="Peterburg" w:cs="Peterburg"/>
    </w:rPr>
  </w:style>
  <w:style w:type="paragraph" w:customStyle="1" w:styleId="1f2">
    <w:name w:val="З1"/>
    <w:basedOn w:val="a7"/>
    <w:next w:val="a7"/>
    <w:rsid w:val="001F1857"/>
    <w:pPr>
      <w:snapToGrid w:val="0"/>
      <w:spacing w:after="0" w:line="360" w:lineRule="auto"/>
      <w:ind w:firstLine="748"/>
      <w:jc w:val="both"/>
    </w:pPr>
    <w:rPr>
      <w:rFonts w:eastAsia="Times New Roman" w:cs="Times New Roman"/>
      <w:b/>
      <w:szCs w:val="24"/>
      <w:lang w:eastAsia="ru-RU"/>
    </w:rPr>
  </w:style>
  <w:style w:type="character" w:styleId="affffa">
    <w:name w:val="line number"/>
    <w:rsid w:val="001F1857"/>
  </w:style>
  <w:style w:type="character" w:customStyle="1" w:styleId="WW8Num6z0">
    <w:name w:val="WW8Num6z0"/>
    <w:rsid w:val="001F1857"/>
    <w:rPr>
      <w:rFonts w:ascii="Symbol" w:hAnsi="Symbol"/>
    </w:rPr>
  </w:style>
  <w:style w:type="character" w:customStyle="1" w:styleId="WW8Num7z0">
    <w:name w:val="WW8Num7z0"/>
    <w:rsid w:val="001F1857"/>
    <w:rPr>
      <w:rFonts w:ascii="Symbol" w:hAnsi="Symbol"/>
    </w:rPr>
  </w:style>
  <w:style w:type="character" w:customStyle="1" w:styleId="WW8Num8z0">
    <w:name w:val="WW8Num8z0"/>
    <w:rsid w:val="001F1857"/>
    <w:rPr>
      <w:rFonts w:ascii="Symbol" w:hAnsi="Symbol"/>
    </w:rPr>
  </w:style>
  <w:style w:type="character" w:customStyle="1" w:styleId="WW8Num9z0">
    <w:name w:val="WW8Num9z0"/>
    <w:rsid w:val="001F1857"/>
    <w:rPr>
      <w:rFonts w:ascii="Symbol" w:hAnsi="Symbol" w:cs="Symbol"/>
    </w:rPr>
  </w:style>
  <w:style w:type="character" w:customStyle="1" w:styleId="WW8Num10z0">
    <w:name w:val="WW8Num10z0"/>
    <w:rsid w:val="001F1857"/>
    <w:rPr>
      <w:rFonts w:ascii="Symbol" w:hAnsi="Symbol" w:cs="Symbol"/>
    </w:rPr>
  </w:style>
  <w:style w:type="character" w:customStyle="1" w:styleId="WW8Num11z0">
    <w:name w:val="WW8Num11z0"/>
    <w:rsid w:val="001F1857"/>
    <w:rPr>
      <w:rFonts w:ascii="Times New Roman" w:eastAsia="Times New Roman" w:hAnsi="Times New Roman"/>
    </w:rPr>
  </w:style>
  <w:style w:type="character" w:customStyle="1" w:styleId="WW8Num11z1">
    <w:name w:val="WW8Num11z1"/>
    <w:rsid w:val="001F1857"/>
    <w:rPr>
      <w:rFonts w:ascii="Symbol" w:hAnsi="Symbol" w:cs="Symbol"/>
    </w:rPr>
  </w:style>
  <w:style w:type="character" w:customStyle="1" w:styleId="WW8Num11z2">
    <w:name w:val="WW8Num11z2"/>
    <w:rsid w:val="001F1857"/>
    <w:rPr>
      <w:rFonts w:ascii="Wingdings" w:hAnsi="Wingdings" w:cs="Wingdings"/>
    </w:rPr>
  </w:style>
  <w:style w:type="character" w:customStyle="1" w:styleId="WW8Num11z4">
    <w:name w:val="WW8Num11z4"/>
    <w:rsid w:val="001F1857"/>
    <w:rPr>
      <w:rFonts w:ascii="Courier New" w:hAnsi="Courier New" w:cs="Courier New"/>
    </w:rPr>
  </w:style>
  <w:style w:type="character" w:customStyle="1" w:styleId="WW8Num12z0">
    <w:name w:val="WW8Num12z0"/>
    <w:rsid w:val="001F1857"/>
    <w:rPr>
      <w:rFonts w:ascii="Symbol" w:hAnsi="Symbol" w:cs="Symbol"/>
    </w:rPr>
  </w:style>
  <w:style w:type="character" w:customStyle="1" w:styleId="WW8Num12z1">
    <w:name w:val="WW8Num12z1"/>
    <w:rsid w:val="001F1857"/>
    <w:rPr>
      <w:rFonts w:ascii="Courier New" w:hAnsi="Courier New" w:cs="Courier New"/>
    </w:rPr>
  </w:style>
  <w:style w:type="character" w:customStyle="1" w:styleId="WW8Num12z2">
    <w:name w:val="WW8Num12z2"/>
    <w:rsid w:val="001F1857"/>
    <w:rPr>
      <w:rFonts w:ascii="Wingdings" w:hAnsi="Wingdings" w:cs="Wingdings"/>
    </w:rPr>
  </w:style>
  <w:style w:type="character" w:customStyle="1" w:styleId="WW8Num14z0">
    <w:name w:val="WW8Num14z0"/>
    <w:rsid w:val="001F1857"/>
    <w:rPr>
      <w:rFonts w:ascii="Times New Roman" w:eastAsia="Times New Roman" w:hAnsi="Times New Roman"/>
    </w:rPr>
  </w:style>
  <w:style w:type="character" w:customStyle="1" w:styleId="WW8Num14z1">
    <w:name w:val="WW8Num14z1"/>
    <w:rsid w:val="001F1857"/>
    <w:rPr>
      <w:rFonts w:ascii="Symbol" w:hAnsi="Symbol" w:cs="Symbol"/>
    </w:rPr>
  </w:style>
  <w:style w:type="character" w:customStyle="1" w:styleId="WW8Num14z2">
    <w:name w:val="WW8Num14z2"/>
    <w:rsid w:val="001F1857"/>
    <w:rPr>
      <w:rFonts w:ascii="Wingdings" w:hAnsi="Wingdings" w:cs="Wingdings"/>
    </w:rPr>
  </w:style>
  <w:style w:type="character" w:customStyle="1" w:styleId="WW8Num14z4">
    <w:name w:val="WW8Num14z4"/>
    <w:rsid w:val="001F1857"/>
    <w:rPr>
      <w:rFonts w:ascii="Courier New" w:hAnsi="Courier New" w:cs="Courier New"/>
    </w:rPr>
  </w:style>
  <w:style w:type="character" w:customStyle="1" w:styleId="WW8Num15z0">
    <w:name w:val="WW8Num15z0"/>
    <w:rsid w:val="001F1857"/>
    <w:rPr>
      <w:rFonts w:ascii="Symbol" w:hAnsi="Symbol" w:cs="Symbol"/>
    </w:rPr>
  </w:style>
  <w:style w:type="character" w:customStyle="1" w:styleId="WW8Num15z1">
    <w:name w:val="WW8Num15z1"/>
    <w:rsid w:val="001F1857"/>
    <w:rPr>
      <w:rFonts w:ascii="Courier New" w:hAnsi="Courier New" w:cs="Courier New"/>
    </w:rPr>
  </w:style>
  <w:style w:type="character" w:customStyle="1" w:styleId="WW8Num15z2">
    <w:name w:val="WW8Num15z2"/>
    <w:rsid w:val="001F1857"/>
    <w:rPr>
      <w:rFonts w:ascii="Wingdings" w:hAnsi="Wingdings" w:cs="Wingdings"/>
    </w:rPr>
  </w:style>
  <w:style w:type="character" w:customStyle="1" w:styleId="WW8Num16z0">
    <w:name w:val="WW8Num16z0"/>
    <w:rsid w:val="001F1857"/>
    <w:rPr>
      <w:rFonts w:ascii="Symbol" w:hAnsi="Symbol" w:cs="Symbol"/>
    </w:rPr>
  </w:style>
  <w:style w:type="character" w:customStyle="1" w:styleId="WW8Num16z1">
    <w:name w:val="WW8Num16z1"/>
    <w:rsid w:val="001F1857"/>
    <w:rPr>
      <w:rFonts w:ascii="Courier New" w:hAnsi="Courier New" w:cs="Courier New"/>
    </w:rPr>
  </w:style>
  <w:style w:type="character" w:customStyle="1" w:styleId="WW8Num16z2">
    <w:name w:val="WW8Num16z2"/>
    <w:rsid w:val="001F1857"/>
    <w:rPr>
      <w:rFonts w:ascii="Wingdings" w:hAnsi="Wingdings" w:cs="Wingdings"/>
    </w:rPr>
  </w:style>
  <w:style w:type="character" w:customStyle="1" w:styleId="WW8Num17z0">
    <w:name w:val="WW8Num17z0"/>
    <w:rsid w:val="001F1857"/>
    <w:rPr>
      <w:rFonts w:ascii="Symbol" w:hAnsi="Symbol" w:cs="Symbol"/>
    </w:rPr>
  </w:style>
  <w:style w:type="character" w:customStyle="1" w:styleId="WW8Num17z2">
    <w:name w:val="WW8Num17z2"/>
    <w:rsid w:val="001F1857"/>
    <w:rPr>
      <w:rFonts w:ascii="Wingdings" w:hAnsi="Wingdings" w:cs="Wingdings"/>
    </w:rPr>
  </w:style>
  <w:style w:type="character" w:customStyle="1" w:styleId="WW8Num17z4">
    <w:name w:val="WW8Num17z4"/>
    <w:rsid w:val="001F1857"/>
    <w:rPr>
      <w:rFonts w:ascii="Courier New" w:hAnsi="Courier New" w:cs="Courier New"/>
    </w:rPr>
  </w:style>
  <w:style w:type="character" w:customStyle="1" w:styleId="WW8Num18z0">
    <w:name w:val="WW8Num18z0"/>
    <w:rsid w:val="001F1857"/>
    <w:rPr>
      <w:rFonts w:ascii="Symbol" w:hAnsi="Symbol" w:cs="Symbol"/>
    </w:rPr>
  </w:style>
  <w:style w:type="character" w:customStyle="1" w:styleId="WW8Num18z1">
    <w:name w:val="WW8Num18z1"/>
    <w:rsid w:val="001F1857"/>
    <w:rPr>
      <w:rFonts w:ascii="Courier New" w:hAnsi="Courier New" w:cs="Courier New"/>
    </w:rPr>
  </w:style>
  <w:style w:type="character" w:customStyle="1" w:styleId="WW8Num18z2">
    <w:name w:val="WW8Num18z2"/>
    <w:rsid w:val="001F1857"/>
    <w:rPr>
      <w:rFonts w:ascii="Wingdings" w:hAnsi="Wingdings" w:cs="Wingdings"/>
    </w:rPr>
  </w:style>
  <w:style w:type="character" w:customStyle="1" w:styleId="WW8Num19z0">
    <w:name w:val="WW8Num19z0"/>
    <w:rsid w:val="001F1857"/>
    <w:rPr>
      <w:rFonts w:ascii="Symbol" w:hAnsi="Symbol" w:cs="Symbol"/>
    </w:rPr>
  </w:style>
  <w:style w:type="character" w:customStyle="1" w:styleId="WW8Num19z2">
    <w:name w:val="WW8Num19z2"/>
    <w:rsid w:val="001F1857"/>
    <w:rPr>
      <w:rFonts w:ascii="Wingdings" w:hAnsi="Wingdings" w:cs="Wingdings"/>
    </w:rPr>
  </w:style>
  <w:style w:type="character" w:customStyle="1" w:styleId="WW8Num19z4">
    <w:name w:val="WW8Num19z4"/>
    <w:rsid w:val="001F1857"/>
    <w:rPr>
      <w:rFonts w:ascii="Courier New" w:hAnsi="Courier New" w:cs="Courier New"/>
    </w:rPr>
  </w:style>
  <w:style w:type="character" w:customStyle="1" w:styleId="WW8Num20z0">
    <w:name w:val="WW8Num20z0"/>
    <w:rsid w:val="001F1857"/>
    <w:rPr>
      <w:rFonts w:ascii="Symbol" w:hAnsi="Symbol" w:cs="Symbol"/>
    </w:rPr>
  </w:style>
  <w:style w:type="character" w:customStyle="1" w:styleId="WW8Num20z1">
    <w:name w:val="WW8Num20z1"/>
    <w:rsid w:val="001F1857"/>
    <w:rPr>
      <w:rFonts w:ascii="Courier New" w:hAnsi="Courier New" w:cs="Courier New"/>
    </w:rPr>
  </w:style>
  <w:style w:type="character" w:customStyle="1" w:styleId="WW8Num20z2">
    <w:name w:val="WW8Num20z2"/>
    <w:rsid w:val="001F1857"/>
    <w:rPr>
      <w:rFonts w:ascii="Wingdings" w:hAnsi="Wingdings" w:cs="Wingdings"/>
    </w:rPr>
  </w:style>
  <w:style w:type="character" w:customStyle="1" w:styleId="WW8Num21z0">
    <w:name w:val="WW8Num21z0"/>
    <w:rsid w:val="001F1857"/>
    <w:rPr>
      <w:rFonts w:ascii="Symbol" w:hAnsi="Symbol" w:cs="Symbol"/>
    </w:rPr>
  </w:style>
  <w:style w:type="character" w:customStyle="1" w:styleId="WW8Num21z1">
    <w:name w:val="WW8Num21z1"/>
    <w:rsid w:val="001F1857"/>
    <w:rPr>
      <w:rFonts w:ascii="Courier New" w:hAnsi="Courier New" w:cs="Courier New"/>
    </w:rPr>
  </w:style>
  <w:style w:type="character" w:customStyle="1" w:styleId="WW8Num21z2">
    <w:name w:val="WW8Num21z2"/>
    <w:rsid w:val="001F1857"/>
    <w:rPr>
      <w:rFonts w:ascii="Wingdings" w:hAnsi="Wingdings" w:cs="Wingdings"/>
    </w:rPr>
  </w:style>
  <w:style w:type="character" w:customStyle="1" w:styleId="WW8Num22z0">
    <w:name w:val="WW8Num22z0"/>
    <w:rsid w:val="001F1857"/>
    <w:rPr>
      <w:rFonts w:ascii="Symbol" w:hAnsi="Symbol" w:cs="Symbol"/>
    </w:rPr>
  </w:style>
  <w:style w:type="character" w:customStyle="1" w:styleId="WW8Num22z2">
    <w:name w:val="WW8Num22z2"/>
    <w:rsid w:val="001F1857"/>
    <w:rPr>
      <w:rFonts w:ascii="Wingdings" w:hAnsi="Wingdings" w:cs="Wingdings"/>
    </w:rPr>
  </w:style>
  <w:style w:type="character" w:customStyle="1" w:styleId="WW8Num22z4">
    <w:name w:val="WW8Num22z4"/>
    <w:rsid w:val="001F1857"/>
    <w:rPr>
      <w:rFonts w:ascii="Courier New" w:hAnsi="Courier New" w:cs="Courier New"/>
    </w:rPr>
  </w:style>
  <w:style w:type="character" w:customStyle="1" w:styleId="WW8Num23z0">
    <w:name w:val="WW8Num23z0"/>
    <w:rsid w:val="001F1857"/>
    <w:rPr>
      <w:rFonts w:ascii="Symbol" w:hAnsi="Symbol" w:cs="Symbol"/>
    </w:rPr>
  </w:style>
  <w:style w:type="character" w:customStyle="1" w:styleId="WW8Num23z1">
    <w:name w:val="WW8Num23z1"/>
    <w:rsid w:val="001F1857"/>
    <w:rPr>
      <w:rFonts w:ascii="Courier New" w:hAnsi="Courier New" w:cs="Courier New"/>
    </w:rPr>
  </w:style>
  <w:style w:type="character" w:customStyle="1" w:styleId="WW8Num23z2">
    <w:name w:val="WW8Num23z2"/>
    <w:rsid w:val="001F1857"/>
    <w:rPr>
      <w:rFonts w:ascii="Wingdings" w:hAnsi="Wingdings" w:cs="Wingdings"/>
    </w:rPr>
  </w:style>
  <w:style w:type="character" w:customStyle="1" w:styleId="WW8Num24z0">
    <w:name w:val="WW8Num24z0"/>
    <w:rsid w:val="001F1857"/>
    <w:rPr>
      <w:rFonts w:ascii="Symbol" w:hAnsi="Symbol" w:cs="Symbol"/>
    </w:rPr>
  </w:style>
  <w:style w:type="character" w:customStyle="1" w:styleId="WW8Num24z1">
    <w:name w:val="WW8Num24z1"/>
    <w:rsid w:val="001F1857"/>
    <w:rPr>
      <w:rFonts w:ascii="Courier New" w:hAnsi="Courier New" w:cs="Courier New"/>
    </w:rPr>
  </w:style>
  <w:style w:type="character" w:customStyle="1" w:styleId="WW8Num24z2">
    <w:name w:val="WW8Num24z2"/>
    <w:rsid w:val="001F1857"/>
    <w:rPr>
      <w:rFonts w:ascii="Wingdings" w:hAnsi="Wingdings" w:cs="Wingdings"/>
    </w:rPr>
  </w:style>
  <w:style w:type="character" w:customStyle="1" w:styleId="WW8Num25z0">
    <w:name w:val="WW8Num25z0"/>
    <w:rsid w:val="001F1857"/>
    <w:rPr>
      <w:rFonts w:ascii="Symbol" w:hAnsi="Symbol" w:cs="Symbol"/>
    </w:rPr>
  </w:style>
  <w:style w:type="character" w:customStyle="1" w:styleId="WW8Num25z1">
    <w:name w:val="WW8Num25z1"/>
    <w:rsid w:val="001F1857"/>
    <w:rPr>
      <w:rFonts w:ascii="Courier New" w:hAnsi="Courier New" w:cs="Courier New"/>
    </w:rPr>
  </w:style>
  <w:style w:type="character" w:customStyle="1" w:styleId="WW8Num25z2">
    <w:name w:val="WW8Num25z2"/>
    <w:rsid w:val="001F1857"/>
    <w:rPr>
      <w:rFonts w:ascii="Wingdings" w:hAnsi="Wingdings" w:cs="Wingdings"/>
    </w:rPr>
  </w:style>
  <w:style w:type="character" w:customStyle="1" w:styleId="WW8Num27z0">
    <w:name w:val="WW8Num27z0"/>
    <w:rsid w:val="001F1857"/>
    <w:rPr>
      <w:rFonts w:ascii="Symbol" w:hAnsi="Symbol" w:cs="Symbol"/>
    </w:rPr>
  </w:style>
  <w:style w:type="character" w:customStyle="1" w:styleId="WW8Num27z1">
    <w:name w:val="WW8Num27z1"/>
    <w:rsid w:val="001F1857"/>
    <w:rPr>
      <w:rFonts w:ascii="Courier New" w:hAnsi="Courier New" w:cs="Courier New"/>
    </w:rPr>
  </w:style>
  <w:style w:type="character" w:customStyle="1" w:styleId="WW8Num27z2">
    <w:name w:val="WW8Num27z2"/>
    <w:rsid w:val="001F1857"/>
    <w:rPr>
      <w:rFonts w:ascii="Wingdings" w:hAnsi="Wingdings" w:cs="Wingdings"/>
    </w:rPr>
  </w:style>
  <w:style w:type="character" w:customStyle="1" w:styleId="WW8Num28z0">
    <w:name w:val="WW8Num28z0"/>
    <w:rsid w:val="001F1857"/>
    <w:rPr>
      <w:rFonts w:ascii="Times New Roman" w:eastAsia="Times New Roman" w:hAnsi="Times New Roman"/>
    </w:rPr>
  </w:style>
  <w:style w:type="character" w:customStyle="1" w:styleId="WW8Num28z1">
    <w:name w:val="WW8Num28z1"/>
    <w:rsid w:val="001F1857"/>
    <w:rPr>
      <w:rFonts w:ascii="Symbol" w:hAnsi="Symbol" w:cs="Symbol"/>
    </w:rPr>
  </w:style>
  <w:style w:type="character" w:customStyle="1" w:styleId="WW8Num28z2">
    <w:name w:val="WW8Num28z2"/>
    <w:rsid w:val="001F1857"/>
    <w:rPr>
      <w:rFonts w:ascii="Wingdings" w:hAnsi="Wingdings" w:cs="Wingdings"/>
    </w:rPr>
  </w:style>
  <w:style w:type="character" w:customStyle="1" w:styleId="WW8Num28z4">
    <w:name w:val="WW8Num28z4"/>
    <w:rsid w:val="001F1857"/>
    <w:rPr>
      <w:rFonts w:ascii="Courier New" w:hAnsi="Courier New" w:cs="Courier New"/>
    </w:rPr>
  </w:style>
  <w:style w:type="character" w:customStyle="1" w:styleId="WW8Num29z0">
    <w:name w:val="WW8Num29z0"/>
    <w:rsid w:val="001F1857"/>
    <w:rPr>
      <w:rFonts w:ascii="Symbol" w:hAnsi="Symbol" w:cs="Symbol"/>
    </w:rPr>
  </w:style>
  <w:style w:type="character" w:customStyle="1" w:styleId="WW8Num29z1">
    <w:name w:val="WW8Num29z1"/>
    <w:rsid w:val="001F1857"/>
    <w:rPr>
      <w:rFonts w:ascii="Courier New" w:hAnsi="Courier New" w:cs="Courier New"/>
    </w:rPr>
  </w:style>
  <w:style w:type="character" w:customStyle="1" w:styleId="WW8Num29z2">
    <w:name w:val="WW8Num29z2"/>
    <w:rsid w:val="001F1857"/>
    <w:rPr>
      <w:rFonts w:ascii="Wingdings" w:hAnsi="Wingdings" w:cs="Wingdings"/>
    </w:rPr>
  </w:style>
  <w:style w:type="paragraph" w:customStyle="1" w:styleId="410">
    <w:name w:val="Маркированный список 41"/>
    <w:basedOn w:val="a7"/>
    <w:rsid w:val="001F1857"/>
    <w:pPr>
      <w:suppressAutoHyphens/>
      <w:spacing w:after="0" w:line="240" w:lineRule="auto"/>
      <w:ind w:firstLine="567"/>
      <w:jc w:val="both"/>
    </w:pPr>
    <w:rPr>
      <w:rFonts w:eastAsia="Times New Roman" w:cs="Times New Roman"/>
      <w:sz w:val="20"/>
      <w:szCs w:val="20"/>
      <w:lang w:val="en-GB" w:eastAsia="ar-SA"/>
    </w:rPr>
  </w:style>
  <w:style w:type="paragraph" w:customStyle="1" w:styleId="211">
    <w:name w:val="Основной текст с отступом 21"/>
    <w:basedOn w:val="a7"/>
    <w:rsid w:val="001F1857"/>
    <w:pPr>
      <w:suppressAutoHyphens/>
      <w:spacing w:after="0" w:line="240" w:lineRule="auto"/>
      <w:ind w:firstLine="720"/>
      <w:jc w:val="both"/>
    </w:pPr>
    <w:rPr>
      <w:rFonts w:eastAsia="Times New Roman" w:cs="Times New Roman"/>
      <w:sz w:val="28"/>
      <w:szCs w:val="28"/>
      <w:lang w:eastAsia="ar-SA"/>
    </w:rPr>
  </w:style>
  <w:style w:type="character" w:customStyle="1" w:styleId="af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fc"/>
    <w:rsid w:val="001F1857"/>
    <w:rPr>
      <w:lang w:eastAsia="ar-SA"/>
    </w:rPr>
  </w:style>
  <w:style w:type="paragraph" w:styleId="af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7 Знак Знак Знак Знак Знак Знак Знак Знак"/>
    <w:basedOn w:val="a7"/>
    <w:link w:val="affffb"/>
    <w:unhideWhenUsed/>
    <w:qFormat/>
    <w:rsid w:val="001F1857"/>
    <w:pPr>
      <w:suppressAutoHyphens/>
      <w:spacing w:after="0" w:line="240" w:lineRule="auto"/>
      <w:ind w:firstLine="567"/>
      <w:jc w:val="both"/>
    </w:pPr>
    <w:rPr>
      <w:rFonts w:asciiTheme="minorHAnsi" w:hAnsiTheme="minorHAnsi"/>
      <w:sz w:val="22"/>
      <w:lang w:eastAsia="ar-SA"/>
    </w:rPr>
  </w:style>
  <w:style w:type="character" w:customStyle="1" w:styleId="1f3">
    <w:name w:val="Текст сноски Знак1"/>
    <w:basedOn w:val="a8"/>
    <w:uiPriority w:val="99"/>
    <w:rsid w:val="001F1857"/>
    <w:rPr>
      <w:rFonts w:ascii="Times New Roman" w:hAnsi="Times New Roman"/>
      <w:sz w:val="20"/>
      <w:szCs w:val="20"/>
    </w:rPr>
  </w:style>
  <w:style w:type="character" w:customStyle="1" w:styleId="1f4">
    <w:name w:val="Текст примечания Знак1"/>
    <w:uiPriority w:val="99"/>
    <w:rsid w:val="001F1857"/>
    <w:rPr>
      <w:rFonts w:ascii="Times New Roman" w:eastAsia="Times New Roman" w:hAnsi="Times New Roman"/>
    </w:rPr>
  </w:style>
  <w:style w:type="paragraph" w:customStyle="1" w:styleId="10">
    <w:name w:val="Маркированный список1"/>
    <w:basedOn w:val="a7"/>
    <w:rsid w:val="001F1857"/>
    <w:pPr>
      <w:numPr>
        <w:numId w:val="6"/>
      </w:numPr>
      <w:suppressAutoHyphens/>
      <w:spacing w:after="0" w:line="240" w:lineRule="auto"/>
      <w:jc w:val="both"/>
    </w:pPr>
    <w:rPr>
      <w:rFonts w:eastAsia="SimSun" w:cs="Times New Roman"/>
      <w:szCs w:val="24"/>
      <w:lang w:eastAsia="ar-SA"/>
    </w:rPr>
  </w:style>
  <w:style w:type="paragraph" w:customStyle="1" w:styleId="21">
    <w:name w:val="Нумерованный список 21"/>
    <w:basedOn w:val="a7"/>
    <w:rsid w:val="001F1857"/>
    <w:pPr>
      <w:numPr>
        <w:numId w:val="7"/>
      </w:numPr>
      <w:tabs>
        <w:tab w:val="left" w:pos="720"/>
      </w:tabs>
      <w:suppressAutoHyphens/>
      <w:spacing w:after="0" w:line="240" w:lineRule="auto"/>
      <w:ind w:left="360" w:firstLine="0"/>
      <w:jc w:val="both"/>
    </w:pPr>
    <w:rPr>
      <w:rFonts w:eastAsia="SimSun" w:cs="Times New Roman"/>
      <w:sz w:val="28"/>
      <w:szCs w:val="24"/>
      <w:lang w:eastAsia="ar-SA"/>
    </w:rPr>
  </w:style>
  <w:style w:type="paragraph" w:customStyle="1" w:styleId="2d">
    <w:name w:val="Текст2"/>
    <w:basedOn w:val="a7"/>
    <w:rsid w:val="001F1857"/>
    <w:pPr>
      <w:suppressAutoHyphens/>
      <w:spacing w:after="0" w:line="240" w:lineRule="auto"/>
      <w:ind w:firstLine="567"/>
      <w:jc w:val="both"/>
    </w:pPr>
    <w:rPr>
      <w:rFonts w:ascii="Courier New" w:eastAsia="SimSun" w:hAnsi="Courier New" w:cs="Courier New"/>
      <w:sz w:val="20"/>
      <w:szCs w:val="20"/>
      <w:lang w:eastAsia="ar-SA"/>
    </w:rPr>
  </w:style>
  <w:style w:type="paragraph" w:customStyle="1" w:styleId="ConsTitle">
    <w:name w:val="ConsTitle"/>
    <w:rsid w:val="001F1857"/>
    <w:pPr>
      <w:widowControl w:val="0"/>
      <w:suppressAutoHyphens/>
      <w:autoSpaceDE w:val="0"/>
      <w:spacing w:after="0" w:line="240" w:lineRule="auto"/>
      <w:ind w:right="19772" w:firstLine="567"/>
      <w:jc w:val="both"/>
    </w:pPr>
    <w:rPr>
      <w:rFonts w:ascii="Arial" w:eastAsia="SimSun" w:hAnsi="Arial" w:cs="Arial"/>
      <w:b/>
      <w:bCs/>
      <w:sz w:val="16"/>
      <w:szCs w:val="16"/>
      <w:lang w:eastAsia="ar-SA"/>
    </w:rPr>
  </w:style>
  <w:style w:type="paragraph" w:customStyle="1" w:styleId="ConsCell">
    <w:name w:val="ConsCell"/>
    <w:rsid w:val="001F1857"/>
    <w:pPr>
      <w:widowControl w:val="0"/>
      <w:suppressAutoHyphens/>
      <w:autoSpaceDE w:val="0"/>
      <w:spacing w:after="0" w:line="240" w:lineRule="auto"/>
      <w:ind w:right="19772" w:firstLine="567"/>
      <w:jc w:val="both"/>
    </w:pPr>
    <w:rPr>
      <w:rFonts w:ascii="Arial" w:eastAsia="SimSun" w:hAnsi="Arial" w:cs="Arial"/>
      <w:sz w:val="20"/>
      <w:szCs w:val="20"/>
      <w:lang w:eastAsia="ar-SA"/>
    </w:rPr>
  </w:style>
  <w:style w:type="paragraph" w:customStyle="1" w:styleId="ConsDocList">
    <w:name w:val="ConsDocList"/>
    <w:rsid w:val="001F1857"/>
    <w:pPr>
      <w:widowControl w:val="0"/>
      <w:suppressAutoHyphens/>
      <w:autoSpaceDE w:val="0"/>
      <w:spacing w:after="0" w:line="240" w:lineRule="auto"/>
      <w:ind w:right="19772" w:firstLine="567"/>
      <w:jc w:val="both"/>
    </w:pPr>
    <w:rPr>
      <w:rFonts w:ascii="Courier New" w:eastAsia="SimSun" w:hAnsi="Courier New" w:cs="Courier New"/>
      <w:sz w:val="20"/>
      <w:szCs w:val="20"/>
      <w:lang w:eastAsia="ar-SA"/>
    </w:rPr>
  </w:style>
  <w:style w:type="paragraph" w:customStyle="1" w:styleId="--">
    <w:name w:val="- СТРАНИЦА -"/>
    <w:rsid w:val="001F1857"/>
    <w:pPr>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2e">
    <w:name w:val="Цитата2"/>
    <w:basedOn w:val="a7"/>
    <w:rsid w:val="001F1857"/>
    <w:pPr>
      <w:tabs>
        <w:tab w:val="left" w:pos="10440"/>
      </w:tabs>
      <w:suppressAutoHyphens/>
      <w:spacing w:before="120" w:after="0" w:line="240" w:lineRule="auto"/>
      <w:ind w:left="360" w:right="333" w:firstLine="567"/>
      <w:jc w:val="both"/>
    </w:pPr>
    <w:rPr>
      <w:rFonts w:eastAsia="Times New Roman" w:cs="Times New Roman"/>
      <w:b/>
      <w:bCs/>
      <w:szCs w:val="24"/>
      <w:lang w:eastAsia="ar-SA"/>
    </w:rPr>
  </w:style>
  <w:style w:type="paragraph" w:customStyle="1" w:styleId="221">
    <w:name w:val="Основной текст с отступом 22"/>
    <w:basedOn w:val="a7"/>
    <w:rsid w:val="001F1857"/>
    <w:pPr>
      <w:suppressAutoHyphens/>
      <w:spacing w:after="120" w:line="480" w:lineRule="auto"/>
      <w:ind w:left="283" w:firstLine="567"/>
      <w:jc w:val="both"/>
    </w:pPr>
    <w:rPr>
      <w:rFonts w:eastAsia="Times New Roman" w:cs="Times New Roman"/>
      <w:szCs w:val="24"/>
      <w:lang w:eastAsia="ar-SA"/>
    </w:rPr>
  </w:style>
  <w:style w:type="paragraph" w:customStyle="1" w:styleId="330">
    <w:name w:val="Основной текст с отступом 33"/>
    <w:basedOn w:val="a7"/>
    <w:rsid w:val="001F1857"/>
    <w:pPr>
      <w:suppressAutoHyphens/>
      <w:spacing w:after="0" w:line="240" w:lineRule="auto"/>
      <w:ind w:left="540" w:firstLine="720"/>
      <w:jc w:val="both"/>
    </w:pPr>
    <w:rPr>
      <w:rFonts w:eastAsia="Times New Roman" w:cs="Times New Roman"/>
      <w:sz w:val="22"/>
      <w:lang w:eastAsia="ar-SA"/>
    </w:rPr>
  </w:style>
  <w:style w:type="paragraph" w:customStyle="1" w:styleId="S">
    <w:name w:val="S_Титульный"/>
    <w:basedOn w:val="a7"/>
    <w:rsid w:val="001F1857"/>
    <w:pPr>
      <w:suppressAutoHyphens/>
      <w:spacing w:after="0" w:line="360" w:lineRule="auto"/>
      <w:ind w:left="3060" w:firstLine="567"/>
      <w:jc w:val="right"/>
    </w:pPr>
    <w:rPr>
      <w:rFonts w:eastAsia="Times New Roman" w:cs="Times New Roman"/>
      <w:b/>
      <w:caps/>
      <w:szCs w:val="24"/>
      <w:lang w:eastAsia="ar-SA"/>
    </w:rPr>
  </w:style>
  <w:style w:type="paragraph" w:customStyle="1" w:styleId="affffd">
    <w:name w:val="Таблица"/>
    <w:basedOn w:val="a7"/>
    <w:rsid w:val="001F1857"/>
    <w:pPr>
      <w:suppressAutoHyphens/>
      <w:spacing w:after="0" w:line="240" w:lineRule="auto"/>
      <w:ind w:firstLine="567"/>
      <w:jc w:val="both"/>
    </w:pPr>
    <w:rPr>
      <w:rFonts w:eastAsia="Times New Roman" w:cs="Times New Roman"/>
      <w:szCs w:val="24"/>
      <w:lang w:eastAsia="ar-SA"/>
    </w:rPr>
  </w:style>
  <w:style w:type="paragraph" w:customStyle="1" w:styleId="1f5">
    <w:name w:val="Схема документа1"/>
    <w:basedOn w:val="a7"/>
    <w:rsid w:val="001F1857"/>
    <w:pPr>
      <w:shd w:val="clear" w:color="auto" w:fill="000080"/>
      <w:suppressAutoHyphens/>
      <w:spacing w:after="0" w:line="240" w:lineRule="auto"/>
      <w:ind w:firstLine="567"/>
      <w:jc w:val="both"/>
    </w:pPr>
    <w:rPr>
      <w:rFonts w:ascii="Tahoma" w:eastAsia="SimSun" w:hAnsi="Tahoma" w:cs="Tahoma"/>
      <w:sz w:val="20"/>
      <w:szCs w:val="20"/>
      <w:lang w:eastAsia="ar-SA"/>
    </w:rPr>
  </w:style>
  <w:style w:type="paragraph" w:customStyle="1" w:styleId="1f6">
    <w:name w:val="Текст примечания1"/>
    <w:basedOn w:val="a7"/>
    <w:rsid w:val="001F1857"/>
    <w:pPr>
      <w:suppressAutoHyphens/>
      <w:spacing w:after="0" w:line="240" w:lineRule="auto"/>
      <w:ind w:firstLine="567"/>
      <w:jc w:val="both"/>
    </w:pPr>
    <w:rPr>
      <w:rFonts w:eastAsia="SimSun" w:cs="Times New Roman"/>
      <w:sz w:val="20"/>
      <w:szCs w:val="20"/>
      <w:lang w:eastAsia="ar-SA"/>
    </w:rPr>
  </w:style>
  <w:style w:type="paragraph" w:customStyle="1" w:styleId="420">
    <w:name w:val="Маркированный список 42"/>
    <w:basedOn w:val="a7"/>
    <w:rsid w:val="001F1857"/>
    <w:pPr>
      <w:suppressAutoHyphens/>
      <w:spacing w:after="0" w:line="240" w:lineRule="auto"/>
      <w:ind w:firstLine="567"/>
      <w:jc w:val="both"/>
    </w:pPr>
    <w:rPr>
      <w:rFonts w:eastAsia="Times New Roman" w:cs="Times New Roman"/>
      <w:sz w:val="20"/>
      <w:szCs w:val="20"/>
      <w:lang w:val="en-GB" w:eastAsia="ar-SA"/>
    </w:rPr>
  </w:style>
  <w:style w:type="paragraph" w:customStyle="1" w:styleId="312">
    <w:name w:val="Основной текст 31"/>
    <w:basedOn w:val="a7"/>
    <w:rsid w:val="001F1857"/>
    <w:pPr>
      <w:widowControl w:val="0"/>
      <w:shd w:val="clear" w:color="auto" w:fill="FFFFFF"/>
      <w:suppressAutoHyphens/>
      <w:autoSpaceDE w:val="0"/>
      <w:spacing w:after="0" w:line="240" w:lineRule="auto"/>
      <w:ind w:firstLine="567"/>
      <w:jc w:val="center"/>
    </w:pPr>
    <w:rPr>
      <w:rFonts w:eastAsia="Times New Roman" w:cs="Times New Roman"/>
      <w:szCs w:val="24"/>
      <w:lang w:eastAsia="ar-SA"/>
    </w:rPr>
  </w:style>
  <w:style w:type="paragraph" w:customStyle="1" w:styleId="affffe">
    <w:name w:val="Содержимое врезки"/>
    <w:basedOn w:val="af0"/>
    <w:qFormat/>
    <w:rsid w:val="001F1857"/>
    <w:pPr>
      <w:keepLines/>
      <w:widowControl w:val="0"/>
      <w:suppressAutoHyphens/>
      <w:overflowPunct w:val="0"/>
      <w:autoSpaceDE w:val="0"/>
      <w:spacing w:after="120" w:line="320" w:lineRule="exact"/>
      <w:ind w:firstLine="567"/>
      <w:jc w:val="both"/>
    </w:pPr>
    <w:rPr>
      <w:sz w:val="20"/>
      <w:szCs w:val="20"/>
      <w:lang w:eastAsia="ar-SA"/>
    </w:rPr>
  </w:style>
  <w:style w:type="paragraph" w:customStyle="1" w:styleId="1f7">
    <w:name w:val="Цитата1"/>
    <w:basedOn w:val="a7"/>
    <w:rsid w:val="001F1857"/>
    <w:pPr>
      <w:suppressAutoHyphens/>
      <w:spacing w:after="0" w:line="240" w:lineRule="auto"/>
      <w:ind w:left="360" w:right="-625" w:firstLine="567"/>
      <w:jc w:val="both"/>
    </w:pPr>
    <w:rPr>
      <w:rFonts w:eastAsia="Times New Roman" w:cs="Times New Roman"/>
      <w:kern w:val="2"/>
      <w:szCs w:val="20"/>
      <w:lang w:eastAsia="ar-SA"/>
    </w:rPr>
  </w:style>
  <w:style w:type="paragraph" w:customStyle="1" w:styleId="1f8">
    <w:name w:val="Название объекта1"/>
    <w:basedOn w:val="a7"/>
    <w:next w:val="a7"/>
    <w:rsid w:val="001F1857"/>
    <w:pPr>
      <w:keepLines/>
      <w:suppressAutoHyphens/>
      <w:overflowPunct w:val="0"/>
      <w:autoSpaceDE w:val="0"/>
      <w:spacing w:after="0" w:line="320" w:lineRule="exact"/>
      <w:ind w:firstLine="567"/>
      <w:jc w:val="both"/>
    </w:pPr>
    <w:rPr>
      <w:rFonts w:eastAsia="Times New Roman" w:cs="Times New Roman"/>
      <w:b/>
      <w:bCs/>
      <w:sz w:val="28"/>
      <w:szCs w:val="28"/>
      <w:lang w:eastAsia="ar-SA"/>
    </w:rPr>
  </w:style>
  <w:style w:type="paragraph" w:customStyle="1" w:styleId="afffff">
    <w:name w:val="Знак Знак Знак Знак Знак Знак Знак"/>
    <w:basedOn w:val="a7"/>
    <w:rsid w:val="001F1857"/>
    <w:pPr>
      <w:suppressAutoHyphens/>
      <w:spacing w:line="240" w:lineRule="exact"/>
      <w:ind w:firstLine="567"/>
      <w:jc w:val="both"/>
    </w:pPr>
    <w:rPr>
      <w:rFonts w:eastAsia="Times New Roman" w:cs="Times New Roman"/>
      <w:sz w:val="20"/>
      <w:szCs w:val="20"/>
      <w:lang w:eastAsia="ar-SA"/>
    </w:rPr>
  </w:style>
  <w:style w:type="paragraph" w:customStyle="1" w:styleId="2f">
    <w:name w:val="Основной текст с отступом2"/>
    <w:basedOn w:val="a7"/>
    <w:rsid w:val="001F1857"/>
    <w:pPr>
      <w:keepLines/>
      <w:widowControl w:val="0"/>
      <w:suppressAutoHyphens/>
      <w:overflowPunct w:val="0"/>
      <w:autoSpaceDE w:val="0"/>
      <w:spacing w:after="0" w:line="320" w:lineRule="atLeast"/>
      <w:ind w:firstLine="709"/>
      <w:jc w:val="both"/>
    </w:pPr>
    <w:rPr>
      <w:rFonts w:eastAsia="Times New Roman" w:cs="Times New Roman"/>
      <w:sz w:val="28"/>
      <w:szCs w:val="28"/>
      <w:lang w:eastAsia="ar-SA"/>
    </w:rPr>
  </w:style>
  <w:style w:type="paragraph" w:customStyle="1" w:styleId="3a">
    <w:name w:val="Основной текст с отступом3"/>
    <w:basedOn w:val="a7"/>
    <w:rsid w:val="001F1857"/>
    <w:pPr>
      <w:keepLines/>
      <w:widowControl w:val="0"/>
      <w:suppressAutoHyphens/>
      <w:overflowPunct w:val="0"/>
      <w:autoSpaceDE w:val="0"/>
      <w:spacing w:after="0" w:line="320" w:lineRule="atLeast"/>
      <w:ind w:firstLine="709"/>
      <w:jc w:val="both"/>
    </w:pPr>
    <w:rPr>
      <w:rFonts w:eastAsia="Times New Roman" w:cs="Times New Roman"/>
      <w:sz w:val="28"/>
      <w:szCs w:val="28"/>
      <w:lang w:eastAsia="ar-SA"/>
    </w:rPr>
  </w:style>
  <w:style w:type="paragraph" w:customStyle="1" w:styleId="afffff0">
    <w:name w:val="таблица"/>
    <w:basedOn w:val="a7"/>
    <w:rsid w:val="001F1857"/>
    <w:pPr>
      <w:widowControl w:val="0"/>
      <w:shd w:val="clear" w:color="auto" w:fill="FFFFFF"/>
      <w:autoSpaceDE w:val="0"/>
      <w:autoSpaceDN w:val="0"/>
      <w:adjustRightInd w:val="0"/>
      <w:spacing w:before="120" w:after="120" w:line="240" w:lineRule="auto"/>
      <w:ind w:firstLine="284"/>
      <w:jc w:val="both"/>
    </w:pPr>
    <w:rPr>
      <w:rFonts w:eastAsia="Times New Roman" w:cs="Times New Roman"/>
      <w:szCs w:val="24"/>
      <w:lang w:eastAsia="ru-RU"/>
    </w:rPr>
  </w:style>
  <w:style w:type="paragraph" w:customStyle="1" w:styleId="afffff1">
    <w:name w:val="Примечание"/>
    <w:basedOn w:val="a7"/>
    <w:rsid w:val="001F1857"/>
    <w:pPr>
      <w:widowControl w:val="0"/>
      <w:shd w:val="clear" w:color="auto" w:fill="FFFFFF"/>
      <w:autoSpaceDE w:val="0"/>
      <w:autoSpaceDN w:val="0"/>
      <w:adjustRightInd w:val="0"/>
      <w:spacing w:before="120" w:after="120" w:line="240" w:lineRule="auto"/>
      <w:ind w:firstLine="284"/>
      <w:jc w:val="both"/>
    </w:pPr>
    <w:rPr>
      <w:rFonts w:eastAsia="Times New Roman" w:cs="Times New Roman"/>
      <w:sz w:val="20"/>
      <w:szCs w:val="20"/>
      <w:lang w:eastAsia="ru-RU"/>
    </w:rPr>
  </w:style>
  <w:style w:type="character" w:customStyle="1" w:styleId="WW8Num7z1">
    <w:name w:val="WW8Num7z1"/>
    <w:rsid w:val="001F1857"/>
    <w:rPr>
      <w:rFonts w:ascii="Symbol" w:hAnsi="Symbol" w:cs="Symbol" w:hint="default"/>
    </w:rPr>
  </w:style>
  <w:style w:type="character" w:customStyle="1" w:styleId="WW8Num7z2">
    <w:name w:val="WW8Num7z2"/>
    <w:rsid w:val="001F1857"/>
    <w:rPr>
      <w:rFonts w:ascii="Wingdings" w:hAnsi="Wingdings" w:cs="Wingdings" w:hint="default"/>
    </w:rPr>
  </w:style>
  <w:style w:type="character" w:customStyle="1" w:styleId="WW8Num7z4">
    <w:name w:val="WW8Num7z4"/>
    <w:rsid w:val="001F1857"/>
    <w:rPr>
      <w:rFonts w:ascii="Courier New" w:hAnsi="Courier New" w:cs="Courier New" w:hint="default"/>
    </w:rPr>
  </w:style>
  <w:style w:type="character" w:customStyle="1" w:styleId="WW8Num8z2">
    <w:name w:val="WW8Num8z2"/>
    <w:rsid w:val="001F1857"/>
    <w:rPr>
      <w:rFonts w:ascii="Wingdings" w:hAnsi="Wingdings" w:cs="Wingdings" w:hint="default"/>
    </w:rPr>
  </w:style>
  <w:style w:type="character" w:customStyle="1" w:styleId="WW8Num8z4">
    <w:name w:val="WW8Num8z4"/>
    <w:rsid w:val="001F1857"/>
    <w:rPr>
      <w:rFonts w:ascii="Courier New" w:hAnsi="Courier New" w:cs="Courier New" w:hint="default"/>
    </w:rPr>
  </w:style>
  <w:style w:type="character" w:customStyle="1" w:styleId="WW8Num9z2">
    <w:name w:val="WW8Num9z2"/>
    <w:rsid w:val="001F1857"/>
    <w:rPr>
      <w:rFonts w:ascii="Wingdings" w:hAnsi="Wingdings" w:cs="Wingdings" w:hint="default"/>
    </w:rPr>
  </w:style>
  <w:style w:type="character" w:customStyle="1" w:styleId="WW8Num9z4">
    <w:name w:val="WW8Num9z4"/>
    <w:rsid w:val="001F1857"/>
    <w:rPr>
      <w:rFonts w:ascii="Courier New" w:hAnsi="Courier New" w:cs="Courier New" w:hint="default"/>
    </w:rPr>
  </w:style>
  <w:style w:type="character" w:customStyle="1" w:styleId="WW8Num10z1">
    <w:name w:val="WW8Num10z1"/>
    <w:rsid w:val="001F1857"/>
    <w:rPr>
      <w:rFonts w:ascii="Symbol" w:hAnsi="Symbol" w:cs="Symbol" w:hint="default"/>
    </w:rPr>
  </w:style>
  <w:style w:type="character" w:customStyle="1" w:styleId="WW8Num10z2">
    <w:name w:val="WW8Num10z2"/>
    <w:rsid w:val="001F1857"/>
    <w:rPr>
      <w:rFonts w:ascii="Wingdings" w:hAnsi="Wingdings" w:cs="Wingdings" w:hint="default"/>
    </w:rPr>
  </w:style>
  <w:style w:type="character" w:customStyle="1" w:styleId="WW8Num10z4">
    <w:name w:val="WW8Num10z4"/>
    <w:rsid w:val="001F1857"/>
    <w:rPr>
      <w:rFonts w:ascii="Courier New" w:hAnsi="Courier New" w:cs="Courier New" w:hint="default"/>
    </w:rPr>
  </w:style>
  <w:style w:type="character" w:customStyle="1" w:styleId="WW8Num12z4">
    <w:name w:val="WW8Num12z4"/>
    <w:rsid w:val="001F1857"/>
    <w:rPr>
      <w:rFonts w:ascii="Courier New" w:hAnsi="Courier New" w:cs="Courier New" w:hint="default"/>
    </w:rPr>
  </w:style>
  <w:style w:type="character" w:customStyle="1" w:styleId="WW8Num13z0">
    <w:name w:val="WW8Num13z0"/>
    <w:rsid w:val="001F1857"/>
    <w:rPr>
      <w:rFonts w:ascii="Times New Roman" w:hAnsi="Times New Roman" w:cs="Times New Roman" w:hint="default"/>
    </w:rPr>
  </w:style>
  <w:style w:type="character" w:customStyle="1" w:styleId="WW8Num13z1">
    <w:name w:val="WW8Num13z1"/>
    <w:rsid w:val="001F1857"/>
    <w:rPr>
      <w:rFonts w:ascii="Symbol" w:hAnsi="Symbol" w:cs="Symbol" w:hint="default"/>
    </w:rPr>
  </w:style>
  <w:style w:type="character" w:customStyle="1" w:styleId="WW8Num13z2">
    <w:name w:val="WW8Num13z2"/>
    <w:rsid w:val="001F1857"/>
    <w:rPr>
      <w:rFonts w:ascii="Wingdings" w:hAnsi="Wingdings" w:cs="Wingdings" w:hint="default"/>
    </w:rPr>
  </w:style>
  <w:style w:type="character" w:customStyle="1" w:styleId="WW8Num13z4">
    <w:name w:val="WW8Num13z4"/>
    <w:rsid w:val="001F1857"/>
    <w:rPr>
      <w:rFonts w:ascii="Courier New" w:hAnsi="Courier New" w:cs="Courier New" w:hint="default"/>
    </w:rPr>
  </w:style>
  <w:style w:type="character" w:customStyle="1" w:styleId="WW8Num26z0">
    <w:name w:val="WW8Num26z0"/>
    <w:rsid w:val="001F1857"/>
    <w:rPr>
      <w:rFonts w:ascii="Symbol" w:hAnsi="Symbol" w:cs="Symbol" w:hint="default"/>
    </w:rPr>
  </w:style>
  <w:style w:type="character" w:customStyle="1" w:styleId="Absatz-Standardschriftart">
    <w:name w:val="Absatz-Standardschriftart"/>
    <w:rsid w:val="001F1857"/>
  </w:style>
  <w:style w:type="character" w:customStyle="1" w:styleId="WW8Num6z1">
    <w:name w:val="WW8Num6z1"/>
    <w:rsid w:val="001F1857"/>
    <w:rPr>
      <w:rFonts w:ascii="Symbol" w:hAnsi="Symbol" w:cs="Symbol" w:hint="default"/>
    </w:rPr>
  </w:style>
  <w:style w:type="character" w:customStyle="1" w:styleId="WW8Num6z2">
    <w:name w:val="WW8Num6z2"/>
    <w:rsid w:val="001F1857"/>
    <w:rPr>
      <w:rFonts w:ascii="Wingdings" w:hAnsi="Wingdings" w:cs="Wingdings" w:hint="default"/>
    </w:rPr>
  </w:style>
  <w:style w:type="character" w:customStyle="1" w:styleId="WW8Num6z4">
    <w:name w:val="WW8Num6z4"/>
    <w:rsid w:val="001F1857"/>
    <w:rPr>
      <w:rFonts w:ascii="Courier New" w:hAnsi="Courier New" w:cs="Courier New" w:hint="default"/>
    </w:rPr>
  </w:style>
  <w:style w:type="character" w:customStyle="1" w:styleId="WW8Num9z1">
    <w:name w:val="WW8Num9z1"/>
    <w:rsid w:val="001F1857"/>
    <w:rPr>
      <w:rFonts w:ascii="Symbol" w:hAnsi="Symbol" w:cs="Symbol" w:hint="default"/>
    </w:rPr>
  </w:style>
  <w:style w:type="character" w:customStyle="1" w:styleId="WW8Num32z0">
    <w:name w:val="WW8Num32z0"/>
    <w:rsid w:val="001F1857"/>
    <w:rPr>
      <w:rFonts w:ascii="Symbol" w:hAnsi="Symbol" w:hint="default"/>
    </w:rPr>
  </w:style>
  <w:style w:type="character" w:customStyle="1" w:styleId="WW8Num32z1">
    <w:name w:val="WW8Num32z1"/>
    <w:rsid w:val="001F1857"/>
    <w:rPr>
      <w:rFonts w:ascii="Courier New" w:hAnsi="Courier New" w:cs="Courier New" w:hint="default"/>
    </w:rPr>
  </w:style>
  <w:style w:type="character" w:customStyle="1" w:styleId="WW8Num32z2">
    <w:name w:val="WW8Num32z2"/>
    <w:rsid w:val="001F1857"/>
    <w:rPr>
      <w:rFonts w:ascii="Wingdings" w:hAnsi="Wingdings" w:hint="default"/>
    </w:rPr>
  </w:style>
  <w:style w:type="character" w:customStyle="1" w:styleId="110">
    <w:name w:val="Заголовок 1 Знак1"/>
    <w:aliases w:val="Заголовок 1 Знак Знак1"/>
    <w:rsid w:val="001F1857"/>
    <w:rPr>
      <w:rFonts w:ascii="Arial" w:hAnsi="Arial" w:cs="Arial" w:hint="default"/>
      <w:b/>
      <w:bCs/>
      <w:kern w:val="2"/>
      <w:sz w:val="32"/>
      <w:szCs w:val="32"/>
      <w:lang w:val="ru-RU" w:eastAsia="ar-SA" w:bidi="ar-SA"/>
    </w:rPr>
  </w:style>
  <w:style w:type="character" w:customStyle="1" w:styleId="1f9">
    <w:name w:val="Заголовок 1 Знак Знак"/>
    <w:rsid w:val="001F1857"/>
    <w:rPr>
      <w:b/>
      <w:bCs/>
      <w:sz w:val="28"/>
      <w:szCs w:val="28"/>
      <w:lang w:val="ru-RU" w:eastAsia="ar-SA" w:bidi="ar-SA"/>
    </w:rPr>
  </w:style>
  <w:style w:type="character" w:customStyle="1" w:styleId="afffff2">
    <w:name w:val="Символ сноски"/>
    <w:rsid w:val="001F1857"/>
    <w:rPr>
      <w:vertAlign w:val="superscript"/>
    </w:rPr>
  </w:style>
  <w:style w:type="character" w:customStyle="1" w:styleId="1fa">
    <w:name w:val="Знак примечания1"/>
    <w:rsid w:val="001F1857"/>
    <w:rPr>
      <w:sz w:val="16"/>
      <w:szCs w:val="16"/>
    </w:rPr>
  </w:style>
  <w:style w:type="character" w:customStyle="1" w:styleId="WW8Num15z4">
    <w:name w:val="WW8Num15z4"/>
    <w:rsid w:val="001F1857"/>
    <w:rPr>
      <w:rFonts w:ascii="Courier New" w:hAnsi="Courier New" w:cs="Courier New" w:hint="default"/>
    </w:rPr>
  </w:style>
  <w:style w:type="character" w:customStyle="1" w:styleId="WW8Num16z4">
    <w:name w:val="WW8Num16z4"/>
    <w:rsid w:val="001F1857"/>
    <w:rPr>
      <w:rFonts w:ascii="Courier New" w:hAnsi="Courier New" w:cs="Courier New" w:hint="default"/>
    </w:rPr>
  </w:style>
  <w:style w:type="character" w:customStyle="1" w:styleId="WW8Num17z1">
    <w:name w:val="WW8Num17z1"/>
    <w:rsid w:val="001F1857"/>
    <w:rPr>
      <w:rFonts w:ascii="Symbol" w:hAnsi="Symbol" w:cs="Symbol" w:hint="default"/>
    </w:rPr>
  </w:style>
  <w:style w:type="character" w:customStyle="1" w:styleId="WW8Num18z4">
    <w:name w:val="WW8Num18z4"/>
    <w:rsid w:val="001F1857"/>
    <w:rPr>
      <w:rFonts w:ascii="Courier New" w:hAnsi="Courier New" w:cs="Courier New" w:hint="default"/>
    </w:rPr>
  </w:style>
  <w:style w:type="character" w:customStyle="1" w:styleId="WW8Num19z1">
    <w:name w:val="WW8Num19z1"/>
    <w:rsid w:val="001F1857"/>
    <w:rPr>
      <w:rFonts w:ascii="Symbol" w:hAnsi="Symbol" w:cs="Courier New" w:hint="default"/>
    </w:rPr>
  </w:style>
  <w:style w:type="character" w:customStyle="1" w:styleId="WW8Num20z4">
    <w:name w:val="WW8Num20z4"/>
    <w:rsid w:val="001F1857"/>
    <w:rPr>
      <w:rFonts w:ascii="Courier New" w:hAnsi="Courier New" w:cs="Courier New" w:hint="default"/>
    </w:rPr>
  </w:style>
  <w:style w:type="character" w:customStyle="1" w:styleId="WW8Num22z1">
    <w:name w:val="WW8Num22z1"/>
    <w:rsid w:val="001F1857"/>
    <w:rPr>
      <w:rFonts w:ascii="Symbol" w:hAnsi="Symbol" w:cs="Courier New" w:hint="default"/>
    </w:rPr>
  </w:style>
  <w:style w:type="character" w:customStyle="1" w:styleId="WW8Num23z4">
    <w:name w:val="WW8Num23z4"/>
    <w:rsid w:val="001F1857"/>
    <w:rPr>
      <w:rFonts w:ascii="Courier New" w:hAnsi="Courier New" w:cs="Courier New" w:hint="default"/>
    </w:rPr>
  </w:style>
  <w:style w:type="character" w:customStyle="1" w:styleId="WW8Num25z4">
    <w:name w:val="WW8Num25z4"/>
    <w:rsid w:val="001F1857"/>
    <w:rPr>
      <w:rFonts w:ascii="Courier New" w:hAnsi="Courier New" w:cs="Courier New" w:hint="default"/>
    </w:rPr>
  </w:style>
  <w:style w:type="character" w:customStyle="1" w:styleId="WW8Num30z0">
    <w:name w:val="WW8Num30z0"/>
    <w:rsid w:val="001F1857"/>
    <w:rPr>
      <w:rFonts w:ascii="Symbol" w:hAnsi="Symbol" w:cs="Symbol" w:hint="default"/>
    </w:rPr>
  </w:style>
  <w:style w:type="character" w:customStyle="1" w:styleId="WW8Num31z0">
    <w:name w:val="WW8Num31z0"/>
    <w:rsid w:val="001F1857"/>
    <w:rPr>
      <w:rFonts w:ascii="Symbol" w:hAnsi="Symbol" w:hint="default"/>
    </w:rPr>
  </w:style>
  <w:style w:type="character" w:customStyle="1" w:styleId="WW8Num33z0">
    <w:name w:val="WW8Num33z0"/>
    <w:rsid w:val="001F1857"/>
    <w:rPr>
      <w:rFonts w:ascii="Symbol" w:hAnsi="Symbol" w:cs="Symbol" w:hint="default"/>
    </w:rPr>
  </w:style>
  <w:style w:type="character" w:customStyle="1" w:styleId="WW8Num34z0">
    <w:name w:val="WW8Num34z0"/>
    <w:rsid w:val="001F1857"/>
    <w:rPr>
      <w:rFonts w:ascii="Symbol" w:hAnsi="Symbol" w:cs="Symbol" w:hint="default"/>
    </w:rPr>
  </w:style>
  <w:style w:type="character" w:customStyle="1" w:styleId="WW8Num35z0">
    <w:name w:val="WW8Num35z0"/>
    <w:rsid w:val="001F1857"/>
    <w:rPr>
      <w:rFonts w:ascii="Symbol" w:hAnsi="Symbol" w:hint="default"/>
    </w:rPr>
  </w:style>
  <w:style w:type="character" w:customStyle="1" w:styleId="WW8Num37z0">
    <w:name w:val="WW8Num37z0"/>
    <w:rsid w:val="001F1857"/>
    <w:rPr>
      <w:rFonts w:ascii="Symbol" w:hAnsi="Symbol" w:cs="Symbol" w:hint="default"/>
    </w:rPr>
  </w:style>
  <w:style w:type="character" w:customStyle="1" w:styleId="WW8Num37z1">
    <w:name w:val="WW8Num37z1"/>
    <w:rsid w:val="001F1857"/>
    <w:rPr>
      <w:rFonts w:ascii="Courier New" w:hAnsi="Courier New" w:cs="Courier New" w:hint="default"/>
    </w:rPr>
  </w:style>
  <w:style w:type="character" w:customStyle="1" w:styleId="WW8Num37z2">
    <w:name w:val="WW8Num37z2"/>
    <w:rsid w:val="001F1857"/>
    <w:rPr>
      <w:rFonts w:ascii="Wingdings" w:hAnsi="Wingdings" w:cs="Wingdings" w:hint="default"/>
    </w:rPr>
  </w:style>
  <w:style w:type="character" w:customStyle="1" w:styleId="WW8Num38z0">
    <w:name w:val="WW8Num38z0"/>
    <w:rsid w:val="001F1857"/>
    <w:rPr>
      <w:rFonts w:ascii="Symbol" w:hAnsi="Symbol" w:cs="Symbol" w:hint="default"/>
    </w:rPr>
  </w:style>
  <w:style w:type="character" w:customStyle="1" w:styleId="WW8Num38z1">
    <w:name w:val="WW8Num38z1"/>
    <w:rsid w:val="001F1857"/>
    <w:rPr>
      <w:rFonts w:ascii="Courier New" w:hAnsi="Courier New" w:cs="Courier New" w:hint="default"/>
    </w:rPr>
  </w:style>
  <w:style w:type="character" w:customStyle="1" w:styleId="WW8Num38z2">
    <w:name w:val="WW8Num38z2"/>
    <w:rsid w:val="001F1857"/>
    <w:rPr>
      <w:rFonts w:ascii="Wingdings" w:hAnsi="Wingdings" w:cs="Wingdings" w:hint="default"/>
    </w:rPr>
  </w:style>
  <w:style w:type="character" w:customStyle="1" w:styleId="WW8Num39z0">
    <w:name w:val="WW8Num39z0"/>
    <w:rsid w:val="001F1857"/>
    <w:rPr>
      <w:rFonts w:ascii="Symbol" w:hAnsi="Symbol" w:cs="Symbol" w:hint="default"/>
    </w:rPr>
  </w:style>
  <w:style w:type="character" w:customStyle="1" w:styleId="WW8Num39z2">
    <w:name w:val="WW8Num39z2"/>
    <w:rsid w:val="001F1857"/>
    <w:rPr>
      <w:rFonts w:ascii="Wingdings" w:hAnsi="Wingdings" w:cs="Wingdings" w:hint="default"/>
    </w:rPr>
  </w:style>
  <w:style w:type="character" w:customStyle="1" w:styleId="WW8Num39z4">
    <w:name w:val="WW8Num39z4"/>
    <w:rsid w:val="001F1857"/>
    <w:rPr>
      <w:rFonts w:ascii="Courier New" w:hAnsi="Courier New" w:cs="Courier New" w:hint="default"/>
    </w:rPr>
  </w:style>
  <w:style w:type="character" w:customStyle="1" w:styleId="WW8Num41z0">
    <w:name w:val="WW8Num41z0"/>
    <w:rsid w:val="001F1857"/>
    <w:rPr>
      <w:rFonts w:ascii="Symbol" w:hAnsi="Symbol" w:cs="Symbol" w:hint="default"/>
    </w:rPr>
  </w:style>
  <w:style w:type="character" w:customStyle="1" w:styleId="WW8Num41z1">
    <w:name w:val="WW8Num41z1"/>
    <w:rsid w:val="001F1857"/>
    <w:rPr>
      <w:rFonts w:ascii="Courier New" w:hAnsi="Courier New" w:cs="Courier New" w:hint="default"/>
    </w:rPr>
  </w:style>
  <w:style w:type="character" w:customStyle="1" w:styleId="WW8Num41z2">
    <w:name w:val="WW8Num41z2"/>
    <w:rsid w:val="001F1857"/>
    <w:rPr>
      <w:rFonts w:ascii="Wingdings" w:hAnsi="Wingdings" w:cs="Wingdings" w:hint="default"/>
    </w:rPr>
  </w:style>
  <w:style w:type="character" w:customStyle="1" w:styleId="WW8NumSt37z0">
    <w:name w:val="WW8NumSt37z0"/>
    <w:rsid w:val="001F1857"/>
    <w:rPr>
      <w:rFonts w:ascii="Helvetica" w:hAnsi="Helvetica" w:hint="default"/>
    </w:rPr>
  </w:style>
  <w:style w:type="character" w:customStyle="1" w:styleId="WW8Num8z1">
    <w:name w:val="WW8Num8z1"/>
    <w:rsid w:val="001F1857"/>
    <w:rPr>
      <w:rFonts w:ascii="Symbol" w:hAnsi="Symbol" w:cs="Symbol" w:hint="default"/>
    </w:rPr>
  </w:style>
  <w:style w:type="character" w:customStyle="1" w:styleId="WW-Absatz-Standardschriftart">
    <w:name w:val="WW-Absatz-Standardschriftart"/>
    <w:rsid w:val="001F1857"/>
  </w:style>
  <w:style w:type="character" w:customStyle="1" w:styleId="WW8Num21z4">
    <w:name w:val="WW8Num21z4"/>
    <w:rsid w:val="001F1857"/>
    <w:rPr>
      <w:rFonts w:ascii="Courier New" w:hAnsi="Courier New" w:cs="Courier New" w:hint="default"/>
    </w:rPr>
  </w:style>
  <w:style w:type="character" w:customStyle="1" w:styleId="WW8Num33z1">
    <w:name w:val="WW8Num33z1"/>
    <w:rsid w:val="001F1857"/>
    <w:rPr>
      <w:rFonts w:ascii="Courier New" w:hAnsi="Courier New" w:cs="Courier New" w:hint="default"/>
    </w:rPr>
  </w:style>
  <w:style w:type="character" w:customStyle="1" w:styleId="WW8Num33z2">
    <w:name w:val="WW8Num33z2"/>
    <w:rsid w:val="001F1857"/>
    <w:rPr>
      <w:rFonts w:ascii="Wingdings" w:hAnsi="Wingdings" w:cs="Wingdings" w:hint="default"/>
    </w:rPr>
  </w:style>
  <w:style w:type="character" w:customStyle="1" w:styleId="WW8Num35z1">
    <w:name w:val="WW8Num35z1"/>
    <w:rsid w:val="001F1857"/>
    <w:rPr>
      <w:rFonts w:ascii="Courier New" w:hAnsi="Courier New" w:cs="Courier New" w:hint="default"/>
    </w:rPr>
  </w:style>
  <w:style w:type="character" w:customStyle="1" w:styleId="WW8Num35z2">
    <w:name w:val="WW8Num35z2"/>
    <w:rsid w:val="001F1857"/>
    <w:rPr>
      <w:rFonts w:ascii="Wingdings" w:hAnsi="Wingdings" w:cs="Wingdings" w:hint="default"/>
    </w:rPr>
  </w:style>
  <w:style w:type="character" w:customStyle="1" w:styleId="WW8Num36z0">
    <w:name w:val="WW8Num36z0"/>
    <w:rsid w:val="001F1857"/>
    <w:rPr>
      <w:rFonts w:ascii="Symbol" w:hAnsi="Symbol" w:cs="Symbol" w:hint="default"/>
    </w:rPr>
  </w:style>
  <w:style w:type="character" w:customStyle="1" w:styleId="WW8Num36z2">
    <w:name w:val="WW8Num36z2"/>
    <w:rsid w:val="001F1857"/>
    <w:rPr>
      <w:rFonts w:ascii="Wingdings" w:hAnsi="Wingdings" w:cs="Wingdings" w:hint="default"/>
    </w:rPr>
  </w:style>
  <w:style w:type="character" w:customStyle="1" w:styleId="WW8Num36z4">
    <w:name w:val="WW8Num36z4"/>
    <w:rsid w:val="001F1857"/>
    <w:rPr>
      <w:rFonts w:ascii="Courier New" w:hAnsi="Courier New" w:cs="Courier New" w:hint="default"/>
    </w:rPr>
  </w:style>
  <w:style w:type="character" w:customStyle="1" w:styleId="WW8NumSt13z0">
    <w:name w:val="WW8NumSt13z0"/>
    <w:rsid w:val="001F1857"/>
    <w:rPr>
      <w:rFonts w:ascii="Helvetica" w:hAnsi="Helvetica" w:hint="default"/>
    </w:rPr>
  </w:style>
  <w:style w:type="character" w:customStyle="1" w:styleId="1fb">
    <w:name w:val="Верхний колонтитул Знак1"/>
    <w:rsid w:val="001F1857"/>
    <w:rPr>
      <w:rFonts w:ascii="SimSun" w:eastAsia="SimSun" w:hAnsi="SimSun" w:hint="eastAsia"/>
      <w:sz w:val="24"/>
      <w:szCs w:val="24"/>
    </w:rPr>
  </w:style>
  <w:style w:type="character" w:customStyle="1" w:styleId="1fc">
    <w:name w:val="Нижний колонтитул Знак1"/>
    <w:rsid w:val="001F1857"/>
    <w:rPr>
      <w:rFonts w:ascii="SimSun" w:eastAsia="SimSun" w:hAnsi="SimSun" w:hint="eastAsia"/>
      <w:sz w:val="24"/>
      <w:szCs w:val="24"/>
    </w:rPr>
  </w:style>
  <w:style w:type="character" w:customStyle="1" w:styleId="1fd">
    <w:name w:val="Основной текст с отступом Знак1"/>
    <w:rsid w:val="001F1857"/>
    <w:rPr>
      <w:sz w:val="24"/>
      <w:szCs w:val="24"/>
    </w:rPr>
  </w:style>
  <w:style w:type="character" w:customStyle="1" w:styleId="1fe">
    <w:name w:val="Название Знак1"/>
    <w:locked/>
    <w:rsid w:val="001F1857"/>
    <w:rPr>
      <w:sz w:val="28"/>
      <w:szCs w:val="28"/>
      <w:lang w:eastAsia="ar-SA"/>
    </w:rPr>
  </w:style>
  <w:style w:type="character" w:customStyle="1" w:styleId="1ff">
    <w:name w:val="Подзаголовок Знак1"/>
    <w:locked/>
    <w:rsid w:val="001F1857"/>
    <w:rPr>
      <w:rFonts w:ascii="Arial" w:eastAsia="Lucida Sans Unicode" w:hAnsi="Arial" w:cs="Tahoma"/>
      <w:i/>
      <w:iCs/>
      <w:sz w:val="28"/>
      <w:szCs w:val="28"/>
      <w:lang w:eastAsia="ar-SA"/>
    </w:rPr>
  </w:style>
  <w:style w:type="character" w:customStyle="1" w:styleId="1ff0">
    <w:name w:val="Тема примечания Знак1"/>
    <w:uiPriority w:val="99"/>
    <w:rsid w:val="001F1857"/>
    <w:rPr>
      <w:rFonts w:ascii="Times New Roman" w:eastAsia="Times New Roman" w:hAnsi="Times New Roman"/>
      <w:b/>
      <w:bCs/>
    </w:rPr>
  </w:style>
  <w:style w:type="paragraph" w:customStyle="1" w:styleId="45">
    <w:name w:val="Основной текст с отступом4"/>
    <w:basedOn w:val="a7"/>
    <w:rsid w:val="001F1857"/>
    <w:pPr>
      <w:keepLines/>
      <w:widowControl w:val="0"/>
      <w:overflowPunct w:val="0"/>
      <w:autoSpaceDE w:val="0"/>
      <w:autoSpaceDN w:val="0"/>
      <w:adjustRightInd w:val="0"/>
      <w:spacing w:after="0" w:line="320" w:lineRule="atLeast"/>
      <w:ind w:firstLine="709"/>
      <w:jc w:val="both"/>
    </w:pPr>
    <w:rPr>
      <w:rFonts w:eastAsia="Times New Roman" w:cs="Times New Roman"/>
      <w:sz w:val="28"/>
      <w:szCs w:val="28"/>
      <w:lang w:eastAsia="ru-RU"/>
    </w:rPr>
  </w:style>
  <w:style w:type="paragraph" w:customStyle="1" w:styleId="230">
    <w:name w:val="Основной текст 23"/>
    <w:basedOn w:val="a7"/>
    <w:rsid w:val="001F1857"/>
    <w:pPr>
      <w:widowControl w:val="0"/>
      <w:spacing w:before="120" w:after="0" w:line="240" w:lineRule="auto"/>
      <w:ind w:firstLine="567"/>
      <w:jc w:val="both"/>
    </w:pPr>
    <w:rPr>
      <w:rFonts w:eastAsia="Times New Roman" w:cs="Times New Roman"/>
      <w:szCs w:val="20"/>
      <w:lang w:eastAsia="ru-RU"/>
    </w:rPr>
  </w:style>
  <w:style w:type="paragraph" w:customStyle="1" w:styleId="53">
    <w:name w:val="Основной текст с отступом5"/>
    <w:basedOn w:val="a7"/>
    <w:rsid w:val="001F1857"/>
    <w:pPr>
      <w:keepLines/>
      <w:widowControl w:val="0"/>
      <w:overflowPunct w:val="0"/>
      <w:autoSpaceDE w:val="0"/>
      <w:autoSpaceDN w:val="0"/>
      <w:adjustRightInd w:val="0"/>
      <w:spacing w:after="0" w:line="320" w:lineRule="atLeast"/>
      <w:ind w:firstLine="709"/>
      <w:jc w:val="both"/>
    </w:pPr>
    <w:rPr>
      <w:rFonts w:eastAsia="Times New Roman" w:cs="Times New Roman"/>
      <w:sz w:val="28"/>
      <w:szCs w:val="28"/>
      <w:lang w:eastAsia="ru-RU"/>
    </w:rPr>
  </w:style>
  <w:style w:type="paragraph" w:customStyle="1" w:styleId="240">
    <w:name w:val="Основной текст 24"/>
    <w:basedOn w:val="a7"/>
    <w:rsid w:val="001F1857"/>
    <w:pPr>
      <w:widowControl w:val="0"/>
      <w:spacing w:before="120" w:after="0" w:line="240" w:lineRule="auto"/>
      <w:ind w:firstLine="567"/>
      <w:jc w:val="both"/>
    </w:pPr>
    <w:rPr>
      <w:rFonts w:eastAsia="Times New Roman" w:cs="Times New Roman"/>
      <w:szCs w:val="20"/>
      <w:lang w:eastAsia="ru-RU"/>
    </w:rPr>
  </w:style>
  <w:style w:type="numbering" w:customStyle="1" w:styleId="3b">
    <w:name w:val="Нет списка3"/>
    <w:next w:val="aa"/>
    <w:uiPriority w:val="99"/>
    <w:semiHidden/>
    <w:unhideWhenUsed/>
    <w:rsid w:val="001F1857"/>
  </w:style>
  <w:style w:type="paragraph" w:customStyle="1" w:styleId="3120">
    <w:name w:val="Стиль Заголовок 3 + 12 пт"/>
    <w:basedOn w:val="3"/>
    <w:rsid w:val="001F1857"/>
    <w:pPr>
      <w:keepLines w:val="0"/>
      <w:numPr>
        <w:ilvl w:val="2"/>
      </w:numPr>
      <w:tabs>
        <w:tab w:val="num" w:pos="0"/>
        <w:tab w:val="left" w:pos="2340"/>
      </w:tabs>
      <w:spacing w:before="240" w:after="120"/>
      <w:ind w:firstLine="567"/>
      <w:jc w:val="both"/>
    </w:pPr>
    <w:rPr>
      <w:rFonts w:eastAsia="Times New Roman" w:cs="Times New Roman"/>
      <w:bCs/>
      <w:szCs w:val="26"/>
      <w:lang w:eastAsia="ar-SA"/>
    </w:rPr>
  </w:style>
  <w:style w:type="character" w:customStyle="1" w:styleId="afffff3">
    <w:name w:val="Основной текст_"/>
    <w:link w:val="1ff1"/>
    <w:rsid w:val="001F1857"/>
    <w:rPr>
      <w:rFonts w:ascii="Gungsuh" w:eastAsia="Gungsuh" w:hAnsi="Gungsuh" w:cs="Gungsuh"/>
      <w:spacing w:val="-20"/>
      <w:sz w:val="26"/>
      <w:szCs w:val="26"/>
      <w:shd w:val="clear" w:color="auto" w:fill="FFFFFF"/>
    </w:rPr>
  </w:style>
  <w:style w:type="character" w:customStyle="1" w:styleId="3c">
    <w:name w:val="Основной текст (3)"/>
    <w:rsid w:val="001F1857"/>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1F1857"/>
    <w:rPr>
      <w:rFonts w:ascii="Gungsuh" w:eastAsia="Gungsuh" w:hAnsi="Gungsuh" w:cs="Gungsuh"/>
      <w:spacing w:val="0"/>
      <w:sz w:val="26"/>
      <w:szCs w:val="26"/>
      <w:shd w:val="clear" w:color="auto" w:fill="FFFFFF"/>
    </w:rPr>
  </w:style>
  <w:style w:type="paragraph" w:customStyle="1" w:styleId="1ff1">
    <w:name w:val="Основной текст1"/>
    <w:basedOn w:val="a7"/>
    <w:link w:val="afffff3"/>
    <w:rsid w:val="001F1857"/>
    <w:pPr>
      <w:shd w:val="clear" w:color="auto" w:fill="FFFFFF"/>
      <w:spacing w:before="480" w:after="180" w:line="360" w:lineRule="exact"/>
      <w:ind w:firstLine="567"/>
      <w:jc w:val="both"/>
    </w:pPr>
    <w:rPr>
      <w:rFonts w:ascii="Gungsuh" w:eastAsia="Gungsuh" w:hAnsi="Gungsuh" w:cs="Gungsuh"/>
      <w:spacing w:val="-20"/>
      <w:sz w:val="26"/>
      <w:szCs w:val="26"/>
    </w:rPr>
  </w:style>
  <w:style w:type="numbering" w:customStyle="1" w:styleId="111">
    <w:name w:val="Нет списка11"/>
    <w:next w:val="aa"/>
    <w:uiPriority w:val="99"/>
    <w:semiHidden/>
    <w:unhideWhenUsed/>
    <w:rsid w:val="001F1857"/>
  </w:style>
  <w:style w:type="paragraph" w:customStyle="1" w:styleId="112">
    <w:name w:val="Основной текст с отступом11"/>
    <w:basedOn w:val="a7"/>
    <w:rsid w:val="001F1857"/>
    <w:pPr>
      <w:keepLines/>
      <w:widowControl w:val="0"/>
      <w:suppressAutoHyphens/>
      <w:overflowPunct w:val="0"/>
      <w:autoSpaceDE w:val="0"/>
      <w:spacing w:after="0" w:line="320" w:lineRule="atLeast"/>
      <w:ind w:firstLine="709"/>
      <w:jc w:val="both"/>
    </w:pPr>
    <w:rPr>
      <w:rFonts w:eastAsia="Times New Roman" w:cs="Times New Roman"/>
      <w:sz w:val="28"/>
      <w:szCs w:val="28"/>
      <w:lang w:eastAsia="ar-SA"/>
    </w:rPr>
  </w:style>
  <w:style w:type="paragraph" w:customStyle="1" w:styleId="2110">
    <w:name w:val="Основной текст 211"/>
    <w:basedOn w:val="a7"/>
    <w:rsid w:val="001F1857"/>
    <w:pPr>
      <w:widowControl w:val="0"/>
      <w:suppressAutoHyphens/>
      <w:spacing w:before="120" w:after="0" w:line="240" w:lineRule="auto"/>
      <w:ind w:firstLine="567"/>
      <w:jc w:val="both"/>
    </w:pPr>
    <w:rPr>
      <w:rFonts w:eastAsia="Times New Roman" w:cs="Times New Roman"/>
      <w:szCs w:val="20"/>
      <w:lang w:eastAsia="ar-SA"/>
    </w:rPr>
  </w:style>
  <w:style w:type="paragraph" w:customStyle="1" w:styleId="340">
    <w:name w:val="Основной текст с отступом 34"/>
    <w:basedOn w:val="a7"/>
    <w:rsid w:val="001F1857"/>
    <w:pPr>
      <w:widowControl w:val="0"/>
      <w:shd w:val="clear" w:color="auto" w:fill="FFFFFF"/>
      <w:suppressAutoHyphens/>
      <w:spacing w:after="100" w:line="240" w:lineRule="auto"/>
      <w:ind w:firstLine="720"/>
      <w:jc w:val="both"/>
    </w:pPr>
    <w:rPr>
      <w:rFonts w:eastAsia="Times New Roman" w:cs="Times New Roman"/>
      <w:sz w:val="28"/>
      <w:szCs w:val="20"/>
      <w:lang w:eastAsia="ar-SA"/>
    </w:rPr>
  </w:style>
  <w:style w:type="paragraph" w:customStyle="1" w:styleId="afffff4">
    <w:name w:val="ОСНОВНОЙ !!!"/>
    <w:basedOn w:val="af0"/>
    <w:link w:val="2f0"/>
    <w:rsid w:val="001F1857"/>
    <w:pPr>
      <w:spacing w:before="120"/>
      <w:ind w:firstLine="900"/>
      <w:jc w:val="both"/>
    </w:pPr>
    <w:rPr>
      <w:rFonts w:ascii="Arial" w:hAnsi="Arial"/>
      <w:color w:val="660066"/>
      <w:sz w:val="26"/>
      <w:lang w:eastAsia="ar-SA"/>
    </w:rPr>
  </w:style>
  <w:style w:type="character" w:customStyle="1" w:styleId="2f0">
    <w:name w:val="ОСНОВНОЙ !!! Знак2"/>
    <w:link w:val="afffff4"/>
    <w:rsid w:val="001F1857"/>
    <w:rPr>
      <w:rFonts w:ascii="Arial" w:eastAsia="Times New Roman" w:hAnsi="Arial" w:cs="Times New Roman"/>
      <w:color w:val="660066"/>
      <w:sz w:val="26"/>
      <w:szCs w:val="24"/>
      <w:lang w:eastAsia="ar-SA"/>
    </w:rPr>
  </w:style>
  <w:style w:type="paragraph" w:customStyle="1" w:styleId="uni">
    <w:name w:val="uni"/>
    <w:basedOn w:val="a7"/>
    <w:rsid w:val="001F1857"/>
    <w:pPr>
      <w:spacing w:before="100" w:beforeAutospacing="1" w:after="100" w:afterAutospacing="1" w:line="240" w:lineRule="auto"/>
      <w:ind w:firstLine="567"/>
      <w:jc w:val="both"/>
    </w:pPr>
    <w:rPr>
      <w:rFonts w:eastAsia="Times New Roman" w:cs="Times New Roman"/>
      <w:szCs w:val="24"/>
      <w:lang w:eastAsia="ru-RU"/>
    </w:rPr>
  </w:style>
  <w:style w:type="character" w:customStyle="1" w:styleId="afffff5">
    <w:name w:val="Абзац списка Знак Знак"/>
    <w:uiPriority w:val="34"/>
    <w:rsid w:val="001F1857"/>
    <w:rPr>
      <w:rFonts w:ascii="Times New Roman" w:eastAsia="Times New Roman" w:hAnsi="Times New Roman" w:cs="Times New Roman"/>
      <w:sz w:val="24"/>
      <w:szCs w:val="24"/>
      <w:lang w:val="en-US" w:bidi="en-US"/>
    </w:rPr>
  </w:style>
  <w:style w:type="character" w:customStyle="1" w:styleId="afffff6">
    <w:name w:val="Без интервала Знак Знак"/>
    <w:locked/>
    <w:rsid w:val="001F1857"/>
    <w:rPr>
      <w:rFonts w:ascii="Times New Roman" w:eastAsia="Times New Roman" w:hAnsi="Times New Roman"/>
      <w:lang w:val="ru-RU" w:eastAsia="ru-RU" w:bidi="ar-SA"/>
    </w:rPr>
  </w:style>
  <w:style w:type="character" w:customStyle="1" w:styleId="afffff7">
    <w:name w:val="Основной текст_ Знак"/>
    <w:rsid w:val="001F1857"/>
    <w:rPr>
      <w:rFonts w:ascii="Gungsuh" w:eastAsia="Gungsuh" w:hAnsi="Gungsuh" w:cs="Gungsuh"/>
      <w:spacing w:val="-20"/>
      <w:sz w:val="26"/>
      <w:szCs w:val="26"/>
      <w:shd w:val="clear" w:color="auto" w:fill="FFFFFF"/>
    </w:rPr>
  </w:style>
  <w:style w:type="character" w:customStyle="1" w:styleId="afffff8">
    <w:name w:val="ОСНОВНОЙ !!! Знак"/>
    <w:rsid w:val="001F1857"/>
    <w:rPr>
      <w:rFonts w:ascii="Arial" w:eastAsia="Times New Roman" w:hAnsi="Arial"/>
      <w:color w:val="660066"/>
      <w:sz w:val="26"/>
      <w:szCs w:val="24"/>
      <w:lang w:eastAsia="ar-SA"/>
    </w:rPr>
  </w:style>
  <w:style w:type="paragraph" w:customStyle="1" w:styleId="headertext">
    <w:name w:val="headertext"/>
    <w:basedOn w:val="a7"/>
    <w:rsid w:val="001F1857"/>
    <w:pPr>
      <w:spacing w:before="100" w:beforeAutospacing="1" w:after="100" w:afterAutospacing="1" w:line="240" w:lineRule="auto"/>
      <w:ind w:firstLine="567"/>
      <w:jc w:val="both"/>
    </w:pPr>
    <w:rPr>
      <w:rFonts w:eastAsia="Times New Roman" w:cs="Times New Roman"/>
      <w:szCs w:val="24"/>
      <w:lang w:eastAsia="ru-RU"/>
    </w:rPr>
  </w:style>
  <w:style w:type="paragraph" w:customStyle="1" w:styleId="WW-20">
    <w:name w:val="WW-???????? ????? 2"/>
    <w:basedOn w:val="a7"/>
    <w:rsid w:val="001F1857"/>
    <w:pPr>
      <w:widowControl w:val="0"/>
      <w:suppressAutoHyphens/>
      <w:overflowPunct w:val="0"/>
      <w:autoSpaceDE w:val="0"/>
      <w:autoSpaceDN w:val="0"/>
      <w:adjustRightInd w:val="0"/>
      <w:spacing w:after="120" w:line="480" w:lineRule="auto"/>
      <w:ind w:firstLine="567"/>
      <w:jc w:val="both"/>
      <w:textAlignment w:val="baseline"/>
    </w:pPr>
    <w:rPr>
      <w:rFonts w:eastAsia="Times New Roman" w:cs="Times New Roman"/>
      <w:szCs w:val="20"/>
      <w:lang w:eastAsia="ru-RU"/>
    </w:rPr>
  </w:style>
  <w:style w:type="paragraph" w:customStyle="1" w:styleId="212">
    <w:name w:val="???????? ????? 21"/>
    <w:basedOn w:val="a7"/>
    <w:rsid w:val="001F1857"/>
    <w:pPr>
      <w:widowControl w:val="0"/>
      <w:suppressAutoHyphens/>
      <w:overflowPunct w:val="0"/>
      <w:autoSpaceDE w:val="0"/>
      <w:autoSpaceDN w:val="0"/>
      <w:adjustRightInd w:val="0"/>
      <w:spacing w:after="120" w:line="480" w:lineRule="auto"/>
      <w:ind w:firstLine="567"/>
      <w:jc w:val="both"/>
      <w:textAlignment w:val="baseline"/>
    </w:pPr>
    <w:rPr>
      <w:rFonts w:eastAsia="Times New Roman" w:cs="Times New Roman"/>
      <w:szCs w:val="20"/>
      <w:lang w:eastAsia="ru-RU"/>
    </w:rPr>
  </w:style>
  <w:style w:type="paragraph" w:customStyle="1" w:styleId="s1">
    <w:name w:val="s_1"/>
    <w:basedOn w:val="a7"/>
    <w:rsid w:val="001F1857"/>
    <w:pPr>
      <w:spacing w:before="100" w:beforeAutospacing="1" w:after="100" w:afterAutospacing="1" w:line="240" w:lineRule="auto"/>
      <w:ind w:firstLine="567"/>
      <w:jc w:val="both"/>
    </w:pPr>
    <w:rPr>
      <w:rFonts w:eastAsia="Times New Roman" w:cs="Times New Roman"/>
      <w:szCs w:val="24"/>
      <w:lang w:eastAsia="ru-RU"/>
    </w:rPr>
  </w:style>
  <w:style w:type="paragraph" w:styleId="afffff9">
    <w:name w:val="TOC Heading"/>
    <w:basedOn w:val="1"/>
    <w:next w:val="a7"/>
    <w:uiPriority w:val="39"/>
    <w:unhideWhenUsed/>
    <w:qFormat/>
    <w:rsid w:val="001F1857"/>
    <w:pPr>
      <w:keepLines/>
      <w:numPr>
        <w:numId w:val="0"/>
      </w:numPr>
      <w:spacing w:before="480" w:line="276" w:lineRule="auto"/>
      <w:outlineLvl w:val="9"/>
    </w:pPr>
    <w:rPr>
      <w:rFonts w:asciiTheme="majorHAnsi" w:eastAsiaTheme="majorEastAsia" w:hAnsiTheme="majorHAnsi" w:cstheme="majorBidi"/>
      <w:bCs/>
      <w:color w:val="2E74B5" w:themeColor="accent1" w:themeShade="BF"/>
      <w:szCs w:val="28"/>
      <w:lang w:eastAsia="en-US"/>
    </w:rPr>
  </w:style>
  <w:style w:type="character" w:customStyle="1" w:styleId="nobr">
    <w:name w:val="nobr"/>
    <w:basedOn w:val="a8"/>
    <w:rsid w:val="001F1857"/>
  </w:style>
  <w:style w:type="character" w:customStyle="1" w:styleId="hl">
    <w:name w:val="hl"/>
    <w:basedOn w:val="a8"/>
    <w:rsid w:val="001F1857"/>
  </w:style>
  <w:style w:type="paragraph" w:customStyle="1" w:styleId="western">
    <w:name w:val="western"/>
    <w:basedOn w:val="a7"/>
    <w:rsid w:val="00805FB7"/>
    <w:pPr>
      <w:spacing w:before="280" w:after="119" w:line="240" w:lineRule="auto"/>
    </w:pPr>
    <w:rPr>
      <w:rFonts w:eastAsia="Times New Roman" w:cs="Times New Roman"/>
      <w:color w:val="000000"/>
      <w:szCs w:val="24"/>
      <w:lang w:eastAsia="zh-CN"/>
    </w:rPr>
  </w:style>
  <w:style w:type="paragraph" w:customStyle="1" w:styleId="1ff2">
    <w:name w:val="Абзац списка1"/>
    <w:basedOn w:val="a7"/>
    <w:rsid w:val="00805FB7"/>
    <w:pPr>
      <w:widowControl w:val="0"/>
      <w:suppressAutoHyphens/>
      <w:autoSpaceDE w:val="0"/>
      <w:spacing w:after="0" w:line="240" w:lineRule="auto"/>
      <w:ind w:left="720"/>
      <w:contextualSpacing/>
    </w:pPr>
    <w:rPr>
      <w:rFonts w:ascii="Arial" w:eastAsia="Times New Roman" w:hAnsi="Arial" w:cs="Arial"/>
      <w:color w:val="000000"/>
      <w:kern w:val="2"/>
      <w:szCs w:val="24"/>
      <w:lang w:val="en-US" w:bidi="en-US"/>
    </w:rPr>
  </w:style>
  <w:style w:type="paragraph" w:customStyle="1" w:styleId="cdcdcdeeeeeef0f0f0ececece0e0e0ebebebfcfcfcedededfbfbfbe9e9e9f2f2f2e0e0e0e1e1e1ebebebe8e8e8f6f6f6e0e0e0">
    <w:name w:val="Нcdcdcdоeeeeeeрf0f0f0мecececаe0e0e0лebebebьfcfcfcнedededыfbfbfbйe9e9e9 (тf2f2f2аe0e0e0бe1e1e1лebebebиe8e8e8цf6f6f6аe0e0e0)"/>
    <w:basedOn w:val="a7"/>
    <w:rsid w:val="00C6589D"/>
    <w:pPr>
      <w:widowControl w:val="0"/>
      <w:suppressAutoHyphens/>
      <w:autoSpaceDE w:val="0"/>
      <w:spacing w:after="0" w:line="240" w:lineRule="auto"/>
    </w:pPr>
    <w:rPr>
      <w:rFonts w:ascii="Arial" w:eastAsia="Times New Roman" w:hAnsi="Arial" w:cs="Arial"/>
      <w:color w:val="000000"/>
      <w:kern w:val="2"/>
      <w:szCs w:val="24"/>
      <w:lang w:eastAsia="zh-CN"/>
    </w:rPr>
  </w:style>
  <w:style w:type="character" w:customStyle="1" w:styleId="c2c2c2e5e5e5f0f0f0f5f5f5ededede8e8e8e9e9e9eaeaeaeeeeeeebebebeeeeeeedededf2f2f2e8e8e8f2f2f2f3f3f3ebebebc7c7c7ededede0e0e0eaeaea">
    <w:name w:val="Вc2c2c2еe5e5e5рf0f0f0хf5f5f5нedededиe8e8e8йe9e9e9 кeaeaeaоeeeeeeлebebebоeeeeeeнedededтf2f2f2иe8e8e8тf2f2f2уf3f3f3лebebeb Зc7c7c7нedededаe0e0e0кeaeaea"/>
    <w:rsid w:val="00EB0AE4"/>
    <w:rPr>
      <w:rFonts w:ascii="Arial" w:eastAsia="Times New Roman" w:hAnsi="Arial" w:cs="Arial"/>
    </w:rPr>
  </w:style>
  <w:style w:type="paragraph" w:customStyle="1" w:styleId="cdcdeeeef0f0ecece0e0ebebfcfcededfbfbe9e9f2f2e0e0e1e1ebebe8e8f6f6e0e0">
    <w:name w:val="Нcdcdоeeeeрf0f0мececаe0e0лebebьfcfcнededыfbfbйe9e9 (тf2f2аe0e0бe1e1лebebиe8e8цf6f6аe0e0)"/>
    <w:basedOn w:val="a7"/>
    <w:rsid w:val="00C8484D"/>
    <w:pPr>
      <w:widowControl w:val="0"/>
      <w:suppressAutoHyphens/>
      <w:autoSpaceDE w:val="0"/>
      <w:spacing w:after="0" w:line="240" w:lineRule="auto"/>
    </w:pPr>
    <w:rPr>
      <w:rFonts w:ascii="Arial" w:eastAsia="Times New Roman" w:hAnsi="Arial" w:cs="Arial"/>
      <w:color w:val="000000"/>
      <w:kern w:val="2"/>
      <w:szCs w:val="24"/>
      <w:lang w:eastAsia="zh-CN" w:bidi="hi-IN"/>
    </w:rPr>
  </w:style>
  <w:style w:type="paragraph" w:customStyle="1" w:styleId="cdeef0ece0ebfcedfbe9f2e0e1ebe8f6e0">
    <w:name w:val="Нcdоeeрf0мecаe0лebьfcнedыfbйe9 (тf2аe0бe1лebиe8цf6аe0)"/>
    <w:basedOn w:val="a7"/>
    <w:rsid w:val="00EF7C32"/>
    <w:pPr>
      <w:widowControl w:val="0"/>
      <w:suppressAutoHyphens/>
      <w:autoSpaceDE w:val="0"/>
      <w:spacing w:after="0" w:line="240" w:lineRule="auto"/>
    </w:pPr>
    <w:rPr>
      <w:rFonts w:ascii="Arial" w:eastAsia="Times New Roman" w:hAnsi="Arial" w:cs="Arial"/>
      <w:color w:val="000000"/>
      <w:kern w:val="2"/>
      <w:szCs w:val="24"/>
      <w:lang w:eastAsia="zh-CN"/>
    </w:rPr>
  </w:style>
  <w:style w:type="character" w:customStyle="1" w:styleId="c7c7c7e0e0e0e3e3e3eeeeeeebebebeeeeeee2e2e2eeeeeeeaeaeaf1f1f1e2e2e2eeeeeee5e5e5e3e3e3eeeeeef1f1f1eeeeeeeeeeeee1e1e1f9f9f9e5e5e5ededede8e8e8ffffff">
    <w:name w:val="Зc7c7c7аe0e0e0гe3e3e3оeeeeeeлebebebоeeeeeeвe2e2e2оeeeeeeкeaeaea сf1f1f1вe2e2e2оeeeeeeеe5e5e5гe3e3e3оeeeeee сf1f1f1оeeeeeeоeeeeeeбe1e1e1щf9f9f9еe5e5e5нedededиe8e8e8яffffff"/>
    <w:rsid w:val="00D578D6"/>
    <w:rPr>
      <w:rFonts w:eastAsia="Times New Roman"/>
      <w:b/>
      <w:bCs/>
      <w:color w:val="26282F"/>
    </w:rPr>
  </w:style>
  <w:style w:type="paragraph" w:customStyle="1" w:styleId="f2f2f2e0e0e0e1e1e1ebebebe8e8e8f6f6f6e0e0e0">
    <w:name w:val="тf2f2f2аe0e0e0бe1e1e1лebebebиe8e8e8цf6f6f6аe0e0e0"/>
    <w:basedOn w:val="a7"/>
    <w:rsid w:val="00923634"/>
    <w:pPr>
      <w:widowControl w:val="0"/>
      <w:shd w:val="clear" w:color="auto" w:fill="FFFFFF"/>
      <w:suppressAutoHyphens/>
      <w:autoSpaceDE w:val="0"/>
      <w:spacing w:before="120" w:after="120" w:line="240" w:lineRule="auto"/>
      <w:ind w:firstLine="284"/>
    </w:pPr>
    <w:rPr>
      <w:rFonts w:ascii="Arial" w:eastAsia="Times New Roman" w:hAnsi="Arial" w:cs="Arial"/>
      <w:color w:val="000000"/>
      <w:kern w:val="2"/>
      <w:szCs w:val="24"/>
      <w:lang w:eastAsia="zh-CN"/>
    </w:rPr>
  </w:style>
  <w:style w:type="paragraph" w:customStyle="1" w:styleId="cfcfcff0f0f0e8e8e8ececece5e5e5f7f7f7e0e0e0ededede8e8e8e5e5e5">
    <w:name w:val="Пcfcfcfрf0f0f0иe8e8e8мecececеe5e5e5чf7f7f7аe0e0e0нedededиe8e8e8еe5e5e5"/>
    <w:basedOn w:val="a7"/>
    <w:rsid w:val="00923634"/>
    <w:pPr>
      <w:widowControl w:val="0"/>
      <w:shd w:val="clear" w:color="auto" w:fill="FFFFFF"/>
      <w:suppressAutoHyphens/>
      <w:autoSpaceDE w:val="0"/>
      <w:spacing w:before="120" w:after="120" w:line="240" w:lineRule="auto"/>
      <w:ind w:firstLine="284"/>
    </w:pPr>
    <w:rPr>
      <w:rFonts w:ascii="Arial" w:eastAsia="Times New Roman" w:hAnsi="Arial" w:cs="Arial"/>
      <w:color w:val="000000"/>
      <w:kern w:val="2"/>
      <w:sz w:val="20"/>
      <w:szCs w:val="20"/>
      <w:lang w:eastAsia="zh-CN"/>
    </w:rPr>
  </w:style>
  <w:style w:type="paragraph" w:customStyle="1" w:styleId="afffffa">
    <w:name w:val="Знак Знак"/>
    <w:aliases w:val="Знак Знак Знак Знак Знак Знак"/>
    <w:basedOn w:val="a7"/>
    <w:next w:val="af0"/>
    <w:qFormat/>
    <w:rsid w:val="00753DA4"/>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customStyle="1" w:styleId="text1cl">
    <w:name w:val="text1cl"/>
    <w:basedOn w:val="a7"/>
    <w:rsid w:val="00753DA4"/>
    <w:pPr>
      <w:spacing w:before="144" w:after="288" w:line="240" w:lineRule="auto"/>
      <w:jc w:val="center"/>
    </w:pPr>
    <w:rPr>
      <w:rFonts w:eastAsia="Times New Roman" w:cs="Times New Roman"/>
      <w:szCs w:val="24"/>
      <w:lang w:eastAsia="ru-RU"/>
    </w:rPr>
  </w:style>
  <w:style w:type="paragraph" w:customStyle="1" w:styleId="text3cl">
    <w:name w:val="text3cl"/>
    <w:basedOn w:val="a7"/>
    <w:rsid w:val="00753DA4"/>
    <w:pPr>
      <w:spacing w:before="144" w:after="288" w:line="240" w:lineRule="auto"/>
    </w:pPr>
    <w:rPr>
      <w:rFonts w:eastAsia="Times New Roman" w:cs="Times New Roman"/>
      <w:szCs w:val="24"/>
      <w:lang w:eastAsia="ru-RU"/>
    </w:rPr>
  </w:style>
  <w:style w:type="paragraph" w:customStyle="1" w:styleId="Heading">
    <w:name w:val="Heading"/>
    <w:rsid w:val="00753DA4"/>
    <w:pPr>
      <w:autoSpaceDE w:val="0"/>
      <w:autoSpaceDN w:val="0"/>
      <w:adjustRightInd w:val="0"/>
      <w:spacing w:after="0" w:line="240" w:lineRule="auto"/>
    </w:pPr>
    <w:rPr>
      <w:rFonts w:ascii="Arial" w:eastAsia="Times New Roman" w:hAnsi="Arial" w:cs="Arial"/>
      <w:b/>
      <w:bCs/>
      <w:lang w:eastAsia="ru-RU"/>
    </w:rPr>
  </w:style>
  <w:style w:type="paragraph" w:customStyle="1" w:styleId="62">
    <w:name w:val="Основной текст с отступом6"/>
    <w:basedOn w:val="a7"/>
    <w:rsid w:val="00753DA4"/>
    <w:pPr>
      <w:keepLines/>
      <w:widowControl w:val="0"/>
      <w:overflowPunct w:val="0"/>
      <w:autoSpaceDE w:val="0"/>
      <w:autoSpaceDN w:val="0"/>
      <w:adjustRightInd w:val="0"/>
      <w:spacing w:after="0" w:line="320" w:lineRule="atLeast"/>
      <w:ind w:firstLine="709"/>
      <w:jc w:val="both"/>
    </w:pPr>
    <w:rPr>
      <w:rFonts w:eastAsia="Times New Roman" w:cs="Times New Roman"/>
      <w:sz w:val="28"/>
      <w:szCs w:val="28"/>
      <w:lang w:eastAsia="ru-RU"/>
    </w:rPr>
  </w:style>
  <w:style w:type="paragraph" w:customStyle="1" w:styleId="250">
    <w:name w:val="Основной текст 25"/>
    <w:basedOn w:val="a7"/>
    <w:rsid w:val="00753DA4"/>
    <w:pPr>
      <w:widowControl w:val="0"/>
      <w:spacing w:before="120" w:after="0" w:line="240" w:lineRule="auto"/>
      <w:jc w:val="both"/>
    </w:pPr>
    <w:rPr>
      <w:rFonts w:eastAsia="Times New Roman" w:cs="Times New Roman"/>
      <w:szCs w:val="20"/>
      <w:lang w:eastAsia="ru-RU"/>
    </w:rPr>
  </w:style>
  <w:style w:type="numbering" w:customStyle="1" w:styleId="213">
    <w:name w:val="Нет списка21"/>
    <w:next w:val="aa"/>
    <w:uiPriority w:val="99"/>
    <w:semiHidden/>
    <w:unhideWhenUsed/>
    <w:rsid w:val="00753DA4"/>
  </w:style>
  <w:style w:type="numbering" w:customStyle="1" w:styleId="1110">
    <w:name w:val="Нет списка111"/>
    <w:next w:val="aa"/>
    <w:uiPriority w:val="99"/>
    <w:semiHidden/>
    <w:unhideWhenUsed/>
    <w:rsid w:val="00753DA4"/>
  </w:style>
  <w:style w:type="numbering" w:customStyle="1" w:styleId="1111">
    <w:name w:val="Нет списка1111"/>
    <w:next w:val="aa"/>
    <w:uiPriority w:val="99"/>
    <w:semiHidden/>
    <w:unhideWhenUsed/>
    <w:rsid w:val="00753DA4"/>
  </w:style>
  <w:style w:type="numbering" w:customStyle="1" w:styleId="2111">
    <w:name w:val="Нет списка211"/>
    <w:next w:val="aa"/>
    <w:uiPriority w:val="99"/>
    <w:semiHidden/>
    <w:unhideWhenUsed/>
    <w:rsid w:val="00753DA4"/>
  </w:style>
  <w:style w:type="numbering" w:customStyle="1" w:styleId="46">
    <w:name w:val="Нет списка4"/>
    <w:next w:val="aa"/>
    <w:uiPriority w:val="99"/>
    <w:semiHidden/>
    <w:unhideWhenUsed/>
    <w:rsid w:val="00753DA4"/>
  </w:style>
  <w:style w:type="numbering" w:customStyle="1" w:styleId="54">
    <w:name w:val="Нет списка5"/>
    <w:next w:val="aa"/>
    <w:uiPriority w:val="99"/>
    <w:semiHidden/>
    <w:unhideWhenUsed/>
    <w:rsid w:val="00753DA4"/>
  </w:style>
  <w:style w:type="numbering" w:customStyle="1" w:styleId="120">
    <w:name w:val="Нет списка12"/>
    <w:next w:val="aa"/>
    <w:uiPriority w:val="99"/>
    <w:semiHidden/>
    <w:unhideWhenUsed/>
    <w:rsid w:val="00753DA4"/>
  </w:style>
  <w:style w:type="numbering" w:customStyle="1" w:styleId="1120">
    <w:name w:val="Нет списка112"/>
    <w:next w:val="aa"/>
    <w:uiPriority w:val="99"/>
    <w:semiHidden/>
    <w:unhideWhenUsed/>
    <w:rsid w:val="00753DA4"/>
  </w:style>
  <w:style w:type="numbering" w:customStyle="1" w:styleId="222">
    <w:name w:val="Нет списка22"/>
    <w:next w:val="aa"/>
    <w:uiPriority w:val="99"/>
    <w:semiHidden/>
    <w:unhideWhenUsed/>
    <w:rsid w:val="00753DA4"/>
  </w:style>
  <w:style w:type="numbering" w:customStyle="1" w:styleId="313">
    <w:name w:val="Нет списка31"/>
    <w:next w:val="aa"/>
    <w:uiPriority w:val="99"/>
    <w:semiHidden/>
    <w:unhideWhenUsed/>
    <w:rsid w:val="00753DA4"/>
  </w:style>
  <w:style w:type="numbering" w:customStyle="1" w:styleId="411">
    <w:name w:val="Нет списка41"/>
    <w:next w:val="aa"/>
    <w:uiPriority w:val="99"/>
    <w:semiHidden/>
    <w:unhideWhenUsed/>
    <w:rsid w:val="00753DA4"/>
  </w:style>
  <w:style w:type="numbering" w:customStyle="1" w:styleId="63">
    <w:name w:val="Нет списка6"/>
    <w:next w:val="aa"/>
    <w:semiHidden/>
    <w:rsid w:val="00753DA4"/>
  </w:style>
  <w:style w:type="numbering" w:customStyle="1" w:styleId="130">
    <w:name w:val="Нет списка13"/>
    <w:next w:val="aa"/>
    <w:semiHidden/>
    <w:unhideWhenUsed/>
    <w:rsid w:val="00753DA4"/>
  </w:style>
  <w:style w:type="numbering" w:customStyle="1" w:styleId="113">
    <w:name w:val="Нет списка113"/>
    <w:next w:val="aa"/>
    <w:semiHidden/>
    <w:unhideWhenUsed/>
    <w:rsid w:val="00753DA4"/>
  </w:style>
  <w:style w:type="numbering" w:customStyle="1" w:styleId="231">
    <w:name w:val="Нет списка23"/>
    <w:next w:val="aa"/>
    <w:semiHidden/>
    <w:unhideWhenUsed/>
    <w:rsid w:val="00753DA4"/>
  </w:style>
  <w:style w:type="numbering" w:customStyle="1" w:styleId="321">
    <w:name w:val="Нет списка32"/>
    <w:next w:val="aa"/>
    <w:semiHidden/>
    <w:unhideWhenUsed/>
    <w:rsid w:val="00753DA4"/>
  </w:style>
  <w:style w:type="numbering" w:customStyle="1" w:styleId="421">
    <w:name w:val="Нет списка42"/>
    <w:next w:val="aa"/>
    <w:semiHidden/>
    <w:unhideWhenUsed/>
    <w:rsid w:val="00753DA4"/>
  </w:style>
  <w:style w:type="numbering" w:customStyle="1" w:styleId="72">
    <w:name w:val="Нет списка7"/>
    <w:next w:val="aa"/>
    <w:semiHidden/>
    <w:unhideWhenUsed/>
    <w:rsid w:val="00753DA4"/>
  </w:style>
  <w:style w:type="numbering" w:customStyle="1" w:styleId="140">
    <w:name w:val="Нет списка14"/>
    <w:next w:val="aa"/>
    <w:semiHidden/>
    <w:unhideWhenUsed/>
    <w:rsid w:val="00753DA4"/>
  </w:style>
  <w:style w:type="numbering" w:customStyle="1" w:styleId="114">
    <w:name w:val="Нет списка114"/>
    <w:next w:val="aa"/>
    <w:semiHidden/>
    <w:unhideWhenUsed/>
    <w:rsid w:val="00753DA4"/>
  </w:style>
  <w:style w:type="numbering" w:customStyle="1" w:styleId="241">
    <w:name w:val="Нет списка24"/>
    <w:next w:val="aa"/>
    <w:semiHidden/>
    <w:unhideWhenUsed/>
    <w:rsid w:val="00753DA4"/>
  </w:style>
  <w:style w:type="numbering" w:customStyle="1" w:styleId="331">
    <w:name w:val="Нет списка33"/>
    <w:next w:val="aa"/>
    <w:semiHidden/>
    <w:unhideWhenUsed/>
    <w:rsid w:val="00753DA4"/>
  </w:style>
  <w:style w:type="numbering" w:customStyle="1" w:styleId="430">
    <w:name w:val="Нет списка43"/>
    <w:next w:val="aa"/>
    <w:semiHidden/>
    <w:unhideWhenUsed/>
    <w:rsid w:val="00753DA4"/>
  </w:style>
  <w:style w:type="numbering" w:customStyle="1" w:styleId="82">
    <w:name w:val="Нет списка8"/>
    <w:next w:val="aa"/>
    <w:semiHidden/>
    <w:rsid w:val="00753DA4"/>
  </w:style>
  <w:style w:type="numbering" w:customStyle="1" w:styleId="150">
    <w:name w:val="Нет списка15"/>
    <w:next w:val="aa"/>
    <w:semiHidden/>
    <w:unhideWhenUsed/>
    <w:rsid w:val="00753DA4"/>
  </w:style>
  <w:style w:type="numbering" w:customStyle="1" w:styleId="115">
    <w:name w:val="Нет списка115"/>
    <w:next w:val="aa"/>
    <w:semiHidden/>
    <w:unhideWhenUsed/>
    <w:rsid w:val="00753DA4"/>
  </w:style>
  <w:style w:type="numbering" w:customStyle="1" w:styleId="251">
    <w:name w:val="Нет списка25"/>
    <w:next w:val="aa"/>
    <w:semiHidden/>
    <w:unhideWhenUsed/>
    <w:rsid w:val="00753DA4"/>
  </w:style>
  <w:style w:type="numbering" w:customStyle="1" w:styleId="341">
    <w:name w:val="Нет списка34"/>
    <w:next w:val="aa"/>
    <w:semiHidden/>
    <w:unhideWhenUsed/>
    <w:rsid w:val="00753DA4"/>
  </w:style>
  <w:style w:type="numbering" w:customStyle="1" w:styleId="440">
    <w:name w:val="Нет списка44"/>
    <w:next w:val="aa"/>
    <w:semiHidden/>
    <w:unhideWhenUsed/>
    <w:rsid w:val="00753DA4"/>
  </w:style>
  <w:style w:type="paragraph" w:customStyle="1" w:styleId="p23">
    <w:name w:val="p23"/>
    <w:basedOn w:val="a7"/>
    <w:rsid w:val="00753DA4"/>
    <w:pPr>
      <w:spacing w:before="100" w:beforeAutospacing="1" w:after="100" w:afterAutospacing="1" w:line="240" w:lineRule="auto"/>
    </w:pPr>
    <w:rPr>
      <w:rFonts w:eastAsia="Times New Roman" w:cs="Times New Roman"/>
      <w:szCs w:val="24"/>
      <w:lang w:eastAsia="ru-RU"/>
    </w:rPr>
  </w:style>
  <w:style w:type="numbering" w:customStyle="1" w:styleId="92">
    <w:name w:val="Нет списка9"/>
    <w:next w:val="aa"/>
    <w:uiPriority w:val="99"/>
    <w:semiHidden/>
    <w:unhideWhenUsed/>
    <w:rsid w:val="00753DA4"/>
  </w:style>
  <w:style w:type="table" w:customStyle="1" w:styleId="2f1">
    <w:name w:val="Сетка таблицы2"/>
    <w:basedOn w:val="a9"/>
    <w:next w:val="aff2"/>
    <w:uiPriority w:val="59"/>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a"/>
    <w:uiPriority w:val="99"/>
    <w:semiHidden/>
    <w:unhideWhenUsed/>
    <w:rsid w:val="00753DA4"/>
  </w:style>
  <w:style w:type="numbering" w:customStyle="1" w:styleId="260">
    <w:name w:val="Нет списка26"/>
    <w:next w:val="aa"/>
    <w:uiPriority w:val="99"/>
    <w:semiHidden/>
    <w:unhideWhenUsed/>
    <w:rsid w:val="00753DA4"/>
  </w:style>
  <w:style w:type="table" w:customStyle="1" w:styleId="214">
    <w:name w:val="Сетка таблицы21"/>
    <w:basedOn w:val="a9"/>
    <w:next w:val="aff2"/>
    <w:rsid w:val="00753DA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9"/>
    <w:next w:val="aff2"/>
    <w:uiPriority w:val="59"/>
    <w:rsid w:val="00753DA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7"/>
    <w:rsid w:val="00753DA4"/>
    <w:pPr>
      <w:numPr>
        <w:numId w:val="12"/>
      </w:numPr>
      <w:spacing w:after="0" w:line="240" w:lineRule="auto"/>
    </w:pPr>
    <w:rPr>
      <w:rFonts w:eastAsia="SimSun" w:cs="Times New Roman"/>
      <w:szCs w:val="24"/>
      <w:lang w:eastAsia="zh-CN"/>
    </w:rPr>
  </w:style>
  <w:style w:type="paragraph" w:styleId="20">
    <w:name w:val="List Number 2"/>
    <w:basedOn w:val="a7"/>
    <w:rsid w:val="00753DA4"/>
    <w:pPr>
      <w:numPr>
        <w:numId w:val="14"/>
      </w:numPr>
      <w:spacing w:after="0" w:line="240" w:lineRule="auto"/>
    </w:pPr>
    <w:rPr>
      <w:rFonts w:eastAsia="SimSun" w:cs="Times New Roman"/>
      <w:szCs w:val="24"/>
      <w:lang w:eastAsia="zh-CN"/>
    </w:rPr>
  </w:style>
  <w:style w:type="numbering" w:styleId="111111">
    <w:name w:val="Outline List 2"/>
    <w:basedOn w:val="aa"/>
    <w:rsid w:val="00753DA4"/>
    <w:pPr>
      <w:numPr>
        <w:numId w:val="13"/>
      </w:numPr>
    </w:pPr>
  </w:style>
  <w:style w:type="paragraph" w:styleId="afffffb">
    <w:name w:val="Block Text"/>
    <w:basedOn w:val="a7"/>
    <w:rsid w:val="00753DA4"/>
    <w:pPr>
      <w:tabs>
        <w:tab w:val="left" w:pos="10440"/>
      </w:tabs>
      <w:spacing w:before="120" w:after="0" w:line="240" w:lineRule="auto"/>
      <w:ind w:left="360" w:right="333"/>
    </w:pPr>
    <w:rPr>
      <w:rFonts w:eastAsia="Times New Roman" w:cs="Times New Roman"/>
      <w:b/>
      <w:bCs/>
      <w:szCs w:val="24"/>
      <w:lang w:eastAsia="ru-RU"/>
    </w:rPr>
  </w:style>
  <w:style w:type="paragraph" w:styleId="2f2">
    <w:name w:val="Body Text 2"/>
    <w:basedOn w:val="a7"/>
    <w:link w:val="2f3"/>
    <w:rsid w:val="00753DA4"/>
    <w:pPr>
      <w:widowControl w:val="0"/>
      <w:spacing w:after="0" w:line="240" w:lineRule="auto"/>
      <w:ind w:left="540" w:firstLine="720"/>
    </w:pPr>
    <w:rPr>
      <w:rFonts w:eastAsia="Times New Roman" w:cs="Times New Roman"/>
      <w:color w:val="FF0000"/>
      <w:sz w:val="22"/>
      <w:lang w:val="x-none" w:eastAsia="x-none"/>
    </w:rPr>
  </w:style>
  <w:style w:type="character" w:customStyle="1" w:styleId="2f3">
    <w:name w:val="Основной текст 2 Знак"/>
    <w:basedOn w:val="a8"/>
    <w:link w:val="2f2"/>
    <w:rsid w:val="00753DA4"/>
    <w:rPr>
      <w:rFonts w:ascii="Times New Roman" w:eastAsia="Times New Roman" w:hAnsi="Times New Roman" w:cs="Times New Roman"/>
      <w:color w:val="FF0000"/>
      <w:lang w:val="x-none" w:eastAsia="x-none"/>
    </w:rPr>
  </w:style>
  <w:style w:type="character" w:styleId="afffffc">
    <w:name w:val="footnote reference"/>
    <w:aliases w:val="Знак сноски-FN,Знак сноски 1,Ciae niinee-FN,Referencia nota al pie,SUPERS,fr,Used by Word for Help footnote symbols,Ciae niinee 1,16 Point,Superscript 6 Point,Footnote Reference Number,Footnote Reference_LVL6,Footnote Reference_LVL61"/>
    <w:rsid w:val="00753DA4"/>
    <w:rPr>
      <w:vertAlign w:val="superscript"/>
    </w:rPr>
  </w:style>
  <w:style w:type="paragraph" w:customStyle="1" w:styleId="1ff3">
    <w:name w:val="Знак Знак Знак Знак Знак Знак Знак1"/>
    <w:basedOn w:val="a7"/>
    <w:rsid w:val="00753DA4"/>
    <w:pPr>
      <w:spacing w:line="240" w:lineRule="exact"/>
    </w:pPr>
    <w:rPr>
      <w:rFonts w:eastAsia="Times New Roman" w:cs="Times New Roman"/>
      <w:sz w:val="20"/>
      <w:szCs w:val="20"/>
      <w:lang w:eastAsia="ar-SA"/>
    </w:rPr>
  </w:style>
  <w:style w:type="numbering" w:customStyle="1" w:styleId="1160">
    <w:name w:val="Нет списка116"/>
    <w:next w:val="aa"/>
    <w:uiPriority w:val="99"/>
    <w:semiHidden/>
    <w:unhideWhenUsed/>
    <w:rsid w:val="00753DA4"/>
  </w:style>
  <w:style w:type="numbering" w:customStyle="1" w:styleId="1112">
    <w:name w:val="Нет списка1112"/>
    <w:next w:val="aa"/>
    <w:uiPriority w:val="99"/>
    <w:semiHidden/>
    <w:unhideWhenUsed/>
    <w:rsid w:val="00753DA4"/>
  </w:style>
  <w:style w:type="numbering" w:customStyle="1" w:styleId="2120">
    <w:name w:val="Нет списка212"/>
    <w:next w:val="aa"/>
    <w:uiPriority w:val="99"/>
    <w:semiHidden/>
    <w:unhideWhenUsed/>
    <w:rsid w:val="00753DA4"/>
  </w:style>
  <w:style w:type="numbering" w:customStyle="1" w:styleId="350">
    <w:name w:val="Нет списка35"/>
    <w:next w:val="aa"/>
    <w:uiPriority w:val="99"/>
    <w:semiHidden/>
    <w:unhideWhenUsed/>
    <w:rsid w:val="00753DA4"/>
  </w:style>
  <w:style w:type="numbering" w:customStyle="1" w:styleId="450">
    <w:name w:val="Нет списка45"/>
    <w:next w:val="aa"/>
    <w:uiPriority w:val="99"/>
    <w:semiHidden/>
    <w:unhideWhenUsed/>
    <w:rsid w:val="00753DA4"/>
  </w:style>
  <w:style w:type="numbering" w:customStyle="1" w:styleId="510">
    <w:name w:val="Нет списка51"/>
    <w:next w:val="aa"/>
    <w:uiPriority w:val="99"/>
    <w:semiHidden/>
    <w:unhideWhenUsed/>
    <w:rsid w:val="00753DA4"/>
  </w:style>
  <w:style w:type="numbering" w:customStyle="1" w:styleId="121">
    <w:name w:val="Нет списка121"/>
    <w:next w:val="aa"/>
    <w:uiPriority w:val="99"/>
    <w:semiHidden/>
    <w:unhideWhenUsed/>
    <w:rsid w:val="00753DA4"/>
  </w:style>
  <w:style w:type="numbering" w:customStyle="1" w:styleId="1121">
    <w:name w:val="Нет списка1121"/>
    <w:next w:val="aa"/>
    <w:uiPriority w:val="99"/>
    <w:semiHidden/>
    <w:unhideWhenUsed/>
    <w:rsid w:val="00753DA4"/>
  </w:style>
  <w:style w:type="numbering" w:customStyle="1" w:styleId="2210">
    <w:name w:val="Нет списка221"/>
    <w:next w:val="aa"/>
    <w:uiPriority w:val="99"/>
    <w:semiHidden/>
    <w:unhideWhenUsed/>
    <w:rsid w:val="00753DA4"/>
  </w:style>
  <w:style w:type="numbering" w:customStyle="1" w:styleId="3110">
    <w:name w:val="Нет списка311"/>
    <w:next w:val="aa"/>
    <w:uiPriority w:val="99"/>
    <w:semiHidden/>
    <w:unhideWhenUsed/>
    <w:rsid w:val="00753DA4"/>
  </w:style>
  <w:style w:type="numbering" w:customStyle="1" w:styleId="4110">
    <w:name w:val="Нет списка411"/>
    <w:next w:val="aa"/>
    <w:uiPriority w:val="99"/>
    <w:semiHidden/>
    <w:unhideWhenUsed/>
    <w:rsid w:val="00753DA4"/>
  </w:style>
  <w:style w:type="numbering" w:customStyle="1" w:styleId="610">
    <w:name w:val="Нет списка61"/>
    <w:next w:val="aa"/>
    <w:semiHidden/>
    <w:rsid w:val="00753DA4"/>
  </w:style>
  <w:style w:type="numbering" w:customStyle="1" w:styleId="131">
    <w:name w:val="Нет списка131"/>
    <w:next w:val="aa"/>
    <w:semiHidden/>
    <w:unhideWhenUsed/>
    <w:rsid w:val="00753DA4"/>
  </w:style>
  <w:style w:type="numbering" w:customStyle="1" w:styleId="1131">
    <w:name w:val="Нет списка1131"/>
    <w:next w:val="aa"/>
    <w:semiHidden/>
    <w:unhideWhenUsed/>
    <w:rsid w:val="00753DA4"/>
  </w:style>
  <w:style w:type="numbering" w:customStyle="1" w:styleId="2310">
    <w:name w:val="Нет списка231"/>
    <w:next w:val="aa"/>
    <w:semiHidden/>
    <w:unhideWhenUsed/>
    <w:rsid w:val="00753DA4"/>
  </w:style>
  <w:style w:type="numbering" w:customStyle="1" w:styleId="3210">
    <w:name w:val="Нет списка321"/>
    <w:next w:val="aa"/>
    <w:semiHidden/>
    <w:unhideWhenUsed/>
    <w:rsid w:val="00753DA4"/>
  </w:style>
  <w:style w:type="numbering" w:customStyle="1" w:styleId="4210">
    <w:name w:val="Нет списка421"/>
    <w:next w:val="aa"/>
    <w:semiHidden/>
    <w:unhideWhenUsed/>
    <w:rsid w:val="00753DA4"/>
  </w:style>
  <w:style w:type="numbering" w:customStyle="1" w:styleId="710">
    <w:name w:val="Нет списка71"/>
    <w:next w:val="aa"/>
    <w:semiHidden/>
    <w:unhideWhenUsed/>
    <w:rsid w:val="00753DA4"/>
  </w:style>
  <w:style w:type="numbering" w:customStyle="1" w:styleId="141">
    <w:name w:val="Нет списка141"/>
    <w:next w:val="aa"/>
    <w:semiHidden/>
    <w:unhideWhenUsed/>
    <w:rsid w:val="00753DA4"/>
  </w:style>
  <w:style w:type="numbering" w:customStyle="1" w:styleId="1141">
    <w:name w:val="Нет списка1141"/>
    <w:next w:val="aa"/>
    <w:semiHidden/>
    <w:unhideWhenUsed/>
    <w:rsid w:val="00753DA4"/>
  </w:style>
  <w:style w:type="numbering" w:customStyle="1" w:styleId="2410">
    <w:name w:val="Нет списка241"/>
    <w:next w:val="aa"/>
    <w:semiHidden/>
    <w:unhideWhenUsed/>
    <w:rsid w:val="00753DA4"/>
  </w:style>
  <w:style w:type="numbering" w:customStyle="1" w:styleId="3310">
    <w:name w:val="Нет списка331"/>
    <w:next w:val="aa"/>
    <w:semiHidden/>
    <w:unhideWhenUsed/>
    <w:rsid w:val="00753DA4"/>
  </w:style>
  <w:style w:type="numbering" w:customStyle="1" w:styleId="431">
    <w:name w:val="Нет списка431"/>
    <w:next w:val="aa"/>
    <w:semiHidden/>
    <w:unhideWhenUsed/>
    <w:rsid w:val="00753DA4"/>
  </w:style>
  <w:style w:type="numbering" w:customStyle="1" w:styleId="810">
    <w:name w:val="Нет списка81"/>
    <w:next w:val="aa"/>
    <w:semiHidden/>
    <w:rsid w:val="00753DA4"/>
  </w:style>
  <w:style w:type="numbering" w:customStyle="1" w:styleId="151">
    <w:name w:val="Нет списка151"/>
    <w:next w:val="aa"/>
    <w:semiHidden/>
    <w:unhideWhenUsed/>
    <w:rsid w:val="00753DA4"/>
  </w:style>
  <w:style w:type="numbering" w:customStyle="1" w:styleId="1151">
    <w:name w:val="Нет списка1151"/>
    <w:next w:val="aa"/>
    <w:semiHidden/>
    <w:unhideWhenUsed/>
    <w:rsid w:val="00753DA4"/>
  </w:style>
  <w:style w:type="numbering" w:customStyle="1" w:styleId="2510">
    <w:name w:val="Нет списка251"/>
    <w:next w:val="aa"/>
    <w:semiHidden/>
    <w:unhideWhenUsed/>
    <w:rsid w:val="00753DA4"/>
  </w:style>
  <w:style w:type="numbering" w:customStyle="1" w:styleId="3410">
    <w:name w:val="Нет списка341"/>
    <w:next w:val="aa"/>
    <w:semiHidden/>
    <w:unhideWhenUsed/>
    <w:rsid w:val="00753DA4"/>
  </w:style>
  <w:style w:type="numbering" w:customStyle="1" w:styleId="441">
    <w:name w:val="Нет списка441"/>
    <w:next w:val="aa"/>
    <w:semiHidden/>
    <w:unhideWhenUsed/>
    <w:rsid w:val="00753DA4"/>
  </w:style>
  <w:style w:type="character" w:customStyle="1" w:styleId="2f4">
    <w:name w:val="Название Знак2"/>
    <w:rsid w:val="00753DA4"/>
    <w:rPr>
      <w:sz w:val="28"/>
      <w:szCs w:val="28"/>
    </w:rPr>
  </w:style>
  <w:style w:type="paragraph" w:customStyle="1" w:styleId="1ff4">
    <w:name w:val="_Заголовок 1"/>
    <w:basedOn w:val="a7"/>
    <w:link w:val="1ff5"/>
    <w:autoRedefine/>
    <w:qFormat/>
    <w:rsid w:val="00C01359"/>
    <w:pPr>
      <w:keepNext/>
      <w:pageBreakBefore/>
      <w:spacing w:after="240" w:line="240" w:lineRule="auto"/>
      <w:outlineLvl w:val="0"/>
    </w:pPr>
    <w:rPr>
      <w:rFonts w:cs="Times New Roman"/>
      <w:b/>
      <w:bCs/>
      <w:caps/>
      <w:color w:val="000000"/>
      <w:szCs w:val="28"/>
      <w:lang w:val="x-none"/>
    </w:rPr>
  </w:style>
  <w:style w:type="character" w:customStyle="1" w:styleId="1ff5">
    <w:name w:val="_Заголовок 1 Знак"/>
    <w:link w:val="1ff4"/>
    <w:rsid w:val="00C01359"/>
    <w:rPr>
      <w:rFonts w:ascii="Times New Roman" w:hAnsi="Times New Roman" w:cs="Times New Roman"/>
      <w:b/>
      <w:bCs/>
      <w:caps/>
      <w:color w:val="000000"/>
      <w:sz w:val="24"/>
      <w:szCs w:val="28"/>
      <w:lang w:val="x-none"/>
    </w:rPr>
  </w:style>
  <w:style w:type="paragraph" w:customStyle="1" w:styleId="3d">
    <w:name w:val="_Заголовок 3"/>
    <w:basedOn w:val="a7"/>
    <w:next w:val="a7"/>
    <w:autoRedefine/>
    <w:qFormat/>
    <w:rsid w:val="00753DA4"/>
    <w:pPr>
      <w:spacing w:after="0" w:line="240" w:lineRule="auto"/>
      <w:jc w:val="center"/>
      <w:outlineLvl w:val="2"/>
    </w:pPr>
    <w:rPr>
      <w:rFonts w:eastAsia="Calibri" w:cs="Times New Roman"/>
      <w:b/>
      <w:bCs/>
      <w:color w:val="000000"/>
      <w:szCs w:val="24"/>
      <w:lang w:eastAsia="ru-RU"/>
    </w:rPr>
  </w:style>
  <w:style w:type="paragraph" w:customStyle="1" w:styleId="1ff6">
    <w:name w:val="Список_нумерованный_1_уровень"/>
    <w:link w:val="1ff7"/>
    <w:qFormat/>
    <w:rsid w:val="00753DA4"/>
    <w:p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ff7">
    <w:name w:val="Список_нумерованный_1_уровень Знак"/>
    <w:link w:val="1ff6"/>
    <w:rsid w:val="00753DA4"/>
    <w:rPr>
      <w:rFonts w:ascii="Times New Roman" w:eastAsia="Times New Roman" w:hAnsi="Times New Roman" w:cs="Times New Roman"/>
      <w:sz w:val="24"/>
      <w:szCs w:val="24"/>
      <w:lang w:eastAsia="ru-RU"/>
    </w:rPr>
  </w:style>
  <w:style w:type="paragraph" w:customStyle="1" w:styleId="afffffd">
    <w:name w:val="Название таблиц"/>
    <w:basedOn w:val="a7"/>
    <w:link w:val="afffffe"/>
    <w:qFormat/>
    <w:rsid w:val="00753DA4"/>
    <w:pPr>
      <w:spacing w:after="0" w:line="240" w:lineRule="auto"/>
    </w:pPr>
    <w:rPr>
      <w:rFonts w:eastAsia="Times New Roman" w:cs="Times New Roman"/>
      <w:iCs/>
      <w:color w:val="000000"/>
      <w:sz w:val="28"/>
      <w:szCs w:val="28"/>
      <w:lang w:val="x-none" w:eastAsia="x-none"/>
    </w:rPr>
  </w:style>
  <w:style w:type="character" w:customStyle="1" w:styleId="afffffe">
    <w:name w:val="Название таблиц Знак"/>
    <w:link w:val="afffffd"/>
    <w:rsid w:val="00753DA4"/>
    <w:rPr>
      <w:rFonts w:ascii="Times New Roman" w:eastAsia="Times New Roman" w:hAnsi="Times New Roman" w:cs="Times New Roman"/>
      <w:iCs/>
      <w:color w:val="000000"/>
      <w:sz w:val="28"/>
      <w:szCs w:val="28"/>
      <w:lang w:val="x-none" w:eastAsia="x-none"/>
    </w:rPr>
  </w:style>
  <w:style w:type="paragraph" w:customStyle="1" w:styleId="affffff">
    <w:name w:val="Шапка табл"/>
    <w:basedOn w:val="a7"/>
    <w:link w:val="affffff0"/>
    <w:qFormat/>
    <w:rsid w:val="00753DA4"/>
    <w:pPr>
      <w:spacing w:after="0" w:line="240" w:lineRule="auto"/>
    </w:pPr>
    <w:rPr>
      <w:rFonts w:eastAsia="Times New Roman" w:cs="Times New Roman"/>
      <w:b/>
      <w:color w:val="000000"/>
      <w:szCs w:val="24"/>
      <w:lang w:val="x-none" w:eastAsia="x-none"/>
    </w:rPr>
  </w:style>
  <w:style w:type="character" w:customStyle="1" w:styleId="affffff0">
    <w:name w:val="Шапка табл Знак"/>
    <w:link w:val="affffff"/>
    <w:rsid w:val="00753DA4"/>
    <w:rPr>
      <w:rFonts w:ascii="Times New Roman" w:eastAsia="Times New Roman" w:hAnsi="Times New Roman" w:cs="Times New Roman"/>
      <w:b/>
      <w:color w:val="000000"/>
      <w:sz w:val="24"/>
      <w:szCs w:val="24"/>
      <w:lang w:val="x-none" w:eastAsia="x-none"/>
    </w:rPr>
  </w:style>
  <w:style w:type="paragraph" w:customStyle="1" w:styleId="affffff1">
    <w:name w:val="Табл"/>
    <w:basedOn w:val="a7"/>
    <w:link w:val="affffff2"/>
    <w:qFormat/>
    <w:rsid w:val="00753DA4"/>
    <w:pPr>
      <w:spacing w:after="0" w:line="240" w:lineRule="auto"/>
    </w:pPr>
    <w:rPr>
      <w:rFonts w:eastAsia="Times New Roman" w:cs="Times New Roman"/>
      <w:color w:val="000000"/>
      <w:szCs w:val="24"/>
      <w:lang w:val="x-none" w:eastAsia="x-none"/>
    </w:rPr>
  </w:style>
  <w:style w:type="character" w:customStyle="1" w:styleId="affffff2">
    <w:name w:val="Табл Знак"/>
    <w:link w:val="affffff1"/>
    <w:rsid w:val="00753DA4"/>
    <w:rPr>
      <w:rFonts w:ascii="Times New Roman" w:eastAsia="Times New Roman" w:hAnsi="Times New Roman" w:cs="Times New Roman"/>
      <w:color w:val="000000"/>
      <w:sz w:val="24"/>
      <w:szCs w:val="24"/>
      <w:lang w:val="x-none" w:eastAsia="x-none"/>
    </w:rPr>
  </w:style>
  <w:style w:type="paragraph" w:customStyle="1" w:styleId="affffff3">
    <w:name w:val="Подзаголов"/>
    <w:basedOn w:val="a7"/>
    <w:link w:val="affffff4"/>
    <w:qFormat/>
    <w:rsid w:val="00753DA4"/>
    <w:pPr>
      <w:spacing w:after="0" w:line="240" w:lineRule="auto"/>
      <w:jc w:val="center"/>
    </w:pPr>
    <w:rPr>
      <w:rFonts w:eastAsia="Times New Roman" w:cs="Times New Roman"/>
      <w:color w:val="000000"/>
      <w:sz w:val="28"/>
      <w:szCs w:val="28"/>
      <w:lang w:val="x-none"/>
    </w:rPr>
  </w:style>
  <w:style w:type="character" w:customStyle="1" w:styleId="affffff4">
    <w:name w:val="Подзаголов Знак"/>
    <w:link w:val="affffff3"/>
    <w:rsid w:val="00753DA4"/>
    <w:rPr>
      <w:rFonts w:ascii="Times New Roman" w:eastAsia="Times New Roman" w:hAnsi="Times New Roman" w:cs="Times New Roman"/>
      <w:color w:val="000000"/>
      <w:sz w:val="28"/>
      <w:szCs w:val="28"/>
      <w:lang w:val="x-none"/>
    </w:rPr>
  </w:style>
  <w:style w:type="paragraph" w:customStyle="1" w:styleId="a3">
    <w:name w:val="Список текс"/>
    <w:basedOn w:val="a7"/>
    <w:link w:val="affffff5"/>
    <w:qFormat/>
    <w:rsid w:val="00753DA4"/>
    <w:pPr>
      <w:numPr>
        <w:numId w:val="15"/>
      </w:numPr>
      <w:tabs>
        <w:tab w:val="left" w:pos="993"/>
      </w:tabs>
      <w:spacing w:after="0" w:line="240" w:lineRule="auto"/>
    </w:pPr>
    <w:rPr>
      <w:rFonts w:eastAsia="Times New Roman" w:cs="Times New Roman"/>
      <w:color w:val="000000"/>
      <w:sz w:val="28"/>
      <w:szCs w:val="28"/>
      <w:lang w:val="x-none"/>
    </w:rPr>
  </w:style>
  <w:style w:type="character" w:customStyle="1" w:styleId="affffff5">
    <w:name w:val="Список текс Знак"/>
    <w:link w:val="a3"/>
    <w:rsid w:val="00753DA4"/>
    <w:rPr>
      <w:rFonts w:ascii="Times New Roman" w:eastAsia="Times New Roman" w:hAnsi="Times New Roman" w:cs="Times New Roman"/>
      <w:color w:val="000000"/>
      <w:sz w:val="28"/>
      <w:szCs w:val="28"/>
      <w:lang w:val="x-none"/>
    </w:rPr>
  </w:style>
  <w:style w:type="paragraph" w:customStyle="1" w:styleId="affffff6">
    <w:name w:val="Номерация страниц"/>
    <w:basedOn w:val="af9"/>
    <w:link w:val="affffff7"/>
    <w:qFormat/>
    <w:rsid w:val="00753DA4"/>
    <w:pPr>
      <w:tabs>
        <w:tab w:val="clear" w:pos="4677"/>
        <w:tab w:val="clear" w:pos="9355"/>
        <w:tab w:val="center" w:pos="0"/>
        <w:tab w:val="right" w:pos="9639"/>
      </w:tabs>
      <w:jc w:val="center"/>
    </w:pPr>
    <w:rPr>
      <w:color w:val="000000"/>
      <w:sz w:val="28"/>
      <w:szCs w:val="28"/>
      <w:lang w:val="x-none" w:eastAsia="en-US"/>
    </w:rPr>
  </w:style>
  <w:style w:type="character" w:customStyle="1" w:styleId="affffff7">
    <w:name w:val="Номерация страниц Знак"/>
    <w:link w:val="affffff6"/>
    <w:rsid w:val="00753DA4"/>
    <w:rPr>
      <w:rFonts w:ascii="Times New Roman" w:eastAsia="Times New Roman" w:hAnsi="Times New Roman" w:cs="Times New Roman"/>
      <w:color w:val="000000"/>
      <w:sz w:val="28"/>
      <w:szCs w:val="28"/>
      <w:lang w:val="x-none"/>
    </w:rPr>
  </w:style>
  <w:style w:type="paragraph" w:customStyle="1" w:styleId="affffff8">
    <w:name w:val="Новый абзац"/>
    <w:basedOn w:val="a7"/>
    <w:link w:val="2f5"/>
    <w:rsid w:val="00753DA4"/>
    <w:pPr>
      <w:spacing w:after="0" w:line="360" w:lineRule="auto"/>
    </w:pPr>
    <w:rPr>
      <w:rFonts w:ascii="Arial" w:eastAsia="Times New Roman" w:hAnsi="Arial" w:cs="Times New Roman"/>
      <w:szCs w:val="20"/>
      <w:lang w:val="x-none"/>
    </w:rPr>
  </w:style>
  <w:style w:type="character" w:customStyle="1" w:styleId="2f5">
    <w:name w:val="Новый абзац Знак2"/>
    <w:link w:val="affffff8"/>
    <w:rsid w:val="00753DA4"/>
    <w:rPr>
      <w:rFonts w:ascii="Arial" w:eastAsia="Times New Roman" w:hAnsi="Arial" w:cs="Times New Roman"/>
      <w:sz w:val="24"/>
      <w:szCs w:val="20"/>
      <w:lang w:val="x-none"/>
    </w:rPr>
  </w:style>
  <w:style w:type="paragraph" w:customStyle="1" w:styleId="3e">
    <w:name w:val="Обычный3"/>
    <w:rsid w:val="00753DA4"/>
    <w:pPr>
      <w:widowControl w:val="0"/>
      <w:suppressAutoHyphens/>
      <w:spacing w:after="0" w:line="100" w:lineRule="atLeast"/>
    </w:pPr>
    <w:rPr>
      <w:rFonts w:ascii="Times New Roman" w:eastAsia="Arial Unicode MS" w:hAnsi="Times New Roman" w:cs="Times New Roman"/>
      <w:sz w:val="24"/>
      <w:szCs w:val="24"/>
      <w:lang w:eastAsia="ar-SA"/>
    </w:rPr>
  </w:style>
  <w:style w:type="character" w:customStyle="1" w:styleId="highlight">
    <w:name w:val="highlight"/>
    <w:rsid w:val="00753DA4"/>
  </w:style>
  <w:style w:type="paragraph" w:customStyle="1" w:styleId="affffff9">
    <w:name w:val="Стандартный"/>
    <w:basedOn w:val="a7"/>
    <w:link w:val="affffffa"/>
    <w:qFormat/>
    <w:rsid w:val="00753DA4"/>
    <w:pPr>
      <w:spacing w:after="0" w:line="240" w:lineRule="auto"/>
      <w:ind w:firstLine="851"/>
    </w:pPr>
    <w:rPr>
      <w:rFonts w:eastAsia="Times New Roman" w:cs="Times New Roman"/>
      <w:b/>
      <w:sz w:val="28"/>
      <w:szCs w:val="28"/>
      <w:lang w:val="x-none"/>
    </w:rPr>
  </w:style>
  <w:style w:type="character" w:customStyle="1" w:styleId="affffffa">
    <w:name w:val="Стандартный Знак"/>
    <w:link w:val="affffff9"/>
    <w:rsid w:val="00753DA4"/>
    <w:rPr>
      <w:rFonts w:ascii="Times New Roman" w:eastAsia="Times New Roman" w:hAnsi="Times New Roman" w:cs="Times New Roman"/>
      <w:b/>
      <w:sz w:val="28"/>
      <w:szCs w:val="28"/>
      <w:lang w:val="x-none"/>
    </w:rPr>
  </w:style>
  <w:style w:type="table" w:styleId="-2">
    <w:name w:val="Table Web 2"/>
    <w:basedOn w:val="a9"/>
    <w:rsid w:val="00753DA4"/>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eeForm">
    <w:name w:val="Free Form"/>
    <w:rsid w:val="00753DA4"/>
    <w:pPr>
      <w:spacing w:after="0" w:line="240" w:lineRule="auto"/>
    </w:pPr>
    <w:rPr>
      <w:rFonts w:ascii="Helvetica" w:eastAsia="Times New Roman" w:hAnsi="Helvetica" w:cs="Times New Roman"/>
      <w:color w:val="000000"/>
      <w:sz w:val="24"/>
      <w:szCs w:val="20"/>
      <w:lang w:eastAsia="ru-RU"/>
    </w:rPr>
  </w:style>
  <w:style w:type="numbering" w:customStyle="1" w:styleId="11111">
    <w:name w:val="Нет списка11111"/>
    <w:next w:val="aa"/>
    <w:uiPriority w:val="99"/>
    <w:semiHidden/>
    <w:unhideWhenUsed/>
    <w:rsid w:val="00753DA4"/>
  </w:style>
  <w:style w:type="paragraph" w:customStyle="1" w:styleId="a1">
    <w:name w:val="Обычный маркер. список"/>
    <w:basedOn w:val="a7"/>
    <w:qFormat/>
    <w:rsid w:val="00753DA4"/>
    <w:pPr>
      <w:numPr>
        <w:ilvl w:val="1"/>
        <w:numId w:val="16"/>
      </w:numPr>
      <w:suppressAutoHyphens/>
      <w:spacing w:after="0" w:line="240" w:lineRule="auto"/>
    </w:pPr>
    <w:rPr>
      <w:rFonts w:eastAsia="Times New Roman" w:cs="Times New Roman"/>
      <w:szCs w:val="24"/>
      <w:lang w:eastAsia="ar-SA"/>
    </w:rPr>
  </w:style>
  <w:style w:type="paragraph" w:customStyle="1" w:styleId="a0">
    <w:name w:val="Обычный нум. список"/>
    <w:basedOn w:val="a7"/>
    <w:link w:val="affffffb"/>
    <w:qFormat/>
    <w:rsid w:val="00753DA4"/>
    <w:pPr>
      <w:numPr>
        <w:numId w:val="16"/>
      </w:numPr>
      <w:suppressAutoHyphens/>
      <w:spacing w:before="45" w:after="0" w:line="240" w:lineRule="auto"/>
    </w:pPr>
    <w:rPr>
      <w:rFonts w:eastAsia="Times New Roman" w:cs="Times New Roman"/>
      <w:sz w:val="28"/>
      <w:szCs w:val="28"/>
      <w:lang w:val="x-none" w:eastAsia="ar-SA"/>
    </w:rPr>
  </w:style>
  <w:style w:type="character" w:customStyle="1" w:styleId="affffffb">
    <w:name w:val="Обычный нум. список Знак"/>
    <w:link w:val="a0"/>
    <w:rsid w:val="00753DA4"/>
    <w:rPr>
      <w:rFonts w:ascii="Times New Roman" w:eastAsia="Times New Roman" w:hAnsi="Times New Roman" w:cs="Times New Roman"/>
      <w:sz w:val="28"/>
      <w:szCs w:val="28"/>
      <w:lang w:val="x-none" w:eastAsia="ar-SA"/>
    </w:rPr>
  </w:style>
  <w:style w:type="paragraph" w:customStyle="1" w:styleId="Default">
    <w:name w:val="Default"/>
    <w:rsid w:val="00753D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00">
    <w:name w:val="Нет списка10"/>
    <w:next w:val="aa"/>
    <w:uiPriority w:val="99"/>
    <w:semiHidden/>
    <w:unhideWhenUsed/>
    <w:rsid w:val="00753DA4"/>
  </w:style>
  <w:style w:type="table" w:customStyle="1" w:styleId="3f">
    <w:name w:val="Сетка таблицы3"/>
    <w:basedOn w:val="a9"/>
    <w:next w:val="aff2"/>
    <w:uiPriority w:val="59"/>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a"/>
    <w:uiPriority w:val="99"/>
    <w:semiHidden/>
    <w:unhideWhenUsed/>
    <w:rsid w:val="00753DA4"/>
  </w:style>
  <w:style w:type="numbering" w:customStyle="1" w:styleId="270">
    <w:name w:val="Нет списка27"/>
    <w:next w:val="aa"/>
    <w:uiPriority w:val="99"/>
    <w:semiHidden/>
    <w:unhideWhenUsed/>
    <w:rsid w:val="00753DA4"/>
  </w:style>
  <w:style w:type="table" w:customStyle="1" w:styleId="223">
    <w:name w:val="Сетка таблицы22"/>
    <w:basedOn w:val="a9"/>
    <w:next w:val="aff2"/>
    <w:rsid w:val="00753DA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a"/>
    <w:next w:val="111111"/>
    <w:rsid w:val="00753DA4"/>
  </w:style>
  <w:style w:type="numbering" w:customStyle="1" w:styleId="117">
    <w:name w:val="Нет списка117"/>
    <w:next w:val="aa"/>
    <w:uiPriority w:val="99"/>
    <w:semiHidden/>
    <w:unhideWhenUsed/>
    <w:rsid w:val="00753DA4"/>
  </w:style>
  <w:style w:type="numbering" w:customStyle="1" w:styleId="1113">
    <w:name w:val="Нет списка1113"/>
    <w:next w:val="aa"/>
    <w:uiPriority w:val="99"/>
    <w:semiHidden/>
    <w:unhideWhenUsed/>
    <w:rsid w:val="00753DA4"/>
  </w:style>
  <w:style w:type="numbering" w:customStyle="1" w:styleId="2130">
    <w:name w:val="Нет списка213"/>
    <w:next w:val="aa"/>
    <w:uiPriority w:val="99"/>
    <w:semiHidden/>
    <w:unhideWhenUsed/>
    <w:rsid w:val="00753DA4"/>
  </w:style>
  <w:style w:type="numbering" w:customStyle="1" w:styleId="360">
    <w:name w:val="Нет списка36"/>
    <w:next w:val="aa"/>
    <w:uiPriority w:val="99"/>
    <w:semiHidden/>
    <w:unhideWhenUsed/>
    <w:rsid w:val="00753DA4"/>
  </w:style>
  <w:style w:type="numbering" w:customStyle="1" w:styleId="460">
    <w:name w:val="Нет списка46"/>
    <w:next w:val="aa"/>
    <w:uiPriority w:val="99"/>
    <w:semiHidden/>
    <w:unhideWhenUsed/>
    <w:rsid w:val="00753DA4"/>
  </w:style>
  <w:style w:type="numbering" w:customStyle="1" w:styleId="520">
    <w:name w:val="Нет списка52"/>
    <w:next w:val="aa"/>
    <w:uiPriority w:val="99"/>
    <w:semiHidden/>
    <w:unhideWhenUsed/>
    <w:rsid w:val="00753DA4"/>
  </w:style>
  <w:style w:type="numbering" w:customStyle="1" w:styleId="122">
    <w:name w:val="Нет списка122"/>
    <w:next w:val="aa"/>
    <w:uiPriority w:val="99"/>
    <w:semiHidden/>
    <w:unhideWhenUsed/>
    <w:rsid w:val="00753DA4"/>
  </w:style>
  <w:style w:type="numbering" w:customStyle="1" w:styleId="1122">
    <w:name w:val="Нет списка1122"/>
    <w:next w:val="aa"/>
    <w:uiPriority w:val="99"/>
    <w:semiHidden/>
    <w:unhideWhenUsed/>
    <w:rsid w:val="00753DA4"/>
  </w:style>
  <w:style w:type="numbering" w:customStyle="1" w:styleId="2220">
    <w:name w:val="Нет списка222"/>
    <w:next w:val="aa"/>
    <w:uiPriority w:val="99"/>
    <w:semiHidden/>
    <w:unhideWhenUsed/>
    <w:rsid w:val="00753DA4"/>
  </w:style>
  <w:style w:type="numbering" w:customStyle="1" w:styleId="3121">
    <w:name w:val="Нет списка312"/>
    <w:next w:val="aa"/>
    <w:uiPriority w:val="99"/>
    <w:semiHidden/>
    <w:unhideWhenUsed/>
    <w:rsid w:val="00753DA4"/>
  </w:style>
  <w:style w:type="numbering" w:customStyle="1" w:styleId="412">
    <w:name w:val="Нет списка412"/>
    <w:next w:val="aa"/>
    <w:uiPriority w:val="99"/>
    <w:semiHidden/>
    <w:unhideWhenUsed/>
    <w:rsid w:val="00753DA4"/>
  </w:style>
  <w:style w:type="numbering" w:customStyle="1" w:styleId="620">
    <w:name w:val="Нет списка62"/>
    <w:next w:val="aa"/>
    <w:semiHidden/>
    <w:rsid w:val="00753DA4"/>
  </w:style>
  <w:style w:type="numbering" w:customStyle="1" w:styleId="132">
    <w:name w:val="Нет списка132"/>
    <w:next w:val="aa"/>
    <w:semiHidden/>
    <w:unhideWhenUsed/>
    <w:rsid w:val="00753DA4"/>
  </w:style>
  <w:style w:type="numbering" w:customStyle="1" w:styleId="1132">
    <w:name w:val="Нет списка1132"/>
    <w:next w:val="aa"/>
    <w:semiHidden/>
    <w:unhideWhenUsed/>
    <w:rsid w:val="00753DA4"/>
  </w:style>
  <w:style w:type="numbering" w:customStyle="1" w:styleId="232">
    <w:name w:val="Нет списка232"/>
    <w:next w:val="aa"/>
    <w:semiHidden/>
    <w:unhideWhenUsed/>
    <w:rsid w:val="00753DA4"/>
  </w:style>
  <w:style w:type="numbering" w:customStyle="1" w:styleId="322">
    <w:name w:val="Нет списка322"/>
    <w:next w:val="aa"/>
    <w:semiHidden/>
    <w:unhideWhenUsed/>
    <w:rsid w:val="00753DA4"/>
  </w:style>
  <w:style w:type="numbering" w:customStyle="1" w:styleId="422">
    <w:name w:val="Нет списка422"/>
    <w:next w:val="aa"/>
    <w:semiHidden/>
    <w:unhideWhenUsed/>
    <w:rsid w:val="00753DA4"/>
  </w:style>
  <w:style w:type="numbering" w:customStyle="1" w:styleId="720">
    <w:name w:val="Нет списка72"/>
    <w:next w:val="aa"/>
    <w:semiHidden/>
    <w:unhideWhenUsed/>
    <w:rsid w:val="00753DA4"/>
  </w:style>
  <w:style w:type="numbering" w:customStyle="1" w:styleId="142">
    <w:name w:val="Нет списка142"/>
    <w:next w:val="aa"/>
    <w:semiHidden/>
    <w:unhideWhenUsed/>
    <w:rsid w:val="00753DA4"/>
  </w:style>
  <w:style w:type="numbering" w:customStyle="1" w:styleId="1142">
    <w:name w:val="Нет списка1142"/>
    <w:next w:val="aa"/>
    <w:semiHidden/>
    <w:unhideWhenUsed/>
    <w:rsid w:val="00753DA4"/>
  </w:style>
  <w:style w:type="numbering" w:customStyle="1" w:styleId="242">
    <w:name w:val="Нет списка242"/>
    <w:next w:val="aa"/>
    <w:semiHidden/>
    <w:unhideWhenUsed/>
    <w:rsid w:val="00753DA4"/>
  </w:style>
  <w:style w:type="numbering" w:customStyle="1" w:styleId="332">
    <w:name w:val="Нет списка332"/>
    <w:next w:val="aa"/>
    <w:semiHidden/>
    <w:unhideWhenUsed/>
    <w:rsid w:val="00753DA4"/>
  </w:style>
  <w:style w:type="numbering" w:customStyle="1" w:styleId="432">
    <w:name w:val="Нет списка432"/>
    <w:next w:val="aa"/>
    <w:semiHidden/>
    <w:unhideWhenUsed/>
    <w:rsid w:val="00753DA4"/>
  </w:style>
  <w:style w:type="numbering" w:customStyle="1" w:styleId="820">
    <w:name w:val="Нет списка82"/>
    <w:next w:val="aa"/>
    <w:semiHidden/>
    <w:rsid w:val="00753DA4"/>
  </w:style>
  <w:style w:type="numbering" w:customStyle="1" w:styleId="152">
    <w:name w:val="Нет списка152"/>
    <w:next w:val="aa"/>
    <w:semiHidden/>
    <w:unhideWhenUsed/>
    <w:rsid w:val="00753DA4"/>
  </w:style>
  <w:style w:type="numbering" w:customStyle="1" w:styleId="1152">
    <w:name w:val="Нет списка1152"/>
    <w:next w:val="aa"/>
    <w:semiHidden/>
    <w:unhideWhenUsed/>
    <w:rsid w:val="00753DA4"/>
  </w:style>
  <w:style w:type="numbering" w:customStyle="1" w:styleId="252">
    <w:name w:val="Нет списка252"/>
    <w:next w:val="aa"/>
    <w:semiHidden/>
    <w:unhideWhenUsed/>
    <w:rsid w:val="00753DA4"/>
  </w:style>
  <w:style w:type="numbering" w:customStyle="1" w:styleId="342">
    <w:name w:val="Нет списка342"/>
    <w:next w:val="aa"/>
    <w:semiHidden/>
    <w:unhideWhenUsed/>
    <w:rsid w:val="00753DA4"/>
  </w:style>
  <w:style w:type="numbering" w:customStyle="1" w:styleId="442">
    <w:name w:val="Нет списка442"/>
    <w:next w:val="aa"/>
    <w:semiHidden/>
    <w:unhideWhenUsed/>
    <w:rsid w:val="00753DA4"/>
  </w:style>
  <w:style w:type="numbering" w:customStyle="1" w:styleId="11112">
    <w:name w:val="Нет списка11112"/>
    <w:next w:val="aa"/>
    <w:uiPriority w:val="99"/>
    <w:semiHidden/>
    <w:unhideWhenUsed/>
    <w:rsid w:val="00753DA4"/>
  </w:style>
  <w:style w:type="numbering" w:customStyle="1" w:styleId="180">
    <w:name w:val="Нет списка18"/>
    <w:next w:val="aa"/>
    <w:uiPriority w:val="99"/>
    <w:semiHidden/>
    <w:unhideWhenUsed/>
    <w:rsid w:val="00753DA4"/>
  </w:style>
  <w:style w:type="table" w:customStyle="1" w:styleId="47">
    <w:name w:val="Сетка таблицы4"/>
    <w:basedOn w:val="a9"/>
    <w:next w:val="aff2"/>
    <w:uiPriority w:val="59"/>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a"/>
    <w:uiPriority w:val="99"/>
    <w:semiHidden/>
    <w:unhideWhenUsed/>
    <w:rsid w:val="00753DA4"/>
  </w:style>
  <w:style w:type="numbering" w:customStyle="1" w:styleId="280">
    <w:name w:val="Нет списка28"/>
    <w:next w:val="aa"/>
    <w:uiPriority w:val="99"/>
    <w:semiHidden/>
    <w:unhideWhenUsed/>
    <w:rsid w:val="00753DA4"/>
  </w:style>
  <w:style w:type="table" w:customStyle="1" w:styleId="233">
    <w:name w:val="Сетка таблицы23"/>
    <w:basedOn w:val="a9"/>
    <w:next w:val="aff2"/>
    <w:rsid w:val="00753DA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a"/>
    <w:next w:val="111111"/>
    <w:rsid w:val="00753DA4"/>
  </w:style>
  <w:style w:type="numbering" w:customStyle="1" w:styleId="118">
    <w:name w:val="Нет списка118"/>
    <w:next w:val="aa"/>
    <w:uiPriority w:val="99"/>
    <w:semiHidden/>
    <w:unhideWhenUsed/>
    <w:rsid w:val="00753DA4"/>
  </w:style>
  <w:style w:type="numbering" w:customStyle="1" w:styleId="1114">
    <w:name w:val="Нет списка1114"/>
    <w:next w:val="aa"/>
    <w:uiPriority w:val="99"/>
    <w:semiHidden/>
    <w:unhideWhenUsed/>
    <w:rsid w:val="00753DA4"/>
  </w:style>
  <w:style w:type="numbering" w:customStyle="1" w:styleId="2140">
    <w:name w:val="Нет списка214"/>
    <w:next w:val="aa"/>
    <w:uiPriority w:val="99"/>
    <w:semiHidden/>
    <w:unhideWhenUsed/>
    <w:rsid w:val="00753DA4"/>
  </w:style>
  <w:style w:type="numbering" w:customStyle="1" w:styleId="370">
    <w:name w:val="Нет списка37"/>
    <w:next w:val="aa"/>
    <w:uiPriority w:val="99"/>
    <w:semiHidden/>
    <w:unhideWhenUsed/>
    <w:rsid w:val="00753DA4"/>
  </w:style>
  <w:style w:type="numbering" w:customStyle="1" w:styleId="470">
    <w:name w:val="Нет списка47"/>
    <w:next w:val="aa"/>
    <w:uiPriority w:val="99"/>
    <w:semiHidden/>
    <w:unhideWhenUsed/>
    <w:rsid w:val="00753DA4"/>
  </w:style>
  <w:style w:type="numbering" w:customStyle="1" w:styleId="530">
    <w:name w:val="Нет списка53"/>
    <w:next w:val="aa"/>
    <w:uiPriority w:val="99"/>
    <w:semiHidden/>
    <w:unhideWhenUsed/>
    <w:rsid w:val="00753DA4"/>
  </w:style>
  <w:style w:type="numbering" w:customStyle="1" w:styleId="123">
    <w:name w:val="Нет списка123"/>
    <w:next w:val="aa"/>
    <w:uiPriority w:val="99"/>
    <w:semiHidden/>
    <w:unhideWhenUsed/>
    <w:rsid w:val="00753DA4"/>
  </w:style>
  <w:style w:type="numbering" w:customStyle="1" w:styleId="1123">
    <w:name w:val="Нет списка1123"/>
    <w:next w:val="aa"/>
    <w:uiPriority w:val="99"/>
    <w:semiHidden/>
    <w:unhideWhenUsed/>
    <w:rsid w:val="00753DA4"/>
  </w:style>
  <w:style w:type="numbering" w:customStyle="1" w:styleId="2230">
    <w:name w:val="Нет списка223"/>
    <w:next w:val="aa"/>
    <w:uiPriority w:val="99"/>
    <w:semiHidden/>
    <w:unhideWhenUsed/>
    <w:rsid w:val="00753DA4"/>
  </w:style>
  <w:style w:type="numbering" w:customStyle="1" w:styleId="3130">
    <w:name w:val="Нет списка313"/>
    <w:next w:val="aa"/>
    <w:uiPriority w:val="99"/>
    <w:semiHidden/>
    <w:unhideWhenUsed/>
    <w:rsid w:val="00753DA4"/>
  </w:style>
  <w:style w:type="numbering" w:customStyle="1" w:styleId="413">
    <w:name w:val="Нет списка413"/>
    <w:next w:val="aa"/>
    <w:uiPriority w:val="99"/>
    <w:semiHidden/>
    <w:unhideWhenUsed/>
    <w:rsid w:val="00753DA4"/>
  </w:style>
  <w:style w:type="numbering" w:customStyle="1" w:styleId="630">
    <w:name w:val="Нет списка63"/>
    <w:next w:val="aa"/>
    <w:semiHidden/>
    <w:rsid w:val="00753DA4"/>
  </w:style>
  <w:style w:type="numbering" w:customStyle="1" w:styleId="133">
    <w:name w:val="Нет списка133"/>
    <w:next w:val="aa"/>
    <w:semiHidden/>
    <w:unhideWhenUsed/>
    <w:rsid w:val="00753DA4"/>
  </w:style>
  <w:style w:type="numbering" w:customStyle="1" w:styleId="1133">
    <w:name w:val="Нет списка1133"/>
    <w:next w:val="aa"/>
    <w:semiHidden/>
    <w:unhideWhenUsed/>
    <w:rsid w:val="00753DA4"/>
  </w:style>
  <w:style w:type="numbering" w:customStyle="1" w:styleId="2330">
    <w:name w:val="Нет списка233"/>
    <w:next w:val="aa"/>
    <w:semiHidden/>
    <w:unhideWhenUsed/>
    <w:rsid w:val="00753DA4"/>
  </w:style>
  <w:style w:type="numbering" w:customStyle="1" w:styleId="323">
    <w:name w:val="Нет списка323"/>
    <w:next w:val="aa"/>
    <w:semiHidden/>
    <w:unhideWhenUsed/>
    <w:rsid w:val="00753DA4"/>
  </w:style>
  <w:style w:type="numbering" w:customStyle="1" w:styleId="423">
    <w:name w:val="Нет списка423"/>
    <w:next w:val="aa"/>
    <w:semiHidden/>
    <w:unhideWhenUsed/>
    <w:rsid w:val="00753DA4"/>
  </w:style>
  <w:style w:type="numbering" w:customStyle="1" w:styleId="73">
    <w:name w:val="Нет списка73"/>
    <w:next w:val="aa"/>
    <w:semiHidden/>
    <w:unhideWhenUsed/>
    <w:rsid w:val="00753DA4"/>
  </w:style>
  <w:style w:type="numbering" w:customStyle="1" w:styleId="143">
    <w:name w:val="Нет списка143"/>
    <w:next w:val="aa"/>
    <w:semiHidden/>
    <w:unhideWhenUsed/>
    <w:rsid w:val="00753DA4"/>
  </w:style>
  <w:style w:type="numbering" w:customStyle="1" w:styleId="1143">
    <w:name w:val="Нет списка1143"/>
    <w:next w:val="aa"/>
    <w:semiHidden/>
    <w:unhideWhenUsed/>
    <w:rsid w:val="00753DA4"/>
  </w:style>
  <w:style w:type="numbering" w:customStyle="1" w:styleId="243">
    <w:name w:val="Нет списка243"/>
    <w:next w:val="aa"/>
    <w:semiHidden/>
    <w:unhideWhenUsed/>
    <w:rsid w:val="00753DA4"/>
  </w:style>
  <w:style w:type="numbering" w:customStyle="1" w:styleId="333">
    <w:name w:val="Нет списка333"/>
    <w:next w:val="aa"/>
    <w:semiHidden/>
    <w:unhideWhenUsed/>
    <w:rsid w:val="00753DA4"/>
  </w:style>
  <w:style w:type="numbering" w:customStyle="1" w:styleId="433">
    <w:name w:val="Нет списка433"/>
    <w:next w:val="aa"/>
    <w:semiHidden/>
    <w:unhideWhenUsed/>
    <w:rsid w:val="00753DA4"/>
  </w:style>
  <w:style w:type="numbering" w:customStyle="1" w:styleId="83">
    <w:name w:val="Нет списка83"/>
    <w:next w:val="aa"/>
    <w:semiHidden/>
    <w:rsid w:val="00753DA4"/>
  </w:style>
  <w:style w:type="numbering" w:customStyle="1" w:styleId="153">
    <w:name w:val="Нет списка153"/>
    <w:next w:val="aa"/>
    <w:semiHidden/>
    <w:unhideWhenUsed/>
    <w:rsid w:val="00753DA4"/>
  </w:style>
  <w:style w:type="numbering" w:customStyle="1" w:styleId="1153">
    <w:name w:val="Нет списка1153"/>
    <w:next w:val="aa"/>
    <w:semiHidden/>
    <w:unhideWhenUsed/>
    <w:rsid w:val="00753DA4"/>
  </w:style>
  <w:style w:type="numbering" w:customStyle="1" w:styleId="253">
    <w:name w:val="Нет списка253"/>
    <w:next w:val="aa"/>
    <w:semiHidden/>
    <w:unhideWhenUsed/>
    <w:rsid w:val="00753DA4"/>
  </w:style>
  <w:style w:type="numbering" w:customStyle="1" w:styleId="343">
    <w:name w:val="Нет списка343"/>
    <w:next w:val="aa"/>
    <w:semiHidden/>
    <w:unhideWhenUsed/>
    <w:rsid w:val="00753DA4"/>
  </w:style>
  <w:style w:type="numbering" w:customStyle="1" w:styleId="443">
    <w:name w:val="Нет списка443"/>
    <w:next w:val="aa"/>
    <w:semiHidden/>
    <w:unhideWhenUsed/>
    <w:rsid w:val="00753DA4"/>
  </w:style>
  <w:style w:type="numbering" w:customStyle="1" w:styleId="11113">
    <w:name w:val="Нет списка11113"/>
    <w:next w:val="aa"/>
    <w:uiPriority w:val="99"/>
    <w:semiHidden/>
    <w:unhideWhenUsed/>
    <w:rsid w:val="00753DA4"/>
  </w:style>
  <w:style w:type="numbering" w:customStyle="1" w:styleId="1111113">
    <w:name w:val="1 / 1.1 / 1.1.13"/>
    <w:basedOn w:val="aa"/>
    <w:next w:val="111111"/>
    <w:rsid w:val="00753DA4"/>
  </w:style>
  <w:style w:type="numbering" w:customStyle="1" w:styleId="11111111">
    <w:name w:val="1 / 1.1 / 1.1.111"/>
    <w:basedOn w:val="aa"/>
    <w:next w:val="111111"/>
    <w:rsid w:val="00753DA4"/>
  </w:style>
  <w:style w:type="numbering" w:customStyle="1" w:styleId="11111121">
    <w:name w:val="1 / 1.1 / 1.1.121"/>
    <w:basedOn w:val="aa"/>
    <w:next w:val="111111"/>
    <w:rsid w:val="00753DA4"/>
  </w:style>
  <w:style w:type="numbering" w:customStyle="1" w:styleId="200">
    <w:name w:val="Нет списка20"/>
    <w:next w:val="aa"/>
    <w:uiPriority w:val="99"/>
    <w:semiHidden/>
    <w:unhideWhenUsed/>
    <w:rsid w:val="00753DA4"/>
  </w:style>
  <w:style w:type="table" w:customStyle="1" w:styleId="55">
    <w:name w:val="Сетка таблицы5"/>
    <w:basedOn w:val="a9"/>
    <w:next w:val="aff2"/>
    <w:uiPriority w:val="59"/>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9"/>
    <w:next w:val="aff2"/>
    <w:uiPriority w:val="59"/>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a"/>
    <w:uiPriority w:val="99"/>
    <w:semiHidden/>
    <w:unhideWhenUsed/>
    <w:rsid w:val="00753DA4"/>
  </w:style>
  <w:style w:type="numbering" w:customStyle="1" w:styleId="290">
    <w:name w:val="Нет списка29"/>
    <w:next w:val="aa"/>
    <w:uiPriority w:val="99"/>
    <w:semiHidden/>
    <w:unhideWhenUsed/>
    <w:rsid w:val="00753DA4"/>
  </w:style>
  <w:style w:type="numbering" w:customStyle="1" w:styleId="119">
    <w:name w:val="Нет списка119"/>
    <w:next w:val="aa"/>
    <w:uiPriority w:val="99"/>
    <w:semiHidden/>
    <w:unhideWhenUsed/>
    <w:rsid w:val="00753DA4"/>
  </w:style>
  <w:style w:type="numbering" w:customStyle="1" w:styleId="1115">
    <w:name w:val="Нет списка1115"/>
    <w:next w:val="aa"/>
    <w:uiPriority w:val="99"/>
    <w:semiHidden/>
    <w:unhideWhenUsed/>
    <w:rsid w:val="00753DA4"/>
  </w:style>
  <w:style w:type="numbering" w:customStyle="1" w:styleId="215">
    <w:name w:val="Нет списка215"/>
    <w:next w:val="aa"/>
    <w:uiPriority w:val="99"/>
    <w:semiHidden/>
    <w:unhideWhenUsed/>
    <w:rsid w:val="00753DA4"/>
  </w:style>
  <w:style w:type="numbering" w:customStyle="1" w:styleId="380">
    <w:name w:val="Нет списка38"/>
    <w:next w:val="aa"/>
    <w:uiPriority w:val="99"/>
    <w:semiHidden/>
    <w:unhideWhenUsed/>
    <w:rsid w:val="00753DA4"/>
  </w:style>
  <w:style w:type="numbering" w:customStyle="1" w:styleId="48">
    <w:name w:val="Нет списка48"/>
    <w:next w:val="aa"/>
    <w:uiPriority w:val="99"/>
    <w:semiHidden/>
    <w:unhideWhenUsed/>
    <w:rsid w:val="00753DA4"/>
  </w:style>
  <w:style w:type="numbering" w:customStyle="1" w:styleId="540">
    <w:name w:val="Нет списка54"/>
    <w:next w:val="aa"/>
    <w:uiPriority w:val="99"/>
    <w:semiHidden/>
    <w:unhideWhenUsed/>
    <w:rsid w:val="00753DA4"/>
  </w:style>
  <w:style w:type="numbering" w:customStyle="1" w:styleId="1240">
    <w:name w:val="Нет списка124"/>
    <w:next w:val="aa"/>
    <w:uiPriority w:val="99"/>
    <w:semiHidden/>
    <w:unhideWhenUsed/>
    <w:rsid w:val="00753DA4"/>
  </w:style>
  <w:style w:type="numbering" w:customStyle="1" w:styleId="1124">
    <w:name w:val="Нет списка1124"/>
    <w:next w:val="aa"/>
    <w:uiPriority w:val="99"/>
    <w:semiHidden/>
    <w:unhideWhenUsed/>
    <w:rsid w:val="00753DA4"/>
  </w:style>
  <w:style w:type="numbering" w:customStyle="1" w:styleId="224">
    <w:name w:val="Нет списка224"/>
    <w:next w:val="aa"/>
    <w:uiPriority w:val="99"/>
    <w:semiHidden/>
    <w:unhideWhenUsed/>
    <w:rsid w:val="00753DA4"/>
  </w:style>
  <w:style w:type="numbering" w:customStyle="1" w:styleId="314">
    <w:name w:val="Нет списка314"/>
    <w:next w:val="aa"/>
    <w:uiPriority w:val="99"/>
    <w:semiHidden/>
    <w:unhideWhenUsed/>
    <w:rsid w:val="00753DA4"/>
  </w:style>
  <w:style w:type="numbering" w:customStyle="1" w:styleId="414">
    <w:name w:val="Нет списка414"/>
    <w:next w:val="aa"/>
    <w:uiPriority w:val="99"/>
    <w:semiHidden/>
    <w:unhideWhenUsed/>
    <w:rsid w:val="00753DA4"/>
  </w:style>
  <w:style w:type="numbering" w:customStyle="1" w:styleId="64">
    <w:name w:val="Нет списка64"/>
    <w:next w:val="aa"/>
    <w:semiHidden/>
    <w:rsid w:val="00753DA4"/>
  </w:style>
  <w:style w:type="numbering" w:customStyle="1" w:styleId="134">
    <w:name w:val="Нет списка134"/>
    <w:next w:val="aa"/>
    <w:semiHidden/>
    <w:unhideWhenUsed/>
    <w:rsid w:val="00753DA4"/>
  </w:style>
  <w:style w:type="numbering" w:customStyle="1" w:styleId="1134">
    <w:name w:val="Нет списка1134"/>
    <w:next w:val="aa"/>
    <w:semiHidden/>
    <w:unhideWhenUsed/>
    <w:rsid w:val="00753DA4"/>
  </w:style>
  <w:style w:type="numbering" w:customStyle="1" w:styleId="234">
    <w:name w:val="Нет списка234"/>
    <w:next w:val="aa"/>
    <w:semiHidden/>
    <w:unhideWhenUsed/>
    <w:rsid w:val="00753DA4"/>
  </w:style>
  <w:style w:type="numbering" w:customStyle="1" w:styleId="324">
    <w:name w:val="Нет списка324"/>
    <w:next w:val="aa"/>
    <w:semiHidden/>
    <w:unhideWhenUsed/>
    <w:rsid w:val="00753DA4"/>
  </w:style>
  <w:style w:type="numbering" w:customStyle="1" w:styleId="424">
    <w:name w:val="Нет списка424"/>
    <w:next w:val="aa"/>
    <w:semiHidden/>
    <w:unhideWhenUsed/>
    <w:rsid w:val="00753DA4"/>
  </w:style>
  <w:style w:type="numbering" w:customStyle="1" w:styleId="74">
    <w:name w:val="Нет списка74"/>
    <w:next w:val="aa"/>
    <w:semiHidden/>
    <w:unhideWhenUsed/>
    <w:rsid w:val="00753DA4"/>
  </w:style>
  <w:style w:type="numbering" w:customStyle="1" w:styleId="144">
    <w:name w:val="Нет списка144"/>
    <w:next w:val="aa"/>
    <w:semiHidden/>
    <w:unhideWhenUsed/>
    <w:rsid w:val="00753DA4"/>
  </w:style>
  <w:style w:type="numbering" w:customStyle="1" w:styleId="1144">
    <w:name w:val="Нет списка1144"/>
    <w:next w:val="aa"/>
    <w:semiHidden/>
    <w:unhideWhenUsed/>
    <w:rsid w:val="00753DA4"/>
  </w:style>
  <w:style w:type="numbering" w:customStyle="1" w:styleId="244">
    <w:name w:val="Нет списка244"/>
    <w:next w:val="aa"/>
    <w:semiHidden/>
    <w:unhideWhenUsed/>
    <w:rsid w:val="00753DA4"/>
  </w:style>
  <w:style w:type="numbering" w:customStyle="1" w:styleId="334">
    <w:name w:val="Нет списка334"/>
    <w:next w:val="aa"/>
    <w:semiHidden/>
    <w:unhideWhenUsed/>
    <w:rsid w:val="00753DA4"/>
  </w:style>
  <w:style w:type="numbering" w:customStyle="1" w:styleId="434">
    <w:name w:val="Нет списка434"/>
    <w:next w:val="aa"/>
    <w:semiHidden/>
    <w:unhideWhenUsed/>
    <w:rsid w:val="00753DA4"/>
  </w:style>
  <w:style w:type="numbering" w:customStyle="1" w:styleId="84">
    <w:name w:val="Нет списка84"/>
    <w:next w:val="aa"/>
    <w:semiHidden/>
    <w:rsid w:val="00753DA4"/>
  </w:style>
  <w:style w:type="numbering" w:customStyle="1" w:styleId="154">
    <w:name w:val="Нет списка154"/>
    <w:next w:val="aa"/>
    <w:semiHidden/>
    <w:unhideWhenUsed/>
    <w:rsid w:val="00753DA4"/>
  </w:style>
  <w:style w:type="numbering" w:customStyle="1" w:styleId="1154">
    <w:name w:val="Нет списка1154"/>
    <w:next w:val="aa"/>
    <w:semiHidden/>
    <w:unhideWhenUsed/>
    <w:rsid w:val="00753DA4"/>
  </w:style>
  <w:style w:type="numbering" w:customStyle="1" w:styleId="254">
    <w:name w:val="Нет списка254"/>
    <w:next w:val="aa"/>
    <w:semiHidden/>
    <w:unhideWhenUsed/>
    <w:rsid w:val="00753DA4"/>
  </w:style>
  <w:style w:type="numbering" w:customStyle="1" w:styleId="344">
    <w:name w:val="Нет списка344"/>
    <w:next w:val="aa"/>
    <w:semiHidden/>
    <w:unhideWhenUsed/>
    <w:rsid w:val="00753DA4"/>
  </w:style>
  <w:style w:type="numbering" w:customStyle="1" w:styleId="444">
    <w:name w:val="Нет списка444"/>
    <w:next w:val="aa"/>
    <w:semiHidden/>
    <w:unhideWhenUsed/>
    <w:rsid w:val="00753DA4"/>
  </w:style>
  <w:style w:type="numbering" w:customStyle="1" w:styleId="11111131">
    <w:name w:val="1 / 1.1 / 1.1.131"/>
    <w:basedOn w:val="aa"/>
    <w:next w:val="111111"/>
    <w:rsid w:val="00753DA4"/>
  </w:style>
  <w:style w:type="table" w:customStyle="1" w:styleId="-21">
    <w:name w:val="Веб-таблица 21"/>
    <w:basedOn w:val="a9"/>
    <w:next w:val="-2"/>
    <w:rsid w:val="00753DA4"/>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4">
    <w:name w:val="Нет списка11114"/>
    <w:next w:val="aa"/>
    <w:uiPriority w:val="99"/>
    <w:semiHidden/>
    <w:unhideWhenUsed/>
    <w:rsid w:val="00753DA4"/>
  </w:style>
  <w:style w:type="numbering" w:customStyle="1" w:styleId="11111132">
    <w:name w:val="1 / 1.1 / 1.1.132"/>
    <w:basedOn w:val="aa"/>
    <w:next w:val="111111"/>
    <w:rsid w:val="00753DA4"/>
  </w:style>
  <w:style w:type="numbering" w:customStyle="1" w:styleId="300">
    <w:name w:val="Нет списка30"/>
    <w:next w:val="aa"/>
    <w:semiHidden/>
    <w:unhideWhenUsed/>
    <w:rsid w:val="00753DA4"/>
  </w:style>
  <w:style w:type="table" w:customStyle="1" w:styleId="65">
    <w:name w:val="Сетка таблицы6"/>
    <w:basedOn w:val="a9"/>
    <w:next w:val="aff2"/>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a"/>
    <w:uiPriority w:val="99"/>
    <w:semiHidden/>
    <w:unhideWhenUsed/>
    <w:rsid w:val="00753DA4"/>
  </w:style>
  <w:style w:type="numbering" w:customStyle="1" w:styleId="2100">
    <w:name w:val="Нет списка210"/>
    <w:next w:val="aa"/>
    <w:uiPriority w:val="99"/>
    <w:semiHidden/>
    <w:unhideWhenUsed/>
    <w:rsid w:val="00753DA4"/>
  </w:style>
  <w:style w:type="numbering" w:customStyle="1" w:styleId="11100">
    <w:name w:val="Нет списка1110"/>
    <w:next w:val="aa"/>
    <w:uiPriority w:val="99"/>
    <w:semiHidden/>
    <w:unhideWhenUsed/>
    <w:rsid w:val="00753DA4"/>
  </w:style>
  <w:style w:type="numbering" w:customStyle="1" w:styleId="1116">
    <w:name w:val="Нет списка1116"/>
    <w:next w:val="aa"/>
    <w:uiPriority w:val="99"/>
    <w:semiHidden/>
    <w:unhideWhenUsed/>
    <w:rsid w:val="00753DA4"/>
  </w:style>
  <w:style w:type="numbering" w:customStyle="1" w:styleId="216">
    <w:name w:val="Нет списка216"/>
    <w:next w:val="aa"/>
    <w:uiPriority w:val="99"/>
    <w:semiHidden/>
    <w:unhideWhenUsed/>
    <w:rsid w:val="00753DA4"/>
  </w:style>
  <w:style w:type="numbering" w:customStyle="1" w:styleId="390">
    <w:name w:val="Нет списка39"/>
    <w:next w:val="aa"/>
    <w:uiPriority w:val="99"/>
    <w:semiHidden/>
    <w:unhideWhenUsed/>
    <w:rsid w:val="00753DA4"/>
  </w:style>
  <w:style w:type="numbering" w:customStyle="1" w:styleId="49">
    <w:name w:val="Нет списка49"/>
    <w:next w:val="aa"/>
    <w:uiPriority w:val="99"/>
    <w:semiHidden/>
    <w:unhideWhenUsed/>
    <w:rsid w:val="00753DA4"/>
  </w:style>
  <w:style w:type="numbering" w:customStyle="1" w:styleId="550">
    <w:name w:val="Нет списка55"/>
    <w:next w:val="aa"/>
    <w:uiPriority w:val="99"/>
    <w:semiHidden/>
    <w:unhideWhenUsed/>
    <w:rsid w:val="00753DA4"/>
  </w:style>
  <w:style w:type="numbering" w:customStyle="1" w:styleId="125">
    <w:name w:val="Нет списка125"/>
    <w:next w:val="aa"/>
    <w:uiPriority w:val="99"/>
    <w:semiHidden/>
    <w:unhideWhenUsed/>
    <w:rsid w:val="00753DA4"/>
  </w:style>
  <w:style w:type="numbering" w:customStyle="1" w:styleId="1125">
    <w:name w:val="Нет списка1125"/>
    <w:next w:val="aa"/>
    <w:uiPriority w:val="99"/>
    <w:semiHidden/>
    <w:unhideWhenUsed/>
    <w:rsid w:val="00753DA4"/>
  </w:style>
  <w:style w:type="numbering" w:customStyle="1" w:styleId="225">
    <w:name w:val="Нет списка225"/>
    <w:next w:val="aa"/>
    <w:uiPriority w:val="99"/>
    <w:semiHidden/>
    <w:unhideWhenUsed/>
    <w:rsid w:val="00753DA4"/>
  </w:style>
  <w:style w:type="numbering" w:customStyle="1" w:styleId="315">
    <w:name w:val="Нет списка315"/>
    <w:next w:val="aa"/>
    <w:uiPriority w:val="99"/>
    <w:semiHidden/>
    <w:unhideWhenUsed/>
    <w:rsid w:val="00753DA4"/>
  </w:style>
  <w:style w:type="numbering" w:customStyle="1" w:styleId="415">
    <w:name w:val="Нет списка415"/>
    <w:next w:val="aa"/>
    <w:uiPriority w:val="99"/>
    <w:semiHidden/>
    <w:unhideWhenUsed/>
    <w:rsid w:val="00753DA4"/>
  </w:style>
  <w:style w:type="numbering" w:customStyle="1" w:styleId="650">
    <w:name w:val="Нет списка65"/>
    <w:next w:val="aa"/>
    <w:semiHidden/>
    <w:rsid w:val="00753DA4"/>
  </w:style>
  <w:style w:type="numbering" w:customStyle="1" w:styleId="135">
    <w:name w:val="Нет списка135"/>
    <w:next w:val="aa"/>
    <w:semiHidden/>
    <w:unhideWhenUsed/>
    <w:rsid w:val="00753DA4"/>
  </w:style>
  <w:style w:type="numbering" w:customStyle="1" w:styleId="1135">
    <w:name w:val="Нет списка1135"/>
    <w:next w:val="aa"/>
    <w:semiHidden/>
    <w:unhideWhenUsed/>
    <w:rsid w:val="00753DA4"/>
  </w:style>
  <w:style w:type="numbering" w:customStyle="1" w:styleId="235">
    <w:name w:val="Нет списка235"/>
    <w:next w:val="aa"/>
    <w:semiHidden/>
    <w:unhideWhenUsed/>
    <w:rsid w:val="00753DA4"/>
  </w:style>
  <w:style w:type="numbering" w:customStyle="1" w:styleId="325">
    <w:name w:val="Нет списка325"/>
    <w:next w:val="aa"/>
    <w:semiHidden/>
    <w:unhideWhenUsed/>
    <w:rsid w:val="00753DA4"/>
  </w:style>
  <w:style w:type="numbering" w:customStyle="1" w:styleId="425">
    <w:name w:val="Нет списка425"/>
    <w:next w:val="aa"/>
    <w:semiHidden/>
    <w:unhideWhenUsed/>
    <w:rsid w:val="00753DA4"/>
  </w:style>
  <w:style w:type="numbering" w:customStyle="1" w:styleId="75">
    <w:name w:val="Нет списка75"/>
    <w:next w:val="aa"/>
    <w:semiHidden/>
    <w:unhideWhenUsed/>
    <w:rsid w:val="00753DA4"/>
  </w:style>
  <w:style w:type="numbering" w:customStyle="1" w:styleId="145">
    <w:name w:val="Нет списка145"/>
    <w:next w:val="aa"/>
    <w:semiHidden/>
    <w:unhideWhenUsed/>
    <w:rsid w:val="00753DA4"/>
  </w:style>
  <w:style w:type="numbering" w:customStyle="1" w:styleId="1145">
    <w:name w:val="Нет списка1145"/>
    <w:next w:val="aa"/>
    <w:semiHidden/>
    <w:unhideWhenUsed/>
    <w:rsid w:val="00753DA4"/>
  </w:style>
  <w:style w:type="numbering" w:customStyle="1" w:styleId="245">
    <w:name w:val="Нет списка245"/>
    <w:next w:val="aa"/>
    <w:semiHidden/>
    <w:unhideWhenUsed/>
    <w:rsid w:val="00753DA4"/>
  </w:style>
  <w:style w:type="numbering" w:customStyle="1" w:styleId="335">
    <w:name w:val="Нет списка335"/>
    <w:next w:val="aa"/>
    <w:semiHidden/>
    <w:unhideWhenUsed/>
    <w:rsid w:val="00753DA4"/>
  </w:style>
  <w:style w:type="numbering" w:customStyle="1" w:styleId="435">
    <w:name w:val="Нет списка435"/>
    <w:next w:val="aa"/>
    <w:semiHidden/>
    <w:unhideWhenUsed/>
    <w:rsid w:val="00753DA4"/>
  </w:style>
  <w:style w:type="numbering" w:customStyle="1" w:styleId="85">
    <w:name w:val="Нет списка85"/>
    <w:next w:val="aa"/>
    <w:semiHidden/>
    <w:rsid w:val="00753DA4"/>
  </w:style>
  <w:style w:type="numbering" w:customStyle="1" w:styleId="155">
    <w:name w:val="Нет списка155"/>
    <w:next w:val="aa"/>
    <w:semiHidden/>
    <w:unhideWhenUsed/>
    <w:rsid w:val="00753DA4"/>
  </w:style>
  <w:style w:type="numbering" w:customStyle="1" w:styleId="1155">
    <w:name w:val="Нет списка1155"/>
    <w:next w:val="aa"/>
    <w:semiHidden/>
    <w:unhideWhenUsed/>
    <w:rsid w:val="00753DA4"/>
  </w:style>
  <w:style w:type="numbering" w:customStyle="1" w:styleId="255">
    <w:name w:val="Нет списка255"/>
    <w:next w:val="aa"/>
    <w:semiHidden/>
    <w:unhideWhenUsed/>
    <w:rsid w:val="00753DA4"/>
  </w:style>
  <w:style w:type="numbering" w:customStyle="1" w:styleId="345">
    <w:name w:val="Нет списка345"/>
    <w:next w:val="aa"/>
    <w:semiHidden/>
    <w:unhideWhenUsed/>
    <w:rsid w:val="00753DA4"/>
  </w:style>
  <w:style w:type="numbering" w:customStyle="1" w:styleId="445">
    <w:name w:val="Нет списка445"/>
    <w:next w:val="aa"/>
    <w:semiHidden/>
    <w:unhideWhenUsed/>
    <w:rsid w:val="00753DA4"/>
  </w:style>
  <w:style w:type="paragraph" w:customStyle="1" w:styleId="TableParagraph">
    <w:name w:val="Table Paragraph"/>
    <w:basedOn w:val="a7"/>
    <w:uiPriority w:val="1"/>
    <w:qFormat/>
    <w:rsid w:val="00753DA4"/>
    <w:pPr>
      <w:widowControl w:val="0"/>
      <w:autoSpaceDE w:val="0"/>
      <w:autoSpaceDN w:val="0"/>
      <w:spacing w:after="0" w:line="240" w:lineRule="auto"/>
    </w:pPr>
    <w:rPr>
      <w:rFonts w:eastAsia="Times New Roman" w:cs="Times New Roman"/>
      <w:sz w:val="22"/>
      <w:lang w:eastAsia="ru-RU" w:bidi="ru-RU"/>
    </w:rPr>
  </w:style>
  <w:style w:type="numbering" w:customStyle="1" w:styleId="11115">
    <w:name w:val="Нет списка11115"/>
    <w:next w:val="aa"/>
    <w:uiPriority w:val="99"/>
    <w:semiHidden/>
    <w:unhideWhenUsed/>
    <w:rsid w:val="00753DA4"/>
  </w:style>
  <w:style w:type="numbering" w:customStyle="1" w:styleId="21110">
    <w:name w:val="Нет списка2111"/>
    <w:next w:val="aa"/>
    <w:uiPriority w:val="99"/>
    <w:semiHidden/>
    <w:unhideWhenUsed/>
    <w:rsid w:val="00753DA4"/>
  </w:style>
  <w:style w:type="numbering" w:customStyle="1" w:styleId="910">
    <w:name w:val="Нет списка91"/>
    <w:next w:val="aa"/>
    <w:uiPriority w:val="99"/>
    <w:semiHidden/>
    <w:unhideWhenUsed/>
    <w:rsid w:val="00753DA4"/>
  </w:style>
  <w:style w:type="numbering" w:customStyle="1" w:styleId="161">
    <w:name w:val="Нет списка161"/>
    <w:next w:val="aa"/>
    <w:uiPriority w:val="99"/>
    <w:semiHidden/>
    <w:unhideWhenUsed/>
    <w:rsid w:val="00753DA4"/>
  </w:style>
  <w:style w:type="numbering" w:customStyle="1" w:styleId="261">
    <w:name w:val="Нет списка261"/>
    <w:next w:val="aa"/>
    <w:uiPriority w:val="99"/>
    <w:semiHidden/>
    <w:unhideWhenUsed/>
    <w:rsid w:val="00753DA4"/>
  </w:style>
  <w:style w:type="numbering" w:customStyle="1" w:styleId="1111114">
    <w:name w:val="1 / 1.1 / 1.1.14"/>
    <w:basedOn w:val="aa"/>
    <w:next w:val="111111"/>
    <w:rsid w:val="00753DA4"/>
  </w:style>
  <w:style w:type="numbering" w:customStyle="1" w:styleId="1161">
    <w:name w:val="Нет списка1161"/>
    <w:next w:val="aa"/>
    <w:uiPriority w:val="99"/>
    <w:semiHidden/>
    <w:unhideWhenUsed/>
    <w:rsid w:val="00753DA4"/>
  </w:style>
  <w:style w:type="numbering" w:customStyle="1" w:styleId="11121">
    <w:name w:val="Нет списка11121"/>
    <w:next w:val="aa"/>
    <w:uiPriority w:val="99"/>
    <w:semiHidden/>
    <w:unhideWhenUsed/>
    <w:rsid w:val="00753DA4"/>
  </w:style>
  <w:style w:type="numbering" w:customStyle="1" w:styleId="2121">
    <w:name w:val="Нет списка2121"/>
    <w:next w:val="aa"/>
    <w:uiPriority w:val="99"/>
    <w:semiHidden/>
    <w:unhideWhenUsed/>
    <w:rsid w:val="00753DA4"/>
  </w:style>
  <w:style w:type="numbering" w:customStyle="1" w:styleId="351">
    <w:name w:val="Нет списка351"/>
    <w:next w:val="aa"/>
    <w:uiPriority w:val="99"/>
    <w:semiHidden/>
    <w:unhideWhenUsed/>
    <w:rsid w:val="00753DA4"/>
  </w:style>
  <w:style w:type="numbering" w:customStyle="1" w:styleId="451">
    <w:name w:val="Нет списка451"/>
    <w:next w:val="aa"/>
    <w:uiPriority w:val="99"/>
    <w:semiHidden/>
    <w:unhideWhenUsed/>
    <w:rsid w:val="00753DA4"/>
  </w:style>
  <w:style w:type="numbering" w:customStyle="1" w:styleId="511">
    <w:name w:val="Нет списка511"/>
    <w:next w:val="aa"/>
    <w:uiPriority w:val="99"/>
    <w:semiHidden/>
    <w:unhideWhenUsed/>
    <w:rsid w:val="00753DA4"/>
  </w:style>
  <w:style w:type="numbering" w:customStyle="1" w:styleId="1211">
    <w:name w:val="Нет списка1211"/>
    <w:next w:val="aa"/>
    <w:uiPriority w:val="99"/>
    <w:semiHidden/>
    <w:unhideWhenUsed/>
    <w:rsid w:val="00753DA4"/>
  </w:style>
  <w:style w:type="numbering" w:customStyle="1" w:styleId="11211">
    <w:name w:val="Нет списка11211"/>
    <w:next w:val="aa"/>
    <w:uiPriority w:val="99"/>
    <w:semiHidden/>
    <w:unhideWhenUsed/>
    <w:rsid w:val="00753DA4"/>
  </w:style>
  <w:style w:type="numbering" w:customStyle="1" w:styleId="2211">
    <w:name w:val="Нет списка2211"/>
    <w:next w:val="aa"/>
    <w:uiPriority w:val="99"/>
    <w:semiHidden/>
    <w:unhideWhenUsed/>
    <w:rsid w:val="00753DA4"/>
  </w:style>
  <w:style w:type="numbering" w:customStyle="1" w:styleId="3111">
    <w:name w:val="Нет списка3111"/>
    <w:next w:val="aa"/>
    <w:uiPriority w:val="99"/>
    <w:semiHidden/>
    <w:unhideWhenUsed/>
    <w:rsid w:val="00753DA4"/>
  </w:style>
  <w:style w:type="numbering" w:customStyle="1" w:styleId="4111">
    <w:name w:val="Нет списка4111"/>
    <w:next w:val="aa"/>
    <w:uiPriority w:val="99"/>
    <w:semiHidden/>
    <w:unhideWhenUsed/>
    <w:rsid w:val="00753DA4"/>
  </w:style>
  <w:style w:type="numbering" w:customStyle="1" w:styleId="611">
    <w:name w:val="Нет списка611"/>
    <w:next w:val="aa"/>
    <w:semiHidden/>
    <w:rsid w:val="00753DA4"/>
  </w:style>
  <w:style w:type="numbering" w:customStyle="1" w:styleId="1311">
    <w:name w:val="Нет списка1311"/>
    <w:next w:val="aa"/>
    <w:semiHidden/>
    <w:unhideWhenUsed/>
    <w:rsid w:val="00753DA4"/>
  </w:style>
  <w:style w:type="numbering" w:customStyle="1" w:styleId="11311">
    <w:name w:val="Нет списка11311"/>
    <w:next w:val="aa"/>
    <w:semiHidden/>
    <w:unhideWhenUsed/>
    <w:rsid w:val="00753DA4"/>
  </w:style>
  <w:style w:type="numbering" w:customStyle="1" w:styleId="2311">
    <w:name w:val="Нет списка2311"/>
    <w:next w:val="aa"/>
    <w:semiHidden/>
    <w:unhideWhenUsed/>
    <w:rsid w:val="00753DA4"/>
  </w:style>
  <w:style w:type="numbering" w:customStyle="1" w:styleId="3211">
    <w:name w:val="Нет списка3211"/>
    <w:next w:val="aa"/>
    <w:semiHidden/>
    <w:unhideWhenUsed/>
    <w:rsid w:val="00753DA4"/>
  </w:style>
  <w:style w:type="numbering" w:customStyle="1" w:styleId="4211">
    <w:name w:val="Нет списка4211"/>
    <w:next w:val="aa"/>
    <w:semiHidden/>
    <w:unhideWhenUsed/>
    <w:rsid w:val="00753DA4"/>
  </w:style>
  <w:style w:type="numbering" w:customStyle="1" w:styleId="711">
    <w:name w:val="Нет списка711"/>
    <w:next w:val="aa"/>
    <w:semiHidden/>
    <w:unhideWhenUsed/>
    <w:rsid w:val="00753DA4"/>
  </w:style>
  <w:style w:type="numbering" w:customStyle="1" w:styleId="1411">
    <w:name w:val="Нет списка1411"/>
    <w:next w:val="aa"/>
    <w:semiHidden/>
    <w:unhideWhenUsed/>
    <w:rsid w:val="00753DA4"/>
  </w:style>
  <w:style w:type="numbering" w:customStyle="1" w:styleId="11411">
    <w:name w:val="Нет списка11411"/>
    <w:next w:val="aa"/>
    <w:semiHidden/>
    <w:unhideWhenUsed/>
    <w:rsid w:val="00753DA4"/>
  </w:style>
  <w:style w:type="numbering" w:customStyle="1" w:styleId="2411">
    <w:name w:val="Нет списка2411"/>
    <w:next w:val="aa"/>
    <w:semiHidden/>
    <w:unhideWhenUsed/>
    <w:rsid w:val="00753DA4"/>
  </w:style>
  <w:style w:type="numbering" w:customStyle="1" w:styleId="3311">
    <w:name w:val="Нет списка3311"/>
    <w:next w:val="aa"/>
    <w:semiHidden/>
    <w:unhideWhenUsed/>
    <w:rsid w:val="00753DA4"/>
  </w:style>
  <w:style w:type="numbering" w:customStyle="1" w:styleId="4311">
    <w:name w:val="Нет списка4311"/>
    <w:next w:val="aa"/>
    <w:semiHidden/>
    <w:unhideWhenUsed/>
    <w:rsid w:val="00753DA4"/>
  </w:style>
  <w:style w:type="numbering" w:customStyle="1" w:styleId="811">
    <w:name w:val="Нет списка811"/>
    <w:next w:val="aa"/>
    <w:semiHidden/>
    <w:rsid w:val="00753DA4"/>
  </w:style>
  <w:style w:type="numbering" w:customStyle="1" w:styleId="1511">
    <w:name w:val="Нет списка1511"/>
    <w:next w:val="aa"/>
    <w:semiHidden/>
    <w:unhideWhenUsed/>
    <w:rsid w:val="00753DA4"/>
  </w:style>
  <w:style w:type="numbering" w:customStyle="1" w:styleId="11511">
    <w:name w:val="Нет списка11511"/>
    <w:next w:val="aa"/>
    <w:semiHidden/>
    <w:unhideWhenUsed/>
    <w:rsid w:val="00753DA4"/>
  </w:style>
  <w:style w:type="numbering" w:customStyle="1" w:styleId="2511">
    <w:name w:val="Нет списка2511"/>
    <w:next w:val="aa"/>
    <w:semiHidden/>
    <w:unhideWhenUsed/>
    <w:rsid w:val="00753DA4"/>
  </w:style>
  <w:style w:type="numbering" w:customStyle="1" w:styleId="3411">
    <w:name w:val="Нет списка3411"/>
    <w:next w:val="aa"/>
    <w:semiHidden/>
    <w:unhideWhenUsed/>
    <w:rsid w:val="00753DA4"/>
  </w:style>
  <w:style w:type="numbering" w:customStyle="1" w:styleId="4411">
    <w:name w:val="Нет списка4411"/>
    <w:next w:val="aa"/>
    <w:semiHidden/>
    <w:unhideWhenUsed/>
    <w:rsid w:val="00753DA4"/>
  </w:style>
  <w:style w:type="numbering" w:customStyle="1" w:styleId="1111110">
    <w:name w:val="Нет списка111111"/>
    <w:next w:val="aa"/>
    <w:uiPriority w:val="99"/>
    <w:semiHidden/>
    <w:unhideWhenUsed/>
    <w:rsid w:val="00753DA4"/>
  </w:style>
  <w:style w:type="numbering" w:customStyle="1" w:styleId="101">
    <w:name w:val="Нет списка101"/>
    <w:next w:val="aa"/>
    <w:uiPriority w:val="99"/>
    <w:semiHidden/>
    <w:unhideWhenUsed/>
    <w:rsid w:val="00753DA4"/>
  </w:style>
  <w:style w:type="numbering" w:customStyle="1" w:styleId="171">
    <w:name w:val="Нет списка171"/>
    <w:next w:val="aa"/>
    <w:uiPriority w:val="99"/>
    <w:semiHidden/>
    <w:unhideWhenUsed/>
    <w:rsid w:val="00753DA4"/>
  </w:style>
  <w:style w:type="numbering" w:customStyle="1" w:styleId="271">
    <w:name w:val="Нет списка271"/>
    <w:next w:val="aa"/>
    <w:uiPriority w:val="99"/>
    <w:semiHidden/>
    <w:unhideWhenUsed/>
    <w:rsid w:val="00753DA4"/>
  </w:style>
  <w:style w:type="numbering" w:customStyle="1" w:styleId="111111111">
    <w:name w:val="1 / 1.1 / 1.1.1111"/>
    <w:basedOn w:val="aa"/>
    <w:next w:val="111111"/>
    <w:rsid w:val="00753DA4"/>
  </w:style>
  <w:style w:type="numbering" w:customStyle="1" w:styleId="1171">
    <w:name w:val="Нет списка1171"/>
    <w:next w:val="aa"/>
    <w:uiPriority w:val="99"/>
    <w:semiHidden/>
    <w:unhideWhenUsed/>
    <w:rsid w:val="00753DA4"/>
  </w:style>
  <w:style w:type="numbering" w:customStyle="1" w:styleId="11131">
    <w:name w:val="Нет списка11131"/>
    <w:next w:val="aa"/>
    <w:uiPriority w:val="99"/>
    <w:semiHidden/>
    <w:unhideWhenUsed/>
    <w:rsid w:val="00753DA4"/>
  </w:style>
  <w:style w:type="numbering" w:customStyle="1" w:styleId="2131">
    <w:name w:val="Нет списка2131"/>
    <w:next w:val="aa"/>
    <w:uiPriority w:val="99"/>
    <w:semiHidden/>
    <w:unhideWhenUsed/>
    <w:rsid w:val="00753DA4"/>
  </w:style>
  <w:style w:type="numbering" w:customStyle="1" w:styleId="361">
    <w:name w:val="Нет списка361"/>
    <w:next w:val="aa"/>
    <w:uiPriority w:val="99"/>
    <w:semiHidden/>
    <w:unhideWhenUsed/>
    <w:rsid w:val="00753DA4"/>
  </w:style>
  <w:style w:type="numbering" w:customStyle="1" w:styleId="461">
    <w:name w:val="Нет списка461"/>
    <w:next w:val="aa"/>
    <w:uiPriority w:val="99"/>
    <w:semiHidden/>
    <w:unhideWhenUsed/>
    <w:rsid w:val="00753DA4"/>
  </w:style>
  <w:style w:type="numbering" w:customStyle="1" w:styleId="521">
    <w:name w:val="Нет списка521"/>
    <w:next w:val="aa"/>
    <w:uiPriority w:val="99"/>
    <w:semiHidden/>
    <w:unhideWhenUsed/>
    <w:rsid w:val="00753DA4"/>
  </w:style>
  <w:style w:type="numbering" w:customStyle="1" w:styleId="1221">
    <w:name w:val="Нет списка1221"/>
    <w:next w:val="aa"/>
    <w:uiPriority w:val="99"/>
    <w:semiHidden/>
    <w:unhideWhenUsed/>
    <w:rsid w:val="00753DA4"/>
  </w:style>
  <w:style w:type="numbering" w:customStyle="1" w:styleId="11221">
    <w:name w:val="Нет списка11221"/>
    <w:next w:val="aa"/>
    <w:uiPriority w:val="99"/>
    <w:semiHidden/>
    <w:unhideWhenUsed/>
    <w:rsid w:val="00753DA4"/>
  </w:style>
  <w:style w:type="numbering" w:customStyle="1" w:styleId="2221">
    <w:name w:val="Нет списка2221"/>
    <w:next w:val="aa"/>
    <w:uiPriority w:val="99"/>
    <w:semiHidden/>
    <w:unhideWhenUsed/>
    <w:rsid w:val="00753DA4"/>
  </w:style>
  <w:style w:type="numbering" w:customStyle="1" w:styleId="31210">
    <w:name w:val="Нет списка3121"/>
    <w:next w:val="aa"/>
    <w:uiPriority w:val="99"/>
    <w:semiHidden/>
    <w:unhideWhenUsed/>
    <w:rsid w:val="00753DA4"/>
  </w:style>
  <w:style w:type="numbering" w:customStyle="1" w:styleId="4121">
    <w:name w:val="Нет списка4121"/>
    <w:next w:val="aa"/>
    <w:uiPriority w:val="99"/>
    <w:semiHidden/>
    <w:unhideWhenUsed/>
    <w:rsid w:val="00753DA4"/>
  </w:style>
  <w:style w:type="numbering" w:customStyle="1" w:styleId="621">
    <w:name w:val="Нет списка621"/>
    <w:next w:val="aa"/>
    <w:semiHidden/>
    <w:rsid w:val="00753DA4"/>
  </w:style>
  <w:style w:type="numbering" w:customStyle="1" w:styleId="1321">
    <w:name w:val="Нет списка1321"/>
    <w:next w:val="aa"/>
    <w:semiHidden/>
    <w:unhideWhenUsed/>
    <w:rsid w:val="00753DA4"/>
  </w:style>
  <w:style w:type="numbering" w:customStyle="1" w:styleId="11321">
    <w:name w:val="Нет списка11321"/>
    <w:next w:val="aa"/>
    <w:semiHidden/>
    <w:unhideWhenUsed/>
    <w:rsid w:val="00753DA4"/>
  </w:style>
  <w:style w:type="numbering" w:customStyle="1" w:styleId="2321">
    <w:name w:val="Нет списка2321"/>
    <w:next w:val="aa"/>
    <w:semiHidden/>
    <w:unhideWhenUsed/>
    <w:rsid w:val="00753DA4"/>
  </w:style>
  <w:style w:type="numbering" w:customStyle="1" w:styleId="3221">
    <w:name w:val="Нет списка3221"/>
    <w:next w:val="aa"/>
    <w:semiHidden/>
    <w:unhideWhenUsed/>
    <w:rsid w:val="00753DA4"/>
  </w:style>
  <w:style w:type="numbering" w:customStyle="1" w:styleId="4221">
    <w:name w:val="Нет списка4221"/>
    <w:next w:val="aa"/>
    <w:semiHidden/>
    <w:unhideWhenUsed/>
    <w:rsid w:val="00753DA4"/>
  </w:style>
  <w:style w:type="numbering" w:customStyle="1" w:styleId="721">
    <w:name w:val="Нет списка721"/>
    <w:next w:val="aa"/>
    <w:semiHidden/>
    <w:unhideWhenUsed/>
    <w:rsid w:val="00753DA4"/>
  </w:style>
  <w:style w:type="numbering" w:customStyle="1" w:styleId="1421">
    <w:name w:val="Нет списка1421"/>
    <w:next w:val="aa"/>
    <w:semiHidden/>
    <w:unhideWhenUsed/>
    <w:rsid w:val="00753DA4"/>
  </w:style>
  <w:style w:type="numbering" w:customStyle="1" w:styleId="11421">
    <w:name w:val="Нет списка11421"/>
    <w:next w:val="aa"/>
    <w:semiHidden/>
    <w:unhideWhenUsed/>
    <w:rsid w:val="00753DA4"/>
  </w:style>
  <w:style w:type="numbering" w:customStyle="1" w:styleId="2421">
    <w:name w:val="Нет списка2421"/>
    <w:next w:val="aa"/>
    <w:semiHidden/>
    <w:unhideWhenUsed/>
    <w:rsid w:val="00753DA4"/>
  </w:style>
  <w:style w:type="numbering" w:customStyle="1" w:styleId="3321">
    <w:name w:val="Нет списка3321"/>
    <w:next w:val="aa"/>
    <w:semiHidden/>
    <w:unhideWhenUsed/>
    <w:rsid w:val="00753DA4"/>
  </w:style>
  <w:style w:type="numbering" w:customStyle="1" w:styleId="4321">
    <w:name w:val="Нет списка4321"/>
    <w:next w:val="aa"/>
    <w:semiHidden/>
    <w:unhideWhenUsed/>
    <w:rsid w:val="00753DA4"/>
  </w:style>
  <w:style w:type="numbering" w:customStyle="1" w:styleId="821">
    <w:name w:val="Нет списка821"/>
    <w:next w:val="aa"/>
    <w:semiHidden/>
    <w:rsid w:val="00753DA4"/>
  </w:style>
  <w:style w:type="numbering" w:customStyle="1" w:styleId="1521">
    <w:name w:val="Нет списка1521"/>
    <w:next w:val="aa"/>
    <w:semiHidden/>
    <w:unhideWhenUsed/>
    <w:rsid w:val="00753DA4"/>
  </w:style>
  <w:style w:type="numbering" w:customStyle="1" w:styleId="11521">
    <w:name w:val="Нет списка11521"/>
    <w:next w:val="aa"/>
    <w:semiHidden/>
    <w:unhideWhenUsed/>
    <w:rsid w:val="00753DA4"/>
  </w:style>
  <w:style w:type="numbering" w:customStyle="1" w:styleId="2521">
    <w:name w:val="Нет списка2521"/>
    <w:next w:val="aa"/>
    <w:semiHidden/>
    <w:unhideWhenUsed/>
    <w:rsid w:val="00753DA4"/>
  </w:style>
  <w:style w:type="numbering" w:customStyle="1" w:styleId="3421">
    <w:name w:val="Нет списка3421"/>
    <w:next w:val="aa"/>
    <w:semiHidden/>
    <w:unhideWhenUsed/>
    <w:rsid w:val="00753DA4"/>
  </w:style>
  <w:style w:type="numbering" w:customStyle="1" w:styleId="4421">
    <w:name w:val="Нет списка4421"/>
    <w:next w:val="aa"/>
    <w:semiHidden/>
    <w:unhideWhenUsed/>
    <w:rsid w:val="00753DA4"/>
  </w:style>
  <w:style w:type="numbering" w:customStyle="1" w:styleId="111121">
    <w:name w:val="Нет списка111121"/>
    <w:next w:val="aa"/>
    <w:uiPriority w:val="99"/>
    <w:semiHidden/>
    <w:unhideWhenUsed/>
    <w:rsid w:val="00753DA4"/>
  </w:style>
  <w:style w:type="numbering" w:customStyle="1" w:styleId="181">
    <w:name w:val="Нет списка181"/>
    <w:next w:val="aa"/>
    <w:uiPriority w:val="99"/>
    <w:semiHidden/>
    <w:unhideWhenUsed/>
    <w:rsid w:val="00753DA4"/>
  </w:style>
  <w:style w:type="numbering" w:customStyle="1" w:styleId="191">
    <w:name w:val="Нет списка191"/>
    <w:next w:val="aa"/>
    <w:uiPriority w:val="99"/>
    <w:semiHidden/>
    <w:unhideWhenUsed/>
    <w:rsid w:val="00753DA4"/>
  </w:style>
  <w:style w:type="numbering" w:customStyle="1" w:styleId="281">
    <w:name w:val="Нет списка281"/>
    <w:next w:val="aa"/>
    <w:uiPriority w:val="99"/>
    <w:semiHidden/>
    <w:unhideWhenUsed/>
    <w:rsid w:val="00753DA4"/>
  </w:style>
  <w:style w:type="numbering" w:customStyle="1" w:styleId="111111211">
    <w:name w:val="1 / 1.1 / 1.1.1211"/>
    <w:basedOn w:val="aa"/>
    <w:next w:val="111111"/>
    <w:rsid w:val="00753DA4"/>
    <w:pPr>
      <w:numPr>
        <w:numId w:val="17"/>
      </w:numPr>
    </w:pPr>
  </w:style>
  <w:style w:type="numbering" w:customStyle="1" w:styleId="1181">
    <w:name w:val="Нет списка1181"/>
    <w:next w:val="aa"/>
    <w:uiPriority w:val="99"/>
    <w:semiHidden/>
    <w:unhideWhenUsed/>
    <w:rsid w:val="00753DA4"/>
  </w:style>
  <w:style w:type="numbering" w:customStyle="1" w:styleId="11141">
    <w:name w:val="Нет списка11141"/>
    <w:next w:val="aa"/>
    <w:uiPriority w:val="99"/>
    <w:semiHidden/>
    <w:unhideWhenUsed/>
    <w:rsid w:val="00753DA4"/>
  </w:style>
  <w:style w:type="numbering" w:customStyle="1" w:styleId="2141">
    <w:name w:val="Нет списка2141"/>
    <w:next w:val="aa"/>
    <w:uiPriority w:val="99"/>
    <w:semiHidden/>
    <w:unhideWhenUsed/>
    <w:rsid w:val="00753DA4"/>
  </w:style>
  <w:style w:type="numbering" w:customStyle="1" w:styleId="371">
    <w:name w:val="Нет списка371"/>
    <w:next w:val="aa"/>
    <w:uiPriority w:val="99"/>
    <w:semiHidden/>
    <w:unhideWhenUsed/>
    <w:rsid w:val="00753DA4"/>
  </w:style>
  <w:style w:type="numbering" w:customStyle="1" w:styleId="471">
    <w:name w:val="Нет списка471"/>
    <w:next w:val="aa"/>
    <w:uiPriority w:val="99"/>
    <w:semiHidden/>
    <w:unhideWhenUsed/>
    <w:rsid w:val="00753DA4"/>
  </w:style>
  <w:style w:type="numbering" w:customStyle="1" w:styleId="531">
    <w:name w:val="Нет списка531"/>
    <w:next w:val="aa"/>
    <w:uiPriority w:val="99"/>
    <w:semiHidden/>
    <w:unhideWhenUsed/>
    <w:rsid w:val="00753DA4"/>
  </w:style>
  <w:style w:type="numbering" w:customStyle="1" w:styleId="1231">
    <w:name w:val="Нет списка1231"/>
    <w:next w:val="aa"/>
    <w:uiPriority w:val="99"/>
    <w:semiHidden/>
    <w:unhideWhenUsed/>
    <w:rsid w:val="00753DA4"/>
  </w:style>
  <w:style w:type="numbering" w:customStyle="1" w:styleId="11231">
    <w:name w:val="Нет списка11231"/>
    <w:next w:val="aa"/>
    <w:uiPriority w:val="99"/>
    <w:semiHidden/>
    <w:unhideWhenUsed/>
    <w:rsid w:val="00753DA4"/>
  </w:style>
  <w:style w:type="numbering" w:customStyle="1" w:styleId="2231">
    <w:name w:val="Нет списка2231"/>
    <w:next w:val="aa"/>
    <w:uiPriority w:val="99"/>
    <w:semiHidden/>
    <w:unhideWhenUsed/>
    <w:rsid w:val="00753DA4"/>
  </w:style>
  <w:style w:type="numbering" w:customStyle="1" w:styleId="3131">
    <w:name w:val="Нет списка3131"/>
    <w:next w:val="aa"/>
    <w:uiPriority w:val="99"/>
    <w:semiHidden/>
    <w:unhideWhenUsed/>
    <w:rsid w:val="00753DA4"/>
  </w:style>
  <w:style w:type="numbering" w:customStyle="1" w:styleId="4131">
    <w:name w:val="Нет списка4131"/>
    <w:next w:val="aa"/>
    <w:uiPriority w:val="99"/>
    <w:semiHidden/>
    <w:unhideWhenUsed/>
    <w:rsid w:val="00753DA4"/>
  </w:style>
  <w:style w:type="numbering" w:customStyle="1" w:styleId="631">
    <w:name w:val="Нет списка631"/>
    <w:next w:val="aa"/>
    <w:semiHidden/>
    <w:rsid w:val="00753DA4"/>
  </w:style>
  <w:style w:type="numbering" w:customStyle="1" w:styleId="1331">
    <w:name w:val="Нет списка1331"/>
    <w:next w:val="aa"/>
    <w:semiHidden/>
    <w:unhideWhenUsed/>
    <w:rsid w:val="00753DA4"/>
  </w:style>
  <w:style w:type="numbering" w:customStyle="1" w:styleId="11331">
    <w:name w:val="Нет списка11331"/>
    <w:next w:val="aa"/>
    <w:semiHidden/>
    <w:unhideWhenUsed/>
    <w:rsid w:val="00753DA4"/>
  </w:style>
  <w:style w:type="numbering" w:customStyle="1" w:styleId="2331">
    <w:name w:val="Нет списка2331"/>
    <w:next w:val="aa"/>
    <w:semiHidden/>
    <w:unhideWhenUsed/>
    <w:rsid w:val="00753DA4"/>
  </w:style>
  <w:style w:type="numbering" w:customStyle="1" w:styleId="3231">
    <w:name w:val="Нет списка3231"/>
    <w:next w:val="aa"/>
    <w:semiHidden/>
    <w:unhideWhenUsed/>
    <w:rsid w:val="00753DA4"/>
  </w:style>
  <w:style w:type="numbering" w:customStyle="1" w:styleId="4231">
    <w:name w:val="Нет списка4231"/>
    <w:next w:val="aa"/>
    <w:semiHidden/>
    <w:unhideWhenUsed/>
    <w:rsid w:val="00753DA4"/>
  </w:style>
  <w:style w:type="numbering" w:customStyle="1" w:styleId="731">
    <w:name w:val="Нет списка731"/>
    <w:next w:val="aa"/>
    <w:semiHidden/>
    <w:unhideWhenUsed/>
    <w:rsid w:val="00753DA4"/>
  </w:style>
  <w:style w:type="numbering" w:customStyle="1" w:styleId="1431">
    <w:name w:val="Нет списка1431"/>
    <w:next w:val="aa"/>
    <w:semiHidden/>
    <w:unhideWhenUsed/>
    <w:rsid w:val="00753DA4"/>
  </w:style>
  <w:style w:type="numbering" w:customStyle="1" w:styleId="11431">
    <w:name w:val="Нет списка11431"/>
    <w:next w:val="aa"/>
    <w:semiHidden/>
    <w:unhideWhenUsed/>
    <w:rsid w:val="00753DA4"/>
  </w:style>
  <w:style w:type="numbering" w:customStyle="1" w:styleId="2431">
    <w:name w:val="Нет списка2431"/>
    <w:next w:val="aa"/>
    <w:semiHidden/>
    <w:unhideWhenUsed/>
    <w:rsid w:val="00753DA4"/>
  </w:style>
  <w:style w:type="numbering" w:customStyle="1" w:styleId="3331">
    <w:name w:val="Нет списка3331"/>
    <w:next w:val="aa"/>
    <w:semiHidden/>
    <w:unhideWhenUsed/>
    <w:rsid w:val="00753DA4"/>
  </w:style>
  <w:style w:type="numbering" w:customStyle="1" w:styleId="4331">
    <w:name w:val="Нет списка4331"/>
    <w:next w:val="aa"/>
    <w:semiHidden/>
    <w:unhideWhenUsed/>
    <w:rsid w:val="00753DA4"/>
  </w:style>
  <w:style w:type="numbering" w:customStyle="1" w:styleId="831">
    <w:name w:val="Нет списка831"/>
    <w:next w:val="aa"/>
    <w:semiHidden/>
    <w:rsid w:val="00753DA4"/>
  </w:style>
  <w:style w:type="numbering" w:customStyle="1" w:styleId="1531">
    <w:name w:val="Нет списка1531"/>
    <w:next w:val="aa"/>
    <w:semiHidden/>
    <w:unhideWhenUsed/>
    <w:rsid w:val="00753DA4"/>
  </w:style>
  <w:style w:type="numbering" w:customStyle="1" w:styleId="11531">
    <w:name w:val="Нет списка11531"/>
    <w:next w:val="aa"/>
    <w:semiHidden/>
    <w:unhideWhenUsed/>
    <w:rsid w:val="00753DA4"/>
  </w:style>
  <w:style w:type="numbering" w:customStyle="1" w:styleId="2531">
    <w:name w:val="Нет списка2531"/>
    <w:next w:val="aa"/>
    <w:semiHidden/>
    <w:unhideWhenUsed/>
    <w:rsid w:val="00753DA4"/>
  </w:style>
  <w:style w:type="numbering" w:customStyle="1" w:styleId="3431">
    <w:name w:val="Нет списка3431"/>
    <w:next w:val="aa"/>
    <w:semiHidden/>
    <w:unhideWhenUsed/>
    <w:rsid w:val="00753DA4"/>
  </w:style>
  <w:style w:type="numbering" w:customStyle="1" w:styleId="4431">
    <w:name w:val="Нет списка4431"/>
    <w:next w:val="aa"/>
    <w:semiHidden/>
    <w:unhideWhenUsed/>
    <w:rsid w:val="00753DA4"/>
  </w:style>
  <w:style w:type="numbering" w:customStyle="1" w:styleId="111131">
    <w:name w:val="Нет списка111131"/>
    <w:next w:val="aa"/>
    <w:uiPriority w:val="99"/>
    <w:semiHidden/>
    <w:unhideWhenUsed/>
    <w:rsid w:val="00753DA4"/>
  </w:style>
  <w:style w:type="paragraph" w:customStyle="1" w:styleId="s16">
    <w:name w:val="s_16"/>
    <w:basedOn w:val="a7"/>
    <w:rsid w:val="00753DA4"/>
    <w:pPr>
      <w:spacing w:before="100" w:beforeAutospacing="1" w:after="100" w:afterAutospacing="1" w:line="240" w:lineRule="auto"/>
    </w:pPr>
    <w:rPr>
      <w:rFonts w:eastAsia="Times New Roman" w:cs="Times New Roman"/>
      <w:szCs w:val="24"/>
      <w:lang w:eastAsia="ru-RU"/>
    </w:rPr>
  </w:style>
  <w:style w:type="character" w:customStyle="1" w:styleId="grkhzd">
    <w:name w:val="grkhzd"/>
    <w:rsid w:val="00753DA4"/>
  </w:style>
  <w:style w:type="character" w:customStyle="1" w:styleId="lrzxr">
    <w:name w:val="lrzxr"/>
    <w:rsid w:val="00753DA4"/>
  </w:style>
  <w:style w:type="numbering" w:customStyle="1" w:styleId="1111115">
    <w:name w:val="1 / 1.1 / 1.1.15"/>
    <w:basedOn w:val="aa"/>
    <w:next w:val="111111"/>
    <w:rsid w:val="00753DA4"/>
  </w:style>
  <w:style w:type="numbering" w:customStyle="1" w:styleId="11111112">
    <w:name w:val="1 / 1.1 / 1.1.112"/>
    <w:basedOn w:val="aa"/>
    <w:next w:val="111111"/>
    <w:rsid w:val="00753DA4"/>
  </w:style>
  <w:style w:type="numbering" w:customStyle="1" w:styleId="11111122">
    <w:name w:val="1 / 1.1 / 1.1.122"/>
    <w:basedOn w:val="aa"/>
    <w:next w:val="111111"/>
    <w:rsid w:val="00753DA4"/>
    <w:pPr>
      <w:numPr>
        <w:numId w:val="9"/>
      </w:numPr>
    </w:pPr>
  </w:style>
  <w:style w:type="numbering" w:customStyle="1" w:styleId="11111133">
    <w:name w:val="1 / 1.1 / 1.1.133"/>
    <w:basedOn w:val="aa"/>
    <w:next w:val="111111"/>
    <w:rsid w:val="00753DA4"/>
  </w:style>
  <w:style w:type="numbering" w:customStyle="1" w:styleId="11111141">
    <w:name w:val="1 / 1.1 / 1.1.141"/>
    <w:basedOn w:val="aa"/>
    <w:next w:val="111111"/>
    <w:rsid w:val="00753DA4"/>
  </w:style>
  <w:style w:type="numbering" w:customStyle="1" w:styleId="111111112">
    <w:name w:val="1 / 1.1 / 1.1.1112"/>
    <w:basedOn w:val="aa"/>
    <w:next w:val="111111"/>
    <w:rsid w:val="00753DA4"/>
  </w:style>
  <w:style w:type="numbering" w:customStyle="1" w:styleId="111111212">
    <w:name w:val="1 / 1.1 / 1.1.1212"/>
    <w:basedOn w:val="aa"/>
    <w:next w:val="111111"/>
    <w:rsid w:val="00753DA4"/>
    <w:pPr>
      <w:numPr>
        <w:numId w:val="10"/>
      </w:numPr>
    </w:pPr>
  </w:style>
  <w:style w:type="numbering" w:customStyle="1" w:styleId="400">
    <w:name w:val="Нет списка40"/>
    <w:next w:val="aa"/>
    <w:semiHidden/>
    <w:unhideWhenUsed/>
    <w:rsid w:val="00753DA4"/>
  </w:style>
  <w:style w:type="table" w:customStyle="1" w:styleId="76">
    <w:name w:val="Сетка таблицы7"/>
    <w:basedOn w:val="a9"/>
    <w:next w:val="aff2"/>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a"/>
    <w:uiPriority w:val="99"/>
    <w:semiHidden/>
    <w:unhideWhenUsed/>
    <w:rsid w:val="00753DA4"/>
  </w:style>
  <w:style w:type="numbering" w:customStyle="1" w:styleId="217">
    <w:name w:val="Нет списка217"/>
    <w:next w:val="aa"/>
    <w:uiPriority w:val="99"/>
    <w:semiHidden/>
    <w:unhideWhenUsed/>
    <w:rsid w:val="00753DA4"/>
  </w:style>
  <w:style w:type="numbering" w:customStyle="1" w:styleId="1117">
    <w:name w:val="Нет списка1117"/>
    <w:next w:val="aa"/>
    <w:uiPriority w:val="99"/>
    <w:semiHidden/>
    <w:unhideWhenUsed/>
    <w:rsid w:val="00753DA4"/>
  </w:style>
  <w:style w:type="numbering" w:customStyle="1" w:styleId="1118">
    <w:name w:val="Нет списка1118"/>
    <w:next w:val="aa"/>
    <w:uiPriority w:val="99"/>
    <w:semiHidden/>
    <w:unhideWhenUsed/>
    <w:rsid w:val="00753DA4"/>
  </w:style>
  <w:style w:type="numbering" w:customStyle="1" w:styleId="218">
    <w:name w:val="Нет списка218"/>
    <w:next w:val="aa"/>
    <w:uiPriority w:val="99"/>
    <w:semiHidden/>
    <w:unhideWhenUsed/>
    <w:rsid w:val="00753DA4"/>
  </w:style>
  <w:style w:type="numbering" w:customStyle="1" w:styleId="3100">
    <w:name w:val="Нет списка310"/>
    <w:next w:val="aa"/>
    <w:uiPriority w:val="99"/>
    <w:semiHidden/>
    <w:unhideWhenUsed/>
    <w:rsid w:val="00753DA4"/>
  </w:style>
  <w:style w:type="numbering" w:customStyle="1" w:styleId="4100">
    <w:name w:val="Нет списка410"/>
    <w:next w:val="aa"/>
    <w:uiPriority w:val="99"/>
    <w:semiHidden/>
    <w:unhideWhenUsed/>
    <w:rsid w:val="00753DA4"/>
  </w:style>
  <w:style w:type="numbering" w:customStyle="1" w:styleId="56">
    <w:name w:val="Нет списка56"/>
    <w:next w:val="aa"/>
    <w:uiPriority w:val="99"/>
    <w:semiHidden/>
    <w:unhideWhenUsed/>
    <w:rsid w:val="00753DA4"/>
  </w:style>
  <w:style w:type="numbering" w:customStyle="1" w:styleId="127">
    <w:name w:val="Нет списка127"/>
    <w:next w:val="aa"/>
    <w:uiPriority w:val="99"/>
    <w:semiHidden/>
    <w:unhideWhenUsed/>
    <w:rsid w:val="00753DA4"/>
  </w:style>
  <w:style w:type="numbering" w:customStyle="1" w:styleId="1126">
    <w:name w:val="Нет списка1126"/>
    <w:next w:val="aa"/>
    <w:uiPriority w:val="99"/>
    <w:semiHidden/>
    <w:unhideWhenUsed/>
    <w:rsid w:val="00753DA4"/>
  </w:style>
  <w:style w:type="numbering" w:customStyle="1" w:styleId="226">
    <w:name w:val="Нет списка226"/>
    <w:next w:val="aa"/>
    <w:uiPriority w:val="99"/>
    <w:semiHidden/>
    <w:unhideWhenUsed/>
    <w:rsid w:val="00753DA4"/>
  </w:style>
  <w:style w:type="numbering" w:customStyle="1" w:styleId="316">
    <w:name w:val="Нет списка316"/>
    <w:next w:val="aa"/>
    <w:uiPriority w:val="99"/>
    <w:semiHidden/>
    <w:unhideWhenUsed/>
    <w:rsid w:val="00753DA4"/>
  </w:style>
  <w:style w:type="numbering" w:customStyle="1" w:styleId="416">
    <w:name w:val="Нет списка416"/>
    <w:next w:val="aa"/>
    <w:uiPriority w:val="99"/>
    <w:semiHidden/>
    <w:unhideWhenUsed/>
    <w:rsid w:val="00753DA4"/>
  </w:style>
  <w:style w:type="numbering" w:customStyle="1" w:styleId="66">
    <w:name w:val="Нет списка66"/>
    <w:next w:val="aa"/>
    <w:semiHidden/>
    <w:rsid w:val="00753DA4"/>
  </w:style>
  <w:style w:type="numbering" w:customStyle="1" w:styleId="136">
    <w:name w:val="Нет списка136"/>
    <w:next w:val="aa"/>
    <w:semiHidden/>
    <w:unhideWhenUsed/>
    <w:rsid w:val="00753DA4"/>
  </w:style>
  <w:style w:type="numbering" w:customStyle="1" w:styleId="1136">
    <w:name w:val="Нет списка1136"/>
    <w:next w:val="aa"/>
    <w:semiHidden/>
    <w:unhideWhenUsed/>
    <w:rsid w:val="00753DA4"/>
  </w:style>
  <w:style w:type="numbering" w:customStyle="1" w:styleId="236">
    <w:name w:val="Нет списка236"/>
    <w:next w:val="aa"/>
    <w:semiHidden/>
    <w:unhideWhenUsed/>
    <w:rsid w:val="00753DA4"/>
  </w:style>
  <w:style w:type="numbering" w:customStyle="1" w:styleId="326">
    <w:name w:val="Нет списка326"/>
    <w:next w:val="aa"/>
    <w:semiHidden/>
    <w:unhideWhenUsed/>
    <w:rsid w:val="00753DA4"/>
  </w:style>
  <w:style w:type="numbering" w:customStyle="1" w:styleId="426">
    <w:name w:val="Нет списка426"/>
    <w:next w:val="aa"/>
    <w:semiHidden/>
    <w:unhideWhenUsed/>
    <w:rsid w:val="00753DA4"/>
  </w:style>
  <w:style w:type="numbering" w:customStyle="1" w:styleId="760">
    <w:name w:val="Нет списка76"/>
    <w:next w:val="aa"/>
    <w:semiHidden/>
    <w:unhideWhenUsed/>
    <w:rsid w:val="00753DA4"/>
  </w:style>
  <w:style w:type="numbering" w:customStyle="1" w:styleId="146">
    <w:name w:val="Нет списка146"/>
    <w:next w:val="aa"/>
    <w:semiHidden/>
    <w:unhideWhenUsed/>
    <w:rsid w:val="00753DA4"/>
  </w:style>
  <w:style w:type="numbering" w:customStyle="1" w:styleId="1146">
    <w:name w:val="Нет списка1146"/>
    <w:next w:val="aa"/>
    <w:semiHidden/>
    <w:unhideWhenUsed/>
    <w:rsid w:val="00753DA4"/>
  </w:style>
  <w:style w:type="numbering" w:customStyle="1" w:styleId="246">
    <w:name w:val="Нет списка246"/>
    <w:next w:val="aa"/>
    <w:semiHidden/>
    <w:unhideWhenUsed/>
    <w:rsid w:val="00753DA4"/>
  </w:style>
  <w:style w:type="numbering" w:customStyle="1" w:styleId="336">
    <w:name w:val="Нет списка336"/>
    <w:next w:val="aa"/>
    <w:semiHidden/>
    <w:unhideWhenUsed/>
    <w:rsid w:val="00753DA4"/>
  </w:style>
  <w:style w:type="numbering" w:customStyle="1" w:styleId="436">
    <w:name w:val="Нет списка436"/>
    <w:next w:val="aa"/>
    <w:semiHidden/>
    <w:unhideWhenUsed/>
    <w:rsid w:val="00753DA4"/>
  </w:style>
  <w:style w:type="numbering" w:customStyle="1" w:styleId="86">
    <w:name w:val="Нет списка86"/>
    <w:next w:val="aa"/>
    <w:semiHidden/>
    <w:rsid w:val="00753DA4"/>
  </w:style>
  <w:style w:type="numbering" w:customStyle="1" w:styleId="156">
    <w:name w:val="Нет списка156"/>
    <w:next w:val="aa"/>
    <w:semiHidden/>
    <w:unhideWhenUsed/>
    <w:rsid w:val="00753DA4"/>
  </w:style>
  <w:style w:type="numbering" w:customStyle="1" w:styleId="1156">
    <w:name w:val="Нет списка1156"/>
    <w:next w:val="aa"/>
    <w:semiHidden/>
    <w:unhideWhenUsed/>
    <w:rsid w:val="00753DA4"/>
  </w:style>
  <w:style w:type="numbering" w:customStyle="1" w:styleId="256">
    <w:name w:val="Нет списка256"/>
    <w:next w:val="aa"/>
    <w:semiHidden/>
    <w:unhideWhenUsed/>
    <w:rsid w:val="00753DA4"/>
  </w:style>
  <w:style w:type="numbering" w:customStyle="1" w:styleId="346">
    <w:name w:val="Нет списка346"/>
    <w:next w:val="aa"/>
    <w:semiHidden/>
    <w:unhideWhenUsed/>
    <w:rsid w:val="00753DA4"/>
  </w:style>
  <w:style w:type="numbering" w:customStyle="1" w:styleId="446">
    <w:name w:val="Нет списка446"/>
    <w:next w:val="aa"/>
    <w:semiHidden/>
    <w:unhideWhenUsed/>
    <w:rsid w:val="00753DA4"/>
  </w:style>
  <w:style w:type="numbering" w:customStyle="1" w:styleId="11116">
    <w:name w:val="Нет списка11116"/>
    <w:next w:val="aa"/>
    <w:uiPriority w:val="99"/>
    <w:semiHidden/>
    <w:unhideWhenUsed/>
    <w:rsid w:val="00753DA4"/>
  </w:style>
  <w:style w:type="numbering" w:customStyle="1" w:styleId="2112">
    <w:name w:val="Нет списка2112"/>
    <w:next w:val="aa"/>
    <w:uiPriority w:val="99"/>
    <w:semiHidden/>
    <w:unhideWhenUsed/>
    <w:rsid w:val="00753DA4"/>
  </w:style>
  <w:style w:type="numbering" w:customStyle="1" w:styleId="920">
    <w:name w:val="Нет списка92"/>
    <w:next w:val="aa"/>
    <w:uiPriority w:val="99"/>
    <w:semiHidden/>
    <w:unhideWhenUsed/>
    <w:rsid w:val="00753DA4"/>
  </w:style>
  <w:style w:type="numbering" w:customStyle="1" w:styleId="162">
    <w:name w:val="Нет списка162"/>
    <w:next w:val="aa"/>
    <w:uiPriority w:val="99"/>
    <w:semiHidden/>
    <w:unhideWhenUsed/>
    <w:rsid w:val="00753DA4"/>
  </w:style>
  <w:style w:type="numbering" w:customStyle="1" w:styleId="262">
    <w:name w:val="Нет списка262"/>
    <w:next w:val="aa"/>
    <w:uiPriority w:val="99"/>
    <w:semiHidden/>
    <w:unhideWhenUsed/>
    <w:rsid w:val="00753DA4"/>
  </w:style>
  <w:style w:type="numbering" w:customStyle="1" w:styleId="11111151">
    <w:name w:val="1 / 1.1 / 1.1.151"/>
    <w:basedOn w:val="aa"/>
    <w:next w:val="111111"/>
    <w:rsid w:val="00753DA4"/>
    <w:pPr>
      <w:numPr>
        <w:numId w:val="5"/>
      </w:numPr>
    </w:pPr>
  </w:style>
  <w:style w:type="numbering" w:customStyle="1" w:styleId="1162">
    <w:name w:val="Нет списка1162"/>
    <w:next w:val="aa"/>
    <w:uiPriority w:val="99"/>
    <w:semiHidden/>
    <w:unhideWhenUsed/>
    <w:rsid w:val="00753DA4"/>
  </w:style>
  <w:style w:type="numbering" w:customStyle="1" w:styleId="11122">
    <w:name w:val="Нет списка11122"/>
    <w:next w:val="aa"/>
    <w:uiPriority w:val="99"/>
    <w:semiHidden/>
    <w:unhideWhenUsed/>
    <w:rsid w:val="00753DA4"/>
  </w:style>
  <w:style w:type="numbering" w:customStyle="1" w:styleId="2122">
    <w:name w:val="Нет списка2122"/>
    <w:next w:val="aa"/>
    <w:uiPriority w:val="99"/>
    <w:semiHidden/>
    <w:unhideWhenUsed/>
    <w:rsid w:val="00753DA4"/>
  </w:style>
  <w:style w:type="numbering" w:customStyle="1" w:styleId="352">
    <w:name w:val="Нет списка352"/>
    <w:next w:val="aa"/>
    <w:uiPriority w:val="99"/>
    <w:semiHidden/>
    <w:unhideWhenUsed/>
    <w:rsid w:val="00753DA4"/>
  </w:style>
  <w:style w:type="numbering" w:customStyle="1" w:styleId="452">
    <w:name w:val="Нет списка452"/>
    <w:next w:val="aa"/>
    <w:uiPriority w:val="99"/>
    <w:semiHidden/>
    <w:unhideWhenUsed/>
    <w:rsid w:val="00753DA4"/>
  </w:style>
  <w:style w:type="numbering" w:customStyle="1" w:styleId="512">
    <w:name w:val="Нет списка512"/>
    <w:next w:val="aa"/>
    <w:uiPriority w:val="99"/>
    <w:semiHidden/>
    <w:unhideWhenUsed/>
    <w:rsid w:val="00753DA4"/>
  </w:style>
  <w:style w:type="numbering" w:customStyle="1" w:styleId="1212">
    <w:name w:val="Нет списка1212"/>
    <w:next w:val="aa"/>
    <w:uiPriority w:val="99"/>
    <w:semiHidden/>
    <w:unhideWhenUsed/>
    <w:rsid w:val="00753DA4"/>
  </w:style>
  <w:style w:type="numbering" w:customStyle="1" w:styleId="11212">
    <w:name w:val="Нет списка11212"/>
    <w:next w:val="aa"/>
    <w:uiPriority w:val="99"/>
    <w:semiHidden/>
    <w:unhideWhenUsed/>
    <w:rsid w:val="00753DA4"/>
  </w:style>
  <w:style w:type="numbering" w:customStyle="1" w:styleId="2212">
    <w:name w:val="Нет списка2212"/>
    <w:next w:val="aa"/>
    <w:uiPriority w:val="99"/>
    <w:semiHidden/>
    <w:unhideWhenUsed/>
    <w:rsid w:val="00753DA4"/>
  </w:style>
  <w:style w:type="numbering" w:customStyle="1" w:styleId="3112">
    <w:name w:val="Нет списка3112"/>
    <w:next w:val="aa"/>
    <w:uiPriority w:val="99"/>
    <w:semiHidden/>
    <w:unhideWhenUsed/>
    <w:rsid w:val="00753DA4"/>
  </w:style>
  <w:style w:type="numbering" w:customStyle="1" w:styleId="4112">
    <w:name w:val="Нет списка4112"/>
    <w:next w:val="aa"/>
    <w:uiPriority w:val="99"/>
    <w:semiHidden/>
    <w:unhideWhenUsed/>
    <w:rsid w:val="00753DA4"/>
  </w:style>
  <w:style w:type="numbering" w:customStyle="1" w:styleId="612">
    <w:name w:val="Нет списка612"/>
    <w:next w:val="aa"/>
    <w:semiHidden/>
    <w:rsid w:val="00753DA4"/>
  </w:style>
  <w:style w:type="numbering" w:customStyle="1" w:styleId="1312">
    <w:name w:val="Нет списка1312"/>
    <w:next w:val="aa"/>
    <w:semiHidden/>
    <w:unhideWhenUsed/>
    <w:rsid w:val="00753DA4"/>
  </w:style>
  <w:style w:type="numbering" w:customStyle="1" w:styleId="11312">
    <w:name w:val="Нет списка11312"/>
    <w:next w:val="aa"/>
    <w:semiHidden/>
    <w:unhideWhenUsed/>
    <w:rsid w:val="00753DA4"/>
  </w:style>
  <w:style w:type="numbering" w:customStyle="1" w:styleId="2312">
    <w:name w:val="Нет списка2312"/>
    <w:next w:val="aa"/>
    <w:semiHidden/>
    <w:unhideWhenUsed/>
    <w:rsid w:val="00753DA4"/>
  </w:style>
  <w:style w:type="numbering" w:customStyle="1" w:styleId="3212">
    <w:name w:val="Нет списка3212"/>
    <w:next w:val="aa"/>
    <w:semiHidden/>
    <w:unhideWhenUsed/>
    <w:rsid w:val="00753DA4"/>
  </w:style>
  <w:style w:type="numbering" w:customStyle="1" w:styleId="4212">
    <w:name w:val="Нет списка4212"/>
    <w:next w:val="aa"/>
    <w:semiHidden/>
    <w:unhideWhenUsed/>
    <w:rsid w:val="00753DA4"/>
  </w:style>
  <w:style w:type="numbering" w:customStyle="1" w:styleId="712">
    <w:name w:val="Нет списка712"/>
    <w:next w:val="aa"/>
    <w:semiHidden/>
    <w:unhideWhenUsed/>
    <w:rsid w:val="00753DA4"/>
  </w:style>
  <w:style w:type="numbering" w:customStyle="1" w:styleId="1412">
    <w:name w:val="Нет списка1412"/>
    <w:next w:val="aa"/>
    <w:semiHidden/>
    <w:unhideWhenUsed/>
    <w:rsid w:val="00753DA4"/>
  </w:style>
  <w:style w:type="numbering" w:customStyle="1" w:styleId="11412">
    <w:name w:val="Нет списка11412"/>
    <w:next w:val="aa"/>
    <w:semiHidden/>
    <w:unhideWhenUsed/>
    <w:rsid w:val="00753DA4"/>
  </w:style>
  <w:style w:type="numbering" w:customStyle="1" w:styleId="2412">
    <w:name w:val="Нет списка2412"/>
    <w:next w:val="aa"/>
    <w:semiHidden/>
    <w:unhideWhenUsed/>
    <w:rsid w:val="00753DA4"/>
  </w:style>
  <w:style w:type="numbering" w:customStyle="1" w:styleId="3312">
    <w:name w:val="Нет списка3312"/>
    <w:next w:val="aa"/>
    <w:semiHidden/>
    <w:unhideWhenUsed/>
    <w:rsid w:val="00753DA4"/>
  </w:style>
  <w:style w:type="numbering" w:customStyle="1" w:styleId="4312">
    <w:name w:val="Нет списка4312"/>
    <w:next w:val="aa"/>
    <w:semiHidden/>
    <w:unhideWhenUsed/>
    <w:rsid w:val="00753DA4"/>
  </w:style>
  <w:style w:type="numbering" w:customStyle="1" w:styleId="812">
    <w:name w:val="Нет списка812"/>
    <w:next w:val="aa"/>
    <w:semiHidden/>
    <w:rsid w:val="00753DA4"/>
  </w:style>
  <w:style w:type="numbering" w:customStyle="1" w:styleId="1512">
    <w:name w:val="Нет списка1512"/>
    <w:next w:val="aa"/>
    <w:semiHidden/>
    <w:unhideWhenUsed/>
    <w:rsid w:val="00753DA4"/>
  </w:style>
  <w:style w:type="numbering" w:customStyle="1" w:styleId="11512">
    <w:name w:val="Нет списка11512"/>
    <w:next w:val="aa"/>
    <w:semiHidden/>
    <w:unhideWhenUsed/>
    <w:rsid w:val="00753DA4"/>
  </w:style>
  <w:style w:type="numbering" w:customStyle="1" w:styleId="2512">
    <w:name w:val="Нет списка2512"/>
    <w:next w:val="aa"/>
    <w:semiHidden/>
    <w:unhideWhenUsed/>
    <w:rsid w:val="00753DA4"/>
  </w:style>
  <w:style w:type="numbering" w:customStyle="1" w:styleId="3412">
    <w:name w:val="Нет списка3412"/>
    <w:next w:val="aa"/>
    <w:semiHidden/>
    <w:unhideWhenUsed/>
    <w:rsid w:val="00753DA4"/>
  </w:style>
  <w:style w:type="numbering" w:customStyle="1" w:styleId="4412">
    <w:name w:val="Нет списка4412"/>
    <w:next w:val="aa"/>
    <w:semiHidden/>
    <w:unhideWhenUsed/>
    <w:rsid w:val="00753DA4"/>
  </w:style>
  <w:style w:type="numbering" w:customStyle="1" w:styleId="111112">
    <w:name w:val="Нет списка111112"/>
    <w:next w:val="aa"/>
    <w:uiPriority w:val="99"/>
    <w:semiHidden/>
    <w:unhideWhenUsed/>
    <w:rsid w:val="00753DA4"/>
  </w:style>
  <w:style w:type="numbering" w:customStyle="1" w:styleId="102">
    <w:name w:val="Нет списка102"/>
    <w:next w:val="aa"/>
    <w:uiPriority w:val="99"/>
    <w:semiHidden/>
    <w:unhideWhenUsed/>
    <w:rsid w:val="00753DA4"/>
  </w:style>
  <w:style w:type="numbering" w:customStyle="1" w:styleId="172">
    <w:name w:val="Нет списка172"/>
    <w:next w:val="aa"/>
    <w:uiPriority w:val="99"/>
    <w:semiHidden/>
    <w:unhideWhenUsed/>
    <w:rsid w:val="00753DA4"/>
  </w:style>
  <w:style w:type="numbering" w:customStyle="1" w:styleId="272">
    <w:name w:val="Нет списка272"/>
    <w:next w:val="aa"/>
    <w:uiPriority w:val="99"/>
    <w:semiHidden/>
    <w:unhideWhenUsed/>
    <w:rsid w:val="00753DA4"/>
  </w:style>
  <w:style w:type="numbering" w:customStyle="1" w:styleId="111111121">
    <w:name w:val="1 / 1.1 / 1.1.1121"/>
    <w:basedOn w:val="aa"/>
    <w:next w:val="111111"/>
    <w:rsid w:val="00753DA4"/>
  </w:style>
  <w:style w:type="numbering" w:customStyle="1" w:styleId="1172">
    <w:name w:val="Нет списка1172"/>
    <w:next w:val="aa"/>
    <w:uiPriority w:val="99"/>
    <w:semiHidden/>
    <w:unhideWhenUsed/>
    <w:rsid w:val="00753DA4"/>
  </w:style>
  <w:style w:type="numbering" w:customStyle="1" w:styleId="11132">
    <w:name w:val="Нет списка11132"/>
    <w:next w:val="aa"/>
    <w:uiPriority w:val="99"/>
    <w:semiHidden/>
    <w:unhideWhenUsed/>
    <w:rsid w:val="00753DA4"/>
  </w:style>
  <w:style w:type="numbering" w:customStyle="1" w:styleId="2132">
    <w:name w:val="Нет списка2132"/>
    <w:next w:val="aa"/>
    <w:uiPriority w:val="99"/>
    <w:semiHidden/>
    <w:unhideWhenUsed/>
    <w:rsid w:val="00753DA4"/>
  </w:style>
  <w:style w:type="numbering" w:customStyle="1" w:styleId="362">
    <w:name w:val="Нет списка362"/>
    <w:next w:val="aa"/>
    <w:uiPriority w:val="99"/>
    <w:semiHidden/>
    <w:unhideWhenUsed/>
    <w:rsid w:val="00753DA4"/>
  </w:style>
  <w:style w:type="numbering" w:customStyle="1" w:styleId="462">
    <w:name w:val="Нет списка462"/>
    <w:next w:val="aa"/>
    <w:uiPriority w:val="99"/>
    <w:semiHidden/>
    <w:unhideWhenUsed/>
    <w:rsid w:val="00753DA4"/>
  </w:style>
  <w:style w:type="numbering" w:customStyle="1" w:styleId="522">
    <w:name w:val="Нет списка522"/>
    <w:next w:val="aa"/>
    <w:uiPriority w:val="99"/>
    <w:semiHidden/>
    <w:unhideWhenUsed/>
    <w:rsid w:val="00753DA4"/>
  </w:style>
  <w:style w:type="numbering" w:customStyle="1" w:styleId="1222">
    <w:name w:val="Нет списка1222"/>
    <w:next w:val="aa"/>
    <w:uiPriority w:val="99"/>
    <w:semiHidden/>
    <w:unhideWhenUsed/>
    <w:rsid w:val="00753DA4"/>
  </w:style>
  <w:style w:type="numbering" w:customStyle="1" w:styleId="11222">
    <w:name w:val="Нет списка11222"/>
    <w:next w:val="aa"/>
    <w:uiPriority w:val="99"/>
    <w:semiHidden/>
    <w:unhideWhenUsed/>
    <w:rsid w:val="00753DA4"/>
  </w:style>
  <w:style w:type="numbering" w:customStyle="1" w:styleId="2222">
    <w:name w:val="Нет списка2222"/>
    <w:next w:val="aa"/>
    <w:uiPriority w:val="99"/>
    <w:semiHidden/>
    <w:unhideWhenUsed/>
    <w:rsid w:val="00753DA4"/>
  </w:style>
  <w:style w:type="numbering" w:customStyle="1" w:styleId="3122">
    <w:name w:val="Нет списка3122"/>
    <w:next w:val="aa"/>
    <w:uiPriority w:val="99"/>
    <w:semiHidden/>
    <w:unhideWhenUsed/>
    <w:rsid w:val="00753DA4"/>
  </w:style>
  <w:style w:type="numbering" w:customStyle="1" w:styleId="4122">
    <w:name w:val="Нет списка4122"/>
    <w:next w:val="aa"/>
    <w:uiPriority w:val="99"/>
    <w:semiHidden/>
    <w:unhideWhenUsed/>
    <w:rsid w:val="00753DA4"/>
  </w:style>
  <w:style w:type="numbering" w:customStyle="1" w:styleId="622">
    <w:name w:val="Нет списка622"/>
    <w:next w:val="aa"/>
    <w:semiHidden/>
    <w:rsid w:val="00753DA4"/>
  </w:style>
  <w:style w:type="numbering" w:customStyle="1" w:styleId="1322">
    <w:name w:val="Нет списка1322"/>
    <w:next w:val="aa"/>
    <w:semiHidden/>
    <w:unhideWhenUsed/>
    <w:rsid w:val="00753DA4"/>
  </w:style>
  <w:style w:type="numbering" w:customStyle="1" w:styleId="11322">
    <w:name w:val="Нет списка11322"/>
    <w:next w:val="aa"/>
    <w:semiHidden/>
    <w:unhideWhenUsed/>
    <w:rsid w:val="00753DA4"/>
  </w:style>
  <w:style w:type="numbering" w:customStyle="1" w:styleId="2322">
    <w:name w:val="Нет списка2322"/>
    <w:next w:val="aa"/>
    <w:semiHidden/>
    <w:unhideWhenUsed/>
    <w:rsid w:val="00753DA4"/>
  </w:style>
  <w:style w:type="numbering" w:customStyle="1" w:styleId="3222">
    <w:name w:val="Нет списка3222"/>
    <w:next w:val="aa"/>
    <w:semiHidden/>
    <w:unhideWhenUsed/>
    <w:rsid w:val="00753DA4"/>
  </w:style>
  <w:style w:type="numbering" w:customStyle="1" w:styleId="4222">
    <w:name w:val="Нет списка4222"/>
    <w:next w:val="aa"/>
    <w:semiHidden/>
    <w:unhideWhenUsed/>
    <w:rsid w:val="00753DA4"/>
  </w:style>
  <w:style w:type="numbering" w:customStyle="1" w:styleId="722">
    <w:name w:val="Нет списка722"/>
    <w:next w:val="aa"/>
    <w:semiHidden/>
    <w:unhideWhenUsed/>
    <w:rsid w:val="00753DA4"/>
  </w:style>
  <w:style w:type="numbering" w:customStyle="1" w:styleId="1422">
    <w:name w:val="Нет списка1422"/>
    <w:next w:val="aa"/>
    <w:semiHidden/>
    <w:unhideWhenUsed/>
    <w:rsid w:val="00753DA4"/>
  </w:style>
  <w:style w:type="numbering" w:customStyle="1" w:styleId="11422">
    <w:name w:val="Нет списка11422"/>
    <w:next w:val="aa"/>
    <w:semiHidden/>
    <w:unhideWhenUsed/>
    <w:rsid w:val="00753DA4"/>
  </w:style>
  <w:style w:type="numbering" w:customStyle="1" w:styleId="2422">
    <w:name w:val="Нет списка2422"/>
    <w:next w:val="aa"/>
    <w:semiHidden/>
    <w:unhideWhenUsed/>
    <w:rsid w:val="00753DA4"/>
  </w:style>
  <w:style w:type="numbering" w:customStyle="1" w:styleId="3322">
    <w:name w:val="Нет списка3322"/>
    <w:next w:val="aa"/>
    <w:semiHidden/>
    <w:unhideWhenUsed/>
    <w:rsid w:val="00753DA4"/>
  </w:style>
  <w:style w:type="numbering" w:customStyle="1" w:styleId="4322">
    <w:name w:val="Нет списка4322"/>
    <w:next w:val="aa"/>
    <w:semiHidden/>
    <w:unhideWhenUsed/>
    <w:rsid w:val="00753DA4"/>
  </w:style>
  <w:style w:type="numbering" w:customStyle="1" w:styleId="822">
    <w:name w:val="Нет списка822"/>
    <w:next w:val="aa"/>
    <w:semiHidden/>
    <w:rsid w:val="00753DA4"/>
  </w:style>
  <w:style w:type="numbering" w:customStyle="1" w:styleId="1522">
    <w:name w:val="Нет списка1522"/>
    <w:next w:val="aa"/>
    <w:semiHidden/>
    <w:unhideWhenUsed/>
    <w:rsid w:val="00753DA4"/>
  </w:style>
  <w:style w:type="numbering" w:customStyle="1" w:styleId="11522">
    <w:name w:val="Нет списка11522"/>
    <w:next w:val="aa"/>
    <w:semiHidden/>
    <w:unhideWhenUsed/>
    <w:rsid w:val="00753DA4"/>
  </w:style>
  <w:style w:type="numbering" w:customStyle="1" w:styleId="2522">
    <w:name w:val="Нет списка2522"/>
    <w:next w:val="aa"/>
    <w:semiHidden/>
    <w:unhideWhenUsed/>
    <w:rsid w:val="00753DA4"/>
  </w:style>
  <w:style w:type="numbering" w:customStyle="1" w:styleId="3422">
    <w:name w:val="Нет списка3422"/>
    <w:next w:val="aa"/>
    <w:semiHidden/>
    <w:unhideWhenUsed/>
    <w:rsid w:val="00753DA4"/>
  </w:style>
  <w:style w:type="numbering" w:customStyle="1" w:styleId="4422">
    <w:name w:val="Нет списка4422"/>
    <w:next w:val="aa"/>
    <w:semiHidden/>
    <w:unhideWhenUsed/>
    <w:rsid w:val="00753DA4"/>
  </w:style>
  <w:style w:type="numbering" w:customStyle="1" w:styleId="111122">
    <w:name w:val="Нет списка111122"/>
    <w:next w:val="aa"/>
    <w:uiPriority w:val="99"/>
    <w:semiHidden/>
    <w:unhideWhenUsed/>
    <w:rsid w:val="00753DA4"/>
  </w:style>
  <w:style w:type="numbering" w:customStyle="1" w:styleId="182">
    <w:name w:val="Нет списка182"/>
    <w:next w:val="aa"/>
    <w:uiPriority w:val="99"/>
    <w:semiHidden/>
    <w:unhideWhenUsed/>
    <w:rsid w:val="00753DA4"/>
  </w:style>
  <w:style w:type="numbering" w:customStyle="1" w:styleId="192">
    <w:name w:val="Нет списка192"/>
    <w:next w:val="aa"/>
    <w:uiPriority w:val="99"/>
    <w:semiHidden/>
    <w:unhideWhenUsed/>
    <w:rsid w:val="00753DA4"/>
  </w:style>
  <w:style w:type="numbering" w:customStyle="1" w:styleId="282">
    <w:name w:val="Нет списка282"/>
    <w:next w:val="aa"/>
    <w:uiPriority w:val="99"/>
    <w:semiHidden/>
    <w:unhideWhenUsed/>
    <w:rsid w:val="00753DA4"/>
  </w:style>
  <w:style w:type="numbering" w:customStyle="1" w:styleId="111111221">
    <w:name w:val="1 / 1.1 / 1.1.1221"/>
    <w:basedOn w:val="aa"/>
    <w:next w:val="111111"/>
    <w:rsid w:val="00753DA4"/>
    <w:pPr>
      <w:numPr>
        <w:numId w:val="4"/>
      </w:numPr>
    </w:pPr>
  </w:style>
  <w:style w:type="numbering" w:customStyle="1" w:styleId="1182">
    <w:name w:val="Нет списка1182"/>
    <w:next w:val="aa"/>
    <w:uiPriority w:val="99"/>
    <w:semiHidden/>
    <w:unhideWhenUsed/>
    <w:rsid w:val="00753DA4"/>
  </w:style>
  <w:style w:type="numbering" w:customStyle="1" w:styleId="11142">
    <w:name w:val="Нет списка11142"/>
    <w:next w:val="aa"/>
    <w:uiPriority w:val="99"/>
    <w:semiHidden/>
    <w:unhideWhenUsed/>
    <w:rsid w:val="00753DA4"/>
  </w:style>
  <w:style w:type="numbering" w:customStyle="1" w:styleId="2142">
    <w:name w:val="Нет списка2142"/>
    <w:next w:val="aa"/>
    <w:uiPriority w:val="99"/>
    <w:semiHidden/>
    <w:unhideWhenUsed/>
    <w:rsid w:val="00753DA4"/>
  </w:style>
  <w:style w:type="numbering" w:customStyle="1" w:styleId="372">
    <w:name w:val="Нет списка372"/>
    <w:next w:val="aa"/>
    <w:uiPriority w:val="99"/>
    <w:semiHidden/>
    <w:unhideWhenUsed/>
    <w:rsid w:val="00753DA4"/>
  </w:style>
  <w:style w:type="numbering" w:customStyle="1" w:styleId="472">
    <w:name w:val="Нет списка472"/>
    <w:next w:val="aa"/>
    <w:uiPriority w:val="99"/>
    <w:semiHidden/>
    <w:unhideWhenUsed/>
    <w:rsid w:val="00753DA4"/>
  </w:style>
  <w:style w:type="numbering" w:customStyle="1" w:styleId="532">
    <w:name w:val="Нет списка532"/>
    <w:next w:val="aa"/>
    <w:uiPriority w:val="99"/>
    <w:semiHidden/>
    <w:unhideWhenUsed/>
    <w:rsid w:val="00753DA4"/>
  </w:style>
  <w:style w:type="numbering" w:customStyle="1" w:styleId="1232">
    <w:name w:val="Нет списка1232"/>
    <w:next w:val="aa"/>
    <w:uiPriority w:val="99"/>
    <w:semiHidden/>
    <w:unhideWhenUsed/>
    <w:rsid w:val="00753DA4"/>
  </w:style>
  <w:style w:type="numbering" w:customStyle="1" w:styleId="11232">
    <w:name w:val="Нет списка11232"/>
    <w:next w:val="aa"/>
    <w:uiPriority w:val="99"/>
    <w:semiHidden/>
    <w:unhideWhenUsed/>
    <w:rsid w:val="00753DA4"/>
  </w:style>
  <w:style w:type="numbering" w:customStyle="1" w:styleId="2232">
    <w:name w:val="Нет списка2232"/>
    <w:next w:val="aa"/>
    <w:uiPriority w:val="99"/>
    <w:semiHidden/>
    <w:unhideWhenUsed/>
    <w:rsid w:val="00753DA4"/>
  </w:style>
  <w:style w:type="numbering" w:customStyle="1" w:styleId="3132">
    <w:name w:val="Нет списка3132"/>
    <w:next w:val="aa"/>
    <w:uiPriority w:val="99"/>
    <w:semiHidden/>
    <w:unhideWhenUsed/>
    <w:rsid w:val="00753DA4"/>
  </w:style>
  <w:style w:type="numbering" w:customStyle="1" w:styleId="4132">
    <w:name w:val="Нет списка4132"/>
    <w:next w:val="aa"/>
    <w:uiPriority w:val="99"/>
    <w:semiHidden/>
    <w:unhideWhenUsed/>
    <w:rsid w:val="00753DA4"/>
  </w:style>
  <w:style w:type="numbering" w:customStyle="1" w:styleId="632">
    <w:name w:val="Нет списка632"/>
    <w:next w:val="aa"/>
    <w:semiHidden/>
    <w:rsid w:val="00753DA4"/>
  </w:style>
  <w:style w:type="numbering" w:customStyle="1" w:styleId="1332">
    <w:name w:val="Нет списка1332"/>
    <w:next w:val="aa"/>
    <w:semiHidden/>
    <w:unhideWhenUsed/>
    <w:rsid w:val="00753DA4"/>
  </w:style>
  <w:style w:type="numbering" w:customStyle="1" w:styleId="11332">
    <w:name w:val="Нет списка11332"/>
    <w:next w:val="aa"/>
    <w:semiHidden/>
    <w:unhideWhenUsed/>
    <w:rsid w:val="00753DA4"/>
  </w:style>
  <w:style w:type="numbering" w:customStyle="1" w:styleId="2332">
    <w:name w:val="Нет списка2332"/>
    <w:next w:val="aa"/>
    <w:semiHidden/>
    <w:unhideWhenUsed/>
    <w:rsid w:val="00753DA4"/>
  </w:style>
  <w:style w:type="numbering" w:customStyle="1" w:styleId="3232">
    <w:name w:val="Нет списка3232"/>
    <w:next w:val="aa"/>
    <w:semiHidden/>
    <w:unhideWhenUsed/>
    <w:rsid w:val="00753DA4"/>
  </w:style>
  <w:style w:type="numbering" w:customStyle="1" w:styleId="4232">
    <w:name w:val="Нет списка4232"/>
    <w:next w:val="aa"/>
    <w:semiHidden/>
    <w:unhideWhenUsed/>
    <w:rsid w:val="00753DA4"/>
  </w:style>
  <w:style w:type="numbering" w:customStyle="1" w:styleId="732">
    <w:name w:val="Нет списка732"/>
    <w:next w:val="aa"/>
    <w:semiHidden/>
    <w:unhideWhenUsed/>
    <w:rsid w:val="00753DA4"/>
  </w:style>
  <w:style w:type="numbering" w:customStyle="1" w:styleId="1432">
    <w:name w:val="Нет списка1432"/>
    <w:next w:val="aa"/>
    <w:semiHidden/>
    <w:unhideWhenUsed/>
    <w:rsid w:val="00753DA4"/>
  </w:style>
  <w:style w:type="numbering" w:customStyle="1" w:styleId="11432">
    <w:name w:val="Нет списка11432"/>
    <w:next w:val="aa"/>
    <w:semiHidden/>
    <w:unhideWhenUsed/>
    <w:rsid w:val="00753DA4"/>
  </w:style>
  <w:style w:type="numbering" w:customStyle="1" w:styleId="2432">
    <w:name w:val="Нет списка2432"/>
    <w:next w:val="aa"/>
    <w:semiHidden/>
    <w:unhideWhenUsed/>
    <w:rsid w:val="00753DA4"/>
  </w:style>
  <w:style w:type="numbering" w:customStyle="1" w:styleId="3332">
    <w:name w:val="Нет списка3332"/>
    <w:next w:val="aa"/>
    <w:semiHidden/>
    <w:unhideWhenUsed/>
    <w:rsid w:val="00753DA4"/>
  </w:style>
  <w:style w:type="numbering" w:customStyle="1" w:styleId="4332">
    <w:name w:val="Нет списка4332"/>
    <w:next w:val="aa"/>
    <w:semiHidden/>
    <w:unhideWhenUsed/>
    <w:rsid w:val="00753DA4"/>
  </w:style>
  <w:style w:type="numbering" w:customStyle="1" w:styleId="832">
    <w:name w:val="Нет списка832"/>
    <w:next w:val="aa"/>
    <w:semiHidden/>
    <w:rsid w:val="00753DA4"/>
  </w:style>
  <w:style w:type="numbering" w:customStyle="1" w:styleId="1532">
    <w:name w:val="Нет списка1532"/>
    <w:next w:val="aa"/>
    <w:semiHidden/>
    <w:unhideWhenUsed/>
    <w:rsid w:val="00753DA4"/>
  </w:style>
  <w:style w:type="numbering" w:customStyle="1" w:styleId="11532">
    <w:name w:val="Нет списка11532"/>
    <w:next w:val="aa"/>
    <w:semiHidden/>
    <w:unhideWhenUsed/>
    <w:rsid w:val="00753DA4"/>
  </w:style>
  <w:style w:type="numbering" w:customStyle="1" w:styleId="2532">
    <w:name w:val="Нет списка2532"/>
    <w:next w:val="aa"/>
    <w:semiHidden/>
    <w:unhideWhenUsed/>
    <w:rsid w:val="00753DA4"/>
  </w:style>
  <w:style w:type="numbering" w:customStyle="1" w:styleId="3432">
    <w:name w:val="Нет списка3432"/>
    <w:next w:val="aa"/>
    <w:semiHidden/>
    <w:unhideWhenUsed/>
    <w:rsid w:val="00753DA4"/>
  </w:style>
  <w:style w:type="numbering" w:customStyle="1" w:styleId="4432">
    <w:name w:val="Нет списка4432"/>
    <w:next w:val="aa"/>
    <w:semiHidden/>
    <w:unhideWhenUsed/>
    <w:rsid w:val="00753DA4"/>
  </w:style>
  <w:style w:type="numbering" w:customStyle="1" w:styleId="111132">
    <w:name w:val="Нет списка111132"/>
    <w:next w:val="aa"/>
    <w:uiPriority w:val="99"/>
    <w:semiHidden/>
    <w:unhideWhenUsed/>
    <w:rsid w:val="00753DA4"/>
  </w:style>
  <w:style w:type="paragraph" w:customStyle="1" w:styleId="1ff8">
    <w:name w:val="Знак Знак Знак Знак1"/>
    <w:basedOn w:val="a7"/>
    <w:rsid w:val="00753D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s10">
    <w:name w:val="s_10"/>
    <w:basedOn w:val="a8"/>
    <w:rsid w:val="00CE19C5"/>
  </w:style>
  <w:style w:type="character" w:customStyle="1" w:styleId="highlightsearch">
    <w:name w:val="highlightsearch"/>
    <w:basedOn w:val="a8"/>
    <w:rsid w:val="003B0181"/>
  </w:style>
  <w:style w:type="character" w:customStyle="1" w:styleId="3f0">
    <w:name w:val="Неразрешенное упоминание3"/>
    <w:basedOn w:val="a8"/>
    <w:uiPriority w:val="99"/>
    <w:semiHidden/>
    <w:unhideWhenUsed/>
    <w:rsid w:val="00DC2A24"/>
    <w:rPr>
      <w:color w:val="605E5C"/>
      <w:shd w:val="clear" w:color="auto" w:fill="E1DFDD"/>
    </w:rPr>
  </w:style>
  <w:style w:type="paragraph" w:customStyle="1" w:styleId="affffffc">
    <w:name w:val="Знак Знак Знак Знак"/>
    <w:basedOn w:val="a7"/>
    <w:rsid w:val="00A83C9E"/>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3f1">
    <w:name w:val="Неразрешенное упоминание3"/>
    <w:basedOn w:val="a8"/>
    <w:uiPriority w:val="99"/>
    <w:semiHidden/>
    <w:unhideWhenUsed/>
    <w:rsid w:val="00096CDF"/>
    <w:rPr>
      <w:color w:val="605E5C"/>
      <w:shd w:val="clear" w:color="auto" w:fill="E1DFDD"/>
    </w:rPr>
  </w:style>
  <w:style w:type="paragraph" w:customStyle="1" w:styleId="affffffd">
    <w:name w:val="Знак Знак Знак Знак"/>
    <w:basedOn w:val="a7"/>
    <w:rsid w:val="00724BCC"/>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ff9">
    <w:name w:val="Основной текст Знак1"/>
    <w:basedOn w:val="a8"/>
    <w:uiPriority w:val="99"/>
    <w:semiHidden/>
    <w:rsid w:val="00AA3C3C"/>
    <w:rPr>
      <w:rFonts w:ascii="Times New Roman" w:eastAsia="Times New Roman" w:hAnsi="Times New Roman" w:cs="Times New Roman"/>
      <w:sz w:val="24"/>
      <w:lang w:eastAsia="ru-RU"/>
    </w:rPr>
  </w:style>
  <w:style w:type="character" w:customStyle="1" w:styleId="affffffe">
    <w:name w:val="Заголовок записки Знак"/>
    <w:basedOn w:val="a8"/>
    <w:uiPriority w:val="99"/>
    <w:semiHidden/>
    <w:rsid w:val="00AA3C3C"/>
    <w:rPr>
      <w:rFonts w:ascii="Times New Roman" w:eastAsia="Times New Roman" w:hAnsi="Times New Roman" w:cs="Times New Roman"/>
      <w:sz w:val="24"/>
      <w:lang w:eastAsia="ru-RU"/>
    </w:rPr>
  </w:style>
  <w:style w:type="paragraph" w:styleId="1ffa">
    <w:name w:val="index 1"/>
    <w:basedOn w:val="a7"/>
    <w:next w:val="a7"/>
    <w:autoRedefine/>
    <w:uiPriority w:val="99"/>
    <w:semiHidden/>
    <w:unhideWhenUsed/>
    <w:rsid w:val="00AA3C3C"/>
    <w:pPr>
      <w:spacing w:after="0" w:line="240" w:lineRule="auto"/>
      <w:ind w:left="240" w:hanging="240"/>
      <w:jc w:val="both"/>
    </w:pPr>
    <w:rPr>
      <w:rFonts w:eastAsia="Times New Roman" w:cs="Times New Roman"/>
      <w:szCs w:val="24"/>
      <w:lang w:eastAsia="ru-RU"/>
    </w:rPr>
  </w:style>
  <w:style w:type="paragraph" w:styleId="afffffff">
    <w:name w:val="Revision"/>
    <w:hidden/>
    <w:uiPriority w:val="99"/>
    <w:semiHidden/>
    <w:rsid w:val="00AA3C3C"/>
    <w:pPr>
      <w:spacing w:after="0" w:line="240" w:lineRule="auto"/>
    </w:pPr>
    <w:rPr>
      <w:rFonts w:ascii="Times New Roman" w:eastAsia="Times New Roman" w:hAnsi="Times New Roman" w:cs="Times New Roman"/>
      <w:sz w:val="24"/>
      <w:lang w:eastAsia="ru-RU"/>
    </w:rPr>
  </w:style>
  <w:style w:type="paragraph" w:customStyle="1" w:styleId="a5">
    <w:name w:val="Список (черточки)"/>
    <w:basedOn w:val="a7"/>
    <w:qFormat/>
    <w:rsid w:val="00AA3C3C"/>
    <w:pPr>
      <w:numPr>
        <w:numId w:val="78"/>
      </w:numPr>
      <w:tabs>
        <w:tab w:val="left" w:pos="851"/>
      </w:tabs>
      <w:spacing w:after="0" w:line="240" w:lineRule="auto"/>
      <w:jc w:val="both"/>
    </w:pPr>
    <w:rPr>
      <w:rFonts w:eastAsia="Times New Roman" w:cs="Times New Roman"/>
      <w:bCs/>
      <w:spacing w:val="-1"/>
      <w:szCs w:val="24"/>
      <w:lang w:eastAsia="ru-RU"/>
    </w:rPr>
  </w:style>
  <w:style w:type="paragraph" w:customStyle="1" w:styleId="a4">
    <w:name w:val="Абзац списка цифирки"/>
    <w:basedOn w:val="a7"/>
    <w:rsid w:val="00AA3C3C"/>
    <w:pPr>
      <w:numPr>
        <w:numId w:val="79"/>
      </w:numPr>
      <w:tabs>
        <w:tab w:val="left" w:pos="851"/>
      </w:tabs>
      <w:spacing w:after="0" w:line="240" w:lineRule="auto"/>
      <w:ind w:left="0" w:firstLine="709"/>
      <w:jc w:val="both"/>
    </w:pPr>
    <w:rPr>
      <w:rFonts w:eastAsia="Times New Roman" w:cs="Times New Roman"/>
      <w:bCs/>
      <w:spacing w:val="-1"/>
      <w:szCs w:val="24"/>
      <w:lang w:eastAsia="ru-RU"/>
    </w:rPr>
  </w:style>
  <w:style w:type="paragraph" w:customStyle="1" w:styleId="afffffff0">
    <w:name w:val="Табличный_по_ширине"/>
    <w:basedOn w:val="a7"/>
    <w:link w:val="afffffff1"/>
    <w:qFormat/>
    <w:rsid w:val="00AA3C3C"/>
    <w:pPr>
      <w:spacing w:after="0" w:line="240" w:lineRule="auto"/>
      <w:jc w:val="both"/>
    </w:pPr>
    <w:rPr>
      <w:rFonts w:eastAsia="Times New Roman" w:cs="Times New Roman"/>
      <w:lang w:eastAsia="ru-RU"/>
    </w:rPr>
  </w:style>
  <w:style w:type="paragraph" w:customStyle="1" w:styleId="afffffff2">
    <w:name w:val="Табличный_по_центру"/>
    <w:basedOn w:val="afffffff0"/>
    <w:qFormat/>
    <w:rsid w:val="00AA3C3C"/>
    <w:pPr>
      <w:jc w:val="center"/>
    </w:pPr>
  </w:style>
  <w:style w:type="paragraph" w:customStyle="1" w:styleId="1230">
    <w:name w:val="Табличный_список_1_2_3"/>
    <w:basedOn w:val="afffffff0"/>
    <w:link w:val="1233"/>
    <w:qFormat/>
    <w:rsid w:val="00AA3C3C"/>
    <w:pPr>
      <w:tabs>
        <w:tab w:val="left" w:pos="357"/>
      </w:tabs>
    </w:pPr>
    <w:rPr>
      <w:color w:val="2D2D2D"/>
      <w:spacing w:val="2"/>
    </w:rPr>
  </w:style>
  <w:style w:type="paragraph" w:customStyle="1" w:styleId="12">
    <w:name w:val="Табличный_список_черточки_1_порядок"/>
    <w:basedOn w:val="afffffff0"/>
    <w:link w:val="1ffb"/>
    <w:qFormat/>
    <w:rsid w:val="00AA3C3C"/>
    <w:pPr>
      <w:numPr>
        <w:numId w:val="77"/>
      </w:numPr>
      <w:tabs>
        <w:tab w:val="left" w:pos="567"/>
      </w:tabs>
    </w:pPr>
    <w:rPr>
      <w:color w:val="2D2D2D"/>
      <w:spacing w:val="2"/>
    </w:rPr>
  </w:style>
  <w:style w:type="paragraph" w:customStyle="1" w:styleId="2f6">
    <w:name w:val="Табличный_список_черточки_2_порядок"/>
    <w:basedOn w:val="12"/>
    <w:link w:val="2f7"/>
    <w:qFormat/>
    <w:rsid w:val="00AA3C3C"/>
    <w:pPr>
      <w:tabs>
        <w:tab w:val="decimal" w:pos="567"/>
        <w:tab w:val="left" w:pos="1134"/>
      </w:tabs>
    </w:pPr>
  </w:style>
  <w:style w:type="paragraph" w:customStyle="1" w:styleId="afffffff3">
    <w:name w:val="Табличный_заголовок"/>
    <w:basedOn w:val="afffffff2"/>
    <w:qFormat/>
    <w:rsid w:val="00AA3C3C"/>
    <w:rPr>
      <w:b/>
    </w:rPr>
  </w:style>
  <w:style w:type="paragraph" w:customStyle="1" w:styleId="afffffff4">
    <w:name w:val="Табличный_нумерация"/>
    <w:basedOn w:val="afffffff2"/>
    <w:qFormat/>
    <w:rsid w:val="00AA3C3C"/>
    <w:pPr>
      <w:contextualSpacing/>
      <w:jc w:val="left"/>
    </w:pPr>
  </w:style>
  <w:style w:type="paragraph" w:customStyle="1" w:styleId="afffffff5">
    <w:name w:val="Таблица в таблице"/>
    <w:basedOn w:val="a7"/>
    <w:qFormat/>
    <w:rsid w:val="00AA3C3C"/>
    <w:pPr>
      <w:spacing w:after="0" w:line="240" w:lineRule="auto"/>
      <w:jc w:val="center"/>
      <w:textAlignment w:val="baseline"/>
    </w:pPr>
    <w:rPr>
      <w:rFonts w:eastAsia="Times New Roman" w:cs="Times New Roman"/>
      <w:spacing w:val="2"/>
      <w:sz w:val="20"/>
      <w:szCs w:val="20"/>
      <w:lang w:eastAsia="ru-RU"/>
    </w:rPr>
  </w:style>
  <w:style w:type="character" w:customStyle="1" w:styleId="blk1">
    <w:name w:val="blk1"/>
    <w:basedOn w:val="a8"/>
    <w:rsid w:val="00AA3C3C"/>
    <w:rPr>
      <w:vanish w:val="0"/>
      <w:webHidden w:val="0"/>
      <w:specVanish w:val="0"/>
    </w:rPr>
  </w:style>
  <w:style w:type="character" w:customStyle="1" w:styleId="17">
    <w:name w:val="Заголовок1 Знак"/>
    <w:basedOn w:val="a8"/>
    <w:link w:val="16"/>
    <w:locked/>
    <w:rsid w:val="00AA3C3C"/>
    <w:rPr>
      <w:rFonts w:ascii="Arial" w:eastAsia="Lucida Sans Unicode" w:hAnsi="Arial" w:cs="Tahoma"/>
      <w:sz w:val="28"/>
      <w:szCs w:val="28"/>
      <w:lang w:eastAsia="zh-CN"/>
    </w:rPr>
  </w:style>
  <w:style w:type="character" w:customStyle="1" w:styleId="fontstyle21">
    <w:name w:val="fontstyle21"/>
    <w:basedOn w:val="a8"/>
    <w:rsid w:val="00AA3C3C"/>
    <w:rPr>
      <w:rFonts w:ascii="Arial???????" w:hAnsi="Arial???????" w:hint="default"/>
      <w:b w:val="0"/>
      <w:bCs w:val="0"/>
      <w:i w:val="0"/>
      <w:iCs w:val="0"/>
      <w:color w:val="000000"/>
      <w:sz w:val="18"/>
      <w:szCs w:val="18"/>
    </w:rPr>
  </w:style>
  <w:style w:type="character" w:customStyle="1" w:styleId="211pt">
    <w:name w:val="Основной текст (2) + 11 pt;Не полужирный"/>
    <w:basedOn w:val="a8"/>
    <w:rsid w:val="00AA3C3C"/>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f8">
    <w:name w:val="Основной текст (2)_"/>
    <w:basedOn w:val="a8"/>
    <w:rsid w:val="00AA3C3C"/>
    <w:rPr>
      <w:rFonts w:ascii="Times New Roman" w:eastAsia="Times New Roman" w:hAnsi="Times New Roman" w:cs="Times New Roman"/>
      <w:b/>
      <w:bCs/>
      <w:sz w:val="23"/>
      <w:szCs w:val="23"/>
      <w:shd w:val="clear" w:color="auto" w:fill="FFFFFF"/>
    </w:rPr>
  </w:style>
  <w:style w:type="paragraph" w:customStyle="1" w:styleId="afffffff6">
    <w:name w:val="a"/>
    <w:basedOn w:val="a7"/>
    <w:rsid w:val="00AA3C3C"/>
    <w:pPr>
      <w:autoSpaceDE w:val="0"/>
      <w:autoSpaceDN w:val="0"/>
      <w:spacing w:after="0" w:line="240" w:lineRule="auto"/>
      <w:jc w:val="both"/>
    </w:pPr>
    <w:rPr>
      <w:rFonts w:ascii="Arial" w:eastAsiaTheme="minorEastAsia" w:hAnsi="Arial" w:cs="Arial"/>
      <w:szCs w:val="24"/>
      <w:lang w:eastAsia="ru-RU"/>
    </w:rPr>
  </w:style>
  <w:style w:type="character" w:customStyle="1" w:styleId="4a">
    <w:name w:val="Основной текст (4)"/>
    <w:basedOn w:val="a8"/>
    <w:rsid w:val="00AA3C3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pboth1">
    <w:name w:val="pboth1"/>
    <w:basedOn w:val="a7"/>
    <w:rsid w:val="00AA3C3C"/>
    <w:pPr>
      <w:spacing w:before="100" w:beforeAutospacing="1" w:after="180" w:line="330" w:lineRule="atLeast"/>
      <w:jc w:val="both"/>
    </w:pPr>
    <w:rPr>
      <w:rFonts w:eastAsia="Times New Roman" w:cs="Times New Roman"/>
      <w:szCs w:val="24"/>
      <w:lang w:eastAsia="ru-RU"/>
    </w:rPr>
  </w:style>
  <w:style w:type="character" w:customStyle="1" w:styleId="fontstyle01">
    <w:name w:val="fontstyle01"/>
    <w:basedOn w:val="a8"/>
    <w:rsid w:val="00AA3C3C"/>
    <w:rPr>
      <w:rFonts w:ascii="Times New Roman" w:hAnsi="Times New Roman" w:cs="Times New Roman" w:hint="default"/>
      <w:b w:val="0"/>
      <w:bCs w:val="0"/>
      <w:i w:val="0"/>
      <w:iCs w:val="0"/>
      <w:color w:val="000000"/>
      <w:sz w:val="28"/>
      <w:szCs w:val="28"/>
    </w:rPr>
  </w:style>
  <w:style w:type="character" w:customStyle="1" w:styleId="2f9">
    <w:name w:val="Основной текст (2) + Полужирный"/>
    <w:basedOn w:val="2f8"/>
    <w:rsid w:val="00AA3C3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pt0">
    <w:name w:val="Основной текст (2) + 11 pt;Курсив"/>
    <w:basedOn w:val="2f8"/>
    <w:rsid w:val="00AA3C3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
    <w:basedOn w:val="2f8"/>
    <w:rsid w:val="00AA3C3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234">
    <w:name w:val="1.2.3. в таблице для работы"/>
    <w:basedOn w:val="12"/>
    <w:qFormat/>
    <w:rsid w:val="00AA3C3C"/>
    <w:pPr>
      <w:widowControl w:val="0"/>
      <w:numPr>
        <w:numId w:val="0"/>
      </w:numPr>
      <w:tabs>
        <w:tab w:val="left" w:pos="0"/>
        <w:tab w:val="left" w:pos="357"/>
      </w:tabs>
      <w:ind w:left="227" w:hanging="227"/>
    </w:pPr>
  </w:style>
  <w:style w:type="paragraph" w:customStyle="1" w:styleId="afffffff7">
    <w:name w:val="Таблица_Текст по центру"/>
    <w:basedOn w:val="a7"/>
    <w:next w:val="a7"/>
    <w:rsid w:val="00AA3C3C"/>
    <w:pPr>
      <w:spacing w:after="0" w:line="240" w:lineRule="auto"/>
      <w:jc w:val="center"/>
    </w:pPr>
    <w:rPr>
      <w:rFonts w:eastAsia="Times New Roman" w:cs="Times New Roman"/>
      <w:sz w:val="22"/>
      <w:szCs w:val="20"/>
      <w:lang w:eastAsia="ru-RU"/>
    </w:rPr>
  </w:style>
  <w:style w:type="paragraph" w:customStyle="1" w:styleId="afffffff8">
    <w:name w:val="Общий"/>
    <w:basedOn w:val="a7"/>
    <w:qFormat/>
    <w:rsid w:val="00AA3C3C"/>
    <w:pPr>
      <w:suppressAutoHyphens/>
      <w:spacing w:after="0" w:line="240" w:lineRule="auto"/>
      <w:ind w:firstLine="709"/>
      <w:jc w:val="both"/>
    </w:pPr>
    <w:rPr>
      <w:rFonts w:eastAsia="Times New Roman" w:cs="Times New Roman"/>
      <w:szCs w:val="24"/>
      <w:lang w:val="x-none" w:eastAsia="zh-CN"/>
    </w:rPr>
  </w:style>
  <w:style w:type="paragraph" w:customStyle="1" w:styleId="11">
    <w:name w:val="Список_черточки_1_ур"/>
    <w:basedOn w:val="a7"/>
    <w:uiPriority w:val="99"/>
    <w:qFormat/>
    <w:rsid w:val="00AA3C3C"/>
    <w:pPr>
      <w:numPr>
        <w:numId w:val="80"/>
      </w:numPr>
      <w:spacing w:after="0" w:line="240" w:lineRule="auto"/>
      <w:jc w:val="both"/>
    </w:pPr>
    <w:rPr>
      <w:rFonts w:eastAsia="Times New Roman" w:cs="Times New Roman"/>
      <w:szCs w:val="24"/>
      <w:lang w:eastAsia="ru-RU"/>
    </w:rPr>
  </w:style>
  <w:style w:type="paragraph" w:customStyle="1" w:styleId="afffffff9">
    <w:name w:val="Табличный_название"/>
    <w:basedOn w:val="a7"/>
    <w:qFormat/>
    <w:rsid w:val="00AA3C3C"/>
    <w:pPr>
      <w:spacing w:before="120" w:after="120" w:line="240" w:lineRule="auto"/>
      <w:ind w:firstLine="709"/>
      <w:jc w:val="both"/>
    </w:pPr>
    <w:rPr>
      <w:rFonts w:eastAsia="Times New Roman" w:cs="Times New Roman"/>
      <w:szCs w:val="24"/>
      <w:lang w:eastAsia="ru-RU"/>
    </w:rPr>
  </w:style>
  <w:style w:type="paragraph" w:customStyle="1" w:styleId="afffffffa">
    <w:name w:val="Табличный_слева"/>
    <w:basedOn w:val="27"/>
    <w:uiPriority w:val="99"/>
    <w:qFormat/>
    <w:rsid w:val="00AA3C3C"/>
    <w:pPr>
      <w:tabs>
        <w:tab w:val="clear" w:pos="9628"/>
        <w:tab w:val="right" w:leader="dot" w:pos="9488"/>
        <w:tab w:val="right" w:leader="dot" w:pos="10195"/>
      </w:tabs>
      <w:spacing w:after="0" w:line="240" w:lineRule="auto"/>
      <w:ind w:left="0"/>
      <w:jc w:val="both"/>
    </w:pPr>
    <w:rPr>
      <w:rFonts w:eastAsia="Times New Roman" w:cstheme="minorHAnsi"/>
      <w:i/>
      <w:sz w:val="28"/>
      <w:lang w:eastAsia="ru-RU"/>
    </w:rPr>
  </w:style>
  <w:style w:type="paragraph" w:customStyle="1" w:styleId="afffffffb">
    <w:name w:val="Название_рисунка"/>
    <w:basedOn w:val="afffffff9"/>
    <w:qFormat/>
    <w:rsid w:val="00AA3C3C"/>
    <w:pPr>
      <w:jc w:val="center"/>
    </w:pPr>
  </w:style>
  <w:style w:type="paragraph" w:styleId="afffffffc">
    <w:name w:val="index heading"/>
    <w:basedOn w:val="a7"/>
    <w:qFormat/>
    <w:rsid w:val="00AA3C3C"/>
    <w:pPr>
      <w:suppressLineNumbers/>
    </w:pPr>
    <w:rPr>
      <w:rFonts w:asciiTheme="minorHAnsi" w:hAnsiTheme="minorHAnsi" w:cs="Arial"/>
      <w:sz w:val="22"/>
    </w:rPr>
  </w:style>
  <w:style w:type="paragraph" w:customStyle="1" w:styleId="317">
    <w:name w:val="Заголовок 3_1"/>
    <w:basedOn w:val="3"/>
    <w:next w:val="a7"/>
    <w:rsid w:val="00AA3C3C"/>
    <w:pPr>
      <w:spacing w:before="120" w:after="120"/>
      <w:ind w:firstLine="709"/>
      <w:jc w:val="both"/>
    </w:pPr>
    <w:rPr>
      <w:rFonts w:eastAsia="Times New Roman" w:cs="Times New Roman"/>
      <w:b w:val="0"/>
      <w:iCs/>
      <w:szCs w:val="28"/>
      <w:lang w:eastAsia="ar-SA"/>
    </w:rPr>
  </w:style>
  <w:style w:type="character" w:customStyle="1" w:styleId="1ffc">
    <w:name w:val="Обычный 1 Знак"/>
    <w:link w:val="1ffd"/>
    <w:locked/>
    <w:rsid w:val="00AA3C3C"/>
    <w:rPr>
      <w:rFonts w:ascii="Times New Roman" w:hAnsi="Times New Roman" w:cs="Times New Roman"/>
      <w:bCs/>
      <w:sz w:val="28"/>
      <w:szCs w:val="28"/>
    </w:rPr>
  </w:style>
  <w:style w:type="paragraph" w:customStyle="1" w:styleId="1ffd">
    <w:name w:val="Обычный 1"/>
    <w:basedOn w:val="a7"/>
    <w:link w:val="1ffc"/>
    <w:autoRedefine/>
    <w:rsid w:val="00AA3C3C"/>
    <w:pPr>
      <w:spacing w:after="0" w:line="240" w:lineRule="auto"/>
      <w:ind w:right="-2" w:firstLine="709"/>
      <w:jc w:val="both"/>
    </w:pPr>
    <w:rPr>
      <w:rFonts w:cs="Times New Roman"/>
      <w:bCs/>
      <w:sz w:val="28"/>
      <w:szCs w:val="28"/>
    </w:rPr>
  </w:style>
  <w:style w:type="paragraph" w:customStyle="1" w:styleId="afffffffd">
    <w:name w:val="Информация о версии"/>
    <w:basedOn w:val="afff"/>
    <w:next w:val="a7"/>
    <w:uiPriority w:val="99"/>
    <w:rsid w:val="00AA3C3C"/>
    <w:pPr>
      <w:widowControl w:val="0"/>
    </w:pPr>
    <w:rPr>
      <w:rFonts w:ascii="Times New Roman CYR" w:eastAsiaTheme="minorEastAsia" w:hAnsi="Times New Roman CYR" w:cs="Times New Roman CYR"/>
      <w:i/>
      <w:iCs/>
      <w:shd w:val="clear" w:color="auto" w:fill="auto"/>
    </w:rPr>
  </w:style>
  <w:style w:type="paragraph" w:customStyle="1" w:styleId="afffffffe">
    <w:name w:val="Разрыв таблицы"/>
    <w:basedOn w:val="a7"/>
    <w:link w:val="affffffff"/>
    <w:qFormat/>
    <w:rsid w:val="00AA3C3C"/>
    <w:pPr>
      <w:spacing w:after="0" w:line="144" w:lineRule="auto"/>
      <w:ind w:firstLine="709"/>
      <w:jc w:val="both"/>
    </w:pPr>
    <w:rPr>
      <w:rFonts w:eastAsia="Times New Roman" w:cs="Times New Roman"/>
      <w:sz w:val="2"/>
      <w:szCs w:val="2"/>
      <w:lang w:eastAsia="ru-RU"/>
    </w:rPr>
  </w:style>
  <w:style w:type="paragraph" w:customStyle="1" w:styleId="affffffff0">
    <w:name w:val="Отсутп Таблица"/>
    <w:basedOn w:val="2f6"/>
    <w:link w:val="affffffff1"/>
    <w:qFormat/>
    <w:rsid w:val="00AA3C3C"/>
    <w:pPr>
      <w:numPr>
        <w:numId w:val="0"/>
      </w:numPr>
      <w:tabs>
        <w:tab w:val="clear" w:pos="567"/>
        <w:tab w:val="decimal" w:pos="614"/>
      </w:tabs>
      <w:ind w:left="227"/>
    </w:pPr>
    <w:rPr>
      <w:bCs/>
      <w:sz w:val="20"/>
      <w:szCs w:val="20"/>
    </w:rPr>
  </w:style>
  <w:style w:type="character" w:customStyle="1" w:styleId="affffffff">
    <w:name w:val="Разрыв таблицы Знак"/>
    <w:basedOn w:val="a8"/>
    <w:link w:val="afffffffe"/>
    <w:rsid w:val="00AA3C3C"/>
    <w:rPr>
      <w:rFonts w:ascii="Times New Roman" w:eastAsia="Times New Roman" w:hAnsi="Times New Roman" w:cs="Times New Roman"/>
      <w:sz w:val="2"/>
      <w:szCs w:val="2"/>
      <w:lang w:eastAsia="ru-RU"/>
    </w:rPr>
  </w:style>
  <w:style w:type="character" w:customStyle="1" w:styleId="afffffff1">
    <w:name w:val="Табличный_по_ширине Знак"/>
    <w:basedOn w:val="a8"/>
    <w:link w:val="afffffff0"/>
    <w:rsid w:val="00AA3C3C"/>
    <w:rPr>
      <w:rFonts w:ascii="Times New Roman" w:eastAsia="Times New Roman" w:hAnsi="Times New Roman" w:cs="Times New Roman"/>
      <w:sz w:val="24"/>
      <w:lang w:eastAsia="ru-RU"/>
    </w:rPr>
  </w:style>
  <w:style w:type="character" w:customStyle="1" w:styleId="1ffb">
    <w:name w:val="Табличный_список_черточки_1_порядок Знак"/>
    <w:basedOn w:val="afffffff1"/>
    <w:link w:val="12"/>
    <w:rsid w:val="00AA3C3C"/>
    <w:rPr>
      <w:rFonts w:ascii="Times New Roman" w:eastAsia="Times New Roman" w:hAnsi="Times New Roman" w:cs="Times New Roman"/>
      <w:color w:val="2D2D2D"/>
      <w:spacing w:val="2"/>
      <w:sz w:val="24"/>
      <w:lang w:eastAsia="ru-RU"/>
    </w:rPr>
  </w:style>
  <w:style w:type="character" w:customStyle="1" w:styleId="2f7">
    <w:name w:val="Табличный_список_черточки_2_порядок Знак"/>
    <w:basedOn w:val="1ffb"/>
    <w:link w:val="2f6"/>
    <w:rsid w:val="00AA3C3C"/>
    <w:rPr>
      <w:rFonts w:ascii="Times New Roman" w:eastAsia="Times New Roman" w:hAnsi="Times New Roman" w:cs="Times New Roman"/>
      <w:color w:val="2D2D2D"/>
      <w:spacing w:val="2"/>
      <w:sz w:val="24"/>
      <w:lang w:eastAsia="ru-RU"/>
    </w:rPr>
  </w:style>
  <w:style w:type="character" w:customStyle="1" w:styleId="affffffff1">
    <w:name w:val="Отсутп Таблица Знак"/>
    <w:basedOn w:val="2f7"/>
    <w:link w:val="affffffff0"/>
    <w:rsid w:val="00AA3C3C"/>
    <w:rPr>
      <w:rFonts w:ascii="Times New Roman" w:eastAsia="Times New Roman" w:hAnsi="Times New Roman" w:cs="Times New Roman"/>
      <w:bCs/>
      <w:color w:val="2D2D2D"/>
      <w:spacing w:val="2"/>
      <w:sz w:val="20"/>
      <w:szCs w:val="20"/>
      <w:lang w:eastAsia="ru-RU"/>
    </w:rPr>
  </w:style>
  <w:style w:type="paragraph" w:customStyle="1" w:styleId="1ffe">
    <w:name w:val="Стиль1"/>
    <w:basedOn w:val="12"/>
    <w:link w:val="1fff"/>
    <w:qFormat/>
    <w:rsid w:val="00AA3C3C"/>
    <w:pPr>
      <w:numPr>
        <w:numId w:val="0"/>
      </w:numPr>
      <w:ind w:left="454"/>
    </w:pPr>
    <w:rPr>
      <w:bCs/>
      <w:sz w:val="20"/>
      <w:szCs w:val="20"/>
    </w:rPr>
  </w:style>
  <w:style w:type="character" w:customStyle="1" w:styleId="1fff">
    <w:name w:val="Стиль1 Знак"/>
    <w:basedOn w:val="1ffb"/>
    <w:link w:val="1ffe"/>
    <w:rsid w:val="00AA3C3C"/>
    <w:rPr>
      <w:rFonts w:ascii="Times New Roman" w:eastAsia="Times New Roman" w:hAnsi="Times New Roman" w:cs="Times New Roman"/>
      <w:bCs/>
      <w:color w:val="2D2D2D"/>
      <w:spacing w:val="2"/>
      <w:sz w:val="20"/>
      <w:szCs w:val="20"/>
      <w:lang w:eastAsia="ru-RU"/>
    </w:rPr>
  </w:style>
  <w:style w:type="paragraph" w:customStyle="1" w:styleId="affffffff2">
    <w:name w:val="Подпункт в таблице"/>
    <w:basedOn w:val="1230"/>
    <w:link w:val="affffffff3"/>
    <w:qFormat/>
    <w:rsid w:val="00AA3C3C"/>
    <w:pPr>
      <w:ind w:left="227"/>
      <w:contextualSpacing/>
    </w:pPr>
    <w:rPr>
      <w:bCs/>
      <w:color w:val="000000" w:themeColor="text1"/>
      <w:sz w:val="20"/>
      <w:szCs w:val="20"/>
    </w:rPr>
  </w:style>
  <w:style w:type="character" w:customStyle="1" w:styleId="1233">
    <w:name w:val="Табличный_список_1_2_3 Знак"/>
    <w:basedOn w:val="afffffff1"/>
    <w:link w:val="1230"/>
    <w:rsid w:val="00AA3C3C"/>
    <w:rPr>
      <w:rFonts w:ascii="Times New Roman" w:eastAsia="Times New Roman" w:hAnsi="Times New Roman" w:cs="Times New Roman"/>
      <w:color w:val="2D2D2D"/>
      <w:spacing w:val="2"/>
      <w:sz w:val="24"/>
      <w:lang w:eastAsia="ru-RU"/>
    </w:rPr>
  </w:style>
  <w:style w:type="character" w:customStyle="1" w:styleId="affffffff3">
    <w:name w:val="Подпункт в таблице Знак"/>
    <w:basedOn w:val="1233"/>
    <w:link w:val="affffffff2"/>
    <w:rsid w:val="00AA3C3C"/>
    <w:rPr>
      <w:rFonts w:ascii="Times New Roman" w:eastAsia="Times New Roman" w:hAnsi="Times New Roman" w:cs="Times New Roman"/>
      <w:bCs/>
      <w:color w:val="000000" w:themeColor="text1"/>
      <w:spacing w:val="2"/>
      <w:sz w:val="20"/>
      <w:szCs w:val="20"/>
      <w:lang w:eastAsia="ru-RU"/>
    </w:rPr>
  </w:style>
  <w:style w:type="paragraph" w:customStyle="1" w:styleId="2fa">
    <w:name w:val="2 подпункт"/>
    <w:basedOn w:val="2f6"/>
    <w:link w:val="2fb"/>
    <w:qFormat/>
    <w:rsid w:val="00AA3C3C"/>
    <w:pPr>
      <w:numPr>
        <w:numId w:val="0"/>
      </w:numPr>
      <w:tabs>
        <w:tab w:val="decimal" w:pos="284"/>
      </w:tabs>
      <w:ind w:left="454"/>
      <w:contextualSpacing/>
    </w:pPr>
    <w:rPr>
      <w:bCs/>
      <w:color w:val="000000" w:themeColor="text1"/>
      <w:sz w:val="20"/>
      <w:szCs w:val="20"/>
    </w:rPr>
  </w:style>
  <w:style w:type="character" w:customStyle="1" w:styleId="2fb">
    <w:name w:val="2 подпункт Знак"/>
    <w:basedOn w:val="2f7"/>
    <w:link w:val="2fa"/>
    <w:rsid w:val="00AA3C3C"/>
    <w:rPr>
      <w:rFonts w:ascii="Times New Roman" w:eastAsia="Times New Roman" w:hAnsi="Times New Roman" w:cs="Times New Roman"/>
      <w:bCs/>
      <w:color w:val="000000" w:themeColor="text1"/>
      <w:spacing w:val="2"/>
      <w:sz w:val="20"/>
      <w:szCs w:val="20"/>
      <w:lang w:eastAsia="ru-RU"/>
    </w:rPr>
  </w:style>
  <w:style w:type="character" w:customStyle="1" w:styleId="affffffff4">
    <w:name w:val="Другое_"/>
    <w:basedOn w:val="a8"/>
    <w:link w:val="affffffff5"/>
    <w:rsid w:val="00AA3C3C"/>
    <w:rPr>
      <w:rFonts w:ascii="Times New Roman" w:eastAsia="Times New Roman" w:hAnsi="Times New Roman" w:cs="Times New Roman"/>
      <w:color w:val="464246"/>
      <w:sz w:val="26"/>
      <w:szCs w:val="26"/>
    </w:rPr>
  </w:style>
  <w:style w:type="paragraph" w:customStyle="1" w:styleId="affffffff5">
    <w:name w:val="Другое"/>
    <w:basedOn w:val="a7"/>
    <w:link w:val="affffffff4"/>
    <w:rsid w:val="00AA3C3C"/>
    <w:pPr>
      <w:widowControl w:val="0"/>
      <w:spacing w:after="0" w:line="240" w:lineRule="auto"/>
      <w:ind w:firstLine="400"/>
    </w:pPr>
    <w:rPr>
      <w:rFonts w:eastAsia="Times New Roman" w:cs="Times New Roman"/>
      <w:color w:val="464246"/>
      <w:sz w:val="26"/>
      <w:szCs w:val="26"/>
    </w:rPr>
  </w:style>
  <w:style w:type="paragraph" w:customStyle="1" w:styleId="affffffff6">
    <w:name w:val="маркированный"/>
    <w:basedOn w:val="a7"/>
    <w:rsid w:val="00AA3C3C"/>
    <w:pPr>
      <w:tabs>
        <w:tab w:val="left" w:pos="1080"/>
      </w:tabs>
      <w:suppressAutoHyphens/>
      <w:spacing w:after="0" w:line="360" w:lineRule="auto"/>
      <w:ind w:left="1080" w:hanging="360"/>
      <w:jc w:val="both"/>
    </w:pPr>
    <w:rPr>
      <w:rFonts w:eastAsia="Times New Roman" w:cs="Times New Roman"/>
      <w:color w:val="00000A"/>
      <w:sz w:val="28"/>
      <w:szCs w:val="28"/>
      <w:lang w:eastAsia="zh-CN"/>
    </w:rPr>
  </w:style>
  <w:style w:type="paragraph" w:customStyle="1" w:styleId="affffffff7">
    <w:name w:val="Текст информации об изменениях"/>
    <w:basedOn w:val="a7"/>
    <w:next w:val="a7"/>
    <w:uiPriority w:val="99"/>
    <w:rsid w:val="00AA3C3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ffffffff8">
    <w:name w:val="Информация об изменениях"/>
    <w:basedOn w:val="affffffff7"/>
    <w:next w:val="a7"/>
    <w:uiPriority w:val="99"/>
    <w:rsid w:val="00AA3C3C"/>
    <w:pPr>
      <w:spacing w:before="180"/>
      <w:ind w:left="360" w:right="360" w:firstLine="0"/>
    </w:pPr>
  </w:style>
  <w:style w:type="paragraph" w:customStyle="1" w:styleId="affffffff9">
    <w:name w:val="Подзаголовок для информации об изменениях"/>
    <w:basedOn w:val="affffffff7"/>
    <w:next w:val="a7"/>
    <w:uiPriority w:val="99"/>
    <w:rsid w:val="00AA3C3C"/>
    <w:rPr>
      <w:b/>
      <w:bCs/>
    </w:rPr>
  </w:style>
  <w:style w:type="character" w:customStyle="1" w:styleId="UnresolvedMention">
    <w:name w:val="Unresolved Mention"/>
    <w:basedOn w:val="a8"/>
    <w:uiPriority w:val="99"/>
    <w:semiHidden/>
    <w:unhideWhenUsed/>
    <w:rsid w:val="007C5E4B"/>
    <w:rPr>
      <w:color w:val="605E5C"/>
      <w:shd w:val="clear" w:color="auto" w:fill="E1DFDD"/>
    </w:rPr>
  </w:style>
  <w:style w:type="paragraph" w:customStyle="1" w:styleId="affffffffa">
    <w:name w:val="Нормальный"/>
    <w:basedOn w:val="a7"/>
    <w:rsid w:val="006D3AD1"/>
    <w:pPr>
      <w:suppressAutoHyphens/>
      <w:overflowPunct w:val="0"/>
      <w:autoSpaceDE w:val="0"/>
      <w:autoSpaceDN w:val="0"/>
      <w:spacing w:after="0" w:line="240" w:lineRule="auto"/>
      <w:ind w:firstLine="720"/>
      <w:jc w:val="both"/>
      <w:textAlignment w:val="baseline"/>
    </w:pPr>
    <w:rPr>
      <w:rFonts w:eastAsia="Times New Roman" w:cs="Times New Roman"/>
      <w:kern w:val="3"/>
      <w:lang w:eastAsia="ru-RU"/>
    </w:rPr>
  </w:style>
  <w:style w:type="paragraph" w:customStyle="1" w:styleId="77">
    <w:name w:val="Основной текст с отступом7"/>
    <w:basedOn w:val="a7"/>
    <w:rsid w:val="002D5C89"/>
    <w:pPr>
      <w:keepLines/>
      <w:widowControl w:val="0"/>
      <w:overflowPunct w:val="0"/>
      <w:autoSpaceDE w:val="0"/>
      <w:autoSpaceDN w:val="0"/>
      <w:adjustRightInd w:val="0"/>
      <w:spacing w:after="0" w:line="320" w:lineRule="atLeast"/>
      <w:ind w:firstLine="709"/>
      <w:jc w:val="both"/>
    </w:pPr>
    <w:rPr>
      <w:rFonts w:eastAsia="Times New Roman" w:cs="Times New Roman"/>
      <w:sz w:val="28"/>
      <w:szCs w:val="28"/>
      <w:lang w:eastAsia="ru-RU"/>
    </w:rPr>
  </w:style>
  <w:style w:type="paragraph" w:customStyle="1" w:styleId="263">
    <w:name w:val="Основной текст 26"/>
    <w:basedOn w:val="a7"/>
    <w:rsid w:val="002D5C89"/>
    <w:pPr>
      <w:widowControl w:val="0"/>
      <w:spacing w:before="120" w:after="0" w:line="240" w:lineRule="auto"/>
      <w:jc w:val="both"/>
    </w:pPr>
    <w:rPr>
      <w:rFonts w:eastAsia="Times New Roman" w:cs="Times New Roman"/>
      <w:szCs w:val="20"/>
      <w:lang w:eastAsia="ru-RU"/>
    </w:rPr>
  </w:style>
  <w:style w:type="paragraph" w:customStyle="1" w:styleId="affffffffb">
    <w:name w:val="Знак Знак Знак Знак Знак Знак Знак"/>
    <w:basedOn w:val="a7"/>
    <w:rsid w:val="002D5C89"/>
    <w:pPr>
      <w:spacing w:line="240" w:lineRule="exact"/>
    </w:pPr>
    <w:rPr>
      <w:rFonts w:eastAsia="Times New Roman" w:cs="Times New Roman"/>
      <w:sz w:val="20"/>
      <w:szCs w:val="20"/>
      <w:lang w:eastAsia="ar-SA"/>
    </w:rPr>
  </w:style>
  <w:style w:type="paragraph" w:customStyle="1" w:styleId="affffffffc">
    <w:name w:val="Знак Знак Знак Знак"/>
    <w:basedOn w:val="a7"/>
    <w:rsid w:val="002D5C89"/>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7338">
      <w:bodyDiv w:val="1"/>
      <w:marLeft w:val="0"/>
      <w:marRight w:val="0"/>
      <w:marTop w:val="0"/>
      <w:marBottom w:val="0"/>
      <w:divBdr>
        <w:top w:val="none" w:sz="0" w:space="0" w:color="auto"/>
        <w:left w:val="none" w:sz="0" w:space="0" w:color="auto"/>
        <w:bottom w:val="none" w:sz="0" w:space="0" w:color="auto"/>
        <w:right w:val="none" w:sz="0" w:space="0" w:color="auto"/>
      </w:divBdr>
    </w:div>
    <w:div w:id="715156676">
      <w:bodyDiv w:val="1"/>
      <w:marLeft w:val="0"/>
      <w:marRight w:val="0"/>
      <w:marTop w:val="0"/>
      <w:marBottom w:val="0"/>
      <w:divBdr>
        <w:top w:val="none" w:sz="0" w:space="0" w:color="auto"/>
        <w:left w:val="none" w:sz="0" w:space="0" w:color="auto"/>
        <w:bottom w:val="none" w:sz="0" w:space="0" w:color="auto"/>
        <w:right w:val="none" w:sz="0" w:space="0" w:color="auto"/>
      </w:divBdr>
    </w:div>
    <w:div w:id="1095786786">
      <w:bodyDiv w:val="1"/>
      <w:marLeft w:val="0"/>
      <w:marRight w:val="0"/>
      <w:marTop w:val="0"/>
      <w:marBottom w:val="0"/>
      <w:divBdr>
        <w:top w:val="none" w:sz="0" w:space="0" w:color="auto"/>
        <w:left w:val="none" w:sz="0" w:space="0" w:color="auto"/>
        <w:bottom w:val="none" w:sz="0" w:space="0" w:color="auto"/>
        <w:right w:val="none" w:sz="0" w:space="0" w:color="auto"/>
      </w:divBdr>
    </w:div>
    <w:div w:id="1272055396">
      <w:bodyDiv w:val="1"/>
      <w:marLeft w:val="0"/>
      <w:marRight w:val="0"/>
      <w:marTop w:val="0"/>
      <w:marBottom w:val="0"/>
      <w:divBdr>
        <w:top w:val="none" w:sz="0" w:space="0" w:color="auto"/>
        <w:left w:val="none" w:sz="0" w:space="0" w:color="auto"/>
        <w:bottom w:val="none" w:sz="0" w:space="0" w:color="auto"/>
        <w:right w:val="none" w:sz="0" w:space="0" w:color="auto"/>
      </w:divBdr>
    </w:div>
    <w:div w:id="1301695220">
      <w:bodyDiv w:val="1"/>
      <w:marLeft w:val="0"/>
      <w:marRight w:val="0"/>
      <w:marTop w:val="0"/>
      <w:marBottom w:val="0"/>
      <w:divBdr>
        <w:top w:val="none" w:sz="0" w:space="0" w:color="auto"/>
        <w:left w:val="none" w:sz="0" w:space="0" w:color="auto"/>
        <w:bottom w:val="none" w:sz="0" w:space="0" w:color="auto"/>
        <w:right w:val="none" w:sz="0" w:space="0" w:color="auto"/>
      </w:divBdr>
    </w:div>
    <w:div w:id="1379276564">
      <w:bodyDiv w:val="1"/>
      <w:marLeft w:val="0"/>
      <w:marRight w:val="0"/>
      <w:marTop w:val="0"/>
      <w:marBottom w:val="0"/>
      <w:divBdr>
        <w:top w:val="none" w:sz="0" w:space="0" w:color="auto"/>
        <w:left w:val="none" w:sz="0" w:space="0" w:color="auto"/>
        <w:bottom w:val="none" w:sz="0" w:space="0" w:color="auto"/>
        <w:right w:val="none" w:sz="0" w:space="0" w:color="auto"/>
      </w:divBdr>
    </w:div>
    <w:div w:id="1382365637">
      <w:bodyDiv w:val="1"/>
      <w:marLeft w:val="0"/>
      <w:marRight w:val="0"/>
      <w:marTop w:val="0"/>
      <w:marBottom w:val="0"/>
      <w:divBdr>
        <w:top w:val="none" w:sz="0" w:space="0" w:color="auto"/>
        <w:left w:val="none" w:sz="0" w:space="0" w:color="auto"/>
        <w:bottom w:val="none" w:sz="0" w:space="0" w:color="auto"/>
        <w:right w:val="none" w:sz="0" w:space="0" w:color="auto"/>
      </w:divBdr>
    </w:div>
    <w:div w:id="1390809109">
      <w:bodyDiv w:val="1"/>
      <w:marLeft w:val="0"/>
      <w:marRight w:val="0"/>
      <w:marTop w:val="0"/>
      <w:marBottom w:val="0"/>
      <w:divBdr>
        <w:top w:val="none" w:sz="0" w:space="0" w:color="auto"/>
        <w:left w:val="none" w:sz="0" w:space="0" w:color="auto"/>
        <w:bottom w:val="none" w:sz="0" w:space="0" w:color="auto"/>
        <w:right w:val="none" w:sz="0" w:space="0" w:color="auto"/>
      </w:divBdr>
      <w:divsChild>
        <w:div w:id="1184981420">
          <w:marLeft w:val="0"/>
          <w:marRight w:val="0"/>
          <w:marTop w:val="192"/>
          <w:marBottom w:val="0"/>
          <w:divBdr>
            <w:top w:val="none" w:sz="0" w:space="0" w:color="auto"/>
            <w:left w:val="none" w:sz="0" w:space="0" w:color="auto"/>
            <w:bottom w:val="none" w:sz="0" w:space="0" w:color="auto"/>
            <w:right w:val="none" w:sz="0" w:space="0" w:color="auto"/>
          </w:divBdr>
        </w:div>
        <w:div w:id="1353455132">
          <w:marLeft w:val="0"/>
          <w:marRight w:val="0"/>
          <w:marTop w:val="0"/>
          <w:marBottom w:val="0"/>
          <w:divBdr>
            <w:top w:val="none" w:sz="0" w:space="0" w:color="auto"/>
            <w:left w:val="none" w:sz="0" w:space="0" w:color="auto"/>
            <w:bottom w:val="none" w:sz="0" w:space="0" w:color="auto"/>
            <w:right w:val="none" w:sz="0" w:space="0" w:color="auto"/>
          </w:divBdr>
          <w:divsChild>
            <w:div w:id="435172935">
              <w:marLeft w:val="0"/>
              <w:marRight w:val="0"/>
              <w:marTop w:val="192"/>
              <w:marBottom w:val="0"/>
              <w:divBdr>
                <w:top w:val="none" w:sz="0" w:space="0" w:color="auto"/>
                <w:left w:val="none" w:sz="0" w:space="0" w:color="auto"/>
                <w:bottom w:val="none" w:sz="0" w:space="0" w:color="auto"/>
                <w:right w:val="none" w:sz="0" w:space="0" w:color="auto"/>
              </w:divBdr>
            </w:div>
          </w:divsChild>
        </w:div>
        <w:div w:id="1370572307">
          <w:marLeft w:val="0"/>
          <w:marRight w:val="0"/>
          <w:marTop w:val="192"/>
          <w:marBottom w:val="0"/>
          <w:divBdr>
            <w:top w:val="none" w:sz="0" w:space="0" w:color="auto"/>
            <w:left w:val="none" w:sz="0" w:space="0" w:color="auto"/>
            <w:bottom w:val="none" w:sz="0" w:space="0" w:color="auto"/>
            <w:right w:val="none" w:sz="0" w:space="0" w:color="auto"/>
          </w:divBdr>
        </w:div>
      </w:divsChild>
    </w:div>
    <w:div w:id="2027321334">
      <w:bodyDiv w:val="1"/>
      <w:marLeft w:val="0"/>
      <w:marRight w:val="0"/>
      <w:marTop w:val="0"/>
      <w:marBottom w:val="0"/>
      <w:divBdr>
        <w:top w:val="none" w:sz="0" w:space="0" w:color="auto"/>
        <w:left w:val="none" w:sz="0" w:space="0" w:color="auto"/>
        <w:bottom w:val="none" w:sz="0" w:space="0" w:color="auto"/>
        <w:right w:val="none" w:sz="0" w:space="0" w:color="auto"/>
      </w:divBdr>
      <w:divsChild>
        <w:div w:id="586159871">
          <w:marLeft w:val="0"/>
          <w:marRight w:val="0"/>
          <w:marTop w:val="0"/>
          <w:marBottom w:val="0"/>
          <w:divBdr>
            <w:top w:val="none" w:sz="0" w:space="0" w:color="auto"/>
            <w:left w:val="none" w:sz="0" w:space="0" w:color="auto"/>
            <w:bottom w:val="none" w:sz="0" w:space="0" w:color="auto"/>
            <w:right w:val="none" w:sz="0" w:space="0" w:color="auto"/>
          </w:divBdr>
          <w:divsChild>
            <w:div w:id="1360354074">
              <w:marLeft w:val="0"/>
              <w:marRight w:val="0"/>
              <w:marTop w:val="192"/>
              <w:marBottom w:val="0"/>
              <w:divBdr>
                <w:top w:val="none" w:sz="0" w:space="0" w:color="auto"/>
                <w:left w:val="none" w:sz="0" w:space="0" w:color="auto"/>
                <w:bottom w:val="none" w:sz="0" w:space="0" w:color="auto"/>
                <w:right w:val="none" w:sz="0" w:space="0" w:color="auto"/>
              </w:divBdr>
            </w:div>
          </w:divsChild>
        </w:div>
        <w:div w:id="877088023">
          <w:marLeft w:val="0"/>
          <w:marRight w:val="0"/>
          <w:marTop w:val="192"/>
          <w:marBottom w:val="0"/>
          <w:divBdr>
            <w:top w:val="none" w:sz="0" w:space="0" w:color="auto"/>
            <w:left w:val="none" w:sz="0" w:space="0" w:color="auto"/>
            <w:bottom w:val="none" w:sz="0" w:space="0" w:color="auto"/>
            <w:right w:val="none" w:sz="0" w:space="0" w:color="auto"/>
          </w:divBdr>
        </w:div>
        <w:div w:id="206251361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consultantplus://offline/ref=60E626DC60AA35352B1B3F63C9CCA881119F1116958494CE53DDC9913AF2ED264157991ABA3E70HCAFN" TargetMode="External"/><Relationship Id="rId3" Type="http://schemas.openxmlformats.org/officeDocument/2006/relationships/styles" Target="style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file:///\\192.168.88.50\&#1088;&#1072;&#1073;&#1086;&#1090;&#1072;\Vitaly\&#1055;&#1047;&#1047;%20&#1043;&#1054;&#1051;&#1059;&#1041;&#1048;&#1062;&#1050;&#1040;&#1071;\&#1056;&#1077;&#1082;&#1086;&#1084;&#1077;&#1085;&#1076;&#1072;&#1094;&#1080;&#1080;%20&#1072;&#1076;&#1072;&#1087;&#1090;&#1080;&#1088;&#1086;&#1074;&#1072;&#1085;&#1085;&#1099;&#1077;.doc"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consultantplus://offline/ref=956B261DB76EC2E40552318B079232F4044E4545172FDEF0E857C7E2813773246019F979E5BA2FZ85BF" TargetMode="External"/><Relationship Id="rId2" Type="http://schemas.openxmlformats.org/officeDocument/2006/relationships/numbering" Target="numbering.xml"/><Relationship Id="rId16" Type="http://schemas.openxmlformats.org/officeDocument/2006/relationships/hyperlink" Target="file:///\\192.168.88.50\&#1088;&#1072;&#1073;&#1086;&#1090;&#1072;\Vitaly\&#1055;&#1047;&#1047;%20&#1043;&#1054;&#1051;&#1059;&#1041;&#1048;&#1062;&#1050;&#1040;&#1071;\&#1056;&#1077;&#1082;&#1086;&#1084;&#1077;&#1085;&#1076;&#1072;&#1094;&#1080;&#1080;%20&#1072;&#1076;&#1072;&#1087;&#1090;&#1080;&#1088;&#1086;&#1074;&#1072;&#1085;&#1085;&#1099;&#1077;.doc"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eader" Target="header2.xml"/><Relationship Id="rId40" Type="http://schemas.openxmlformats.org/officeDocument/2006/relationships/hyperlink" Target="consultantplus://offline/ref=BDD3F9E5D2FF057032FF17195ACBFAF9BF9EA0AAD0ABBAD5A69C2E286BF6E67556E7129065A8FF8Eg3J2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192.168.88.50\&#1088;&#1072;&#1073;&#1086;&#1090;&#1072;\Vitaly\&#1055;&#1047;&#1047;%20&#1043;&#1054;&#1051;&#1059;&#1041;&#1048;&#1062;&#1050;&#1040;&#1071;\&#1056;&#1077;&#1082;&#1086;&#1084;&#1077;&#1085;&#1076;&#1072;&#1094;&#1080;&#1080;%20&#1072;&#1076;&#1072;&#1087;&#1090;&#1080;&#1088;&#1086;&#1074;&#1072;&#1085;&#1085;&#1099;&#1077;.doc"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garantF1://2225100.0" TargetMode="External"/><Relationship Id="rId35" Type="http://schemas.openxmlformats.org/officeDocument/2006/relationships/hyperlink" Target="http://ivo.garant.ru/" TargetMode="External"/><Relationship Id="rId43"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78AFA-7E49-4055-84CA-39F9BEA1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78719</Words>
  <Characters>448701</Characters>
  <Application>Microsoft Office Word</Application>
  <DocSecurity>0</DocSecurity>
  <Lines>3739</Lines>
  <Paragraphs>1052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Четверикова ВВ</dc:creator>
  <cp:lastModifiedBy>Admin</cp:lastModifiedBy>
  <cp:revision>4</cp:revision>
  <cp:lastPrinted>2023-12-20T06:45:00Z</cp:lastPrinted>
  <dcterms:created xsi:type="dcterms:W3CDTF">2024-04-01T12:23:00Z</dcterms:created>
  <dcterms:modified xsi:type="dcterms:W3CDTF">2024-04-08T11:29:00Z</dcterms:modified>
</cp:coreProperties>
</file>