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81" w:rsidRDefault="00FA5849" w:rsidP="00440150">
      <w:pPr>
        <w:jc w:val="center"/>
        <w:rPr>
          <w:b/>
          <w:color w:val="000000"/>
          <w:sz w:val="28"/>
          <w:szCs w:val="28"/>
        </w:rPr>
      </w:pPr>
      <w:r w:rsidRPr="00153590">
        <w:rPr>
          <w:b/>
          <w:color w:val="000000"/>
          <w:sz w:val="28"/>
          <w:szCs w:val="28"/>
        </w:rPr>
        <w:t xml:space="preserve">Доклад о реализации муниципальной программы муниципального образования Крымский район </w:t>
      </w:r>
    </w:p>
    <w:p w:rsidR="00FA5849" w:rsidRPr="005A6C54" w:rsidRDefault="00FA5849" w:rsidP="00440150">
      <w:pPr>
        <w:jc w:val="center"/>
        <w:rPr>
          <w:b/>
          <w:color w:val="000000"/>
          <w:sz w:val="28"/>
          <w:szCs w:val="28"/>
        </w:rPr>
      </w:pPr>
      <w:r w:rsidRPr="00153590">
        <w:rPr>
          <w:b/>
          <w:color w:val="000000"/>
          <w:sz w:val="28"/>
          <w:szCs w:val="28"/>
        </w:rPr>
        <w:t>«Комплексное и устойчивое развитие Крымского района в сфере строительства, ар</w:t>
      </w:r>
      <w:r w:rsidR="00440150" w:rsidRPr="00153590">
        <w:rPr>
          <w:b/>
          <w:color w:val="000000"/>
          <w:sz w:val="28"/>
          <w:szCs w:val="28"/>
        </w:rPr>
        <w:t>хитектуры и дорожного хозяйства</w:t>
      </w:r>
      <w:r w:rsidRPr="00153590">
        <w:rPr>
          <w:b/>
          <w:color w:val="000000"/>
          <w:sz w:val="28"/>
          <w:szCs w:val="28"/>
        </w:rPr>
        <w:t>»</w:t>
      </w:r>
      <w:r w:rsidR="00A62399" w:rsidRPr="00153590">
        <w:rPr>
          <w:b/>
          <w:color w:val="000000"/>
          <w:sz w:val="28"/>
          <w:szCs w:val="28"/>
        </w:rPr>
        <w:t xml:space="preserve"> </w:t>
      </w:r>
      <w:r w:rsidRPr="00153590">
        <w:rPr>
          <w:b/>
          <w:color w:val="000000"/>
          <w:sz w:val="28"/>
          <w:szCs w:val="28"/>
        </w:rPr>
        <w:t>в 20</w:t>
      </w:r>
      <w:r w:rsidR="00AA5551" w:rsidRPr="00153590">
        <w:rPr>
          <w:b/>
          <w:color w:val="000000"/>
          <w:sz w:val="28"/>
          <w:szCs w:val="28"/>
        </w:rPr>
        <w:t>2</w:t>
      </w:r>
      <w:r w:rsidR="003D5410">
        <w:rPr>
          <w:b/>
          <w:color w:val="000000"/>
          <w:sz w:val="28"/>
          <w:szCs w:val="28"/>
        </w:rPr>
        <w:t>3</w:t>
      </w:r>
      <w:r w:rsidR="00554EC3" w:rsidRPr="00153590">
        <w:rPr>
          <w:b/>
          <w:color w:val="000000"/>
          <w:sz w:val="28"/>
          <w:szCs w:val="28"/>
        </w:rPr>
        <w:t xml:space="preserve"> году</w:t>
      </w:r>
    </w:p>
    <w:p w:rsidR="000908D6" w:rsidRDefault="000908D6" w:rsidP="00295E86">
      <w:pPr>
        <w:rPr>
          <w:color w:val="000000"/>
          <w:sz w:val="28"/>
          <w:szCs w:val="28"/>
        </w:rPr>
      </w:pPr>
    </w:p>
    <w:p w:rsidR="005275D8" w:rsidRPr="003D39C8" w:rsidRDefault="005275D8" w:rsidP="005275D8">
      <w:pPr>
        <w:ind w:right="-42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в 202</w:t>
      </w:r>
      <w:r w:rsidR="003D5410">
        <w:rPr>
          <w:color w:val="000000"/>
          <w:sz w:val="28"/>
          <w:szCs w:val="28"/>
        </w:rPr>
        <w:t>3</w:t>
      </w:r>
      <w:r w:rsidRPr="003D39C8">
        <w:rPr>
          <w:color w:val="000000"/>
          <w:sz w:val="28"/>
          <w:szCs w:val="28"/>
        </w:rPr>
        <w:t xml:space="preserve"> году составляет </w:t>
      </w:r>
      <w:r w:rsidR="00E7643B">
        <w:rPr>
          <w:color w:val="000000"/>
          <w:sz w:val="28"/>
          <w:szCs w:val="28"/>
        </w:rPr>
        <w:t>38 827,0</w:t>
      </w:r>
      <w:r>
        <w:rPr>
          <w:color w:val="000000"/>
          <w:sz w:val="28"/>
          <w:szCs w:val="28"/>
        </w:rPr>
        <w:t xml:space="preserve"> тыс.</w:t>
      </w:r>
      <w:r w:rsidRPr="003D39C8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  <w:r w:rsidRPr="003D39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Освоено бюджетных средств </w:t>
      </w:r>
      <w:r w:rsidR="00E7643B">
        <w:rPr>
          <w:color w:val="000000"/>
          <w:sz w:val="28"/>
          <w:szCs w:val="28"/>
        </w:rPr>
        <w:t>38 826,85</w:t>
      </w:r>
      <w:r>
        <w:rPr>
          <w:color w:val="000000"/>
          <w:sz w:val="28"/>
          <w:szCs w:val="28"/>
        </w:rPr>
        <w:t xml:space="preserve"> тыс. рублей, что составило </w:t>
      </w:r>
      <w:r w:rsidR="00E7643B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</w:t>
      </w:r>
      <w:r w:rsidRPr="003D39C8">
        <w:rPr>
          <w:color w:val="000000"/>
          <w:sz w:val="28"/>
          <w:szCs w:val="28"/>
        </w:rPr>
        <w:t>.</w:t>
      </w:r>
    </w:p>
    <w:p w:rsidR="00572405" w:rsidRPr="008F375C" w:rsidRDefault="00572405" w:rsidP="0051180B">
      <w:pPr>
        <w:jc w:val="both"/>
        <w:rPr>
          <w:bCs/>
          <w:sz w:val="28"/>
          <w:szCs w:val="28"/>
        </w:rPr>
      </w:pPr>
    </w:p>
    <w:p w:rsidR="00FA5849" w:rsidRPr="005A6C54" w:rsidRDefault="00440150" w:rsidP="00440150">
      <w:pPr>
        <w:ind w:firstLine="708"/>
        <w:jc w:val="both"/>
        <w:rPr>
          <w:color w:val="000000"/>
          <w:sz w:val="28"/>
          <w:szCs w:val="28"/>
        </w:rPr>
      </w:pPr>
      <w:r w:rsidRPr="005A6C54">
        <w:rPr>
          <w:color w:val="000000"/>
          <w:sz w:val="28"/>
          <w:szCs w:val="28"/>
        </w:rPr>
        <w:t>В рамках данной программы реализуются следующие подпрограммы:</w:t>
      </w:r>
    </w:p>
    <w:p w:rsidR="00440150" w:rsidRPr="005A6C54" w:rsidRDefault="00440150" w:rsidP="00440150">
      <w:pPr>
        <w:ind w:firstLine="708"/>
        <w:jc w:val="both"/>
        <w:rPr>
          <w:color w:val="000000"/>
          <w:sz w:val="28"/>
          <w:szCs w:val="28"/>
        </w:rPr>
      </w:pPr>
    </w:p>
    <w:p w:rsidR="00440150" w:rsidRPr="005A6C54" w:rsidRDefault="000D358A" w:rsidP="003E3922">
      <w:pPr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b/>
          <w:sz w:val="28"/>
          <w:szCs w:val="28"/>
          <w:lang w:eastAsia="en-US"/>
        </w:rPr>
        <w:t>Подпрограмма «</w:t>
      </w:r>
      <w:r w:rsidR="00440150" w:rsidRPr="005A6C54">
        <w:rPr>
          <w:rFonts w:eastAsia="Calibri"/>
          <w:b/>
          <w:sz w:val="28"/>
          <w:szCs w:val="28"/>
          <w:lang w:eastAsia="en-US"/>
        </w:rPr>
        <w:t>Жилище</w:t>
      </w:r>
      <w:r w:rsidR="00735DC1">
        <w:rPr>
          <w:rFonts w:eastAsia="Calibri"/>
          <w:b/>
          <w:sz w:val="28"/>
          <w:szCs w:val="28"/>
          <w:lang w:eastAsia="en-US"/>
        </w:rPr>
        <w:t>»</w:t>
      </w:r>
    </w:p>
    <w:p w:rsidR="000D358A" w:rsidRPr="00735DC1" w:rsidRDefault="0051180B" w:rsidP="0051180B">
      <w:pPr>
        <w:ind w:firstLine="709"/>
        <w:rPr>
          <w:rFonts w:eastAsia="Calibri"/>
          <w:sz w:val="28"/>
          <w:szCs w:val="28"/>
          <w:lang w:eastAsia="en-US"/>
        </w:rPr>
      </w:pPr>
      <w:r w:rsidRPr="00735DC1">
        <w:rPr>
          <w:rFonts w:eastAsia="Calibri"/>
          <w:sz w:val="28"/>
          <w:szCs w:val="28"/>
          <w:lang w:eastAsia="en-US"/>
        </w:rPr>
        <w:t xml:space="preserve">Запланировано бюджетных средств </w:t>
      </w:r>
      <w:r w:rsidR="00E7643B">
        <w:rPr>
          <w:rFonts w:eastAsia="Calibri"/>
          <w:sz w:val="28"/>
          <w:szCs w:val="28"/>
          <w:lang w:eastAsia="en-US"/>
        </w:rPr>
        <w:t>11 122,5</w:t>
      </w:r>
      <w:r w:rsidRPr="00735DC1">
        <w:rPr>
          <w:rFonts w:eastAsia="Calibri"/>
          <w:sz w:val="28"/>
          <w:szCs w:val="28"/>
          <w:lang w:eastAsia="en-US"/>
        </w:rPr>
        <w:t xml:space="preserve"> тыс. рублей, освоено  </w:t>
      </w:r>
      <w:r w:rsidR="00E7643B">
        <w:rPr>
          <w:rFonts w:eastAsia="Calibri"/>
          <w:sz w:val="28"/>
          <w:szCs w:val="28"/>
          <w:lang w:eastAsia="en-US"/>
        </w:rPr>
        <w:t>11 122,4</w:t>
      </w:r>
      <w:r w:rsidRPr="00735DC1">
        <w:rPr>
          <w:rFonts w:eastAsia="Calibri"/>
          <w:sz w:val="28"/>
          <w:szCs w:val="28"/>
          <w:lang w:eastAsia="en-US"/>
        </w:rPr>
        <w:t xml:space="preserve"> тыс. рублей. Подпрограмма исполнена на 100 %.</w:t>
      </w:r>
    </w:p>
    <w:p w:rsidR="004D74DC" w:rsidRPr="00735DC1" w:rsidRDefault="004D74DC" w:rsidP="000D35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5DC1">
        <w:rPr>
          <w:rFonts w:eastAsia="Calibri"/>
          <w:sz w:val="28"/>
          <w:szCs w:val="28"/>
          <w:lang w:eastAsia="en-US"/>
        </w:rPr>
        <w:t xml:space="preserve">Краевой бюджет – </w:t>
      </w:r>
      <w:r w:rsidR="00E7643B">
        <w:rPr>
          <w:rFonts w:eastAsia="Calibri"/>
          <w:sz w:val="28"/>
          <w:szCs w:val="28"/>
          <w:lang w:eastAsia="en-US"/>
        </w:rPr>
        <w:t>5 419,4</w:t>
      </w:r>
      <w:r w:rsidR="00D92B25" w:rsidRPr="00735DC1">
        <w:rPr>
          <w:rFonts w:eastAsia="Calibri"/>
          <w:sz w:val="28"/>
          <w:szCs w:val="28"/>
          <w:lang w:eastAsia="en-US"/>
        </w:rPr>
        <w:t xml:space="preserve"> тыс. рублей</w:t>
      </w:r>
    </w:p>
    <w:p w:rsidR="004D74DC" w:rsidRPr="00735DC1" w:rsidRDefault="004D74DC" w:rsidP="000D35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5DC1">
        <w:rPr>
          <w:rFonts w:eastAsia="Calibri"/>
          <w:sz w:val="28"/>
          <w:szCs w:val="28"/>
          <w:lang w:eastAsia="en-US"/>
        </w:rPr>
        <w:t xml:space="preserve">Местный бюджет </w:t>
      </w:r>
      <w:r w:rsidR="00D92B25" w:rsidRPr="00735DC1">
        <w:rPr>
          <w:rFonts w:eastAsia="Calibri"/>
          <w:sz w:val="28"/>
          <w:szCs w:val="28"/>
          <w:lang w:eastAsia="en-US"/>
        </w:rPr>
        <w:t>–</w:t>
      </w:r>
      <w:r w:rsidRPr="00735DC1">
        <w:rPr>
          <w:rFonts w:eastAsia="Calibri"/>
          <w:sz w:val="28"/>
          <w:szCs w:val="28"/>
          <w:lang w:eastAsia="en-US"/>
        </w:rPr>
        <w:t xml:space="preserve"> </w:t>
      </w:r>
      <w:r w:rsidR="00E7643B">
        <w:rPr>
          <w:rFonts w:eastAsia="Calibri"/>
          <w:sz w:val="28"/>
          <w:szCs w:val="28"/>
          <w:lang w:eastAsia="en-US"/>
        </w:rPr>
        <w:t>5 703,1</w:t>
      </w:r>
      <w:r w:rsidR="00D92B25" w:rsidRPr="00735DC1">
        <w:rPr>
          <w:rFonts w:eastAsia="Calibri"/>
          <w:sz w:val="28"/>
          <w:szCs w:val="28"/>
          <w:lang w:eastAsia="en-US"/>
        </w:rPr>
        <w:t xml:space="preserve"> тыс. рублей</w:t>
      </w:r>
    </w:p>
    <w:p w:rsidR="00DD74E3" w:rsidRPr="00BD110F" w:rsidRDefault="00D17671" w:rsidP="005C4A1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53BF">
        <w:rPr>
          <w:color w:val="000000"/>
          <w:sz w:val="28"/>
          <w:szCs w:val="28"/>
        </w:rPr>
        <w:t>а)</w:t>
      </w:r>
      <w:r w:rsidRPr="004653BF">
        <w:t> </w:t>
      </w:r>
      <w:r w:rsidR="000D358A" w:rsidRPr="004653BF">
        <w:rPr>
          <w:color w:val="000000"/>
          <w:sz w:val="28"/>
          <w:szCs w:val="28"/>
        </w:rPr>
        <w:t xml:space="preserve">Предоставление социальных выплат </w:t>
      </w:r>
      <w:r w:rsidR="00E7643B">
        <w:rPr>
          <w:color w:val="000000"/>
          <w:sz w:val="28"/>
          <w:szCs w:val="28"/>
        </w:rPr>
        <w:t>5</w:t>
      </w:r>
      <w:r w:rsidR="00692431">
        <w:rPr>
          <w:color w:val="000000"/>
          <w:sz w:val="28"/>
          <w:szCs w:val="28"/>
        </w:rPr>
        <w:t xml:space="preserve"> </w:t>
      </w:r>
      <w:r w:rsidR="000D358A" w:rsidRPr="004653BF">
        <w:rPr>
          <w:color w:val="000000"/>
          <w:sz w:val="28"/>
          <w:szCs w:val="28"/>
        </w:rPr>
        <w:t>молодым семьям</w:t>
      </w:r>
      <w:r w:rsidR="000D358A" w:rsidRPr="005A6C54">
        <w:rPr>
          <w:color w:val="000000"/>
          <w:sz w:val="28"/>
          <w:szCs w:val="28"/>
        </w:rPr>
        <w:t xml:space="preserve"> на приобретение жилого </w:t>
      </w:r>
      <w:r w:rsidR="000D358A" w:rsidRPr="00552B06">
        <w:rPr>
          <w:color w:val="000000"/>
          <w:sz w:val="28"/>
          <w:szCs w:val="28"/>
        </w:rPr>
        <w:t>помещения или строительс</w:t>
      </w:r>
      <w:r w:rsidR="006F2C63" w:rsidRPr="00552B06">
        <w:rPr>
          <w:color w:val="000000"/>
          <w:sz w:val="28"/>
          <w:szCs w:val="28"/>
        </w:rPr>
        <w:t xml:space="preserve">тво индивидуального жилого дома. Выделено и </w:t>
      </w:r>
      <w:r w:rsidR="006F2C63" w:rsidRPr="00572405">
        <w:rPr>
          <w:sz w:val="28"/>
          <w:szCs w:val="28"/>
        </w:rPr>
        <w:t xml:space="preserve">освоено </w:t>
      </w:r>
      <w:r w:rsidR="00E7643B">
        <w:rPr>
          <w:sz w:val="28"/>
          <w:szCs w:val="28"/>
        </w:rPr>
        <w:t>10 421,8</w:t>
      </w:r>
      <w:r w:rsidR="008800C0" w:rsidRPr="00BD110F">
        <w:rPr>
          <w:sz w:val="28"/>
          <w:szCs w:val="28"/>
        </w:rPr>
        <w:t xml:space="preserve"> </w:t>
      </w:r>
      <w:r w:rsidR="000D358A" w:rsidRPr="00BD110F">
        <w:rPr>
          <w:bCs/>
          <w:sz w:val="28"/>
          <w:szCs w:val="28"/>
        </w:rPr>
        <w:t>тыс. рублей, в том числе:</w:t>
      </w:r>
    </w:p>
    <w:p w:rsidR="000D358A" w:rsidRPr="00552B06" w:rsidRDefault="00DD74E3" w:rsidP="000D358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52B06">
        <w:rPr>
          <w:rFonts w:eastAsia="Calibri"/>
          <w:sz w:val="28"/>
          <w:szCs w:val="28"/>
          <w:lang w:eastAsia="en-US"/>
        </w:rPr>
        <w:t>- </w:t>
      </w:r>
      <w:r w:rsidR="00E7643B">
        <w:rPr>
          <w:rFonts w:eastAsia="Calibri"/>
          <w:sz w:val="28"/>
          <w:szCs w:val="28"/>
          <w:lang w:eastAsia="en-US"/>
        </w:rPr>
        <w:t>5 002,4</w:t>
      </w:r>
      <w:r w:rsidR="008948AB" w:rsidRPr="00552B06">
        <w:rPr>
          <w:rFonts w:eastAsia="Calibri"/>
          <w:sz w:val="28"/>
          <w:szCs w:val="28"/>
          <w:lang w:eastAsia="en-US"/>
        </w:rPr>
        <w:t> </w:t>
      </w:r>
      <w:r w:rsidR="000D358A" w:rsidRPr="00552B06">
        <w:rPr>
          <w:rFonts w:eastAsia="Calibri"/>
          <w:sz w:val="28"/>
          <w:szCs w:val="28"/>
          <w:lang w:eastAsia="en-US"/>
        </w:rPr>
        <w:t>тыс.</w:t>
      </w:r>
      <w:r w:rsidRPr="00552B06">
        <w:rPr>
          <w:rFonts w:eastAsia="Calibri"/>
          <w:sz w:val="28"/>
          <w:szCs w:val="28"/>
          <w:lang w:eastAsia="en-US"/>
        </w:rPr>
        <w:t xml:space="preserve"> </w:t>
      </w:r>
      <w:r w:rsidR="007B2CFD" w:rsidRPr="00552B06">
        <w:rPr>
          <w:rFonts w:eastAsia="Calibri"/>
          <w:sz w:val="28"/>
          <w:szCs w:val="28"/>
          <w:lang w:eastAsia="en-US"/>
        </w:rPr>
        <w:t>рублей</w:t>
      </w:r>
      <w:r w:rsidR="00B6713B" w:rsidRPr="00552B06">
        <w:rPr>
          <w:rFonts w:eastAsia="Calibri"/>
          <w:sz w:val="28"/>
          <w:szCs w:val="28"/>
          <w:lang w:eastAsia="en-US"/>
        </w:rPr>
        <w:t xml:space="preserve"> -</w:t>
      </w:r>
      <w:r w:rsidR="000D358A" w:rsidRPr="00552B06">
        <w:rPr>
          <w:rFonts w:eastAsia="Calibri"/>
          <w:sz w:val="28"/>
          <w:szCs w:val="28"/>
          <w:lang w:eastAsia="en-US"/>
        </w:rPr>
        <w:t xml:space="preserve"> средства </w:t>
      </w:r>
      <w:r w:rsidR="00572405">
        <w:rPr>
          <w:rFonts w:eastAsia="Calibri"/>
          <w:sz w:val="28"/>
          <w:szCs w:val="28"/>
          <w:lang w:eastAsia="en-US"/>
        </w:rPr>
        <w:t xml:space="preserve">краевого </w:t>
      </w:r>
      <w:r w:rsidR="000D358A" w:rsidRPr="00552B06">
        <w:rPr>
          <w:rFonts w:eastAsia="Calibri"/>
          <w:sz w:val="28"/>
          <w:szCs w:val="28"/>
          <w:lang w:eastAsia="en-US"/>
        </w:rPr>
        <w:t>бюджета;</w:t>
      </w:r>
    </w:p>
    <w:p w:rsidR="000D358A" w:rsidRPr="005A6C54" w:rsidRDefault="000D358A" w:rsidP="00552B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52B06">
        <w:rPr>
          <w:rFonts w:eastAsia="Calibri"/>
          <w:sz w:val="28"/>
          <w:szCs w:val="28"/>
          <w:lang w:eastAsia="en-US"/>
        </w:rPr>
        <w:t>- </w:t>
      </w:r>
      <w:r w:rsidR="00E7643B">
        <w:rPr>
          <w:rFonts w:eastAsia="Calibri"/>
          <w:sz w:val="28"/>
          <w:szCs w:val="28"/>
          <w:lang w:eastAsia="en-US"/>
        </w:rPr>
        <w:t>5 419,4</w:t>
      </w:r>
      <w:r w:rsidR="006F2C63" w:rsidRPr="00552B06">
        <w:rPr>
          <w:rFonts w:eastAsia="Calibri"/>
          <w:sz w:val="28"/>
          <w:szCs w:val="28"/>
          <w:lang w:eastAsia="en-US"/>
        </w:rPr>
        <w:t> </w:t>
      </w:r>
      <w:r w:rsidR="00DD74E3" w:rsidRPr="00552B06">
        <w:rPr>
          <w:rFonts w:eastAsia="Calibri"/>
          <w:sz w:val="28"/>
          <w:szCs w:val="28"/>
          <w:lang w:eastAsia="en-US"/>
        </w:rPr>
        <w:t>тыс. </w:t>
      </w:r>
      <w:r w:rsidR="00B6713B" w:rsidRPr="00552B06">
        <w:rPr>
          <w:rFonts w:eastAsia="Calibri"/>
          <w:sz w:val="28"/>
          <w:szCs w:val="28"/>
          <w:lang w:eastAsia="en-US"/>
        </w:rPr>
        <w:t>рублей</w:t>
      </w:r>
      <w:r w:rsidR="0011249C" w:rsidRPr="00552B06">
        <w:rPr>
          <w:rFonts w:eastAsia="Calibri"/>
          <w:sz w:val="28"/>
          <w:szCs w:val="28"/>
          <w:lang w:eastAsia="en-US"/>
        </w:rPr>
        <w:t> </w:t>
      </w:r>
      <w:r w:rsidR="00B6713B" w:rsidRPr="00552B06">
        <w:rPr>
          <w:rFonts w:eastAsia="Calibri"/>
          <w:sz w:val="28"/>
          <w:szCs w:val="28"/>
          <w:lang w:eastAsia="en-US"/>
        </w:rPr>
        <w:t>-</w:t>
      </w:r>
      <w:r w:rsidR="0011249C" w:rsidRPr="00552B06">
        <w:rPr>
          <w:rFonts w:eastAsia="Calibri"/>
          <w:sz w:val="28"/>
          <w:szCs w:val="28"/>
          <w:lang w:eastAsia="en-US"/>
        </w:rPr>
        <w:t> </w:t>
      </w:r>
      <w:r w:rsidRPr="00552B06">
        <w:rPr>
          <w:rFonts w:eastAsia="Calibri"/>
          <w:sz w:val="28"/>
          <w:szCs w:val="28"/>
          <w:lang w:eastAsia="en-US"/>
        </w:rPr>
        <w:t>средства</w:t>
      </w:r>
      <w:r w:rsidRPr="005A6C54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Крымский район.</w:t>
      </w:r>
    </w:p>
    <w:p w:rsidR="00D17671" w:rsidRPr="005A6C54" w:rsidRDefault="00D17671" w:rsidP="000D358A">
      <w:pPr>
        <w:ind w:firstLine="851"/>
        <w:jc w:val="both"/>
        <w:rPr>
          <w:bCs/>
          <w:color w:val="000000"/>
          <w:sz w:val="28"/>
          <w:szCs w:val="28"/>
        </w:rPr>
      </w:pPr>
      <w:r w:rsidRPr="005A6C54">
        <w:rPr>
          <w:rFonts w:eastAsia="Calibri"/>
          <w:sz w:val="28"/>
          <w:szCs w:val="28"/>
          <w:lang w:eastAsia="en-US"/>
        </w:rPr>
        <w:t>б) </w:t>
      </w:r>
      <w:r w:rsidRPr="005A6C54">
        <w:rPr>
          <w:color w:val="000000"/>
          <w:sz w:val="28"/>
          <w:szCs w:val="28"/>
        </w:rPr>
        <w:t>Оплата взносов на капитальный ремонт общего имущества в многоквартирных домах, расположенных на территории муниципального образования Крымский за жилые и нежилые помещения, собственником которых является администрация МО Крымский район</w:t>
      </w:r>
      <w:r w:rsidR="007B2CFD" w:rsidRPr="005A6C54">
        <w:rPr>
          <w:color w:val="000000"/>
          <w:sz w:val="28"/>
          <w:szCs w:val="28"/>
        </w:rPr>
        <w:t xml:space="preserve">. Выделено и освоено </w:t>
      </w:r>
      <w:r w:rsidR="00E7643B">
        <w:rPr>
          <w:color w:val="000000"/>
          <w:sz w:val="28"/>
          <w:szCs w:val="28"/>
        </w:rPr>
        <w:t>700,7</w:t>
      </w:r>
      <w:r w:rsidR="00794767" w:rsidRPr="00BD110F">
        <w:rPr>
          <w:color w:val="000000"/>
          <w:sz w:val="28"/>
          <w:szCs w:val="28"/>
        </w:rPr>
        <w:t xml:space="preserve"> </w:t>
      </w:r>
      <w:r w:rsidR="007B2CFD" w:rsidRPr="00BD110F">
        <w:rPr>
          <w:color w:val="000000"/>
          <w:sz w:val="28"/>
          <w:szCs w:val="28"/>
        </w:rPr>
        <w:t xml:space="preserve">тыс. рублей </w:t>
      </w:r>
      <w:r w:rsidR="007B2CFD" w:rsidRPr="005A6C54">
        <w:rPr>
          <w:color w:val="000000"/>
          <w:sz w:val="28"/>
          <w:szCs w:val="28"/>
        </w:rPr>
        <w:t xml:space="preserve">за счет средств </w:t>
      </w:r>
      <w:r w:rsidRPr="005A6C54">
        <w:rPr>
          <w:bCs/>
          <w:color w:val="000000"/>
          <w:sz w:val="28"/>
          <w:szCs w:val="28"/>
        </w:rPr>
        <w:t>бюджета муниципального образования Крымский район.</w:t>
      </w:r>
    </w:p>
    <w:p w:rsidR="002477B1" w:rsidRDefault="00074D15" w:rsidP="00572405">
      <w:pPr>
        <w:ind w:firstLine="851"/>
        <w:jc w:val="both"/>
        <w:rPr>
          <w:bCs/>
          <w:sz w:val="28"/>
          <w:szCs w:val="28"/>
        </w:rPr>
      </w:pPr>
      <w:r w:rsidRPr="005A6C54">
        <w:rPr>
          <w:bCs/>
          <w:color w:val="000000"/>
          <w:sz w:val="28"/>
          <w:szCs w:val="28"/>
        </w:rPr>
        <w:t xml:space="preserve">в) </w:t>
      </w:r>
      <w:r w:rsidR="00F71E97" w:rsidRPr="005A6C54">
        <w:rPr>
          <w:bCs/>
          <w:color w:val="000000"/>
          <w:sz w:val="28"/>
          <w:szCs w:val="28"/>
        </w:rPr>
        <w:t>М</w:t>
      </w:r>
      <w:r w:rsidRPr="005A6C54">
        <w:rPr>
          <w:bCs/>
          <w:color w:val="000000"/>
          <w:sz w:val="28"/>
          <w:szCs w:val="28"/>
        </w:rPr>
        <w:t>ероприяти</w:t>
      </w:r>
      <w:r w:rsidR="00F71E97" w:rsidRPr="005A6C54">
        <w:rPr>
          <w:bCs/>
          <w:color w:val="000000"/>
          <w:sz w:val="28"/>
          <w:szCs w:val="28"/>
        </w:rPr>
        <w:t>е</w:t>
      </w:r>
      <w:r w:rsidRPr="005A6C54">
        <w:rPr>
          <w:bCs/>
          <w:color w:val="000000"/>
          <w:sz w:val="28"/>
          <w:szCs w:val="28"/>
        </w:rPr>
        <w:t xml:space="preserve"> </w:t>
      </w:r>
      <w:r w:rsidR="00572405">
        <w:rPr>
          <w:bCs/>
          <w:color w:val="000000"/>
          <w:sz w:val="28"/>
          <w:szCs w:val="28"/>
        </w:rPr>
        <w:t>по п</w:t>
      </w:r>
      <w:r w:rsidRPr="005A6C54">
        <w:rPr>
          <w:bCs/>
          <w:color w:val="000000"/>
          <w:sz w:val="28"/>
          <w:szCs w:val="28"/>
        </w:rPr>
        <w:t>ереселени</w:t>
      </w:r>
      <w:r w:rsidR="00572405">
        <w:rPr>
          <w:bCs/>
          <w:color w:val="000000"/>
          <w:sz w:val="28"/>
          <w:szCs w:val="28"/>
        </w:rPr>
        <w:t>ю</w:t>
      </w:r>
      <w:r w:rsidRPr="005A6C54">
        <w:rPr>
          <w:bCs/>
          <w:color w:val="000000"/>
          <w:sz w:val="28"/>
          <w:szCs w:val="28"/>
        </w:rPr>
        <w:t xml:space="preserve"> граждан из аварийного жилищного фонда</w:t>
      </w:r>
      <w:r w:rsidR="00572405">
        <w:rPr>
          <w:bCs/>
          <w:color w:val="000000"/>
          <w:sz w:val="28"/>
          <w:szCs w:val="28"/>
        </w:rPr>
        <w:t xml:space="preserve"> в 202</w:t>
      </w:r>
      <w:r w:rsidR="00E7643B">
        <w:rPr>
          <w:bCs/>
          <w:color w:val="000000"/>
          <w:sz w:val="28"/>
          <w:szCs w:val="28"/>
        </w:rPr>
        <w:t>3</w:t>
      </w:r>
      <w:r w:rsidR="00572405">
        <w:rPr>
          <w:bCs/>
          <w:color w:val="000000"/>
          <w:sz w:val="28"/>
          <w:szCs w:val="28"/>
        </w:rPr>
        <w:t xml:space="preserve"> году не выполнялись</w:t>
      </w:r>
      <w:r w:rsidR="00F71E97" w:rsidRPr="005A6C54">
        <w:rPr>
          <w:bCs/>
          <w:sz w:val="28"/>
          <w:szCs w:val="28"/>
        </w:rPr>
        <w:t>.</w:t>
      </w:r>
    </w:p>
    <w:p w:rsidR="003C30BB" w:rsidRPr="005A6C54" w:rsidRDefault="003C30BB" w:rsidP="000D35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Бюджетные средства освоены в полном объеме</w:t>
      </w:r>
      <w:r w:rsidR="00F124D8">
        <w:rPr>
          <w:sz w:val="28"/>
          <w:szCs w:val="28"/>
        </w:rPr>
        <w:t>.</w:t>
      </w:r>
    </w:p>
    <w:p w:rsidR="00F71E97" w:rsidRPr="005A6C54" w:rsidRDefault="00F71E97" w:rsidP="000D358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40150" w:rsidRPr="005A6C54" w:rsidRDefault="009F6A0D" w:rsidP="003566BD">
      <w:pPr>
        <w:numPr>
          <w:ilvl w:val="0"/>
          <w:numId w:val="7"/>
        </w:numPr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b/>
          <w:sz w:val="28"/>
          <w:szCs w:val="28"/>
          <w:lang w:eastAsia="en-US"/>
        </w:rPr>
        <w:t>Подпрограмма «</w:t>
      </w:r>
      <w:r w:rsidR="00086630" w:rsidRPr="005A6C54">
        <w:rPr>
          <w:rFonts w:eastAsia="Calibri"/>
          <w:b/>
          <w:sz w:val="28"/>
          <w:szCs w:val="28"/>
          <w:lang w:eastAsia="en-US"/>
        </w:rPr>
        <w:t>Строительство и реконструкция объектов, капитальный р</w:t>
      </w:r>
      <w:r w:rsidR="00440150" w:rsidRPr="005A6C54">
        <w:rPr>
          <w:rFonts w:eastAsia="Calibri"/>
          <w:b/>
          <w:sz w:val="28"/>
          <w:szCs w:val="28"/>
          <w:lang w:eastAsia="en-US"/>
        </w:rPr>
        <w:t xml:space="preserve">емонт и </w:t>
      </w:r>
      <w:r w:rsidR="00086630" w:rsidRPr="005A6C54">
        <w:rPr>
          <w:rFonts w:eastAsia="Calibri"/>
          <w:b/>
          <w:sz w:val="28"/>
          <w:szCs w:val="28"/>
          <w:lang w:eastAsia="en-US"/>
        </w:rPr>
        <w:t>ремонт</w:t>
      </w:r>
      <w:r w:rsidR="00440150" w:rsidRPr="005A6C54">
        <w:rPr>
          <w:rFonts w:eastAsia="Calibri"/>
          <w:b/>
          <w:sz w:val="28"/>
          <w:szCs w:val="28"/>
          <w:lang w:eastAsia="en-US"/>
        </w:rPr>
        <w:t xml:space="preserve"> автомобильных дорог местного значения</w:t>
      </w:r>
      <w:r w:rsidR="00086630" w:rsidRPr="005A6C54">
        <w:rPr>
          <w:rFonts w:eastAsia="Calibri"/>
          <w:b/>
          <w:sz w:val="28"/>
          <w:szCs w:val="28"/>
          <w:lang w:eastAsia="en-US"/>
        </w:rPr>
        <w:t>»</w:t>
      </w:r>
      <w:r w:rsidR="00AB1911">
        <w:rPr>
          <w:rFonts w:eastAsia="Calibri"/>
          <w:b/>
          <w:sz w:val="28"/>
          <w:szCs w:val="28"/>
          <w:lang w:eastAsia="en-US"/>
        </w:rPr>
        <w:t>.</w:t>
      </w:r>
    </w:p>
    <w:p w:rsidR="00FF5A44" w:rsidRDefault="00AB1911" w:rsidP="00AB1911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Запланировано бюджетных средств – </w:t>
      </w:r>
      <w:r w:rsidR="00E7643B">
        <w:rPr>
          <w:rFonts w:eastAsia="Calibri"/>
          <w:b/>
          <w:sz w:val="28"/>
          <w:szCs w:val="28"/>
          <w:lang w:eastAsia="en-US"/>
        </w:rPr>
        <w:t>13 692,6</w:t>
      </w:r>
      <w:r>
        <w:rPr>
          <w:rFonts w:eastAsia="Calibri"/>
          <w:b/>
          <w:sz w:val="28"/>
          <w:szCs w:val="28"/>
          <w:lang w:eastAsia="en-US"/>
        </w:rPr>
        <w:t xml:space="preserve"> тыс. рублей, освоено                  – </w:t>
      </w:r>
      <w:r w:rsidR="00E7643B">
        <w:rPr>
          <w:rFonts w:eastAsia="Calibri"/>
          <w:b/>
          <w:sz w:val="28"/>
          <w:szCs w:val="28"/>
          <w:lang w:eastAsia="en-US"/>
        </w:rPr>
        <w:t>13 692,6</w:t>
      </w:r>
      <w:r>
        <w:rPr>
          <w:rFonts w:eastAsia="Calibri"/>
          <w:b/>
          <w:sz w:val="28"/>
          <w:szCs w:val="28"/>
          <w:lang w:eastAsia="en-US"/>
        </w:rPr>
        <w:t xml:space="preserve"> тыс. рублей.</w:t>
      </w:r>
    </w:p>
    <w:p w:rsidR="00AB1911" w:rsidRPr="005A6C54" w:rsidRDefault="00AB1911" w:rsidP="00AB1911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Исполнение: </w:t>
      </w:r>
      <w:r w:rsidR="00E7643B">
        <w:rPr>
          <w:rFonts w:eastAsia="Calibri"/>
          <w:b/>
          <w:sz w:val="28"/>
          <w:szCs w:val="28"/>
          <w:lang w:eastAsia="en-US"/>
        </w:rPr>
        <w:t>100</w:t>
      </w:r>
      <w:r>
        <w:rPr>
          <w:rFonts w:eastAsia="Calibri"/>
          <w:b/>
          <w:sz w:val="28"/>
          <w:szCs w:val="28"/>
          <w:lang w:eastAsia="en-US"/>
        </w:rPr>
        <w:t xml:space="preserve"> %.</w:t>
      </w:r>
    </w:p>
    <w:p w:rsidR="00572405" w:rsidRDefault="00FF5A44" w:rsidP="00FF5A44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5A6C54">
        <w:rPr>
          <w:rFonts w:eastAsia="Calibri"/>
          <w:sz w:val="28"/>
          <w:szCs w:val="28"/>
          <w:lang w:eastAsia="en-US"/>
        </w:rPr>
        <w:t xml:space="preserve">Выполнены следующие </w:t>
      </w:r>
      <w:r w:rsidRPr="00AB1911">
        <w:rPr>
          <w:rFonts w:eastAsia="Calibri"/>
          <w:sz w:val="28"/>
          <w:szCs w:val="28"/>
          <w:lang w:eastAsia="en-US"/>
        </w:rPr>
        <w:t>мероприятия</w:t>
      </w:r>
      <w:r w:rsidR="00572405" w:rsidRPr="00AB1911">
        <w:rPr>
          <w:bCs/>
          <w:color w:val="000000"/>
          <w:sz w:val="28"/>
          <w:szCs w:val="28"/>
        </w:rPr>
        <w:t>:</w:t>
      </w:r>
    </w:p>
    <w:p w:rsidR="00572405" w:rsidRDefault="00572405" w:rsidP="00FF5A44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за счет средств местного бюджета – </w:t>
      </w:r>
      <w:r w:rsidR="00E7643B">
        <w:rPr>
          <w:b/>
          <w:bCs/>
          <w:color w:val="000000"/>
          <w:sz w:val="28"/>
          <w:szCs w:val="28"/>
        </w:rPr>
        <w:t>1 222,1</w:t>
      </w:r>
      <w:r>
        <w:rPr>
          <w:b/>
          <w:bCs/>
          <w:color w:val="000000"/>
          <w:sz w:val="28"/>
          <w:szCs w:val="28"/>
        </w:rPr>
        <w:t xml:space="preserve"> тыс. рублей;</w:t>
      </w:r>
    </w:p>
    <w:p w:rsidR="00572405" w:rsidRDefault="00572405" w:rsidP="00572405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за счет сре</w:t>
      </w:r>
      <w:proofErr w:type="gramStart"/>
      <w:r>
        <w:rPr>
          <w:b/>
          <w:bCs/>
          <w:color w:val="000000"/>
          <w:sz w:val="28"/>
          <w:szCs w:val="28"/>
        </w:rPr>
        <w:t>дств кр</w:t>
      </w:r>
      <w:proofErr w:type="gramEnd"/>
      <w:r>
        <w:rPr>
          <w:b/>
          <w:bCs/>
          <w:color w:val="000000"/>
          <w:sz w:val="28"/>
          <w:szCs w:val="28"/>
        </w:rPr>
        <w:t xml:space="preserve">аевого бюджета – </w:t>
      </w:r>
      <w:r w:rsidR="00E7643B">
        <w:rPr>
          <w:b/>
          <w:bCs/>
          <w:color w:val="000000"/>
          <w:sz w:val="28"/>
          <w:szCs w:val="28"/>
        </w:rPr>
        <w:t>12 470,5</w:t>
      </w:r>
      <w:r>
        <w:rPr>
          <w:b/>
          <w:bCs/>
          <w:color w:val="000000"/>
          <w:sz w:val="28"/>
          <w:szCs w:val="28"/>
        </w:rPr>
        <w:t xml:space="preserve"> тыс. рублей. </w:t>
      </w:r>
    </w:p>
    <w:p w:rsidR="008F505E" w:rsidRPr="008F505E" w:rsidRDefault="008F505E" w:rsidP="00572405">
      <w:pPr>
        <w:ind w:firstLine="851"/>
        <w:jc w:val="both"/>
        <w:rPr>
          <w:bCs/>
          <w:color w:val="000000"/>
          <w:sz w:val="28"/>
          <w:szCs w:val="28"/>
        </w:rPr>
      </w:pPr>
      <w:r w:rsidRPr="008F505E">
        <w:rPr>
          <w:bCs/>
          <w:color w:val="000000"/>
          <w:sz w:val="28"/>
          <w:szCs w:val="28"/>
        </w:rPr>
        <w:t xml:space="preserve">Выполнение работ </w:t>
      </w:r>
      <w:r>
        <w:rPr>
          <w:bCs/>
          <w:color w:val="000000"/>
          <w:sz w:val="28"/>
          <w:szCs w:val="28"/>
        </w:rPr>
        <w:t xml:space="preserve">по </w:t>
      </w:r>
      <w:r w:rsidR="007375A6">
        <w:rPr>
          <w:bCs/>
          <w:color w:val="000000"/>
          <w:sz w:val="28"/>
          <w:szCs w:val="28"/>
        </w:rPr>
        <w:t>обеспечению технологических присоединений объектов коммунальной инфраструктуры – 1 222,1 тыс. рублей.</w:t>
      </w:r>
    </w:p>
    <w:p w:rsidR="00B00160" w:rsidRPr="00DA2952" w:rsidRDefault="00572405" w:rsidP="00DA2952">
      <w:pPr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В рамках данной подпрограммы выполнено</w:t>
      </w:r>
      <w:r w:rsidR="00586BC6">
        <w:rPr>
          <w:bCs/>
          <w:color w:val="000000"/>
          <w:sz w:val="28"/>
          <w:szCs w:val="28"/>
        </w:rPr>
        <w:t xml:space="preserve"> п</w:t>
      </w:r>
      <w:r w:rsidR="00B00160" w:rsidRPr="00B00160">
        <w:rPr>
          <w:bCs/>
          <w:color w:val="000000"/>
          <w:sz w:val="28"/>
          <w:szCs w:val="28"/>
        </w:rPr>
        <w:t>роектирование объект</w:t>
      </w:r>
      <w:r w:rsidR="00586BC6">
        <w:rPr>
          <w:bCs/>
          <w:color w:val="000000"/>
          <w:sz w:val="28"/>
          <w:szCs w:val="28"/>
        </w:rPr>
        <w:t xml:space="preserve">а </w:t>
      </w:r>
      <w:r w:rsidR="00B00160" w:rsidRPr="00B00160">
        <w:rPr>
          <w:bCs/>
          <w:color w:val="000000"/>
          <w:sz w:val="28"/>
          <w:szCs w:val="28"/>
        </w:rPr>
        <w:t>социальной инфраструктуры</w:t>
      </w:r>
      <w:r w:rsidR="00501789">
        <w:rPr>
          <w:bCs/>
          <w:color w:val="000000"/>
          <w:sz w:val="28"/>
          <w:szCs w:val="28"/>
        </w:rPr>
        <w:t>:</w:t>
      </w:r>
      <w:r w:rsidR="00586BC6">
        <w:rPr>
          <w:bCs/>
          <w:color w:val="000000"/>
          <w:sz w:val="28"/>
          <w:szCs w:val="28"/>
        </w:rPr>
        <w:t xml:space="preserve"> </w:t>
      </w:r>
      <w:proofErr w:type="gramStart"/>
      <w:r w:rsidR="00586BC6">
        <w:rPr>
          <w:bCs/>
          <w:color w:val="000000"/>
          <w:sz w:val="28"/>
          <w:szCs w:val="28"/>
        </w:rPr>
        <w:t>«</w:t>
      </w:r>
      <w:r w:rsidR="00A13F64">
        <w:rPr>
          <w:bCs/>
          <w:color w:val="000000"/>
          <w:sz w:val="28"/>
          <w:szCs w:val="28"/>
        </w:rPr>
        <w:t>Офис врача общей практики, расположенный по адресу: г. Крымск, ул. Надежды, д. 12</w:t>
      </w:r>
      <w:r w:rsidR="00586BC6">
        <w:rPr>
          <w:bCs/>
          <w:color w:val="000000"/>
          <w:sz w:val="28"/>
          <w:szCs w:val="28"/>
        </w:rPr>
        <w:t>»</w:t>
      </w:r>
      <w:r w:rsidR="00C2376C">
        <w:rPr>
          <w:bCs/>
          <w:color w:val="000000"/>
          <w:sz w:val="28"/>
          <w:szCs w:val="28"/>
        </w:rPr>
        <w:t>,</w:t>
      </w:r>
      <w:r w:rsidR="00DA2952">
        <w:rPr>
          <w:bCs/>
          <w:color w:val="000000"/>
          <w:sz w:val="28"/>
          <w:szCs w:val="28"/>
        </w:rPr>
        <w:t xml:space="preserve"> с</w:t>
      </w:r>
      <w:r w:rsidR="00B00160" w:rsidRPr="00B00160">
        <w:rPr>
          <w:bCs/>
          <w:color w:val="000000"/>
          <w:sz w:val="28"/>
          <w:szCs w:val="28"/>
        </w:rPr>
        <w:t>тоимость</w:t>
      </w:r>
      <w:r w:rsidR="00DA2952">
        <w:rPr>
          <w:bCs/>
          <w:color w:val="000000"/>
          <w:sz w:val="28"/>
          <w:szCs w:val="28"/>
        </w:rPr>
        <w:t>ю</w:t>
      </w:r>
      <w:r w:rsidR="00B00160" w:rsidRPr="00B00160">
        <w:rPr>
          <w:bCs/>
          <w:color w:val="000000"/>
          <w:sz w:val="28"/>
          <w:szCs w:val="28"/>
        </w:rPr>
        <w:t xml:space="preserve"> </w:t>
      </w:r>
      <w:r w:rsidR="00DA2952">
        <w:rPr>
          <w:bCs/>
          <w:color w:val="000000"/>
          <w:sz w:val="28"/>
          <w:szCs w:val="28"/>
        </w:rPr>
        <w:t>-</w:t>
      </w:r>
      <w:r w:rsidR="00B00160" w:rsidRPr="00B00160">
        <w:rPr>
          <w:bCs/>
          <w:color w:val="000000"/>
          <w:sz w:val="28"/>
          <w:szCs w:val="28"/>
        </w:rPr>
        <w:t xml:space="preserve"> </w:t>
      </w:r>
      <w:r w:rsidR="00A13F64">
        <w:rPr>
          <w:bCs/>
          <w:color w:val="000000"/>
          <w:sz w:val="28"/>
          <w:szCs w:val="28"/>
        </w:rPr>
        <w:t>3000,0</w:t>
      </w:r>
      <w:r w:rsidR="00DA2952">
        <w:rPr>
          <w:bCs/>
          <w:color w:val="000000"/>
          <w:sz w:val="28"/>
          <w:szCs w:val="28"/>
        </w:rPr>
        <w:t xml:space="preserve"> тыс. руб. (краевой бюджет);</w:t>
      </w:r>
      <w:proofErr w:type="gramEnd"/>
    </w:p>
    <w:p w:rsidR="00DA2952" w:rsidRDefault="00DA2952" w:rsidP="0050178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Выполнение СМР по объекту </w:t>
      </w:r>
      <w:r w:rsidR="00C2376C">
        <w:rPr>
          <w:bCs/>
          <w:color w:val="000000"/>
          <w:sz w:val="28"/>
          <w:szCs w:val="28"/>
        </w:rPr>
        <w:t xml:space="preserve">«Фельдшерско - акушерский пункт в хуторе </w:t>
      </w:r>
      <w:proofErr w:type="spellStart"/>
      <w:r w:rsidR="00C2376C">
        <w:rPr>
          <w:bCs/>
          <w:color w:val="000000"/>
          <w:sz w:val="28"/>
          <w:szCs w:val="28"/>
        </w:rPr>
        <w:t>Плавненском</w:t>
      </w:r>
      <w:proofErr w:type="spellEnd"/>
      <w:r w:rsidR="00C2376C">
        <w:rPr>
          <w:bCs/>
          <w:color w:val="000000"/>
          <w:sz w:val="28"/>
          <w:szCs w:val="28"/>
        </w:rPr>
        <w:t>, улица Фа</w:t>
      </w:r>
      <w:r w:rsidR="008B7D23">
        <w:rPr>
          <w:bCs/>
          <w:color w:val="000000"/>
          <w:sz w:val="28"/>
          <w:szCs w:val="28"/>
        </w:rPr>
        <w:t>д</w:t>
      </w:r>
      <w:r w:rsidR="00C2376C">
        <w:rPr>
          <w:bCs/>
          <w:color w:val="000000"/>
          <w:sz w:val="28"/>
          <w:szCs w:val="28"/>
        </w:rPr>
        <w:t>еева, 16 «А»</w:t>
      </w:r>
      <w:r>
        <w:rPr>
          <w:bCs/>
          <w:color w:val="000000"/>
          <w:sz w:val="28"/>
          <w:szCs w:val="28"/>
        </w:rPr>
        <w:t xml:space="preserve"> – </w:t>
      </w:r>
      <w:r w:rsidR="00120EA3">
        <w:rPr>
          <w:bCs/>
          <w:color w:val="000000"/>
          <w:sz w:val="28"/>
          <w:szCs w:val="28"/>
        </w:rPr>
        <w:t>1 992,4</w:t>
      </w:r>
      <w:r>
        <w:rPr>
          <w:bCs/>
          <w:color w:val="000000"/>
          <w:sz w:val="28"/>
          <w:szCs w:val="28"/>
        </w:rPr>
        <w:t xml:space="preserve"> тыс.</w:t>
      </w:r>
      <w:r w:rsidR="00C237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рублей</w:t>
      </w:r>
      <w:r w:rsidR="00DA2C77">
        <w:rPr>
          <w:bCs/>
          <w:color w:val="000000"/>
          <w:sz w:val="28"/>
          <w:szCs w:val="28"/>
        </w:rPr>
        <w:t>;</w:t>
      </w:r>
    </w:p>
    <w:p w:rsidR="00DA2C77" w:rsidRPr="00B00160" w:rsidRDefault="00DA2C77" w:rsidP="0050178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Поставка обору</w:t>
      </w:r>
      <w:r w:rsidR="00E643C5">
        <w:rPr>
          <w:bCs/>
          <w:color w:val="000000"/>
          <w:sz w:val="28"/>
          <w:szCs w:val="28"/>
        </w:rPr>
        <w:t>дования для ф</w:t>
      </w:r>
      <w:r w:rsidR="00E643C5">
        <w:rPr>
          <w:bCs/>
          <w:color w:val="000000"/>
          <w:sz w:val="28"/>
          <w:szCs w:val="28"/>
        </w:rPr>
        <w:t>ельдшерско - акушерск</w:t>
      </w:r>
      <w:r w:rsidR="00E643C5">
        <w:rPr>
          <w:bCs/>
          <w:color w:val="000000"/>
          <w:sz w:val="28"/>
          <w:szCs w:val="28"/>
        </w:rPr>
        <w:t>ого</w:t>
      </w:r>
      <w:r w:rsidR="00E643C5">
        <w:rPr>
          <w:bCs/>
          <w:color w:val="000000"/>
          <w:sz w:val="28"/>
          <w:szCs w:val="28"/>
        </w:rPr>
        <w:t xml:space="preserve"> пункт</w:t>
      </w:r>
      <w:r w:rsidR="00E643C5">
        <w:rPr>
          <w:bCs/>
          <w:color w:val="000000"/>
          <w:sz w:val="28"/>
          <w:szCs w:val="28"/>
        </w:rPr>
        <w:t>а</w:t>
      </w:r>
      <w:r w:rsidR="00E643C5">
        <w:rPr>
          <w:bCs/>
          <w:color w:val="000000"/>
          <w:sz w:val="28"/>
          <w:szCs w:val="28"/>
        </w:rPr>
        <w:t xml:space="preserve"> в</w:t>
      </w:r>
      <w:r w:rsidR="00E643C5">
        <w:rPr>
          <w:bCs/>
          <w:color w:val="000000"/>
          <w:sz w:val="28"/>
          <w:szCs w:val="28"/>
        </w:rPr>
        <w:t xml:space="preserve"> хуторе </w:t>
      </w:r>
      <w:proofErr w:type="spellStart"/>
      <w:r w:rsidR="00E643C5">
        <w:rPr>
          <w:bCs/>
          <w:color w:val="000000"/>
          <w:sz w:val="28"/>
          <w:szCs w:val="28"/>
        </w:rPr>
        <w:t>Плавненском</w:t>
      </w:r>
      <w:proofErr w:type="spellEnd"/>
      <w:r w:rsidR="00E643C5">
        <w:rPr>
          <w:bCs/>
          <w:color w:val="000000"/>
          <w:sz w:val="28"/>
          <w:szCs w:val="28"/>
        </w:rPr>
        <w:t xml:space="preserve"> </w:t>
      </w:r>
      <w:r w:rsidR="008F505E">
        <w:rPr>
          <w:bCs/>
          <w:color w:val="000000"/>
          <w:sz w:val="28"/>
          <w:szCs w:val="28"/>
        </w:rPr>
        <w:t>–</w:t>
      </w:r>
      <w:r w:rsidR="00E643C5">
        <w:rPr>
          <w:bCs/>
          <w:color w:val="000000"/>
          <w:sz w:val="28"/>
          <w:szCs w:val="28"/>
        </w:rPr>
        <w:t xml:space="preserve"> </w:t>
      </w:r>
      <w:r w:rsidR="008F505E">
        <w:rPr>
          <w:bCs/>
          <w:color w:val="000000"/>
          <w:sz w:val="28"/>
          <w:szCs w:val="28"/>
        </w:rPr>
        <w:t>4 342,7</w:t>
      </w:r>
      <w:r w:rsidR="00E643C5">
        <w:rPr>
          <w:bCs/>
          <w:color w:val="000000"/>
          <w:sz w:val="28"/>
          <w:szCs w:val="28"/>
        </w:rPr>
        <w:t xml:space="preserve"> тыс. рублей.</w:t>
      </w:r>
    </w:p>
    <w:p w:rsidR="008B7D23" w:rsidRPr="008F505E" w:rsidRDefault="00120EA3" w:rsidP="008F505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Поставка и монтаж модульной конструкции ф</w:t>
      </w:r>
      <w:r>
        <w:rPr>
          <w:bCs/>
          <w:color w:val="000000"/>
          <w:sz w:val="28"/>
          <w:szCs w:val="28"/>
        </w:rPr>
        <w:t>ельдшерско-акушерск</w:t>
      </w:r>
      <w:r>
        <w:rPr>
          <w:bCs/>
          <w:color w:val="000000"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пункт</w:t>
      </w:r>
      <w:r>
        <w:rPr>
          <w:bCs/>
          <w:color w:val="000000"/>
          <w:sz w:val="28"/>
          <w:szCs w:val="28"/>
        </w:rPr>
        <w:t>а (в рамках строительства ФАП) – 3 135,</w:t>
      </w:r>
      <w:r w:rsidR="008F505E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тыс.</w:t>
      </w:r>
      <w:r w:rsidR="003E0A0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рублей</w:t>
      </w:r>
    </w:p>
    <w:p w:rsidR="00440150" w:rsidRDefault="009C3403" w:rsidP="00F413B1">
      <w:pPr>
        <w:numPr>
          <w:ilvl w:val="0"/>
          <w:numId w:val="7"/>
        </w:numPr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b/>
          <w:sz w:val="28"/>
          <w:szCs w:val="28"/>
          <w:lang w:eastAsia="en-US"/>
        </w:rPr>
        <w:t>Подпрограмма «</w:t>
      </w:r>
      <w:r w:rsidR="00440150" w:rsidRPr="005A6C54">
        <w:rPr>
          <w:rFonts w:eastAsia="Calibri"/>
          <w:b/>
          <w:sz w:val="28"/>
          <w:szCs w:val="28"/>
          <w:lang w:eastAsia="en-US"/>
        </w:rPr>
        <w:t>Отдельные мероприятия по управлению реализацией муниципальной программы муниципального образования Крымский район</w:t>
      </w:r>
      <w:r w:rsidRPr="005A6C54">
        <w:rPr>
          <w:rFonts w:eastAsia="Calibri"/>
          <w:b/>
          <w:sz w:val="28"/>
          <w:szCs w:val="28"/>
          <w:lang w:eastAsia="en-US"/>
        </w:rPr>
        <w:t>».</w:t>
      </w:r>
    </w:p>
    <w:p w:rsidR="00AB1911" w:rsidRDefault="00AB1911" w:rsidP="00AB191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Запланировано бюджетных средств – </w:t>
      </w:r>
      <w:r w:rsidR="007375A6">
        <w:rPr>
          <w:rFonts w:eastAsia="Calibri"/>
          <w:b/>
          <w:sz w:val="28"/>
          <w:szCs w:val="28"/>
          <w:lang w:eastAsia="en-US"/>
        </w:rPr>
        <w:t>12 367,7</w:t>
      </w:r>
      <w:r>
        <w:rPr>
          <w:rFonts w:eastAsia="Calibri"/>
          <w:b/>
          <w:sz w:val="28"/>
          <w:szCs w:val="28"/>
          <w:lang w:eastAsia="en-US"/>
        </w:rPr>
        <w:t xml:space="preserve"> тыс. рублей, освоено                  – </w:t>
      </w:r>
      <w:r w:rsidR="007375A6">
        <w:rPr>
          <w:rFonts w:eastAsia="Calibri"/>
          <w:b/>
          <w:sz w:val="28"/>
          <w:szCs w:val="28"/>
          <w:lang w:eastAsia="en-US"/>
        </w:rPr>
        <w:t xml:space="preserve">12 367,7 </w:t>
      </w:r>
      <w:r>
        <w:rPr>
          <w:rFonts w:eastAsia="Calibri"/>
          <w:b/>
          <w:sz w:val="28"/>
          <w:szCs w:val="28"/>
          <w:lang w:eastAsia="en-US"/>
        </w:rPr>
        <w:t>тыс. рублей.</w:t>
      </w:r>
    </w:p>
    <w:p w:rsidR="00AB1911" w:rsidRPr="00AB1911" w:rsidRDefault="00AB1911" w:rsidP="00AB1911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Исполнение: </w:t>
      </w:r>
      <w:r w:rsidR="007375A6">
        <w:rPr>
          <w:rFonts w:eastAsia="Calibri"/>
          <w:b/>
          <w:sz w:val="28"/>
          <w:szCs w:val="28"/>
          <w:lang w:eastAsia="en-US"/>
        </w:rPr>
        <w:t>100</w:t>
      </w:r>
      <w:r>
        <w:rPr>
          <w:rFonts w:eastAsia="Calibri"/>
          <w:b/>
          <w:sz w:val="28"/>
          <w:szCs w:val="28"/>
          <w:lang w:eastAsia="en-US"/>
        </w:rPr>
        <w:t xml:space="preserve"> %.</w:t>
      </w:r>
    </w:p>
    <w:p w:rsidR="00166381" w:rsidRPr="005A6C54" w:rsidRDefault="00166381" w:rsidP="00AB1911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sz w:val="28"/>
          <w:szCs w:val="28"/>
          <w:lang w:eastAsia="en-US"/>
        </w:rPr>
        <w:t xml:space="preserve">Выполнены следующие </w:t>
      </w:r>
      <w:r w:rsidRPr="00AB1911">
        <w:rPr>
          <w:rFonts w:eastAsia="Calibri"/>
          <w:sz w:val="28"/>
          <w:szCs w:val="28"/>
          <w:lang w:eastAsia="en-US"/>
        </w:rPr>
        <w:t>мероприятия:</w:t>
      </w:r>
    </w:p>
    <w:p w:rsidR="00F46F3E" w:rsidRDefault="00F413B1" w:rsidP="00E21ED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5A6C54">
        <w:rPr>
          <w:color w:val="000000"/>
          <w:sz w:val="28"/>
          <w:szCs w:val="28"/>
        </w:rPr>
        <w:t xml:space="preserve">Финансовое обеспечение деятельности муниципального казенного учреждения «Управление строительного контроля» на общую </w:t>
      </w:r>
      <w:r w:rsidRPr="003275FB">
        <w:rPr>
          <w:color w:val="000000"/>
          <w:sz w:val="28"/>
          <w:szCs w:val="28"/>
        </w:rPr>
        <w:t xml:space="preserve">сумму </w:t>
      </w:r>
      <w:r w:rsidR="007375A6">
        <w:rPr>
          <w:bCs/>
          <w:color w:val="000000"/>
          <w:sz w:val="28"/>
          <w:szCs w:val="28"/>
        </w:rPr>
        <w:t>12 067,7</w:t>
      </w:r>
      <w:r w:rsidRPr="001A4049">
        <w:rPr>
          <w:bCs/>
          <w:color w:val="000000"/>
          <w:sz w:val="28"/>
          <w:szCs w:val="28"/>
        </w:rPr>
        <w:t xml:space="preserve"> тыс. рублей из бюджета муниципального образования Крымский рай</w:t>
      </w:r>
      <w:r w:rsidRPr="003275FB">
        <w:rPr>
          <w:bCs/>
          <w:color w:val="000000"/>
          <w:sz w:val="28"/>
          <w:szCs w:val="28"/>
        </w:rPr>
        <w:t>он</w:t>
      </w:r>
      <w:r w:rsidR="00F46F3E">
        <w:rPr>
          <w:bCs/>
          <w:color w:val="000000"/>
          <w:sz w:val="28"/>
          <w:szCs w:val="28"/>
        </w:rPr>
        <w:t>;</w:t>
      </w:r>
    </w:p>
    <w:p w:rsidR="00E21ED9" w:rsidRPr="005A6C54" w:rsidRDefault="00F46F3E" w:rsidP="007375A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Участие в организации деятельности по накоплению (в том числе по раздельному накоплению) и транспортированию твердых коммунальных </w:t>
      </w:r>
      <w:r w:rsidRPr="00F46F3E">
        <w:rPr>
          <w:bCs/>
          <w:color w:val="000000"/>
          <w:sz w:val="28"/>
          <w:szCs w:val="28"/>
        </w:rPr>
        <w:t xml:space="preserve">отходов в </w:t>
      </w:r>
      <w:r>
        <w:rPr>
          <w:bCs/>
          <w:color w:val="000000"/>
          <w:sz w:val="28"/>
          <w:szCs w:val="28"/>
        </w:rPr>
        <w:t>пределах полномочий, установленных законодательством Р</w:t>
      </w:r>
      <w:r w:rsidR="001A4049">
        <w:rPr>
          <w:bCs/>
          <w:color w:val="000000"/>
          <w:sz w:val="28"/>
          <w:szCs w:val="28"/>
        </w:rPr>
        <w:t xml:space="preserve">оссийской </w:t>
      </w:r>
      <w:r>
        <w:rPr>
          <w:bCs/>
          <w:color w:val="000000"/>
          <w:sz w:val="28"/>
          <w:szCs w:val="28"/>
        </w:rPr>
        <w:t>Ф</w:t>
      </w:r>
      <w:r w:rsidR="001A4049">
        <w:rPr>
          <w:bCs/>
          <w:color w:val="000000"/>
          <w:sz w:val="28"/>
          <w:szCs w:val="28"/>
        </w:rPr>
        <w:t>едерации</w:t>
      </w:r>
      <w:r>
        <w:rPr>
          <w:bCs/>
          <w:color w:val="000000"/>
          <w:sz w:val="28"/>
          <w:szCs w:val="28"/>
        </w:rPr>
        <w:t xml:space="preserve"> – </w:t>
      </w:r>
      <w:r w:rsidR="0057240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00,0 тыс. рублей.</w:t>
      </w:r>
    </w:p>
    <w:p w:rsidR="00C93EE8" w:rsidRPr="005A6C54" w:rsidRDefault="003B7005" w:rsidP="00E21ED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5A6C54">
        <w:rPr>
          <w:b/>
          <w:sz w:val="28"/>
          <w:szCs w:val="28"/>
          <w:lang w:eastAsia="en-US"/>
        </w:rPr>
        <w:t>Подпрограмма «</w:t>
      </w:r>
      <w:r w:rsidR="00E21ED9" w:rsidRPr="005A6C54">
        <w:rPr>
          <w:b/>
          <w:sz w:val="28"/>
          <w:szCs w:val="28"/>
          <w:lang w:eastAsia="en-US"/>
        </w:rPr>
        <w:t xml:space="preserve">Подготовка градостроительной и   </w:t>
      </w:r>
      <w:r w:rsidR="00440150" w:rsidRPr="005A6C54">
        <w:rPr>
          <w:b/>
          <w:sz w:val="28"/>
          <w:szCs w:val="28"/>
          <w:lang w:eastAsia="en-US"/>
        </w:rPr>
        <w:t>землеустроительной документации на территории муниципального образования Крымский район</w:t>
      </w:r>
      <w:r w:rsidRPr="005A6C54">
        <w:rPr>
          <w:b/>
          <w:sz w:val="28"/>
          <w:szCs w:val="28"/>
          <w:lang w:eastAsia="en-US"/>
        </w:rPr>
        <w:t>»</w:t>
      </w:r>
    </w:p>
    <w:p w:rsidR="00E21ED9" w:rsidRDefault="00E21ED9" w:rsidP="00E21ED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5A30" w:rsidRPr="008D5A30" w:rsidRDefault="008D5A30" w:rsidP="008D5A30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5A6C54">
        <w:rPr>
          <w:rFonts w:eastAsia="Calibri"/>
          <w:sz w:val="28"/>
          <w:szCs w:val="28"/>
          <w:lang w:eastAsia="en-US"/>
        </w:rPr>
        <w:t xml:space="preserve">Выполнены следующие мероприятия на общую </w:t>
      </w:r>
      <w:r w:rsidRPr="004653BF">
        <w:rPr>
          <w:rFonts w:eastAsia="Calibri"/>
          <w:sz w:val="28"/>
          <w:szCs w:val="28"/>
          <w:lang w:eastAsia="en-US"/>
        </w:rPr>
        <w:t xml:space="preserve">сумму </w:t>
      </w:r>
      <w:r w:rsidR="007375A6">
        <w:rPr>
          <w:rFonts w:eastAsia="Calibri"/>
          <w:b/>
          <w:sz w:val="28"/>
          <w:szCs w:val="28"/>
          <w:lang w:eastAsia="en-US"/>
        </w:rPr>
        <w:t>1 644,2</w:t>
      </w:r>
      <w:r w:rsidRPr="004653BF">
        <w:rPr>
          <w:rFonts w:eastAsia="Calibri"/>
          <w:b/>
          <w:sz w:val="28"/>
          <w:szCs w:val="28"/>
          <w:lang w:eastAsia="en-US"/>
        </w:rPr>
        <w:t xml:space="preserve"> тыс. рублей:</w:t>
      </w:r>
    </w:p>
    <w:p w:rsidR="00440150" w:rsidRDefault="00126529" w:rsidP="0012652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данной подпрограммы выполнен</w:t>
      </w:r>
      <w:r w:rsidR="003E3922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мероприятие </w:t>
      </w:r>
      <w:r w:rsidR="00DA543D">
        <w:rPr>
          <w:sz w:val="28"/>
          <w:szCs w:val="28"/>
          <w:lang w:eastAsia="en-US"/>
        </w:rPr>
        <w:t>в области архитектуры, а также подготовка изменений в генеральные планы на территории Крымского района.</w:t>
      </w:r>
    </w:p>
    <w:p w:rsidR="00126529" w:rsidRPr="005A6C54" w:rsidRDefault="00126529" w:rsidP="00434B01">
      <w:pPr>
        <w:rPr>
          <w:b/>
          <w:bCs/>
          <w:color w:val="000000"/>
          <w:sz w:val="28"/>
          <w:szCs w:val="28"/>
        </w:rPr>
      </w:pPr>
    </w:p>
    <w:p w:rsidR="00554EC3" w:rsidRPr="005A6C54" w:rsidRDefault="0087419A" w:rsidP="00554EC3">
      <w:pPr>
        <w:jc w:val="center"/>
        <w:rPr>
          <w:b/>
          <w:color w:val="000000"/>
          <w:sz w:val="28"/>
          <w:szCs w:val="28"/>
        </w:rPr>
      </w:pPr>
      <w:r w:rsidRPr="005A6C54">
        <w:rPr>
          <w:b/>
          <w:bCs/>
          <w:color w:val="000000"/>
          <w:sz w:val="28"/>
          <w:szCs w:val="28"/>
        </w:rPr>
        <w:t xml:space="preserve">Оценка эффективности реализации </w:t>
      </w:r>
      <w:r w:rsidR="00FA5849" w:rsidRPr="005A6C54">
        <w:rPr>
          <w:b/>
          <w:bCs/>
          <w:color w:val="000000"/>
          <w:sz w:val="28"/>
          <w:szCs w:val="28"/>
        </w:rPr>
        <w:t xml:space="preserve">муниципальной программы муниципального образования Крымский район </w:t>
      </w:r>
      <w:r w:rsidR="00554EC3" w:rsidRPr="005A6C54">
        <w:rPr>
          <w:b/>
          <w:color w:val="000000"/>
          <w:sz w:val="28"/>
          <w:szCs w:val="28"/>
        </w:rPr>
        <w:t>«Комплексное и устойчивое развитие Крымского района в сфере строительства, архитектуры и дорожного хозяйства» в 202</w:t>
      </w:r>
      <w:r w:rsidR="001961AF">
        <w:rPr>
          <w:b/>
          <w:color w:val="000000"/>
          <w:sz w:val="28"/>
          <w:szCs w:val="28"/>
        </w:rPr>
        <w:t>3</w:t>
      </w:r>
      <w:r w:rsidR="00554EC3" w:rsidRPr="005A6C54">
        <w:rPr>
          <w:b/>
          <w:color w:val="000000"/>
          <w:sz w:val="28"/>
          <w:szCs w:val="28"/>
        </w:rPr>
        <w:t xml:space="preserve"> году</w:t>
      </w:r>
    </w:p>
    <w:p w:rsidR="00FA5849" w:rsidRPr="005A6C54" w:rsidRDefault="00FA5849" w:rsidP="00554EC3">
      <w:pPr>
        <w:jc w:val="center"/>
        <w:rPr>
          <w:color w:val="000000"/>
          <w:sz w:val="28"/>
          <w:szCs w:val="28"/>
        </w:rPr>
      </w:pPr>
    </w:p>
    <w:p w:rsidR="00FA5849" w:rsidRPr="005A6C54" w:rsidRDefault="00FA5849" w:rsidP="00265F0F">
      <w:pPr>
        <w:numPr>
          <w:ilvl w:val="0"/>
          <w:numId w:val="1"/>
        </w:numPr>
        <w:ind w:firstLine="349"/>
        <w:jc w:val="both"/>
        <w:rPr>
          <w:color w:val="000000"/>
          <w:sz w:val="28"/>
          <w:szCs w:val="28"/>
        </w:rPr>
      </w:pPr>
      <w:r w:rsidRPr="005A6C54">
        <w:rPr>
          <w:color w:val="000000"/>
          <w:sz w:val="28"/>
          <w:szCs w:val="28"/>
        </w:rPr>
        <w:t>Оценка по комплексному критерию К</w:t>
      </w:r>
      <w:proofErr w:type="gramStart"/>
      <w:r w:rsidRPr="005A6C54">
        <w:rPr>
          <w:color w:val="000000"/>
          <w:sz w:val="28"/>
          <w:szCs w:val="28"/>
        </w:rPr>
        <w:t>1</w:t>
      </w:r>
      <w:proofErr w:type="gramEnd"/>
      <w:r w:rsidRPr="005A6C54">
        <w:rPr>
          <w:color w:val="000000"/>
          <w:sz w:val="28"/>
          <w:szCs w:val="28"/>
        </w:rPr>
        <w:t>.</w:t>
      </w:r>
    </w:p>
    <w:p w:rsidR="00FA5849" w:rsidRPr="005A6C54" w:rsidRDefault="00FA5849" w:rsidP="00265F0F">
      <w:pPr>
        <w:jc w:val="both"/>
        <w:rPr>
          <w:color w:val="000000"/>
          <w:sz w:val="28"/>
          <w:szCs w:val="28"/>
        </w:rPr>
      </w:pPr>
    </w:p>
    <w:p w:rsidR="00FA5849" w:rsidRPr="005A6C54" w:rsidRDefault="00FA5849" w:rsidP="00265F0F">
      <w:pPr>
        <w:jc w:val="right"/>
        <w:rPr>
          <w:sz w:val="28"/>
          <w:szCs w:val="28"/>
        </w:rPr>
      </w:pPr>
      <w:r w:rsidRPr="005A6C54">
        <w:rPr>
          <w:sz w:val="28"/>
          <w:szCs w:val="28"/>
        </w:rPr>
        <w:t>Таблица № 1</w:t>
      </w:r>
      <w:r w:rsidRPr="005A6C54">
        <w:rPr>
          <w:b/>
          <w:bCs/>
          <w:sz w:val="28"/>
          <w:szCs w:val="28"/>
        </w:rPr>
        <w:t xml:space="preserve"> «</w:t>
      </w:r>
      <w:r w:rsidRPr="005A6C54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5A6C54">
        <w:rPr>
          <w:b/>
          <w:bCs/>
          <w:sz w:val="28"/>
          <w:szCs w:val="28"/>
        </w:rPr>
        <w:t>» (</w:t>
      </w:r>
      <w:r w:rsidRPr="005A6C54">
        <w:rPr>
          <w:sz w:val="28"/>
          <w:szCs w:val="28"/>
        </w:rPr>
        <w:t>К</w:t>
      </w:r>
      <w:proofErr w:type="gramStart"/>
      <w:r w:rsidRPr="005A6C54">
        <w:rPr>
          <w:sz w:val="28"/>
          <w:szCs w:val="28"/>
          <w:vertAlign w:val="subscript"/>
        </w:rPr>
        <w:t>1</w:t>
      </w:r>
      <w:proofErr w:type="gramEnd"/>
      <w:r w:rsidRPr="005A6C54">
        <w:rPr>
          <w:sz w:val="28"/>
          <w:szCs w:val="28"/>
        </w:rPr>
        <w:t>)</w:t>
      </w:r>
    </w:p>
    <w:tbl>
      <w:tblPr>
        <w:tblW w:w="9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854"/>
        <w:gridCol w:w="1260"/>
        <w:gridCol w:w="1340"/>
        <w:gridCol w:w="1694"/>
      </w:tblGrid>
      <w:tr w:rsidR="00FA5849" w:rsidRPr="005A6C54" w:rsidTr="004A4A89">
        <w:tc>
          <w:tcPr>
            <w:tcW w:w="654" w:type="dxa"/>
          </w:tcPr>
          <w:p w:rsidR="00FA5849" w:rsidRPr="005A6C54" w:rsidRDefault="00FA5849" w:rsidP="001565D7">
            <w:pPr>
              <w:jc w:val="center"/>
            </w:pPr>
            <w:r w:rsidRPr="005A6C54">
              <w:t xml:space="preserve">№ </w:t>
            </w:r>
            <w:proofErr w:type="gramStart"/>
            <w:r w:rsidRPr="005A6C54">
              <w:t>п</w:t>
            </w:r>
            <w:proofErr w:type="gramEnd"/>
            <w:r w:rsidRPr="005A6C54">
              <w:t>/п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jc w:val="center"/>
            </w:pPr>
            <w:r w:rsidRPr="00CD461B">
              <w:t>Наименование показателей эффективности программы</w:t>
            </w:r>
          </w:p>
        </w:tc>
        <w:tc>
          <w:tcPr>
            <w:tcW w:w="1260" w:type="dxa"/>
          </w:tcPr>
          <w:p w:rsidR="00FA5849" w:rsidRPr="005A6C54" w:rsidRDefault="00FA5849" w:rsidP="001A08B9">
            <w:pPr>
              <w:jc w:val="center"/>
            </w:pPr>
            <w:r w:rsidRPr="005A6C54">
              <w:t>План</w:t>
            </w:r>
          </w:p>
        </w:tc>
        <w:tc>
          <w:tcPr>
            <w:tcW w:w="1340" w:type="dxa"/>
          </w:tcPr>
          <w:p w:rsidR="00FA5849" w:rsidRPr="005A6C54" w:rsidRDefault="00FA5849" w:rsidP="001A08B9">
            <w:pPr>
              <w:jc w:val="center"/>
            </w:pPr>
            <w:r w:rsidRPr="005A6C54">
              <w:t>Факт</w:t>
            </w:r>
          </w:p>
        </w:tc>
        <w:tc>
          <w:tcPr>
            <w:tcW w:w="1694" w:type="dxa"/>
          </w:tcPr>
          <w:p w:rsidR="00FA5849" w:rsidRPr="005A6C54" w:rsidRDefault="00FA5849" w:rsidP="001A08B9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Значение</w:t>
            </w:r>
          </w:p>
          <w:p w:rsidR="00FA5849" w:rsidRPr="005A6C54" w:rsidRDefault="00FA5849" w:rsidP="001A08B9">
            <w:pPr>
              <w:jc w:val="center"/>
              <w:rPr>
                <w:color w:val="000000"/>
              </w:rPr>
            </w:pPr>
          </w:p>
          <w:p w:rsidR="00FA5849" w:rsidRPr="005A6C54" w:rsidRDefault="00FA5849" w:rsidP="001A08B9">
            <w:pPr>
              <w:jc w:val="center"/>
            </w:pPr>
            <w:r w:rsidRPr="005A6C54">
              <w:rPr>
                <w:color w:val="000000"/>
              </w:rPr>
              <w:t>К</w:t>
            </w:r>
            <w:proofErr w:type="gramStart"/>
            <w:r w:rsidRPr="005A6C54">
              <w:rPr>
                <w:color w:val="000000"/>
              </w:rPr>
              <w:t>1</w:t>
            </w:r>
            <w:proofErr w:type="gramEnd"/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1</w:t>
            </w:r>
            <w:r w:rsidR="00377FA5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ind w:right="-75"/>
              <w:jc w:val="center"/>
            </w:pPr>
            <w:r w:rsidRPr="00CD461B">
              <w:t xml:space="preserve">Количество нежилых и жилыхпомещений находящиеся вмуниципальной собственностимуниципального образованияКрымский район, за которыенеобходимо вносить плату за </w:t>
            </w:r>
            <w:r w:rsidRPr="00CD461B">
              <w:lastRenderedPageBreak/>
              <w:t>капитальный ремонт общего имущества в многоквартирных домах, в соответствии с региональной программой капитального ремонта многоквартирных домов</w:t>
            </w:r>
          </w:p>
        </w:tc>
        <w:tc>
          <w:tcPr>
            <w:tcW w:w="1260" w:type="dxa"/>
          </w:tcPr>
          <w:p w:rsidR="00FA5849" w:rsidRPr="000412DB" w:rsidRDefault="00FA5849" w:rsidP="00C9208D">
            <w:pPr>
              <w:ind w:hanging="2"/>
              <w:jc w:val="center"/>
            </w:pPr>
            <w:r w:rsidRPr="000412DB">
              <w:lastRenderedPageBreak/>
              <w:t>2</w:t>
            </w:r>
            <w:r w:rsidR="00C9208D">
              <w:t>3</w:t>
            </w:r>
            <w:r w:rsidRPr="000412DB">
              <w:t>1</w:t>
            </w:r>
          </w:p>
        </w:tc>
        <w:tc>
          <w:tcPr>
            <w:tcW w:w="1340" w:type="dxa"/>
          </w:tcPr>
          <w:p w:rsidR="00FA5849" w:rsidRPr="000412DB" w:rsidRDefault="00FA5849" w:rsidP="00C9208D">
            <w:pPr>
              <w:jc w:val="center"/>
            </w:pPr>
            <w:r w:rsidRPr="000412DB">
              <w:t>2</w:t>
            </w:r>
            <w:r w:rsidR="00C9208D">
              <w:t>3</w:t>
            </w:r>
            <w:r w:rsidRPr="000412DB">
              <w:t>1</w:t>
            </w:r>
          </w:p>
        </w:tc>
        <w:tc>
          <w:tcPr>
            <w:tcW w:w="1694" w:type="dxa"/>
          </w:tcPr>
          <w:p w:rsidR="00FA5849" w:rsidRPr="000412DB" w:rsidRDefault="00FA5849" w:rsidP="001A08B9">
            <w:pPr>
              <w:jc w:val="center"/>
            </w:pPr>
            <w:r w:rsidRPr="000412DB">
              <w:t>100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lastRenderedPageBreak/>
              <w:t>2</w:t>
            </w:r>
            <w:r w:rsidR="00377FA5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ind w:right="-75"/>
              <w:jc w:val="center"/>
            </w:pPr>
            <w:r w:rsidRPr="00CD461B">
              <w:t>Площадь квартир</w:t>
            </w:r>
          </w:p>
        </w:tc>
        <w:tc>
          <w:tcPr>
            <w:tcW w:w="1260" w:type="dxa"/>
          </w:tcPr>
          <w:p w:rsidR="00FA5849" w:rsidRPr="00A61DFF" w:rsidRDefault="00554EC3" w:rsidP="001A08B9">
            <w:pPr>
              <w:jc w:val="center"/>
            </w:pPr>
            <w:r w:rsidRPr="00A61DFF">
              <w:t>10 400</w:t>
            </w:r>
          </w:p>
        </w:tc>
        <w:tc>
          <w:tcPr>
            <w:tcW w:w="1340" w:type="dxa"/>
          </w:tcPr>
          <w:p w:rsidR="00FA5849" w:rsidRPr="00A61DFF" w:rsidRDefault="00554EC3" w:rsidP="001A08B9">
            <w:pPr>
              <w:jc w:val="center"/>
            </w:pPr>
            <w:r w:rsidRPr="00A61DFF">
              <w:t>10 400</w:t>
            </w:r>
          </w:p>
        </w:tc>
        <w:tc>
          <w:tcPr>
            <w:tcW w:w="1694" w:type="dxa"/>
          </w:tcPr>
          <w:p w:rsidR="00FA5849" w:rsidRPr="00A61DFF" w:rsidRDefault="00FA5849" w:rsidP="001A08B9">
            <w:pPr>
              <w:jc w:val="center"/>
            </w:pPr>
            <w:r w:rsidRPr="00A61DFF">
              <w:t>100</w:t>
            </w:r>
          </w:p>
        </w:tc>
      </w:tr>
      <w:tr w:rsidR="00A61DFF" w:rsidRPr="00A61DFF" w:rsidTr="004A4A89">
        <w:tc>
          <w:tcPr>
            <w:tcW w:w="654" w:type="dxa"/>
          </w:tcPr>
          <w:p w:rsidR="00554EC3" w:rsidRPr="005A6C54" w:rsidRDefault="00C9208D" w:rsidP="001565D7">
            <w:pPr>
              <w:jc w:val="center"/>
            </w:pPr>
            <w:r>
              <w:t>3</w:t>
            </w:r>
            <w:r w:rsidR="00377FA5" w:rsidRPr="005A6C54">
              <w:t>.</w:t>
            </w:r>
          </w:p>
        </w:tc>
        <w:tc>
          <w:tcPr>
            <w:tcW w:w="4854" w:type="dxa"/>
          </w:tcPr>
          <w:p w:rsidR="00554EC3" w:rsidRPr="00CD461B" w:rsidRDefault="00554EC3" w:rsidP="00554EC3">
            <w:pPr>
              <w:ind w:right="-75"/>
              <w:jc w:val="center"/>
            </w:pPr>
            <w:r w:rsidRPr="00CD461B">
              <w:t>Количество молодых семей, которым предоставлены (планируется предоставить) социальные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260" w:type="dxa"/>
          </w:tcPr>
          <w:p w:rsidR="00554EC3" w:rsidRPr="00A61DFF" w:rsidRDefault="003E3922" w:rsidP="001A08B9">
            <w:pPr>
              <w:ind w:hanging="2"/>
              <w:jc w:val="center"/>
            </w:pPr>
            <w:r>
              <w:t>5</w:t>
            </w:r>
          </w:p>
        </w:tc>
        <w:tc>
          <w:tcPr>
            <w:tcW w:w="1340" w:type="dxa"/>
          </w:tcPr>
          <w:p w:rsidR="00554EC3" w:rsidRPr="00A61DFF" w:rsidRDefault="003E3922" w:rsidP="001A08B9">
            <w:pPr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554EC3" w:rsidRPr="00A61DFF" w:rsidRDefault="00A61DFF" w:rsidP="001A08B9">
            <w:pPr>
              <w:jc w:val="center"/>
            </w:pPr>
            <w:r w:rsidRPr="00A61DFF">
              <w:t>100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4</w:t>
            </w:r>
            <w:r w:rsidR="00FA5849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CD461B">
            <w:pPr>
              <w:ind w:right="-75"/>
              <w:jc w:val="center"/>
            </w:pPr>
            <w:r w:rsidRPr="00CD461B">
              <w:t xml:space="preserve">Осуществление функций единого заказчика – застройщика и ведение технического надзора по проектированию, строительству, реконструкции, капитальному ремонту и (или) текущему ремонту объектов, проведение учета объемов и стоимости принятых и оплаченных </w:t>
            </w:r>
            <w:proofErr w:type="gramStart"/>
            <w:r w:rsidRPr="00CD461B">
              <w:t>строительно- монтажных</w:t>
            </w:r>
            <w:proofErr w:type="gramEnd"/>
            <w:r w:rsidRPr="00CD461B">
              <w:t xml:space="preserve"> работ муниципального значения</w:t>
            </w:r>
          </w:p>
        </w:tc>
        <w:tc>
          <w:tcPr>
            <w:tcW w:w="1260" w:type="dxa"/>
          </w:tcPr>
          <w:p w:rsidR="00FA5849" w:rsidRPr="000412DB" w:rsidRDefault="001565D7" w:rsidP="00C9208D">
            <w:pPr>
              <w:ind w:hanging="2"/>
              <w:jc w:val="center"/>
            </w:pPr>
            <w:r w:rsidRPr="000412DB">
              <w:t>1</w:t>
            </w:r>
            <w:r w:rsidR="00C9208D">
              <w:t>8</w:t>
            </w:r>
            <w:r w:rsidRPr="000412DB">
              <w:t>0</w:t>
            </w:r>
          </w:p>
        </w:tc>
        <w:tc>
          <w:tcPr>
            <w:tcW w:w="1340" w:type="dxa"/>
          </w:tcPr>
          <w:p w:rsidR="00FA5849" w:rsidRPr="000412DB" w:rsidRDefault="001565D7" w:rsidP="00C9208D">
            <w:pPr>
              <w:jc w:val="center"/>
            </w:pPr>
            <w:r w:rsidRPr="000412DB">
              <w:t>1</w:t>
            </w:r>
            <w:r w:rsidR="00C9208D">
              <w:t>8</w:t>
            </w:r>
            <w:r w:rsidRPr="000412DB">
              <w:t>0</w:t>
            </w:r>
          </w:p>
        </w:tc>
        <w:tc>
          <w:tcPr>
            <w:tcW w:w="1694" w:type="dxa"/>
          </w:tcPr>
          <w:p w:rsidR="00FA5849" w:rsidRPr="000412DB" w:rsidRDefault="001565D7" w:rsidP="001A08B9">
            <w:pPr>
              <w:jc w:val="center"/>
            </w:pPr>
            <w:r w:rsidRPr="000412DB">
              <w:t>100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5</w:t>
            </w:r>
            <w:r w:rsidR="00FA5849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1565D7">
            <w:pPr>
              <w:ind w:right="-75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Разработка сметной документации</w:t>
            </w:r>
          </w:p>
        </w:tc>
        <w:tc>
          <w:tcPr>
            <w:tcW w:w="1260" w:type="dxa"/>
          </w:tcPr>
          <w:p w:rsidR="00FA5849" w:rsidRPr="000412DB" w:rsidRDefault="007616AE" w:rsidP="001F42A5">
            <w:pPr>
              <w:ind w:hanging="2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FA5849" w:rsidRPr="000412DB" w:rsidRDefault="007616AE" w:rsidP="001A08B9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FA5849" w:rsidRPr="000412DB" w:rsidRDefault="007616AE" w:rsidP="001A08B9">
            <w:pPr>
              <w:jc w:val="center"/>
            </w:pPr>
            <w:r>
              <w:t>-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6</w:t>
            </w:r>
            <w:r w:rsidR="00FA5849" w:rsidRPr="005A6C54">
              <w:t>.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ind w:right="-75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Изготовление проектов на реконструкцию, текущий ремонт муниципальных зданий</w:t>
            </w:r>
          </w:p>
        </w:tc>
        <w:tc>
          <w:tcPr>
            <w:tcW w:w="1260" w:type="dxa"/>
          </w:tcPr>
          <w:p w:rsidR="00FA5849" w:rsidRPr="000412DB" w:rsidRDefault="00C9208D" w:rsidP="001A08B9">
            <w:pPr>
              <w:ind w:hanging="2"/>
              <w:jc w:val="center"/>
            </w:pPr>
            <w:r>
              <w:t>5</w:t>
            </w:r>
            <w:r w:rsidR="001565D7" w:rsidRPr="000412DB">
              <w:t>0</w:t>
            </w:r>
          </w:p>
          <w:p w:rsidR="00B2695D" w:rsidRPr="000412DB" w:rsidRDefault="00B2695D" w:rsidP="001A08B9">
            <w:pPr>
              <w:ind w:hanging="2"/>
              <w:jc w:val="center"/>
            </w:pPr>
          </w:p>
        </w:tc>
        <w:tc>
          <w:tcPr>
            <w:tcW w:w="1340" w:type="dxa"/>
          </w:tcPr>
          <w:p w:rsidR="00FA5849" w:rsidRPr="000412DB" w:rsidRDefault="00C9208D" w:rsidP="001A08B9">
            <w:pPr>
              <w:jc w:val="center"/>
            </w:pPr>
            <w:r>
              <w:t>5</w:t>
            </w:r>
            <w:r w:rsidR="001565D7" w:rsidRPr="000412DB">
              <w:t>0</w:t>
            </w:r>
          </w:p>
        </w:tc>
        <w:tc>
          <w:tcPr>
            <w:tcW w:w="1694" w:type="dxa"/>
          </w:tcPr>
          <w:p w:rsidR="00FA5849" w:rsidRPr="000412DB" w:rsidRDefault="00FA5849" w:rsidP="001A08B9">
            <w:pPr>
              <w:jc w:val="center"/>
            </w:pPr>
            <w:r w:rsidRPr="000412DB">
              <w:t>100</w:t>
            </w:r>
          </w:p>
        </w:tc>
      </w:tr>
      <w:tr w:rsidR="00FA5849" w:rsidRPr="005A6C54" w:rsidTr="004A4A89">
        <w:tc>
          <w:tcPr>
            <w:tcW w:w="654" w:type="dxa"/>
          </w:tcPr>
          <w:p w:rsidR="00FA5849" w:rsidRPr="005A6C54" w:rsidRDefault="00C9208D" w:rsidP="001565D7">
            <w:pPr>
              <w:jc w:val="center"/>
            </w:pPr>
            <w:r>
              <w:t>7</w:t>
            </w:r>
            <w:r w:rsidR="008F4819">
              <w:t>.</w:t>
            </w:r>
          </w:p>
        </w:tc>
        <w:tc>
          <w:tcPr>
            <w:tcW w:w="4854" w:type="dxa"/>
          </w:tcPr>
          <w:p w:rsidR="00FA5849" w:rsidRPr="00CD461B" w:rsidRDefault="00FA5849" w:rsidP="001A08B9">
            <w:pPr>
              <w:ind w:right="-75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Проект изменений в схему территориального планирования</w:t>
            </w:r>
          </w:p>
        </w:tc>
        <w:tc>
          <w:tcPr>
            <w:tcW w:w="1260" w:type="dxa"/>
          </w:tcPr>
          <w:p w:rsidR="00FA5849" w:rsidRPr="000412DB" w:rsidRDefault="001565D7" w:rsidP="001A08B9">
            <w:pPr>
              <w:ind w:hanging="2"/>
              <w:jc w:val="center"/>
            </w:pPr>
            <w:r w:rsidRPr="000412DB">
              <w:t>-</w:t>
            </w:r>
          </w:p>
        </w:tc>
        <w:tc>
          <w:tcPr>
            <w:tcW w:w="1340" w:type="dxa"/>
          </w:tcPr>
          <w:p w:rsidR="00FA5849" w:rsidRPr="000412DB" w:rsidRDefault="001565D7" w:rsidP="001A08B9">
            <w:pPr>
              <w:jc w:val="center"/>
            </w:pPr>
            <w:r w:rsidRPr="000412DB">
              <w:t>-</w:t>
            </w:r>
          </w:p>
        </w:tc>
        <w:tc>
          <w:tcPr>
            <w:tcW w:w="1694" w:type="dxa"/>
          </w:tcPr>
          <w:p w:rsidR="00FA5849" w:rsidRPr="000412DB" w:rsidRDefault="000412DB" w:rsidP="001A08B9">
            <w:pPr>
              <w:jc w:val="center"/>
            </w:pPr>
            <w:r w:rsidRPr="000412DB">
              <w:t>-</w:t>
            </w:r>
          </w:p>
        </w:tc>
      </w:tr>
    </w:tbl>
    <w:p w:rsidR="00FA5849" w:rsidRPr="005A6C54" w:rsidRDefault="00FA5849" w:rsidP="00265F0F">
      <w:pPr>
        <w:jc w:val="right"/>
      </w:pPr>
    </w:p>
    <w:p w:rsidR="00FA5849" w:rsidRPr="005A6C54" w:rsidRDefault="00FA5849" w:rsidP="00265F0F">
      <w:pPr>
        <w:rPr>
          <w:b/>
          <w:bCs/>
          <w:sz w:val="28"/>
          <w:szCs w:val="28"/>
        </w:rPr>
      </w:pPr>
      <w:r w:rsidRPr="005A6C54">
        <w:rPr>
          <w:b/>
          <w:bCs/>
          <w:sz w:val="28"/>
          <w:szCs w:val="28"/>
        </w:rPr>
        <w:t>К</w:t>
      </w:r>
      <w:r w:rsidRPr="005A6C54">
        <w:rPr>
          <w:b/>
          <w:bCs/>
          <w:sz w:val="28"/>
          <w:szCs w:val="28"/>
          <w:vertAlign w:val="subscript"/>
        </w:rPr>
        <w:t xml:space="preserve">1 </w:t>
      </w:r>
      <w:r w:rsidRPr="005A6C54">
        <w:rPr>
          <w:b/>
          <w:bCs/>
          <w:sz w:val="28"/>
          <w:szCs w:val="28"/>
        </w:rPr>
        <w:t xml:space="preserve"> = 100 %.</w:t>
      </w:r>
    </w:p>
    <w:p w:rsidR="00FA5849" w:rsidRPr="005A6C54" w:rsidRDefault="00FA5849" w:rsidP="00265F0F">
      <w:pPr>
        <w:jc w:val="both"/>
        <w:rPr>
          <w:color w:val="000000"/>
          <w:sz w:val="28"/>
          <w:szCs w:val="28"/>
        </w:rPr>
      </w:pPr>
    </w:p>
    <w:p w:rsidR="00FA5849" w:rsidRPr="0039174F" w:rsidRDefault="00FA5849" w:rsidP="0039174F">
      <w:pPr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Количественное значение по комплексному критерию К</w:t>
      </w:r>
      <w:proofErr w:type="gramStart"/>
      <w:r w:rsidRPr="0039174F">
        <w:rPr>
          <w:color w:val="000000"/>
          <w:sz w:val="28"/>
          <w:szCs w:val="28"/>
        </w:rPr>
        <w:t>2</w:t>
      </w:r>
      <w:proofErr w:type="gramEnd"/>
      <w:r w:rsidRPr="0039174F">
        <w:rPr>
          <w:color w:val="000000"/>
          <w:sz w:val="28"/>
          <w:szCs w:val="28"/>
        </w:rPr>
        <w:t>.</w:t>
      </w:r>
    </w:p>
    <w:p w:rsidR="003D4FD3" w:rsidRPr="009A29F7" w:rsidRDefault="00FA5849" w:rsidP="009A29F7">
      <w:pPr>
        <w:ind w:firstLine="708"/>
        <w:jc w:val="both"/>
        <w:rPr>
          <w:b/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В 20</w:t>
      </w:r>
      <w:r w:rsidR="000412DB" w:rsidRPr="0039174F">
        <w:rPr>
          <w:color w:val="000000"/>
          <w:sz w:val="28"/>
          <w:szCs w:val="28"/>
        </w:rPr>
        <w:t>2</w:t>
      </w:r>
      <w:r w:rsidR="003E3922">
        <w:rPr>
          <w:color w:val="000000"/>
          <w:sz w:val="28"/>
          <w:szCs w:val="28"/>
        </w:rPr>
        <w:t>3</w:t>
      </w:r>
      <w:r w:rsidRPr="0039174F">
        <w:rPr>
          <w:color w:val="000000"/>
          <w:sz w:val="28"/>
          <w:szCs w:val="28"/>
        </w:rPr>
        <w:t xml:space="preserve"> году на реализацию мероприятий программы выделено </w:t>
      </w:r>
      <w:r w:rsidR="00AF1BA1" w:rsidRPr="0039174F">
        <w:rPr>
          <w:color w:val="000000"/>
          <w:sz w:val="28"/>
          <w:szCs w:val="28"/>
        </w:rPr>
        <w:t>–</w:t>
      </w:r>
      <w:r w:rsidRPr="0039174F">
        <w:rPr>
          <w:color w:val="000000"/>
          <w:sz w:val="28"/>
          <w:szCs w:val="28"/>
        </w:rPr>
        <w:t xml:space="preserve"> </w:t>
      </w:r>
      <w:r w:rsidR="003E3922">
        <w:rPr>
          <w:b/>
          <w:color w:val="000000"/>
          <w:sz w:val="28"/>
          <w:szCs w:val="28"/>
        </w:rPr>
        <w:t>38 8267,0</w:t>
      </w:r>
      <w:r w:rsidR="009A29F7">
        <w:rPr>
          <w:b/>
          <w:color w:val="000000"/>
          <w:sz w:val="28"/>
          <w:szCs w:val="28"/>
        </w:rPr>
        <w:t xml:space="preserve"> </w:t>
      </w:r>
      <w:r w:rsidR="000412DB" w:rsidRPr="0039174F">
        <w:rPr>
          <w:b/>
          <w:color w:val="000000"/>
          <w:sz w:val="28"/>
          <w:szCs w:val="28"/>
        </w:rPr>
        <w:t>тыс.</w:t>
      </w:r>
      <w:r w:rsidRPr="0039174F">
        <w:rPr>
          <w:b/>
          <w:color w:val="000000"/>
          <w:sz w:val="28"/>
          <w:szCs w:val="28"/>
        </w:rPr>
        <w:t xml:space="preserve"> рублей.</w:t>
      </w:r>
      <w:r w:rsidR="009A29F7">
        <w:rPr>
          <w:b/>
          <w:color w:val="000000"/>
          <w:sz w:val="28"/>
          <w:szCs w:val="28"/>
        </w:rPr>
        <w:t xml:space="preserve"> </w:t>
      </w:r>
      <w:r w:rsidR="003D4FD3">
        <w:rPr>
          <w:b/>
          <w:color w:val="000000"/>
          <w:sz w:val="28"/>
          <w:szCs w:val="28"/>
        </w:rPr>
        <w:t xml:space="preserve">Освоено бюджетных средств </w:t>
      </w:r>
      <w:r w:rsidR="009A29F7">
        <w:rPr>
          <w:b/>
          <w:color w:val="000000"/>
          <w:sz w:val="28"/>
          <w:szCs w:val="28"/>
        </w:rPr>
        <w:t xml:space="preserve">– </w:t>
      </w:r>
      <w:r w:rsidR="003E3922">
        <w:rPr>
          <w:b/>
          <w:color w:val="000000"/>
          <w:sz w:val="28"/>
          <w:szCs w:val="28"/>
        </w:rPr>
        <w:t>38 827,0</w:t>
      </w:r>
      <w:r w:rsidR="009A29F7">
        <w:rPr>
          <w:b/>
          <w:color w:val="000000"/>
          <w:sz w:val="28"/>
          <w:szCs w:val="28"/>
        </w:rPr>
        <w:t xml:space="preserve"> тыс. рублей.</w:t>
      </w:r>
    </w:p>
    <w:p w:rsidR="00FA5849" w:rsidRPr="0039174F" w:rsidRDefault="00FA5849" w:rsidP="0039174F">
      <w:pPr>
        <w:ind w:left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 xml:space="preserve">Количественное значение рассчитываем по формуле: </w:t>
      </w:r>
    </w:p>
    <w:p w:rsidR="00FA5849" w:rsidRPr="0039174F" w:rsidRDefault="00FA5849" w:rsidP="009A29F7">
      <w:pPr>
        <w:ind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К</w:t>
      </w:r>
      <w:proofErr w:type="gramStart"/>
      <w:r w:rsidRPr="0039174F">
        <w:rPr>
          <w:color w:val="000000"/>
          <w:sz w:val="28"/>
          <w:szCs w:val="28"/>
        </w:rPr>
        <w:t>2</w:t>
      </w:r>
      <w:proofErr w:type="gramEnd"/>
      <w:r w:rsidRPr="0039174F">
        <w:rPr>
          <w:color w:val="000000"/>
          <w:sz w:val="28"/>
          <w:szCs w:val="28"/>
        </w:rPr>
        <w:t xml:space="preserve"> = ((</w:t>
      </w:r>
      <w:r w:rsidR="003E3922">
        <w:rPr>
          <w:i/>
          <w:color w:val="000000"/>
          <w:sz w:val="28"/>
          <w:szCs w:val="28"/>
        </w:rPr>
        <w:t>38 826,85:38 827,0</w:t>
      </w:r>
      <w:r w:rsidRPr="0039174F">
        <w:rPr>
          <w:color w:val="000000"/>
          <w:sz w:val="28"/>
          <w:szCs w:val="28"/>
        </w:rPr>
        <w:t xml:space="preserve">) </w:t>
      </w:r>
      <w:r w:rsidRPr="0039174F">
        <w:rPr>
          <w:color w:val="000000"/>
        </w:rPr>
        <w:t>х</w:t>
      </w:r>
      <w:r w:rsidRPr="0039174F">
        <w:rPr>
          <w:color w:val="000000"/>
          <w:sz w:val="28"/>
          <w:szCs w:val="28"/>
        </w:rPr>
        <w:t xml:space="preserve">100) = </w:t>
      </w:r>
      <w:r w:rsidR="003E3922">
        <w:rPr>
          <w:color w:val="000000"/>
          <w:sz w:val="28"/>
          <w:szCs w:val="28"/>
        </w:rPr>
        <w:t>100</w:t>
      </w:r>
      <w:r w:rsidR="003D4FD3">
        <w:rPr>
          <w:color w:val="000000"/>
          <w:sz w:val="28"/>
          <w:szCs w:val="28"/>
        </w:rPr>
        <w:t xml:space="preserve"> </w:t>
      </w:r>
      <w:r w:rsidRPr="0039174F">
        <w:rPr>
          <w:color w:val="000000"/>
          <w:sz w:val="28"/>
          <w:szCs w:val="28"/>
        </w:rPr>
        <w:t>%.</w:t>
      </w:r>
    </w:p>
    <w:p w:rsidR="00FA5849" w:rsidRPr="0039174F" w:rsidRDefault="00FA5849" w:rsidP="0039174F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Количественное значение по комплексному критерию К3.</w:t>
      </w:r>
    </w:p>
    <w:p w:rsidR="00FA5849" w:rsidRPr="0039174F" w:rsidRDefault="00FA5849" w:rsidP="0039174F">
      <w:pPr>
        <w:ind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В 20</w:t>
      </w:r>
      <w:r w:rsidR="00AF1BA1" w:rsidRPr="0039174F">
        <w:rPr>
          <w:color w:val="000000"/>
          <w:sz w:val="28"/>
          <w:szCs w:val="28"/>
        </w:rPr>
        <w:t>2</w:t>
      </w:r>
      <w:r w:rsidR="003E3922">
        <w:rPr>
          <w:color w:val="000000"/>
          <w:sz w:val="28"/>
          <w:szCs w:val="28"/>
        </w:rPr>
        <w:t>3</w:t>
      </w:r>
      <w:r w:rsidRPr="0039174F">
        <w:rPr>
          <w:color w:val="000000"/>
          <w:sz w:val="28"/>
          <w:szCs w:val="28"/>
        </w:rPr>
        <w:t xml:space="preserve"> году в рамках муниципальной  программы запланировано к исполнению </w:t>
      </w:r>
      <w:r w:rsidR="008F4819">
        <w:rPr>
          <w:color w:val="000000"/>
          <w:sz w:val="28"/>
          <w:szCs w:val="28"/>
        </w:rPr>
        <w:t>8</w:t>
      </w:r>
      <w:r w:rsidRPr="0039174F">
        <w:rPr>
          <w:color w:val="000000"/>
          <w:sz w:val="28"/>
          <w:szCs w:val="28"/>
        </w:rPr>
        <w:t xml:space="preserve"> мероприятий на сумму </w:t>
      </w:r>
      <w:r w:rsidR="003E3922">
        <w:rPr>
          <w:color w:val="000000"/>
          <w:sz w:val="28"/>
          <w:szCs w:val="28"/>
        </w:rPr>
        <w:t>38 827,0</w:t>
      </w:r>
      <w:r w:rsidR="00AF1BA1" w:rsidRPr="0039174F">
        <w:rPr>
          <w:color w:val="000000"/>
          <w:sz w:val="28"/>
          <w:szCs w:val="28"/>
        </w:rPr>
        <w:t xml:space="preserve"> </w:t>
      </w:r>
      <w:r w:rsidRPr="0039174F">
        <w:rPr>
          <w:color w:val="000000"/>
          <w:sz w:val="28"/>
          <w:szCs w:val="28"/>
        </w:rPr>
        <w:t xml:space="preserve">тыс. рублей. </w:t>
      </w:r>
      <w:r w:rsidR="00AD6FBC">
        <w:rPr>
          <w:color w:val="000000"/>
          <w:sz w:val="28"/>
          <w:szCs w:val="28"/>
        </w:rPr>
        <w:t>В</w:t>
      </w:r>
      <w:r w:rsidRPr="0039174F">
        <w:rPr>
          <w:color w:val="000000"/>
          <w:sz w:val="28"/>
          <w:szCs w:val="28"/>
        </w:rPr>
        <w:t>се мероприятия исполнен</w:t>
      </w:r>
      <w:r w:rsidR="000908D6" w:rsidRPr="0039174F">
        <w:rPr>
          <w:color w:val="000000"/>
          <w:sz w:val="28"/>
          <w:szCs w:val="28"/>
        </w:rPr>
        <w:t>ы</w:t>
      </w:r>
      <w:r w:rsidRPr="0039174F">
        <w:rPr>
          <w:color w:val="000000"/>
          <w:sz w:val="28"/>
          <w:szCs w:val="28"/>
        </w:rPr>
        <w:t xml:space="preserve"> в полном объеме.</w:t>
      </w:r>
    </w:p>
    <w:p w:rsidR="00FA5849" w:rsidRPr="0039174F" w:rsidRDefault="00FA5849" w:rsidP="0039174F">
      <w:pPr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ab/>
        <w:t xml:space="preserve">Количественное значение рассчитываем по формуле: </w:t>
      </w:r>
    </w:p>
    <w:p w:rsidR="00FA5849" w:rsidRPr="0039174F" w:rsidRDefault="00FA5849" w:rsidP="009A29F7">
      <w:pPr>
        <w:ind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>К3 = (</w:t>
      </w:r>
      <w:r w:rsidR="00C9208D">
        <w:rPr>
          <w:color w:val="000000"/>
          <w:sz w:val="28"/>
          <w:szCs w:val="28"/>
        </w:rPr>
        <w:t>7</w:t>
      </w:r>
      <w:r w:rsidR="00AF1BA1" w:rsidRPr="0039174F">
        <w:rPr>
          <w:color w:val="000000"/>
          <w:sz w:val="28"/>
          <w:szCs w:val="28"/>
        </w:rPr>
        <w:t>:</w:t>
      </w:r>
      <w:r w:rsidR="00C9208D">
        <w:rPr>
          <w:color w:val="000000"/>
          <w:sz w:val="28"/>
          <w:szCs w:val="28"/>
        </w:rPr>
        <w:t>7</w:t>
      </w:r>
      <w:r w:rsidRPr="0039174F">
        <w:rPr>
          <w:color w:val="000000"/>
          <w:sz w:val="28"/>
          <w:szCs w:val="28"/>
        </w:rPr>
        <w:t xml:space="preserve">) </w:t>
      </w:r>
      <w:r w:rsidRPr="0039174F">
        <w:rPr>
          <w:color w:val="000000"/>
        </w:rPr>
        <w:t>х</w:t>
      </w:r>
      <w:r w:rsidR="00AF1BA1" w:rsidRPr="0039174F">
        <w:rPr>
          <w:color w:val="000000"/>
          <w:sz w:val="28"/>
          <w:szCs w:val="28"/>
        </w:rPr>
        <w:t xml:space="preserve">100% = </w:t>
      </w:r>
      <w:r w:rsidR="0039174F" w:rsidRPr="0039174F">
        <w:rPr>
          <w:color w:val="000000"/>
          <w:sz w:val="28"/>
          <w:szCs w:val="28"/>
        </w:rPr>
        <w:t>100</w:t>
      </w:r>
      <w:r w:rsidRPr="0039174F">
        <w:rPr>
          <w:color w:val="000000"/>
          <w:sz w:val="28"/>
          <w:szCs w:val="28"/>
        </w:rPr>
        <w:t>%.</w:t>
      </w:r>
    </w:p>
    <w:p w:rsidR="00FA5849" w:rsidRPr="0039174F" w:rsidRDefault="00FA5849" w:rsidP="0039174F">
      <w:pPr>
        <w:ind w:firstLine="708"/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 xml:space="preserve">Далее рассчитываем интегральный (итоговый) показатель рейтинга программы – </w:t>
      </w:r>
      <w:r w:rsidRPr="0039174F">
        <w:rPr>
          <w:color w:val="000000"/>
          <w:sz w:val="28"/>
          <w:szCs w:val="28"/>
          <w:lang w:val="en-US"/>
        </w:rPr>
        <w:t>R</w:t>
      </w:r>
      <w:r w:rsidRPr="0039174F">
        <w:rPr>
          <w:color w:val="000000"/>
          <w:sz w:val="28"/>
          <w:szCs w:val="28"/>
        </w:rPr>
        <w:t xml:space="preserve">, с учетом весовых коэффициентов </w:t>
      </w:r>
      <w:r w:rsidRPr="0039174F">
        <w:rPr>
          <w:color w:val="000000"/>
          <w:sz w:val="28"/>
          <w:szCs w:val="28"/>
          <w:lang w:val="en-US"/>
        </w:rPr>
        <w:t>Z</w:t>
      </w:r>
      <w:r w:rsidRPr="0039174F">
        <w:rPr>
          <w:color w:val="000000"/>
          <w:sz w:val="28"/>
          <w:szCs w:val="28"/>
        </w:rPr>
        <w:t xml:space="preserve">1=0,5; </w:t>
      </w:r>
      <w:r w:rsidRPr="0039174F">
        <w:rPr>
          <w:color w:val="000000"/>
          <w:sz w:val="28"/>
          <w:szCs w:val="28"/>
          <w:lang w:val="en-US"/>
        </w:rPr>
        <w:t>Z</w:t>
      </w:r>
      <w:r w:rsidRPr="0039174F">
        <w:rPr>
          <w:color w:val="000000"/>
          <w:sz w:val="28"/>
          <w:szCs w:val="28"/>
        </w:rPr>
        <w:t xml:space="preserve">2=0,2;                        </w:t>
      </w:r>
      <w:r w:rsidRPr="0039174F">
        <w:rPr>
          <w:color w:val="000000"/>
          <w:sz w:val="28"/>
          <w:szCs w:val="28"/>
          <w:lang w:val="en-US"/>
        </w:rPr>
        <w:t>Z</w:t>
      </w:r>
      <w:r w:rsidRPr="0039174F">
        <w:rPr>
          <w:color w:val="000000"/>
          <w:sz w:val="28"/>
          <w:szCs w:val="28"/>
        </w:rPr>
        <w:t>3=0,3.</w:t>
      </w:r>
    </w:p>
    <w:p w:rsidR="00FA5849" w:rsidRPr="0039174F" w:rsidRDefault="00FA5849" w:rsidP="0039174F">
      <w:pPr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ab/>
      </w:r>
      <w:r w:rsidRPr="0039174F">
        <w:rPr>
          <w:color w:val="000000"/>
          <w:sz w:val="28"/>
          <w:szCs w:val="28"/>
          <w:lang w:val="en-US"/>
        </w:rPr>
        <w:t>R</w:t>
      </w:r>
      <w:r w:rsidRPr="0039174F">
        <w:rPr>
          <w:color w:val="000000"/>
          <w:sz w:val="28"/>
          <w:szCs w:val="28"/>
        </w:rPr>
        <w:t>=</w:t>
      </w:r>
      <w:r w:rsidR="008F4819">
        <w:rPr>
          <w:color w:val="000000"/>
          <w:sz w:val="28"/>
          <w:szCs w:val="28"/>
        </w:rPr>
        <w:t>100</w:t>
      </w:r>
      <w:r w:rsidRPr="0039174F">
        <w:rPr>
          <w:color w:val="000000"/>
          <w:sz w:val="28"/>
          <w:szCs w:val="28"/>
        </w:rPr>
        <w:t>%</w:t>
      </w:r>
      <w:r w:rsidRPr="0039174F">
        <w:rPr>
          <w:color w:val="000000"/>
        </w:rPr>
        <w:t xml:space="preserve"> х </w:t>
      </w:r>
      <w:r w:rsidRPr="0039174F">
        <w:rPr>
          <w:color w:val="000000"/>
          <w:sz w:val="28"/>
          <w:szCs w:val="28"/>
        </w:rPr>
        <w:t>0</w:t>
      </w:r>
      <w:proofErr w:type="gramStart"/>
      <w:r w:rsidRPr="0039174F">
        <w:rPr>
          <w:color w:val="000000"/>
          <w:sz w:val="28"/>
          <w:szCs w:val="28"/>
        </w:rPr>
        <w:t>,5</w:t>
      </w:r>
      <w:proofErr w:type="gramEnd"/>
      <w:r w:rsidRPr="0039174F">
        <w:rPr>
          <w:color w:val="000000"/>
          <w:sz w:val="28"/>
          <w:szCs w:val="28"/>
        </w:rPr>
        <w:t xml:space="preserve"> + 100%</w:t>
      </w:r>
      <w:r w:rsidRPr="0039174F">
        <w:rPr>
          <w:color w:val="000000"/>
        </w:rPr>
        <w:t xml:space="preserve"> х </w:t>
      </w:r>
      <w:r w:rsidRPr="0039174F">
        <w:rPr>
          <w:color w:val="000000"/>
          <w:sz w:val="28"/>
          <w:szCs w:val="28"/>
        </w:rPr>
        <w:t xml:space="preserve">0,2 + </w:t>
      </w:r>
      <w:r w:rsidR="003E3922">
        <w:rPr>
          <w:color w:val="000000"/>
          <w:sz w:val="28"/>
          <w:szCs w:val="28"/>
        </w:rPr>
        <w:t>100</w:t>
      </w:r>
      <w:r w:rsidRPr="0039174F">
        <w:rPr>
          <w:color w:val="000000"/>
          <w:sz w:val="28"/>
          <w:szCs w:val="28"/>
        </w:rPr>
        <w:t>%</w:t>
      </w:r>
      <w:r w:rsidRPr="0039174F">
        <w:rPr>
          <w:color w:val="000000"/>
        </w:rPr>
        <w:t xml:space="preserve"> х </w:t>
      </w:r>
      <w:r w:rsidRPr="0039174F">
        <w:rPr>
          <w:color w:val="000000"/>
          <w:sz w:val="28"/>
          <w:szCs w:val="28"/>
        </w:rPr>
        <w:t xml:space="preserve">0,3 = </w:t>
      </w:r>
      <w:r w:rsidR="00C9208D">
        <w:rPr>
          <w:color w:val="000000"/>
          <w:sz w:val="28"/>
          <w:szCs w:val="28"/>
        </w:rPr>
        <w:t>50</w:t>
      </w:r>
      <w:r w:rsidRPr="0039174F">
        <w:rPr>
          <w:color w:val="000000"/>
          <w:sz w:val="28"/>
          <w:szCs w:val="28"/>
        </w:rPr>
        <w:t xml:space="preserve">+ </w:t>
      </w:r>
      <w:r w:rsidR="003E3922">
        <w:rPr>
          <w:color w:val="000000"/>
          <w:sz w:val="28"/>
          <w:szCs w:val="28"/>
        </w:rPr>
        <w:t>20</w:t>
      </w:r>
      <w:r w:rsidRPr="0039174F">
        <w:rPr>
          <w:color w:val="000000"/>
          <w:sz w:val="28"/>
          <w:szCs w:val="28"/>
        </w:rPr>
        <w:t xml:space="preserve"> + </w:t>
      </w:r>
      <w:r w:rsidR="0039174F" w:rsidRPr="0039174F">
        <w:rPr>
          <w:color w:val="000000"/>
          <w:sz w:val="28"/>
          <w:szCs w:val="28"/>
        </w:rPr>
        <w:t>30</w:t>
      </w:r>
      <w:r w:rsidRPr="0039174F">
        <w:rPr>
          <w:color w:val="000000"/>
          <w:sz w:val="28"/>
          <w:szCs w:val="28"/>
        </w:rPr>
        <w:t xml:space="preserve"> = </w:t>
      </w:r>
      <w:r w:rsidR="003E3922">
        <w:rPr>
          <w:color w:val="000000"/>
          <w:sz w:val="28"/>
          <w:szCs w:val="28"/>
        </w:rPr>
        <w:t>100</w:t>
      </w:r>
      <w:r w:rsidRPr="0039174F">
        <w:rPr>
          <w:color w:val="000000"/>
          <w:sz w:val="28"/>
          <w:szCs w:val="28"/>
        </w:rPr>
        <w:t>%.</w:t>
      </w:r>
    </w:p>
    <w:p w:rsidR="00FA5849" w:rsidRPr="005A6C54" w:rsidRDefault="00FA5849" w:rsidP="0039174F">
      <w:pPr>
        <w:jc w:val="both"/>
        <w:rPr>
          <w:color w:val="000000"/>
          <w:sz w:val="28"/>
          <w:szCs w:val="28"/>
        </w:rPr>
      </w:pPr>
      <w:r w:rsidRPr="0039174F">
        <w:rPr>
          <w:color w:val="000000"/>
          <w:sz w:val="28"/>
          <w:szCs w:val="28"/>
        </w:rPr>
        <w:tab/>
        <w:t xml:space="preserve">Данный результат показывает, что уровень эффективности программы соответствует </w:t>
      </w:r>
      <w:proofErr w:type="gramStart"/>
      <w:r w:rsidRPr="0039174F">
        <w:rPr>
          <w:color w:val="000000"/>
          <w:sz w:val="28"/>
          <w:szCs w:val="28"/>
        </w:rPr>
        <w:t>запланированному</w:t>
      </w:r>
      <w:proofErr w:type="gramEnd"/>
      <w:r w:rsidRPr="0039174F">
        <w:rPr>
          <w:color w:val="000000"/>
          <w:sz w:val="28"/>
          <w:szCs w:val="28"/>
        </w:rPr>
        <w:t>.</w:t>
      </w:r>
    </w:p>
    <w:p w:rsidR="00FA5849" w:rsidRDefault="00FA5849" w:rsidP="00265F0F">
      <w:pPr>
        <w:ind w:firstLine="851"/>
        <w:jc w:val="center"/>
        <w:rPr>
          <w:color w:val="000000"/>
          <w:sz w:val="28"/>
          <w:szCs w:val="28"/>
        </w:rPr>
      </w:pPr>
    </w:p>
    <w:p w:rsidR="003E3922" w:rsidRDefault="003E3922" w:rsidP="00265F0F">
      <w:pPr>
        <w:ind w:firstLine="851"/>
        <w:jc w:val="center"/>
        <w:rPr>
          <w:color w:val="000000"/>
          <w:sz w:val="28"/>
          <w:szCs w:val="28"/>
        </w:rPr>
      </w:pPr>
    </w:p>
    <w:p w:rsidR="003E3922" w:rsidRDefault="003E3922" w:rsidP="00265F0F">
      <w:pPr>
        <w:ind w:firstLine="851"/>
        <w:jc w:val="center"/>
        <w:rPr>
          <w:color w:val="000000"/>
          <w:sz w:val="28"/>
          <w:szCs w:val="28"/>
        </w:rPr>
      </w:pPr>
    </w:p>
    <w:p w:rsidR="003E3922" w:rsidRPr="005A6C54" w:rsidRDefault="003E3922" w:rsidP="00265F0F">
      <w:pPr>
        <w:ind w:firstLine="851"/>
        <w:jc w:val="center"/>
        <w:rPr>
          <w:color w:val="000000"/>
          <w:sz w:val="28"/>
          <w:szCs w:val="28"/>
        </w:rPr>
      </w:pPr>
    </w:p>
    <w:p w:rsidR="00FA5849" w:rsidRPr="005A6C54" w:rsidRDefault="00FA5849"/>
    <w:p w:rsidR="00FA5849" w:rsidRPr="00637169" w:rsidRDefault="00FA5849" w:rsidP="00F914DA">
      <w:pPr>
        <w:jc w:val="center"/>
        <w:rPr>
          <w:b/>
          <w:bCs/>
          <w:sz w:val="28"/>
          <w:szCs w:val="28"/>
        </w:rPr>
      </w:pPr>
      <w:r w:rsidRPr="00637169">
        <w:rPr>
          <w:b/>
          <w:bCs/>
          <w:sz w:val="28"/>
          <w:szCs w:val="28"/>
        </w:rPr>
        <w:lastRenderedPageBreak/>
        <w:t>ОТЧЕТ</w:t>
      </w:r>
    </w:p>
    <w:p w:rsidR="00FA5849" w:rsidRPr="00637169" w:rsidRDefault="00FA5849" w:rsidP="00F914DA">
      <w:pPr>
        <w:jc w:val="center"/>
        <w:rPr>
          <w:b/>
          <w:bCs/>
          <w:sz w:val="28"/>
          <w:szCs w:val="28"/>
        </w:rPr>
      </w:pPr>
      <w:r w:rsidRPr="00637169">
        <w:rPr>
          <w:b/>
          <w:bCs/>
          <w:sz w:val="28"/>
          <w:szCs w:val="28"/>
        </w:rPr>
        <w:t xml:space="preserve">об исполнении целевых индикаторов и показателей </w:t>
      </w:r>
    </w:p>
    <w:p w:rsidR="00637169" w:rsidRPr="005A6C54" w:rsidRDefault="00FA5849" w:rsidP="00637169">
      <w:pPr>
        <w:jc w:val="center"/>
        <w:rPr>
          <w:b/>
          <w:color w:val="000000"/>
          <w:sz w:val="28"/>
          <w:szCs w:val="28"/>
        </w:rPr>
      </w:pPr>
      <w:r w:rsidRPr="00637169">
        <w:rPr>
          <w:b/>
          <w:bCs/>
          <w:sz w:val="28"/>
          <w:szCs w:val="28"/>
        </w:rPr>
        <w:t xml:space="preserve">эффективности муниципальной программы муниципального образования Крымский район </w:t>
      </w:r>
      <w:r w:rsidR="00637169" w:rsidRPr="00637169">
        <w:rPr>
          <w:b/>
          <w:sz w:val="28"/>
          <w:szCs w:val="28"/>
        </w:rPr>
        <w:t>«Комплексное и устойчивое развитие Крымского района в сфере строительства, архитектуры</w:t>
      </w:r>
      <w:r w:rsidR="00637169" w:rsidRPr="005A6C54">
        <w:rPr>
          <w:b/>
          <w:color w:val="000000"/>
          <w:sz w:val="28"/>
          <w:szCs w:val="28"/>
        </w:rPr>
        <w:t xml:space="preserve"> и дорожного хозяйства» в 202</w:t>
      </w:r>
      <w:r w:rsidR="001961AF">
        <w:rPr>
          <w:b/>
          <w:color w:val="000000"/>
          <w:sz w:val="28"/>
          <w:szCs w:val="28"/>
        </w:rPr>
        <w:t>3</w:t>
      </w:r>
      <w:r w:rsidR="00637169" w:rsidRPr="005A6C54">
        <w:rPr>
          <w:b/>
          <w:color w:val="000000"/>
          <w:sz w:val="28"/>
          <w:szCs w:val="28"/>
        </w:rPr>
        <w:t xml:space="preserve"> году</w:t>
      </w:r>
    </w:p>
    <w:p w:rsidR="00FA5849" w:rsidRPr="005A6C54" w:rsidRDefault="00FA5849" w:rsidP="003E3922">
      <w:pPr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1202"/>
        <w:gridCol w:w="3044"/>
        <w:gridCol w:w="2275"/>
        <w:gridCol w:w="1410"/>
      </w:tblGrid>
      <w:tr w:rsidR="00FA5849" w:rsidRPr="005A6C54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Фактическое значение показателя на отчетную дату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  <w:sz w:val="28"/>
                <w:szCs w:val="28"/>
              </w:rPr>
            </w:pPr>
            <w:r w:rsidRPr="005A6C54">
              <w:rPr>
                <w:color w:val="000000"/>
                <w:sz w:val="28"/>
                <w:szCs w:val="28"/>
              </w:rPr>
              <w:t>Примечание &lt;*&gt;</w:t>
            </w:r>
          </w:p>
        </w:tc>
      </w:tr>
      <w:tr w:rsidR="00FA5849" w:rsidRPr="005A6C54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B9522D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1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B9522D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2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ind w:firstLine="851"/>
              <w:rPr>
                <w:color w:val="000000"/>
              </w:rPr>
            </w:pPr>
            <w:r w:rsidRPr="005A6C54">
              <w:rPr>
                <w:color w:val="000000"/>
              </w:rPr>
              <w:t xml:space="preserve">       3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ind w:firstLine="851"/>
              <w:rPr>
                <w:color w:val="000000"/>
              </w:rPr>
            </w:pPr>
            <w:r w:rsidRPr="005A6C54">
              <w:rPr>
                <w:color w:val="000000"/>
              </w:rPr>
              <w:t xml:space="preserve">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B9522D">
            <w:pPr>
              <w:jc w:val="center"/>
              <w:rPr>
                <w:color w:val="000000"/>
                <w:sz w:val="28"/>
                <w:szCs w:val="28"/>
              </w:rPr>
            </w:pPr>
            <w:r w:rsidRPr="005A6C54">
              <w:rPr>
                <w:color w:val="000000"/>
                <w:sz w:val="28"/>
                <w:szCs w:val="28"/>
              </w:rPr>
              <w:t>5</w:t>
            </w:r>
          </w:p>
        </w:tc>
      </w:tr>
      <w:tr w:rsidR="00FA5849" w:rsidRPr="005A6C54">
        <w:tc>
          <w:tcPr>
            <w:tcW w:w="96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5A6C54" w:rsidRDefault="00FA5849" w:rsidP="00AF2D76">
            <w:pPr>
              <w:jc w:val="center"/>
              <w:rPr>
                <w:color w:val="000000"/>
              </w:rPr>
            </w:pPr>
            <w:r w:rsidRPr="005A6C54">
              <w:rPr>
                <w:color w:val="000000"/>
              </w:rPr>
              <w:t>1. Критерии выполнения муниципальной программы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F36B9E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>Количество нежилых и жилых</w:t>
            </w:r>
            <w:r w:rsidRPr="00CD461B">
              <w:rPr>
                <w:color w:val="000000"/>
              </w:rPr>
              <w:br/>
              <w:t>помещений находящиеся в</w:t>
            </w:r>
            <w:r w:rsidRPr="00CD461B">
              <w:rPr>
                <w:color w:val="000000"/>
              </w:rPr>
              <w:br/>
              <w:t>муниципальной собственности</w:t>
            </w:r>
            <w:r w:rsidRPr="00CD461B">
              <w:rPr>
                <w:color w:val="000000"/>
              </w:rPr>
              <w:br/>
              <w:t>муниципального образования</w:t>
            </w:r>
            <w:r w:rsidRPr="00CD461B">
              <w:rPr>
                <w:color w:val="000000"/>
              </w:rPr>
              <w:br/>
              <w:t>Крымский район, за которые</w:t>
            </w:r>
            <w:r w:rsidRPr="00CD461B">
              <w:rPr>
                <w:color w:val="000000"/>
              </w:rPr>
              <w:br/>
              <w:t>необходимо вносить плату за капитальный ремонт общего имущества в многоквартирных домах, в соответствии с региональной программой капитального ремонта многоквартирных домов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637169" w:rsidP="00D0127A">
            <w:pPr>
              <w:ind w:hanging="2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231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hanging="69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FA5849" w:rsidP="00D0127A">
            <w:pPr>
              <w:ind w:firstLine="851"/>
              <w:jc w:val="center"/>
              <w:rPr>
                <w:color w:val="000000"/>
              </w:rPr>
            </w:pPr>
          </w:p>
          <w:p w:rsidR="00FA5849" w:rsidRPr="00CD461B" w:rsidRDefault="00637169" w:rsidP="00D0127A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231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849" w:rsidRPr="00CD461B" w:rsidRDefault="00FA5849" w:rsidP="00D0127A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F36B9E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 xml:space="preserve">Площадь квартир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кв</w:t>
            </w:r>
            <w:proofErr w:type="gramStart"/>
            <w:r w:rsidRPr="00CD461B">
              <w:rPr>
                <w:color w:val="000000"/>
              </w:rPr>
              <w:t>.м</w:t>
            </w:r>
            <w:proofErr w:type="gramEnd"/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AF2D76">
            <w:pPr>
              <w:ind w:firstLine="851"/>
              <w:rPr>
                <w:color w:val="000000"/>
              </w:rPr>
            </w:pPr>
            <w:r w:rsidRPr="00CD461B">
              <w:rPr>
                <w:color w:val="000000"/>
              </w:rPr>
              <w:t>10 400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6852F0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10 400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744AEE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C674D5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 xml:space="preserve">Осуществление функций единого заказчика – застройщика и ведение технического надзора по проектированию, строительству, реконструкции, </w:t>
            </w:r>
            <w:r w:rsidRPr="00CD461B">
              <w:rPr>
                <w:color w:val="000000"/>
              </w:rPr>
              <w:lastRenderedPageBreak/>
              <w:t xml:space="preserve">капитальному ремонту и (или) текущему ремонту объектов, проведение учета объемов и стоимости принятых и оплаченных </w:t>
            </w:r>
            <w:proofErr w:type="gramStart"/>
            <w:r w:rsidRPr="00CD461B">
              <w:rPr>
                <w:color w:val="000000"/>
              </w:rPr>
              <w:t>строительно- монтажных</w:t>
            </w:r>
            <w:proofErr w:type="gramEnd"/>
            <w:r w:rsidRPr="00CD461B">
              <w:rPr>
                <w:color w:val="000000"/>
              </w:rPr>
              <w:t xml:space="preserve"> работ муниципального значения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lastRenderedPageBreak/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C9208D">
            <w:pPr>
              <w:ind w:hanging="2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1</w:t>
            </w:r>
            <w:r w:rsidR="00C9208D">
              <w:rPr>
                <w:color w:val="000000"/>
              </w:rPr>
              <w:t>8</w:t>
            </w:r>
            <w:r w:rsidRPr="00CD461B">
              <w:rPr>
                <w:color w:val="000000"/>
              </w:rPr>
              <w:t>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C9208D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1</w:t>
            </w:r>
            <w:r w:rsidR="00C9208D">
              <w:rPr>
                <w:color w:val="000000"/>
              </w:rPr>
              <w:t>8</w:t>
            </w:r>
            <w:r w:rsidRPr="00CD461B">
              <w:rPr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650D73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637169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lastRenderedPageBreak/>
              <w:t>Разработка сметной документации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C9208D" w:rsidP="00BC5EDC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C9208D" w:rsidP="00BC5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3D1783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F36B9E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>Изготовление проектов на реконструкцию, текущий ремонт муниципальных зданий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C9208D" w:rsidP="009D462E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7169" w:rsidRPr="00CD461B">
              <w:rPr>
                <w:color w:val="000000"/>
              </w:rPr>
              <w:t>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C9208D" w:rsidP="009D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7169" w:rsidRPr="00CD461B">
              <w:rPr>
                <w:color w:val="000000"/>
              </w:rPr>
              <w:t>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9D462E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5849" w:rsidRPr="00CD461B"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F36B9E">
            <w:pPr>
              <w:ind w:right="-75"/>
              <w:rPr>
                <w:color w:val="000000"/>
              </w:rPr>
            </w:pPr>
            <w:r w:rsidRPr="00CD461B">
              <w:rPr>
                <w:color w:val="000000"/>
              </w:rPr>
              <w:t>Проект изменений в схему территориального планирования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AF2D76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1668A9">
            <w:pPr>
              <w:ind w:hanging="2"/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-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637169" w:rsidP="001668A9">
            <w:pPr>
              <w:jc w:val="center"/>
              <w:rPr>
                <w:color w:val="000000"/>
              </w:rPr>
            </w:pPr>
            <w:r w:rsidRPr="00CD461B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49" w:rsidRPr="00CD461B" w:rsidRDefault="00FA5849" w:rsidP="001668A9">
            <w:pPr>
              <w:jc w:val="center"/>
              <w:rPr>
                <w:color w:val="000000"/>
                <w:sz w:val="28"/>
                <w:szCs w:val="28"/>
              </w:rPr>
            </w:pPr>
            <w:r w:rsidRPr="00CD461B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A5849" w:rsidRPr="005A6C54" w:rsidRDefault="00FA5849" w:rsidP="008D5AAD">
      <w:pPr>
        <w:ind w:firstLine="851"/>
        <w:jc w:val="both"/>
        <w:rPr>
          <w:color w:val="000000"/>
          <w:sz w:val="28"/>
          <w:szCs w:val="28"/>
        </w:rPr>
      </w:pPr>
    </w:p>
    <w:p w:rsidR="00FA5849" w:rsidRPr="005A6C54" w:rsidRDefault="00FA5849" w:rsidP="008D5AAD">
      <w:pPr>
        <w:ind w:firstLine="851"/>
        <w:jc w:val="both"/>
        <w:rPr>
          <w:color w:val="000000"/>
          <w:sz w:val="28"/>
          <w:szCs w:val="28"/>
        </w:rPr>
      </w:pPr>
    </w:p>
    <w:p w:rsidR="00FA5849" w:rsidRPr="005A6C54" w:rsidRDefault="00FA5849" w:rsidP="008D5AAD">
      <w:pPr>
        <w:ind w:firstLine="851"/>
        <w:jc w:val="both"/>
        <w:rPr>
          <w:color w:val="000000"/>
          <w:sz w:val="28"/>
          <w:szCs w:val="28"/>
        </w:rPr>
      </w:pPr>
    </w:p>
    <w:p w:rsidR="00F61C8A" w:rsidRDefault="00AF1BA1" w:rsidP="00AF1B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A5849" w:rsidRDefault="00AF1BA1" w:rsidP="00F61C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Крымский район                                                            </w:t>
      </w:r>
      <w:proofErr w:type="spellStart"/>
      <w:r>
        <w:rPr>
          <w:color w:val="000000"/>
          <w:sz w:val="28"/>
          <w:szCs w:val="28"/>
        </w:rPr>
        <w:t>С.Д.Казанжи</w:t>
      </w:r>
      <w:proofErr w:type="spellEnd"/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AF1BA1" w:rsidRDefault="00AF1BA1" w:rsidP="00AF1BA1">
      <w:pPr>
        <w:jc w:val="both"/>
        <w:rPr>
          <w:color w:val="000000"/>
          <w:sz w:val="28"/>
          <w:szCs w:val="28"/>
        </w:rPr>
      </w:pPr>
    </w:p>
    <w:p w:rsidR="001E6A64" w:rsidRDefault="001E6A64"/>
    <w:p w:rsidR="00434B01" w:rsidRPr="00434B01" w:rsidRDefault="00434B01">
      <w:pPr>
        <w:rPr>
          <w:sz w:val="20"/>
          <w:szCs w:val="20"/>
        </w:rPr>
      </w:pPr>
      <w:r w:rsidRPr="00434B01">
        <w:rPr>
          <w:sz w:val="20"/>
          <w:szCs w:val="20"/>
        </w:rPr>
        <w:t>Г.А.Закутько</w:t>
      </w:r>
    </w:p>
    <w:p w:rsidR="00A447CE" w:rsidRPr="00646D0E" w:rsidRDefault="00434B01">
      <w:pPr>
        <w:rPr>
          <w:sz w:val="20"/>
          <w:szCs w:val="20"/>
        </w:rPr>
        <w:sectPr w:rsidR="00A447CE" w:rsidRPr="00646D0E" w:rsidSect="00CD461B">
          <w:headerReference w:type="default" r:id="rId9"/>
          <w:headerReference w:type="first" r:id="rId10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434B01">
        <w:rPr>
          <w:sz w:val="20"/>
          <w:szCs w:val="20"/>
        </w:rPr>
        <w:t>8(86131)</w:t>
      </w:r>
      <w:r w:rsidR="00B14EB5">
        <w:rPr>
          <w:sz w:val="20"/>
          <w:szCs w:val="20"/>
        </w:rPr>
        <w:t xml:space="preserve"> </w:t>
      </w:r>
      <w:r w:rsidRPr="00434B01">
        <w:rPr>
          <w:sz w:val="20"/>
          <w:szCs w:val="20"/>
        </w:rPr>
        <w:t>4</w:t>
      </w:r>
      <w:r w:rsidR="00646D0E">
        <w:rPr>
          <w:sz w:val="20"/>
          <w:szCs w:val="20"/>
        </w:rPr>
        <w:t>-</w:t>
      </w:r>
      <w:r w:rsidRPr="00434B01">
        <w:rPr>
          <w:sz w:val="20"/>
          <w:szCs w:val="20"/>
        </w:rPr>
        <w:t>29</w:t>
      </w:r>
      <w:r w:rsidR="00646D0E">
        <w:rPr>
          <w:sz w:val="20"/>
          <w:szCs w:val="20"/>
        </w:rPr>
        <w:t>-</w:t>
      </w:r>
      <w:r w:rsidR="003E3922">
        <w:rPr>
          <w:sz w:val="20"/>
          <w:szCs w:val="20"/>
        </w:rPr>
        <w:t>4</w:t>
      </w:r>
      <w:bookmarkStart w:id="0" w:name="_GoBack"/>
      <w:bookmarkEnd w:id="0"/>
      <w:r w:rsidR="003E3922">
        <w:rPr>
          <w:sz w:val="20"/>
          <w:szCs w:val="20"/>
        </w:rPr>
        <w:t>5</w:t>
      </w:r>
    </w:p>
    <w:p w:rsidR="00FA5849" w:rsidRPr="000D7961" w:rsidRDefault="00FA5849" w:rsidP="00AF1BA1">
      <w:pPr>
        <w:snapToGrid w:val="0"/>
        <w:rPr>
          <w:color w:val="000000"/>
          <w:sz w:val="28"/>
          <w:szCs w:val="28"/>
        </w:rPr>
      </w:pPr>
    </w:p>
    <w:sectPr w:rsidR="00FA5849" w:rsidRPr="000D7961" w:rsidSect="00DC57CD">
      <w:pgSz w:w="16838" w:h="11906" w:orient="landscape"/>
      <w:pgMar w:top="851" w:right="709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2B" w:rsidRDefault="0091652B" w:rsidP="00FA5849">
      <w:r>
        <w:separator/>
      </w:r>
    </w:p>
  </w:endnote>
  <w:endnote w:type="continuationSeparator" w:id="0">
    <w:p w:rsidR="0091652B" w:rsidRDefault="0091652B" w:rsidP="00F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2B" w:rsidRDefault="0091652B" w:rsidP="00FA5849">
      <w:r>
        <w:separator/>
      </w:r>
    </w:p>
  </w:footnote>
  <w:footnote w:type="continuationSeparator" w:id="0">
    <w:p w:rsidR="0091652B" w:rsidRDefault="0091652B" w:rsidP="00FA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49" w:rsidRDefault="00FA5849" w:rsidP="00BD14DF">
    <w:pPr>
      <w:pStyle w:val="a5"/>
      <w:framePr w:wrap="auto" w:vAnchor="text" w:hAnchor="page" w:x="6226" w:y="-408"/>
      <w:rPr>
        <w:rStyle w:val="a7"/>
      </w:rPr>
    </w:pPr>
  </w:p>
  <w:p w:rsidR="00FA5849" w:rsidRDefault="00CD461B" w:rsidP="00CD46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3922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B" w:rsidRDefault="00CD461B" w:rsidP="00CD46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73F"/>
    <w:multiLevelType w:val="multilevel"/>
    <w:tmpl w:val="BE16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D61FF"/>
    <w:multiLevelType w:val="hybridMultilevel"/>
    <w:tmpl w:val="4DCE64CA"/>
    <w:lvl w:ilvl="0" w:tplc="27FEC64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16247B"/>
    <w:multiLevelType w:val="hybridMultilevel"/>
    <w:tmpl w:val="86FE2002"/>
    <w:lvl w:ilvl="0" w:tplc="F472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715F5"/>
    <w:multiLevelType w:val="hybridMultilevel"/>
    <w:tmpl w:val="8BB63B84"/>
    <w:lvl w:ilvl="0" w:tplc="4F468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41A49"/>
    <w:multiLevelType w:val="hybridMultilevel"/>
    <w:tmpl w:val="BCD03144"/>
    <w:lvl w:ilvl="0" w:tplc="98743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6B1017"/>
    <w:multiLevelType w:val="hybridMultilevel"/>
    <w:tmpl w:val="12886D82"/>
    <w:lvl w:ilvl="0" w:tplc="7DAEF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8C04AD"/>
    <w:multiLevelType w:val="hybridMultilevel"/>
    <w:tmpl w:val="F3D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078D"/>
    <w:multiLevelType w:val="hybridMultilevel"/>
    <w:tmpl w:val="12886D82"/>
    <w:lvl w:ilvl="0" w:tplc="7DAEF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44483F"/>
    <w:multiLevelType w:val="multilevel"/>
    <w:tmpl w:val="C8AC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eastAsia="Calibri" w:hint="default"/>
        <w:b w:val="0"/>
        <w:color w:val="auto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5467"/>
    <w:rsid w:val="00002FEE"/>
    <w:rsid w:val="00007607"/>
    <w:rsid w:val="00007BC3"/>
    <w:rsid w:val="000118A7"/>
    <w:rsid w:val="00011C28"/>
    <w:rsid w:val="00014F35"/>
    <w:rsid w:val="00016CCA"/>
    <w:rsid w:val="000210FB"/>
    <w:rsid w:val="000234BF"/>
    <w:rsid w:val="00026E14"/>
    <w:rsid w:val="00037308"/>
    <w:rsid w:val="000412DB"/>
    <w:rsid w:val="00042F69"/>
    <w:rsid w:val="00045001"/>
    <w:rsid w:val="0005366C"/>
    <w:rsid w:val="00062BAF"/>
    <w:rsid w:val="00062EC0"/>
    <w:rsid w:val="000741E1"/>
    <w:rsid w:val="00074D15"/>
    <w:rsid w:val="00075511"/>
    <w:rsid w:val="00083632"/>
    <w:rsid w:val="00086630"/>
    <w:rsid w:val="000908D6"/>
    <w:rsid w:val="00096D8C"/>
    <w:rsid w:val="000B4A4A"/>
    <w:rsid w:val="000B7ABD"/>
    <w:rsid w:val="000C57CB"/>
    <w:rsid w:val="000C7094"/>
    <w:rsid w:val="000C7BBB"/>
    <w:rsid w:val="000D358A"/>
    <w:rsid w:val="000D35A9"/>
    <w:rsid w:val="000D4334"/>
    <w:rsid w:val="000D7961"/>
    <w:rsid w:val="000F13CE"/>
    <w:rsid w:val="000F515E"/>
    <w:rsid w:val="00106414"/>
    <w:rsid w:val="0011249C"/>
    <w:rsid w:val="0011590E"/>
    <w:rsid w:val="0012034A"/>
    <w:rsid w:val="00120EA3"/>
    <w:rsid w:val="00121A30"/>
    <w:rsid w:val="00126529"/>
    <w:rsid w:val="00127BE3"/>
    <w:rsid w:val="0013282A"/>
    <w:rsid w:val="00153590"/>
    <w:rsid w:val="0015561B"/>
    <w:rsid w:val="001565D7"/>
    <w:rsid w:val="00160513"/>
    <w:rsid w:val="0016119E"/>
    <w:rsid w:val="00166381"/>
    <w:rsid w:val="001668A9"/>
    <w:rsid w:val="0016706B"/>
    <w:rsid w:val="0017098A"/>
    <w:rsid w:val="00170CC7"/>
    <w:rsid w:val="0017426C"/>
    <w:rsid w:val="0018349B"/>
    <w:rsid w:val="00190EC2"/>
    <w:rsid w:val="001961AF"/>
    <w:rsid w:val="001A00EC"/>
    <w:rsid w:val="001A08B9"/>
    <w:rsid w:val="001A34BF"/>
    <w:rsid w:val="001A4049"/>
    <w:rsid w:val="001B749C"/>
    <w:rsid w:val="001C798E"/>
    <w:rsid w:val="001C7A5B"/>
    <w:rsid w:val="001E02FC"/>
    <w:rsid w:val="001E6A64"/>
    <w:rsid w:val="001F2897"/>
    <w:rsid w:val="001F42A5"/>
    <w:rsid w:val="00203BFF"/>
    <w:rsid w:val="0022043B"/>
    <w:rsid w:val="00225467"/>
    <w:rsid w:val="002406BB"/>
    <w:rsid w:val="00243744"/>
    <w:rsid w:val="00243E7D"/>
    <w:rsid w:val="0024414B"/>
    <w:rsid w:val="00247766"/>
    <w:rsid w:val="002477B1"/>
    <w:rsid w:val="0025143E"/>
    <w:rsid w:val="002624F3"/>
    <w:rsid w:val="00265F0F"/>
    <w:rsid w:val="00271365"/>
    <w:rsid w:val="00276CC5"/>
    <w:rsid w:val="00276D94"/>
    <w:rsid w:val="00283E75"/>
    <w:rsid w:val="002842B9"/>
    <w:rsid w:val="00295E86"/>
    <w:rsid w:val="002A0023"/>
    <w:rsid w:val="002B0D0A"/>
    <w:rsid w:val="002B5027"/>
    <w:rsid w:val="002B7D41"/>
    <w:rsid w:val="002C26AB"/>
    <w:rsid w:val="002C7051"/>
    <w:rsid w:val="002D29E0"/>
    <w:rsid w:val="002D6581"/>
    <w:rsid w:val="002D661D"/>
    <w:rsid w:val="002F4BD3"/>
    <w:rsid w:val="002F6ED6"/>
    <w:rsid w:val="00302374"/>
    <w:rsid w:val="00307C37"/>
    <w:rsid w:val="00324C3F"/>
    <w:rsid w:val="003275FB"/>
    <w:rsid w:val="003279FF"/>
    <w:rsid w:val="00331169"/>
    <w:rsid w:val="00344F3E"/>
    <w:rsid w:val="003566BD"/>
    <w:rsid w:val="00363789"/>
    <w:rsid w:val="00363AD7"/>
    <w:rsid w:val="0037393B"/>
    <w:rsid w:val="00377FA5"/>
    <w:rsid w:val="00383BEE"/>
    <w:rsid w:val="00386539"/>
    <w:rsid w:val="0038782D"/>
    <w:rsid w:val="0039174F"/>
    <w:rsid w:val="0039189E"/>
    <w:rsid w:val="003B41BD"/>
    <w:rsid w:val="003B598A"/>
    <w:rsid w:val="003B6683"/>
    <w:rsid w:val="003B7005"/>
    <w:rsid w:val="003C10DF"/>
    <w:rsid w:val="003C2C42"/>
    <w:rsid w:val="003C30BB"/>
    <w:rsid w:val="003D1783"/>
    <w:rsid w:val="003D17EF"/>
    <w:rsid w:val="003D4FD3"/>
    <w:rsid w:val="003D5410"/>
    <w:rsid w:val="003D764C"/>
    <w:rsid w:val="003E0A03"/>
    <w:rsid w:val="003E3922"/>
    <w:rsid w:val="003E7CA4"/>
    <w:rsid w:val="003F6574"/>
    <w:rsid w:val="00404F68"/>
    <w:rsid w:val="00405072"/>
    <w:rsid w:val="00413A19"/>
    <w:rsid w:val="00422CAC"/>
    <w:rsid w:val="004257AF"/>
    <w:rsid w:val="00434B01"/>
    <w:rsid w:val="00440150"/>
    <w:rsid w:val="00442293"/>
    <w:rsid w:val="00443986"/>
    <w:rsid w:val="004653BF"/>
    <w:rsid w:val="00483F0E"/>
    <w:rsid w:val="004A4A89"/>
    <w:rsid w:val="004D74DC"/>
    <w:rsid w:val="004E0EB0"/>
    <w:rsid w:val="004F1F24"/>
    <w:rsid w:val="004F5E1C"/>
    <w:rsid w:val="004F673F"/>
    <w:rsid w:val="00501789"/>
    <w:rsid w:val="00504B3C"/>
    <w:rsid w:val="00510D76"/>
    <w:rsid w:val="0051180B"/>
    <w:rsid w:val="005240BC"/>
    <w:rsid w:val="0052491F"/>
    <w:rsid w:val="005275D8"/>
    <w:rsid w:val="00534558"/>
    <w:rsid w:val="00552B06"/>
    <w:rsid w:val="00552CE2"/>
    <w:rsid w:val="00553EEC"/>
    <w:rsid w:val="00554EC3"/>
    <w:rsid w:val="00555D06"/>
    <w:rsid w:val="0056043F"/>
    <w:rsid w:val="00564088"/>
    <w:rsid w:val="00572405"/>
    <w:rsid w:val="00573FC0"/>
    <w:rsid w:val="005757C7"/>
    <w:rsid w:val="00585B92"/>
    <w:rsid w:val="00586BC6"/>
    <w:rsid w:val="005978BB"/>
    <w:rsid w:val="005A6C54"/>
    <w:rsid w:val="005B357E"/>
    <w:rsid w:val="005B4536"/>
    <w:rsid w:val="005C4A15"/>
    <w:rsid w:val="005E1F05"/>
    <w:rsid w:val="005E31F9"/>
    <w:rsid w:val="005F160C"/>
    <w:rsid w:val="006052DB"/>
    <w:rsid w:val="006130D3"/>
    <w:rsid w:val="00615476"/>
    <w:rsid w:val="00627EC6"/>
    <w:rsid w:val="00637169"/>
    <w:rsid w:val="00641913"/>
    <w:rsid w:val="00646D0E"/>
    <w:rsid w:val="00650D73"/>
    <w:rsid w:val="006610F5"/>
    <w:rsid w:val="00677B8F"/>
    <w:rsid w:val="006852F0"/>
    <w:rsid w:val="00692431"/>
    <w:rsid w:val="00694A02"/>
    <w:rsid w:val="006A1A4B"/>
    <w:rsid w:val="006A3A3B"/>
    <w:rsid w:val="006A6652"/>
    <w:rsid w:val="006B0657"/>
    <w:rsid w:val="006B5AD2"/>
    <w:rsid w:val="006B6984"/>
    <w:rsid w:val="006C54B7"/>
    <w:rsid w:val="006D0146"/>
    <w:rsid w:val="006D223D"/>
    <w:rsid w:val="006D3A39"/>
    <w:rsid w:val="006D5585"/>
    <w:rsid w:val="006D5B1D"/>
    <w:rsid w:val="006E7EDE"/>
    <w:rsid w:val="006F2A5B"/>
    <w:rsid w:val="006F2C63"/>
    <w:rsid w:val="00707A72"/>
    <w:rsid w:val="00707E90"/>
    <w:rsid w:val="00714A68"/>
    <w:rsid w:val="007267AB"/>
    <w:rsid w:val="00732A5E"/>
    <w:rsid w:val="0073371C"/>
    <w:rsid w:val="00733D37"/>
    <w:rsid w:val="00735DC1"/>
    <w:rsid w:val="007375A6"/>
    <w:rsid w:val="00737BE0"/>
    <w:rsid w:val="00744AEE"/>
    <w:rsid w:val="00754053"/>
    <w:rsid w:val="007616AE"/>
    <w:rsid w:val="0077139D"/>
    <w:rsid w:val="00777D96"/>
    <w:rsid w:val="00794767"/>
    <w:rsid w:val="007964AB"/>
    <w:rsid w:val="007B2CFD"/>
    <w:rsid w:val="007C05BC"/>
    <w:rsid w:val="007D1D36"/>
    <w:rsid w:val="007D6EF2"/>
    <w:rsid w:val="007D7FC4"/>
    <w:rsid w:val="007E1D56"/>
    <w:rsid w:val="007E2C64"/>
    <w:rsid w:val="007E4691"/>
    <w:rsid w:val="007F5058"/>
    <w:rsid w:val="007F6605"/>
    <w:rsid w:val="007F7DD9"/>
    <w:rsid w:val="00801013"/>
    <w:rsid w:val="0081352D"/>
    <w:rsid w:val="00814FD0"/>
    <w:rsid w:val="00816007"/>
    <w:rsid w:val="00833F8B"/>
    <w:rsid w:val="00834A98"/>
    <w:rsid w:val="00855425"/>
    <w:rsid w:val="008708D3"/>
    <w:rsid w:val="008709A3"/>
    <w:rsid w:val="0087154B"/>
    <w:rsid w:val="0087419A"/>
    <w:rsid w:val="008800C0"/>
    <w:rsid w:val="00882D75"/>
    <w:rsid w:val="00882EF2"/>
    <w:rsid w:val="00891ABE"/>
    <w:rsid w:val="00893C3C"/>
    <w:rsid w:val="008948AB"/>
    <w:rsid w:val="008B0FAB"/>
    <w:rsid w:val="008B7D23"/>
    <w:rsid w:val="008C02DE"/>
    <w:rsid w:val="008D38CE"/>
    <w:rsid w:val="008D3EFB"/>
    <w:rsid w:val="008D5A30"/>
    <w:rsid w:val="008D5AAD"/>
    <w:rsid w:val="008D5D40"/>
    <w:rsid w:val="008E7071"/>
    <w:rsid w:val="008F375C"/>
    <w:rsid w:val="008F4819"/>
    <w:rsid w:val="008F505E"/>
    <w:rsid w:val="00905A9D"/>
    <w:rsid w:val="0091652B"/>
    <w:rsid w:val="00926278"/>
    <w:rsid w:val="0093723A"/>
    <w:rsid w:val="00944D37"/>
    <w:rsid w:val="009455E2"/>
    <w:rsid w:val="009556A8"/>
    <w:rsid w:val="0097467D"/>
    <w:rsid w:val="009778B8"/>
    <w:rsid w:val="00990F00"/>
    <w:rsid w:val="00994BEF"/>
    <w:rsid w:val="009A0435"/>
    <w:rsid w:val="009A29F7"/>
    <w:rsid w:val="009B0586"/>
    <w:rsid w:val="009B3842"/>
    <w:rsid w:val="009C3403"/>
    <w:rsid w:val="009D462E"/>
    <w:rsid w:val="009D51AA"/>
    <w:rsid w:val="009F6A0D"/>
    <w:rsid w:val="00A02F0E"/>
    <w:rsid w:val="00A03CAE"/>
    <w:rsid w:val="00A1319F"/>
    <w:rsid w:val="00A13F64"/>
    <w:rsid w:val="00A35B16"/>
    <w:rsid w:val="00A36B03"/>
    <w:rsid w:val="00A4275F"/>
    <w:rsid w:val="00A447CE"/>
    <w:rsid w:val="00A52C0D"/>
    <w:rsid w:val="00A5318C"/>
    <w:rsid w:val="00A61DFF"/>
    <w:rsid w:val="00A62399"/>
    <w:rsid w:val="00A64DEE"/>
    <w:rsid w:val="00A9065D"/>
    <w:rsid w:val="00A965C1"/>
    <w:rsid w:val="00AA197C"/>
    <w:rsid w:val="00AA5551"/>
    <w:rsid w:val="00AB1911"/>
    <w:rsid w:val="00AC1F48"/>
    <w:rsid w:val="00AC3CA1"/>
    <w:rsid w:val="00AC6E0E"/>
    <w:rsid w:val="00AC7DB8"/>
    <w:rsid w:val="00AD6FBC"/>
    <w:rsid w:val="00AE5499"/>
    <w:rsid w:val="00AE7955"/>
    <w:rsid w:val="00AF1BA1"/>
    <w:rsid w:val="00AF2D76"/>
    <w:rsid w:val="00B00160"/>
    <w:rsid w:val="00B03804"/>
    <w:rsid w:val="00B13250"/>
    <w:rsid w:val="00B14EB5"/>
    <w:rsid w:val="00B2695D"/>
    <w:rsid w:val="00B31E3D"/>
    <w:rsid w:val="00B36282"/>
    <w:rsid w:val="00B6713B"/>
    <w:rsid w:val="00B67B5B"/>
    <w:rsid w:val="00B67FC6"/>
    <w:rsid w:val="00B72879"/>
    <w:rsid w:val="00B77770"/>
    <w:rsid w:val="00B849A3"/>
    <w:rsid w:val="00B94B56"/>
    <w:rsid w:val="00B9522D"/>
    <w:rsid w:val="00B96178"/>
    <w:rsid w:val="00BA2C16"/>
    <w:rsid w:val="00BA3904"/>
    <w:rsid w:val="00BB0BA6"/>
    <w:rsid w:val="00BB1D6F"/>
    <w:rsid w:val="00BB24AA"/>
    <w:rsid w:val="00BC5EDC"/>
    <w:rsid w:val="00BD110F"/>
    <w:rsid w:val="00BD14DF"/>
    <w:rsid w:val="00BE2CC2"/>
    <w:rsid w:val="00BF5EA2"/>
    <w:rsid w:val="00C2376C"/>
    <w:rsid w:val="00C25936"/>
    <w:rsid w:val="00C30F2C"/>
    <w:rsid w:val="00C314DE"/>
    <w:rsid w:val="00C32E1E"/>
    <w:rsid w:val="00C34536"/>
    <w:rsid w:val="00C42CFC"/>
    <w:rsid w:val="00C46C5C"/>
    <w:rsid w:val="00C5419F"/>
    <w:rsid w:val="00C57694"/>
    <w:rsid w:val="00C674D5"/>
    <w:rsid w:val="00C67B21"/>
    <w:rsid w:val="00C72EEF"/>
    <w:rsid w:val="00C7512A"/>
    <w:rsid w:val="00C824D2"/>
    <w:rsid w:val="00C9208D"/>
    <w:rsid w:val="00C93EE8"/>
    <w:rsid w:val="00CB7317"/>
    <w:rsid w:val="00CB758A"/>
    <w:rsid w:val="00CC2E2E"/>
    <w:rsid w:val="00CC3D6A"/>
    <w:rsid w:val="00CC6E59"/>
    <w:rsid w:val="00CD2EF1"/>
    <w:rsid w:val="00CD461B"/>
    <w:rsid w:val="00CD662B"/>
    <w:rsid w:val="00CF75DD"/>
    <w:rsid w:val="00CF7B00"/>
    <w:rsid w:val="00D008FA"/>
    <w:rsid w:val="00D0127A"/>
    <w:rsid w:val="00D01815"/>
    <w:rsid w:val="00D142F8"/>
    <w:rsid w:val="00D14A50"/>
    <w:rsid w:val="00D16441"/>
    <w:rsid w:val="00D17671"/>
    <w:rsid w:val="00D3066D"/>
    <w:rsid w:val="00D410E2"/>
    <w:rsid w:val="00D4435B"/>
    <w:rsid w:val="00D50025"/>
    <w:rsid w:val="00D544D3"/>
    <w:rsid w:val="00D6163C"/>
    <w:rsid w:val="00D67716"/>
    <w:rsid w:val="00D7034E"/>
    <w:rsid w:val="00D72843"/>
    <w:rsid w:val="00D84ACB"/>
    <w:rsid w:val="00D9052F"/>
    <w:rsid w:val="00D92B25"/>
    <w:rsid w:val="00DA081F"/>
    <w:rsid w:val="00DA2952"/>
    <w:rsid w:val="00DA2C77"/>
    <w:rsid w:val="00DA3121"/>
    <w:rsid w:val="00DA543D"/>
    <w:rsid w:val="00DB3C06"/>
    <w:rsid w:val="00DB4F80"/>
    <w:rsid w:val="00DC10F3"/>
    <w:rsid w:val="00DC57CD"/>
    <w:rsid w:val="00DD09FB"/>
    <w:rsid w:val="00DD4DEF"/>
    <w:rsid w:val="00DD5391"/>
    <w:rsid w:val="00DD74E3"/>
    <w:rsid w:val="00DF12FA"/>
    <w:rsid w:val="00DF4793"/>
    <w:rsid w:val="00E10DE8"/>
    <w:rsid w:val="00E21ED9"/>
    <w:rsid w:val="00E452D5"/>
    <w:rsid w:val="00E5526B"/>
    <w:rsid w:val="00E56385"/>
    <w:rsid w:val="00E643C5"/>
    <w:rsid w:val="00E66BD7"/>
    <w:rsid w:val="00E7399E"/>
    <w:rsid w:val="00E7643B"/>
    <w:rsid w:val="00E858FC"/>
    <w:rsid w:val="00E86FDE"/>
    <w:rsid w:val="00E9472C"/>
    <w:rsid w:val="00E9575B"/>
    <w:rsid w:val="00E96B64"/>
    <w:rsid w:val="00E96BF4"/>
    <w:rsid w:val="00EA45E9"/>
    <w:rsid w:val="00EB5AFD"/>
    <w:rsid w:val="00EC5F1C"/>
    <w:rsid w:val="00EE010D"/>
    <w:rsid w:val="00EF5D2C"/>
    <w:rsid w:val="00EF73FB"/>
    <w:rsid w:val="00F0721F"/>
    <w:rsid w:val="00F106EF"/>
    <w:rsid w:val="00F123B0"/>
    <w:rsid w:val="00F124D8"/>
    <w:rsid w:val="00F27C44"/>
    <w:rsid w:val="00F27D60"/>
    <w:rsid w:val="00F33A3D"/>
    <w:rsid w:val="00F36B9E"/>
    <w:rsid w:val="00F37CE5"/>
    <w:rsid w:val="00F413B1"/>
    <w:rsid w:val="00F4226B"/>
    <w:rsid w:val="00F43BFB"/>
    <w:rsid w:val="00F46F3E"/>
    <w:rsid w:val="00F60FB3"/>
    <w:rsid w:val="00F61C8A"/>
    <w:rsid w:val="00F6356F"/>
    <w:rsid w:val="00F71821"/>
    <w:rsid w:val="00F71E97"/>
    <w:rsid w:val="00F914DA"/>
    <w:rsid w:val="00FA1997"/>
    <w:rsid w:val="00FA5849"/>
    <w:rsid w:val="00FB2815"/>
    <w:rsid w:val="00FC3884"/>
    <w:rsid w:val="00FD638C"/>
    <w:rsid w:val="00FE39EC"/>
    <w:rsid w:val="00FF0A84"/>
    <w:rsid w:val="00FF1383"/>
    <w:rsid w:val="00FF5A4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5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5F0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265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65F0F"/>
    <w:rPr>
      <w:rFonts w:eastAsia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265F0F"/>
  </w:style>
  <w:style w:type="paragraph" w:styleId="a8">
    <w:name w:val="footer"/>
    <w:basedOn w:val="a"/>
    <w:link w:val="a9"/>
    <w:uiPriority w:val="99"/>
    <w:unhideWhenUsed/>
    <w:rsid w:val="00BD1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14DF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001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360A-CB6D-446F-A66E-773B25C4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User08</cp:lastModifiedBy>
  <cp:revision>448</cp:revision>
  <cp:lastPrinted>2022-03-15T05:23:00Z</cp:lastPrinted>
  <dcterms:created xsi:type="dcterms:W3CDTF">2017-03-27T12:35:00Z</dcterms:created>
  <dcterms:modified xsi:type="dcterms:W3CDTF">2024-03-05T10:01:00Z</dcterms:modified>
</cp:coreProperties>
</file>