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A4" w:rsidRPr="003A2DB8" w:rsidRDefault="00AF4424" w:rsidP="00A44FA4">
      <w:pPr>
        <w:jc w:val="center"/>
      </w:pPr>
      <w:r>
        <w:t xml:space="preserve">ИТОГОВОЕ </w:t>
      </w:r>
      <w:r w:rsidR="00A44FA4" w:rsidRPr="003A2DB8">
        <w:t>ЗАКЛЮЧЕНИЕ</w:t>
      </w:r>
    </w:p>
    <w:p w:rsidR="00A44FA4" w:rsidRDefault="00A44FA4" w:rsidP="00A44FA4">
      <w:pPr>
        <w:jc w:val="center"/>
      </w:pPr>
      <w:r w:rsidRPr="003A2DB8">
        <w:t>о результатах публичных слушаний</w:t>
      </w:r>
      <w:r w:rsidR="00AF4424">
        <w:t xml:space="preserve"> по проекту </w:t>
      </w:r>
      <w:r w:rsidR="00AF4424" w:rsidRPr="003A2DB8">
        <w:t>внесения изменений в правила землепользования и застройки сельск</w:t>
      </w:r>
      <w:r w:rsidR="00AF4424">
        <w:t>их</w:t>
      </w:r>
      <w:r w:rsidR="00AF4424" w:rsidRPr="003A2DB8">
        <w:t xml:space="preserve"> поселени</w:t>
      </w:r>
      <w:r w:rsidR="00AF4424">
        <w:t>й</w:t>
      </w:r>
      <w:r w:rsidR="00AF4424" w:rsidRPr="003A2DB8">
        <w:t xml:space="preserve"> Крымского района</w:t>
      </w:r>
    </w:p>
    <w:p w:rsidR="00971B3C" w:rsidRPr="003A2DB8" w:rsidRDefault="00971B3C" w:rsidP="00A44FA4">
      <w:pPr>
        <w:jc w:val="center"/>
      </w:pPr>
    </w:p>
    <w:p w:rsidR="004B53BB" w:rsidRDefault="004B53BB" w:rsidP="00A44FA4">
      <w:pPr>
        <w:jc w:val="both"/>
      </w:pPr>
      <w:r>
        <w:t>7 марта 2024 года</w:t>
      </w:r>
    </w:p>
    <w:p w:rsidR="004B53BB" w:rsidRDefault="004B53BB" w:rsidP="00A44FA4">
      <w:pPr>
        <w:jc w:val="both"/>
      </w:pPr>
    </w:p>
    <w:p w:rsidR="004B53BB" w:rsidRDefault="004B53BB" w:rsidP="00A44FA4">
      <w:pPr>
        <w:jc w:val="both"/>
      </w:pPr>
      <w:r>
        <w:t>Наименование проекта</w:t>
      </w:r>
      <w:r w:rsidRPr="003A2DB8">
        <w:t xml:space="preserve">: </w:t>
      </w:r>
      <w:r>
        <w:t>п</w:t>
      </w:r>
      <w:r>
        <w:t xml:space="preserve">роект </w:t>
      </w:r>
      <w:r w:rsidRPr="003A2DB8">
        <w:t>внесения изменений в правила землепользования и застройки сельск</w:t>
      </w:r>
      <w:r>
        <w:t>их</w:t>
      </w:r>
      <w:r w:rsidRPr="003A2DB8">
        <w:t xml:space="preserve"> поселени</w:t>
      </w:r>
      <w:r>
        <w:t>й</w:t>
      </w:r>
      <w:r w:rsidRPr="003A2DB8">
        <w:t xml:space="preserve"> Крымского района.</w:t>
      </w:r>
    </w:p>
    <w:p w:rsidR="00F7219E" w:rsidRDefault="00A44FA4" w:rsidP="00A44FA4">
      <w:pPr>
        <w:jc w:val="both"/>
      </w:pPr>
      <w:r w:rsidRPr="003A2DB8">
        <w:t>Дата проведения</w:t>
      </w:r>
      <w:r w:rsidR="004B53BB">
        <w:t xml:space="preserve"> публичных слушаний</w:t>
      </w:r>
      <w:r w:rsidRPr="003A2DB8">
        <w:t xml:space="preserve">: </w:t>
      </w:r>
      <w:r w:rsidR="00F7219E">
        <w:t>с 29</w:t>
      </w:r>
      <w:r w:rsidR="00AF4424">
        <w:t xml:space="preserve"> февраля по 7 марта </w:t>
      </w:r>
      <w:r w:rsidRPr="003A2DB8">
        <w:t>202</w:t>
      </w:r>
      <w:r w:rsidR="00F7219E">
        <w:t>4</w:t>
      </w:r>
      <w:r w:rsidRPr="003A2DB8">
        <w:t xml:space="preserve"> г</w:t>
      </w:r>
      <w:r w:rsidR="00AF4424">
        <w:t>ода</w:t>
      </w:r>
    </w:p>
    <w:p w:rsidR="00A44FA4" w:rsidRPr="003A2DB8" w:rsidRDefault="004B53BB" w:rsidP="009C640A">
      <w:pPr>
        <w:jc w:val="both"/>
      </w:pPr>
      <w:r w:rsidRPr="006A369F">
        <w:t>Организатором публичных слушаний является управление архитектуры и градостроительства администрации муниципального образования Крымский район</w:t>
      </w:r>
      <w:r w:rsidR="00A44FA4" w:rsidRPr="003A2DB8">
        <w:t>.</w:t>
      </w:r>
    </w:p>
    <w:p w:rsidR="00A44FA4" w:rsidRDefault="00A44FA4" w:rsidP="00A44FA4">
      <w:pPr>
        <w:jc w:val="both"/>
      </w:pPr>
      <w:r w:rsidRPr="003A2DB8">
        <w:t>Публичные слушания назначены</w:t>
      </w:r>
      <w:r w:rsidR="004341E2">
        <w:t xml:space="preserve"> п</w:t>
      </w:r>
      <w:r w:rsidRPr="003A2DB8">
        <w:t xml:space="preserve">остановлением администрации муниципального образования Крымский район от </w:t>
      </w:r>
      <w:r w:rsidR="004341E2">
        <w:t>22</w:t>
      </w:r>
      <w:r w:rsidR="003A2DB8" w:rsidRPr="003A2DB8">
        <w:t>.</w:t>
      </w:r>
      <w:r w:rsidR="009C640A">
        <w:t>02</w:t>
      </w:r>
      <w:r w:rsidR="003A2DB8" w:rsidRPr="003A2DB8">
        <w:t>.202</w:t>
      </w:r>
      <w:r w:rsidR="009C640A">
        <w:t>4</w:t>
      </w:r>
      <w:r w:rsidR="003A2DB8" w:rsidRPr="003A2DB8">
        <w:t xml:space="preserve"> г</w:t>
      </w:r>
      <w:r w:rsidR="004341E2">
        <w:t>.</w:t>
      </w:r>
      <w:r w:rsidR="003A2DB8" w:rsidRPr="003A2DB8">
        <w:t xml:space="preserve"> № </w:t>
      </w:r>
      <w:r w:rsidR="009C640A">
        <w:t>420</w:t>
      </w:r>
      <w:r w:rsidRPr="003A2DB8">
        <w:t>.</w:t>
      </w:r>
    </w:p>
    <w:p w:rsidR="00B645AD" w:rsidRDefault="004B53BB" w:rsidP="00A44FA4">
      <w:pPr>
        <w:jc w:val="both"/>
      </w:pPr>
      <w:r>
        <w:t>Количество участников:</w:t>
      </w:r>
      <w:r w:rsidR="00B645AD" w:rsidRPr="003A2DB8">
        <w:rPr>
          <w:color w:val="000000" w:themeColor="text1"/>
        </w:rPr>
        <w:t xml:space="preserve"> </w:t>
      </w:r>
      <w:r>
        <w:rPr>
          <w:color w:val="000000" w:themeColor="text1"/>
        </w:rPr>
        <w:t>8</w:t>
      </w:r>
      <w:r w:rsidR="00B645AD" w:rsidRPr="003A2DB8">
        <w:rPr>
          <w:color w:val="000000" w:themeColor="text1"/>
        </w:rPr>
        <w:t xml:space="preserve"> чел.</w:t>
      </w:r>
    </w:p>
    <w:p w:rsidR="00971B3C" w:rsidRDefault="00971B3C" w:rsidP="00971B3C">
      <w:pPr>
        <w:jc w:val="both"/>
      </w:pPr>
      <w:r>
        <w:t xml:space="preserve">Итоговое заключение </w:t>
      </w:r>
      <w:r w:rsidR="00B645AD">
        <w:t xml:space="preserve">о результатах проведения публичных слушаний </w:t>
      </w:r>
      <w:r>
        <w:t>подготовлено на основании итогового протокола</w:t>
      </w:r>
      <w:r w:rsidR="00B645AD">
        <w:t xml:space="preserve"> проведения</w:t>
      </w:r>
      <w:r>
        <w:t xml:space="preserve"> публичных слушаний от 07.03.2024 г.</w:t>
      </w:r>
    </w:p>
    <w:p w:rsidR="007E7073" w:rsidRPr="007E7073" w:rsidRDefault="004B53BB" w:rsidP="007E7073">
      <w:pPr>
        <w:jc w:val="both"/>
        <w:rPr>
          <w:sz w:val="22"/>
        </w:rPr>
      </w:pPr>
      <w:r w:rsidRPr="006A369F">
        <w:t xml:space="preserve">В ходе подготовки к проведению </w:t>
      </w:r>
      <w:r>
        <w:t xml:space="preserve">публичных </w:t>
      </w:r>
      <w:r w:rsidRPr="006A369F">
        <w:t xml:space="preserve">слушаний </w:t>
      </w:r>
      <w:r w:rsidRPr="00C012AC">
        <w:rPr>
          <w:shd w:val="clear" w:color="auto" w:fill="FFFFFF"/>
        </w:rPr>
        <w:t>предложений и замечаний участников публичных слушаний, постоянно проживающих на территории, в пределах которой проводятся публичные слушания, от иных участников публичных слушаний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6A369F">
        <w:t>не поступ</w:t>
      </w:r>
      <w:r>
        <w:t>и</w:t>
      </w:r>
      <w:r w:rsidRPr="006A369F">
        <w:t>ло.</w:t>
      </w:r>
      <w:bookmarkStart w:id="0" w:name="_GoBack"/>
      <w:bookmarkEnd w:id="0"/>
    </w:p>
    <w:p w:rsidR="00A44FA4" w:rsidRPr="003A2DB8" w:rsidRDefault="00A93082" w:rsidP="00A44FA4">
      <w:pPr>
        <w:jc w:val="both"/>
      </w:pPr>
      <w:r>
        <w:t>Рекомендации</w:t>
      </w:r>
      <w:r w:rsidR="00A44FA4" w:rsidRPr="003A2DB8">
        <w:t xml:space="preserve"> </w:t>
      </w:r>
      <w:r w:rsidR="007E7073">
        <w:t>организатора публичных слушаний</w:t>
      </w:r>
      <w:r w:rsidR="00A44FA4" w:rsidRPr="003A2DB8">
        <w:t>:</w:t>
      </w:r>
      <w:r w:rsidR="001055C5">
        <w:t xml:space="preserve"> публичные слушания</w:t>
      </w:r>
      <w:r w:rsidR="001055C5" w:rsidRPr="001055C5">
        <w:rPr>
          <w:lang w:eastAsia="en-US"/>
        </w:rPr>
        <w:t xml:space="preserve"> </w:t>
      </w:r>
      <w:r w:rsidR="001055C5" w:rsidRPr="003A2DB8">
        <w:rPr>
          <w:lang w:eastAsia="en-US"/>
        </w:rPr>
        <w:t>считать состоявшимися</w:t>
      </w:r>
      <w:r w:rsidR="001055C5">
        <w:rPr>
          <w:lang w:eastAsia="en-US"/>
        </w:rPr>
        <w:t>,</w:t>
      </w:r>
      <w:r w:rsidR="00A44FA4" w:rsidRPr="003A2DB8">
        <w:t xml:space="preserve"> рекомендовать главе муниципального образования Крымский район </w:t>
      </w:r>
      <w:r w:rsidR="001055C5">
        <w:t>на</w:t>
      </w:r>
      <w:r w:rsidR="00A44FA4" w:rsidRPr="003A2DB8">
        <w:t>править проект внесения изменений в правила землепользования и застройки сельск</w:t>
      </w:r>
      <w:r w:rsidR="00F7758E">
        <w:t>их</w:t>
      </w:r>
      <w:r w:rsidR="00A44FA4" w:rsidRPr="003A2DB8">
        <w:t xml:space="preserve"> поселени</w:t>
      </w:r>
      <w:r w:rsidR="00F7758E">
        <w:t>й</w:t>
      </w:r>
      <w:r w:rsidR="00A44FA4" w:rsidRPr="003A2DB8">
        <w:t xml:space="preserve"> Крымского района в Совет муниципального образования Крымский район</w:t>
      </w:r>
      <w:r w:rsidR="001055C5">
        <w:t xml:space="preserve"> для рассмотрения и утверждения на очередной сессии</w:t>
      </w:r>
      <w:r w:rsidR="00A44FA4" w:rsidRPr="003A2DB8">
        <w:t>.</w:t>
      </w:r>
    </w:p>
    <w:p w:rsidR="00A44FA4" w:rsidRPr="003A2DB8" w:rsidRDefault="00A44FA4" w:rsidP="00A44FA4">
      <w:pPr>
        <w:jc w:val="both"/>
      </w:pPr>
    </w:p>
    <w:p w:rsidR="00A44FA4" w:rsidRDefault="00A44FA4" w:rsidP="00A44FA4">
      <w:pPr>
        <w:jc w:val="both"/>
      </w:pPr>
    </w:p>
    <w:p w:rsidR="00FC3CCB" w:rsidRPr="003A2DB8" w:rsidRDefault="00FC3CCB" w:rsidP="00A44FA4">
      <w:pPr>
        <w:jc w:val="both"/>
      </w:pPr>
    </w:p>
    <w:p w:rsidR="00A44FA4" w:rsidRPr="003A2DB8" w:rsidRDefault="00A44FA4" w:rsidP="00A44FA4">
      <w:r w:rsidRPr="003A2DB8">
        <w:t xml:space="preserve">Заместитель председателя комиссии                              </w:t>
      </w:r>
      <w:r w:rsidR="00FC3CCB">
        <w:t xml:space="preserve">   </w:t>
      </w:r>
      <w:r w:rsidRPr="003A2DB8">
        <w:t xml:space="preserve">                                   </w:t>
      </w:r>
      <w:r w:rsidR="00F7758E">
        <w:t>А.А.Сайфулин</w:t>
      </w:r>
    </w:p>
    <w:sectPr w:rsidR="00A44FA4" w:rsidRPr="003A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D9"/>
    <w:rsid w:val="00077E1D"/>
    <w:rsid w:val="0008522B"/>
    <w:rsid w:val="000C4354"/>
    <w:rsid w:val="000C57D7"/>
    <w:rsid w:val="000E60D2"/>
    <w:rsid w:val="001055C5"/>
    <w:rsid w:val="00180404"/>
    <w:rsid w:val="001932B8"/>
    <w:rsid w:val="00273E5D"/>
    <w:rsid w:val="00304698"/>
    <w:rsid w:val="003A2DB8"/>
    <w:rsid w:val="00405034"/>
    <w:rsid w:val="004341E2"/>
    <w:rsid w:val="004A0A26"/>
    <w:rsid w:val="004B53BB"/>
    <w:rsid w:val="0050309B"/>
    <w:rsid w:val="005332D9"/>
    <w:rsid w:val="005A4071"/>
    <w:rsid w:val="006C61C1"/>
    <w:rsid w:val="007B0A82"/>
    <w:rsid w:val="007B45E5"/>
    <w:rsid w:val="007C3C5B"/>
    <w:rsid w:val="007E2909"/>
    <w:rsid w:val="007E7073"/>
    <w:rsid w:val="00804656"/>
    <w:rsid w:val="00821654"/>
    <w:rsid w:val="008C0475"/>
    <w:rsid w:val="00971B3C"/>
    <w:rsid w:val="009C640A"/>
    <w:rsid w:val="009D273B"/>
    <w:rsid w:val="009D6917"/>
    <w:rsid w:val="009F3962"/>
    <w:rsid w:val="00A12457"/>
    <w:rsid w:val="00A132C4"/>
    <w:rsid w:val="00A44FA4"/>
    <w:rsid w:val="00A93082"/>
    <w:rsid w:val="00AD6776"/>
    <w:rsid w:val="00AF4424"/>
    <w:rsid w:val="00B645AD"/>
    <w:rsid w:val="00C12585"/>
    <w:rsid w:val="00C26C0D"/>
    <w:rsid w:val="00C90CD9"/>
    <w:rsid w:val="00D51046"/>
    <w:rsid w:val="00D808F4"/>
    <w:rsid w:val="00D85BA0"/>
    <w:rsid w:val="00D973E9"/>
    <w:rsid w:val="00DC5452"/>
    <w:rsid w:val="00DF117F"/>
    <w:rsid w:val="00E71194"/>
    <w:rsid w:val="00E965BB"/>
    <w:rsid w:val="00E97F2D"/>
    <w:rsid w:val="00ED0462"/>
    <w:rsid w:val="00F57DE1"/>
    <w:rsid w:val="00F7219E"/>
    <w:rsid w:val="00F733F2"/>
    <w:rsid w:val="00F7758E"/>
    <w:rsid w:val="00FC3CCB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12736-3AAC-4794-A4C1-D1E0A9C1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05034"/>
    <w:rPr>
      <w:i/>
      <w:iCs/>
    </w:rPr>
  </w:style>
  <w:style w:type="paragraph" w:styleId="a4">
    <w:name w:val="No Spacing"/>
    <w:uiPriority w:val="1"/>
    <w:qFormat/>
    <w:rsid w:val="0040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04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4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49</cp:revision>
  <cp:lastPrinted>2016-12-08T13:48:00Z</cp:lastPrinted>
  <dcterms:created xsi:type="dcterms:W3CDTF">2015-10-12T13:04:00Z</dcterms:created>
  <dcterms:modified xsi:type="dcterms:W3CDTF">2024-03-11T11:15:00Z</dcterms:modified>
</cp:coreProperties>
</file>