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93" w:rsidRDefault="00C917F1" w:rsidP="00010393">
      <w:pPr>
        <w:suppressAutoHyphens/>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-189865</wp:posOffset>
            </wp:positionV>
            <wp:extent cx="496570" cy="621030"/>
            <wp:effectExtent l="0" t="0" r="0" b="7620"/>
            <wp:wrapTight wrapText="bothSides">
              <wp:wrapPolygon edited="0">
                <wp:start x="0" y="0"/>
                <wp:lineTo x="0" y="21202"/>
                <wp:lineTo x="20716" y="21202"/>
                <wp:lineTo x="2071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010393" w:rsidRDefault="00010393" w:rsidP="00010393">
      <w:pPr>
        <w:suppressAutoHyphens/>
        <w:jc w:val="center"/>
      </w:pPr>
    </w:p>
    <w:p w:rsidR="00010393" w:rsidRDefault="00010393" w:rsidP="00010393">
      <w:pPr>
        <w:suppressAutoHyphens/>
        <w:jc w:val="center"/>
      </w:pPr>
    </w:p>
    <w:p w:rsidR="00010393" w:rsidRPr="00010393" w:rsidRDefault="00010393" w:rsidP="00010393">
      <w:pPr>
        <w:ind w:right="-6"/>
        <w:jc w:val="center"/>
        <w:rPr>
          <w:rFonts w:ascii="Times New Roman" w:hAnsi="Times New Roman" w:cs="Times New Roman"/>
          <w:b/>
          <w:sz w:val="28"/>
          <w:szCs w:val="28"/>
        </w:rPr>
      </w:pPr>
      <w:r w:rsidRPr="00010393">
        <w:rPr>
          <w:rFonts w:ascii="Times New Roman" w:hAnsi="Times New Roman" w:cs="Times New Roman"/>
          <w:b/>
          <w:sz w:val="28"/>
          <w:szCs w:val="28"/>
        </w:rPr>
        <w:t xml:space="preserve">АДМИНИСТРАЦИЯ МУНИЦИПАЛЬНОГО ОБРАЗОВАНИЯ </w:t>
      </w:r>
    </w:p>
    <w:p w:rsidR="00010393" w:rsidRPr="00010393" w:rsidRDefault="00010393" w:rsidP="00010393">
      <w:pPr>
        <w:ind w:right="-6"/>
        <w:jc w:val="center"/>
        <w:rPr>
          <w:rFonts w:ascii="Times New Roman" w:hAnsi="Times New Roman" w:cs="Times New Roman"/>
          <w:b/>
          <w:sz w:val="28"/>
          <w:szCs w:val="28"/>
        </w:rPr>
      </w:pPr>
      <w:r w:rsidRPr="00010393">
        <w:rPr>
          <w:rFonts w:ascii="Times New Roman" w:hAnsi="Times New Roman" w:cs="Times New Roman"/>
          <w:b/>
          <w:sz w:val="32"/>
          <w:szCs w:val="32"/>
        </w:rPr>
        <w:t>К</w:t>
      </w:r>
      <w:r w:rsidRPr="00010393">
        <w:rPr>
          <w:rFonts w:ascii="Times New Roman" w:hAnsi="Times New Roman" w:cs="Times New Roman"/>
          <w:b/>
          <w:sz w:val="28"/>
          <w:szCs w:val="28"/>
        </w:rPr>
        <w:t>РЫМСКИЙ РАЙОН</w:t>
      </w:r>
    </w:p>
    <w:p w:rsidR="00010393" w:rsidRPr="00010393" w:rsidRDefault="00010393" w:rsidP="00010393">
      <w:pPr>
        <w:ind w:right="-6"/>
        <w:jc w:val="center"/>
        <w:rPr>
          <w:rFonts w:ascii="Times New Roman" w:hAnsi="Times New Roman" w:cs="Times New Roman"/>
          <w:b/>
          <w:spacing w:val="20"/>
          <w:sz w:val="28"/>
          <w:szCs w:val="28"/>
        </w:rPr>
      </w:pPr>
    </w:p>
    <w:p w:rsidR="00010393" w:rsidRPr="00010393" w:rsidRDefault="00010393" w:rsidP="00010393">
      <w:pPr>
        <w:spacing w:after="120"/>
        <w:jc w:val="center"/>
        <w:rPr>
          <w:rFonts w:ascii="Times New Roman" w:hAnsi="Times New Roman" w:cs="Times New Roman"/>
          <w:b/>
          <w:spacing w:val="12"/>
          <w:sz w:val="36"/>
          <w:szCs w:val="36"/>
        </w:rPr>
      </w:pPr>
      <w:r w:rsidRPr="00010393">
        <w:rPr>
          <w:rFonts w:ascii="Times New Roman" w:hAnsi="Times New Roman" w:cs="Times New Roman"/>
          <w:b/>
          <w:spacing w:val="12"/>
          <w:sz w:val="36"/>
          <w:szCs w:val="36"/>
        </w:rPr>
        <w:t>ПОСТАНОВЛЕНИЕ</w:t>
      </w:r>
    </w:p>
    <w:p w:rsidR="00010393" w:rsidRPr="00010393" w:rsidRDefault="00010393" w:rsidP="00010393">
      <w:pPr>
        <w:spacing w:after="120"/>
        <w:jc w:val="center"/>
        <w:rPr>
          <w:rFonts w:ascii="Times New Roman" w:hAnsi="Times New Roman" w:cs="Times New Roman"/>
          <w:b/>
          <w:spacing w:val="12"/>
          <w:sz w:val="16"/>
          <w:szCs w:val="16"/>
        </w:rPr>
      </w:pPr>
    </w:p>
    <w:p w:rsidR="00010393" w:rsidRPr="00010393" w:rsidRDefault="00010393" w:rsidP="00010393">
      <w:pPr>
        <w:tabs>
          <w:tab w:val="left" w:pos="7740"/>
        </w:tabs>
        <w:spacing w:before="280"/>
        <w:jc w:val="both"/>
        <w:rPr>
          <w:rFonts w:ascii="Times New Roman" w:hAnsi="Times New Roman" w:cs="Times New Roman"/>
        </w:rPr>
      </w:pPr>
      <w:r w:rsidRPr="00010393">
        <w:rPr>
          <w:rFonts w:ascii="Times New Roman" w:hAnsi="Times New Roman" w:cs="Times New Roman"/>
        </w:rPr>
        <w:t xml:space="preserve">от  </w:t>
      </w:r>
      <w:r>
        <w:rPr>
          <w:rFonts w:ascii="Times New Roman" w:hAnsi="Times New Roman" w:cs="Times New Roman"/>
        </w:rPr>
        <w:t>__________</w:t>
      </w:r>
      <w:r w:rsidRPr="00010393">
        <w:rPr>
          <w:rFonts w:ascii="Times New Roman" w:hAnsi="Times New Roman" w:cs="Times New Roman"/>
        </w:rPr>
        <w:t xml:space="preserve"> </w:t>
      </w:r>
      <w:r w:rsidRPr="00010393">
        <w:rPr>
          <w:rFonts w:ascii="Times New Roman" w:hAnsi="Times New Roman" w:cs="Times New Roman"/>
        </w:rPr>
        <w:tab/>
        <w:t xml:space="preserve">             </w:t>
      </w:r>
      <w:r>
        <w:rPr>
          <w:rFonts w:ascii="Times New Roman" w:hAnsi="Times New Roman" w:cs="Times New Roman"/>
        </w:rPr>
        <w:t xml:space="preserve">    </w:t>
      </w:r>
      <w:r w:rsidRPr="00010393">
        <w:rPr>
          <w:rFonts w:ascii="Times New Roman" w:hAnsi="Times New Roman" w:cs="Times New Roman"/>
        </w:rPr>
        <w:t xml:space="preserve">№ </w:t>
      </w:r>
      <w:r>
        <w:rPr>
          <w:rFonts w:ascii="Times New Roman" w:hAnsi="Times New Roman" w:cs="Times New Roman"/>
        </w:rPr>
        <w:t>____</w:t>
      </w:r>
    </w:p>
    <w:p w:rsidR="00010393" w:rsidRPr="00010393" w:rsidRDefault="00010393" w:rsidP="00010393">
      <w:pPr>
        <w:jc w:val="center"/>
        <w:rPr>
          <w:rFonts w:ascii="Times New Roman" w:hAnsi="Times New Roman" w:cs="Times New Roman"/>
        </w:rPr>
      </w:pPr>
      <w:r w:rsidRPr="00010393">
        <w:rPr>
          <w:rFonts w:ascii="Times New Roman" w:hAnsi="Times New Roman" w:cs="Times New Roman"/>
        </w:rPr>
        <w:t>город Крымск</w:t>
      </w:r>
    </w:p>
    <w:p w:rsidR="00C203D4" w:rsidRDefault="00C203D4" w:rsidP="00BA64D5"/>
    <w:p w:rsidR="00BA64D5" w:rsidRDefault="00BA64D5" w:rsidP="00BA64D5"/>
    <w:p w:rsidR="00010393" w:rsidRPr="00010393" w:rsidRDefault="00010393" w:rsidP="00010393">
      <w:pPr>
        <w:rPr>
          <w:rFonts w:ascii="Times New Roman" w:hAnsi="Times New Roman" w:cs="Times New Roman"/>
          <w:b/>
          <w:sz w:val="28"/>
          <w:szCs w:val="28"/>
        </w:rPr>
      </w:pPr>
      <w:r w:rsidRPr="00010393">
        <w:rPr>
          <w:rFonts w:ascii="Times New Roman" w:hAnsi="Times New Roman" w:cs="Times New Roman"/>
          <w:b/>
          <w:sz w:val="28"/>
          <w:szCs w:val="28"/>
        </w:rPr>
        <w:t>ПРОЕКТ</w:t>
      </w:r>
    </w:p>
    <w:p w:rsidR="00F920E8" w:rsidRDefault="00F920E8" w:rsidP="00BA64D5"/>
    <w:p w:rsidR="00AE7FBB" w:rsidRPr="00AE7FBB" w:rsidRDefault="00AE7FBB" w:rsidP="00AE7FBB">
      <w:pPr>
        <w:pStyle w:val="1"/>
        <w:suppressAutoHyphens/>
        <w:rPr>
          <w:rFonts w:ascii="Times New Roman" w:hAnsi="Times New Roman" w:cs="Times New Roman"/>
          <w:color w:val="auto"/>
          <w:sz w:val="28"/>
          <w:szCs w:val="28"/>
        </w:rPr>
      </w:pPr>
      <w:r w:rsidRPr="00AE7FBB">
        <w:rPr>
          <w:rFonts w:ascii="Times New Roman" w:hAnsi="Times New Roman" w:cs="Times New Roman"/>
          <w:color w:val="auto"/>
          <w:sz w:val="28"/>
          <w:szCs w:val="28"/>
        </w:rPr>
        <w:t xml:space="preserve">Порядок предоставления субсидий из бюджета муниципального образования Крымский район социально ориентированным некоммерческим организациям </w:t>
      </w:r>
      <w:hyperlink r:id="rId7" w:history="1"/>
    </w:p>
    <w:p w:rsidR="00BA64D5" w:rsidRPr="00BA64D5" w:rsidRDefault="00BA64D5" w:rsidP="00AE7FBB">
      <w:pPr>
        <w:jc w:val="center"/>
        <w:rPr>
          <w:rFonts w:ascii="Times New Roman" w:hAnsi="Times New Roman" w:cs="Times New Roman"/>
          <w:b/>
          <w:sz w:val="28"/>
          <w:szCs w:val="28"/>
        </w:rPr>
      </w:pPr>
    </w:p>
    <w:p w:rsidR="00BA64D5" w:rsidRPr="00BA64D5" w:rsidRDefault="00BA64D5" w:rsidP="001F39AE">
      <w:pPr>
        <w:tabs>
          <w:tab w:val="left" w:pos="2925"/>
        </w:tabs>
        <w:ind w:firstLine="851"/>
        <w:jc w:val="both"/>
        <w:rPr>
          <w:rFonts w:ascii="Times New Roman" w:hAnsi="Times New Roman" w:cs="Times New Roman"/>
          <w:b/>
          <w:sz w:val="28"/>
          <w:szCs w:val="28"/>
        </w:rPr>
      </w:pPr>
      <w:r w:rsidRPr="00BA64D5">
        <w:rPr>
          <w:rFonts w:ascii="Times New Roman" w:hAnsi="Times New Roman" w:cs="Times New Roman"/>
          <w:b/>
          <w:sz w:val="28"/>
          <w:szCs w:val="28"/>
        </w:rPr>
        <w:tab/>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В соответствии с </w:t>
      </w:r>
      <w:hyperlink r:id="rId8" w:history="1">
        <w:r w:rsidRPr="00364890">
          <w:rPr>
            <w:rStyle w:val="a5"/>
            <w:rFonts w:ascii="Times New Roman" w:eastAsiaTheme="majorEastAsia" w:hAnsi="Times New Roman"/>
            <w:b w:val="0"/>
            <w:color w:val="auto"/>
            <w:sz w:val="28"/>
            <w:szCs w:val="28"/>
          </w:rPr>
          <w:t>пунктом 2 статьи 78.1</w:t>
        </w:r>
      </w:hyperlink>
      <w:r w:rsidRPr="00364890">
        <w:rPr>
          <w:rFonts w:ascii="Times New Roman" w:hAnsi="Times New Roman" w:cs="Times New Roman"/>
          <w:b/>
          <w:sz w:val="28"/>
          <w:szCs w:val="28"/>
        </w:rPr>
        <w:t xml:space="preserve"> </w:t>
      </w:r>
      <w:r w:rsidRPr="00364890">
        <w:rPr>
          <w:rFonts w:ascii="Times New Roman" w:hAnsi="Times New Roman" w:cs="Times New Roman"/>
          <w:sz w:val="28"/>
          <w:szCs w:val="28"/>
        </w:rPr>
        <w:t xml:space="preserve">Бюджетного кодекса Российской Федерации, </w:t>
      </w:r>
      <w:hyperlink r:id="rId9" w:history="1">
        <w:r w:rsidRPr="00364890">
          <w:rPr>
            <w:rStyle w:val="a5"/>
            <w:rFonts w:ascii="Times New Roman" w:eastAsiaTheme="majorEastAsia" w:hAnsi="Times New Roman"/>
            <w:b w:val="0"/>
            <w:color w:val="auto"/>
            <w:sz w:val="28"/>
            <w:szCs w:val="28"/>
          </w:rPr>
          <w:t>Общими требованиями</w:t>
        </w:r>
      </w:hyperlink>
      <w:r w:rsidRPr="00364890">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w:t>
      </w:r>
      <w:hyperlink r:id="rId10" w:history="1">
        <w:r w:rsidRPr="00364890">
          <w:rPr>
            <w:rStyle w:val="a5"/>
            <w:rFonts w:ascii="Times New Roman" w:eastAsiaTheme="majorEastAsia" w:hAnsi="Times New Roman"/>
            <w:b w:val="0"/>
            <w:color w:val="auto"/>
            <w:sz w:val="28"/>
            <w:szCs w:val="28"/>
          </w:rPr>
          <w:t>постановлением</w:t>
        </w:r>
      </w:hyperlink>
      <w:r w:rsidRPr="00364890">
        <w:rPr>
          <w:rFonts w:ascii="Times New Roman" w:hAnsi="Times New Roman" w:cs="Times New Roman"/>
          <w:sz w:val="28"/>
          <w:szCs w:val="28"/>
        </w:rPr>
        <w:t xml:space="preserve"> Правительства Российской Федерации от 25 октября 2023 года № 1782, в целях  регламентирования порядка предоставления субсидий из бюджета муниципального образования  Крымский район социально ориентированным некоммерческим организациям, осуществляющим свою деятельность на территории муниципального образования  Крымский район, уставная деятельность которых направлена на решение социальных вопросов, защиту прав и законных интересов граждан, п о с т а н о в л я ю:</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1. Утвердить Порядок предоставления субсидий из бюджета муниципального образования Крымский район социально ориентированным некоммерческим организациям (приложение).</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2. Признать утратившим</w:t>
      </w:r>
      <w:r w:rsidR="008521A3">
        <w:rPr>
          <w:rFonts w:ascii="Times New Roman" w:hAnsi="Times New Roman" w:cs="Times New Roman"/>
          <w:sz w:val="28"/>
          <w:szCs w:val="28"/>
        </w:rPr>
        <w:t>и</w:t>
      </w:r>
      <w:r w:rsidRPr="00364890">
        <w:rPr>
          <w:rFonts w:ascii="Times New Roman" w:hAnsi="Times New Roman" w:cs="Times New Roman"/>
          <w:sz w:val="28"/>
          <w:szCs w:val="28"/>
        </w:rPr>
        <w:t xml:space="preserve"> силу постановления администрации муниципального образования Крымский район:</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1) от 17 января 2019 года №  97 «Об утверждении Порядка предоставления субсидий из бюджета муниципального образования Крымский район на финансовую поддержку отдельных общественных и иных некоммерческих организаций»;</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2) от 15 июня 2021 года № 1607  «О внесении изменений в постановление </w:t>
      </w:r>
      <w:r w:rsidRPr="00364890">
        <w:rPr>
          <w:rFonts w:ascii="Times New Roman" w:hAnsi="Times New Roman" w:cs="Times New Roman"/>
          <w:sz w:val="28"/>
          <w:szCs w:val="28"/>
        </w:rPr>
        <w:lastRenderedPageBreak/>
        <w:t xml:space="preserve">администрации муниципального образования Крымский район от 17 января 2019 года № 97 «Об утверждении Порядка предоставления субсидий из бюджета муниципального образования Крымский район на финансовую поддержку отдельных общественных и иных некоммерческих организаций»; </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3) от 30 ноября 2023 года № 4256 «О внесении изменений в постановление администрации муниципального образования Крымский район от 17 января 2019 года № 97 «Об утверждении Порядка предоставления субсидий из бюджета муниципального образования Крымский район на финансовую поддержку отдельных общественных и иных некоммерческих организаций».</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3. Отделу по взаимодействию со СМИ администрации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4. Контроль за выполнением настоящего постановления возложить на первого заместителя главы муниципального образования Крымский район В.Н.Черника.</w:t>
      </w:r>
    </w:p>
    <w:p w:rsidR="008521A3" w:rsidRPr="008521A3" w:rsidRDefault="008521A3" w:rsidP="008521A3">
      <w:pPr>
        <w:ind w:firstLine="720"/>
        <w:rPr>
          <w:rFonts w:ascii="Times New Roman" w:hAnsi="Times New Roman" w:cs="Times New Roman"/>
          <w:sz w:val="28"/>
          <w:szCs w:val="28"/>
        </w:rPr>
      </w:pPr>
      <w:r w:rsidRPr="008521A3">
        <w:rPr>
          <w:rFonts w:ascii="Times New Roman" w:hAnsi="Times New Roman" w:cs="Times New Roman"/>
          <w:sz w:val="28"/>
          <w:szCs w:val="28"/>
        </w:rPr>
        <w:t>5. Постановление вступает в силу после официального опубликования, но не ранее 1 января 2025 года.</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Глава муниципального образования</w:t>
      </w:r>
    </w:p>
    <w:p w:rsid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Крымский район                                                                        </w:t>
      </w:r>
      <w:r>
        <w:rPr>
          <w:rFonts w:ascii="Times New Roman" w:hAnsi="Times New Roman" w:cs="Times New Roman"/>
          <w:sz w:val="28"/>
          <w:szCs w:val="28"/>
        </w:rPr>
        <w:t xml:space="preserve">              </w:t>
      </w:r>
      <w:r w:rsidRPr="00364890">
        <w:rPr>
          <w:rFonts w:ascii="Times New Roman" w:hAnsi="Times New Roman" w:cs="Times New Roman"/>
          <w:sz w:val="28"/>
          <w:szCs w:val="28"/>
        </w:rPr>
        <w:t>С.О.Лесь</w:t>
      </w: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tbl>
      <w:tblPr>
        <w:tblW w:w="0" w:type="auto"/>
        <w:tblLook w:val="04A0" w:firstRow="1" w:lastRow="0" w:firstColumn="1" w:lastColumn="0" w:noHBand="0" w:noVBand="1"/>
      </w:tblPr>
      <w:tblGrid>
        <w:gridCol w:w="5637"/>
        <w:gridCol w:w="4211"/>
      </w:tblGrid>
      <w:tr w:rsidR="00364890" w:rsidRPr="00364890" w:rsidTr="00364890">
        <w:tc>
          <w:tcPr>
            <w:tcW w:w="5637" w:type="dxa"/>
          </w:tcPr>
          <w:p w:rsidR="00364890" w:rsidRPr="00364890" w:rsidRDefault="00364890" w:rsidP="00364890">
            <w:pPr>
              <w:suppressAutoHyphens/>
              <w:jc w:val="both"/>
              <w:rPr>
                <w:rFonts w:ascii="Times New Roman" w:hAnsi="Times New Roman" w:cs="Times New Roman"/>
              </w:rPr>
            </w:pPr>
          </w:p>
        </w:tc>
        <w:tc>
          <w:tcPr>
            <w:tcW w:w="4211" w:type="dxa"/>
          </w:tcPr>
          <w:p w:rsidR="00364890" w:rsidRPr="00364890" w:rsidRDefault="00364890" w:rsidP="00364890">
            <w:pPr>
              <w:suppressAutoHyphens/>
              <w:rPr>
                <w:rFonts w:ascii="Times New Roman" w:hAnsi="Times New Roman" w:cs="Times New Roman"/>
                <w:sz w:val="28"/>
                <w:szCs w:val="28"/>
              </w:rPr>
            </w:pPr>
            <w:r w:rsidRPr="00364890">
              <w:rPr>
                <w:rFonts w:ascii="Times New Roman" w:hAnsi="Times New Roman" w:cs="Times New Roman"/>
                <w:sz w:val="28"/>
                <w:szCs w:val="28"/>
              </w:rPr>
              <w:t>ПРИЛОЖЕНИЕ</w:t>
            </w:r>
          </w:p>
          <w:p w:rsidR="00364890" w:rsidRPr="00364890" w:rsidRDefault="00364890" w:rsidP="00364890">
            <w:pPr>
              <w:suppressAutoHyphens/>
              <w:rPr>
                <w:rFonts w:ascii="Times New Roman" w:hAnsi="Times New Roman" w:cs="Times New Roman"/>
                <w:sz w:val="28"/>
                <w:szCs w:val="28"/>
              </w:rPr>
            </w:pPr>
            <w:r w:rsidRPr="00364890">
              <w:rPr>
                <w:rFonts w:ascii="Times New Roman" w:hAnsi="Times New Roman" w:cs="Times New Roman"/>
                <w:sz w:val="28"/>
                <w:szCs w:val="28"/>
              </w:rPr>
              <w:t xml:space="preserve">к постановлению администрации муниципального образования </w:t>
            </w:r>
          </w:p>
          <w:p w:rsidR="00364890" w:rsidRPr="00364890" w:rsidRDefault="00364890" w:rsidP="00364890">
            <w:pPr>
              <w:suppressAutoHyphens/>
              <w:rPr>
                <w:rFonts w:ascii="Times New Roman" w:hAnsi="Times New Roman" w:cs="Times New Roman"/>
                <w:sz w:val="28"/>
                <w:szCs w:val="28"/>
              </w:rPr>
            </w:pPr>
            <w:r w:rsidRPr="00364890">
              <w:rPr>
                <w:rFonts w:ascii="Times New Roman" w:hAnsi="Times New Roman" w:cs="Times New Roman"/>
                <w:sz w:val="28"/>
                <w:szCs w:val="28"/>
              </w:rPr>
              <w:t xml:space="preserve">Крымский район </w:t>
            </w:r>
          </w:p>
          <w:p w:rsidR="00364890" w:rsidRPr="00364890" w:rsidRDefault="00364890" w:rsidP="00364890">
            <w:pPr>
              <w:suppressAutoHyphens/>
              <w:rPr>
                <w:rFonts w:ascii="Times New Roman" w:hAnsi="Times New Roman" w:cs="Times New Roman"/>
              </w:rPr>
            </w:pPr>
            <w:r w:rsidRPr="00364890">
              <w:rPr>
                <w:rFonts w:ascii="Times New Roman" w:hAnsi="Times New Roman" w:cs="Times New Roman"/>
                <w:sz w:val="28"/>
                <w:szCs w:val="28"/>
              </w:rPr>
              <w:t>от ______________ № _____</w:t>
            </w:r>
          </w:p>
        </w:tc>
      </w:tr>
    </w:tbl>
    <w:p w:rsid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364890" w:rsidRPr="00774751" w:rsidRDefault="00364890" w:rsidP="00364890">
      <w:pPr>
        <w:suppressAutoHyphens/>
        <w:rPr>
          <w:rFonts w:ascii="Times New Roman" w:hAnsi="Times New Roman" w:cs="Times New Roman"/>
        </w:rPr>
      </w:pPr>
    </w:p>
    <w:p w:rsidR="00364890" w:rsidRPr="00364890" w:rsidRDefault="00364890" w:rsidP="00364890">
      <w:pPr>
        <w:pStyle w:val="afff"/>
        <w:jc w:val="center"/>
        <w:rPr>
          <w:rFonts w:ascii="Times New Roman" w:hAnsi="Times New Roman" w:cs="Times New Roman"/>
          <w:b/>
          <w:sz w:val="28"/>
          <w:szCs w:val="28"/>
        </w:rPr>
      </w:pPr>
      <w:r w:rsidRPr="00364890">
        <w:rPr>
          <w:rFonts w:ascii="Times New Roman" w:hAnsi="Times New Roman" w:cs="Times New Roman"/>
          <w:b/>
          <w:sz w:val="28"/>
          <w:szCs w:val="28"/>
        </w:rPr>
        <w:t>Порядок предоставления субсидий из бюджета муниципального образования Крымский район социально ориентированным некоммерческим организациям</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 </w:t>
      </w:r>
    </w:p>
    <w:p w:rsidR="00364890" w:rsidRDefault="00364890" w:rsidP="00364890">
      <w:pPr>
        <w:pStyle w:val="afff"/>
        <w:jc w:val="center"/>
        <w:rPr>
          <w:rFonts w:ascii="Times New Roman" w:hAnsi="Times New Roman" w:cs="Times New Roman"/>
          <w:sz w:val="28"/>
          <w:szCs w:val="28"/>
        </w:rPr>
      </w:pPr>
      <w:bookmarkStart w:id="1" w:name="sub_100"/>
    </w:p>
    <w:p w:rsidR="00364890" w:rsidRPr="00364890" w:rsidRDefault="00364890" w:rsidP="00364890">
      <w:pPr>
        <w:pStyle w:val="afff"/>
        <w:jc w:val="center"/>
        <w:rPr>
          <w:rFonts w:ascii="Times New Roman" w:hAnsi="Times New Roman" w:cs="Times New Roman"/>
          <w:sz w:val="28"/>
          <w:szCs w:val="28"/>
        </w:rPr>
      </w:pPr>
      <w:r w:rsidRPr="00364890">
        <w:rPr>
          <w:rFonts w:ascii="Times New Roman" w:hAnsi="Times New Roman" w:cs="Times New Roman"/>
          <w:sz w:val="28"/>
          <w:szCs w:val="28"/>
        </w:rPr>
        <w:t>I. Общие положения</w:t>
      </w:r>
    </w:p>
    <w:bookmarkEnd w:id="1"/>
    <w:p w:rsidR="00364890" w:rsidRPr="00364890" w:rsidRDefault="00364890" w:rsidP="00364890">
      <w:pPr>
        <w:pStyle w:val="afff"/>
        <w:jc w:val="center"/>
        <w:rPr>
          <w:rFonts w:ascii="Times New Roman" w:hAnsi="Times New Roman" w:cs="Times New Roman"/>
          <w:sz w:val="28"/>
          <w:szCs w:val="28"/>
        </w:rPr>
      </w:pPr>
    </w:p>
    <w:p w:rsidR="00364890" w:rsidRPr="00364890" w:rsidRDefault="00364890" w:rsidP="00364890">
      <w:pPr>
        <w:pStyle w:val="afff"/>
        <w:ind w:firstLine="720"/>
        <w:jc w:val="both"/>
        <w:rPr>
          <w:rFonts w:ascii="Times New Roman" w:hAnsi="Times New Roman" w:cs="Times New Roman"/>
          <w:sz w:val="28"/>
          <w:szCs w:val="28"/>
        </w:rPr>
      </w:pPr>
      <w:bookmarkStart w:id="2" w:name="sub_1001"/>
      <w:r w:rsidRPr="00364890">
        <w:rPr>
          <w:rFonts w:ascii="Times New Roman" w:hAnsi="Times New Roman" w:cs="Times New Roman"/>
          <w:sz w:val="28"/>
          <w:szCs w:val="28"/>
        </w:rPr>
        <w:t>1. Настоящий Порядок предоставления субсидий из бюджета муниципального образования Крымский район социально ориентированным некоммерческим организациям, не являющимся государственными (муниципальными) учреждениями (далее по тексту – Порядок) устанавливает цели, условия и порядок предоставления субсидий, а также требования к отчетности и осуществлении контроля за соблюдением условий, целей и порядка предоставления субсидий (далее по тексту – субсидия) из бюджета муниципального образования Крымский район на финансовое обеспечение затрат отдельным общественным и иным некоммерческим организациям, осуществляющим свою деятельность на территории муниципального образования  Крымский район, уставная деятельность которых направлена на решение социальных вопросов, защиту прав и законных интересов граждан.</w:t>
      </w:r>
      <w:bookmarkStart w:id="3" w:name="sub_1002"/>
      <w:bookmarkEnd w:id="2"/>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2. Субсидии предоставляются в пределах бюджетных ассигнований, предусмотренных в бюджете муниципального образования Крымский район на соответствующий финансовый год и плановый период, утвержденных для главного распорядителя средств местного бюджета - администрации муниципального образования  Крымский район.  </w:t>
      </w:r>
    </w:p>
    <w:p w:rsidR="00364890" w:rsidRPr="00364890" w:rsidRDefault="00364890" w:rsidP="00364890">
      <w:pPr>
        <w:pStyle w:val="afff"/>
        <w:ind w:firstLine="720"/>
        <w:jc w:val="both"/>
        <w:rPr>
          <w:rFonts w:ascii="Times New Roman" w:hAnsi="Times New Roman" w:cs="Times New Roman"/>
          <w:sz w:val="28"/>
          <w:szCs w:val="28"/>
        </w:rPr>
      </w:pPr>
      <w:bookmarkStart w:id="4" w:name="sub_1003"/>
      <w:bookmarkEnd w:id="3"/>
      <w:r w:rsidRPr="00364890">
        <w:rPr>
          <w:rFonts w:ascii="Times New Roman" w:hAnsi="Times New Roman" w:cs="Times New Roman"/>
          <w:sz w:val="28"/>
          <w:szCs w:val="28"/>
        </w:rPr>
        <w:t>3. Целью предоставления субсидии является</w:t>
      </w:r>
      <w:bookmarkStart w:id="5" w:name="sub_1004"/>
      <w:bookmarkEnd w:id="4"/>
      <w:r w:rsidRPr="00364890">
        <w:rPr>
          <w:rFonts w:ascii="Times New Roman" w:hAnsi="Times New Roman" w:cs="Times New Roman"/>
          <w:sz w:val="28"/>
          <w:szCs w:val="28"/>
        </w:rPr>
        <w:t xml:space="preserve"> финансовое обеспечение затрат отдельным общественным и иным некоммерческим организациям, осуществляющим свою деятельность на территории муниципального образования  Крымский район, уставная деятельность которых направлена на решение социальных вопросов, защиту прав и законных интересов граждан.  </w:t>
      </w:r>
    </w:p>
    <w:p w:rsidR="00364890" w:rsidRPr="00364890" w:rsidRDefault="00364890" w:rsidP="00364890">
      <w:pPr>
        <w:pStyle w:val="afff"/>
        <w:ind w:firstLine="720"/>
        <w:jc w:val="both"/>
        <w:rPr>
          <w:rFonts w:ascii="Times New Roman" w:hAnsi="Times New Roman" w:cs="Times New Roman"/>
          <w:sz w:val="28"/>
          <w:szCs w:val="28"/>
        </w:rPr>
      </w:pPr>
      <w:r>
        <w:rPr>
          <w:rFonts w:ascii="Times New Roman" w:hAnsi="Times New Roman" w:cs="Times New Roman"/>
          <w:sz w:val="28"/>
          <w:szCs w:val="28"/>
        </w:rPr>
        <w:t>4. </w:t>
      </w:r>
      <w:r w:rsidRPr="00364890">
        <w:rPr>
          <w:rFonts w:ascii="Times New Roman" w:hAnsi="Times New Roman" w:cs="Times New Roman"/>
          <w:sz w:val="28"/>
          <w:szCs w:val="28"/>
        </w:rPr>
        <w:t xml:space="preserve">Получателями субсидий могут быть общественные и социально ориентированные некоммерческие организации, которые осуществляют свою деятельность на территории  муниципального образования Крымский район не менее трёх лет (учитывается деятельность без образования юридического лица) в соответствии с их учредительными документами (далее - некоммерческие организации) в области патриотического воспитания, социальной поддержки и защите граждан, пропаганды здорового образа жизни, сохранения и развития национальных культур и гармонизации межнациональных отношений, развития духовно-нравственного воспитания, охраны общественного порядка. </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lastRenderedPageBreak/>
        <w:t>5. Субсидии предоставляются некоммерческим организациям в рамках утвержденных муниципальных программ</w:t>
      </w:r>
      <w:bookmarkEnd w:id="5"/>
      <w:r w:rsidRPr="00364890">
        <w:rPr>
          <w:rFonts w:ascii="Times New Roman" w:hAnsi="Times New Roman" w:cs="Times New Roman"/>
          <w:sz w:val="28"/>
          <w:szCs w:val="28"/>
        </w:rPr>
        <w:t xml:space="preserve"> на основании запроса предложений</w:t>
      </w:r>
      <w:bookmarkStart w:id="6" w:name="sub_1006"/>
      <w:r w:rsidRPr="00364890">
        <w:rPr>
          <w:rFonts w:ascii="Times New Roman" w:hAnsi="Times New Roman" w:cs="Times New Roman"/>
          <w:sz w:val="28"/>
          <w:szCs w:val="28"/>
        </w:rPr>
        <w:t xml:space="preserve"> (отбора получателей субсидий).  </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Объём средств на предоставление субсидий получателям определяется соответствующей муниципальной программой в пределах денежных средств, утвержденных в бюджете муниципального образования на очередной финансовый год и плановый период.</w:t>
      </w:r>
    </w:p>
    <w:p w:rsidR="00364890" w:rsidRPr="00364890" w:rsidRDefault="00364890" w:rsidP="00364890">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6. Сведения о субсидии размещаются на </w:t>
      </w:r>
      <w:hyperlink r:id="rId11" w:history="1">
        <w:r w:rsidRPr="00364890">
          <w:rPr>
            <w:rStyle w:val="a5"/>
            <w:rFonts w:ascii="Times New Roman" w:eastAsiaTheme="majorEastAsia" w:hAnsi="Times New Roman"/>
            <w:b w:val="0"/>
            <w:color w:val="auto"/>
            <w:sz w:val="28"/>
            <w:szCs w:val="28"/>
          </w:rPr>
          <w:t>едином портале</w:t>
        </w:r>
      </w:hyperlink>
      <w:r w:rsidRPr="00364890">
        <w:rPr>
          <w:rFonts w:ascii="Times New Roman" w:hAnsi="Times New Roman" w:cs="Times New Roman"/>
          <w:sz w:val="28"/>
          <w:szCs w:val="28"/>
        </w:rPr>
        <w:t xml:space="preserve"> бюджетной системы Российской Федерации в информационно-телекоммуникационной сети Интернет (далее - единый портал)</w:t>
      </w:r>
      <w:bookmarkEnd w:id="6"/>
      <w:r w:rsidRPr="00364890">
        <w:rPr>
          <w:rFonts w:ascii="Times New Roman" w:hAnsi="Times New Roman" w:cs="Times New Roman"/>
          <w:sz w:val="28"/>
          <w:szCs w:val="28"/>
        </w:rPr>
        <w:t>.</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center"/>
        <w:rPr>
          <w:rFonts w:ascii="Times New Roman" w:hAnsi="Times New Roman" w:cs="Times New Roman"/>
          <w:sz w:val="28"/>
          <w:szCs w:val="28"/>
        </w:rPr>
      </w:pPr>
      <w:bookmarkStart w:id="7" w:name="sub_200"/>
      <w:r w:rsidRPr="00364890">
        <w:rPr>
          <w:rFonts w:ascii="Times New Roman" w:hAnsi="Times New Roman" w:cs="Times New Roman"/>
          <w:sz w:val="28"/>
          <w:szCs w:val="28"/>
        </w:rPr>
        <w:t>II. Порядок проведения отбора некоммерческих организаций</w:t>
      </w:r>
    </w:p>
    <w:p w:rsidR="00364890" w:rsidRPr="00364890" w:rsidRDefault="00364890" w:rsidP="00364890">
      <w:pPr>
        <w:pStyle w:val="afff"/>
        <w:jc w:val="center"/>
        <w:rPr>
          <w:rFonts w:ascii="Times New Roman" w:hAnsi="Times New Roman" w:cs="Times New Roman"/>
          <w:sz w:val="28"/>
          <w:szCs w:val="28"/>
        </w:rPr>
      </w:pPr>
      <w:r w:rsidRPr="00364890">
        <w:rPr>
          <w:rFonts w:ascii="Times New Roman" w:hAnsi="Times New Roman" w:cs="Times New Roman"/>
          <w:sz w:val="28"/>
          <w:szCs w:val="28"/>
        </w:rPr>
        <w:t>для предоставления субсидий</w:t>
      </w:r>
    </w:p>
    <w:bookmarkEnd w:id="7"/>
    <w:p w:rsidR="00364890" w:rsidRPr="00364890" w:rsidRDefault="00364890" w:rsidP="00364890">
      <w:pPr>
        <w:pStyle w:val="afff"/>
        <w:jc w:val="both"/>
        <w:rPr>
          <w:rFonts w:ascii="Times New Roman" w:hAnsi="Times New Roman" w:cs="Times New Roman"/>
          <w:sz w:val="28"/>
          <w:szCs w:val="28"/>
        </w:rPr>
      </w:pPr>
    </w:p>
    <w:p w:rsidR="00364890" w:rsidRPr="00364890" w:rsidRDefault="002F70F8" w:rsidP="002F70F8">
      <w:pPr>
        <w:pStyle w:val="afff"/>
        <w:ind w:firstLine="720"/>
        <w:jc w:val="both"/>
        <w:rPr>
          <w:rFonts w:ascii="Times New Roman" w:hAnsi="Times New Roman" w:cs="Times New Roman"/>
          <w:sz w:val="28"/>
          <w:szCs w:val="28"/>
        </w:rPr>
      </w:pPr>
      <w:bookmarkStart w:id="8" w:name="sub_1007"/>
      <w:r>
        <w:rPr>
          <w:rFonts w:ascii="Times New Roman" w:hAnsi="Times New Roman" w:cs="Times New Roman"/>
          <w:sz w:val="28"/>
          <w:szCs w:val="28"/>
        </w:rPr>
        <w:t>1</w:t>
      </w:r>
      <w:r w:rsidR="00CA39D7">
        <w:rPr>
          <w:rFonts w:ascii="Times New Roman" w:hAnsi="Times New Roman" w:cs="Times New Roman"/>
          <w:sz w:val="28"/>
          <w:szCs w:val="28"/>
        </w:rPr>
        <w:t>. </w:t>
      </w:r>
      <w:r w:rsidR="00364890" w:rsidRPr="00364890">
        <w:rPr>
          <w:rFonts w:ascii="Times New Roman" w:hAnsi="Times New Roman" w:cs="Times New Roman"/>
          <w:sz w:val="28"/>
          <w:szCs w:val="28"/>
        </w:rPr>
        <w:t>Отбор некоммерческих организаций для предоставления субсидии (далее - отбор) осуществляется организационным отделом администрации муниципального образования Крымский район (далее – уполномоченный орган) на основании запроса предложений (заявок), направленных некоммерческими организациями для участия в отборе.</w:t>
      </w:r>
    </w:p>
    <w:p w:rsidR="00CA39D7" w:rsidRPr="00CA39D7" w:rsidRDefault="002F70F8" w:rsidP="00CA39D7">
      <w:pPr>
        <w:suppressAutoHyphens/>
        <w:ind w:firstLine="720"/>
        <w:jc w:val="both"/>
        <w:rPr>
          <w:rFonts w:ascii="Times New Roman" w:hAnsi="Times New Roman" w:cs="Times New Roman"/>
          <w:sz w:val="28"/>
          <w:szCs w:val="28"/>
        </w:rPr>
      </w:pPr>
      <w:bookmarkStart w:id="9" w:name="sub_1008"/>
      <w:bookmarkEnd w:id="8"/>
      <w:r>
        <w:rPr>
          <w:rFonts w:ascii="Times New Roman" w:hAnsi="Times New Roman" w:cs="Times New Roman"/>
          <w:sz w:val="28"/>
          <w:szCs w:val="28"/>
        </w:rPr>
        <w:t>2</w:t>
      </w:r>
      <w:r w:rsidR="00364890" w:rsidRPr="00364890">
        <w:rPr>
          <w:rFonts w:ascii="Times New Roman" w:hAnsi="Times New Roman" w:cs="Times New Roman"/>
          <w:sz w:val="28"/>
          <w:szCs w:val="28"/>
        </w:rPr>
        <w:t>. </w:t>
      </w:r>
      <w:bookmarkEnd w:id="9"/>
      <w:r w:rsidR="00CA39D7" w:rsidRPr="00CA39D7">
        <w:rPr>
          <w:rFonts w:ascii="Times New Roman" w:hAnsi="Times New Roman" w:cs="Times New Roman"/>
          <w:sz w:val="28"/>
          <w:szCs w:val="28"/>
        </w:rPr>
        <w:t xml:space="preserve">Уполномоченный орган в срок  не позднее 20-го рабочего дня, следующего за днем принятия решения о бюджете муниципального образования Крымский район на текущий финансовый год и плановый период (решения о внесении изменений в решение бюджете муниципального образования Крымский район на текущий финансовый год и плановый период) размещает на </w:t>
      </w:r>
      <w:hyperlink r:id="rId12" w:history="1">
        <w:r w:rsidR="00CA39D7" w:rsidRPr="00CA39D7">
          <w:rPr>
            <w:rFonts w:ascii="Times New Roman" w:hAnsi="Times New Roman" w:cs="Times New Roman"/>
            <w:sz w:val="28"/>
            <w:szCs w:val="28"/>
          </w:rPr>
          <w:t>официальном сайте</w:t>
        </w:r>
      </w:hyperlink>
      <w:r w:rsidR="00CA39D7" w:rsidRPr="00CA39D7">
        <w:rPr>
          <w:rFonts w:ascii="Times New Roman" w:hAnsi="Times New Roman" w:cs="Times New Roman"/>
          <w:sz w:val="28"/>
          <w:szCs w:val="28"/>
        </w:rPr>
        <w:t xml:space="preserve"> администрации муниципального образования Крымский район в информационно-телекоммуникационной сети Интернет (далее - официальный сайт) информацию о проведении отбора, которая содержит следующие сведения: </w:t>
      </w:r>
    </w:p>
    <w:p w:rsidR="00CA39D7" w:rsidRPr="00CA39D7" w:rsidRDefault="00CA39D7" w:rsidP="00CA39D7">
      <w:pPr>
        <w:suppressAutoHyphens/>
        <w:ind w:firstLine="720"/>
        <w:jc w:val="both"/>
        <w:rPr>
          <w:rFonts w:ascii="Times New Roman" w:hAnsi="Times New Roman" w:cs="Times New Roman"/>
          <w:sz w:val="28"/>
          <w:szCs w:val="28"/>
        </w:rPr>
      </w:pPr>
      <w:r>
        <w:rPr>
          <w:rFonts w:ascii="Times New Roman" w:hAnsi="Times New Roman" w:cs="Times New Roman"/>
          <w:sz w:val="28"/>
          <w:szCs w:val="28"/>
        </w:rPr>
        <w:t>- </w:t>
      </w:r>
      <w:r w:rsidRPr="00CA39D7">
        <w:rPr>
          <w:rFonts w:ascii="Times New Roman" w:hAnsi="Times New Roman" w:cs="Times New Roman"/>
          <w:sz w:val="28"/>
          <w:szCs w:val="28"/>
        </w:rPr>
        <w:t xml:space="preserve">сроки проведения отбора, даты начала и окончания приема предложений (заявок) на участие в отборе;  </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 xml:space="preserve">наименование, место нахождения, почтовый адрес, адрес электронной почты уполномоченного органа, в том числе контактные данные должностных лиц, уполномоченных на организацию приема документов участников отбора; </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требования к участникам и перечень документов, представляемых участниками отбора, для подтверждения их соответствия указанным требованиям;</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правила рассмотрения предложения (заявки) на участие в отборе;;</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порядок отклонения предложения (заявки) участника отбора, а также информация об основаниях ее отклонения;</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объем распределяемой субсидии в рамках отбора;</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lastRenderedPageBreak/>
        <w:t>- </w:t>
      </w:r>
      <w:r w:rsidRPr="00CA39D7">
        <w:rPr>
          <w:sz w:val="28"/>
          <w:szCs w:val="28"/>
        </w:rPr>
        <w:t xml:space="preserve">порядок предоставления участнику отбора разъяснений положений объявления о проведении отбора, даты начала и окончания срока такого предоставления; </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срок, в течение которого победитель отбора должен подписать соглашение о предоставлении субсидии (далее - соглашение);</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условия признания победителя отбора уклонившимся от заключения соглашения о предоставлении субсидии;</w:t>
      </w:r>
    </w:p>
    <w:p w:rsidR="00CA39D7" w:rsidRPr="00CA39D7" w:rsidRDefault="00CA39D7" w:rsidP="00CA39D7">
      <w:pPr>
        <w:pStyle w:val="s1"/>
        <w:shd w:val="clear" w:color="auto" w:fill="FFFFFF"/>
        <w:spacing w:before="0" w:beforeAutospacing="0" w:after="0" w:afterAutospacing="0"/>
        <w:ind w:firstLine="720"/>
        <w:jc w:val="both"/>
        <w:rPr>
          <w:sz w:val="28"/>
          <w:szCs w:val="28"/>
        </w:rPr>
      </w:pPr>
      <w:r>
        <w:rPr>
          <w:sz w:val="28"/>
          <w:szCs w:val="28"/>
        </w:rPr>
        <w:t>- </w:t>
      </w:r>
      <w:r w:rsidRPr="00CA39D7">
        <w:rPr>
          <w:sz w:val="28"/>
          <w:szCs w:val="28"/>
        </w:rPr>
        <w:t>сроки размещения протокола подведения итогов отбора (документа об итогах проведения отбора) на официальном сайте.</w:t>
      </w:r>
    </w:p>
    <w:p w:rsidR="00364890" w:rsidRPr="00364890" w:rsidRDefault="00364890" w:rsidP="00CA39D7">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Информационное сообщение о проведении отбора получателей субсидии размещается не ранее чем за 30 календарных дней до начала срока приема заявок на предоставление субсидий и документов для участия в отборе в соответствии требованиями пункта 9 настоящего Порядка. </w:t>
      </w:r>
    </w:p>
    <w:p w:rsidR="00364890" w:rsidRPr="00364890" w:rsidRDefault="007413AC" w:rsidP="007413AC">
      <w:pPr>
        <w:pStyle w:val="afff"/>
        <w:ind w:firstLine="720"/>
        <w:jc w:val="both"/>
        <w:rPr>
          <w:rFonts w:ascii="Times New Roman" w:hAnsi="Times New Roman" w:cs="Times New Roman"/>
          <w:sz w:val="28"/>
          <w:szCs w:val="28"/>
        </w:rPr>
      </w:pPr>
      <w:bookmarkStart w:id="10" w:name="sub_1009"/>
      <w:r>
        <w:rPr>
          <w:rFonts w:ascii="Times New Roman" w:hAnsi="Times New Roman" w:cs="Times New Roman"/>
          <w:sz w:val="28"/>
          <w:szCs w:val="28"/>
        </w:rPr>
        <w:t>3</w:t>
      </w:r>
      <w:r w:rsidR="00364890" w:rsidRPr="00364890">
        <w:rPr>
          <w:rFonts w:ascii="Times New Roman" w:hAnsi="Times New Roman" w:cs="Times New Roman"/>
          <w:sz w:val="28"/>
          <w:szCs w:val="28"/>
        </w:rPr>
        <w:t>. Требования, предъявляемые к участникам отбора, которым должны соответствовать участники отбора на дату не ранее 1 числа месяца, в котором проводится отбор:</w:t>
      </w:r>
    </w:p>
    <w:bookmarkEnd w:id="10"/>
    <w:p w:rsidR="00364890" w:rsidRPr="00364890" w:rsidRDefault="00995ACE" w:rsidP="007413AC">
      <w:pPr>
        <w:pStyle w:val="afff"/>
        <w:ind w:firstLine="720"/>
        <w:jc w:val="both"/>
        <w:rPr>
          <w:rFonts w:ascii="Times New Roman" w:hAnsi="Times New Roman" w:cs="Times New Roman"/>
          <w:sz w:val="28"/>
          <w:szCs w:val="28"/>
        </w:rPr>
      </w:pPr>
      <w:r>
        <w:rPr>
          <w:rFonts w:ascii="Times New Roman" w:hAnsi="Times New Roman" w:cs="Times New Roman"/>
          <w:sz w:val="28"/>
          <w:szCs w:val="28"/>
        </w:rPr>
        <w:t>а) </w:t>
      </w:r>
      <w:r w:rsidR="00364890" w:rsidRPr="00364890">
        <w:rPr>
          <w:rFonts w:ascii="Times New Roman" w:hAnsi="Times New Roman" w:cs="Times New Roman"/>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64890" w:rsidRPr="00364890" w:rsidRDefault="00995ACE" w:rsidP="007413AC">
      <w:pPr>
        <w:pStyle w:val="afff"/>
        <w:ind w:firstLine="720"/>
        <w:jc w:val="both"/>
        <w:rPr>
          <w:rFonts w:ascii="Times New Roman" w:hAnsi="Times New Roman" w:cs="Times New Roman"/>
          <w:sz w:val="28"/>
          <w:szCs w:val="28"/>
        </w:rPr>
      </w:pPr>
      <w:r>
        <w:rPr>
          <w:rFonts w:ascii="Times New Roman" w:hAnsi="Times New Roman" w:cs="Times New Roman"/>
          <w:sz w:val="28"/>
          <w:szCs w:val="28"/>
        </w:rPr>
        <w:t>б) </w:t>
      </w:r>
      <w:r w:rsidR="00364890" w:rsidRPr="00364890">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в) получатель субсидии (участник отбора) не находится в составляемых в рамках реализации полномочий, предусмотренных </w:t>
      </w:r>
      <w:hyperlink r:id="rId13" w:history="1">
        <w:r w:rsidRPr="00364890">
          <w:rPr>
            <w:rStyle w:val="a5"/>
            <w:rFonts w:ascii="Times New Roman" w:eastAsiaTheme="majorEastAsia" w:hAnsi="Times New Roman"/>
            <w:b w:val="0"/>
            <w:color w:val="auto"/>
            <w:sz w:val="28"/>
            <w:szCs w:val="28"/>
          </w:rPr>
          <w:t>главой VII</w:t>
        </w:r>
      </w:hyperlink>
      <w:r w:rsidRPr="00364890">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64890" w:rsidRPr="00364890" w:rsidRDefault="00995ACE" w:rsidP="007413AC">
      <w:pPr>
        <w:pStyle w:val="afff"/>
        <w:ind w:firstLine="720"/>
        <w:jc w:val="both"/>
        <w:rPr>
          <w:rFonts w:ascii="Times New Roman" w:hAnsi="Times New Roman" w:cs="Times New Roman"/>
          <w:sz w:val="28"/>
          <w:szCs w:val="28"/>
        </w:rPr>
      </w:pPr>
      <w:r>
        <w:rPr>
          <w:rFonts w:ascii="Times New Roman" w:hAnsi="Times New Roman" w:cs="Times New Roman"/>
          <w:sz w:val="28"/>
          <w:szCs w:val="28"/>
        </w:rPr>
        <w:t>г) </w:t>
      </w:r>
      <w:r w:rsidR="00364890" w:rsidRPr="00364890">
        <w:rPr>
          <w:rFonts w:ascii="Times New Roman" w:hAnsi="Times New Roman" w:cs="Times New Roman"/>
          <w:sz w:val="28"/>
          <w:szCs w:val="28"/>
        </w:rPr>
        <w:t xml:space="preserve">получатель субсидии (участник отбора) не получает средства из бюджета муниципального образования Крымский район, из которого планируется предоставление субсидии в соответствии с настоящим Порядком, на основании иных нормативных правовых актов субъекта Российской </w:t>
      </w:r>
      <w:r w:rsidR="00364890" w:rsidRPr="00364890">
        <w:rPr>
          <w:rFonts w:ascii="Times New Roman" w:hAnsi="Times New Roman" w:cs="Times New Roman"/>
          <w:sz w:val="28"/>
          <w:szCs w:val="28"/>
        </w:rPr>
        <w:lastRenderedPageBreak/>
        <w:t>Федерации, муниципальных правовых актов на цели, установленные настоящим Порядком;</w:t>
      </w:r>
    </w:p>
    <w:p w:rsidR="00364890" w:rsidRPr="00364890" w:rsidRDefault="00995ACE" w:rsidP="007413AC">
      <w:pPr>
        <w:pStyle w:val="afff"/>
        <w:ind w:firstLine="720"/>
        <w:jc w:val="both"/>
        <w:rPr>
          <w:rFonts w:ascii="Times New Roman" w:hAnsi="Times New Roman" w:cs="Times New Roman"/>
          <w:sz w:val="28"/>
          <w:szCs w:val="28"/>
        </w:rPr>
      </w:pPr>
      <w:r>
        <w:rPr>
          <w:rFonts w:ascii="Times New Roman" w:hAnsi="Times New Roman" w:cs="Times New Roman"/>
          <w:sz w:val="28"/>
          <w:szCs w:val="28"/>
        </w:rPr>
        <w:t>д) </w:t>
      </w:r>
      <w:r w:rsidR="00364890" w:rsidRPr="00364890">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w:t>
      </w:r>
      <w:hyperlink r:id="rId14" w:history="1">
        <w:r w:rsidR="00364890" w:rsidRPr="00364890">
          <w:rPr>
            <w:rStyle w:val="a5"/>
            <w:rFonts w:ascii="Times New Roman" w:eastAsiaTheme="majorEastAsia" w:hAnsi="Times New Roman"/>
            <w:b w:val="0"/>
            <w:color w:val="auto"/>
            <w:sz w:val="28"/>
            <w:szCs w:val="28"/>
          </w:rPr>
          <w:t>Федеральным законом</w:t>
        </w:r>
      </w:hyperlink>
      <w:r w:rsidR="00364890" w:rsidRPr="00364890">
        <w:rPr>
          <w:rFonts w:ascii="Times New Roman" w:hAnsi="Times New Roman" w:cs="Times New Roman"/>
          <w:sz w:val="28"/>
          <w:szCs w:val="28"/>
        </w:rPr>
        <w:t xml:space="preserve"> «О контроле за деятельностью лиц, находящихся под иностранным влиянием»;</w:t>
      </w:r>
    </w:p>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е) у получателя субсидии (участника отбора) на едином налоговом счете отсутствует или не превышает размер, определенный </w:t>
      </w:r>
      <w:hyperlink r:id="rId15" w:history="1">
        <w:r w:rsidRPr="00364890">
          <w:rPr>
            <w:rStyle w:val="a5"/>
            <w:rFonts w:ascii="Times New Roman" w:eastAsiaTheme="majorEastAsia" w:hAnsi="Times New Roman"/>
            <w:b w:val="0"/>
            <w:color w:val="auto"/>
            <w:sz w:val="28"/>
            <w:szCs w:val="28"/>
          </w:rPr>
          <w:t>пунктом 3 статьи 47</w:t>
        </w:r>
      </w:hyperlink>
      <w:r w:rsidRPr="00364890">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ж) у получателя субсидии (участника отбора) отсутствуют просроченная задолженность по возврату в бюджет муниципального образования Крымский район, из которого планируется предоставление субсидии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з)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и) в реестре дисквалифицированных лиц отсутствуют сведения о дисквалифицированных руководителе или главном бухгалтере (при наличии) получателя субсидии (участника отбора), являющегося юридическим лицом;</w:t>
      </w:r>
    </w:p>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к) получатель субсидии (участник отбора), не находится в реестре недобросовестных поставщиков (подрядчиков, исполнителей), ведение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услуг»;</w:t>
      </w:r>
    </w:p>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л) предоставление согласия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 а также согласия  на публикацию (размещение) на едином портале и на официальном сайте органов местного самоуправления муниципального образования Крымский район в информационно-телекоммуникационной сети Интернет информации об участнике отбора и иной информации, связанной с </w:t>
      </w:r>
      <w:r w:rsidRPr="00364890">
        <w:rPr>
          <w:rFonts w:ascii="Times New Roman" w:hAnsi="Times New Roman" w:cs="Times New Roman"/>
          <w:sz w:val="28"/>
          <w:szCs w:val="28"/>
        </w:rPr>
        <w:lastRenderedPageBreak/>
        <w:t>проведением отбора.</w:t>
      </w:r>
    </w:p>
    <w:p w:rsidR="00364890" w:rsidRPr="00364890" w:rsidRDefault="003D397E" w:rsidP="007413AC">
      <w:pPr>
        <w:pStyle w:val="afff"/>
        <w:ind w:firstLine="720"/>
        <w:jc w:val="both"/>
        <w:rPr>
          <w:rFonts w:ascii="Times New Roman" w:hAnsi="Times New Roman" w:cs="Times New Roman"/>
          <w:sz w:val="28"/>
          <w:szCs w:val="28"/>
        </w:rPr>
      </w:pPr>
      <w:bookmarkStart w:id="11" w:name="sub_1010"/>
      <w:r>
        <w:rPr>
          <w:rFonts w:ascii="Times New Roman" w:hAnsi="Times New Roman" w:cs="Times New Roman"/>
          <w:sz w:val="28"/>
          <w:szCs w:val="28"/>
        </w:rPr>
        <w:t>4</w:t>
      </w:r>
      <w:r w:rsidR="00364890" w:rsidRPr="00364890">
        <w:rPr>
          <w:rFonts w:ascii="Times New Roman" w:hAnsi="Times New Roman" w:cs="Times New Roman"/>
          <w:sz w:val="28"/>
          <w:szCs w:val="28"/>
        </w:rPr>
        <w:t>.</w:t>
      </w:r>
      <w:r>
        <w:rPr>
          <w:rFonts w:ascii="Times New Roman" w:hAnsi="Times New Roman" w:cs="Times New Roman"/>
          <w:sz w:val="28"/>
          <w:szCs w:val="28"/>
        </w:rPr>
        <w:t> </w:t>
      </w:r>
      <w:r w:rsidR="00364890" w:rsidRPr="00364890">
        <w:rPr>
          <w:rFonts w:ascii="Times New Roman" w:hAnsi="Times New Roman" w:cs="Times New Roman"/>
          <w:sz w:val="28"/>
          <w:szCs w:val="28"/>
        </w:rPr>
        <w:t xml:space="preserve">Для участия в отборе участники отбора предоставляют в уполномоченный орган предложение (заявку) по форме, согласно приложению к настоящему Порядку, с приложением документов, подтверждающих соответствие критериям и требованиям, указанным в </w:t>
      </w:r>
      <w:hyperlink w:anchor="sub_1004" w:history="1">
        <w:r w:rsidR="00364890" w:rsidRPr="00364890">
          <w:rPr>
            <w:rStyle w:val="a5"/>
            <w:rFonts w:ascii="Times New Roman" w:eastAsiaTheme="majorEastAsia" w:hAnsi="Times New Roman"/>
            <w:b w:val="0"/>
            <w:color w:val="auto"/>
            <w:sz w:val="28"/>
            <w:szCs w:val="28"/>
          </w:rPr>
          <w:t>пунктах 4</w:t>
        </w:r>
      </w:hyperlink>
      <w:r w:rsidR="00364890" w:rsidRPr="00364890">
        <w:rPr>
          <w:rFonts w:ascii="Times New Roman" w:hAnsi="Times New Roman" w:cs="Times New Roman"/>
          <w:sz w:val="28"/>
          <w:szCs w:val="28"/>
        </w:rPr>
        <w:t xml:space="preserve"> и </w:t>
      </w:r>
      <w:hyperlink w:anchor="sub_1009" w:history="1">
        <w:r w:rsidR="00364890" w:rsidRPr="00364890">
          <w:rPr>
            <w:rStyle w:val="a5"/>
            <w:rFonts w:ascii="Times New Roman" w:eastAsiaTheme="majorEastAsia" w:hAnsi="Times New Roman"/>
            <w:b w:val="0"/>
            <w:color w:val="auto"/>
            <w:sz w:val="28"/>
            <w:szCs w:val="28"/>
          </w:rPr>
          <w:t>9</w:t>
        </w:r>
      </w:hyperlink>
      <w:r w:rsidR="00364890" w:rsidRPr="00364890">
        <w:rPr>
          <w:rFonts w:ascii="Times New Roman" w:hAnsi="Times New Roman" w:cs="Times New Roman"/>
          <w:sz w:val="28"/>
          <w:szCs w:val="28"/>
        </w:rPr>
        <w:t xml:space="preserve"> настоящего Порядка.</w:t>
      </w:r>
    </w:p>
    <w:p w:rsidR="00364890" w:rsidRPr="00364890" w:rsidRDefault="003D397E" w:rsidP="007413AC">
      <w:pPr>
        <w:pStyle w:val="afff"/>
        <w:ind w:firstLine="720"/>
        <w:jc w:val="both"/>
        <w:rPr>
          <w:rFonts w:ascii="Times New Roman" w:hAnsi="Times New Roman" w:cs="Times New Roman"/>
          <w:sz w:val="28"/>
          <w:szCs w:val="28"/>
        </w:rPr>
      </w:pPr>
      <w:bookmarkStart w:id="12" w:name="sub_1011"/>
      <w:bookmarkEnd w:id="11"/>
      <w:r>
        <w:rPr>
          <w:rFonts w:ascii="Times New Roman" w:hAnsi="Times New Roman" w:cs="Times New Roman"/>
          <w:sz w:val="28"/>
          <w:szCs w:val="28"/>
        </w:rPr>
        <w:t>5</w:t>
      </w:r>
      <w:r w:rsidR="00364890" w:rsidRPr="00364890">
        <w:rPr>
          <w:rFonts w:ascii="Times New Roman" w:hAnsi="Times New Roman" w:cs="Times New Roman"/>
          <w:sz w:val="28"/>
          <w:szCs w:val="28"/>
        </w:rPr>
        <w:t>. Документы, предоставленные участниками отбора:</w:t>
      </w:r>
    </w:p>
    <w:bookmarkEnd w:id="12"/>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а) должны быть прошиты, пронумерованы, скреплены печатью и заверены подписью руководителя юридического лица либо лица, уполномоченного им по доверенности представлять его интересы в администрации муниципального образования Крымский район  по вопросам предоставления субсидий;</w:t>
      </w:r>
    </w:p>
    <w:p w:rsidR="00364890" w:rsidRPr="00364890" w:rsidRDefault="00364890" w:rsidP="007413A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б)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в) возврату не подлежат.</w:t>
      </w:r>
    </w:p>
    <w:p w:rsidR="00364890" w:rsidRPr="00364890" w:rsidRDefault="003D397E" w:rsidP="003D397E">
      <w:pPr>
        <w:pStyle w:val="afff"/>
        <w:ind w:firstLine="720"/>
        <w:jc w:val="both"/>
        <w:rPr>
          <w:rFonts w:ascii="Times New Roman" w:hAnsi="Times New Roman" w:cs="Times New Roman"/>
          <w:sz w:val="28"/>
          <w:szCs w:val="28"/>
        </w:rPr>
      </w:pPr>
      <w:bookmarkStart w:id="13" w:name="sub_1012"/>
      <w:r>
        <w:rPr>
          <w:rFonts w:ascii="Times New Roman" w:hAnsi="Times New Roman" w:cs="Times New Roman"/>
          <w:sz w:val="28"/>
          <w:szCs w:val="28"/>
        </w:rPr>
        <w:t>6</w:t>
      </w:r>
      <w:r w:rsidR="00364890" w:rsidRPr="00364890">
        <w:rPr>
          <w:rFonts w:ascii="Times New Roman" w:hAnsi="Times New Roman" w:cs="Times New Roman"/>
          <w:sz w:val="28"/>
          <w:szCs w:val="28"/>
        </w:rPr>
        <w:t xml:space="preserve">. Срок приема предложений (заявок) участников отбора составляет 30 календарных дней, следующих за днем размещения уполномоченным органом на </w:t>
      </w:r>
      <w:hyperlink r:id="rId16" w:history="1">
        <w:r w:rsidR="00364890" w:rsidRPr="00364890">
          <w:rPr>
            <w:rStyle w:val="a5"/>
            <w:rFonts w:ascii="Times New Roman" w:eastAsiaTheme="majorEastAsia" w:hAnsi="Times New Roman"/>
            <w:b w:val="0"/>
            <w:color w:val="auto"/>
            <w:sz w:val="28"/>
            <w:szCs w:val="28"/>
          </w:rPr>
          <w:t>официальном сайте</w:t>
        </w:r>
      </w:hyperlink>
      <w:r w:rsidR="00364890" w:rsidRPr="00364890">
        <w:rPr>
          <w:rFonts w:ascii="Times New Roman" w:hAnsi="Times New Roman" w:cs="Times New Roman"/>
          <w:sz w:val="28"/>
          <w:szCs w:val="28"/>
        </w:rPr>
        <w:t xml:space="preserve"> информации о проведении отбора в соответствии с </w:t>
      </w:r>
      <w:hyperlink w:anchor="sub_1008" w:history="1">
        <w:r w:rsidR="00364890" w:rsidRPr="00364890">
          <w:rPr>
            <w:rStyle w:val="a5"/>
            <w:rFonts w:ascii="Times New Roman" w:eastAsiaTheme="majorEastAsia" w:hAnsi="Times New Roman"/>
            <w:b w:val="0"/>
            <w:color w:val="auto"/>
            <w:sz w:val="28"/>
            <w:szCs w:val="28"/>
          </w:rPr>
          <w:t>пунктом 8</w:t>
        </w:r>
      </w:hyperlink>
      <w:r w:rsidR="00364890" w:rsidRPr="00364890">
        <w:rPr>
          <w:rFonts w:ascii="Times New Roman" w:hAnsi="Times New Roman" w:cs="Times New Roman"/>
          <w:sz w:val="28"/>
          <w:szCs w:val="28"/>
        </w:rPr>
        <w:t xml:space="preserve"> настоящего Порядка.</w:t>
      </w:r>
    </w:p>
    <w:bookmarkEnd w:id="13"/>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В течение срока приема предложений (заявок), предложение (заявка) подается участниками отбора не более 1 раза.</w:t>
      </w:r>
    </w:p>
    <w:p w:rsidR="00364890" w:rsidRPr="00364890" w:rsidRDefault="002E5766" w:rsidP="003D397E">
      <w:pPr>
        <w:pStyle w:val="afff"/>
        <w:ind w:firstLine="720"/>
        <w:jc w:val="both"/>
        <w:rPr>
          <w:rFonts w:ascii="Times New Roman" w:hAnsi="Times New Roman" w:cs="Times New Roman"/>
          <w:sz w:val="28"/>
          <w:szCs w:val="28"/>
        </w:rPr>
      </w:pPr>
      <w:bookmarkStart w:id="14" w:name="sub_1013"/>
      <w:r>
        <w:rPr>
          <w:rFonts w:ascii="Times New Roman" w:hAnsi="Times New Roman" w:cs="Times New Roman"/>
          <w:sz w:val="28"/>
          <w:szCs w:val="28"/>
        </w:rPr>
        <w:t>7</w:t>
      </w:r>
      <w:r w:rsidR="00364890" w:rsidRPr="00364890">
        <w:rPr>
          <w:rFonts w:ascii="Times New Roman" w:hAnsi="Times New Roman" w:cs="Times New Roman"/>
          <w:sz w:val="28"/>
          <w:szCs w:val="28"/>
        </w:rPr>
        <w:t xml:space="preserve">. Предложения (заявки) участников отбора с приложенными документами, подтверждающими соответствие </w:t>
      </w:r>
      <w:hyperlink w:anchor="sub_1004" w:history="1">
        <w:r w:rsidR="00364890" w:rsidRPr="00364890">
          <w:rPr>
            <w:rStyle w:val="a5"/>
            <w:rFonts w:ascii="Times New Roman" w:eastAsiaTheme="majorEastAsia" w:hAnsi="Times New Roman"/>
            <w:b w:val="0"/>
            <w:color w:val="auto"/>
            <w:sz w:val="28"/>
            <w:szCs w:val="28"/>
          </w:rPr>
          <w:t>пунктам 4</w:t>
        </w:r>
      </w:hyperlink>
      <w:r w:rsidR="00364890" w:rsidRPr="00364890">
        <w:rPr>
          <w:rFonts w:ascii="Times New Roman" w:hAnsi="Times New Roman" w:cs="Times New Roman"/>
          <w:sz w:val="28"/>
          <w:szCs w:val="28"/>
        </w:rPr>
        <w:t xml:space="preserve"> и </w:t>
      </w:r>
      <w:hyperlink w:anchor="sub_1009" w:history="1">
        <w:r w:rsidR="00364890" w:rsidRPr="00364890">
          <w:rPr>
            <w:rStyle w:val="a5"/>
            <w:rFonts w:ascii="Times New Roman" w:eastAsiaTheme="majorEastAsia" w:hAnsi="Times New Roman"/>
            <w:b w:val="0"/>
            <w:color w:val="auto"/>
            <w:sz w:val="28"/>
            <w:szCs w:val="28"/>
          </w:rPr>
          <w:t>9</w:t>
        </w:r>
      </w:hyperlink>
      <w:r w:rsidR="00364890" w:rsidRPr="00364890">
        <w:rPr>
          <w:rFonts w:ascii="Times New Roman" w:hAnsi="Times New Roman" w:cs="Times New Roman"/>
          <w:sz w:val="28"/>
          <w:szCs w:val="28"/>
        </w:rPr>
        <w:t xml:space="preserve"> настоящего Порядка, регистрируются уполномоченным органом в день их поступления в соответствии с  правилами организации документооборота. </w:t>
      </w:r>
      <w:bookmarkStart w:id="15" w:name="sub_1014"/>
      <w:bookmarkEnd w:id="14"/>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Предложения (заявки) и документы предоставляются на бумажном носителе лично участником отбора в уполномоченный орган. </w:t>
      </w:r>
      <w:bookmarkStart w:id="16" w:name="sub_1015"/>
      <w:bookmarkEnd w:id="15"/>
      <w:r w:rsidRPr="00364890">
        <w:rPr>
          <w:rFonts w:ascii="Times New Roman" w:hAnsi="Times New Roman" w:cs="Times New Roman"/>
          <w:sz w:val="28"/>
          <w:szCs w:val="28"/>
        </w:rPr>
        <w:t xml:space="preserve">Предоставление документов почтовым отправлением не допускается. </w:t>
      </w:r>
    </w:p>
    <w:p w:rsidR="00364890" w:rsidRPr="00364890" w:rsidRDefault="002E5766" w:rsidP="002E5766">
      <w:pPr>
        <w:pStyle w:val="afff"/>
        <w:ind w:firstLine="720"/>
        <w:jc w:val="both"/>
        <w:rPr>
          <w:rFonts w:ascii="Times New Roman" w:hAnsi="Times New Roman" w:cs="Times New Roman"/>
          <w:sz w:val="28"/>
          <w:szCs w:val="28"/>
        </w:rPr>
      </w:pPr>
      <w:r>
        <w:rPr>
          <w:rFonts w:ascii="Times New Roman" w:hAnsi="Times New Roman" w:cs="Times New Roman"/>
          <w:sz w:val="28"/>
          <w:szCs w:val="28"/>
        </w:rPr>
        <w:t>8</w:t>
      </w:r>
      <w:r w:rsidR="00364890" w:rsidRPr="00364890">
        <w:rPr>
          <w:rFonts w:ascii="Times New Roman" w:hAnsi="Times New Roman" w:cs="Times New Roman"/>
          <w:sz w:val="28"/>
          <w:szCs w:val="28"/>
        </w:rPr>
        <w:t>. В срок определенный для приема предложений (заявок), участники отбора вправе   отозвать свое предложение (заявку) на получение субсидии до истечения срока приема предложений (заявок). Уведомление об отзыве предложения (заявки) на получение субсидии направляется в письменной форме способом, позволяющим документально зафиксировать время поступления уведомления.</w:t>
      </w:r>
    </w:p>
    <w:p w:rsidR="00364890" w:rsidRPr="00364890" w:rsidRDefault="002E5766" w:rsidP="002E5766">
      <w:pPr>
        <w:pStyle w:val="afff"/>
        <w:ind w:firstLine="720"/>
        <w:jc w:val="both"/>
        <w:rPr>
          <w:rFonts w:ascii="Times New Roman" w:hAnsi="Times New Roman" w:cs="Times New Roman"/>
          <w:sz w:val="28"/>
          <w:szCs w:val="28"/>
        </w:rPr>
      </w:pPr>
      <w:r>
        <w:rPr>
          <w:rFonts w:ascii="Times New Roman" w:hAnsi="Times New Roman" w:cs="Times New Roman"/>
          <w:sz w:val="28"/>
          <w:szCs w:val="28"/>
        </w:rPr>
        <w:t>9</w:t>
      </w:r>
      <w:r w:rsidR="00364890" w:rsidRPr="00364890">
        <w:rPr>
          <w:rFonts w:ascii="Times New Roman" w:hAnsi="Times New Roman" w:cs="Times New Roman"/>
          <w:sz w:val="28"/>
          <w:szCs w:val="28"/>
        </w:rPr>
        <w:t>. Заявители вправе обратиться в уполномоченный орган с целью разъяснения положений объявления о проведении отбора, даты начала и окончания проведения отбора в письменном либо устном виде и получить исчерпывающие разъяснения.</w:t>
      </w:r>
    </w:p>
    <w:p w:rsidR="00364890" w:rsidRPr="00364890" w:rsidRDefault="002E5766" w:rsidP="002E5766">
      <w:pPr>
        <w:pStyle w:val="afff"/>
        <w:ind w:firstLine="720"/>
        <w:jc w:val="both"/>
        <w:rPr>
          <w:rFonts w:ascii="Times New Roman" w:hAnsi="Times New Roman" w:cs="Times New Roman"/>
          <w:sz w:val="28"/>
          <w:szCs w:val="28"/>
        </w:rPr>
      </w:pPr>
      <w:r>
        <w:rPr>
          <w:rFonts w:ascii="Times New Roman" w:hAnsi="Times New Roman" w:cs="Times New Roman"/>
          <w:sz w:val="28"/>
          <w:szCs w:val="28"/>
        </w:rPr>
        <w:t>10</w:t>
      </w:r>
      <w:r w:rsidR="00364890" w:rsidRPr="00364890">
        <w:rPr>
          <w:rFonts w:ascii="Times New Roman" w:hAnsi="Times New Roman" w:cs="Times New Roman"/>
          <w:sz w:val="28"/>
          <w:szCs w:val="28"/>
        </w:rPr>
        <w:t>.</w:t>
      </w:r>
      <w:bookmarkStart w:id="17" w:name="sub_1016"/>
      <w:bookmarkEnd w:id="16"/>
      <w:r w:rsidR="00364890" w:rsidRPr="00364890">
        <w:rPr>
          <w:rFonts w:ascii="Times New Roman" w:hAnsi="Times New Roman" w:cs="Times New Roman"/>
          <w:sz w:val="28"/>
          <w:szCs w:val="28"/>
        </w:rPr>
        <w:t> Зарегистрированные предложения (заявки) направляются уполномоченным органом в Комиссию для рассмотрения и оценки предложений (заявок) участников отбора (далее - Комиссия) в течение 1 рабочего дня со дня окончания приема предложений (заявок).</w:t>
      </w:r>
    </w:p>
    <w:bookmarkEnd w:id="17"/>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Состав Комиссии утверждается постановлением администрации муниципального образования Крымский район.  </w:t>
      </w:r>
    </w:p>
    <w:p w:rsidR="00364890" w:rsidRPr="00364890" w:rsidRDefault="00090E2E" w:rsidP="00090E2E">
      <w:pPr>
        <w:pStyle w:val="afff"/>
        <w:ind w:firstLine="720"/>
        <w:jc w:val="both"/>
        <w:rPr>
          <w:rFonts w:ascii="Times New Roman" w:hAnsi="Times New Roman" w:cs="Times New Roman"/>
          <w:sz w:val="28"/>
          <w:szCs w:val="28"/>
        </w:rPr>
      </w:pPr>
      <w:bookmarkStart w:id="18" w:name="sub_1017"/>
      <w:r>
        <w:rPr>
          <w:rFonts w:ascii="Times New Roman" w:hAnsi="Times New Roman" w:cs="Times New Roman"/>
          <w:sz w:val="28"/>
          <w:szCs w:val="28"/>
        </w:rPr>
        <w:t>11</w:t>
      </w:r>
      <w:r w:rsidR="00364890" w:rsidRPr="00364890">
        <w:rPr>
          <w:rFonts w:ascii="Times New Roman" w:hAnsi="Times New Roman" w:cs="Times New Roman"/>
          <w:sz w:val="28"/>
          <w:szCs w:val="28"/>
        </w:rPr>
        <w:t xml:space="preserve">. Комиссия в течение 5 календарных дней, следующих со дня </w:t>
      </w:r>
      <w:r w:rsidR="00364890" w:rsidRPr="00364890">
        <w:rPr>
          <w:rFonts w:ascii="Times New Roman" w:hAnsi="Times New Roman" w:cs="Times New Roman"/>
          <w:sz w:val="28"/>
          <w:szCs w:val="28"/>
        </w:rPr>
        <w:lastRenderedPageBreak/>
        <w:t xml:space="preserve">поступления предложений (заявок), направленных уполномоченным органом в соответствии с </w:t>
      </w:r>
      <w:hyperlink w:anchor="sub_1016" w:history="1">
        <w:r w:rsidR="00364890" w:rsidRPr="00364890">
          <w:rPr>
            <w:rStyle w:val="a5"/>
            <w:rFonts w:ascii="Times New Roman" w:eastAsiaTheme="majorEastAsia" w:hAnsi="Times New Roman"/>
            <w:b w:val="0"/>
            <w:color w:val="auto"/>
            <w:sz w:val="28"/>
            <w:szCs w:val="28"/>
          </w:rPr>
          <w:t>пунктом 16</w:t>
        </w:r>
      </w:hyperlink>
      <w:r w:rsidR="00364890" w:rsidRPr="00364890">
        <w:rPr>
          <w:rFonts w:ascii="Times New Roman" w:hAnsi="Times New Roman" w:cs="Times New Roman"/>
          <w:sz w:val="28"/>
          <w:szCs w:val="28"/>
        </w:rPr>
        <w:t xml:space="preserve"> настоящего Порядка, осуществляет следующие действия:</w:t>
      </w:r>
    </w:p>
    <w:bookmarkEnd w:id="18"/>
    <w:p w:rsidR="00364890" w:rsidRPr="00364890" w:rsidRDefault="00364890" w:rsidP="00090E2E">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а) рассматривает их на соответствие цели, категории и требованиям, установленным в </w:t>
      </w:r>
      <w:hyperlink w:anchor="sub_1003" w:history="1">
        <w:r w:rsidRPr="00364890">
          <w:rPr>
            <w:rStyle w:val="a5"/>
            <w:rFonts w:ascii="Times New Roman" w:eastAsiaTheme="majorEastAsia" w:hAnsi="Times New Roman"/>
            <w:b w:val="0"/>
            <w:color w:val="auto"/>
            <w:sz w:val="28"/>
            <w:szCs w:val="28"/>
          </w:rPr>
          <w:t>пунктах 3</w:t>
        </w:r>
      </w:hyperlink>
      <w:r w:rsidRPr="00364890">
        <w:rPr>
          <w:rFonts w:ascii="Times New Roman" w:hAnsi="Times New Roman" w:cs="Times New Roman"/>
          <w:sz w:val="28"/>
          <w:szCs w:val="28"/>
        </w:rPr>
        <w:t xml:space="preserve">, </w:t>
      </w:r>
      <w:hyperlink w:anchor="sub_1004" w:history="1">
        <w:r w:rsidRPr="00364890">
          <w:rPr>
            <w:rStyle w:val="a5"/>
            <w:rFonts w:ascii="Times New Roman" w:eastAsiaTheme="majorEastAsia" w:hAnsi="Times New Roman"/>
            <w:b w:val="0"/>
            <w:color w:val="auto"/>
            <w:sz w:val="28"/>
            <w:szCs w:val="28"/>
          </w:rPr>
          <w:t>4</w:t>
        </w:r>
      </w:hyperlink>
      <w:r w:rsidRPr="00364890">
        <w:rPr>
          <w:rFonts w:ascii="Times New Roman" w:hAnsi="Times New Roman" w:cs="Times New Roman"/>
          <w:sz w:val="28"/>
          <w:szCs w:val="28"/>
        </w:rPr>
        <w:t xml:space="preserve"> и </w:t>
      </w:r>
      <w:hyperlink w:anchor="sub_1009" w:history="1">
        <w:r w:rsidRPr="00364890">
          <w:rPr>
            <w:rStyle w:val="a5"/>
            <w:rFonts w:ascii="Times New Roman" w:eastAsiaTheme="majorEastAsia" w:hAnsi="Times New Roman"/>
            <w:b w:val="0"/>
            <w:color w:val="auto"/>
            <w:sz w:val="28"/>
            <w:szCs w:val="28"/>
          </w:rPr>
          <w:t>9</w:t>
        </w:r>
      </w:hyperlink>
      <w:r w:rsidRPr="00364890">
        <w:rPr>
          <w:rFonts w:ascii="Times New Roman" w:hAnsi="Times New Roman" w:cs="Times New Roman"/>
          <w:sz w:val="28"/>
          <w:szCs w:val="28"/>
        </w:rPr>
        <w:t xml:space="preserve"> настоящего Порядка, по результатам которого принимает решение:</w:t>
      </w:r>
    </w:p>
    <w:p w:rsidR="00364890" w:rsidRPr="00364890" w:rsidRDefault="00090E2E" w:rsidP="00090E2E">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 xml:space="preserve">о соответствии предложения (заявки) и документов участника отбора цели, категории и требованиям, установленным в </w:t>
      </w:r>
      <w:hyperlink w:anchor="sub_1003" w:history="1">
        <w:r w:rsidR="00364890" w:rsidRPr="00364890">
          <w:rPr>
            <w:rStyle w:val="a5"/>
            <w:rFonts w:ascii="Times New Roman" w:eastAsiaTheme="majorEastAsia" w:hAnsi="Times New Roman"/>
            <w:b w:val="0"/>
            <w:color w:val="auto"/>
            <w:sz w:val="28"/>
            <w:szCs w:val="28"/>
          </w:rPr>
          <w:t>пунктах 3</w:t>
        </w:r>
      </w:hyperlink>
      <w:r w:rsidR="00364890" w:rsidRPr="00364890">
        <w:rPr>
          <w:rFonts w:ascii="Times New Roman" w:hAnsi="Times New Roman" w:cs="Times New Roman"/>
          <w:sz w:val="28"/>
          <w:szCs w:val="28"/>
        </w:rPr>
        <w:t xml:space="preserve">, </w:t>
      </w:r>
      <w:hyperlink w:anchor="sub_1004" w:history="1">
        <w:r w:rsidR="00364890" w:rsidRPr="00364890">
          <w:rPr>
            <w:rStyle w:val="a5"/>
            <w:rFonts w:ascii="Times New Roman" w:eastAsiaTheme="majorEastAsia" w:hAnsi="Times New Roman"/>
            <w:b w:val="0"/>
            <w:color w:val="auto"/>
            <w:sz w:val="28"/>
            <w:szCs w:val="28"/>
          </w:rPr>
          <w:t>4</w:t>
        </w:r>
      </w:hyperlink>
      <w:r w:rsidR="00364890" w:rsidRPr="00364890">
        <w:rPr>
          <w:rFonts w:ascii="Times New Roman" w:hAnsi="Times New Roman" w:cs="Times New Roman"/>
          <w:sz w:val="28"/>
          <w:szCs w:val="28"/>
        </w:rPr>
        <w:t xml:space="preserve"> и </w:t>
      </w:r>
      <w:hyperlink w:anchor="sub_1009" w:history="1">
        <w:r w:rsidR="00364890" w:rsidRPr="00364890">
          <w:rPr>
            <w:rStyle w:val="a5"/>
            <w:rFonts w:ascii="Times New Roman" w:eastAsiaTheme="majorEastAsia" w:hAnsi="Times New Roman"/>
            <w:b w:val="0"/>
            <w:color w:val="auto"/>
            <w:sz w:val="28"/>
            <w:szCs w:val="28"/>
          </w:rPr>
          <w:t>9</w:t>
        </w:r>
      </w:hyperlink>
      <w:r w:rsidR="00364890" w:rsidRPr="00364890">
        <w:rPr>
          <w:rFonts w:ascii="Times New Roman" w:hAnsi="Times New Roman" w:cs="Times New Roman"/>
          <w:sz w:val="28"/>
          <w:szCs w:val="28"/>
        </w:rPr>
        <w:t xml:space="preserve"> настоящего Порядка;</w:t>
      </w:r>
    </w:p>
    <w:p w:rsidR="00364890" w:rsidRPr="00364890" w:rsidRDefault="00090E2E" w:rsidP="00090E2E">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 xml:space="preserve">об отклонении предложения (заявки) участника отбора по основаниям, указанным в </w:t>
      </w:r>
      <w:hyperlink w:anchor="sub_1018" w:history="1">
        <w:r w:rsidR="00364890" w:rsidRPr="00364890">
          <w:rPr>
            <w:rStyle w:val="a5"/>
            <w:rFonts w:ascii="Times New Roman" w:eastAsiaTheme="majorEastAsia" w:hAnsi="Times New Roman"/>
            <w:b w:val="0"/>
            <w:color w:val="auto"/>
            <w:sz w:val="28"/>
            <w:szCs w:val="28"/>
          </w:rPr>
          <w:t>пункте 18</w:t>
        </w:r>
      </w:hyperlink>
      <w:r w:rsidR="00364890" w:rsidRPr="00364890">
        <w:rPr>
          <w:rFonts w:ascii="Times New Roman" w:hAnsi="Times New Roman" w:cs="Times New Roman"/>
          <w:sz w:val="28"/>
          <w:szCs w:val="28"/>
        </w:rPr>
        <w:t xml:space="preserve"> настоящего Порядка;</w:t>
      </w:r>
    </w:p>
    <w:p w:rsidR="00364890" w:rsidRPr="00364890" w:rsidRDefault="00364890" w:rsidP="00090E2E">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б) по результатам рассмотрения предложений (заявок) и документов участников отбора Комиссия принимает одно из следующих решений:</w:t>
      </w:r>
    </w:p>
    <w:p w:rsidR="00364890" w:rsidRPr="00364890" w:rsidRDefault="00861D3D" w:rsidP="00861D3D">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 xml:space="preserve">о предоставлении субсидии в случае соответствия предложения (заявки) и документов требованиям и категории, установленным в </w:t>
      </w:r>
      <w:hyperlink w:anchor="sub_1004" w:history="1">
        <w:r w:rsidR="00364890" w:rsidRPr="00364890">
          <w:rPr>
            <w:rStyle w:val="a5"/>
            <w:rFonts w:ascii="Times New Roman" w:eastAsiaTheme="majorEastAsia" w:hAnsi="Times New Roman"/>
            <w:b w:val="0"/>
            <w:color w:val="auto"/>
            <w:sz w:val="28"/>
            <w:szCs w:val="28"/>
          </w:rPr>
          <w:t>пунктах 4</w:t>
        </w:r>
      </w:hyperlink>
      <w:r w:rsidR="00364890" w:rsidRPr="00364890">
        <w:rPr>
          <w:rFonts w:ascii="Times New Roman" w:hAnsi="Times New Roman" w:cs="Times New Roman"/>
          <w:sz w:val="28"/>
          <w:szCs w:val="28"/>
        </w:rPr>
        <w:t xml:space="preserve"> и </w:t>
      </w:r>
      <w:hyperlink w:anchor="sub_1009" w:history="1">
        <w:r w:rsidR="00364890" w:rsidRPr="00364890">
          <w:rPr>
            <w:rStyle w:val="a5"/>
            <w:rFonts w:ascii="Times New Roman" w:eastAsiaTheme="majorEastAsia" w:hAnsi="Times New Roman"/>
            <w:b w:val="0"/>
            <w:color w:val="auto"/>
            <w:sz w:val="28"/>
            <w:szCs w:val="28"/>
          </w:rPr>
          <w:t>9</w:t>
        </w:r>
      </w:hyperlink>
      <w:r w:rsidR="00364890" w:rsidRPr="00364890">
        <w:rPr>
          <w:rFonts w:ascii="Times New Roman" w:hAnsi="Times New Roman" w:cs="Times New Roman"/>
          <w:sz w:val="28"/>
          <w:szCs w:val="28"/>
        </w:rPr>
        <w:t xml:space="preserve"> настоящего Порядка;</w:t>
      </w:r>
    </w:p>
    <w:p w:rsidR="00364890" w:rsidRPr="00364890" w:rsidRDefault="00861D3D" w:rsidP="00861D3D">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 xml:space="preserve">об отказе в предоставлении субсидии по основаниям, указанным в </w:t>
      </w:r>
      <w:hyperlink w:anchor="sub_1019" w:history="1">
        <w:r w:rsidR="00364890" w:rsidRPr="00364890">
          <w:rPr>
            <w:rStyle w:val="a5"/>
            <w:rFonts w:ascii="Times New Roman" w:eastAsiaTheme="majorEastAsia" w:hAnsi="Times New Roman"/>
            <w:b w:val="0"/>
            <w:color w:val="auto"/>
            <w:sz w:val="28"/>
            <w:szCs w:val="28"/>
          </w:rPr>
          <w:t>пункте 19</w:t>
        </w:r>
      </w:hyperlink>
      <w:r w:rsidR="00364890" w:rsidRPr="00364890">
        <w:rPr>
          <w:rFonts w:ascii="Times New Roman" w:hAnsi="Times New Roman" w:cs="Times New Roman"/>
          <w:sz w:val="28"/>
          <w:szCs w:val="28"/>
        </w:rPr>
        <w:t xml:space="preserve"> настоящего Порядка.</w:t>
      </w:r>
    </w:p>
    <w:p w:rsidR="00364890" w:rsidRPr="00364890" w:rsidRDefault="00364890" w:rsidP="00861D3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Решение Комиссии оформляется протоколом, который подписывается всеми членами Комиссии, участвующими в заседании Комиссии в день его оформления, и в течение 1 рабочего дня со дня его подписания направляется в уполномоченный орган для принятия решения на основании протокола Комиссии.</w:t>
      </w:r>
    </w:p>
    <w:p w:rsidR="00364890" w:rsidRPr="00364890" w:rsidRDefault="00861D3D" w:rsidP="00861D3D">
      <w:pPr>
        <w:pStyle w:val="afff"/>
        <w:ind w:firstLine="720"/>
        <w:jc w:val="both"/>
        <w:rPr>
          <w:rFonts w:ascii="Times New Roman" w:hAnsi="Times New Roman" w:cs="Times New Roman"/>
          <w:sz w:val="28"/>
          <w:szCs w:val="28"/>
        </w:rPr>
      </w:pPr>
      <w:bookmarkStart w:id="19" w:name="sub_1018"/>
      <w:r>
        <w:rPr>
          <w:rFonts w:ascii="Times New Roman" w:hAnsi="Times New Roman" w:cs="Times New Roman"/>
          <w:sz w:val="28"/>
          <w:szCs w:val="28"/>
        </w:rPr>
        <w:t>12. </w:t>
      </w:r>
      <w:r w:rsidR="00364890" w:rsidRPr="00364890">
        <w:rPr>
          <w:rFonts w:ascii="Times New Roman" w:hAnsi="Times New Roman" w:cs="Times New Roman"/>
          <w:sz w:val="28"/>
          <w:szCs w:val="28"/>
        </w:rPr>
        <w:t>Основаниями для отклонения предложения (заявки) участников отбора на стадии рассмотрения и оценки предложений (заявок) являются:</w:t>
      </w:r>
    </w:p>
    <w:bookmarkEnd w:id="19"/>
    <w:p w:rsidR="00364890" w:rsidRPr="00364890" w:rsidRDefault="00364890" w:rsidP="00861D3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а) несоответствие участника отбора требованиям, установленным в </w:t>
      </w:r>
      <w:hyperlink w:anchor="sub_1009" w:history="1">
        <w:r w:rsidRPr="00364890">
          <w:rPr>
            <w:rStyle w:val="a5"/>
            <w:rFonts w:ascii="Times New Roman" w:eastAsiaTheme="majorEastAsia" w:hAnsi="Times New Roman"/>
            <w:b w:val="0"/>
            <w:color w:val="auto"/>
            <w:sz w:val="28"/>
            <w:szCs w:val="28"/>
          </w:rPr>
          <w:t>пункте 9</w:t>
        </w:r>
      </w:hyperlink>
      <w:r w:rsidRPr="00364890">
        <w:rPr>
          <w:rFonts w:ascii="Times New Roman" w:hAnsi="Times New Roman" w:cs="Times New Roman"/>
          <w:sz w:val="28"/>
          <w:szCs w:val="28"/>
        </w:rPr>
        <w:t xml:space="preserve"> настоящего Порядка;</w:t>
      </w:r>
    </w:p>
    <w:p w:rsidR="00364890" w:rsidRPr="00364890" w:rsidRDefault="00364890" w:rsidP="00861D3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б) непредставление (представление не в полном объеме) документов, указанных в объявлении о проведении отбора, предусмотренных настоящим Порядком;</w:t>
      </w:r>
    </w:p>
    <w:p w:rsidR="00364890" w:rsidRPr="00364890" w:rsidRDefault="00364890" w:rsidP="00861D3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в) указание в предложении (заявке) планируемых значений показателей результатов предоставления субсидии на год предоставления субсидии менее значений показателей результатов предоставления субсидии, указанных в </w:t>
      </w:r>
      <w:hyperlink w:anchor="sub_1027" w:history="1">
        <w:r w:rsidRPr="00364890">
          <w:rPr>
            <w:rStyle w:val="a5"/>
            <w:rFonts w:ascii="Times New Roman" w:eastAsiaTheme="majorEastAsia" w:hAnsi="Times New Roman"/>
            <w:b w:val="0"/>
            <w:color w:val="auto"/>
            <w:sz w:val="28"/>
            <w:szCs w:val="28"/>
          </w:rPr>
          <w:t>пункте 27</w:t>
        </w:r>
      </w:hyperlink>
      <w:r w:rsidRPr="00364890">
        <w:rPr>
          <w:rFonts w:ascii="Times New Roman" w:hAnsi="Times New Roman" w:cs="Times New Roman"/>
          <w:sz w:val="28"/>
          <w:szCs w:val="28"/>
        </w:rPr>
        <w:t xml:space="preserve"> настоящего Порядка;</w:t>
      </w:r>
    </w:p>
    <w:p w:rsidR="00364890" w:rsidRPr="00364890" w:rsidRDefault="00364890" w:rsidP="00861D3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г) несоответствие представленной участником отбора предложения (заявки) и (или) документов требованиям, установленным в объявлении о проведении отбора, предусмотренных настоящим Порядком;</w:t>
      </w:r>
    </w:p>
    <w:p w:rsidR="00364890" w:rsidRPr="00364890" w:rsidRDefault="00364890" w:rsidP="00861D3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д)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rsidR="00364890" w:rsidRPr="00364890" w:rsidRDefault="00364890" w:rsidP="00861D3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е) подача участником отбора предложения (заявки) после даты и (или) времени, определенных для подачи предложений (заявок).</w:t>
      </w:r>
      <w:bookmarkStart w:id="20" w:name="sub_1019"/>
    </w:p>
    <w:p w:rsidR="00364890" w:rsidRPr="00364890" w:rsidRDefault="00EA622C" w:rsidP="00861D3D">
      <w:pPr>
        <w:pStyle w:val="afff"/>
        <w:ind w:firstLine="720"/>
        <w:jc w:val="both"/>
        <w:rPr>
          <w:rFonts w:ascii="Times New Roman" w:hAnsi="Times New Roman" w:cs="Times New Roman"/>
          <w:sz w:val="28"/>
          <w:szCs w:val="28"/>
        </w:rPr>
      </w:pPr>
      <w:r>
        <w:rPr>
          <w:rFonts w:ascii="Times New Roman" w:hAnsi="Times New Roman" w:cs="Times New Roman"/>
          <w:sz w:val="28"/>
          <w:szCs w:val="28"/>
        </w:rPr>
        <w:t>13</w:t>
      </w:r>
      <w:r w:rsidR="00364890" w:rsidRPr="00364890">
        <w:rPr>
          <w:rFonts w:ascii="Times New Roman" w:hAnsi="Times New Roman" w:cs="Times New Roman"/>
          <w:sz w:val="28"/>
          <w:szCs w:val="28"/>
        </w:rPr>
        <w:t>. Основания для отказа в предоставлении субсидии:</w:t>
      </w:r>
      <w:bookmarkEnd w:id="20"/>
    </w:p>
    <w:p w:rsidR="00364890" w:rsidRPr="00364890" w:rsidRDefault="00364890" w:rsidP="00861D3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а) несоответствие представленных получателем субсидии документов категории и требованиям, определенным </w:t>
      </w:r>
      <w:hyperlink w:anchor="sub_1004" w:history="1">
        <w:r w:rsidRPr="00364890">
          <w:rPr>
            <w:rStyle w:val="a5"/>
            <w:rFonts w:ascii="Times New Roman" w:eastAsiaTheme="majorEastAsia" w:hAnsi="Times New Roman"/>
            <w:b w:val="0"/>
            <w:color w:val="auto"/>
            <w:sz w:val="28"/>
            <w:szCs w:val="28"/>
          </w:rPr>
          <w:t>пунктами 4</w:t>
        </w:r>
      </w:hyperlink>
      <w:r w:rsidRPr="00364890">
        <w:rPr>
          <w:rFonts w:ascii="Times New Roman" w:hAnsi="Times New Roman" w:cs="Times New Roman"/>
          <w:sz w:val="28"/>
          <w:szCs w:val="28"/>
        </w:rPr>
        <w:t xml:space="preserve"> и </w:t>
      </w:r>
      <w:hyperlink w:anchor="sub_1009" w:history="1">
        <w:r w:rsidRPr="00364890">
          <w:rPr>
            <w:rStyle w:val="a5"/>
            <w:rFonts w:ascii="Times New Roman" w:eastAsiaTheme="majorEastAsia" w:hAnsi="Times New Roman"/>
            <w:b w:val="0"/>
            <w:color w:val="auto"/>
            <w:sz w:val="28"/>
            <w:szCs w:val="28"/>
          </w:rPr>
          <w:t>9</w:t>
        </w:r>
      </w:hyperlink>
      <w:r w:rsidRPr="00364890">
        <w:rPr>
          <w:rFonts w:ascii="Times New Roman" w:hAnsi="Times New Roman" w:cs="Times New Roman"/>
          <w:sz w:val="28"/>
          <w:szCs w:val="28"/>
        </w:rPr>
        <w:t xml:space="preserve"> Положения, или непредставление (представление не в полном объеме) указанных документов;</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lastRenderedPageBreak/>
        <w:t>б) установление факта недостоверности представленной получателем субсидии информации.</w:t>
      </w:r>
      <w:bookmarkStart w:id="21" w:name="sub_1020"/>
    </w:p>
    <w:p w:rsidR="00364890" w:rsidRPr="00364890" w:rsidRDefault="00EA622C" w:rsidP="00861D3D">
      <w:pPr>
        <w:pStyle w:val="afff"/>
        <w:ind w:firstLine="720"/>
        <w:jc w:val="both"/>
        <w:rPr>
          <w:rFonts w:ascii="Times New Roman" w:hAnsi="Times New Roman" w:cs="Times New Roman"/>
          <w:sz w:val="28"/>
          <w:szCs w:val="28"/>
        </w:rPr>
      </w:pPr>
      <w:r>
        <w:rPr>
          <w:rFonts w:ascii="Times New Roman" w:hAnsi="Times New Roman" w:cs="Times New Roman"/>
          <w:sz w:val="28"/>
          <w:szCs w:val="28"/>
        </w:rPr>
        <w:t>14</w:t>
      </w:r>
      <w:r w:rsidR="00364890" w:rsidRPr="00364890">
        <w:rPr>
          <w:rFonts w:ascii="Times New Roman" w:hAnsi="Times New Roman" w:cs="Times New Roman"/>
          <w:sz w:val="28"/>
          <w:szCs w:val="28"/>
        </w:rPr>
        <w:t>. Уполномоченный орган не позднее 2 рабочих дней, следующих со дня получения протокола Комиссии:</w:t>
      </w:r>
      <w:bookmarkEnd w:id="21"/>
    </w:p>
    <w:p w:rsidR="00364890" w:rsidRPr="00364890" w:rsidRDefault="00364890" w:rsidP="00FD5D08">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а) принимает решение о предоставлении субсидии, при условии подтверждения соответствия получателя субсидии требованиям, установленным </w:t>
      </w:r>
      <w:hyperlink w:anchor="sub_1022" w:history="1">
        <w:r w:rsidRPr="00364890">
          <w:rPr>
            <w:rStyle w:val="a5"/>
            <w:rFonts w:ascii="Times New Roman" w:eastAsiaTheme="majorEastAsia" w:hAnsi="Times New Roman"/>
            <w:b w:val="0"/>
            <w:color w:val="auto"/>
            <w:sz w:val="28"/>
            <w:szCs w:val="28"/>
          </w:rPr>
          <w:t>пунктом 22</w:t>
        </w:r>
      </w:hyperlink>
      <w:r w:rsidRPr="00364890">
        <w:rPr>
          <w:rFonts w:ascii="Times New Roman" w:hAnsi="Times New Roman" w:cs="Times New Roman"/>
          <w:sz w:val="28"/>
          <w:szCs w:val="28"/>
        </w:rPr>
        <w:t xml:space="preserve"> настоящего Порядка;</w:t>
      </w:r>
    </w:p>
    <w:p w:rsidR="00364890" w:rsidRPr="00364890" w:rsidRDefault="00364890" w:rsidP="00FD5D08">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б) уведомляет участника отбора о принятом решении способом, указанным в предложении (заявке), и размещает на </w:t>
      </w:r>
      <w:hyperlink r:id="rId17" w:history="1">
        <w:r w:rsidRPr="00364890">
          <w:rPr>
            <w:rStyle w:val="a5"/>
            <w:rFonts w:ascii="Times New Roman" w:eastAsiaTheme="majorEastAsia" w:hAnsi="Times New Roman"/>
            <w:b w:val="0"/>
            <w:color w:val="auto"/>
            <w:sz w:val="28"/>
            <w:szCs w:val="28"/>
          </w:rPr>
          <w:t>официальном сайте</w:t>
        </w:r>
      </w:hyperlink>
      <w:r w:rsidRPr="00364890">
        <w:rPr>
          <w:rFonts w:ascii="Times New Roman" w:hAnsi="Times New Roman" w:cs="Times New Roman"/>
          <w:sz w:val="28"/>
          <w:szCs w:val="28"/>
        </w:rPr>
        <w:t xml:space="preserve"> информацию о результатах рассмотрения предложений (заявок), включающую следующие сведения:</w:t>
      </w:r>
    </w:p>
    <w:p w:rsidR="00364890" w:rsidRPr="00364890" w:rsidRDefault="00FD5D08" w:rsidP="00FD5D08">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дата, время и место проведения рассмотрения предложений (заявок);</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информация об участниках отбора, предложения (заявки) которых были рассмотрены;</w:t>
      </w:r>
    </w:p>
    <w:p w:rsidR="00364890" w:rsidRPr="00364890" w:rsidRDefault="00FD5D08" w:rsidP="00FD5D08">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364890" w:rsidRPr="00364890" w:rsidRDefault="00FD5D08" w:rsidP="00FD5D08">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информация об участниках отбора, по предложениям (заявкам) которых принято решение об отказе в предоставлении субсидии с указанием причин отказа;</w:t>
      </w:r>
    </w:p>
    <w:p w:rsidR="00364890" w:rsidRPr="00364890" w:rsidRDefault="00FD5D08" w:rsidP="00FD5D08">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субсидии;</w:t>
      </w:r>
    </w:p>
    <w:p w:rsidR="00364890" w:rsidRPr="00364890" w:rsidRDefault="00364890" w:rsidP="006810F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в) определяет размер субсидии в соответствии с </w:t>
      </w:r>
      <w:hyperlink w:anchor="sub_1024" w:history="1">
        <w:r w:rsidRPr="00364890">
          <w:rPr>
            <w:rStyle w:val="a5"/>
            <w:rFonts w:ascii="Times New Roman" w:eastAsiaTheme="majorEastAsia" w:hAnsi="Times New Roman"/>
            <w:b w:val="0"/>
            <w:color w:val="auto"/>
            <w:sz w:val="28"/>
            <w:szCs w:val="28"/>
          </w:rPr>
          <w:t>пунктом 24</w:t>
        </w:r>
      </w:hyperlink>
      <w:r w:rsidRPr="00364890">
        <w:rPr>
          <w:rFonts w:ascii="Times New Roman" w:hAnsi="Times New Roman" w:cs="Times New Roman"/>
          <w:sz w:val="28"/>
          <w:szCs w:val="28"/>
        </w:rPr>
        <w:t xml:space="preserve"> настоящего Порядка;</w:t>
      </w:r>
    </w:p>
    <w:p w:rsidR="00364890" w:rsidRPr="00364890" w:rsidRDefault="00364890" w:rsidP="006810F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г) размещает протокол подведения итогов отбора на </w:t>
      </w:r>
      <w:hyperlink r:id="rId18" w:history="1">
        <w:r w:rsidRPr="00364890">
          <w:rPr>
            <w:rStyle w:val="a5"/>
            <w:rFonts w:ascii="Times New Roman" w:eastAsiaTheme="majorEastAsia" w:hAnsi="Times New Roman"/>
            <w:b w:val="0"/>
            <w:color w:val="auto"/>
            <w:sz w:val="28"/>
            <w:szCs w:val="28"/>
          </w:rPr>
          <w:t>официальном сайте</w:t>
        </w:r>
      </w:hyperlink>
      <w:r w:rsidRPr="00364890">
        <w:rPr>
          <w:rFonts w:ascii="Times New Roman" w:hAnsi="Times New Roman" w:cs="Times New Roman"/>
          <w:sz w:val="28"/>
          <w:szCs w:val="28"/>
        </w:rPr>
        <w:t>.</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6810FD">
      <w:pPr>
        <w:pStyle w:val="afff"/>
        <w:jc w:val="center"/>
        <w:rPr>
          <w:rFonts w:ascii="Times New Roman" w:hAnsi="Times New Roman" w:cs="Times New Roman"/>
          <w:sz w:val="28"/>
          <w:szCs w:val="28"/>
        </w:rPr>
      </w:pPr>
      <w:bookmarkStart w:id="22" w:name="sub_300"/>
      <w:r w:rsidRPr="00364890">
        <w:rPr>
          <w:rFonts w:ascii="Times New Roman" w:hAnsi="Times New Roman" w:cs="Times New Roman"/>
          <w:sz w:val="28"/>
          <w:szCs w:val="28"/>
        </w:rPr>
        <w:t>III. Условия и порядок предоставления субсидий</w:t>
      </w:r>
    </w:p>
    <w:bookmarkEnd w:id="22"/>
    <w:p w:rsidR="00364890" w:rsidRPr="00364890" w:rsidRDefault="00364890" w:rsidP="00364890">
      <w:pPr>
        <w:pStyle w:val="afff"/>
        <w:jc w:val="both"/>
        <w:rPr>
          <w:rFonts w:ascii="Times New Roman" w:hAnsi="Times New Roman" w:cs="Times New Roman"/>
          <w:sz w:val="28"/>
          <w:szCs w:val="28"/>
        </w:rPr>
      </w:pPr>
    </w:p>
    <w:p w:rsidR="00364890" w:rsidRPr="00364890" w:rsidRDefault="00EA622C" w:rsidP="00286A5D">
      <w:pPr>
        <w:pStyle w:val="afff"/>
        <w:ind w:firstLine="720"/>
        <w:jc w:val="both"/>
        <w:rPr>
          <w:rFonts w:ascii="Times New Roman" w:hAnsi="Times New Roman" w:cs="Times New Roman"/>
          <w:sz w:val="28"/>
          <w:szCs w:val="28"/>
        </w:rPr>
      </w:pPr>
      <w:bookmarkStart w:id="23" w:name="sub_1021"/>
      <w:r>
        <w:rPr>
          <w:rFonts w:ascii="Times New Roman" w:hAnsi="Times New Roman" w:cs="Times New Roman"/>
          <w:sz w:val="28"/>
          <w:szCs w:val="28"/>
        </w:rPr>
        <w:t>1</w:t>
      </w:r>
      <w:r w:rsidR="00364890" w:rsidRPr="00364890">
        <w:rPr>
          <w:rFonts w:ascii="Times New Roman" w:hAnsi="Times New Roman" w:cs="Times New Roman"/>
          <w:sz w:val="28"/>
          <w:szCs w:val="28"/>
        </w:rPr>
        <w:t>.</w:t>
      </w:r>
      <w:r w:rsidR="00286A5D">
        <w:rPr>
          <w:rFonts w:ascii="Times New Roman" w:hAnsi="Times New Roman" w:cs="Times New Roman"/>
          <w:sz w:val="28"/>
          <w:szCs w:val="28"/>
        </w:rPr>
        <w:t> </w:t>
      </w:r>
      <w:r w:rsidR="00364890" w:rsidRPr="00364890">
        <w:rPr>
          <w:rFonts w:ascii="Times New Roman" w:hAnsi="Times New Roman" w:cs="Times New Roman"/>
          <w:sz w:val="28"/>
          <w:szCs w:val="28"/>
        </w:rPr>
        <w:t xml:space="preserve">Условиями предоставления субсидии являются соответствие получателя субсидии по состоянию на первое число месяца, предшествующего месяцу, в котором планируется заключение соглашения категории и требованиям, указанным в </w:t>
      </w:r>
      <w:hyperlink w:anchor="sub_1004" w:history="1">
        <w:r w:rsidR="00364890" w:rsidRPr="00364890">
          <w:rPr>
            <w:rStyle w:val="a5"/>
            <w:rFonts w:ascii="Times New Roman" w:eastAsiaTheme="majorEastAsia" w:hAnsi="Times New Roman"/>
            <w:b w:val="0"/>
            <w:color w:val="auto"/>
            <w:sz w:val="28"/>
            <w:szCs w:val="28"/>
          </w:rPr>
          <w:t>пунктах 4</w:t>
        </w:r>
      </w:hyperlink>
      <w:r w:rsidR="00364890" w:rsidRPr="00364890">
        <w:rPr>
          <w:rFonts w:ascii="Times New Roman" w:hAnsi="Times New Roman" w:cs="Times New Roman"/>
          <w:sz w:val="28"/>
          <w:szCs w:val="28"/>
        </w:rPr>
        <w:t xml:space="preserve"> и </w:t>
      </w:r>
      <w:hyperlink w:anchor="sub_1009" w:history="1">
        <w:r w:rsidR="00364890" w:rsidRPr="00364890">
          <w:rPr>
            <w:rStyle w:val="a5"/>
            <w:rFonts w:ascii="Times New Roman" w:eastAsiaTheme="majorEastAsia" w:hAnsi="Times New Roman"/>
            <w:b w:val="0"/>
            <w:color w:val="auto"/>
            <w:sz w:val="28"/>
            <w:szCs w:val="28"/>
          </w:rPr>
          <w:t>9</w:t>
        </w:r>
      </w:hyperlink>
      <w:r w:rsidR="00364890" w:rsidRPr="00364890">
        <w:rPr>
          <w:rFonts w:ascii="Times New Roman" w:hAnsi="Times New Roman" w:cs="Times New Roman"/>
          <w:sz w:val="28"/>
          <w:szCs w:val="28"/>
        </w:rPr>
        <w:t xml:space="preserve"> настоящего Порядка.</w:t>
      </w:r>
    </w:p>
    <w:p w:rsidR="00364890" w:rsidRPr="00364890" w:rsidRDefault="00EA622C" w:rsidP="00286A5D">
      <w:pPr>
        <w:pStyle w:val="afff"/>
        <w:ind w:firstLine="720"/>
        <w:jc w:val="both"/>
        <w:rPr>
          <w:rFonts w:ascii="Times New Roman" w:hAnsi="Times New Roman" w:cs="Times New Roman"/>
          <w:sz w:val="28"/>
          <w:szCs w:val="28"/>
        </w:rPr>
      </w:pPr>
      <w:bookmarkStart w:id="24" w:name="sub_1022"/>
      <w:bookmarkEnd w:id="23"/>
      <w:r>
        <w:rPr>
          <w:rFonts w:ascii="Times New Roman" w:hAnsi="Times New Roman" w:cs="Times New Roman"/>
          <w:sz w:val="28"/>
          <w:szCs w:val="28"/>
        </w:rPr>
        <w:t>2</w:t>
      </w:r>
      <w:r w:rsidR="00364890" w:rsidRPr="00364890">
        <w:rPr>
          <w:rFonts w:ascii="Times New Roman" w:hAnsi="Times New Roman" w:cs="Times New Roman"/>
          <w:sz w:val="28"/>
          <w:szCs w:val="28"/>
        </w:rPr>
        <w:t>.</w:t>
      </w:r>
      <w:r w:rsidR="00286A5D">
        <w:rPr>
          <w:rFonts w:ascii="Times New Roman" w:hAnsi="Times New Roman" w:cs="Times New Roman"/>
          <w:sz w:val="28"/>
          <w:szCs w:val="28"/>
        </w:rPr>
        <w:t> </w:t>
      </w:r>
      <w:r w:rsidR="00364890" w:rsidRPr="00364890">
        <w:rPr>
          <w:rFonts w:ascii="Times New Roman" w:hAnsi="Times New Roman" w:cs="Times New Roman"/>
          <w:sz w:val="28"/>
          <w:szCs w:val="28"/>
        </w:rPr>
        <w:t>Подтверждением соответствия участника отбора требованиям, являются:</w:t>
      </w:r>
    </w:p>
    <w:bookmarkEnd w:id="24"/>
    <w:p w:rsidR="00364890" w:rsidRPr="00364890" w:rsidRDefault="00364890" w:rsidP="00286A5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а) смета расходов, утвержденная руководителем некоммерческой организации, содержащая расходы некоммерческой организации, указанные в </w:t>
      </w:r>
      <w:hyperlink w:anchor="sub_1003" w:history="1">
        <w:r w:rsidRPr="00364890">
          <w:rPr>
            <w:rStyle w:val="a5"/>
            <w:rFonts w:ascii="Times New Roman" w:eastAsiaTheme="majorEastAsia" w:hAnsi="Times New Roman"/>
            <w:b w:val="0"/>
            <w:color w:val="auto"/>
            <w:sz w:val="28"/>
            <w:szCs w:val="28"/>
          </w:rPr>
          <w:t>пункте 3</w:t>
        </w:r>
      </w:hyperlink>
      <w:r w:rsidRPr="00364890">
        <w:rPr>
          <w:rFonts w:ascii="Times New Roman" w:hAnsi="Times New Roman" w:cs="Times New Roman"/>
          <w:sz w:val="28"/>
          <w:szCs w:val="28"/>
        </w:rPr>
        <w:t xml:space="preserve"> настоящего Порядка;</w:t>
      </w:r>
    </w:p>
    <w:p w:rsidR="00364890" w:rsidRPr="00364890" w:rsidRDefault="00364890" w:rsidP="00286A5D">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б) сведения об отсутствии просроченной задолженности по денежным обязательствам перед бюджетом муниципального образования Крымский район;</w:t>
      </w:r>
    </w:p>
    <w:p w:rsidR="00364890" w:rsidRPr="00364890" w:rsidRDefault="00364890" w:rsidP="00AF7215">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в)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w:t>
      </w:r>
      <w:hyperlink r:id="rId19" w:history="1">
        <w:r w:rsidRPr="00364890">
          <w:rPr>
            <w:rStyle w:val="a5"/>
            <w:rFonts w:ascii="Times New Roman" w:eastAsiaTheme="majorEastAsia" w:hAnsi="Times New Roman"/>
            <w:b w:val="0"/>
            <w:color w:val="auto"/>
            <w:sz w:val="28"/>
            <w:szCs w:val="28"/>
          </w:rPr>
          <w:t>законодательством</w:t>
        </w:r>
      </w:hyperlink>
      <w:r w:rsidRPr="00364890">
        <w:rPr>
          <w:rFonts w:ascii="Times New Roman" w:hAnsi="Times New Roman" w:cs="Times New Roman"/>
          <w:sz w:val="28"/>
          <w:szCs w:val="28"/>
        </w:rPr>
        <w:t xml:space="preserve"> Российской Федерации о налогах и сборах;</w:t>
      </w:r>
    </w:p>
    <w:p w:rsidR="00364890" w:rsidRPr="00364890" w:rsidRDefault="00364890" w:rsidP="00AF7215">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lastRenderedPageBreak/>
        <w:t>г) сведения об отсутствии в реестре дисквалифицированных лиц сведений о дисквалифицированных руководителе, главном бухгалтере получателя субсидии;</w:t>
      </w:r>
    </w:p>
    <w:p w:rsidR="00364890" w:rsidRPr="00364890" w:rsidRDefault="00364890" w:rsidP="00AF7215">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д) сведения о том, что юридическое лицо не является офшорной компанией,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364890" w:rsidRPr="00364890" w:rsidRDefault="00364890" w:rsidP="00AF7215">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е) сведения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364890" w:rsidRPr="00364890" w:rsidRDefault="00EA622C" w:rsidP="00AF7215">
      <w:pPr>
        <w:pStyle w:val="afff"/>
        <w:ind w:firstLine="720"/>
        <w:jc w:val="both"/>
        <w:rPr>
          <w:rFonts w:ascii="Times New Roman" w:hAnsi="Times New Roman" w:cs="Times New Roman"/>
          <w:sz w:val="28"/>
          <w:szCs w:val="28"/>
        </w:rPr>
      </w:pPr>
      <w:bookmarkStart w:id="25" w:name="sub_1023"/>
      <w:r>
        <w:rPr>
          <w:rFonts w:ascii="Times New Roman" w:hAnsi="Times New Roman" w:cs="Times New Roman"/>
          <w:sz w:val="28"/>
          <w:szCs w:val="28"/>
        </w:rPr>
        <w:t>3</w:t>
      </w:r>
      <w:r w:rsidR="00364890" w:rsidRPr="00364890">
        <w:rPr>
          <w:rFonts w:ascii="Times New Roman" w:hAnsi="Times New Roman" w:cs="Times New Roman"/>
          <w:sz w:val="28"/>
          <w:szCs w:val="28"/>
        </w:rPr>
        <w:t xml:space="preserve">. Уполномоченный орган в течение 2 рабочих дней, следующих со дня принятия решения о предоставлении субсидии, установленного </w:t>
      </w:r>
      <w:hyperlink w:anchor="sub_1020" w:history="1">
        <w:r w:rsidR="00364890" w:rsidRPr="00364890">
          <w:rPr>
            <w:rStyle w:val="a5"/>
            <w:rFonts w:ascii="Times New Roman" w:eastAsiaTheme="majorEastAsia" w:hAnsi="Times New Roman"/>
            <w:b w:val="0"/>
            <w:color w:val="auto"/>
            <w:sz w:val="28"/>
            <w:szCs w:val="28"/>
          </w:rPr>
          <w:t>пунктом 20</w:t>
        </w:r>
      </w:hyperlink>
      <w:r w:rsidR="00364890" w:rsidRPr="00364890">
        <w:rPr>
          <w:rFonts w:ascii="Times New Roman" w:hAnsi="Times New Roman" w:cs="Times New Roman"/>
          <w:sz w:val="28"/>
          <w:szCs w:val="28"/>
        </w:rPr>
        <w:t xml:space="preserve"> настоящего Порядка:</w:t>
      </w:r>
    </w:p>
    <w:bookmarkEnd w:id="25"/>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а) формирует проект соглашения о предоставлении субсидии по типовой форме соглашения, утвержденной постановлением администрации муниципального образования Крымский район (далее - проект соглашения), включающий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муниципального образования как получателю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 а также условия о согласии получателя субсидии и наличии обязательства получателя субсидии по предоставлению согласия контрагентов на проведение в отношении них проверок органами муниципального финансового контроля в соответствии со </w:t>
      </w:r>
      <w:hyperlink r:id="rId20" w:history="1">
        <w:r w:rsidRPr="00364890">
          <w:rPr>
            <w:rStyle w:val="a5"/>
            <w:rFonts w:ascii="Times New Roman" w:eastAsiaTheme="majorEastAsia" w:hAnsi="Times New Roman"/>
            <w:b w:val="0"/>
            <w:color w:val="auto"/>
            <w:sz w:val="28"/>
            <w:szCs w:val="28"/>
          </w:rPr>
          <w:t>статьями 268.1</w:t>
        </w:r>
      </w:hyperlink>
      <w:r w:rsidRPr="00364890">
        <w:rPr>
          <w:rFonts w:ascii="Times New Roman" w:hAnsi="Times New Roman" w:cs="Times New Roman"/>
          <w:sz w:val="28"/>
          <w:szCs w:val="28"/>
        </w:rPr>
        <w:t xml:space="preserve"> и </w:t>
      </w:r>
      <w:hyperlink r:id="rId21" w:history="1">
        <w:r w:rsidRPr="00364890">
          <w:rPr>
            <w:rStyle w:val="a5"/>
            <w:rFonts w:ascii="Times New Roman" w:eastAsiaTheme="majorEastAsia" w:hAnsi="Times New Roman"/>
            <w:b w:val="0"/>
            <w:color w:val="auto"/>
            <w:sz w:val="28"/>
            <w:szCs w:val="28"/>
          </w:rPr>
          <w:t>269.2</w:t>
        </w:r>
      </w:hyperlink>
      <w:r w:rsidRPr="00364890">
        <w:rPr>
          <w:rFonts w:ascii="Times New Roman" w:hAnsi="Times New Roman" w:cs="Times New Roman"/>
          <w:sz w:val="28"/>
          <w:szCs w:val="28"/>
        </w:rPr>
        <w:t xml:space="preserve"> Бюджетного кодекса Российской Федерации; </w:t>
      </w:r>
    </w:p>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б) направляет получателю субсидии проект соглашения с указанием срока его подписания, который составляет не более 3 календарных дней, следующих со дня его получения.</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Победитель отбора признается уклонившимся от заключения соглашения в случае не подписания им соглашения в установленный настоящим пунктом срок.</w:t>
      </w:r>
    </w:p>
    <w:p w:rsidR="00364890" w:rsidRPr="00364890" w:rsidRDefault="00EA622C" w:rsidP="00EA622C">
      <w:pPr>
        <w:pStyle w:val="afff"/>
        <w:ind w:firstLine="720"/>
        <w:jc w:val="both"/>
        <w:rPr>
          <w:rFonts w:ascii="Times New Roman" w:hAnsi="Times New Roman" w:cs="Times New Roman"/>
          <w:sz w:val="28"/>
          <w:szCs w:val="28"/>
        </w:rPr>
      </w:pPr>
      <w:bookmarkStart w:id="26" w:name="sub_1024"/>
      <w:r>
        <w:rPr>
          <w:rFonts w:ascii="Times New Roman" w:hAnsi="Times New Roman" w:cs="Times New Roman"/>
          <w:sz w:val="28"/>
          <w:szCs w:val="28"/>
        </w:rPr>
        <w:t>4</w:t>
      </w:r>
      <w:r w:rsidR="00364890" w:rsidRPr="00364890">
        <w:rPr>
          <w:rFonts w:ascii="Times New Roman" w:hAnsi="Times New Roman" w:cs="Times New Roman"/>
          <w:sz w:val="28"/>
          <w:szCs w:val="28"/>
        </w:rPr>
        <w:t>. Размер субсидии определяется решением Комиссии в соответствии с доведенными лимитами бюджетных обязательств на предоставление субсидии.</w:t>
      </w:r>
    </w:p>
    <w:bookmarkEnd w:id="26"/>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Объем распределяемых средств не должен превышать объем бюджетных ассигнований, предусмотренных на соответствующие цели решением о бюджете муниципального образования Крымский район на очередной финансовый год и на плановый период.   </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При определении размера субсидии между участниками отбора, учитываются объем запрашиваемого размера субсидии и представленные расчеты планируемых затрат (сметы расходов).   </w:t>
      </w:r>
    </w:p>
    <w:p w:rsidR="00364890" w:rsidRPr="00364890" w:rsidRDefault="00364890" w:rsidP="00EA622C">
      <w:pPr>
        <w:pStyle w:val="afff"/>
        <w:ind w:firstLine="720"/>
        <w:jc w:val="both"/>
        <w:rPr>
          <w:rFonts w:ascii="Times New Roman" w:hAnsi="Times New Roman" w:cs="Times New Roman"/>
          <w:sz w:val="28"/>
          <w:szCs w:val="28"/>
        </w:rPr>
      </w:pPr>
      <w:bookmarkStart w:id="27" w:name="sub_1025"/>
      <w:r w:rsidRPr="00364890">
        <w:rPr>
          <w:rFonts w:ascii="Times New Roman" w:hAnsi="Times New Roman" w:cs="Times New Roman"/>
          <w:sz w:val="28"/>
          <w:szCs w:val="28"/>
        </w:rPr>
        <w:t xml:space="preserve">5. В случае уменьшения ранее доведенных администрации </w:t>
      </w:r>
      <w:r w:rsidRPr="00364890">
        <w:rPr>
          <w:rFonts w:ascii="Times New Roman" w:hAnsi="Times New Roman" w:cs="Times New Roman"/>
          <w:sz w:val="28"/>
          <w:szCs w:val="28"/>
        </w:rPr>
        <w:lastRenderedPageBreak/>
        <w:t xml:space="preserve">муниципального образования Крымский район лимитов бюджетных обязательств и невозможности предоставления субсидии в размере, определенном в соглашении, уполномоченный орган  направляет получателю субсидии информацию об изменении размера субсидии и проект дополнительного соглашения в течение 5 рабочих дней, следующих со дня получения им уведомления об изменении ранее доведенных лимитов. </w:t>
      </w:r>
    </w:p>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При не достижении согласия между уполномоченным органом и получателем субсидии по новым условиям соглашения в течение 10 рабочих дней, следующих со дня направления уполномоченным органом информации и проекта дополнительного соглашения, соглашение подлежит расторжению.</w:t>
      </w:r>
    </w:p>
    <w:p w:rsidR="00364890" w:rsidRPr="00364890" w:rsidRDefault="00364890" w:rsidP="00EA622C">
      <w:pPr>
        <w:pStyle w:val="afff"/>
        <w:ind w:firstLine="720"/>
        <w:jc w:val="both"/>
        <w:rPr>
          <w:rFonts w:ascii="Times New Roman" w:hAnsi="Times New Roman" w:cs="Times New Roman"/>
          <w:sz w:val="28"/>
          <w:szCs w:val="28"/>
        </w:rPr>
      </w:pPr>
      <w:bookmarkStart w:id="28" w:name="sub_1026"/>
      <w:bookmarkEnd w:id="27"/>
      <w:r w:rsidRPr="00364890">
        <w:rPr>
          <w:rFonts w:ascii="Times New Roman" w:hAnsi="Times New Roman" w:cs="Times New Roman"/>
          <w:sz w:val="28"/>
          <w:szCs w:val="28"/>
        </w:rPr>
        <w:t>6. Условием признания победителя отбора, уклонившимся от заключения соглашения, является отказ победителя отбора от заключения соглашения в срок не более 3 календарных дней с момента его получения.</w:t>
      </w:r>
    </w:p>
    <w:p w:rsidR="00364890" w:rsidRPr="00364890" w:rsidRDefault="00364890" w:rsidP="00EA622C">
      <w:pPr>
        <w:pStyle w:val="afff"/>
        <w:ind w:firstLine="720"/>
        <w:jc w:val="both"/>
        <w:rPr>
          <w:rFonts w:ascii="Times New Roman" w:hAnsi="Times New Roman" w:cs="Times New Roman"/>
          <w:sz w:val="28"/>
          <w:szCs w:val="28"/>
        </w:rPr>
      </w:pPr>
      <w:bookmarkStart w:id="29" w:name="sub_1027"/>
      <w:bookmarkEnd w:id="28"/>
      <w:r w:rsidRPr="00364890">
        <w:rPr>
          <w:rFonts w:ascii="Times New Roman" w:hAnsi="Times New Roman" w:cs="Times New Roman"/>
          <w:sz w:val="28"/>
          <w:szCs w:val="28"/>
        </w:rPr>
        <w:t>7.</w:t>
      </w:r>
      <w:bookmarkStart w:id="30" w:name="sub_1028"/>
      <w:bookmarkEnd w:id="29"/>
      <w:r w:rsidRPr="00364890">
        <w:rPr>
          <w:rFonts w:ascii="Times New Roman" w:hAnsi="Times New Roman" w:cs="Times New Roman"/>
          <w:sz w:val="28"/>
          <w:szCs w:val="28"/>
        </w:rPr>
        <w:t xml:space="preserve"> Субсидии перечисляются получателям субсидий в соответствии с условиями заключённого соглашения. </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Средства субсидии не подлежат казначейскому сопровождению. </w:t>
      </w:r>
    </w:p>
    <w:p w:rsidR="00364890" w:rsidRPr="00364890" w:rsidRDefault="00364890" w:rsidP="00EA622C">
      <w:pPr>
        <w:pStyle w:val="afff"/>
        <w:ind w:firstLine="720"/>
        <w:jc w:val="both"/>
        <w:rPr>
          <w:rFonts w:ascii="Times New Roman" w:hAnsi="Times New Roman" w:cs="Times New Roman"/>
          <w:sz w:val="28"/>
          <w:szCs w:val="28"/>
        </w:rPr>
      </w:pPr>
      <w:bookmarkStart w:id="31" w:name="sub_1029"/>
      <w:bookmarkEnd w:id="30"/>
      <w:r w:rsidRPr="00364890">
        <w:rPr>
          <w:rFonts w:ascii="Times New Roman" w:hAnsi="Times New Roman" w:cs="Times New Roman"/>
          <w:sz w:val="28"/>
          <w:szCs w:val="28"/>
        </w:rPr>
        <w:t>8.</w:t>
      </w:r>
      <w:bookmarkStart w:id="32" w:name="sub_1030"/>
      <w:bookmarkEnd w:id="31"/>
      <w:r w:rsidRPr="00364890">
        <w:rPr>
          <w:rFonts w:ascii="Times New Roman" w:hAnsi="Times New Roman" w:cs="Times New Roman"/>
          <w:sz w:val="28"/>
          <w:szCs w:val="28"/>
        </w:rPr>
        <w:t> Неиспользованные в отчетном финансовом году средства субсидии могут быть использованы получателями субсидии при наличии потребности в указанных средствах на те же цели в соответствии с настоящим Порядком в очередном финансовом году по решению администрации муниципального образования Крымский район, как главного распорядителя, получателя бюджетных средств.</w:t>
      </w:r>
    </w:p>
    <w:bookmarkEnd w:id="32"/>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EA622C">
      <w:pPr>
        <w:pStyle w:val="afff"/>
        <w:jc w:val="center"/>
        <w:rPr>
          <w:rFonts w:ascii="Times New Roman" w:hAnsi="Times New Roman" w:cs="Times New Roman"/>
          <w:sz w:val="28"/>
          <w:szCs w:val="28"/>
        </w:rPr>
      </w:pPr>
      <w:bookmarkStart w:id="33" w:name="sub_400"/>
      <w:r w:rsidRPr="00364890">
        <w:rPr>
          <w:rFonts w:ascii="Times New Roman" w:hAnsi="Times New Roman" w:cs="Times New Roman"/>
          <w:sz w:val="28"/>
          <w:szCs w:val="28"/>
        </w:rPr>
        <w:t>IV. Требования к отчетности</w:t>
      </w:r>
      <w:bookmarkEnd w:id="33"/>
    </w:p>
    <w:p w:rsidR="00364890" w:rsidRPr="00364890" w:rsidRDefault="00364890" w:rsidP="00364890">
      <w:pPr>
        <w:pStyle w:val="afff"/>
        <w:jc w:val="both"/>
        <w:rPr>
          <w:rFonts w:ascii="Times New Roman" w:hAnsi="Times New Roman" w:cs="Times New Roman"/>
          <w:sz w:val="28"/>
          <w:szCs w:val="28"/>
        </w:rPr>
      </w:pPr>
    </w:p>
    <w:p w:rsidR="00364890" w:rsidRPr="00364890" w:rsidRDefault="00EA622C" w:rsidP="00EA622C">
      <w:pPr>
        <w:pStyle w:val="afff"/>
        <w:ind w:firstLine="720"/>
        <w:jc w:val="both"/>
        <w:rPr>
          <w:rFonts w:ascii="Times New Roman" w:hAnsi="Times New Roman" w:cs="Times New Roman"/>
          <w:sz w:val="28"/>
          <w:szCs w:val="28"/>
        </w:rPr>
      </w:pPr>
      <w:bookmarkStart w:id="34" w:name="sub_1031"/>
      <w:r>
        <w:rPr>
          <w:rFonts w:ascii="Times New Roman" w:hAnsi="Times New Roman" w:cs="Times New Roman"/>
          <w:sz w:val="28"/>
          <w:szCs w:val="28"/>
        </w:rPr>
        <w:t>1</w:t>
      </w:r>
      <w:r w:rsidR="00364890" w:rsidRPr="00364890">
        <w:rPr>
          <w:rFonts w:ascii="Times New Roman" w:hAnsi="Times New Roman" w:cs="Times New Roman"/>
          <w:sz w:val="28"/>
          <w:szCs w:val="28"/>
        </w:rPr>
        <w:t>. В целях подтверждения достижения результатов предоставления субсидии, предусмотренных соглашением, получатель субсидии не позднее 5 рабочего дня, следующего за отчетным периодом, предоставляет:</w:t>
      </w:r>
    </w:p>
    <w:bookmarkEnd w:id="34"/>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а) ежеквартальные и годовые отчеты по типовой форме, установленной соглашением,   на бумажном носителе лично либо посредством почтового отправления с уведомлением о вручении (далее - отчетность):</w:t>
      </w:r>
    </w:p>
    <w:p w:rsidR="00364890" w:rsidRPr="00364890" w:rsidRDefault="00EA622C" w:rsidP="00EA622C">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об осуществлении расходов, источником финансового обеспечения которых является субсидия;</w:t>
      </w:r>
    </w:p>
    <w:p w:rsidR="00364890" w:rsidRPr="00364890" w:rsidRDefault="00EA622C" w:rsidP="00EA622C">
      <w:pPr>
        <w:pStyle w:val="afff"/>
        <w:ind w:firstLine="720"/>
        <w:jc w:val="both"/>
        <w:rPr>
          <w:rFonts w:ascii="Times New Roman" w:hAnsi="Times New Roman" w:cs="Times New Roman"/>
          <w:sz w:val="28"/>
          <w:szCs w:val="28"/>
        </w:rPr>
      </w:pPr>
      <w:r>
        <w:rPr>
          <w:rFonts w:ascii="Times New Roman" w:hAnsi="Times New Roman" w:cs="Times New Roman"/>
          <w:sz w:val="28"/>
          <w:szCs w:val="28"/>
        </w:rPr>
        <w:t>- </w:t>
      </w:r>
      <w:r w:rsidR="00364890" w:rsidRPr="00364890">
        <w:rPr>
          <w:rFonts w:ascii="Times New Roman" w:hAnsi="Times New Roman" w:cs="Times New Roman"/>
          <w:sz w:val="28"/>
          <w:szCs w:val="28"/>
        </w:rPr>
        <w:t>о достижении значений результатов предоставления субсидии, установленных в  соглашении;</w:t>
      </w:r>
    </w:p>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б) документы и информацию, необходимые для осуществления контроля за соблюдением требований и условий предоставления субсидии по запросу уполномоченного органа и (или) органа муниципального финансового контроля (мониторинг).</w:t>
      </w:r>
    </w:p>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Администрация муниципального образования Крымский район  вправе устанавливать в соглашении сроки и формы представления Получателем дополнительной отчетности.</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EA622C">
      <w:pPr>
        <w:pStyle w:val="afff"/>
        <w:jc w:val="center"/>
        <w:rPr>
          <w:rFonts w:ascii="Times New Roman" w:hAnsi="Times New Roman" w:cs="Times New Roman"/>
          <w:sz w:val="28"/>
          <w:szCs w:val="28"/>
        </w:rPr>
      </w:pPr>
      <w:bookmarkStart w:id="35" w:name="sub_500"/>
      <w:r w:rsidRPr="00364890">
        <w:rPr>
          <w:rFonts w:ascii="Times New Roman" w:hAnsi="Times New Roman" w:cs="Times New Roman"/>
          <w:sz w:val="28"/>
          <w:szCs w:val="28"/>
        </w:rPr>
        <w:t>V. Требования об осуществлении контроля (мониторинга) за соблюдением условий, правил предоставления субсидии и ответственности за их нарушение</w:t>
      </w:r>
    </w:p>
    <w:bookmarkEnd w:id="35"/>
    <w:p w:rsidR="00364890" w:rsidRPr="00364890" w:rsidRDefault="00364890" w:rsidP="00364890">
      <w:pPr>
        <w:pStyle w:val="afff"/>
        <w:jc w:val="both"/>
        <w:rPr>
          <w:rFonts w:ascii="Times New Roman" w:hAnsi="Times New Roman" w:cs="Times New Roman"/>
          <w:sz w:val="28"/>
          <w:szCs w:val="28"/>
        </w:rPr>
      </w:pPr>
    </w:p>
    <w:p w:rsidR="00364890" w:rsidRPr="00364890" w:rsidRDefault="00EA622C" w:rsidP="00EA622C">
      <w:pPr>
        <w:pStyle w:val="afff"/>
        <w:ind w:firstLine="720"/>
        <w:jc w:val="both"/>
        <w:rPr>
          <w:rFonts w:ascii="Times New Roman" w:hAnsi="Times New Roman" w:cs="Times New Roman"/>
          <w:sz w:val="28"/>
          <w:szCs w:val="28"/>
        </w:rPr>
      </w:pPr>
      <w:bookmarkStart w:id="36" w:name="sub_1032"/>
      <w:r>
        <w:rPr>
          <w:rFonts w:ascii="Times New Roman" w:hAnsi="Times New Roman" w:cs="Times New Roman"/>
          <w:sz w:val="28"/>
          <w:szCs w:val="28"/>
        </w:rPr>
        <w:lastRenderedPageBreak/>
        <w:t>1</w:t>
      </w:r>
      <w:r w:rsidR="00364890" w:rsidRPr="00364890">
        <w:rPr>
          <w:rFonts w:ascii="Times New Roman" w:hAnsi="Times New Roman" w:cs="Times New Roman"/>
          <w:sz w:val="28"/>
          <w:szCs w:val="28"/>
        </w:rPr>
        <w:t>. Контроль (мониторинг) за соблюдением получателем субсидии порядка и условий предоставления субсидии, в том числе в части достижения результатов ее предоставления, осуществляет уполномоченный орган в соответствии с настоящим Порядком.</w:t>
      </w:r>
    </w:p>
    <w:bookmarkEnd w:id="36"/>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 xml:space="preserve">Органы муниципального финансового контроля осуществляют проверки в соответствии со </w:t>
      </w:r>
      <w:hyperlink r:id="rId22" w:history="1">
        <w:r w:rsidRPr="00364890">
          <w:rPr>
            <w:rStyle w:val="a5"/>
            <w:rFonts w:ascii="Times New Roman" w:eastAsiaTheme="majorEastAsia" w:hAnsi="Times New Roman"/>
            <w:b w:val="0"/>
            <w:color w:val="auto"/>
            <w:sz w:val="28"/>
            <w:szCs w:val="28"/>
          </w:rPr>
          <w:t>статьями 268.1</w:t>
        </w:r>
      </w:hyperlink>
      <w:r w:rsidRPr="00364890">
        <w:rPr>
          <w:rFonts w:ascii="Times New Roman" w:hAnsi="Times New Roman" w:cs="Times New Roman"/>
          <w:sz w:val="28"/>
          <w:szCs w:val="28"/>
        </w:rPr>
        <w:t xml:space="preserve"> и </w:t>
      </w:r>
      <w:hyperlink r:id="rId23" w:history="1">
        <w:r w:rsidRPr="00364890">
          <w:rPr>
            <w:rStyle w:val="a5"/>
            <w:rFonts w:ascii="Times New Roman" w:eastAsiaTheme="majorEastAsia" w:hAnsi="Times New Roman"/>
            <w:b w:val="0"/>
            <w:color w:val="auto"/>
            <w:sz w:val="28"/>
            <w:szCs w:val="28"/>
          </w:rPr>
          <w:t>269.2</w:t>
        </w:r>
      </w:hyperlink>
      <w:r w:rsidRPr="00364890">
        <w:rPr>
          <w:rFonts w:ascii="Times New Roman" w:hAnsi="Times New Roman" w:cs="Times New Roman"/>
          <w:sz w:val="28"/>
          <w:szCs w:val="28"/>
        </w:rPr>
        <w:t xml:space="preserve"> Бюджетного кодекса Российской Федерации.</w:t>
      </w:r>
    </w:p>
    <w:p w:rsidR="00364890" w:rsidRPr="00364890" w:rsidRDefault="00EA622C" w:rsidP="00EA622C">
      <w:pPr>
        <w:pStyle w:val="afff"/>
        <w:ind w:firstLine="720"/>
        <w:jc w:val="both"/>
        <w:rPr>
          <w:rFonts w:ascii="Times New Roman" w:hAnsi="Times New Roman" w:cs="Times New Roman"/>
          <w:sz w:val="28"/>
          <w:szCs w:val="28"/>
        </w:rPr>
      </w:pPr>
      <w:bookmarkStart w:id="37" w:name="sub_1033"/>
      <w:r>
        <w:rPr>
          <w:rFonts w:ascii="Times New Roman" w:hAnsi="Times New Roman" w:cs="Times New Roman"/>
          <w:sz w:val="28"/>
          <w:szCs w:val="28"/>
        </w:rPr>
        <w:t>2</w:t>
      </w:r>
      <w:r w:rsidR="00364890" w:rsidRPr="00364890">
        <w:rPr>
          <w:rFonts w:ascii="Times New Roman" w:hAnsi="Times New Roman" w:cs="Times New Roman"/>
          <w:sz w:val="28"/>
          <w:szCs w:val="28"/>
        </w:rPr>
        <w:t>. Получатель субсидии по запросу уполномоченного органа в установленный им срок представляет документы и (или) информацию, необходимые для осуществления контроля (мониторинга) за соблюдением условий и порядка предоставления субсидии в соответствии с настоящим Порядком.</w:t>
      </w:r>
      <w:bookmarkEnd w:id="37"/>
      <w:r w:rsidR="00364890" w:rsidRPr="00364890">
        <w:rPr>
          <w:rFonts w:ascii="Times New Roman" w:hAnsi="Times New Roman" w:cs="Times New Roman"/>
          <w:sz w:val="28"/>
          <w:szCs w:val="28"/>
        </w:rPr>
        <w:t xml:space="preserve"> </w:t>
      </w:r>
    </w:p>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Получатель субсидии несет ответственность за нарушение условий и порядка предоставления субсидий, в том числе за полноту и достоверность сведений и информации, представляемых в уполномоченный орган в соответствии с законодательством Российской Федерации.</w:t>
      </w:r>
    </w:p>
    <w:p w:rsidR="00364890" w:rsidRPr="00364890" w:rsidRDefault="00364890" w:rsidP="00EA622C">
      <w:pPr>
        <w:pStyle w:val="afff"/>
        <w:ind w:firstLine="720"/>
        <w:jc w:val="both"/>
        <w:rPr>
          <w:rFonts w:ascii="Times New Roman" w:hAnsi="Times New Roman" w:cs="Times New Roman"/>
          <w:strike/>
          <w:sz w:val="28"/>
          <w:szCs w:val="28"/>
        </w:rPr>
      </w:pPr>
      <w:r w:rsidRPr="00364890">
        <w:rPr>
          <w:rFonts w:ascii="Times New Roman" w:hAnsi="Times New Roman" w:cs="Times New Roman"/>
          <w:sz w:val="28"/>
          <w:szCs w:val="28"/>
        </w:rPr>
        <w:t>Мониторинг достижения результатов предоставления субсидии проводится уполномоченным органом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rsidR="00364890" w:rsidRPr="00364890" w:rsidRDefault="00EA622C" w:rsidP="00EA622C">
      <w:pPr>
        <w:pStyle w:val="afff"/>
        <w:ind w:firstLine="720"/>
        <w:jc w:val="both"/>
        <w:rPr>
          <w:rFonts w:ascii="Times New Roman" w:hAnsi="Times New Roman" w:cs="Times New Roman"/>
          <w:sz w:val="28"/>
          <w:szCs w:val="28"/>
        </w:rPr>
      </w:pPr>
      <w:bookmarkStart w:id="38" w:name="sub_1034"/>
      <w:r>
        <w:rPr>
          <w:rFonts w:ascii="Times New Roman" w:hAnsi="Times New Roman" w:cs="Times New Roman"/>
          <w:sz w:val="28"/>
          <w:szCs w:val="28"/>
        </w:rPr>
        <w:t>3</w:t>
      </w:r>
      <w:r w:rsidR="00364890" w:rsidRPr="00364890">
        <w:rPr>
          <w:rFonts w:ascii="Times New Roman" w:hAnsi="Times New Roman" w:cs="Times New Roman"/>
          <w:sz w:val="28"/>
          <w:szCs w:val="28"/>
        </w:rPr>
        <w:t>. Контроль (мониторинг) за соблюдением получателем субсидии условий и порядка предоставления субсидии осуществляется уполномоченным органом путем проведения плановых и (или) внеплановых проверок:</w:t>
      </w:r>
    </w:p>
    <w:bookmarkEnd w:id="38"/>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а) по месту нахождения уполномоченного органа на основании отчетов, формы которых указаны в соглашении</w:t>
      </w:r>
      <w:r w:rsidR="00EA622C">
        <w:rPr>
          <w:rFonts w:ascii="Times New Roman" w:hAnsi="Times New Roman" w:cs="Times New Roman"/>
          <w:sz w:val="28"/>
          <w:szCs w:val="28"/>
        </w:rPr>
        <w:t>:</w:t>
      </w:r>
    </w:p>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отчета (ов) о расходах получателя субсидии, источником финансового обеспечения которых являются средства субсидии;</w:t>
      </w:r>
    </w:p>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отчета о достижении значений результатов предоставления субсидии;</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документов и информации, представленных получателем субсидии по запросу в соответствии с </w:t>
      </w:r>
      <w:hyperlink w:anchor="sub_1031" w:history="1">
        <w:r w:rsidRPr="00364890">
          <w:rPr>
            <w:rStyle w:val="a5"/>
            <w:rFonts w:ascii="Times New Roman" w:eastAsiaTheme="majorEastAsia" w:hAnsi="Times New Roman"/>
            <w:b w:val="0"/>
            <w:color w:val="auto"/>
            <w:sz w:val="28"/>
            <w:szCs w:val="28"/>
          </w:rPr>
          <w:t>29</w:t>
        </w:r>
      </w:hyperlink>
      <w:r w:rsidRPr="00364890">
        <w:rPr>
          <w:rFonts w:ascii="Times New Roman" w:hAnsi="Times New Roman" w:cs="Times New Roman"/>
          <w:sz w:val="28"/>
          <w:szCs w:val="28"/>
        </w:rPr>
        <w:t xml:space="preserve"> настоящего Порядка;</w:t>
      </w:r>
    </w:p>
    <w:p w:rsidR="00364890" w:rsidRPr="00364890" w:rsidRDefault="00364890" w:rsidP="00EA622C">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б) по месту нахождения получателя субсидии путем документального и фактического анализа операций, связанных с использованием средств субсидии, произведенных получателем субсидии.</w:t>
      </w:r>
    </w:p>
    <w:p w:rsidR="00364890" w:rsidRPr="00364890" w:rsidRDefault="00EA622C" w:rsidP="00EA622C">
      <w:pPr>
        <w:pStyle w:val="afff"/>
        <w:ind w:firstLine="720"/>
        <w:jc w:val="both"/>
        <w:rPr>
          <w:rFonts w:ascii="Times New Roman" w:hAnsi="Times New Roman" w:cs="Times New Roman"/>
          <w:sz w:val="28"/>
          <w:szCs w:val="28"/>
        </w:rPr>
      </w:pPr>
      <w:bookmarkStart w:id="39" w:name="sub_1035"/>
      <w:r>
        <w:rPr>
          <w:rFonts w:ascii="Times New Roman" w:hAnsi="Times New Roman" w:cs="Times New Roman"/>
          <w:sz w:val="28"/>
          <w:szCs w:val="28"/>
        </w:rPr>
        <w:t>4</w:t>
      </w:r>
      <w:r w:rsidR="00364890" w:rsidRPr="00364890">
        <w:rPr>
          <w:rFonts w:ascii="Times New Roman" w:hAnsi="Times New Roman" w:cs="Times New Roman"/>
          <w:sz w:val="28"/>
          <w:szCs w:val="28"/>
        </w:rPr>
        <w:t>.</w:t>
      </w:r>
      <w:r>
        <w:rPr>
          <w:rFonts w:ascii="Times New Roman" w:hAnsi="Times New Roman" w:cs="Times New Roman"/>
          <w:sz w:val="28"/>
          <w:szCs w:val="28"/>
        </w:rPr>
        <w:t> </w:t>
      </w:r>
      <w:r w:rsidR="00364890" w:rsidRPr="00364890">
        <w:rPr>
          <w:rFonts w:ascii="Times New Roman" w:hAnsi="Times New Roman" w:cs="Times New Roman"/>
          <w:sz w:val="28"/>
          <w:szCs w:val="28"/>
        </w:rPr>
        <w:t>В случае установления уполномоченным органом нарушения Получателем субсидии условий и порядка предоставления субсидии, в том числе указания в документах, представленных получателем субсидии, недостоверных сведений, уполномоченный орган в течение 30 календарных дней, следующих со дня выявления одного или нескольких из таких нарушений направляет получателю субсидии требование об обеспечении возврата субсидии (остатка субсидии) в бюджет муниципального образования Крымский район в размере и сроки, определенные в указанном требовании.</w:t>
      </w:r>
      <w:bookmarkStart w:id="40" w:name="sub_1037"/>
      <w:bookmarkEnd w:id="39"/>
    </w:p>
    <w:p w:rsidR="00364890" w:rsidRPr="00364890" w:rsidRDefault="00EA622C" w:rsidP="00EA622C">
      <w:pPr>
        <w:pStyle w:val="afff"/>
        <w:ind w:firstLine="720"/>
        <w:jc w:val="both"/>
        <w:rPr>
          <w:rFonts w:ascii="Times New Roman" w:hAnsi="Times New Roman" w:cs="Times New Roman"/>
          <w:sz w:val="28"/>
          <w:szCs w:val="28"/>
        </w:rPr>
      </w:pPr>
      <w:r>
        <w:rPr>
          <w:rFonts w:ascii="Times New Roman" w:hAnsi="Times New Roman" w:cs="Times New Roman"/>
          <w:sz w:val="28"/>
          <w:szCs w:val="28"/>
        </w:rPr>
        <w:t>5</w:t>
      </w:r>
      <w:r w:rsidR="00364890" w:rsidRPr="00364890">
        <w:rPr>
          <w:rFonts w:ascii="Times New Roman" w:hAnsi="Times New Roman" w:cs="Times New Roman"/>
          <w:sz w:val="28"/>
          <w:szCs w:val="28"/>
        </w:rPr>
        <w:t xml:space="preserve">. В случае получения от уполномоченного органа требования об обеспечении возврата субсидии </w:t>
      </w:r>
      <w:r w:rsidR="00364890" w:rsidRPr="00364890">
        <w:rPr>
          <w:rFonts w:ascii="Times New Roman" w:hAnsi="Times New Roman" w:cs="Times New Roman"/>
          <w:sz w:val="28"/>
          <w:szCs w:val="28"/>
          <w:u w:val="single"/>
        </w:rPr>
        <w:t>в</w:t>
      </w:r>
      <w:r w:rsidR="00364890" w:rsidRPr="00364890">
        <w:rPr>
          <w:rFonts w:ascii="Times New Roman" w:hAnsi="Times New Roman" w:cs="Times New Roman"/>
          <w:sz w:val="28"/>
          <w:szCs w:val="28"/>
        </w:rPr>
        <w:t xml:space="preserve"> бюджет муниципального образования Крымский район получатель субсидии возвращает в бюджет муниципального </w:t>
      </w:r>
      <w:r w:rsidR="00364890" w:rsidRPr="00364890">
        <w:rPr>
          <w:rFonts w:ascii="Times New Roman" w:hAnsi="Times New Roman" w:cs="Times New Roman"/>
          <w:sz w:val="28"/>
          <w:szCs w:val="28"/>
        </w:rPr>
        <w:lastRenderedPageBreak/>
        <w:t>образования Крымский район субсидию в размере и сроки, определенные в указанном требовании.</w:t>
      </w:r>
    </w:p>
    <w:p w:rsidR="00364890" w:rsidRPr="00364890" w:rsidRDefault="00EA622C" w:rsidP="00EA622C">
      <w:pPr>
        <w:pStyle w:val="afff"/>
        <w:ind w:firstLine="720"/>
        <w:jc w:val="both"/>
        <w:rPr>
          <w:rFonts w:ascii="Times New Roman" w:hAnsi="Times New Roman" w:cs="Times New Roman"/>
          <w:sz w:val="28"/>
          <w:szCs w:val="28"/>
        </w:rPr>
      </w:pPr>
      <w:bookmarkStart w:id="41" w:name="sub_1038"/>
      <w:bookmarkEnd w:id="40"/>
      <w:r>
        <w:rPr>
          <w:rFonts w:ascii="Times New Roman" w:hAnsi="Times New Roman" w:cs="Times New Roman"/>
          <w:sz w:val="28"/>
          <w:szCs w:val="28"/>
        </w:rPr>
        <w:t>6</w:t>
      </w:r>
      <w:r w:rsidR="00364890" w:rsidRPr="00364890">
        <w:rPr>
          <w:rFonts w:ascii="Times New Roman" w:hAnsi="Times New Roman" w:cs="Times New Roman"/>
          <w:sz w:val="28"/>
          <w:szCs w:val="28"/>
        </w:rPr>
        <w:t xml:space="preserve">. В случае не достижения в установленные соглашением сроки значения результата предоставления субсидии получатель субсидии выплачивает пеню в размере одной трехсот шестидесятой </w:t>
      </w:r>
      <w:hyperlink r:id="rId24" w:history="1">
        <w:r w:rsidR="00364890" w:rsidRPr="00364890">
          <w:rPr>
            <w:rStyle w:val="a5"/>
            <w:rFonts w:ascii="Times New Roman" w:eastAsiaTheme="majorEastAsia" w:hAnsi="Times New Roman"/>
            <w:b w:val="0"/>
            <w:color w:val="auto"/>
            <w:sz w:val="28"/>
            <w:szCs w:val="28"/>
          </w:rPr>
          <w:t>ключевой ставки</w:t>
        </w:r>
      </w:hyperlink>
      <w:r w:rsidR="00364890" w:rsidRPr="00364890">
        <w:rPr>
          <w:rFonts w:ascii="Times New Roman" w:hAnsi="Times New Roman" w:cs="Times New Roman"/>
          <w:sz w:val="28"/>
          <w:szCs w:val="28"/>
        </w:rPr>
        <w:t xml:space="preserve">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364890" w:rsidRPr="00364890" w:rsidRDefault="00EA622C" w:rsidP="00EA622C">
      <w:pPr>
        <w:pStyle w:val="afff"/>
        <w:ind w:firstLine="720"/>
        <w:jc w:val="both"/>
        <w:rPr>
          <w:rFonts w:ascii="Times New Roman" w:hAnsi="Times New Roman" w:cs="Times New Roman"/>
          <w:sz w:val="28"/>
          <w:szCs w:val="28"/>
        </w:rPr>
      </w:pPr>
      <w:bookmarkStart w:id="42" w:name="sub_1039"/>
      <w:bookmarkEnd w:id="41"/>
      <w:r>
        <w:rPr>
          <w:rFonts w:ascii="Times New Roman" w:hAnsi="Times New Roman" w:cs="Times New Roman"/>
          <w:sz w:val="28"/>
          <w:szCs w:val="28"/>
        </w:rPr>
        <w:t>7</w:t>
      </w:r>
      <w:r w:rsidR="00364890" w:rsidRPr="00364890">
        <w:rPr>
          <w:rFonts w:ascii="Times New Roman" w:hAnsi="Times New Roman" w:cs="Times New Roman"/>
          <w:sz w:val="28"/>
          <w:szCs w:val="28"/>
        </w:rPr>
        <w:t>. В случае невозврата субсидии в установленный уполномоченным органом и (или) органом  муниципального финансового контроля срок она подлежит взысканию в судебном порядке в соответствии с федеральным законодательством.</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 </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F03341" w:rsidRDefault="00F03341" w:rsidP="00F03341">
      <w:pPr>
        <w:suppressAutoHyphens/>
        <w:rPr>
          <w:rFonts w:ascii="Times New Roman" w:hAnsi="Times New Roman" w:cs="Times New Roman"/>
          <w:sz w:val="28"/>
          <w:szCs w:val="28"/>
        </w:rPr>
      </w:pPr>
      <w:r w:rsidRPr="00F03341">
        <w:rPr>
          <w:rFonts w:ascii="Times New Roman" w:hAnsi="Times New Roman" w:cs="Times New Roman"/>
          <w:sz w:val="28"/>
          <w:szCs w:val="28"/>
        </w:rPr>
        <w:t>Первый заместитель главы</w:t>
      </w:r>
      <w:r>
        <w:rPr>
          <w:rFonts w:ascii="Times New Roman" w:hAnsi="Times New Roman" w:cs="Times New Roman"/>
          <w:sz w:val="28"/>
          <w:szCs w:val="28"/>
        </w:rPr>
        <w:t xml:space="preserve"> </w:t>
      </w:r>
      <w:r w:rsidRPr="00F03341">
        <w:rPr>
          <w:rFonts w:ascii="Times New Roman" w:hAnsi="Times New Roman" w:cs="Times New Roman"/>
          <w:sz w:val="28"/>
          <w:szCs w:val="28"/>
        </w:rPr>
        <w:t xml:space="preserve">муниципального </w:t>
      </w:r>
    </w:p>
    <w:p w:rsidR="00F03341" w:rsidRPr="00F03341" w:rsidRDefault="00F03341" w:rsidP="00F03341">
      <w:pPr>
        <w:suppressAutoHyphens/>
        <w:rPr>
          <w:rFonts w:ascii="Times New Roman" w:hAnsi="Times New Roman" w:cs="Times New Roman"/>
          <w:sz w:val="28"/>
          <w:szCs w:val="28"/>
        </w:rPr>
      </w:pPr>
      <w:r>
        <w:rPr>
          <w:rFonts w:ascii="Times New Roman" w:hAnsi="Times New Roman" w:cs="Times New Roman"/>
          <w:sz w:val="28"/>
          <w:szCs w:val="28"/>
        </w:rPr>
        <w:t>о</w:t>
      </w:r>
      <w:r w:rsidRPr="00F03341">
        <w:rPr>
          <w:rFonts w:ascii="Times New Roman" w:hAnsi="Times New Roman" w:cs="Times New Roman"/>
          <w:sz w:val="28"/>
          <w:szCs w:val="28"/>
        </w:rPr>
        <w:t>бразования</w:t>
      </w:r>
      <w:r>
        <w:rPr>
          <w:rFonts w:ascii="Times New Roman" w:hAnsi="Times New Roman" w:cs="Times New Roman"/>
          <w:sz w:val="28"/>
          <w:szCs w:val="28"/>
        </w:rPr>
        <w:t xml:space="preserve"> </w:t>
      </w:r>
      <w:r w:rsidRPr="00F03341">
        <w:rPr>
          <w:rFonts w:ascii="Times New Roman" w:hAnsi="Times New Roman" w:cs="Times New Roman"/>
          <w:sz w:val="28"/>
          <w:szCs w:val="28"/>
        </w:rPr>
        <w:t xml:space="preserve">Крымский район                                               </w:t>
      </w:r>
      <w:r>
        <w:rPr>
          <w:rFonts w:ascii="Times New Roman" w:hAnsi="Times New Roman" w:cs="Times New Roman"/>
          <w:sz w:val="28"/>
          <w:szCs w:val="28"/>
        </w:rPr>
        <w:t xml:space="preserve"> </w:t>
      </w:r>
      <w:r w:rsidRPr="00F03341">
        <w:rPr>
          <w:rFonts w:ascii="Times New Roman" w:hAnsi="Times New Roman" w:cs="Times New Roman"/>
          <w:sz w:val="28"/>
          <w:szCs w:val="28"/>
        </w:rPr>
        <w:t xml:space="preserve">                  В.Н.Черник</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Default="00364890" w:rsidP="00364890">
      <w:pPr>
        <w:pStyle w:val="afff"/>
        <w:jc w:val="both"/>
        <w:rPr>
          <w:rFonts w:ascii="Times New Roman" w:hAnsi="Times New Roman" w:cs="Times New Roman"/>
          <w:sz w:val="28"/>
          <w:szCs w:val="28"/>
        </w:rPr>
      </w:pPr>
    </w:p>
    <w:p w:rsidR="00F03341" w:rsidRDefault="00F03341" w:rsidP="00364890">
      <w:pPr>
        <w:pStyle w:val="afff"/>
        <w:jc w:val="both"/>
        <w:rPr>
          <w:rFonts w:ascii="Times New Roman" w:hAnsi="Times New Roman" w:cs="Times New Roman"/>
          <w:sz w:val="28"/>
          <w:szCs w:val="28"/>
        </w:rPr>
      </w:pPr>
    </w:p>
    <w:p w:rsidR="00F03341" w:rsidRDefault="00F03341" w:rsidP="00364890">
      <w:pPr>
        <w:pStyle w:val="afff"/>
        <w:jc w:val="both"/>
        <w:rPr>
          <w:rFonts w:ascii="Times New Roman" w:hAnsi="Times New Roman" w:cs="Times New Roman"/>
          <w:sz w:val="28"/>
          <w:szCs w:val="28"/>
        </w:rPr>
      </w:pPr>
    </w:p>
    <w:p w:rsidR="00F03341" w:rsidRDefault="00F03341" w:rsidP="00364890">
      <w:pPr>
        <w:pStyle w:val="afff"/>
        <w:jc w:val="both"/>
        <w:rPr>
          <w:rFonts w:ascii="Times New Roman" w:hAnsi="Times New Roman" w:cs="Times New Roman"/>
          <w:sz w:val="28"/>
          <w:szCs w:val="28"/>
        </w:rPr>
      </w:pPr>
    </w:p>
    <w:p w:rsidR="00F03341" w:rsidRDefault="00F03341" w:rsidP="00364890">
      <w:pPr>
        <w:pStyle w:val="afff"/>
        <w:jc w:val="both"/>
        <w:rPr>
          <w:rFonts w:ascii="Times New Roman" w:hAnsi="Times New Roman" w:cs="Times New Roman"/>
          <w:sz w:val="28"/>
          <w:szCs w:val="28"/>
        </w:rPr>
      </w:pPr>
    </w:p>
    <w:p w:rsidR="00F03341" w:rsidRDefault="00F03341" w:rsidP="00364890">
      <w:pPr>
        <w:pStyle w:val="afff"/>
        <w:jc w:val="both"/>
        <w:rPr>
          <w:rFonts w:ascii="Times New Roman" w:hAnsi="Times New Roman" w:cs="Times New Roman"/>
          <w:sz w:val="28"/>
          <w:szCs w:val="28"/>
        </w:rPr>
      </w:pPr>
    </w:p>
    <w:p w:rsidR="00F03341" w:rsidRPr="00364890" w:rsidRDefault="00F03341"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tbl>
      <w:tblPr>
        <w:tblW w:w="0" w:type="auto"/>
        <w:tblLook w:val="04A0" w:firstRow="1" w:lastRow="0" w:firstColumn="1" w:lastColumn="0" w:noHBand="0" w:noVBand="1"/>
      </w:tblPr>
      <w:tblGrid>
        <w:gridCol w:w="5211"/>
        <w:gridCol w:w="4637"/>
      </w:tblGrid>
      <w:tr w:rsidR="00364890" w:rsidRPr="00364890" w:rsidTr="00CA09EE">
        <w:tc>
          <w:tcPr>
            <w:tcW w:w="5211" w:type="dxa"/>
          </w:tcPr>
          <w:p w:rsidR="00364890" w:rsidRPr="00364890" w:rsidRDefault="00364890" w:rsidP="00364890">
            <w:pPr>
              <w:pStyle w:val="afff"/>
              <w:jc w:val="both"/>
              <w:rPr>
                <w:rFonts w:ascii="Times New Roman" w:hAnsi="Times New Roman" w:cs="Times New Roman"/>
                <w:sz w:val="28"/>
                <w:szCs w:val="28"/>
              </w:rPr>
            </w:pPr>
          </w:p>
        </w:tc>
        <w:tc>
          <w:tcPr>
            <w:tcW w:w="4637" w:type="dxa"/>
          </w:tcPr>
          <w:p w:rsidR="00364890" w:rsidRPr="00364890" w:rsidRDefault="00364890" w:rsidP="00CA09EE">
            <w:pPr>
              <w:pStyle w:val="afff"/>
              <w:rPr>
                <w:rFonts w:ascii="Times New Roman" w:hAnsi="Times New Roman" w:cs="Times New Roman"/>
                <w:sz w:val="28"/>
                <w:szCs w:val="28"/>
              </w:rPr>
            </w:pPr>
            <w:r w:rsidRPr="00364890">
              <w:rPr>
                <w:rFonts w:ascii="Times New Roman" w:hAnsi="Times New Roman" w:cs="Times New Roman"/>
                <w:sz w:val="28"/>
                <w:szCs w:val="28"/>
              </w:rPr>
              <w:t>ПРИЛОЖЕНИЕ</w:t>
            </w:r>
          </w:p>
          <w:p w:rsidR="00364890" w:rsidRPr="00364890" w:rsidRDefault="00364890" w:rsidP="00CA09EE">
            <w:pPr>
              <w:pStyle w:val="afff"/>
              <w:rPr>
                <w:rFonts w:ascii="Times New Roman" w:hAnsi="Times New Roman" w:cs="Times New Roman"/>
                <w:sz w:val="28"/>
                <w:szCs w:val="28"/>
              </w:rPr>
            </w:pPr>
            <w:r w:rsidRPr="00364890">
              <w:rPr>
                <w:rFonts w:ascii="Times New Roman" w:hAnsi="Times New Roman" w:cs="Times New Roman"/>
                <w:sz w:val="28"/>
                <w:szCs w:val="28"/>
              </w:rPr>
              <w:t>к Порядку предоставления субсидии из бюджета муниципального образования Крымский район социально ориентированным некоммерческим организациям</w:t>
            </w:r>
          </w:p>
        </w:tc>
      </w:tr>
    </w:tbl>
    <w:p w:rsidR="00364890" w:rsidRPr="00364890" w:rsidRDefault="00364890" w:rsidP="00364890">
      <w:pPr>
        <w:pStyle w:val="afff"/>
        <w:jc w:val="both"/>
        <w:rPr>
          <w:rFonts w:ascii="Times New Roman" w:hAnsi="Times New Roman" w:cs="Times New Roman"/>
          <w:sz w:val="28"/>
          <w:szCs w:val="28"/>
        </w:rPr>
      </w:pPr>
    </w:p>
    <w:bookmarkEnd w:id="42"/>
    <w:p w:rsidR="007A7272" w:rsidRDefault="00364890" w:rsidP="007A7272">
      <w:pPr>
        <w:pStyle w:val="afff"/>
        <w:jc w:val="right"/>
        <w:rPr>
          <w:rStyle w:val="a4"/>
          <w:rFonts w:ascii="Times New Roman" w:eastAsiaTheme="majorEastAsia" w:hAnsi="Times New Roman" w:cs="Times New Roman"/>
          <w:b w:val="0"/>
          <w:bCs/>
          <w:color w:val="auto"/>
          <w:sz w:val="28"/>
          <w:szCs w:val="28"/>
        </w:rPr>
      </w:pPr>
      <w:r w:rsidRPr="00364890">
        <w:rPr>
          <w:rStyle w:val="a4"/>
          <w:rFonts w:ascii="Times New Roman" w:eastAsiaTheme="majorEastAsia" w:hAnsi="Times New Roman" w:cs="Times New Roman"/>
          <w:b w:val="0"/>
          <w:bCs/>
          <w:color w:val="auto"/>
          <w:sz w:val="28"/>
          <w:szCs w:val="28"/>
        </w:rPr>
        <w:t xml:space="preserve"> </w:t>
      </w:r>
    </w:p>
    <w:p w:rsidR="00364890" w:rsidRPr="007A7272" w:rsidRDefault="007A7272" w:rsidP="007A7272">
      <w:pPr>
        <w:pStyle w:val="afff"/>
        <w:jc w:val="right"/>
        <w:rPr>
          <w:rFonts w:ascii="Times New Roman" w:hAnsi="Times New Roman" w:cs="Times New Roman"/>
          <w:sz w:val="28"/>
          <w:szCs w:val="28"/>
        </w:rPr>
      </w:pPr>
      <w:r w:rsidRPr="007A7272">
        <w:rPr>
          <w:rStyle w:val="a4"/>
          <w:rFonts w:ascii="Times New Roman" w:eastAsiaTheme="majorEastAsia" w:hAnsi="Times New Roman" w:cs="Times New Roman"/>
          <w:bCs/>
          <w:color w:val="auto"/>
          <w:sz w:val="28"/>
          <w:szCs w:val="28"/>
        </w:rPr>
        <w:t>Форма</w:t>
      </w:r>
    </w:p>
    <w:tbl>
      <w:tblPr>
        <w:tblW w:w="0" w:type="auto"/>
        <w:tblLook w:val="04A0" w:firstRow="1" w:lastRow="0" w:firstColumn="1" w:lastColumn="0" w:noHBand="0" w:noVBand="1"/>
      </w:tblPr>
      <w:tblGrid>
        <w:gridCol w:w="4924"/>
        <w:gridCol w:w="4924"/>
      </w:tblGrid>
      <w:tr w:rsidR="009435E2" w:rsidRPr="00364890" w:rsidTr="007A7272">
        <w:trPr>
          <w:trHeight w:val="2122"/>
        </w:trPr>
        <w:tc>
          <w:tcPr>
            <w:tcW w:w="4924" w:type="dxa"/>
          </w:tcPr>
          <w:p w:rsidR="009435E2" w:rsidRPr="00364890" w:rsidRDefault="009435E2" w:rsidP="00514C6B">
            <w:pPr>
              <w:pStyle w:val="afff"/>
              <w:jc w:val="both"/>
              <w:rPr>
                <w:rFonts w:ascii="Times New Roman" w:hAnsi="Times New Roman" w:cs="Times New Roman"/>
                <w:sz w:val="28"/>
                <w:szCs w:val="28"/>
              </w:rPr>
            </w:pPr>
          </w:p>
        </w:tc>
        <w:tc>
          <w:tcPr>
            <w:tcW w:w="4924" w:type="dxa"/>
          </w:tcPr>
          <w:p w:rsidR="009435E2" w:rsidRPr="009435E2" w:rsidRDefault="009435E2" w:rsidP="009435E2">
            <w:pPr>
              <w:pStyle w:val="afff"/>
              <w:rPr>
                <w:rFonts w:ascii="Times New Roman" w:hAnsi="Times New Roman" w:cs="Times New Roman"/>
                <w:sz w:val="28"/>
                <w:szCs w:val="28"/>
              </w:rPr>
            </w:pPr>
            <w:r w:rsidRPr="009435E2">
              <w:rPr>
                <w:rFonts w:ascii="Times New Roman" w:hAnsi="Times New Roman" w:cs="Times New Roman"/>
                <w:sz w:val="28"/>
                <w:szCs w:val="28"/>
              </w:rPr>
              <w:t xml:space="preserve">В администрацию муниципального образования Крымский район </w:t>
            </w:r>
          </w:p>
          <w:p w:rsidR="009435E2" w:rsidRPr="009435E2" w:rsidRDefault="009435E2" w:rsidP="009435E2">
            <w:pPr>
              <w:pStyle w:val="afff"/>
              <w:rPr>
                <w:rFonts w:ascii="Times New Roman" w:hAnsi="Times New Roman" w:cs="Times New Roman"/>
                <w:sz w:val="28"/>
                <w:szCs w:val="28"/>
              </w:rPr>
            </w:pPr>
            <w:r w:rsidRPr="009435E2">
              <w:rPr>
                <w:rFonts w:ascii="Times New Roman" w:hAnsi="Times New Roman" w:cs="Times New Roman"/>
                <w:sz w:val="28"/>
                <w:szCs w:val="28"/>
              </w:rPr>
              <w:t>от __________________________</w:t>
            </w:r>
          </w:p>
          <w:p w:rsidR="009435E2" w:rsidRPr="009435E2" w:rsidRDefault="009435E2" w:rsidP="009435E2">
            <w:pPr>
              <w:pStyle w:val="afff"/>
              <w:rPr>
                <w:rFonts w:ascii="Times New Roman" w:hAnsi="Times New Roman" w:cs="Times New Roman"/>
                <w:sz w:val="28"/>
                <w:szCs w:val="28"/>
              </w:rPr>
            </w:pPr>
            <w:r w:rsidRPr="009435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35E2">
              <w:rPr>
                <w:rFonts w:ascii="Times New Roman" w:hAnsi="Times New Roman" w:cs="Times New Roman"/>
                <w:sz w:val="28"/>
                <w:szCs w:val="28"/>
              </w:rPr>
              <w:t>(наименование)</w:t>
            </w:r>
          </w:p>
          <w:p w:rsidR="009435E2" w:rsidRPr="009435E2" w:rsidRDefault="009435E2" w:rsidP="009435E2">
            <w:pPr>
              <w:pStyle w:val="afff"/>
              <w:rPr>
                <w:rFonts w:ascii="Times New Roman" w:hAnsi="Times New Roman" w:cs="Times New Roman"/>
                <w:sz w:val="28"/>
                <w:szCs w:val="28"/>
              </w:rPr>
            </w:pPr>
            <w:r w:rsidRPr="009435E2">
              <w:rPr>
                <w:rFonts w:ascii="Times New Roman" w:hAnsi="Times New Roman" w:cs="Times New Roman"/>
                <w:sz w:val="28"/>
                <w:szCs w:val="28"/>
              </w:rPr>
              <w:t xml:space="preserve"> _____________________________</w:t>
            </w:r>
          </w:p>
          <w:p w:rsidR="009435E2" w:rsidRPr="009435E2" w:rsidRDefault="009435E2" w:rsidP="009435E2">
            <w:pPr>
              <w:pStyle w:val="afff"/>
              <w:rPr>
                <w:rFonts w:ascii="Times New Roman" w:hAnsi="Times New Roman" w:cs="Times New Roman"/>
                <w:sz w:val="28"/>
                <w:szCs w:val="28"/>
              </w:rPr>
            </w:pPr>
            <w:r>
              <w:rPr>
                <w:rFonts w:ascii="Times New Roman" w:hAnsi="Times New Roman" w:cs="Times New Roman"/>
                <w:sz w:val="28"/>
                <w:szCs w:val="28"/>
              </w:rPr>
              <w:t xml:space="preserve">      </w:t>
            </w:r>
            <w:r w:rsidRPr="009435E2">
              <w:rPr>
                <w:rFonts w:ascii="Times New Roman" w:hAnsi="Times New Roman" w:cs="Times New Roman"/>
                <w:sz w:val="28"/>
                <w:szCs w:val="28"/>
              </w:rPr>
              <w:t>(должность руководителя)</w:t>
            </w:r>
          </w:p>
          <w:p w:rsidR="009435E2" w:rsidRPr="009435E2" w:rsidRDefault="009435E2" w:rsidP="009435E2">
            <w:pPr>
              <w:pStyle w:val="afff"/>
              <w:rPr>
                <w:rFonts w:ascii="Times New Roman" w:hAnsi="Times New Roman" w:cs="Times New Roman"/>
                <w:sz w:val="28"/>
                <w:szCs w:val="28"/>
              </w:rPr>
            </w:pPr>
          </w:p>
          <w:p w:rsidR="009435E2" w:rsidRPr="00364890" w:rsidRDefault="009435E2" w:rsidP="00514C6B">
            <w:pPr>
              <w:pStyle w:val="afff"/>
              <w:jc w:val="both"/>
              <w:rPr>
                <w:rFonts w:ascii="Times New Roman" w:hAnsi="Times New Roman" w:cs="Times New Roman"/>
                <w:sz w:val="28"/>
                <w:szCs w:val="28"/>
              </w:rPr>
            </w:pPr>
          </w:p>
        </w:tc>
      </w:tr>
    </w:tbl>
    <w:p w:rsidR="00364890" w:rsidRDefault="00364890" w:rsidP="00C12469">
      <w:pPr>
        <w:pStyle w:val="afff"/>
        <w:jc w:val="center"/>
        <w:rPr>
          <w:rFonts w:ascii="Times New Roman" w:hAnsi="Times New Roman" w:cs="Times New Roman"/>
          <w:sz w:val="28"/>
          <w:szCs w:val="28"/>
        </w:rPr>
      </w:pPr>
      <w:r w:rsidRPr="00364890">
        <w:rPr>
          <w:rFonts w:ascii="Times New Roman" w:hAnsi="Times New Roman" w:cs="Times New Roman"/>
          <w:sz w:val="28"/>
          <w:szCs w:val="28"/>
        </w:rPr>
        <w:t>Предложение (заявка) на предоставление субсидии</w:t>
      </w:r>
    </w:p>
    <w:p w:rsidR="00CA09EE" w:rsidRPr="00364890" w:rsidRDefault="00CA09EE" w:rsidP="00C12469">
      <w:pPr>
        <w:pStyle w:val="afff"/>
        <w:jc w:val="center"/>
        <w:rPr>
          <w:rFonts w:ascii="Times New Roman" w:hAnsi="Times New Roman" w:cs="Times New Roman"/>
          <w:sz w:val="28"/>
          <w:szCs w:val="28"/>
        </w:rPr>
      </w:pPr>
    </w:p>
    <w:p w:rsidR="00364890" w:rsidRPr="00364890" w:rsidRDefault="00364890" w:rsidP="00C12469">
      <w:pPr>
        <w:pStyle w:val="afff"/>
        <w:ind w:firstLine="720"/>
        <w:jc w:val="both"/>
        <w:rPr>
          <w:rFonts w:ascii="Times New Roman" w:hAnsi="Times New Roman" w:cs="Times New Roman"/>
          <w:sz w:val="28"/>
          <w:szCs w:val="28"/>
        </w:rPr>
      </w:pPr>
      <w:r w:rsidRPr="00364890">
        <w:rPr>
          <w:rFonts w:ascii="Times New Roman" w:hAnsi="Times New Roman" w:cs="Times New Roman"/>
          <w:sz w:val="28"/>
          <w:szCs w:val="28"/>
        </w:rPr>
        <w:t>В соответствии с Порядком предоставления субсидий из бюджета муниципального образования Крымский район социально ориентированным некоммерческим организациям в   целях   реализации  мероприятий муниципальной программы от  «___» ___________ 20___ года № _______, просим предоставить  субсидию в размере _______________________________-__________________________________________ рублей</w:t>
      </w:r>
      <w:r w:rsidR="00CA09EE">
        <w:rPr>
          <w:rFonts w:ascii="Times New Roman" w:hAnsi="Times New Roman" w:cs="Times New Roman"/>
          <w:sz w:val="28"/>
          <w:szCs w:val="28"/>
        </w:rPr>
        <w:t xml:space="preserve"> в целях _________ </w:t>
      </w:r>
    </w:p>
    <w:p w:rsidR="00364890" w:rsidRPr="00CA09EE" w:rsidRDefault="00364890" w:rsidP="00364890">
      <w:pPr>
        <w:pStyle w:val="afff"/>
        <w:jc w:val="both"/>
        <w:rPr>
          <w:rFonts w:ascii="Times New Roman" w:hAnsi="Times New Roman" w:cs="Times New Roman"/>
        </w:rPr>
      </w:pPr>
      <w:r w:rsidRPr="00CA09EE">
        <w:rPr>
          <w:rFonts w:ascii="Times New Roman" w:hAnsi="Times New Roman" w:cs="Times New Roman"/>
        </w:rPr>
        <w:t xml:space="preserve">                                 (сумма прописью)</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_________________________________________</w:t>
      </w:r>
      <w:r w:rsidR="00C12469">
        <w:rPr>
          <w:rFonts w:ascii="Times New Roman" w:hAnsi="Times New Roman" w:cs="Times New Roman"/>
          <w:sz w:val="28"/>
          <w:szCs w:val="28"/>
        </w:rPr>
        <w:t>___________________________</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_____________________________________________________</w:t>
      </w:r>
      <w:r w:rsidR="00C12469">
        <w:rPr>
          <w:rFonts w:ascii="Times New Roman" w:hAnsi="Times New Roman" w:cs="Times New Roman"/>
          <w:sz w:val="28"/>
          <w:szCs w:val="28"/>
        </w:rPr>
        <w:t>_______________</w:t>
      </w:r>
    </w:p>
    <w:p w:rsidR="00364890" w:rsidRPr="00CA09EE" w:rsidRDefault="00364890" w:rsidP="00364890">
      <w:pPr>
        <w:pStyle w:val="afff"/>
        <w:jc w:val="both"/>
        <w:rPr>
          <w:rFonts w:ascii="Times New Roman" w:hAnsi="Times New Roman" w:cs="Times New Roman"/>
        </w:rPr>
      </w:pPr>
      <w:r w:rsidRPr="00CA09EE">
        <w:rPr>
          <w:rFonts w:ascii="Times New Roman" w:hAnsi="Times New Roman" w:cs="Times New Roman"/>
        </w:rPr>
        <w:t xml:space="preserve">                   </w:t>
      </w:r>
      <w:r w:rsidR="00CA09EE" w:rsidRPr="00CA09EE">
        <w:rPr>
          <w:rFonts w:ascii="Times New Roman" w:hAnsi="Times New Roman" w:cs="Times New Roman"/>
        </w:rPr>
        <w:t xml:space="preserve">                       </w:t>
      </w:r>
      <w:r w:rsidRPr="00CA09EE">
        <w:rPr>
          <w:rFonts w:ascii="Times New Roman" w:hAnsi="Times New Roman" w:cs="Times New Roman"/>
        </w:rPr>
        <w:t xml:space="preserve"> (целевое назначение субсидии)</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Сведения об организации:</w:t>
      </w:r>
    </w:p>
    <w:p w:rsidR="00364890" w:rsidRPr="00364890" w:rsidRDefault="00364890" w:rsidP="00364890">
      <w:pPr>
        <w:pStyle w:val="afff"/>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032"/>
      </w:tblGrid>
      <w:tr w:rsidR="00364890" w:rsidRPr="00364890" w:rsidTr="00006FA4">
        <w:tblPrEx>
          <w:tblCellMar>
            <w:top w:w="0" w:type="dxa"/>
            <w:bottom w:w="0" w:type="dxa"/>
          </w:tblCellMar>
        </w:tblPrEx>
        <w:tc>
          <w:tcPr>
            <w:tcW w:w="5040" w:type="dxa"/>
            <w:tcBorders>
              <w:top w:val="single" w:sz="4" w:space="0" w:color="auto"/>
              <w:bottom w:val="single" w:sz="4" w:space="0" w:color="auto"/>
              <w:right w:val="single" w:sz="4" w:space="0" w:color="auto"/>
            </w:tcBorders>
          </w:tcPr>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Полное и сокращенное наименование организации, организационно-правовая форма</w:t>
            </w:r>
          </w:p>
        </w:tc>
        <w:tc>
          <w:tcPr>
            <w:tcW w:w="4032" w:type="dxa"/>
            <w:tcBorders>
              <w:top w:val="single" w:sz="4" w:space="0" w:color="auto"/>
              <w:left w:val="single" w:sz="4" w:space="0" w:color="auto"/>
              <w:bottom w:val="single" w:sz="4" w:space="0" w:color="auto"/>
            </w:tcBorders>
          </w:tcPr>
          <w:p w:rsidR="00364890" w:rsidRPr="00364890" w:rsidRDefault="00364890" w:rsidP="00364890">
            <w:pPr>
              <w:pStyle w:val="afff"/>
              <w:jc w:val="both"/>
              <w:rPr>
                <w:rFonts w:ascii="Times New Roman" w:hAnsi="Times New Roman" w:cs="Times New Roman"/>
                <w:sz w:val="28"/>
                <w:szCs w:val="28"/>
              </w:rPr>
            </w:pPr>
          </w:p>
        </w:tc>
      </w:tr>
      <w:tr w:rsidR="00364890" w:rsidRPr="00364890" w:rsidTr="00006FA4">
        <w:tblPrEx>
          <w:tblCellMar>
            <w:top w:w="0" w:type="dxa"/>
            <w:bottom w:w="0" w:type="dxa"/>
          </w:tblCellMar>
        </w:tblPrEx>
        <w:tc>
          <w:tcPr>
            <w:tcW w:w="5040" w:type="dxa"/>
            <w:tcBorders>
              <w:top w:val="single" w:sz="4" w:space="0" w:color="auto"/>
              <w:bottom w:val="single" w:sz="4" w:space="0" w:color="auto"/>
              <w:right w:val="single" w:sz="4" w:space="0" w:color="auto"/>
            </w:tcBorders>
          </w:tcPr>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Ф.И.О. (при наличии) руководителя</w:t>
            </w:r>
          </w:p>
        </w:tc>
        <w:tc>
          <w:tcPr>
            <w:tcW w:w="4032" w:type="dxa"/>
            <w:tcBorders>
              <w:top w:val="single" w:sz="4" w:space="0" w:color="auto"/>
              <w:left w:val="single" w:sz="4" w:space="0" w:color="auto"/>
              <w:bottom w:val="single" w:sz="4" w:space="0" w:color="auto"/>
            </w:tcBorders>
          </w:tcPr>
          <w:p w:rsidR="00364890" w:rsidRPr="00364890" w:rsidRDefault="00364890" w:rsidP="00364890">
            <w:pPr>
              <w:pStyle w:val="afff"/>
              <w:jc w:val="both"/>
              <w:rPr>
                <w:rFonts w:ascii="Times New Roman" w:hAnsi="Times New Roman" w:cs="Times New Roman"/>
                <w:sz w:val="28"/>
                <w:szCs w:val="28"/>
              </w:rPr>
            </w:pPr>
          </w:p>
        </w:tc>
      </w:tr>
      <w:tr w:rsidR="00364890" w:rsidRPr="00364890" w:rsidTr="00006FA4">
        <w:tblPrEx>
          <w:tblCellMar>
            <w:top w:w="0" w:type="dxa"/>
            <w:bottom w:w="0" w:type="dxa"/>
          </w:tblCellMar>
        </w:tblPrEx>
        <w:tc>
          <w:tcPr>
            <w:tcW w:w="5040" w:type="dxa"/>
            <w:tcBorders>
              <w:top w:val="single" w:sz="4" w:space="0" w:color="auto"/>
              <w:bottom w:val="single" w:sz="4" w:space="0" w:color="auto"/>
              <w:right w:val="single" w:sz="4" w:space="0" w:color="auto"/>
            </w:tcBorders>
          </w:tcPr>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ИНН/КПП</w:t>
            </w:r>
          </w:p>
        </w:tc>
        <w:tc>
          <w:tcPr>
            <w:tcW w:w="4032" w:type="dxa"/>
            <w:tcBorders>
              <w:top w:val="single" w:sz="4" w:space="0" w:color="auto"/>
              <w:left w:val="single" w:sz="4" w:space="0" w:color="auto"/>
              <w:bottom w:val="single" w:sz="4" w:space="0" w:color="auto"/>
            </w:tcBorders>
          </w:tcPr>
          <w:p w:rsidR="00364890" w:rsidRPr="00364890" w:rsidRDefault="00364890" w:rsidP="00364890">
            <w:pPr>
              <w:pStyle w:val="afff"/>
              <w:jc w:val="both"/>
              <w:rPr>
                <w:rFonts w:ascii="Times New Roman" w:hAnsi="Times New Roman" w:cs="Times New Roman"/>
                <w:sz w:val="28"/>
                <w:szCs w:val="28"/>
              </w:rPr>
            </w:pPr>
          </w:p>
        </w:tc>
      </w:tr>
      <w:tr w:rsidR="00364890" w:rsidRPr="00364890" w:rsidTr="00006FA4">
        <w:tblPrEx>
          <w:tblCellMar>
            <w:top w:w="0" w:type="dxa"/>
            <w:bottom w:w="0" w:type="dxa"/>
          </w:tblCellMar>
        </w:tblPrEx>
        <w:tc>
          <w:tcPr>
            <w:tcW w:w="5040" w:type="dxa"/>
            <w:tcBorders>
              <w:top w:val="single" w:sz="4" w:space="0" w:color="auto"/>
              <w:bottom w:val="single" w:sz="4" w:space="0" w:color="auto"/>
              <w:right w:val="single" w:sz="4" w:space="0" w:color="auto"/>
            </w:tcBorders>
          </w:tcPr>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Основной вид осуществляемой деятельности (с указанием кодов </w:t>
            </w:r>
            <w:hyperlink r:id="rId25" w:history="1">
              <w:r w:rsidRPr="00364890">
                <w:rPr>
                  <w:rStyle w:val="a5"/>
                  <w:rFonts w:ascii="Times New Roman" w:eastAsiaTheme="majorEastAsia" w:hAnsi="Times New Roman"/>
                  <w:b w:val="0"/>
                  <w:color w:val="auto"/>
                  <w:sz w:val="28"/>
                  <w:szCs w:val="28"/>
                </w:rPr>
                <w:t>ОКВЭД</w:t>
              </w:r>
            </w:hyperlink>
            <w:r w:rsidRPr="00364890">
              <w:rPr>
                <w:rFonts w:ascii="Times New Roman" w:hAnsi="Times New Roman" w:cs="Times New Roman"/>
                <w:sz w:val="28"/>
                <w:szCs w:val="28"/>
              </w:rPr>
              <w:t>)</w:t>
            </w:r>
          </w:p>
        </w:tc>
        <w:tc>
          <w:tcPr>
            <w:tcW w:w="4032" w:type="dxa"/>
            <w:tcBorders>
              <w:top w:val="single" w:sz="4" w:space="0" w:color="auto"/>
              <w:left w:val="single" w:sz="4" w:space="0" w:color="auto"/>
              <w:bottom w:val="single" w:sz="4" w:space="0" w:color="auto"/>
            </w:tcBorders>
          </w:tcPr>
          <w:p w:rsidR="00364890" w:rsidRPr="00364890" w:rsidRDefault="00364890" w:rsidP="00364890">
            <w:pPr>
              <w:pStyle w:val="afff"/>
              <w:jc w:val="both"/>
              <w:rPr>
                <w:rFonts w:ascii="Times New Roman" w:hAnsi="Times New Roman" w:cs="Times New Roman"/>
                <w:sz w:val="28"/>
                <w:szCs w:val="28"/>
              </w:rPr>
            </w:pPr>
          </w:p>
        </w:tc>
      </w:tr>
      <w:tr w:rsidR="00364890" w:rsidRPr="00364890" w:rsidTr="00006FA4">
        <w:tblPrEx>
          <w:tblCellMar>
            <w:top w:w="0" w:type="dxa"/>
            <w:bottom w:w="0" w:type="dxa"/>
          </w:tblCellMar>
        </w:tblPrEx>
        <w:tc>
          <w:tcPr>
            <w:tcW w:w="5040" w:type="dxa"/>
            <w:tcBorders>
              <w:top w:val="single" w:sz="4" w:space="0" w:color="auto"/>
              <w:bottom w:val="single" w:sz="4" w:space="0" w:color="auto"/>
              <w:right w:val="single" w:sz="4" w:space="0" w:color="auto"/>
            </w:tcBorders>
          </w:tcPr>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Адрес местонахождения/почтовый адрес</w:t>
            </w:r>
          </w:p>
        </w:tc>
        <w:tc>
          <w:tcPr>
            <w:tcW w:w="4032" w:type="dxa"/>
            <w:tcBorders>
              <w:top w:val="single" w:sz="4" w:space="0" w:color="auto"/>
              <w:left w:val="single" w:sz="4" w:space="0" w:color="auto"/>
              <w:bottom w:val="single" w:sz="4" w:space="0" w:color="auto"/>
            </w:tcBorders>
          </w:tcPr>
          <w:p w:rsidR="00364890" w:rsidRPr="00364890" w:rsidRDefault="00364890" w:rsidP="00364890">
            <w:pPr>
              <w:pStyle w:val="afff"/>
              <w:jc w:val="both"/>
              <w:rPr>
                <w:rFonts w:ascii="Times New Roman" w:hAnsi="Times New Roman" w:cs="Times New Roman"/>
                <w:sz w:val="28"/>
                <w:szCs w:val="28"/>
              </w:rPr>
            </w:pPr>
          </w:p>
        </w:tc>
      </w:tr>
      <w:tr w:rsidR="00364890" w:rsidRPr="00364890" w:rsidTr="00006FA4">
        <w:tblPrEx>
          <w:tblCellMar>
            <w:top w:w="0" w:type="dxa"/>
            <w:bottom w:w="0" w:type="dxa"/>
          </w:tblCellMar>
        </w:tblPrEx>
        <w:tc>
          <w:tcPr>
            <w:tcW w:w="5040" w:type="dxa"/>
            <w:tcBorders>
              <w:top w:val="single" w:sz="4" w:space="0" w:color="auto"/>
              <w:bottom w:val="single" w:sz="4" w:space="0" w:color="auto"/>
              <w:right w:val="single" w:sz="4" w:space="0" w:color="auto"/>
            </w:tcBorders>
          </w:tcPr>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Номер контактного телефона</w:t>
            </w:r>
          </w:p>
        </w:tc>
        <w:tc>
          <w:tcPr>
            <w:tcW w:w="4032" w:type="dxa"/>
            <w:tcBorders>
              <w:top w:val="single" w:sz="4" w:space="0" w:color="auto"/>
              <w:left w:val="single" w:sz="4" w:space="0" w:color="auto"/>
              <w:bottom w:val="single" w:sz="4" w:space="0" w:color="auto"/>
            </w:tcBorders>
          </w:tcPr>
          <w:p w:rsidR="00364890" w:rsidRPr="00364890" w:rsidRDefault="00364890" w:rsidP="00364890">
            <w:pPr>
              <w:pStyle w:val="afff"/>
              <w:jc w:val="both"/>
              <w:rPr>
                <w:rFonts w:ascii="Times New Roman" w:hAnsi="Times New Roman" w:cs="Times New Roman"/>
                <w:sz w:val="28"/>
                <w:szCs w:val="28"/>
              </w:rPr>
            </w:pPr>
          </w:p>
        </w:tc>
      </w:tr>
      <w:tr w:rsidR="00364890" w:rsidRPr="00364890" w:rsidTr="00006FA4">
        <w:tblPrEx>
          <w:tblCellMar>
            <w:top w:w="0" w:type="dxa"/>
            <w:bottom w:w="0" w:type="dxa"/>
          </w:tblCellMar>
        </w:tblPrEx>
        <w:tc>
          <w:tcPr>
            <w:tcW w:w="5040" w:type="dxa"/>
            <w:tcBorders>
              <w:top w:val="single" w:sz="4" w:space="0" w:color="auto"/>
              <w:bottom w:val="single" w:sz="4" w:space="0" w:color="auto"/>
              <w:right w:val="single" w:sz="4" w:space="0" w:color="auto"/>
            </w:tcBorders>
          </w:tcPr>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Электронный адрес (e-mail)</w:t>
            </w:r>
          </w:p>
        </w:tc>
        <w:tc>
          <w:tcPr>
            <w:tcW w:w="4032" w:type="dxa"/>
            <w:tcBorders>
              <w:top w:val="single" w:sz="4" w:space="0" w:color="auto"/>
              <w:left w:val="single" w:sz="4" w:space="0" w:color="auto"/>
              <w:bottom w:val="single" w:sz="4" w:space="0" w:color="auto"/>
            </w:tcBorders>
          </w:tcPr>
          <w:p w:rsidR="00364890" w:rsidRPr="00364890" w:rsidRDefault="00364890" w:rsidP="00364890">
            <w:pPr>
              <w:pStyle w:val="afff"/>
              <w:jc w:val="both"/>
              <w:rPr>
                <w:rFonts w:ascii="Times New Roman" w:hAnsi="Times New Roman" w:cs="Times New Roman"/>
                <w:sz w:val="28"/>
                <w:szCs w:val="28"/>
              </w:rPr>
            </w:pPr>
          </w:p>
        </w:tc>
      </w:tr>
    </w:tbl>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Планируемые значения показателей результативности на ______ год:</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1.__________________________________________________________________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2.__________________________________________________________________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Планируемые затраты (смета расходов), финансовое обеспечение которых осуществляется за счет субсидии </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1._______________________________________________________________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2._______________________________________________________________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Перечень прилагаемых к предложению (заявке) документов:</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1. _________________________________________________________________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2. _________________________________________________________________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Реквизиты для перечисления субсидии:</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____________________________________________________________________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____________________________________________________________________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____________________________________________________________________</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Приложения: на ____ л. в ____ экз.</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О принятом   решении   о   предоставлении субсидии   или   об отказе</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в предоставлении субсидии прошу уведомить __________________________</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_______________________________________ </w:t>
      </w:r>
      <w:r w:rsidR="00CA09EE">
        <w:rPr>
          <w:rFonts w:ascii="Times New Roman" w:hAnsi="Times New Roman" w:cs="Times New Roman"/>
          <w:sz w:val="28"/>
          <w:szCs w:val="28"/>
        </w:rPr>
        <w:t xml:space="preserve">     </w:t>
      </w:r>
      <w:r w:rsidRPr="00CA09EE">
        <w:rPr>
          <w:rFonts w:ascii="Times New Roman" w:hAnsi="Times New Roman" w:cs="Times New Roman"/>
        </w:rPr>
        <w:t>(указать способ уведомления)</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Согласие            на             публикацию           (размещение)</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в информационно-телекоммуникационной сети   Интернет   информации,</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представляемой в соответствии  с  Порядком  предоставления субсидии из бюджета муниципального образования Крымский район социально ориентированным некоммерческим организациям   __________________________________________________</w:t>
      </w:r>
    </w:p>
    <w:p w:rsidR="00364890" w:rsidRPr="00CA09EE" w:rsidRDefault="00364890" w:rsidP="00364890">
      <w:pPr>
        <w:pStyle w:val="afff"/>
        <w:jc w:val="both"/>
        <w:rPr>
          <w:rFonts w:ascii="Times New Roman" w:hAnsi="Times New Roman" w:cs="Times New Roman"/>
        </w:rPr>
      </w:pPr>
      <w:r w:rsidRPr="00364890">
        <w:rPr>
          <w:rFonts w:ascii="Times New Roman" w:hAnsi="Times New Roman" w:cs="Times New Roman"/>
          <w:sz w:val="28"/>
          <w:szCs w:val="28"/>
        </w:rPr>
        <w:t xml:space="preserve">                                             </w:t>
      </w:r>
      <w:r w:rsidRPr="00CA09EE">
        <w:rPr>
          <w:rFonts w:ascii="Times New Roman" w:hAnsi="Times New Roman" w:cs="Times New Roman"/>
        </w:rPr>
        <w:t>(представляем/не представляем)</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Руководитель организации</w:t>
      </w:r>
    </w:p>
    <w:p w:rsidR="00CA09EE" w:rsidRDefault="00CA09EE"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___________________                  _______________________________</w:t>
      </w: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 xml:space="preserve"> </w:t>
      </w:r>
      <w:r w:rsidR="00CA09EE">
        <w:rPr>
          <w:rFonts w:ascii="Times New Roman" w:hAnsi="Times New Roman" w:cs="Times New Roman"/>
          <w:sz w:val="28"/>
          <w:szCs w:val="28"/>
        </w:rPr>
        <w:t xml:space="preserve">       </w:t>
      </w:r>
      <w:r w:rsidRPr="00364890">
        <w:rPr>
          <w:rFonts w:ascii="Times New Roman" w:hAnsi="Times New Roman" w:cs="Times New Roman"/>
          <w:sz w:val="28"/>
          <w:szCs w:val="28"/>
        </w:rPr>
        <w:t xml:space="preserve">  </w:t>
      </w:r>
      <w:r w:rsidRPr="00CA09EE">
        <w:rPr>
          <w:rFonts w:ascii="Times New Roman" w:hAnsi="Times New Roman" w:cs="Times New Roman"/>
        </w:rPr>
        <w:t xml:space="preserve">(должность) </w:t>
      </w:r>
      <w:r w:rsidRPr="00364890">
        <w:rPr>
          <w:rFonts w:ascii="Times New Roman" w:hAnsi="Times New Roman" w:cs="Times New Roman"/>
          <w:sz w:val="28"/>
          <w:szCs w:val="28"/>
        </w:rPr>
        <w:t xml:space="preserve">       </w:t>
      </w:r>
      <w:r w:rsidR="00CA09EE">
        <w:rPr>
          <w:rFonts w:ascii="Times New Roman" w:hAnsi="Times New Roman" w:cs="Times New Roman"/>
          <w:sz w:val="28"/>
          <w:szCs w:val="28"/>
        </w:rPr>
        <w:t xml:space="preserve">                       </w:t>
      </w:r>
      <w:r w:rsidRPr="00364890">
        <w:rPr>
          <w:rFonts w:ascii="Times New Roman" w:hAnsi="Times New Roman" w:cs="Times New Roman"/>
          <w:sz w:val="28"/>
          <w:szCs w:val="28"/>
        </w:rPr>
        <w:t xml:space="preserve"> (</w:t>
      </w:r>
      <w:r w:rsidRPr="00CA09EE">
        <w:rPr>
          <w:rFonts w:ascii="Times New Roman" w:hAnsi="Times New Roman" w:cs="Times New Roman"/>
        </w:rPr>
        <w:t>подпись)          (расшифровка подписи)</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М.П.</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r w:rsidRPr="00364890">
        <w:rPr>
          <w:rFonts w:ascii="Times New Roman" w:hAnsi="Times New Roman" w:cs="Times New Roman"/>
          <w:sz w:val="28"/>
          <w:szCs w:val="28"/>
        </w:rPr>
        <w:t>«_____»  __________ 20____ г.</w:t>
      </w: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364890" w:rsidRPr="00364890" w:rsidRDefault="00364890" w:rsidP="00364890">
      <w:pPr>
        <w:pStyle w:val="afff"/>
        <w:jc w:val="both"/>
        <w:rPr>
          <w:rFonts w:ascii="Times New Roman" w:hAnsi="Times New Roman" w:cs="Times New Roman"/>
          <w:sz w:val="28"/>
          <w:szCs w:val="28"/>
        </w:rPr>
      </w:pPr>
    </w:p>
    <w:p w:rsidR="007873A7" w:rsidRPr="00364890" w:rsidRDefault="007873A7" w:rsidP="00364890">
      <w:pPr>
        <w:pStyle w:val="afff"/>
        <w:jc w:val="both"/>
        <w:rPr>
          <w:rFonts w:ascii="Times New Roman" w:hAnsi="Times New Roman" w:cs="Times New Roman"/>
          <w:sz w:val="28"/>
          <w:szCs w:val="28"/>
        </w:rPr>
      </w:pPr>
    </w:p>
    <w:sectPr w:rsidR="007873A7" w:rsidRPr="00364890" w:rsidSect="00C203D4">
      <w:pgSz w:w="11904" w:h="16836"/>
      <w:pgMar w:top="851"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8A3"/>
    <w:multiLevelType w:val="hybridMultilevel"/>
    <w:tmpl w:val="9CB8EB9E"/>
    <w:lvl w:ilvl="0" w:tplc="16309C3E">
      <w:start w:val="1"/>
      <w:numFmt w:val="decimal"/>
      <w:lvlText w:val="%1."/>
      <w:lvlJc w:val="left"/>
      <w:pPr>
        <w:tabs>
          <w:tab w:val="num" w:pos="2051"/>
        </w:tabs>
        <w:ind w:left="2051" w:hanging="120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
    <w:nsid w:val="5DF11DE0"/>
    <w:multiLevelType w:val="multilevel"/>
    <w:tmpl w:val="402C2D14"/>
    <w:lvl w:ilvl="0">
      <w:start w:val="1"/>
      <w:numFmt w:val="bullet"/>
      <w:lvlText w:val="-"/>
      <w:lvlJc w:val="left"/>
      <w:pPr>
        <w:tabs>
          <w:tab w:val="num" w:pos="1901"/>
        </w:tabs>
        <w:ind w:left="1901" w:hanging="105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01"/>
    <w:rsid w:val="00006FA4"/>
    <w:rsid w:val="00010393"/>
    <w:rsid w:val="000355E7"/>
    <w:rsid w:val="00076C71"/>
    <w:rsid w:val="00090E2E"/>
    <w:rsid w:val="000F24DE"/>
    <w:rsid w:val="0012176B"/>
    <w:rsid w:val="00126A19"/>
    <w:rsid w:val="00154147"/>
    <w:rsid w:val="00156AFF"/>
    <w:rsid w:val="001D6584"/>
    <w:rsid w:val="001F39AE"/>
    <w:rsid w:val="001F723D"/>
    <w:rsid w:val="00246B20"/>
    <w:rsid w:val="00286A5D"/>
    <w:rsid w:val="0029216E"/>
    <w:rsid w:val="002E5766"/>
    <w:rsid w:val="002F70F8"/>
    <w:rsid w:val="00311EC9"/>
    <w:rsid w:val="003146E2"/>
    <w:rsid w:val="003344DE"/>
    <w:rsid w:val="00364890"/>
    <w:rsid w:val="00387C68"/>
    <w:rsid w:val="00390B43"/>
    <w:rsid w:val="00390F16"/>
    <w:rsid w:val="003D397E"/>
    <w:rsid w:val="00451336"/>
    <w:rsid w:val="00451AF9"/>
    <w:rsid w:val="004F5F33"/>
    <w:rsid w:val="00510438"/>
    <w:rsid w:val="00514C6B"/>
    <w:rsid w:val="00526BC7"/>
    <w:rsid w:val="00536A11"/>
    <w:rsid w:val="005451E0"/>
    <w:rsid w:val="005B08C7"/>
    <w:rsid w:val="005B0DAA"/>
    <w:rsid w:val="005E0182"/>
    <w:rsid w:val="006217FE"/>
    <w:rsid w:val="0063417D"/>
    <w:rsid w:val="00635C79"/>
    <w:rsid w:val="006810FD"/>
    <w:rsid w:val="00691098"/>
    <w:rsid w:val="006E194C"/>
    <w:rsid w:val="006F4B91"/>
    <w:rsid w:val="00711A08"/>
    <w:rsid w:val="007413AC"/>
    <w:rsid w:val="00774751"/>
    <w:rsid w:val="007873A7"/>
    <w:rsid w:val="007918F0"/>
    <w:rsid w:val="007A7272"/>
    <w:rsid w:val="007B1B66"/>
    <w:rsid w:val="007B4906"/>
    <w:rsid w:val="00826BCD"/>
    <w:rsid w:val="00827BE3"/>
    <w:rsid w:val="0084483C"/>
    <w:rsid w:val="008521A3"/>
    <w:rsid w:val="00861D3D"/>
    <w:rsid w:val="00881EA6"/>
    <w:rsid w:val="008B4962"/>
    <w:rsid w:val="008C0114"/>
    <w:rsid w:val="008D0EE2"/>
    <w:rsid w:val="009018DF"/>
    <w:rsid w:val="00905ED5"/>
    <w:rsid w:val="00906BAE"/>
    <w:rsid w:val="009435E2"/>
    <w:rsid w:val="0096190F"/>
    <w:rsid w:val="00995ACE"/>
    <w:rsid w:val="009B190A"/>
    <w:rsid w:val="009C5F18"/>
    <w:rsid w:val="009E42A9"/>
    <w:rsid w:val="00AE7FBB"/>
    <w:rsid w:val="00AF02F7"/>
    <w:rsid w:val="00AF7215"/>
    <w:rsid w:val="00B559D1"/>
    <w:rsid w:val="00BA64D5"/>
    <w:rsid w:val="00BE616D"/>
    <w:rsid w:val="00C12469"/>
    <w:rsid w:val="00C203D4"/>
    <w:rsid w:val="00C3257A"/>
    <w:rsid w:val="00C3265B"/>
    <w:rsid w:val="00C3530B"/>
    <w:rsid w:val="00C917F1"/>
    <w:rsid w:val="00C9693E"/>
    <w:rsid w:val="00CA09EE"/>
    <w:rsid w:val="00CA39D7"/>
    <w:rsid w:val="00CB6C6F"/>
    <w:rsid w:val="00CC5554"/>
    <w:rsid w:val="00CE6525"/>
    <w:rsid w:val="00CF4101"/>
    <w:rsid w:val="00D15EE1"/>
    <w:rsid w:val="00D1648D"/>
    <w:rsid w:val="00D21A6C"/>
    <w:rsid w:val="00D37E5E"/>
    <w:rsid w:val="00D46019"/>
    <w:rsid w:val="00D531A5"/>
    <w:rsid w:val="00DA13DC"/>
    <w:rsid w:val="00DD0D7A"/>
    <w:rsid w:val="00E21EEA"/>
    <w:rsid w:val="00EA622C"/>
    <w:rsid w:val="00EC1101"/>
    <w:rsid w:val="00F03341"/>
    <w:rsid w:val="00F5646B"/>
    <w:rsid w:val="00F70F02"/>
    <w:rsid w:val="00F77B3C"/>
    <w:rsid w:val="00F920E8"/>
    <w:rsid w:val="00F920FA"/>
    <w:rsid w:val="00FC060E"/>
    <w:rsid w:val="00FD5D08"/>
    <w:rsid w:val="00FD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bCs/>
      <w:color w:val="008000"/>
    </w:rPr>
  </w:style>
  <w:style w:type="character" w:customStyle="1" w:styleId="a6">
    <w:name w:val="Активная гипертекстовая ссылка"/>
    <w:basedOn w:val="a5"/>
    <w:uiPriority w:val="99"/>
    <w:rPr>
      <w:rFonts w:cs="Times New Roman"/>
      <w:b/>
      <w:bCs/>
      <w:color w:val="008000"/>
      <w:u w:val="single"/>
    </w:rPr>
  </w:style>
  <w:style w:type="paragraph" w:customStyle="1" w:styleId="a7">
    <w:name w:val="Основное меню (преемственное)"/>
    <w:basedOn w:val="a"/>
    <w:next w:val="a"/>
    <w:uiPriority w:val="99"/>
    <w:pPr>
      <w:jc w:val="both"/>
    </w:pPr>
    <w:rPr>
      <w:rFonts w:ascii="Verdana" w:hAnsi="Verdana" w:cs="Verdana"/>
    </w:rPr>
  </w:style>
  <w:style w:type="paragraph" w:customStyle="1" w:styleId="a8">
    <w:name w:val="Заголовок"/>
    <w:basedOn w:val="a7"/>
    <w:next w:val="a"/>
    <w:uiPriority w:val="99"/>
    <w:rPr>
      <w:rFonts w:ascii="Arial" w:hAnsi="Arial" w:cs="Arial"/>
      <w:b/>
      <w:bCs/>
      <w:color w:val="C0C0C0"/>
    </w:rPr>
  </w:style>
  <w:style w:type="character" w:customStyle="1" w:styleId="a9">
    <w:name w:val="Заголовок своего сообщения"/>
    <w:basedOn w:val="a4"/>
    <w:uiPriority w:val="99"/>
    <w:rPr>
      <w:rFonts w:cs="Times New Roman"/>
      <w:b/>
      <w:bCs/>
      <w:color w:val="000080"/>
    </w:rPr>
  </w:style>
  <w:style w:type="paragraph" w:customStyle="1" w:styleId="aa">
    <w:name w:val="Заголовок статьи"/>
    <w:basedOn w:val="a"/>
    <w:next w:val="a"/>
    <w:uiPriority w:val="99"/>
    <w:pPr>
      <w:ind w:left="1612" w:hanging="892"/>
      <w:jc w:val="both"/>
    </w:pPr>
  </w:style>
  <w:style w:type="character" w:customStyle="1" w:styleId="ab">
    <w:name w:val="Заголовок чужого сообщения"/>
    <w:basedOn w:val="a4"/>
    <w:uiPriority w:val="99"/>
    <w:rPr>
      <w:rFonts w:cs="Times New Roman"/>
      <w:b/>
      <w:bCs/>
      <w:color w:val="FF0000"/>
    </w:rPr>
  </w:style>
  <w:style w:type="paragraph" w:customStyle="1" w:styleId="ac">
    <w:name w:val="Интерактивный заголовок"/>
    <w:basedOn w:val="a8"/>
    <w:next w:val="a"/>
    <w:uiPriority w:val="99"/>
    <w:rPr>
      <w:b w:val="0"/>
      <w:bCs w:val="0"/>
      <w:color w:val="auto"/>
      <w:u w:val="single"/>
    </w:rPr>
  </w:style>
  <w:style w:type="paragraph" w:customStyle="1" w:styleId="ad">
    <w:name w:val="Интерфейс"/>
    <w:basedOn w:val="a"/>
    <w:next w:val="a"/>
    <w:uiPriority w:val="99"/>
    <w:pPr>
      <w:jc w:val="both"/>
    </w:pPr>
    <w:rPr>
      <w:color w:val="D4D0C8"/>
      <w:sz w:val="22"/>
      <w:szCs w:val="22"/>
    </w:rPr>
  </w:style>
  <w:style w:type="paragraph" w:customStyle="1" w:styleId="ae">
    <w:name w:val="Комментарий"/>
    <w:basedOn w:val="a"/>
    <w:next w:val="a"/>
    <w:uiPriority w:val="99"/>
    <w:pPr>
      <w:ind w:left="170"/>
      <w:jc w:val="both"/>
    </w:pPr>
    <w:rPr>
      <w:i/>
      <w:iCs/>
      <w:color w:val="800080"/>
    </w:rPr>
  </w:style>
  <w:style w:type="paragraph" w:customStyle="1" w:styleId="af">
    <w:name w:val="Информация об изменениях документа"/>
    <w:basedOn w:val="ae"/>
    <w:next w:val="a"/>
    <w:uiPriority w:val="99"/>
    <w:pPr>
      <w:ind w:left="0"/>
    </w:pPr>
  </w:style>
  <w:style w:type="paragraph" w:customStyle="1" w:styleId="af0">
    <w:name w:val="Текст (лев. подпись)"/>
    <w:basedOn w:val="a"/>
    <w:next w:val="a"/>
    <w:uiPriority w:val="99"/>
  </w:style>
  <w:style w:type="paragraph" w:customStyle="1" w:styleId="af1">
    <w:name w:val="Колонтитул (левый)"/>
    <w:basedOn w:val="af0"/>
    <w:next w:val="a"/>
    <w:uiPriority w:val="99"/>
    <w:pPr>
      <w:jc w:val="both"/>
    </w:pPr>
    <w:rPr>
      <w:sz w:val="16"/>
      <w:szCs w:val="16"/>
    </w:rPr>
  </w:style>
  <w:style w:type="paragraph" w:customStyle="1" w:styleId="af2">
    <w:name w:val="Текст (прав. подпись)"/>
    <w:basedOn w:val="a"/>
    <w:next w:val="a"/>
    <w:uiPriority w:val="99"/>
    <w:pPr>
      <w:jc w:val="right"/>
    </w:pPr>
  </w:style>
  <w:style w:type="paragraph" w:customStyle="1" w:styleId="af3">
    <w:name w:val="Колонтитул (правый)"/>
    <w:basedOn w:val="af2"/>
    <w:next w:val="a"/>
    <w:uiPriority w:val="99"/>
    <w:pPr>
      <w:jc w:val="both"/>
    </w:pPr>
    <w:rPr>
      <w:sz w:val="16"/>
      <w:szCs w:val="16"/>
    </w:rPr>
  </w:style>
  <w:style w:type="paragraph" w:customStyle="1" w:styleId="af4">
    <w:name w:val="Комментарий пользователя"/>
    <w:basedOn w:val="ae"/>
    <w:next w:val="a"/>
    <w:uiPriority w:val="99"/>
    <w:pPr>
      <w:ind w:left="0"/>
      <w:jc w:val="left"/>
    </w:pPr>
    <w:rPr>
      <w:i w:val="0"/>
      <w:iCs w:val="0"/>
      <w:color w:val="000080"/>
    </w:rPr>
  </w:style>
  <w:style w:type="paragraph" w:customStyle="1" w:styleId="af5">
    <w:name w:val="Моноширинный"/>
    <w:basedOn w:val="a"/>
    <w:next w:val="a"/>
    <w:uiPriority w:val="99"/>
    <w:pPr>
      <w:jc w:val="both"/>
    </w:pPr>
    <w:rPr>
      <w:rFonts w:ascii="Courier New" w:hAnsi="Courier New" w:cs="Courier New"/>
    </w:rPr>
  </w:style>
  <w:style w:type="character" w:customStyle="1" w:styleId="af6">
    <w:name w:val="Найденные слова"/>
    <w:basedOn w:val="a4"/>
    <w:uiPriority w:val="99"/>
    <w:rPr>
      <w:rFonts w:cs="Times New Roman"/>
      <w:b/>
      <w:bCs/>
      <w:color w:val="000080"/>
    </w:rPr>
  </w:style>
  <w:style w:type="character" w:customStyle="1" w:styleId="af7">
    <w:name w:val="Не вступил в силу"/>
    <w:basedOn w:val="a4"/>
    <w:uiPriority w:val="99"/>
    <w:rPr>
      <w:rFonts w:cs="Times New Roman"/>
      <w:b/>
      <w:bCs/>
      <w:color w:val="008080"/>
    </w:rPr>
  </w:style>
  <w:style w:type="paragraph" w:customStyle="1" w:styleId="af8">
    <w:name w:val="Нормальный (таблица)"/>
    <w:basedOn w:val="a"/>
    <w:next w:val="a"/>
    <w:uiPriority w:val="99"/>
    <w:pPr>
      <w:jc w:val="both"/>
    </w:pPr>
  </w:style>
  <w:style w:type="paragraph" w:customStyle="1" w:styleId="af9">
    <w:name w:val="Объект"/>
    <w:basedOn w:val="a"/>
    <w:next w:val="a"/>
    <w:uiPriority w:val="99"/>
    <w:pPr>
      <w:jc w:val="both"/>
    </w:pPr>
  </w:style>
  <w:style w:type="paragraph" w:customStyle="1" w:styleId="afa">
    <w:name w:val="Таблицы (моноширинный)"/>
    <w:basedOn w:val="a"/>
    <w:next w:val="a"/>
    <w:uiPriority w:val="99"/>
    <w:pPr>
      <w:jc w:val="both"/>
    </w:pPr>
    <w:rPr>
      <w:rFonts w:ascii="Courier New" w:hAnsi="Courier New" w:cs="Courier New"/>
    </w:rPr>
  </w:style>
  <w:style w:type="paragraph" w:customStyle="1" w:styleId="afb">
    <w:name w:val="Оглавление"/>
    <w:basedOn w:val="afa"/>
    <w:next w:val="a"/>
    <w:uiPriority w:val="99"/>
    <w:pPr>
      <w:ind w:left="140"/>
    </w:pPr>
    <w:rPr>
      <w:rFonts w:ascii="Arial" w:hAnsi="Arial" w:cs="Arial"/>
    </w:rPr>
  </w:style>
  <w:style w:type="character" w:customStyle="1" w:styleId="afc">
    <w:name w:val="Опечатки"/>
    <w:uiPriority w:val="99"/>
    <w:rPr>
      <w:color w:val="FF0000"/>
    </w:rPr>
  </w:style>
  <w:style w:type="paragraph" w:customStyle="1" w:styleId="afd">
    <w:name w:val="Переменная часть"/>
    <w:basedOn w:val="a7"/>
    <w:next w:val="a"/>
    <w:uiPriority w:val="99"/>
    <w:rPr>
      <w:rFonts w:ascii="Arial" w:hAnsi="Arial" w:cs="Arial"/>
      <w:sz w:val="20"/>
      <w:szCs w:val="20"/>
    </w:rPr>
  </w:style>
  <w:style w:type="paragraph" w:customStyle="1" w:styleId="afe">
    <w:name w:val="Постоянная часть"/>
    <w:basedOn w:val="a7"/>
    <w:next w:val="a"/>
    <w:uiPriority w:val="99"/>
    <w:rPr>
      <w:rFonts w:ascii="Arial" w:hAnsi="Arial" w:cs="Arial"/>
      <w:sz w:val="22"/>
      <w:szCs w:val="22"/>
    </w:rPr>
  </w:style>
  <w:style w:type="paragraph" w:customStyle="1" w:styleId="aff">
    <w:name w:val="Прижатый влево"/>
    <w:basedOn w:val="a"/>
    <w:next w:val="a"/>
    <w:uiPriority w:val="99"/>
  </w:style>
  <w:style w:type="character" w:customStyle="1" w:styleId="aff0">
    <w:name w:val="Продолжение ссылки"/>
    <w:basedOn w:val="a5"/>
    <w:uiPriority w:val="99"/>
    <w:rPr>
      <w:rFonts w:cs="Times New Roman"/>
      <w:b/>
      <w:bCs/>
      <w:color w:val="008000"/>
    </w:rPr>
  </w:style>
  <w:style w:type="paragraph" w:customStyle="1" w:styleId="aff1">
    <w:name w:val="Словарная статья"/>
    <w:basedOn w:val="a"/>
    <w:next w:val="a"/>
    <w:uiPriority w:val="99"/>
    <w:pPr>
      <w:ind w:right="118"/>
      <w:jc w:val="both"/>
    </w:pPr>
  </w:style>
  <w:style w:type="character" w:customStyle="1" w:styleId="aff2">
    <w:name w:val="Сравнение редакций"/>
    <w:basedOn w:val="a4"/>
    <w:uiPriority w:val="99"/>
    <w:rPr>
      <w:rFonts w:cs="Times New Roman"/>
      <w:b/>
      <w:bCs/>
      <w:color w:val="000080"/>
    </w:rPr>
  </w:style>
  <w:style w:type="character" w:customStyle="1" w:styleId="aff3">
    <w:name w:val="Сравнение редакций. Добавленный фрагмент"/>
    <w:uiPriority w:val="99"/>
    <w:rPr>
      <w:color w:val="0000FF"/>
    </w:rPr>
  </w:style>
  <w:style w:type="character" w:customStyle="1" w:styleId="aff4">
    <w:name w:val="Сравнение редакций. Удаленный фрагмент"/>
    <w:uiPriority w:val="99"/>
    <w:rPr>
      <w:strike/>
      <w:color w:val="808000"/>
    </w:rPr>
  </w:style>
  <w:style w:type="paragraph" w:customStyle="1" w:styleId="aff5">
    <w:name w:val="Текст (справка)"/>
    <w:basedOn w:val="a"/>
    <w:next w:val="a"/>
    <w:uiPriority w:val="99"/>
    <w:pPr>
      <w:ind w:left="170" w:right="170"/>
    </w:pPr>
  </w:style>
  <w:style w:type="paragraph" w:customStyle="1" w:styleId="aff6">
    <w:name w:val="Текст в таблице"/>
    <w:basedOn w:val="af8"/>
    <w:next w:val="a"/>
    <w:uiPriority w:val="99"/>
    <w:pPr>
      <w:ind w:firstLine="500"/>
    </w:pPr>
  </w:style>
  <w:style w:type="paragraph" w:customStyle="1" w:styleId="aff7">
    <w:name w:val="Технический комментарий"/>
    <w:basedOn w:val="a"/>
    <w:next w:val="a"/>
    <w:uiPriority w:val="99"/>
  </w:style>
  <w:style w:type="character" w:customStyle="1" w:styleId="aff8">
    <w:name w:val="Утратил силу"/>
    <w:basedOn w:val="a4"/>
    <w:uiPriority w:val="99"/>
    <w:rPr>
      <w:rFonts w:cs="Times New Roman"/>
      <w:b/>
      <w:bCs/>
      <w:strike/>
      <w:color w:val="808000"/>
    </w:rPr>
  </w:style>
  <w:style w:type="paragraph" w:customStyle="1" w:styleId="aff9">
    <w:name w:val="Центрированный (таблица)"/>
    <w:basedOn w:val="af8"/>
    <w:next w:val="a"/>
    <w:uiPriority w:val="99"/>
    <w:pPr>
      <w:jc w:val="center"/>
    </w:pPr>
  </w:style>
  <w:style w:type="paragraph" w:customStyle="1" w:styleId="a1">
    <w:name w:val="Знак"/>
    <w:basedOn w:val="a"/>
    <w:link w:val="a0"/>
    <w:uiPriority w:val="99"/>
    <w:rsid w:val="001D6584"/>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1D6584"/>
    <w:pPr>
      <w:autoSpaceDE w:val="0"/>
      <w:autoSpaceDN w:val="0"/>
      <w:adjustRightInd w:val="0"/>
      <w:spacing w:after="0" w:line="240" w:lineRule="auto"/>
    </w:pPr>
    <w:rPr>
      <w:rFonts w:ascii="Arial" w:hAnsi="Arial" w:cs="Arial"/>
      <w:b/>
      <w:bCs/>
      <w:sz w:val="28"/>
      <w:szCs w:val="28"/>
    </w:rPr>
  </w:style>
  <w:style w:type="paragraph" w:customStyle="1" w:styleId="CharCharCarCarCharCharCarCarCharCharCarCarCharChar">
    <w:name w:val="Char Char Car Car Char Char Car Car Char Char Car Car Char Char"/>
    <w:basedOn w:val="a"/>
    <w:uiPriority w:val="99"/>
    <w:rsid w:val="001D6584"/>
    <w:pPr>
      <w:widowControl/>
      <w:autoSpaceDE/>
      <w:autoSpaceDN/>
      <w:adjustRightInd/>
      <w:spacing w:after="160" w:line="240" w:lineRule="exact"/>
      <w:ind w:firstLine="720"/>
      <w:jc w:val="both"/>
    </w:pPr>
    <w:rPr>
      <w:noProof/>
      <w:sz w:val="20"/>
      <w:szCs w:val="20"/>
      <w:lang w:eastAsia="ru-RU"/>
    </w:rPr>
  </w:style>
  <w:style w:type="paragraph" w:styleId="affa">
    <w:name w:val="Normal (Web)"/>
    <w:basedOn w:val="a"/>
    <w:uiPriority w:val="99"/>
    <w:rsid w:val="001D6584"/>
    <w:pPr>
      <w:widowControl/>
      <w:autoSpaceDE/>
      <w:autoSpaceDN/>
      <w:adjustRightInd/>
      <w:spacing w:after="200" w:line="276" w:lineRule="auto"/>
    </w:pPr>
  </w:style>
  <w:style w:type="table" w:styleId="affb">
    <w:name w:val="Table Grid"/>
    <w:basedOn w:val="a2"/>
    <w:uiPriority w:val="59"/>
    <w:rsid w:val="001D6584"/>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451336"/>
    <w:pPr>
      <w:widowControl/>
      <w:autoSpaceDE/>
      <w:autoSpaceDN/>
      <w:adjustRightInd/>
      <w:ind w:firstLine="851"/>
      <w:jc w:val="both"/>
    </w:pPr>
    <w:rPr>
      <w:sz w:val="28"/>
      <w:szCs w:val="28"/>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customStyle="1" w:styleId="ConsPlusNormal">
    <w:name w:val="ConsPlusNormal"/>
    <w:rsid w:val="00BA64D5"/>
    <w:pPr>
      <w:widowControl w:val="0"/>
      <w:autoSpaceDE w:val="0"/>
      <w:autoSpaceDN w:val="0"/>
      <w:adjustRightInd w:val="0"/>
      <w:spacing w:after="0" w:line="240" w:lineRule="auto"/>
      <w:ind w:firstLine="720"/>
    </w:pPr>
    <w:rPr>
      <w:rFonts w:ascii="Arial" w:hAnsi="Arial" w:cs="Arial"/>
      <w:sz w:val="20"/>
      <w:szCs w:val="20"/>
    </w:rPr>
  </w:style>
  <w:style w:type="paragraph" w:styleId="affc">
    <w:name w:val="Balloon Text"/>
    <w:basedOn w:val="a"/>
    <w:link w:val="affd"/>
    <w:uiPriority w:val="99"/>
    <w:semiHidden/>
    <w:unhideWhenUsed/>
    <w:rsid w:val="00F920E8"/>
    <w:rPr>
      <w:rFonts w:ascii="Tahoma" w:hAnsi="Tahoma" w:cs="Tahoma"/>
      <w:sz w:val="16"/>
      <w:szCs w:val="16"/>
    </w:rPr>
  </w:style>
  <w:style w:type="character" w:customStyle="1" w:styleId="affd">
    <w:name w:val="Текст выноски Знак"/>
    <w:basedOn w:val="a0"/>
    <w:link w:val="affc"/>
    <w:uiPriority w:val="99"/>
    <w:semiHidden/>
    <w:locked/>
    <w:rsid w:val="00F920E8"/>
    <w:rPr>
      <w:rFonts w:ascii="Tahoma" w:hAnsi="Tahoma" w:cs="Tahoma"/>
      <w:sz w:val="16"/>
      <w:szCs w:val="16"/>
    </w:rPr>
  </w:style>
  <w:style w:type="character" w:styleId="affe">
    <w:name w:val="Hyperlink"/>
    <w:basedOn w:val="a0"/>
    <w:uiPriority w:val="99"/>
    <w:rsid w:val="00F920FA"/>
    <w:rPr>
      <w:rFonts w:cs="Times New Roman"/>
      <w:color w:val="0000FF"/>
      <w:u w:val="single"/>
    </w:rPr>
  </w:style>
  <w:style w:type="paragraph" w:styleId="afff">
    <w:name w:val="No Spacing"/>
    <w:uiPriority w:val="1"/>
    <w:qFormat/>
    <w:rsid w:val="00364890"/>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A39D7"/>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bCs/>
      <w:color w:val="008000"/>
    </w:rPr>
  </w:style>
  <w:style w:type="character" w:customStyle="1" w:styleId="a6">
    <w:name w:val="Активная гипертекстовая ссылка"/>
    <w:basedOn w:val="a5"/>
    <w:uiPriority w:val="99"/>
    <w:rPr>
      <w:rFonts w:cs="Times New Roman"/>
      <w:b/>
      <w:bCs/>
      <w:color w:val="008000"/>
      <w:u w:val="single"/>
    </w:rPr>
  </w:style>
  <w:style w:type="paragraph" w:customStyle="1" w:styleId="a7">
    <w:name w:val="Основное меню (преемственное)"/>
    <w:basedOn w:val="a"/>
    <w:next w:val="a"/>
    <w:uiPriority w:val="99"/>
    <w:pPr>
      <w:jc w:val="both"/>
    </w:pPr>
    <w:rPr>
      <w:rFonts w:ascii="Verdana" w:hAnsi="Verdana" w:cs="Verdana"/>
    </w:rPr>
  </w:style>
  <w:style w:type="paragraph" w:customStyle="1" w:styleId="a8">
    <w:name w:val="Заголовок"/>
    <w:basedOn w:val="a7"/>
    <w:next w:val="a"/>
    <w:uiPriority w:val="99"/>
    <w:rPr>
      <w:rFonts w:ascii="Arial" w:hAnsi="Arial" w:cs="Arial"/>
      <w:b/>
      <w:bCs/>
      <w:color w:val="C0C0C0"/>
    </w:rPr>
  </w:style>
  <w:style w:type="character" w:customStyle="1" w:styleId="a9">
    <w:name w:val="Заголовок своего сообщения"/>
    <w:basedOn w:val="a4"/>
    <w:uiPriority w:val="99"/>
    <w:rPr>
      <w:rFonts w:cs="Times New Roman"/>
      <w:b/>
      <w:bCs/>
      <w:color w:val="000080"/>
    </w:rPr>
  </w:style>
  <w:style w:type="paragraph" w:customStyle="1" w:styleId="aa">
    <w:name w:val="Заголовок статьи"/>
    <w:basedOn w:val="a"/>
    <w:next w:val="a"/>
    <w:uiPriority w:val="99"/>
    <w:pPr>
      <w:ind w:left="1612" w:hanging="892"/>
      <w:jc w:val="both"/>
    </w:pPr>
  </w:style>
  <w:style w:type="character" w:customStyle="1" w:styleId="ab">
    <w:name w:val="Заголовок чужого сообщения"/>
    <w:basedOn w:val="a4"/>
    <w:uiPriority w:val="99"/>
    <w:rPr>
      <w:rFonts w:cs="Times New Roman"/>
      <w:b/>
      <w:bCs/>
      <w:color w:val="FF0000"/>
    </w:rPr>
  </w:style>
  <w:style w:type="paragraph" w:customStyle="1" w:styleId="ac">
    <w:name w:val="Интерактивный заголовок"/>
    <w:basedOn w:val="a8"/>
    <w:next w:val="a"/>
    <w:uiPriority w:val="99"/>
    <w:rPr>
      <w:b w:val="0"/>
      <w:bCs w:val="0"/>
      <w:color w:val="auto"/>
      <w:u w:val="single"/>
    </w:rPr>
  </w:style>
  <w:style w:type="paragraph" w:customStyle="1" w:styleId="ad">
    <w:name w:val="Интерфейс"/>
    <w:basedOn w:val="a"/>
    <w:next w:val="a"/>
    <w:uiPriority w:val="99"/>
    <w:pPr>
      <w:jc w:val="both"/>
    </w:pPr>
    <w:rPr>
      <w:color w:val="D4D0C8"/>
      <w:sz w:val="22"/>
      <w:szCs w:val="22"/>
    </w:rPr>
  </w:style>
  <w:style w:type="paragraph" w:customStyle="1" w:styleId="ae">
    <w:name w:val="Комментарий"/>
    <w:basedOn w:val="a"/>
    <w:next w:val="a"/>
    <w:uiPriority w:val="99"/>
    <w:pPr>
      <w:ind w:left="170"/>
      <w:jc w:val="both"/>
    </w:pPr>
    <w:rPr>
      <w:i/>
      <w:iCs/>
      <w:color w:val="800080"/>
    </w:rPr>
  </w:style>
  <w:style w:type="paragraph" w:customStyle="1" w:styleId="af">
    <w:name w:val="Информация об изменениях документа"/>
    <w:basedOn w:val="ae"/>
    <w:next w:val="a"/>
    <w:uiPriority w:val="99"/>
    <w:pPr>
      <w:ind w:left="0"/>
    </w:pPr>
  </w:style>
  <w:style w:type="paragraph" w:customStyle="1" w:styleId="af0">
    <w:name w:val="Текст (лев. подпись)"/>
    <w:basedOn w:val="a"/>
    <w:next w:val="a"/>
    <w:uiPriority w:val="99"/>
  </w:style>
  <w:style w:type="paragraph" w:customStyle="1" w:styleId="af1">
    <w:name w:val="Колонтитул (левый)"/>
    <w:basedOn w:val="af0"/>
    <w:next w:val="a"/>
    <w:uiPriority w:val="99"/>
    <w:pPr>
      <w:jc w:val="both"/>
    </w:pPr>
    <w:rPr>
      <w:sz w:val="16"/>
      <w:szCs w:val="16"/>
    </w:rPr>
  </w:style>
  <w:style w:type="paragraph" w:customStyle="1" w:styleId="af2">
    <w:name w:val="Текст (прав. подпись)"/>
    <w:basedOn w:val="a"/>
    <w:next w:val="a"/>
    <w:uiPriority w:val="99"/>
    <w:pPr>
      <w:jc w:val="right"/>
    </w:pPr>
  </w:style>
  <w:style w:type="paragraph" w:customStyle="1" w:styleId="af3">
    <w:name w:val="Колонтитул (правый)"/>
    <w:basedOn w:val="af2"/>
    <w:next w:val="a"/>
    <w:uiPriority w:val="99"/>
    <w:pPr>
      <w:jc w:val="both"/>
    </w:pPr>
    <w:rPr>
      <w:sz w:val="16"/>
      <w:szCs w:val="16"/>
    </w:rPr>
  </w:style>
  <w:style w:type="paragraph" w:customStyle="1" w:styleId="af4">
    <w:name w:val="Комментарий пользователя"/>
    <w:basedOn w:val="ae"/>
    <w:next w:val="a"/>
    <w:uiPriority w:val="99"/>
    <w:pPr>
      <w:ind w:left="0"/>
      <w:jc w:val="left"/>
    </w:pPr>
    <w:rPr>
      <w:i w:val="0"/>
      <w:iCs w:val="0"/>
      <w:color w:val="000080"/>
    </w:rPr>
  </w:style>
  <w:style w:type="paragraph" w:customStyle="1" w:styleId="af5">
    <w:name w:val="Моноширинный"/>
    <w:basedOn w:val="a"/>
    <w:next w:val="a"/>
    <w:uiPriority w:val="99"/>
    <w:pPr>
      <w:jc w:val="both"/>
    </w:pPr>
    <w:rPr>
      <w:rFonts w:ascii="Courier New" w:hAnsi="Courier New" w:cs="Courier New"/>
    </w:rPr>
  </w:style>
  <w:style w:type="character" w:customStyle="1" w:styleId="af6">
    <w:name w:val="Найденные слова"/>
    <w:basedOn w:val="a4"/>
    <w:uiPriority w:val="99"/>
    <w:rPr>
      <w:rFonts w:cs="Times New Roman"/>
      <w:b/>
      <w:bCs/>
      <w:color w:val="000080"/>
    </w:rPr>
  </w:style>
  <w:style w:type="character" w:customStyle="1" w:styleId="af7">
    <w:name w:val="Не вступил в силу"/>
    <w:basedOn w:val="a4"/>
    <w:uiPriority w:val="99"/>
    <w:rPr>
      <w:rFonts w:cs="Times New Roman"/>
      <w:b/>
      <w:bCs/>
      <w:color w:val="008080"/>
    </w:rPr>
  </w:style>
  <w:style w:type="paragraph" w:customStyle="1" w:styleId="af8">
    <w:name w:val="Нормальный (таблица)"/>
    <w:basedOn w:val="a"/>
    <w:next w:val="a"/>
    <w:uiPriority w:val="99"/>
    <w:pPr>
      <w:jc w:val="both"/>
    </w:pPr>
  </w:style>
  <w:style w:type="paragraph" w:customStyle="1" w:styleId="af9">
    <w:name w:val="Объект"/>
    <w:basedOn w:val="a"/>
    <w:next w:val="a"/>
    <w:uiPriority w:val="99"/>
    <w:pPr>
      <w:jc w:val="both"/>
    </w:pPr>
  </w:style>
  <w:style w:type="paragraph" w:customStyle="1" w:styleId="afa">
    <w:name w:val="Таблицы (моноширинный)"/>
    <w:basedOn w:val="a"/>
    <w:next w:val="a"/>
    <w:uiPriority w:val="99"/>
    <w:pPr>
      <w:jc w:val="both"/>
    </w:pPr>
    <w:rPr>
      <w:rFonts w:ascii="Courier New" w:hAnsi="Courier New" w:cs="Courier New"/>
    </w:rPr>
  </w:style>
  <w:style w:type="paragraph" w:customStyle="1" w:styleId="afb">
    <w:name w:val="Оглавление"/>
    <w:basedOn w:val="afa"/>
    <w:next w:val="a"/>
    <w:uiPriority w:val="99"/>
    <w:pPr>
      <w:ind w:left="140"/>
    </w:pPr>
    <w:rPr>
      <w:rFonts w:ascii="Arial" w:hAnsi="Arial" w:cs="Arial"/>
    </w:rPr>
  </w:style>
  <w:style w:type="character" w:customStyle="1" w:styleId="afc">
    <w:name w:val="Опечатки"/>
    <w:uiPriority w:val="99"/>
    <w:rPr>
      <w:color w:val="FF0000"/>
    </w:rPr>
  </w:style>
  <w:style w:type="paragraph" w:customStyle="1" w:styleId="afd">
    <w:name w:val="Переменная часть"/>
    <w:basedOn w:val="a7"/>
    <w:next w:val="a"/>
    <w:uiPriority w:val="99"/>
    <w:rPr>
      <w:rFonts w:ascii="Arial" w:hAnsi="Arial" w:cs="Arial"/>
      <w:sz w:val="20"/>
      <w:szCs w:val="20"/>
    </w:rPr>
  </w:style>
  <w:style w:type="paragraph" w:customStyle="1" w:styleId="afe">
    <w:name w:val="Постоянная часть"/>
    <w:basedOn w:val="a7"/>
    <w:next w:val="a"/>
    <w:uiPriority w:val="99"/>
    <w:rPr>
      <w:rFonts w:ascii="Arial" w:hAnsi="Arial" w:cs="Arial"/>
      <w:sz w:val="22"/>
      <w:szCs w:val="22"/>
    </w:rPr>
  </w:style>
  <w:style w:type="paragraph" w:customStyle="1" w:styleId="aff">
    <w:name w:val="Прижатый влево"/>
    <w:basedOn w:val="a"/>
    <w:next w:val="a"/>
    <w:uiPriority w:val="99"/>
  </w:style>
  <w:style w:type="character" w:customStyle="1" w:styleId="aff0">
    <w:name w:val="Продолжение ссылки"/>
    <w:basedOn w:val="a5"/>
    <w:uiPriority w:val="99"/>
    <w:rPr>
      <w:rFonts w:cs="Times New Roman"/>
      <w:b/>
      <w:bCs/>
      <w:color w:val="008000"/>
    </w:rPr>
  </w:style>
  <w:style w:type="paragraph" w:customStyle="1" w:styleId="aff1">
    <w:name w:val="Словарная статья"/>
    <w:basedOn w:val="a"/>
    <w:next w:val="a"/>
    <w:uiPriority w:val="99"/>
    <w:pPr>
      <w:ind w:right="118"/>
      <w:jc w:val="both"/>
    </w:pPr>
  </w:style>
  <w:style w:type="character" w:customStyle="1" w:styleId="aff2">
    <w:name w:val="Сравнение редакций"/>
    <w:basedOn w:val="a4"/>
    <w:uiPriority w:val="99"/>
    <w:rPr>
      <w:rFonts w:cs="Times New Roman"/>
      <w:b/>
      <w:bCs/>
      <w:color w:val="000080"/>
    </w:rPr>
  </w:style>
  <w:style w:type="character" w:customStyle="1" w:styleId="aff3">
    <w:name w:val="Сравнение редакций. Добавленный фрагмент"/>
    <w:uiPriority w:val="99"/>
    <w:rPr>
      <w:color w:val="0000FF"/>
    </w:rPr>
  </w:style>
  <w:style w:type="character" w:customStyle="1" w:styleId="aff4">
    <w:name w:val="Сравнение редакций. Удаленный фрагмент"/>
    <w:uiPriority w:val="99"/>
    <w:rPr>
      <w:strike/>
      <w:color w:val="808000"/>
    </w:rPr>
  </w:style>
  <w:style w:type="paragraph" w:customStyle="1" w:styleId="aff5">
    <w:name w:val="Текст (справка)"/>
    <w:basedOn w:val="a"/>
    <w:next w:val="a"/>
    <w:uiPriority w:val="99"/>
    <w:pPr>
      <w:ind w:left="170" w:right="170"/>
    </w:pPr>
  </w:style>
  <w:style w:type="paragraph" w:customStyle="1" w:styleId="aff6">
    <w:name w:val="Текст в таблице"/>
    <w:basedOn w:val="af8"/>
    <w:next w:val="a"/>
    <w:uiPriority w:val="99"/>
    <w:pPr>
      <w:ind w:firstLine="500"/>
    </w:pPr>
  </w:style>
  <w:style w:type="paragraph" w:customStyle="1" w:styleId="aff7">
    <w:name w:val="Технический комментарий"/>
    <w:basedOn w:val="a"/>
    <w:next w:val="a"/>
    <w:uiPriority w:val="99"/>
  </w:style>
  <w:style w:type="character" w:customStyle="1" w:styleId="aff8">
    <w:name w:val="Утратил силу"/>
    <w:basedOn w:val="a4"/>
    <w:uiPriority w:val="99"/>
    <w:rPr>
      <w:rFonts w:cs="Times New Roman"/>
      <w:b/>
      <w:bCs/>
      <w:strike/>
      <w:color w:val="808000"/>
    </w:rPr>
  </w:style>
  <w:style w:type="paragraph" w:customStyle="1" w:styleId="aff9">
    <w:name w:val="Центрированный (таблица)"/>
    <w:basedOn w:val="af8"/>
    <w:next w:val="a"/>
    <w:uiPriority w:val="99"/>
    <w:pPr>
      <w:jc w:val="center"/>
    </w:pPr>
  </w:style>
  <w:style w:type="paragraph" w:customStyle="1" w:styleId="a1">
    <w:name w:val="Знак"/>
    <w:basedOn w:val="a"/>
    <w:link w:val="a0"/>
    <w:uiPriority w:val="99"/>
    <w:rsid w:val="001D6584"/>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1D6584"/>
    <w:pPr>
      <w:autoSpaceDE w:val="0"/>
      <w:autoSpaceDN w:val="0"/>
      <w:adjustRightInd w:val="0"/>
      <w:spacing w:after="0" w:line="240" w:lineRule="auto"/>
    </w:pPr>
    <w:rPr>
      <w:rFonts w:ascii="Arial" w:hAnsi="Arial" w:cs="Arial"/>
      <w:b/>
      <w:bCs/>
      <w:sz w:val="28"/>
      <w:szCs w:val="28"/>
    </w:rPr>
  </w:style>
  <w:style w:type="paragraph" w:customStyle="1" w:styleId="CharCharCarCarCharCharCarCarCharCharCarCarCharChar">
    <w:name w:val="Char Char Car Car Char Char Car Car Char Char Car Car Char Char"/>
    <w:basedOn w:val="a"/>
    <w:uiPriority w:val="99"/>
    <w:rsid w:val="001D6584"/>
    <w:pPr>
      <w:widowControl/>
      <w:autoSpaceDE/>
      <w:autoSpaceDN/>
      <w:adjustRightInd/>
      <w:spacing w:after="160" w:line="240" w:lineRule="exact"/>
      <w:ind w:firstLine="720"/>
      <w:jc w:val="both"/>
    </w:pPr>
    <w:rPr>
      <w:noProof/>
      <w:sz w:val="20"/>
      <w:szCs w:val="20"/>
      <w:lang w:eastAsia="ru-RU"/>
    </w:rPr>
  </w:style>
  <w:style w:type="paragraph" w:styleId="affa">
    <w:name w:val="Normal (Web)"/>
    <w:basedOn w:val="a"/>
    <w:uiPriority w:val="99"/>
    <w:rsid w:val="001D6584"/>
    <w:pPr>
      <w:widowControl/>
      <w:autoSpaceDE/>
      <w:autoSpaceDN/>
      <w:adjustRightInd/>
      <w:spacing w:after="200" w:line="276" w:lineRule="auto"/>
    </w:pPr>
  </w:style>
  <w:style w:type="table" w:styleId="affb">
    <w:name w:val="Table Grid"/>
    <w:basedOn w:val="a2"/>
    <w:uiPriority w:val="59"/>
    <w:rsid w:val="001D6584"/>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451336"/>
    <w:pPr>
      <w:widowControl/>
      <w:autoSpaceDE/>
      <w:autoSpaceDN/>
      <w:adjustRightInd/>
      <w:ind w:firstLine="851"/>
      <w:jc w:val="both"/>
    </w:pPr>
    <w:rPr>
      <w:sz w:val="28"/>
      <w:szCs w:val="28"/>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customStyle="1" w:styleId="ConsPlusNormal">
    <w:name w:val="ConsPlusNormal"/>
    <w:rsid w:val="00BA64D5"/>
    <w:pPr>
      <w:widowControl w:val="0"/>
      <w:autoSpaceDE w:val="0"/>
      <w:autoSpaceDN w:val="0"/>
      <w:adjustRightInd w:val="0"/>
      <w:spacing w:after="0" w:line="240" w:lineRule="auto"/>
      <w:ind w:firstLine="720"/>
    </w:pPr>
    <w:rPr>
      <w:rFonts w:ascii="Arial" w:hAnsi="Arial" w:cs="Arial"/>
      <w:sz w:val="20"/>
      <w:szCs w:val="20"/>
    </w:rPr>
  </w:style>
  <w:style w:type="paragraph" w:styleId="affc">
    <w:name w:val="Balloon Text"/>
    <w:basedOn w:val="a"/>
    <w:link w:val="affd"/>
    <w:uiPriority w:val="99"/>
    <w:semiHidden/>
    <w:unhideWhenUsed/>
    <w:rsid w:val="00F920E8"/>
    <w:rPr>
      <w:rFonts w:ascii="Tahoma" w:hAnsi="Tahoma" w:cs="Tahoma"/>
      <w:sz w:val="16"/>
      <w:szCs w:val="16"/>
    </w:rPr>
  </w:style>
  <w:style w:type="character" w:customStyle="1" w:styleId="affd">
    <w:name w:val="Текст выноски Знак"/>
    <w:basedOn w:val="a0"/>
    <w:link w:val="affc"/>
    <w:uiPriority w:val="99"/>
    <w:semiHidden/>
    <w:locked/>
    <w:rsid w:val="00F920E8"/>
    <w:rPr>
      <w:rFonts w:ascii="Tahoma" w:hAnsi="Tahoma" w:cs="Tahoma"/>
      <w:sz w:val="16"/>
      <w:szCs w:val="16"/>
    </w:rPr>
  </w:style>
  <w:style w:type="character" w:styleId="affe">
    <w:name w:val="Hyperlink"/>
    <w:basedOn w:val="a0"/>
    <w:uiPriority w:val="99"/>
    <w:rsid w:val="00F920FA"/>
    <w:rPr>
      <w:rFonts w:cs="Times New Roman"/>
      <w:color w:val="0000FF"/>
      <w:u w:val="single"/>
    </w:rPr>
  </w:style>
  <w:style w:type="paragraph" w:styleId="afff">
    <w:name w:val="No Spacing"/>
    <w:uiPriority w:val="1"/>
    <w:qFormat/>
    <w:rsid w:val="00364890"/>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A39D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2003prod2.garant.ru/document?id=12012604&amp;sub=7812" TargetMode="External"/><Relationship Id="rId13" Type="http://schemas.openxmlformats.org/officeDocument/2006/relationships/hyperlink" Target="http://um2003prod2.garant.ru/document?id=2440400&amp;sub=7000" TargetMode="External"/><Relationship Id="rId18" Type="http://schemas.openxmlformats.org/officeDocument/2006/relationships/hyperlink" Target="http://um2003prod2.garant.ru/document?id=32011061&amp;sub=1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um2003prod2.garant.ru/document?id=12012604&amp;sub=2692" TargetMode="External"/><Relationship Id="rId7" Type="http://schemas.openxmlformats.org/officeDocument/2006/relationships/hyperlink" Target="http://um2003prod2.garant.ru/document?id=408334215&amp;sub=0" TargetMode="External"/><Relationship Id="rId12" Type="http://schemas.openxmlformats.org/officeDocument/2006/relationships/hyperlink" Target="http://um2003prod2.garant.ru/document?id=32011061&amp;sub=11" TargetMode="External"/><Relationship Id="rId17" Type="http://schemas.openxmlformats.org/officeDocument/2006/relationships/hyperlink" Target="http://um2003prod2.garant.ru/document?id=32011061&amp;sub=11" TargetMode="External"/><Relationship Id="rId25" Type="http://schemas.openxmlformats.org/officeDocument/2006/relationships/hyperlink" Target="http://um2003prod2.garant.ru/document?id=70550726&amp;sub=0" TargetMode="External"/><Relationship Id="rId2" Type="http://schemas.openxmlformats.org/officeDocument/2006/relationships/styles" Target="styles.xml"/><Relationship Id="rId16" Type="http://schemas.openxmlformats.org/officeDocument/2006/relationships/hyperlink" Target="http://um2003prod2.garant.ru/document?id=32011061&amp;sub=11" TargetMode="External"/><Relationship Id="rId20" Type="http://schemas.openxmlformats.org/officeDocument/2006/relationships/hyperlink" Target="http://um2003prod2.garant.ru/document?id=12012604&amp;sub=268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m2003prod2.garant.ru/document?id=32011061&amp;sub=104" TargetMode="External"/><Relationship Id="rId24" Type="http://schemas.openxmlformats.org/officeDocument/2006/relationships/hyperlink" Target="http://um2003prod2.garant.ru/document?id=10080094&amp;sub=100" TargetMode="External"/><Relationship Id="rId5" Type="http://schemas.openxmlformats.org/officeDocument/2006/relationships/webSettings" Target="webSettings.xml"/><Relationship Id="rId15" Type="http://schemas.openxmlformats.org/officeDocument/2006/relationships/hyperlink" Target="http://um2003prod2.garant.ru/document?id=10800200&amp;sub=473" TargetMode="External"/><Relationship Id="rId23" Type="http://schemas.openxmlformats.org/officeDocument/2006/relationships/hyperlink" Target="http://um2003prod2.garant.ru/document?id=12012604&amp;sub=2692" TargetMode="External"/><Relationship Id="rId10" Type="http://schemas.openxmlformats.org/officeDocument/2006/relationships/hyperlink" Target="http://um2003prod2.garant.ru/document?id=407867939&amp;sub=0" TargetMode="External"/><Relationship Id="rId19" Type="http://schemas.openxmlformats.org/officeDocument/2006/relationships/hyperlink" Target="http://um2003prod2.garant.ru/document?id=10800200&amp;sub=20001" TargetMode="External"/><Relationship Id="rId4" Type="http://schemas.openxmlformats.org/officeDocument/2006/relationships/settings" Target="settings.xml"/><Relationship Id="rId9" Type="http://schemas.openxmlformats.org/officeDocument/2006/relationships/hyperlink" Target="http://um2003prod2.garant.ru/document?id=407867939&amp;sub=1000" TargetMode="External"/><Relationship Id="rId14" Type="http://schemas.openxmlformats.org/officeDocument/2006/relationships/hyperlink" Target="http://um2003prod2.garant.ru/document?id=404891865&amp;sub=0" TargetMode="External"/><Relationship Id="rId22" Type="http://schemas.openxmlformats.org/officeDocument/2006/relationships/hyperlink" Target="http://um2003prod2.garant.ru/document?id=12012604&amp;sub=268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Постановление </vt:lpstr>
    </vt:vector>
  </TitlesOfParts>
  <Company>НПП "Гарант-Сервис"</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НПП "Гарант-Сервис"</dc:creator>
  <dc:description>Документ экспортирован из системы ГАРАНТ</dc:description>
  <cp:lastModifiedBy>smi_5</cp:lastModifiedBy>
  <cp:revision>2</cp:revision>
  <cp:lastPrinted>2022-08-23T08:35:00Z</cp:lastPrinted>
  <dcterms:created xsi:type="dcterms:W3CDTF">2024-03-14T13:26:00Z</dcterms:created>
  <dcterms:modified xsi:type="dcterms:W3CDTF">2024-03-14T13:26:00Z</dcterms:modified>
</cp:coreProperties>
</file>