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numPr>
          <w:ilvl w:val="0"/>
          <w:numId w:val="0"/>
        </w:numPr>
        <w:spacing w:lineRule="auto" w:line="360"/>
        <w:ind w:left="1152" w:right="0" w:hanging="1152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keepNext w:val="true"/>
        <w:widowControl w:val="false"/>
        <w:numPr>
          <w:ilvl w:val="0"/>
          <w:numId w:val="2"/>
        </w:numPr>
        <w:tabs>
          <w:tab w:val="clear" w:pos="708"/>
          <w:tab w:val="left" w:pos="9175" w:leader="none"/>
        </w:tabs>
        <w:spacing w:lineRule="auto" w:line="360" w:before="0" w:after="0"/>
        <w:ind w:left="0" w:right="57" w:hanging="0"/>
        <w:jc w:val="both"/>
        <w:outlineLvl w:val="3"/>
        <w:rPr>
          <w:b/>
          <w:b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  <w:t>21 февраля 2024 года                                                                              № 82/1104</w:t>
      </w:r>
    </w:p>
    <w:p>
      <w:pPr>
        <w:pStyle w:val="Normal"/>
        <w:jc w:val="center"/>
        <w:rPr>
          <w:rFonts w:eastAsia="Calibri"/>
          <w:b/>
          <w:b/>
          <w:szCs w:val="28"/>
        </w:rPr>
      </w:pPr>
      <w:r>
        <w:rPr>
          <w:rFonts w:eastAsia="Calibri"/>
          <w:b/>
          <w:szCs w:val="28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О Рабочей группе для контроля за использованием ГАС «Выборы»</w:t>
      </w:r>
    </w:p>
    <w:p>
      <w:pPr>
        <w:pStyle w:val="Normal"/>
        <w:jc w:val="center"/>
        <w:rPr>
          <w:b/>
          <w:b/>
          <w:i/>
          <w:i/>
          <w:szCs w:val="24"/>
        </w:rPr>
      </w:pPr>
      <w:r>
        <w:rPr>
          <w:b/>
          <w:szCs w:val="24"/>
        </w:rPr>
        <w:t xml:space="preserve">на период выборов </w:t>
      </w:r>
      <w:r>
        <w:rPr>
          <w:rFonts w:cs="Times New Roman"/>
          <w:b/>
          <w:sz w:val="28"/>
          <w:szCs w:val="24"/>
        </w:rPr>
        <w:t>Президента Российской Федерации, назначенных на 17 марта 2024 года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kern w:val="2"/>
          <w:szCs w:val="24"/>
        </w:rPr>
        <w:t>Руководствуясь статьей 74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23 Федерального закона от 10 января 2003 года № 20-ФЗ «О Государственной автоматизированной системе Российской Федерации «Выборы»,  территориальная</w:t>
      </w:r>
      <w:r>
        <w:rPr>
          <w:rFonts w:eastAsia="Calibri"/>
          <w:szCs w:val="28"/>
        </w:rPr>
        <w:t xml:space="preserve"> избирательная комиссия Крымская </w:t>
      </w:r>
      <w:r>
        <w:rPr>
          <w:rFonts w:eastAsia="Calibri"/>
          <w:b/>
          <w:bCs/>
          <w:szCs w:val="28"/>
        </w:rPr>
        <w:t>РЕШИЛА</w:t>
      </w:r>
      <w:r>
        <w:rPr>
          <w:szCs w:val="24"/>
        </w:rPr>
        <w:t>: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621" w:leader="none"/>
        </w:tabs>
        <w:suppressAutoHyphens w:val="true"/>
        <w:bidi w:val="0"/>
        <w:spacing w:lineRule="auto" w:line="360" w:before="0" w:after="0"/>
        <w:ind w:left="0" w:right="0" w:firstLine="624"/>
        <w:jc w:val="both"/>
        <w:rPr/>
      </w:pPr>
      <w:r>
        <w:rPr>
          <w:szCs w:val="24"/>
        </w:rPr>
        <w:t xml:space="preserve">Утвердить состав Рабочей группы для контроля за использованием Государственной автоматизированной системы Российской Федерации «Выборы» </w:t>
      </w:r>
      <w:r>
        <w:rPr>
          <w:b w:val="false"/>
          <w:bCs w:val="false"/>
          <w:szCs w:val="24"/>
        </w:rPr>
        <w:t xml:space="preserve">на период выборов </w:t>
      </w:r>
      <w:r>
        <w:rPr>
          <w:rFonts w:cs="Times New Roman"/>
          <w:b w:val="false"/>
          <w:bCs w:val="false"/>
          <w:sz w:val="28"/>
          <w:szCs w:val="24"/>
        </w:rPr>
        <w:t>Президента Российской Федерации, назначенных на 17 марта 2024 года</w:t>
      </w:r>
      <w:r>
        <w:rPr>
          <w:szCs w:val="24"/>
        </w:rPr>
        <w:t xml:space="preserve"> (прилагается).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360" w:before="0" w:after="0"/>
        <w:ind w:left="0" w:right="0" w:firstLine="567"/>
        <w:jc w:val="both"/>
        <w:rPr/>
      </w:pPr>
      <w:r>
        <w:rPr>
          <w:rFonts w:eastAsia="Calibri" w:cs="Times New Roman CYR"/>
          <w:sz w:val="28"/>
          <w:szCs w:val="28"/>
        </w:rPr>
        <w:t xml:space="preserve">Разместить настоящее решение на интернет-странице </w:t>
      </w:r>
      <w:r>
        <w:rPr>
          <w:rFonts w:eastAsia="Calibri"/>
          <w:sz w:val="28"/>
          <w:szCs w:val="28"/>
          <w:lang w:eastAsia="ar-SA"/>
        </w:rPr>
        <w:t>территориальной избирательной комиссии Крымская официального сайта администрации муниципального образования Крымский район</w:t>
      </w:r>
      <w:r>
        <w:rPr>
          <w:rFonts w:eastAsia="Calibri" w:cs="Times New Roman CYR"/>
          <w:sz w:val="28"/>
          <w:szCs w:val="28"/>
        </w:rPr>
        <w:t>.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360" w:before="0" w:after="0"/>
        <w:ind w:left="0" w:right="0" w:firstLine="567"/>
        <w:jc w:val="both"/>
        <w:rPr/>
      </w:pPr>
      <w:r>
        <w:rPr>
          <w:rFonts w:eastAsia="Calibri"/>
          <w:szCs w:val="28"/>
        </w:rPr>
        <w:t xml:space="preserve">Возложить контроль за выполнением пункта 2 настоящего решения на </w:t>
      </w:r>
      <w:r>
        <w:rPr>
          <w:rFonts w:eastAsia="Calibri"/>
          <w:sz w:val="28"/>
          <w:szCs w:val="28"/>
        </w:rPr>
        <w:t xml:space="preserve">секретаря территориальной избирательной комиссии         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Буцкую Е.В.</w:t>
      </w:r>
    </w:p>
    <w:p>
      <w:pPr>
        <w:pStyle w:val="Normal"/>
        <w:spacing w:lineRule="auto" w:line="36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</w:r>
    </w:p>
    <w:p>
      <w:pPr>
        <w:pStyle w:val="Normal"/>
        <w:spacing w:lineRule="auto" w:line="36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</w:r>
    </w:p>
    <w:p>
      <w:pPr>
        <w:pStyle w:val="Normal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                                                                    Г.Ю. Позднякова</w:t>
      </w:r>
    </w:p>
    <w:p>
      <w:pPr>
        <w:pStyle w:val="Normal"/>
        <w:ind w:left="426" w:right="0" w:hang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pacing w:lineRule="auto" w:line="276"/>
        <w:ind w:hanging="0"/>
        <w:jc w:val="both"/>
        <w:rPr>
          <w:kern w:val="2"/>
          <w:szCs w:val="24"/>
        </w:rPr>
      </w:pPr>
      <w:r>
        <w:rPr>
          <w:rFonts w:eastAsia="Times New Roman" w:cs="Times New Roman CYR"/>
          <w:bCs/>
          <w:sz w:val="28"/>
          <w:szCs w:val="28"/>
          <w:lang w:eastAsia="ar-SA"/>
        </w:rPr>
        <w:t xml:space="preserve">Секретарь                                                                          Е.В. </w:t>
      </w:r>
      <w:r>
        <w:rPr>
          <w:rFonts w:eastAsia="Times New Roman" w:cs="Times New Roman CYR"/>
          <w:bCs/>
          <w:color w:val="auto"/>
          <w:sz w:val="28"/>
          <w:szCs w:val="28"/>
          <w:lang w:val="ru-RU" w:eastAsia="ar-SA" w:bidi="ar-SA"/>
        </w:rPr>
        <w:t>Буцкая</w:t>
      </w:r>
    </w:p>
    <w:p>
      <w:pPr>
        <w:pStyle w:val="Normal"/>
        <w:spacing w:lineRule="auto" w:line="276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</w:r>
    </w:p>
    <w:p>
      <w:pPr>
        <w:pStyle w:val="Normal"/>
        <w:spacing w:lineRule="auto" w:line="276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</w:r>
    </w:p>
    <w:p>
      <w:pPr>
        <w:pStyle w:val="Normal"/>
        <w:spacing w:lineRule="auto" w:line="276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</w:r>
    </w:p>
    <w:p>
      <w:pPr>
        <w:pStyle w:val="Normal"/>
        <w:spacing w:lineRule="auto" w:line="276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</w:r>
    </w:p>
    <w:p>
      <w:pPr>
        <w:pStyle w:val="Normal"/>
        <w:spacing w:lineRule="auto" w:line="276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</w:r>
    </w:p>
    <w:p>
      <w:pPr>
        <w:pStyle w:val="Normal"/>
        <w:ind w:left="4678" w:hanging="0"/>
        <w:jc w:val="center"/>
        <w:rPr>
          <w:rFonts w:eastAsia="Calibri"/>
          <w:szCs w:val="28"/>
        </w:rPr>
      </w:pPr>
      <w:bookmarkStart w:id="0" w:name="_GoBack"/>
      <w:bookmarkEnd w:id="0"/>
      <w:r>
        <w:rPr>
          <w:rFonts w:eastAsia="Calibri"/>
          <w:szCs w:val="28"/>
        </w:rPr>
        <w:t xml:space="preserve">Приложение </w:t>
      </w:r>
    </w:p>
    <w:p>
      <w:pPr>
        <w:pStyle w:val="Normal"/>
        <w:ind w:left="4678" w:hanging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УТВЕРЖДЕНО</w:t>
      </w:r>
    </w:p>
    <w:p>
      <w:pPr>
        <w:pStyle w:val="Normal"/>
        <w:spacing w:lineRule="auto" w:line="276"/>
        <w:ind w:left="4678" w:hanging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решением </w:t>
      </w:r>
      <w:r>
        <w:rPr>
          <w:rFonts w:eastAsia="Calibri" w:cs="Times New Roman"/>
          <w:sz w:val="28"/>
          <w:szCs w:val="28"/>
        </w:rPr>
        <w:t>территориальной</w:t>
      </w:r>
      <w:r>
        <w:rPr>
          <w:rFonts w:eastAsia="Calibri"/>
          <w:szCs w:val="28"/>
        </w:rPr>
        <w:t xml:space="preserve"> избирательной комиссии Крымская</w:t>
      </w:r>
    </w:p>
    <w:p>
      <w:pPr>
        <w:pStyle w:val="Normal"/>
        <w:spacing w:lineRule="auto" w:line="276"/>
        <w:ind w:left="4678" w:hanging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  <w:r>
        <w:rPr>
          <w:rFonts w:eastAsia="Calibri" w:cs="Times New Roman"/>
          <w:b w:val="false"/>
          <w:bCs w:val="false"/>
          <w:sz w:val="28"/>
          <w:szCs w:val="28"/>
        </w:rPr>
        <w:t>21 февраля 2024 года</w:t>
      </w:r>
      <w:r>
        <w:rPr>
          <w:rFonts w:eastAsia="Calibri"/>
          <w:szCs w:val="28"/>
        </w:rPr>
        <w:t xml:space="preserve"> № </w:t>
      </w:r>
      <w:r>
        <w:rPr>
          <w:rFonts w:eastAsia="Calibri" w:cs="Times New Roman"/>
          <w:b w:val="false"/>
          <w:bCs w:val="false"/>
          <w:sz w:val="28"/>
          <w:szCs w:val="28"/>
        </w:rPr>
        <w:t>82/1104</w:t>
      </w:r>
    </w:p>
    <w:p>
      <w:pPr>
        <w:pStyle w:val="Normal"/>
        <w:jc w:val="center"/>
        <w:rPr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 xml:space="preserve">Состав Рабочей группы для контроля за использованием ГАС «Выборы» на период выборов </w:t>
      </w:r>
      <w:r>
        <w:rPr>
          <w:rFonts w:cs="Times New Roman"/>
          <w:b/>
          <w:sz w:val="28"/>
          <w:szCs w:val="24"/>
        </w:rPr>
        <w:t>Президента Российской Федерации, назначенных на 17 марта 2024 года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tbl>
      <w:tblPr>
        <w:tblW w:w="9321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967"/>
        <w:gridCol w:w="3991"/>
        <w:gridCol w:w="4363"/>
      </w:tblGrid>
      <w:tr>
        <w:trPr>
          <w:trHeight w:val="675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76"/>
              <w:ind w:hanging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76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Ф.И.О.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76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татус члена комиссии</w:t>
            </w:r>
          </w:p>
          <w:p>
            <w:pPr>
              <w:pStyle w:val="Style19"/>
              <w:spacing w:lineRule="auto" w:line="276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</w:r>
          </w:p>
        </w:tc>
      </w:tr>
      <w:tr>
        <w:trPr>
          <w:trHeight w:val="403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76"/>
              <w:ind w:hanging="0"/>
              <w:jc w:val="center"/>
              <w:rPr>
                <w:rFonts w:ascii="Times New Roman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  <w:kern w:val="2"/>
                <w:szCs w:val="24"/>
              </w:rPr>
              <w:t>1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76"/>
              <w:ind w:hanging="0"/>
              <w:rPr>
                <w:rFonts w:ascii="Times New Roman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  <w:kern w:val="2"/>
                <w:szCs w:val="24"/>
              </w:rPr>
              <w:t xml:space="preserve">Зайцева </w:t>
            </w:r>
          </w:p>
          <w:p>
            <w:pPr>
              <w:pStyle w:val="Style19"/>
              <w:spacing w:lineRule="auto" w:line="276"/>
              <w:ind w:hanging="0"/>
              <w:rPr>
                <w:rFonts w:ascii="Times New Roman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  <w:kern w:val="2"/>
                <w:szCs w:val="24"/>
              </w:rPr>
              <w:t>Ольга Владимировна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76"/>
              <w:ind w:hanging="0"/>
              <w:jc w:val="left"/>
              <w:rPr/>
            </w:pPr>
            <w:r>
              <w:rPr>
                <w:rFonts w:ascii="Times New Roman" w:hAnsi="Times New Roman"/>
                <w:bCs/>
                <w:color w:val="000000"/>
                <w:kern w:val="2"/>
                <w:szCs w:val="24"/>
              </w:rPr>
              <w:t>Заместитель председателя территориальной избирательной комиссии Крымская, п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2"/>
                <w:sz w:val="28"/>
                <w:szCs w:val="24"/>
                <w:lang w:eastAsia="ru-RU"/>
              </w:rPr>
              <w:t>редседатель</w:t>
            </w:r>
            <w:r>
              <w:rPr>
                <w:rFonts w:ascii="Times New Roman" w:hAnsi="Times New Roman"/>
                <w:bCs/>
                <w:color w:val="000000"/>
                <w:kern w:val="2"/>
                <w:szCs w:val="24"/>
              </w:rPr>
              <w:t xml:space="preserve"> Рабочей группы</w:t>
            </w:r>
          </w:p>
        </w:tc>
      </w:tr>
      <w:tr>
        <w:trPr>
          <w:trHeight w:val="403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76"/>
              <w:ind w:hanging="0"/>
              <w:jc w:val="center"/>
              <w:rPr>
                <w:rFonts w:ascii="Times New Roman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  <w:kern w:val="2"/>
                <w:szCs w:val="24"/>
              </w:rPr>
              <w:t>2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76"/>
              <w:ind w:hanging="0"/>
              <w:rPr>
                <w:rFonts w:ascii="Times New Roman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  <w:kern w:val="2"/>
                <w:szCs w:val="24"/>
              </w:rPr>
              <w:t xml:space="preserve">Буцкая </w:t>
            </w:r>
          </w:p>
          <w:p>
            <w:pPr>
              <w:pStyle w:val="Style19"/>
              <w:spacing w:lineRule="auto" w:line="276"/>
              <w:ind w:hanging="0"/>
              <w:rPr>
                <w:rFonts w:ascii="Times New Roman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  <w:kern w:val="2"/>
                <w:szCs w:val="24"/>
              </w:rPr>
              <w:t>Елена Валерьевна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76"/>
              <w:ind w:hanging="0"/>
              <w:jc w:val="left"/>
              <w:rPr/>
            </w:pPr>
            <w:r>
              <w:rPr>
                <w:rFonts w:ascii="Times New Roman" w:hAnsi="Times New Roman"/>
                <w:kern w:val="2"/>
                <w:szCs w:val="24"/>
              </w:rPr>
              <w:t>Секретарь</w:t>
            </w:r>
            <w:r>
              <w:rPr>
                <w:rFonts w:ascii="Times New Roman" w:hAnsi="Times New Roman"/>
                <w:bCs/>
                <w:color w:val="000000"/>
                <w:kern w:val="2"/>
                <w:szCs w:val="24"/>
              </w:rPr>
              <w:t xml:space="preserve"> территориальной избирательной комиссии Крымская</w:t>
            </w:r>
            <w:r>
              <w:rPr>
                <w:rFonts w:ascii="Times New Roman" w:hAnsi="Times New Roman"/>
                <w:kern w:val="2"/>
                <w:szCs w:val="24"/>
              </w:rPr>
              <w:t>, член Рабочей группы</w:t>
            </w:r>
          </w:p>
        </w:tc>
      </w:tr>
      <w:tr>
        <w:trPr>
          <w:trHeight w:val="403" w:hRule="atLeast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76"/>
              <w:ind w:hanging="0"/>
              <w:jc w:val="center"/>
              <w:rPr>
                <w:rFonts w:ascii="Times New Roman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  <w:kern w:val="2"/>
                <w:szCs w:val="24"/>
              </w:rPr>
              <w:t>3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76"/>
              <w:ind w:hanging="0"/>
              <w:rPr>
                <w:rFonts w:ascii="Times New Roman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  <w:kern w:val="2"/>
                <w:szCs w:val="24"/>
              </w:rPr>
              <w:t xml:space="preserve">Мартынович </w:t>
            </w:r>
          </w:p>
          <w:p>
            <w:pPr>
              <w:pStyle w:val="Style19"/>
              <w:spacing w:lineRule="auto" w:line="276"/>
              <w:ind w:hanging="0"/>
              <w:rPr>
                <w:rFonts w:ascii="Times New Roman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  <w:kern w:val="2"/>
                <w:szCs w:val="24"/>
              </w:rPr>
              <w:t>Галина Арамовна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uto" w:line="276"/>
              <w:ind w:hanging="0"/>
              <w:jc w:val="left"/>
              <w:rPr/>
            </w:pPr>
            <w:r>
              <w:rPr>
                <w:rFonts w:ascii="Times New Roman" w:hAnsi="Times New Roman"/>
                <w:kern w:val="2"/>
                <w:szCs w:val="24"/>
              </w:rPr>
              <w:t xml:space="preserve">Член </w:t>
            </w:r>
            <w:r>
              <w:rPr>
                <w:rFonts w:ascii="Times New Roman" w:hAnsi="Times New Roman"/>
                <w:bCs/>
                <w:color w:val="000000"/>
                <w:kern w:val="2"/>
                <w:szCs w:val="24"/>
              </w:rPr>
              <w:t>территориальной избирательной комиссии Крымская</w:t>
            </w:r>
            <w:r>
              <w:rPr>
                <w:rFonts w:ascii="Times New Roman" w:hAnsi="Times New Roman"/>
                <w:kern w:val="2"/>
                <w:szCs w:val="24"/>
              </w:rPr>
              <w:t>, член Рабочей группы</w:t>
            </w:r>
          </w:p>
        </w:tc>
      </w:tr>
    </w:tbl>
    <w:p>
      <w:pPr>
        <w:pStyle w:val="Normal"/>
        <w:spacing w:lineRule="auto" w:line="360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8"/>
        <w:b w:val="false"/>
        <w:szCs w:val="28"/>
        <w:bCs w:val="false"/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29a9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8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8d6a38"/>
    <w:pPr>
      <w:keepNext w:val="true"/>
      <w:keepLines/>
      <w:suppressAutoHyphens w:val="true"/>
      <w:spacing w:before="480" w:after="0"/>
      <w:jc w:val="left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Cs w:val="28"/>
      <w:lang w:eastAsia="ar-SA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link w:val="a3"/>
    <w:qFormat/>
    <w:rsid w:val="007829a9"/>
    <w:rPr>
      <w:rFonts w:ascii="Times New Roman" w:hAnsi="Times New Roman" w:eastAsia="Times New Roman" w:cs="Times New Roman"/>
      <w:bCs/>
      <w:sz w:val="28"/>
      <w:szCs w:val="24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8d6a3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ar-SA"/>
    </w:rPr>
  </w:style>
  <w:style w:type="character" w:styleId="3" w:customStyle="1">
    <w:name w:val="Основной текст 3 Знак"/>
    <w:basedOn w:val="DefaultParagraphFont"/>
    <w:link w:val="3"/>
    <w:uiPriority w:val="99"/>
    <w:semiHidden/>
    <w:qFormat/>
    <w:rsid w:val="008d6a38"/>
    <w:rPr>
      <w:rFonts w:ascii="Times New Roman" w:hAnsi="Times New Roman" w:eastAsia="Times New Roman" w:cs="Times New Roman"/>
      <w:sz w:val="16"/>
      <w:szCs w:val="16"/>
      <w:lang w:eastAsia="ar-SA"/>
    </w:rPr>
  </w:style>
  <w:style w:type="character" w:styleId="WW8Num2z0">
    <w:name w:val="WW8Num2z0"/>
    <w:qFormat/>
    <w:rPr>
      <w:rFonts w:cs="Times New Roman"/>
      <w:b w:val="false"/>
      <w:bCs w:val="false"/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link w:val="a4"/>
    <w:unhideWhenUsed/>
    <w:rsid w:val="007829a9"/>
    <w:pPr>
      <w:spacing w:before="0" w:after="120"/>
      <w:jc w:val="left"/>
    </w:pPr>
    <w:rPr>
      <w:rFonts w:eastAsia="Times New Roman"/>
      <w:bCs/>
      <w:szCs w:val="24"/>
      <w:lang w:eastAsia="ru-RU"/>
    </w:rPr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 w:customStyle="1">
    <w:name w:val="Документ ИКСО"/>
    <w:basedOn w:val="Normal"/>
    <w:qFormat/>
    <w:rsid w:val="008d6a38"/>
    <w:pPr>
      <w:spacing w:lineRule="auto" w:line="360"/>
      <w:ind w:firstLine="709"/>
    </w:pPr>
    <w:rPr>
      <w:rFonts w:ascii="Times New Roman CYR" w:hAnsi="Times New Roman CYR" w:eastAsia="Times New Roman"/>
      <w:szCs w:val="28"/>
      <w:lang w:eastAsia="ru-RU"/>
    </w:rPr>
  </w:style>
  <w:style w:type="paragraph" w:styleId="BodyText3">
    <w:name w:val="Body Text 3"/>
    <w:basedOn w:val="Normal"/>
    <w:link w:val="30"/>
    <w:uiPriority w:val="99"/>
    <w:semiHidden/>
    <w:unhideWhenUsed/>
    <w:qFormat/>
    <w:rsid w:val="008d6a38"/>
    <w:pPr>
      <w:suppressAutoHyphens w:val="true"/>
      <w:spacing w:before="0" w:after="120"/>
      <w:jc w:val="left"/>
    </w:pPr>
    <w:rPr>
      <w:rFonts w:eastAsia="Times New Roman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39668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LibreOffice/6.4.7.2$Linux_X86_64 LibreOffice_project/40$Build-2</Application>
  <Pages>2</Pages>
  <Words>224</Words>
  <Characters>1612</Characters>
  <CharactersWithSpaces>2036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2022-06-10T12:50:00Z</dcterms:created>
  <dc:creator>1</dc:creator>
  <dc:description/>
  <dc:language>ru-RU</dc:language>
  <cp:lastModifiedBy/>
  <dcterms:modified xsi:type="dcterms:W3CDTF">2024-02-21T11:08:07Z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