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1995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1995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BE8" w:rsidRDefault="00F52BE8" w:rsidP="007D7F0D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F52BE8" w:rsidRDefault="00F52BE8" w:rsidP="007D7F0D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71493">
        <w:rPr>
          <w:rFonts w:ascii="Times New Roman" w:hAnsi="Times New Roman" w:cs="Times New Roman"/>
          <w:sz w:val="28"/>
          <w:szCs w:val="28"/>
        </w:rPr>
        <w:t>инвестиций и дорожного хозяйства</w:t>
      </w:r>
      <w:r w:rsidRPr="001066E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</w:t>
      </w:r>
      <w:r w:rsidR="00C2443E" w:rsidRPr="00F52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29419A" w:rsidRDefault="006C5CDF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29419A" w:rsidRDefault="00895D9D" w:rsidP="007D7F0D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</w:p>
    <w:p w:rsidR="00687DA9" w:rsidRPr="000F73BE" w:rsidRDefault="00687DA9" w:rsidP="00687DA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F73B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0F73BE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9E194E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о защите и поощрении капиталовложений со стороны муниципального образования Крымский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Крымский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="00805F5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C2465" w:rsidRPr="0029419A" w:rsidRDefault="005C2465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5F56" w:rsidRDefault="00895D9D" w:rsidP="007D7F0D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F5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F9527D" w:rsidRPr="00805F56">
        <w:rPr>
          <w:rFonts w:ascii="Times New Roman" w:hAnsi="Times New Roman" w:cs="Times New Roman"/>
          <w:sz w:val="28"/>
          <w:szCs w:val="28"/>
        </w:rPr>
        <w:t xml:space="preserve"> </w:t>
      </w:r>
      <w:r w:rsidRPr="00805F5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05F56" w:rsidRPr="00805F56">
        <w:rPr>
          <w:rFonts w:ascii="Times New Roman" w:hAnsi="Times New Roman" w:cs="Times New Roman"/>
          <w:sz w:val="28"/>
          <w:szCs w:val="28"/>
        </w:rPr>
        <w:t>ноябрь</w:t>
      </w:r>
      <w:r w:rsidR="00F52BE8" w:rsidRPr="00805F56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805F56">
        <w:rPr>
          <w:rFonts w:ascii="Times New Roman" w:hAnsi="Times New Roman" w:cs="Times New Roman"/>
          <w:sz w:val="28"/>
          <w:szCs w:val="28"/>
        </w:rPr>
        <w:t>202</w:t>
      </w:r>
      <w:r w:rsidR="00CF05A1" w:rsidRPr="00805F56">
        <w:rPr>
          <w:rFonts w:ascii="Times New Roman" w:hAnsi="Times New Roman" w:cs="Times New Roman"/>
          <w:sz w:val="28"/>
          <w:szCs w:val="28"/>
        </w:rPr>
        <w:t>3</w:t>
      </w:r>
      <w:r w:rsidR="006C5CDF" w:rsidRPr="00805F56">
        <w:rPr>
          <w:rFonts w:ascii="Times New Roman" w:hAnsi="Times New Roman" w:cs="Times New Roman"/>
          <w:sz w:val="28"/>
          <w:szCs w:val="28"/>
        </w:rPr>
        <w:t xml:space="preserve"> г</w:t>
      </w:r>
      <w:r w:rsidR="00F52BE8" w:rsidRPr="00805F56">
        <w:rPr>
          <w:rFonts w:ascii="Times New Roman" w:hAnsi="Times New Roman" w:cs="Times New Roman"/>
          <w:sz w:val="28"/>
          <w:szCs w:val="28"/>
        </w:rPr>
        <w:t>ода</w:t>
      </w:r>
    </w:p>
    <w:p w:rsidR="002E2869" w:rsidRPr="0029419A" w:rsidRDefault="002E2869" w:rsidP="007D7F0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D054BA" w:rsidRDefault="00D95EF4" w:rsidP="007D7F0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редлагаемое</w:t>
      </w:r>
      <w:r w:rsidR="00F95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регулирование:</w:t>
      </w:r>
    </w:p>
    <w:p w:rsidR="008636B6" w:rsidRDefault="008636B6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5E5">
        <w:rPr>
          <w:rFonts w:ascii="Times New Roman" w:hAnsi="Times New Roman"/>
          <w:bCs/>
          <w:sz w:val="28"/>
          <w:szCs w:val="28"/>
        </w:rPr>
        <w:t xml:space="preserve">Несоответствие </w:t>
      </w:r>
      <w:r w:rsidR="00227D69">
        <w:rPr>
          <w:rFonts w:ascii="Times New Roman" w:hAnsi="Times New Roman"/>
          <w:bCs/>
          <w:sz w:val="28"/>
          <w:szCs w:val="28"/>
        </w:rPr>
        <w:t xml:space="preserve">действующего </w:t>
      </w:r>
      <w:r w:rsidRPr="00B045E5">
        <w:rPr>
          <w:rFonts w:ascii="Times New Roman" w:hAnsi="Times New Roman"/>
          <w:bCs/>
          <w:sz w:val="28"/>
          <w:szCs w:val="28"/>
        </w:rPr>
        <w:t>НПА</w:t>
      </w:r>
      <w:r w:rsidR="002935C2" w:rsidRPr="00B045E5">
        <w:rPr>
          <w:rFonts w:ascii="Times New Roman" w:hAnsi="Times New Roman"/>
          <w:bCs/>
          <w:sz w:val="28"/>
          <w:szCs w:val="28"/>
        </w:rPr>
        <w:t xml:space="preserve"> о заключении соглашения </w:t>
      </w:r>
      <w:r w:rsidR="00732D83" w:rsidRPr="00B045E5">
        <w:rPr>
          <w:rFonts w:ascii="Times New Roman" w:hAnsi="Times New Roman"/>
          <w:bCs/>
          <w:sz w:val="28"/>
          <w:szCs w:val="28"/>
        </w:rPr>
        <w:t xml:space="preserve"> </w:t>
      </w:r>
      <w:r w:rsidR="002935C2" w:rsidRPr="00B045E5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муниципального образовани</w:t>
      </w:r>
      <w:r w:rsidRPr="00B045E5">
        <w:rPr>
          <w:rFonts w:ascii="Times New Roman" w:hAnsi="Times New Roman" w:cs="Times New Roman"/>
          <w:sz w:val="28"/>
          <w:szCs w:val="28"/>
        </w:rPr>
        <w:t>я</w:t>
      </w:r>
      <w:r w:rsidR="00227D69"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B045E5">
        <w:rPr>
          <w:rFonts w:ascii="Times New Roman" w:hAnsi="Times New Roman" w:cs="Times New Roman"/>
          <w:sz w:val="28"/>
          <w:szCs w:val="28"/>
        </w:rPr>
        <w:t xml:space="preserve"> муниципальному законодательству.</w:t>
      </w:r>
    </w:p>
    <w:p w:rsidR="00E548B9" w:rsidRDefault="008636B6" w:rsidP="007D7F0D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Крымский район от 16 августа 2023 года № 345 «О структуре администрации муниципального образования Крымский район» утверждена новая структура администрации МО Крымский район. Упразднено управление инвестиций и потребительской сферы и создано новое управление инвестиций и дорожного хозяйства.</w:t>
      </w:r>
    </w:p>
    <w:p w:rsidR="00DC5DE1" w:rsidRDefault="00E548B9" w:rsidP="007D7F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новой структурой администрации муниципального образования Крымский район </w:t>
      </w:r>
      <w:r w:rsidR="00DC5DE1">
        <w:rPr>
          <w:rFonts w:ascii="Times New Roman" w:hAnsi="Times New Roman"/>
          <w:bCs/>
          <w:sz w:val="28"/>
          <w:szCs w:val="28"/>
        </w:rPr>
        <w:t xml:space="preserve">в действующем НПА некорректно указан </w:t>
      </w:r>
      <w:r w:rsidR="00430935">
        <w:rPr>
          <w:rFonts w:ascii="Times New Roman" w:hAnsi="Times New Roman"/>
          <w:bCs/>
          <w:sz w:val="28"/>
          <w:szCs w:val="28"/>
        </w:rPr>
        <w:t xml:space="preserve">уполномоченный орган, принимающий заявление о заключении соглашения о защите и поощрении капиталовложений. В связи с чем, для приведения НПА в соответствие с новой структурой, необходимо отменить </w:t>
      </w:r>
      <w:proofErr w:type="gramStart"/>
      <w:r w:rsidR="00430935">
        <w:rPr>
          <w:rFonts w:ascii="Times New Roman" w:hAnsi="Times New Roman"/>
          <w:bCs/>
          <w:sz w:val="28"/>
          <w:szCs w:val="28"/>
        </w:rPr>
        <w:t>действующий</w:t>
      </w:r>
      <w:proofErr w:type="gramEnd"/>
      <w:r w:rsidR="002935C2">
        <w:rPr>
          <w:rFonts w:ascii="Times New Roman" w:hAnsi="Times New Roman"/>
          <w:bCs/>
          <w:sz w:val="28"/>
          <w:szCs w:val="28"/>
        </w:rPr>
        <w:t xml:space="preserve"> НПА</w:t>
      </w:r>
      <w:r w:rsidR="00430935">
        <w:rPr>
          <w:rFonts w:ascii="Times New Roman" w:hAnsi="Times New Roman"/>
          <w:bCs/>
          <w:sz w:val="28"/>
          <w:szCs w:val="28"/>
        </w:rPr>
        <w:t xml:space="preserve"> и принять новый с внесенными изменениями.</w:t>
      </w:r>
    </w:p>
    <w:p w:rsidR="00E548B9" w:rsidRPr="00CB01D0" w:rsidRDefault="00E548B9" w:rsidP="00E2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муниципального НПА разработан </w:t>
      </w:r>
      <w:r w:rsidR="00E20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</w:t>
      </w:r>
      <w:r w:rsidRPr="00CB01D0">
        <w:rPr>
          <w:rFonts w:ascii="Times New Roman" w:hAnsi="Times New Roman" w:cs="Times New Roman"/>
          <w:sz w:val="28"/>
          <w:szCs w:val="28"/>
        </w:rPr>
        <w:t>еализаци</w:t>
      </w:r>
      <w:r w:rsidR="00E206AA">
        <w:rPr>
          <w:rFonts w:ascii="Times New Roman" w:hAnsi="Times New Roman" w:cs="Times New Roman"/>
          <w:sz w:val="28"/>
          <w:szCs w:val="28"/>
        </w:rPr>
        <w:t>и</w:t>
      </w:r>
      <w:r w:rsidRPr="00CB01D0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</w:t>
      </w:r>
      <w:r w:rsidRPr="00CB01D0">
        <w:rPr>
          <w:rFonts w:ascii="Times New Roman" w:hAnsi="Times New Roman" w:cs="Times New Roman"/>
          <w:sz w:val="28"/>
          <w:szCs w:val="28"/>
        </w:rPr>
        <w:lastRenderedPageBreak/>
        <w:t>защите и поощрении капиталовложений со стороны муниципальных образований.</w:t>
      </w:r>
      <w:proofErr w:type="gramEnd"/>
    </w:p>
    <w:p w:rsidR="00732D83" w:rsidRPr="00732D83" w:rsidRDefault="00732D83" w:rsidP="007D7F0D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left="1232" w:right="2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82E37" w:rsidRPr="00D054BA" w:rsidRDefault="00F45C17" w:rsidP="007D7F0D">
      <w:pPr>
        <w:pStyle w:val="ConsPlusNonformat"/>
        <w:numPr>
          <w:ilvl w:val="1"/>
          <w:numId w:val="2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2935C2" w:rsidRPr="00814E08" w:rsidRDefault="00D81303" w:rsidP="0029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C4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35C2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новой структурой администрации муниципального образования Крымский район </w:t>
      </w:r>
      <w:r w:rsidR="002935C2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r w:rsidR="00293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2935C2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 со стороны муниципального образования</w:t>
      </w:r>
      <w:r w:rsidR="002935C2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3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Крымский </w:t>
      </w:r>
      <w:r w:rsidR="002935C2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</w:t>
      </w:r>
    </w:p>
    <w:p w:rsidR="002935C2" w:rsidRPr="00F34447" w:rsidRDefault="002935C2" w:rsidP="007D7F0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5D9D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37D06" w:rsidRDefault="00D37D06" w:rsidP="00D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муниципального 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AC1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69-ФЗ «О защите и поощрении капиталовложений в Российской Федерации» и </w:t>
      </w:r>
      <w:proofErr w:type="gramStart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условия</w:t>
      </w:r>
      <w:proofErr w:type="gramEnd"/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заключения соглашений о защите и поощрении капиталовложений со стороны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Крымский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</w:t>
      </w:r>
    </w:p>
    <w:p w:rsidR="00D37D06" w:rsidRDefault="00D37D06" w:rsidP="00D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соглашению муниципальное образование Крымский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Крымский район,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Крымский район.</w:t>
      </w:r>
    </w:p>
    <w:p w:rsidR="00D37D06" w:rsidRDefault="00D37D06" w:rsidP="00D3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образование Крымский район может быть стороной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455101" w:rsidRPr="00D054BA" w:rsidRDefault="00455101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D054BA" w:rsidRDefault="00EC7B08" w:rsidP="007D7F0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-  </w:t>
      </w:r>
      <w:r w:rsidR="00B045E5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9AA" w:rsidRDefault="00487B1F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r w:rsidR="003576AC" w:rsidRPr="00D054BA">
        <w:rPr>
          <w:rFonts w:ascii="Times New Roman" w:hAnsi="Times New Roman" w:cs="Times New Roman"/>
          <w:sz w:val="28"/>
          <w:szCs w:val="28"/>
        </w:rPr>
        <w:t>положени</w:t>
      </w:r>
      <w:r w:rsidR="00346BC5">
        <w:rPr>
          <w:rFonts w:ascii="Times New Roman" w:hAnsi="Times New Roman" w:cs="Times New Roman"/>
          <w:sz w:val="28"/>
          <w:szCs w:val="28"/>
        </w:rPr>
        <w:t>я</w:t>
      </w:r>
      <w:r w:rsidR="003576AC" w:rsidRPr="00D054BA">
        <w:rPr>
          <w:rFonts w:ascii="Times New Roman" w:hAnsi="Times New Roman" w:cs="Times New Roman"/>
          <w:sz w:val="28"/>
          <w:szCs w:val="28"/>
        </w:rPr>
        <w:t>, устанавливающи</w:t>
      </w:r>
      <w:r w:rsidR="00346BC5">
        <w:rPr>
          <w:rFonts w:ascii="Times New Roman" w:hAnsi="Times New Roman" w:cs="Times New Roman"/>
          <w:sz w:val="28"/>
          <w:szCs w:val="28"/>
        </w:rPr>
        <w:t>е</w:t>
      </w:r>
      <w:r w:rsidR="00F34447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F34447">
        <w:rPr>
          <w:rFonts w:ascii="Times New Roman" w:hAnsi="Times New Roman" w:cs="Times New Roman"/>
          <w:sz w:val="28"/>
          <w:szCs w:val="28"/>
        </w:rPr>
        <w:t>нности</w:t>
      </w:r>
      <w:r w:rsidR="003576AC" w:rsidRPr="00D054BA">
        <w:rPr>
          <w:rFonts w:ascii="Times New Roman" w:hAnsi="Times New Roman" w:cs="Times New Roman"/>
          <w:sz w:val="28"/>
          <w:szCs w:val="28"/>
        </w:rPr>
        <w:t xml:space="preserve"> для субъектов </w:t>
      </w:r>
      <w:r w:rsidR="00F34447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  <w:r w:rsidR="00F52BE8" w:rsidRPr="00D0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AA" w:rsidRDefault="00C619AA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3701A5" w:rsidRDefault="004A173B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7D7F0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Ф.И.О. –</w:t>
      </w:r>
      <w:r w:rsidR="00835148">
        <w:rPr>
          <w:rFonts w:ascii="Times New Roman" w:hAnsi="Times New Roman" w:cs="Times New Roman"/>
          <w:sz w:val="28"/>
          <w:szCs w:val="28"/>
        </w:rPr>
        <w:t xml:space="preserve"> </w:t>
      </w:r>
      <w:r w:rsidR="00A12169">
        <w:rPr>
          <w:rFonts w:ascii="Times New Roman" w:hAnsi="Times New Roman" w:cs="Times New Roman"/>
          <w:sz w:val="28"/>
          <w:szCs w:val="28"/>
        </w:rPr>
        <w:t>Набиева Елизавета Юрьевна</w:t>
      </w:r>
      <w:r w:rsidRPr="00370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3B" w:rsidRPr="003701A5" w:rsidRDefault="004A173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12169">
        <w:rPr>
          <w:rFonts w:ascii="Times New Roman" w:hAnsi="Times New Roman" w:cs="Times New Roman"/>
          <w:sz w:val="28"/>
          <w:szCs w:val="28"/>
        </w:rPr>
        <w:t>главный специалист управления инвестиций и дорожного хозяйства</w:t>
      </w:r>
      <w:r w:rsidR="001D5263" w:rsidRPr="001D52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173B" w:rsidRPr="003701A5" w:rsidRDefault="004A173B" w:rsidP="007D7F0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Тел.: </w:t>
      </w:r>
      <w:r w:rsidR="00A12169">
        <w:rPr>
          <w:rFonts w:ascii="Times New Roman" w:hAnsi="Times New Roman" w:cs="Times New Roman"/>
          <w:sz w:val="28"/>
          <w:szCs w:val="28"/>
        </w:rPr>
        <w:t>2-12-55</w:t>
      </w:r>
      <w:r w:rsidRPr="003701A5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054BA">
        <w:t xml:space="preserve"> </w:t>
      </w:r>
      <w:proofErr w:type="spellStart"/>
      <w:r w:rsidR="00A12169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A12169" w:rsidRPr="00807F09">
        <w:rPr>
          <w:rFonts w:ascii="Times New Roman" w:hAnsi="Times New Roman" w:cs="Times New Roman"/>
          <w:sz w:val="28"/>
          <w:szCs w:val="28"/>
        </w:rPr>
        <w:t>-</w:t>
      </w:r>
      <w:r w:rsidR="00A12169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1D5263" w:rsidRPr="001D5263">
        <w:rPr>
          <w:rFonts w:ascii="Times New Roman" w:hAnsi="Times New Roman" w:cs="Times New Roman"/>
          <w:sz w:val="28"/>
          <w:szCs w:val="28"/>
        </w:rPr>
        <w:t>@mail.ru</w:t>
      </w:r>
      <w:r w:rsidR="00D054BA">
        <w:t xml:space="preserve">           </w:t>
      </w:r>
      <w:r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7D7F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73006" w:rsidRDefault="00FA490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:rsidR="00346BC5" w:rsidRDefault="00346BC5" w:rsidP="00807F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5E5">
        <w:rPr>
          <w:rFonts w:ascii="Times New Roman" w:hAnsi="Times New Roman"/>
          <w:bCs/>
          <w:sz w:val="28"/>
          <w:szCs w:val="28"/>
        </w:rPr>
        <w:t xml:space="preserve">Несоответствие </w:t>
      </w:r>
      <w:r>
        <w:rPr>
          <w:rFonts w:ascii="Times New Roman" w:hAnsi="Times New Roman"/>
          <w:bCs/>
          <w:sz w:val="28"/>
          <w:szCs w:val="28"/>
        </w:rPr>
        <w:t xml:space="preserve">действующего </w:t>
      </w:r>
      <w:r w:rsidRPr="00B045E5">
        <w:rPr>
          <w:rFonts w:ascii="Times New Roman" w:hAnsi="Times New Roman"/>
          <w:bCs/>
          <w:sz w:val="28"/>
          <w:szCs w:val="28"/>
        </w:rPr>
        <w:t xml:space="preserve">НПА о заключении соглашения  </w:t>
      </w:r>
      <w:r w:rsidRPr="00B045E5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B045E5">
        <w:rPr>
          <w:rFonts w:ascii="Times New Roman" w:hAnsi="Times New Roman" w:cs="Times New Roman"/>
          <w:sz w:val="28"/>
          <w:szCs w:val="28"/>
        </w:rPr>
        <w:t xml:space="preserve"> муниципальному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C5" w:rsidRDefault="00346BC5" w:rsidP="00346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рассмотрения заявления о заключении соглашения 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 w:rsidRPr="00CB01D0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1D0">
        <w:rPr>
          <w:rFonts w:ascii="Times New Roman" w:hAnsi="Times New Roman" w:cs="Times New Roman"/>
          <w:sz w:val="28"/>
          <w:szCs w:val="28"/>
        </w:rPr>
        <w:t xml:space="preserve"> </w:t>
      </w:r>
      <w:r w:rsidRPr="00CB01D0">
        <w:rPr>
          <w:rFonts w:ascii="Times New Roman" w:hAnsi="Times New Roman" w:cs="Times New Roman"/>
          <w:sz w:val="28"/>
          <w:szCs w:val="28"/>
        </w:rPr>
        <w:lastRenderedPageBreak/>
        <w:t>образовани</w:t>
      </w:r>
      <w:r>
        <w:rPr>
          <w:rFonts w:ascii="Times New Roman" w:hAnsi="Times New Roman" w:cs="Times New Roman"/>
          <w:sz w:val="28"/>
          <w:szCs w:val="28"/>
        </w:rPr>
        <w:t>я управлением инвестиций и потребительской сферы ввиду его ликвидации.</w:t>
      </w:r>
    </w:p>
    <w:p w:rsidR="00346BC5" w:rsidRDefault="00346BC5" w:rsidP="00807F09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07F09" w:rsidRDefault="00807F09" w:rsidP="00807F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новой структурой администрации муниципального образования Крымский район в действующем НПА некорректно указан уполномоченный орган, принимающий заявление о заключении соглашения о защите и поощрении капиталовложений. В связи с чем, для приведения НПА в соответствие с новой структурой, необходимо отменить 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НПА и принять новый с внесенными изменениями.</w:t>
      </w:r>
    </w:p>
    <w:p w:rsidR="003701A5" w:rsidRPr="00773006" w:rsidRDefault="003701A5" w:rsidP="007D7F0D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Default="004D01F7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C036D" w:rsidRDefault="007C036D" w:rsidP="007C03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5E5">
        <w:rPr>
          <w:rFonts w:ascii="Times New Roman" w:hAnsi="Times New Roman"/>
          <w:bCs/>
          <w:sz w:val="28"/>
          <w:szCs w:val="28"/>
        </w:rPr>
        <w:t xml:space="preserve">Несоответствие </w:t>
      </w:r>
      <w:r>
        <w:rPr>
          <w:rFonts w:ascii="Times New Roman" w:hAnsi="Times New Roman"/>
          <w:bCs/>
          <w:sz w:val="28"/>
          <w:szCs w:val="28"/>
        </w:rPr>
        <w:t xml:space="preserve">действующего </w:t>
      </w:r>
      <w:r w:rsidRPr="00B045E5">
        <w:rPr>
          <w:rFonts w:ascii="Times New Roman" w:hAnsi="Times New Roman"/>
          <w:bCs/>
          <w:sz w:val="28"/>
          <w:szCs w:val="28"/>
        </w:rPr>
        <w:t xml:space="preserve">НПА о заключении соглашения  </w:t>
      </w:r>
      <w:r w:rsidRPr="00B045E5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B045E5">
        <w:rPr>
          <w:rFonts w:ascii="Times New Roman" w:hAnsi="Times New Roman" w:cs="Times New Roman"/>
          <w:sz w:val="28"/>
          <w:szCs w:val="28"/>
        </w:rPr>
        <w:t xml:space="preserve"> муниципальному законодательству.</w:t>
      </w:r>
    </w:p>
    <w:p w:rsidR="007C036D" w:rsidRDefault="007C036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73006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7730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C036D" w:rsidRDefault="007C036D" w:rsidP="007C03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5E5">
        <w:rPr>
          <w:rFonts w:ascii="Times New Roman" w:hAnsi="Times New Roman"/>
          <w:bCs/>
          <w:sz w:val="28"/>
          <w:szCs w:val="28"/>
        </w:rPr>
        <w:t xml:space="preserve">Несоответствие </w:t>
      </w:r>
      <w:r>
        <w:rPr>
          <w:rFonts w:ascii="Times New Roman" w:hAnsi="Times New Roman"/>
          <w:bCs/>
          <w:sz w:val="28"/>
          <w:szCs w:val="28"/>
        </w:rPr>
        <w:t xml:space="preserve">действующего </w:t>
      </w:r>
      <w:r w:rsidRPr="00B045E5">
        <w:rPr>
          <w:rFonts w:ascii="Times New Roman" w:hAnsi="Times New Roman"/>
          <w:bCs/>
          <w:sz w:val="28"/>
          <w:szCs w:val="28"/>
        </w:rPr>
        <w:t xml:space="preserve">НПА о заключении соглашения  </w:t>
      </w:r>
      <w:r w:rsidRPr="00B045E5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Pr="00B045E5">
        <w:rPr>
          <w:rFonts w:ascii="Times New Roman" w:hAnsi="Times New Roman" w:cs="Times New Roman"/>
          <w:sz w:val="28"/>
          <w:szCs w:val="28"/>
        </w:rPr>
        <w:t xml:space="preserve"> муниципальному законодательству.</w:t>
      </w:r>
    </w:p>
    <w:p w:rsidR="00C54FC5" w:rsidRDefault="00C54FC5" w:rsidP="00C54F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новой структурой администрации муниципального образования Крымский район в действующем НПА некорректно указан уполномоченный орган, принимающий заявление о заключении соглашения о защите и поощрении капиталовложений. В связи с чем, для приведения НПА в соответствие с новой структурой, необходимо отменить 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НПА и принять новый с внесенными изменениями.</w:t>
      </w:r>
    </w:p>
    <w:p w:rsidR="00C54FC5" w:rsidRPr="00CB01D0" w:rsidRDefault="00C54FC5" w:rsidP="00C54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муниципального НПА разработан для р</w:t>
      </w:r>
      <w:r w:rsidRPr="00CB01D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1D0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</w:t>
      </w:r>
      <w:proofErr w:type="gramEnd"/>
    </w:p>
    <w:p w:rsidR="00C54FC5" w:rsidRDefault="00C54FC5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47" w:rsidRDefault="00895D9D" w:rsidP="007D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C5" w:rsidRDefault="00C54FC5" w:rsidP="00C5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реализующей проект (заявитель).</w:t>
      </w:r>
    </w:p>
    <w:p w:rsidR="00ED61B2" w:rsidRPr="0029419A" w:rsidRDefault="00ED61B2" w:rsidP="007D7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54FC5" w:rsidRDefault="00C54FC5" w:rsidP="00C54FC5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рассмотрения заявления о заключении соглашения 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 w:rsidRPr="00CB01D0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1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6C180B" w:rsidRDefault="006C180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lastRenderedPageBreak/>
        <w:t>существование:</w:t>
      </w:r>
    </w:p>
    <w:p w:rsidR="00C54FC5" w:rsidRDefault="00F34447" w:rsidP="00C5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54F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54FC5">
        <w:rPr>
          <w:rFonts w:ascii="Times New Roman" w:hAnsi="Times New Roman" w:cs="Times New Roman"/>
          <w:sz w:val="28"/>
          <w:szCs w:val="28"/>
        </w:rPr>
        <w:t>действующем</w:t>
      </w:r>
      <w:proofErr w:type="gramEnd"/>
      <w:r w:rsidR="00C54FC5">
        <w:rPr>
          <w:rFonts w:ascii="Times New Roman" w:hAnsi="Times New Roman" w:cs="Times New Roman"/>
          <w:sz w:val="28"/>
          <w:szCs w:val="28"/>
        </w:rPr>
        <w:t xml:space="preserve"> НПА откорректированного наименования уполномоченного органа, принимающего заявления от </w:t>
      </w:r>
      <w:r w:rsidR="00C54FC5" w:rsidRPr="00EA404F">
        <w:rPr>
          <w:rFonts w:ascii="Times New Roman" w:hAnsi="Times New Roman" w:cs="Times New Roman"/>
          <w:sz w:val="28"/>
          <w:szCs w:val="28"/>
        </w:rPr>
        <w:t>российск</w:t>
      </w:r>
      <w:r w:rsidR="00154A56">
        <w:rPr>
          <w:rFonts w:ascii="Times New Roman" w:hAnsi="Times New Roman" w:cs="Times New Roman"/>
          <w:sz w:val="28"/>
          <w:szCs w:val="28"/>
        </w:rPr>
        <w:t>их</w:t>
      </w:r>
      <w:r w:rsidR="00C54FC5" w:rsidRPr="00EA404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54A56">
        <w:rPr>
          <w:rFonts w:ascii="Times New Roman" w:hAnsi="Times New Roman" w:cs="Times New Roman"/>
          <w:sz w:val="28"/>
          <w:szCs w:val="28"/>
        </w:rPr>
        <w:t>их</w:t>
      </w:r>
      <w:r w:rsidR="00C54FC5" w:rsidRPr="00EA404F">
        <w:rPr>
          <w:rFonts w:ascii="Times New Roman" w:hAnsi="Times New Roman" w:cs="Times New Roman"/>
          <w:sz w:val="28"/>
          <w:szCs w:val="28"/>
        </w:rPr>
        <w:t xml:space="preserve"> лиц</w:t>
      </w:r>
      <w:r w:rsidR="00154A56">
        <w:rPr>
          <w:rFonts w:ascii="Times New Roman" w:hAnsi="Times New Roman" w:cs="Times New Roman"/>
          <w:sz w:val="28"/>
          <w:szCs w:val="28"/>
        </w:rPr>
        <w:t>, отвечающих</w:t>
      </w:r>
      <w:r w:rsidR="00C54FC5" w:rsidRPr="00EA404F">
        <w:rPr>
          <w:rFonts w:ascii="Times New Roman" w:hAnsi="Times New Roman" w:cs="Times New Roman"/>
          <w:sz w:val="28"/>
          <w:szCs w:val="28"/>
        </w:rPr>
        <w:t xml:space="preserve"> признакам организаци</w:t>
      </w:r>
      <w:r w:rsidR="00154A56">
        <w:rPr>
          <w:rFonts w:ascii="Times New Roman" w:hAnsi="Times New Roman" w:cs="Times New Roman"/>
          <w:sz w:val="28"/>
          <w:szCs w:val="28"/>
        </w:rPr>
        <w:t>й</w:t>
      </w:r>
      <w:r w:rsidR="00C54FC5" w:rsidRPr="00EA404F">
        <w:rPr>
          <w:rFonts w:ascii="Times New Roman" w:hAnsi="Times New Roman" w:cs="Times New Roman"/>
          <w:sz w:val="28"/>
          <w:szCs w:val="28"/>
        </w:rPr>
        <w:t>, реализующ</w:t>
      </w:r>
      <w:r w:rsidR="00154A56">
        <w:rPr>
          <w:rFonts w:ascii="Times New Roman" w:hAnsi="Times New Roman" w:cs="Times New Roman"/>
          <w:sz w:val="28"/>
          <w:szCs w:val="28"/>
        </w:rPr>
        <w:t>их</w:t>
      </w:r>
      <w:r w:rsidR="00C54FC5" w:rsidRPr="00EA404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54A56">
        <w:rPr>
          <w:rFonts w:ascii="Times New Roman" w:hAnsi="Times New Roman" w:cs="Times New Roman"/>
          <w:sz w:val="28"/>
          <w:szCs w:val="28"/>
        </w:rPr>
        <w:t>(заявители</w:t>
      </w:r>
      <w:r w:rsidR="00C54FC5" w:rsidRPr="00EA404F">
        <w:rPr>
          <w:rFonts w:ascii="Times New Roman" w:hAnsi="Times New Roman" w:cs="Times New Roman"/>
          <w:sz w:val="28"/>
          <w:szCs w:val="28"/>
        </w:rPr>
        <w:t>).</w:t>
      </w:r>
    </w:p>
    <w:p w:rsidR="005B49BD" w:rsidRPr="0029419A" w:rsidRDefault="005B49B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6534" w:rsidRDefault="008226C6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895D9D" w:rsidRPr="0064653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5C14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Крымский район</w:t>
      </w:r>
      <w:r w:rsidR="00895D9D" w:rsidRPr="00646534">
        <w:rPr>
          <w:rFonts w:ascii="Times New Roman" w:hAnsi="Times New Roman" w:cs="Times New Roman"/>
          <w:sz w:val="28"/>
          <w:szCs w:val="28"/>
        </w:rPr>
        <w:t>:</w:t>
      </w:r>
    </w:p>
    <w:p w:rsidR="0093247C" w:rsidRDefault="00646534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247C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 w:rsidR="009324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996" w:rsidRDefault="007D4996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E6E6B" w:rsidRPr="00646534" w:rsidRDefault="001E6E6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 xml:space="preserve">2.7.  Опыт решения </w:t>
      </w:r>
      <w:proofErr w:type="gramStart"/>
      <w:r w:rsidRPr="0064653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646534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646534" w:rsidRDefault="000566B2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646534" w:rsidRDefault="000A5895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646534" w:rsidRDefault="001E6E6B" w:rsidP="007D7F0D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:rsidR="000A5895" w:rsidRPr="00646534" w:rsidRDefault="000A5895" w:rsidP="007D7F0D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:rsidR="00895D9D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46534" w:rsidRDefault="00B7512C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Default="00895D9D" w:rsidP="007D7F0D">
      <w:pPr>
        <w:pStyle w:val="ConsPlusNormal"/>
        <w:numPr>
          <w:ilvl w:val="0"/>
          <w:numId w:val="20"/>
        </w:numPr>
        <w:ind w:hanging="2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  <w:r w:rsidRPr="00646534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93247C" w:rsidRPr="00646534" w:rsidRDefault="0093247C" w:rsidP="009324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4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29419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0749" w:rsidRDefault="002B0749" w:rsidP="00646534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highlight w:val="yellow"/>
              </w:rPr>
            </w:pPr>
            <w:r w:rsidRPr="002B0749">
              <w:rPr>
                <w:rFonts w:ascii="Times New Roman" w:hAnsi="Times New Roman"/>
              </w:rPr>
              <w:t xml:space="preserve">приведение в соответствие с новой структурой администрации муниципального образования Крымский район </w:t>
            </w:r>
            <w:r w:rsidRPr="002B0749">
              <w:rPr>
                <w:rFonts w:ascii="Times New Roman" w:hAnsi="Times New Roman"/>
                <w:color w:val="000000"/>
                <w:shd w:val="clear" w:color="auto" w:fill="FFFFFF"/>
              </w:rPr>
              <w:t>порядка заключения соглашений о защите и поощрении капиталовложений со стороны муниципального образования Крымский 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6C180B" w:rsidRDefault="006C180B" w:rsidP="006C1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C180B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6C180B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</w:p>
          <w:p w:rsidR="00895D9D" w:rsidRPr="00D36440" w:rsidRDefault="006C180B" w:rsidP="006C1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C180B">
              <w:rPr>
                <w:rFonts w:ascii="Times New Roman" w:hAnsi="Times New Roman" w:cs="Times New Roman"/>
                <w:sz w:val="24"/>
                <w:szCs w:val="28"/>
              </w:rPr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3644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3644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3644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29419A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п</w:t>
      </w:r>
      <w:r w:rsidRPr="00D36440">
        <w:rPr>
          <w:rFonts w:ascii="Times New Roman" w:hAnsi="Times New Roman" w:cs="Times New Roman"/>
          <w:sz w:val="28"/>
          <w:szCs w:val="28"/>
        </w:rPr>
        <w:t>остановки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41167" w:rsidRDefault="00141167" w:rsidP="001411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proofErr w:type="gramStart"/>
      <w:r w:rsidRPr="0014116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Крымский район от 19 января 2023 года </w:t>
      </w:r>
      <w:r>
        <w:rPr>
          <w:rFonts w:ascii="Times New Roman" w:hAnsi="Times New Roman" w:cs="Times New Roman"/>
          <w:sz w:val="28"/>
          <w:szCs w:val="28"/>
        </w:rPr>
        <w:t xml:space="preserve">№ 54 </w:t>
      </w:r>
      <w:r w:rsidRPr="00141167">
        <w:rPr>
          <w:rFonts w:ascii="Times New Roman" w:hAnsi="Times New Roman" w:cs="Times New Roman"/>
          <w:sz w:val="28"/>
          <w:szCs w:val="28"/>
        </w:rPr>
        <w:t>«Об утверждении порядка заключения соглашений о защите и поощрении капиталовложений со стороны муниципального образования Крымский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Крымский район и условий реализации инвестиционного проекта, в отношении которого заключено такое соглашение, в том числе</w:t>
      </w:r>
      <w:proofErr w:type="gramEnd"/>
      <w:r w:rsidRPr="00141167">
        <w:rPr>
          <w:rFonts w:ascii="Times New Roman" w:hAnsi="Times New Roman" w:cs="Times New Roman"/>
          <w:sz w:val="28"/>
          <w:szCs w:val="28"/>
        </w:rPr>
        <w:t xml:space="preserve"> этапов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1167" w:rsidRPr="00141167" w:rsidRDefault="00141167" w:rsidP="0014116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муниципального образования Крымский район от 16 августа 2023 года № 345 «О структуре администрации муниципального образования Крымский район» </w:t>
      </w:r>
    </w:p>
    <w:p w:rsidR="006C180B" w:rsidRPr="00141167" w:rsidRDefault="006C180B" w:rsidP="006C180B">
      <w:pPr>
        <w:widowControl w:val="0"/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C180B" w:rsidRPr="0029419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29419A" w:rsidRDefault="00FA1BE9" w:rsidP="00D72B87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0749">
              <w:rPr>
                <w:rFonts w:ascii="Times New Roman" w:hAnsi="Times New Roman"/>
              </w:rPr>
              <w:t xml:space="preserve">приведение в соответствие с новой структурой администрации муниципального образования Крымский район </w:t>
            </w:r>
            <w:r w:rsidRPr="002B0749">
              <w:rPr>
                <w:rFonts w:ascii="Times New Roman" w:hAnsi="Times New Roman"/>
                <w:color w:val="000000"/>
                <w:shd w:val="clear" w:color="auto" w:fill="FFFFFF"/>
              </w:rPr>
              <w:t>порядка заключения соглашений о защите и поощрении капиталовложений со стороны муниципального образования Крымский  район.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29419A" w:rsidRDefault="006C180B" w:rsidP="00CA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FA1BE9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6C18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Крымский район </w:t>
            </w:r>
            <w:r w:rsidR="00FA1BE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A218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="00CA2186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CA2186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FA1BE9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="00CA218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54 от 19.01.2023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ED687D" w:rsidRDefault="006C180B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80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6C180B"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ED687D" w:rsidRDefault="00FA1BE9" w:rsidP="00822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8226C6">
              <w:rPr>
                <w:rFonts w:ascii="Times New Roman" w:hAnsi="Times New Roman" w:cs="Times New Roman"/>
                <w:sz w:val="24"/>
                <w:szCs w:val="28"/>
              </w:rPr>
              <w:t xml:space="preserve"> 2023 г. </w:t>
            </w:r>
            <w:r w:rsidR="008226C6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8226C6"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226C6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  <w:r w:rsidR="008226C6" w:rsidRPr="002969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226C6" w:rsidRPr="002969F5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80B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3.9.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80B83" w:rsidRDefault="00880B83" w:rsidP="00880B83">
      <w:pPr>
        <w:tabs>
          <w:tab w:val="left" w:pos="851"/>
          <w:tab w:val="left" w:pos="53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463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Крымский район </w:t>
      </w:r>
      <w:r w:rsidR="00CA2186" w:rsidRPr="00141167">
        <w:rPr>
          <w:rFonts w:ascii="Times New Roman" w:hAnsi="Times New Roman" w:cs="Times New Roman"/>
          <w:sz w:val="28"/>
          <w:szCs w:val="28"/>
        </w:rPr>
        <w:t>«Об утверждении порядка заключения соглашений о защите и поощрении капиталовложений со стороны муниципального образования Крымский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Крымский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="00CA2186">
        <w:rPr>
          <w:rFonts w:ascii="Times New Roman" w:hAnsi="Times New Roman" w:cs="Times New Roman"/>
          <w:sz w:val="28"/>
          <w:szCs w:val="28"/>
        </w:rPr>
        <w:t>» и</w:t>
      </w:r>
      <w:proofErr w:type="gramEnd"/>
      <w:r w:rsidR="00CA2186">
        <w:rPr>
          <w:rFonts w:ascii="Times New Roman" w:hAnsi="Times New Roman" w:cs="Times New Roman"/>
          <w:sz w:val="28"/>
          <w:szCs w:val="28"/>
        </w:rPr>
        <w:t xml:space="preserve"> признание </w:t>
      </w:r>
      <w:proofErr w:type="gramStart"/>
      <w:r w:rsidR="00CA2186">
        <w:rPr>
          <w:rFonts w:ascii="Times New Roman" w:hAnsi="Times New Roman" w:cs="Times New Roman"/>
          <w:sz w:val="28"/>
          <w:szCs w:val="28"/>
        </w:rPr>
        <w:lastRenderedPageBreak/>
        <w:t>утратившим</w:t>
      </w:r>
      <w:proofErr w:type="gramEnd"/>
      <w:r w:rsidR="00CA218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A2186" w:rsidRPr="00141167">
        <w:rPr>
          <w:rFonts w:ascii="Times New Roman" w:hAnsi="Times New Roman" w:cs="Times New Roman"/>
          <w:sz w:val="28"/>
          <w:szCs w:val="28"/>
        </w:rPr>
        <w:t>постановлени</w:t>
      </w:r>
      <w:r w:rsidR="00CA2186">
        <w:rPr>
          <w:rFonts w:ascii="Times New Roman" w:hAnsi="Times New Roman" w:cs="Times New Roman"/>
          <w:sz w:val="28"/>
          <w:szCs w:val="28"/>
        </w:rPr>
        <w:t>я</w:t>
      </w:r>
      <w:r w:rsidR="00CA2186" w:rsidRPr="001411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 от 19 января 2023 года </w:t>
      </w:r>
      <w:r w:rsidR="00CA2186">
        <w:rPr>
          <w:rFonts w:ascii="Times New Roman" w:hAnsi="Times New Roman" w:cs="Times New Roman"/>
          <w:sz w:val="28"/>
          <w:szCs w:val="28"/>
        </w:rPr>
        <w:t>№ 54</w:t>
      </w:r>
    </w:p>
    <w:p w:rsidR="004A6985" w:rsidRPr="00ED687D" w:rsidRDefault="004A6985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5C14AA" w:rsidRPr="00ED68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ED68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ED687D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163" w:rsidRDefault="00B35163" w:rsidP="00B351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4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юридическое лицо, отвечающее признакам организации, реализующей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(заявитель)</w:t>
            </w:r>
          </w:p>
          <w:p w:rsidR="00831275" w:rsidRPr="0029419A" w:rsidRDefault="00831275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B35163" w:rsidP="005C1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Неограниченно, так как носит заявительный характер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9419A" w:rsidRDefault="00ED687D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Данные уполномоченного органа</w:t>
            </w:r>
          </w:p>
        </w:tc>
      </w:tr>
    </w:tbl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5C14AA" w:rsidRPr="00F27FC3" w:rsidRDefault="005C14A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843"/>
        <w:gridCol w:w="1298"/>
        <w:gridCol w:w="1757"/>
      </w:tblGrid>
      <w:tr w:rsidR="00895D9D" w:rsidRPr="00F27FC3" w:rsidTr="00880B83">
        <w:trPr>
          <w:trHeight w:val="2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9419A" w:rsidTr="00880B8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B83" w:rsidRPr="00880B83" w:rsidRDefault="00880B83" w:rsidP="00741C39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ответственное за </w:t>
            </w:r>
            <w:r w:rsidR="00741C39">
              <w:rPr>
                <w:rFonts w:ascii="Times New Roman" w:hAnsi="Times New Roman" w:cs="Times New Roman"/>
                <w:sz w:val="24"/>
                <w:szCs w:val="24"/>
              </w:rPr>
              <w:t>принятие заявления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741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</w:t>
            </w:r>
            <w:r w:rsidR="00741C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аявление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документы,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представленные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заявителями,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принять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</w:t>
            </w:r>
            <w:r w:rsidRPr="00880B8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880B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80B8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="00741C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заключении соглашения</w:t>
            </w:r>
          </w:p>
          <w:p w:rsidR="00880B83" w:rsidRPr="00CA24D1" w:rsidRDefault="00880B83" w:rsidP="00CA24D1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9419A" w:rsidRDefault="00741C39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80B83" w:rsidRDefault="00942B3C" w:rsidP="00397D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B8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83" w:rsidRPr="00880B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397D9D">
              <w:rPr>
                <w:rFonts w:ascii="Times New Roman" w:hAnsi="Times New Roman" w:cs="Times New Roman"/>
                <w:sz w:val="24"/>
                <w:szCs w:val="24"/>
              </w:rPr>
              <w:t>решения Совета от 16.08.2023 №345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5C524C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5C524C">
              <w:rPr>
                <w:rStyle w:val="105pt"/>
                <w:sz w:val="24"/>
                <w:szCs w:val="24"/>
              </w:rPr>
              <w:t>сотрудник</w:t>
            </w:r>
            <w:r w:rsidRPr="005C524C">
              <w:rPr>
                <w:rStyle w:val="105pt"/>
                <w:sz w:val="24"/>
                <w:szCs w:val="24"/>
              </w:rPr>
              <w:lastRenderedPageBreak/>
              <w:t>ов</w:t>
            </w:r>
            <w:r w:rsidR="005C524C">
              <w:rPr>
                <w:rStyle w:val="105pt"/>
                <w:sz w:val="24"/>
                <w:szCs w:val="24"/>
              </w:rPr>
              <w:t xml:space="preserve"> администрации МО </w:t>
            </w:r>
            <w:r w:rsidR="005C14AA">
              <w:rPr>
                <w:rStyle w:val="105pt"/>
                <w:sz w:val="24"/>
                <w:szCs w:val="24"/>
              </w:rPr>
              <w:t>Крымский район</w:t>
            </w:r>
            <w:r w:rsidR="00D054BA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5C524C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</w:tbl>
    <w:p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5C14AA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F27FC3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27FC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</w:t>
      </w:r>
      <w:r w:rsidR="004656BD">
        <w:rPr>
          <w:rFonts w:ascii="Times New Roman" w:hAnsi="Times New Roman" w:cs="Times New Roman"/>
          <w:sz w:val="28"/>
          <w:szCs w:val="28"/>
        </w:rPr>
        <w:t xml:space="preserve"> Крымский</w:t>
      </w:r>
      <w:r w:rsidRPr="00F27FC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1</w:t>
      </w:r>
      <w:r w:rsidRPr="00F27FC3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A24D1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r w:rsidR="000706D4" w:rsidRP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4656BD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0706D4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F27FC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27FC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6.</w:t>
      </w:r>
      <w:r w:rsidR="00EC251D" w:rsidRPr="00F27FC3">
        <w:rPr>
          <w:rFonts w:ascii="Times New Roman" w:hAnsi="Times New Roman" w:cs="Times New Roman"/>
          <w:sz w:val="28"/>
          <w:szCs w:val="28"/>
        </w:rPr>
        <w:t>2</w:t>
      </w:r>
      <w:r w:rsidRPr="00F27FC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7D7F0D" w:rsidRDefault="001B3524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:rsidR="001721B4" w:rsidRPr="00F27FC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862"/>
        <w:gridCol w:w="1212"/>
      </w:tblGrid>
      <w:tr w:rsidR="001721B4" w:rsidRPr="00F27FC3" w:rsidTr="00700E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27FC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851821" w:rsidRPr="0029419A" w:rsidTr="00700E97">
        <w:trPr>
          <w:trHeight w:val="8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821" w:rsidRPr="00EF0491" w:rsidRDefault="00851821" w:rsidP="00EF04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04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юридическое лицо, отвечающее признакам организации, </w:t>
            </w:r>
            <w:r w:rsidRPr="00EF04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реализующей проект (заявитель)</w:t>
            </w:r>
          </w:p>
          <w:p w:rsidR="00851821" w:rsidRPr="00EF0491" w:rsidRDefault="00851821" w:rsidP="00EF04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821" w:rsidRPr="00E3215A" w:rsidRDefault="00851821" w:rsidP="003B497B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Для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заключения соглашения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заявителям предоставляется 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возможность представить заявление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уполномоченный орган (управление инвестиций и дорожного хозяйства)</w:t>
            </w:r>
          </w:p>
          <w:p w:rsidR="00851821" w:rsidRPr="00B92303" w:rsidRDefault="00851821" w:rsidP="00E3215A">
            <w:pPr>
              <w:widowControl w:val="0"/>
              <w:tabs>
                <w:tab w:val="left" w:pos="851"/>
                <w:tab w:val="left" w:pos="212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предоставление  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документ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размере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примерно 143,50 рублей в расчете на 1 заявителя.</w:t>
            </w:r>
          </w:p>
          <w:p w:rsidR="00851821" w:rsidRPr="00B92303" w:rsidRDefault="00851821" w:rsidP="00B6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851821" w:rsidRPr="00B92303" w:rsidRDefault="00851821" w:rsidP="00B6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51821" w:rsidRPr="00B92303" w:rsidRDefault="00851821" w:rsidP="00B6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документ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требования: </w:t>
            </w:r>
            <w:proofErr w:type="gramStart"/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</w:t>
            </w:r>
            <w:proofErr w:type="gramEnd"/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51821" w:rsidRPr="00B92303" w:rsidRDefault="00851821" w:rsidP="00B6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11" w:name="_GoBack"/>
            <w:bookmarkEnd w:id="11"/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документ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масштаб: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заявления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предоставлении муниципальной услуги и документ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</w:t>
            </w:r>
            <w:r w:rsidRPr="00E321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(содержащиеся в них сведения)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- 1 ед. 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частота: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раз в год   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851821" w:rsidRPr="00B92303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Копирование документа - 0,20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чел./часов.</w:t>
            </w:r>
          </w:p>
          <w:p w:rsidR="00851821" w:rsidRPr="00B92303" w:rsidRDefault="00851821" w:rsidP="00B602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851821" w:rsidRPr="00B92303" w:rsidRDefault="00851821" w:rsidP="00B602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Среднемесячная заработная плата работников крупных и средних организаций муниципального образования  Крымский район по состоянию на 1 марта 2023 г.  согласно данным органов статистики:</w:t>
            </w:r>
            <w:r w:rsidRPr="00B923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48216,0 руб.</w:t>
            </w:r>
          </w:p>
          <w:p w:rsidR="00851821" w:rsidRPr="00B92303" w:rsidRDefault="00851821" w:rsidP="00B602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Средняя стоимость часа работы:  287 руб.</w:t>
            </w:r>
          </w:p>
          <w:p w:rsidR="00851821" w:rsidRPr="00B92303" w:rsidRDefault="00851821" w:rsidP="00B602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стоимость требования: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120,63</w:t>
            </w:r>
            <w:r w:rsidRPr="00B92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851821" w:rsidRPr="00B92303" w:rsidRDefault="00851821" w:rsidP="00B6026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2303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:rsidR="00851821" w:rsidRPr="00E02189" w:rsidRDefault="00851821" w:rsidP="00B602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  <w:sz w:val="24"/>
                <w:szCs w:val="24"/>
              </w:rPr>
              <w:t>Доходы отсутствуют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821" w:rsidRPr="00B92303" w:rsidRDefault="00851821" w:rsidP="007B2F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92303">
              <w:rPr>
                <w:rFonts w:ascii="Times New Roman" w:hAnsi="Times New Roman"/>
              </w:rPr>
              <w:lastRenderedPageBreak/>
              <w:t xml:space="preserve">Дополнительные расходы заявителей </w:t>
            </w:r>
            <w:r w:rsidRPr="00B92303">
              <w:rPr>
                <w:rFonts w:ascii="Times New Roman" w:hAnsi="Times New Roman"/>
              </w:rPr>
              <w:lastRenderedPageBreak/>
              <w:t>предполагаются в виде информационных издержек  заявителя</w:t>
            </w:r>
          </w:p>
        </w:tc>
      </w:tr>
    </w:tbl>
    <w:p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5051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895D9D" w:rsidRPr="007D7F0D" w:rsidRDefault="001B3524" w:rsidP="001B3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/частичный/отсутствует)</w:t>
            </w:r>
          </w:p>
        </w:tc>
      </w:tr>
      <w:tr w:rsidR="00895D9D" w:rsidRPr="00F27FC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F85BB7" w:rsidRPr="00F27FC3" w:rsidRDefault="00895D9D" w:rsidP="0053328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  <w:bookmarkStart w:id="13" w:name="Par447"/>
      <w:bookmarkEnd w:id="13"/>
    </w:p>
    <w:p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9419A" w:rsidRDefault="0081278F" w:rsidP="0081278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нового </w:t>
            </w:r>
            <w:r w:rsidR="00E9620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962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 </w:t>
            </w:r>
            <w:r w:rsidR="00CD2B4F"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6A5" w:rsidRPr="00EF0491" w:rsidRDefault="00B176A5" w:rsidP="00EF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4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российское юридическое лицо, отвечающее признакам организации, реализующей проект </w:t>
            </w:r>
            <w:r w:rsidRPr="00EF04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(заявитель)</w:t>
            </w:r>
          </w:p>
          <w:p w:rsidR="00C32742" w:rsidRPr="00EF0491" w:rsidRDefault="00C32742" w:rsidP="00EF0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9419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FD1E9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FD1E9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FD1E9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</w:t>
      </w:r>
      <w:r w:rsidR="00615786">
        <w:rPr>
          <w:rFonts w:ascii="Times New Roman" w:hAnsi="Times New Roman" w:cs="Times New Roman"/>
          <w:sz w:val="28"/>
          <w:szCs w:val="28"/>
        </w:rPr>
        <w:t> </w:t>
      </w:r>
      <w:r w:rsidRPr="00FD1E9C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7D7F0D" w:rsidRDefault="007947BB" w:rsidP="007D7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ab/>
      </w:r>
      <w:r w:rsidR="00B16E16" w:rsidRPr="00FD1E9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D1E9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D1E9C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DE207F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F768B" w:rsidRPr="00FD1E9C">
        <w:rPr>
          <w:rFonts w:ascii="Times New Roman" w:hAnsi="Times New Roman" w:cs="Times New Roman"/>
          <w:sz w:val="28"/>
          <w:szCs w:val="28"/>
        </w:rPr>
        <w:t>принят</w:t>
      </w:r>
      <w:r w:rsidR="00DE207F">
        <w:rPr>
          <w:rFonts w:ascii="Times New Roman" w:hAnsi="Times New Roman" w:cs="Times New Roman"/>
          <w:sz w:val="28"/>
          <w:szCs w:val="28"/>
        </w:rPr>
        <w:t>ое</w:t>
      </w:r>
      <w:r w:rsidR="004F768B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DE207F">
        <w:rPr>
          <w:rFonts w:ascii="Times New Roman" w:hAnsi="Times New Roman" w:cs="Times New Roman"/>
          <w:sz w:val="28"/>
          <w:szCs w:val="28"/>
        </w:rPr>
        <w:t>постановление</w:t>
      </w:r>
      <w:r w:rsidR="008910FC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FD1E9C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FD1E9C">
        <w:rPr>
          <w:rFonts w:ascii="Times New Roman" w:hAnsi="Times New Roman" w:cs="Times New Roman"/>
          <w:sz w:val="28"/>
          <w:szCs w:val="28"/>
        </w:rPr>
        <w:t>и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с действующ</w:t>
      </w:r>
      <w:r w:rsidR="00DE207F">
        <w:rPr>
          <w:rFonts w:ascii="Times New Roman" w:hAnsi="Times New Roman" w:cs="Times New Roman"/>
          <w:sz w:val="28"/>
          <w:szCs w:val="28"/>
        </w:rPr>
        <w:t>ей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DE207F">
        <w:rPr>
          <w:rFonts w:ascii="Times New Roman" w:hAnsi="Times New Roman" w:cs="Times New Roman"/>
          <w:sz w:val="28"/>
          <w:szCs w:val="28"/>
        </w:rPr>
        <w:t>структурой администрации муниципального образования Крымский район</w:t>
      </w:r>
      <w:r w:rsidR="003C0D0E" w:rsidRPr="00FD1E9C">
        <w:rPr>
          <w:rFonts w:ascii="Times New Roman" w:hAnsi="Times New Roman" w:cs="Times New Roman"/>
          <w:sz w:val="28"/>
          <w:szCs w:val="28"/>
        </w:rPr>
        <w:t xml:space="preserve">. </w:t>
      </w:r>
      <w:r w:rsidR="00234D01" w:rsidRPr="00FD1E9C">
        <w:rPr>
          <w:rFonts w:ascii="Times New Roman" w:hAnsi="Times New Roman" w:cs="Times New Roman"/>
          <w:sz w:val="28"/>
          <w:szCs w:val="28"/>
        </w:rPr>
        <w:t>В</w:t>
      </w:r>
      <w:r w:rsidR="001B3524" w:rsidRPr="00FD1E9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D1E9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D1E9C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81278F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1E9C" w:rsidRPr="00FD1E9C">
        <w:rPr>
          <w:rFonts w:ascii="Times New Roman" w:hAnsi="Times New Roman" w:cs="Times New Roman"/>
          <w:sz w:val="28"/>
          <w:szCs w:val="28"/>
        </w:rPr>
        <w:t>НПА регулирует о</w:t>
      </w:r>
      <w:r w:rsidR="007D7F0D"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</w:t>
      </w:r>
      <w:r w:rsidR="007D7F0D" w:rsidRPr="00D054BA">
        <w:rPr>
          <w:rFonts w:ascii="Times New Roman" w:hAnsi="Times New Roman" w:cs="Times New Roman"/>
          <w:sz w:val="28"/>
          <w:szCs w:val="28"/>
        </w:rPr>
        <w:t xml:space="preserve">с </w:t>
      </w:r>
      <w:r w:rsidR="007D7F0D">
        <w:rPr>
          <w:rFonts w:ascii="Times New Roman" w:hAnsi="Times New Roman" w:cs="Times New Roman"/>
          <w:sz w:val="28"/>
          <w:szCs w:val="28"/>
        </w:rPr>
        <w:t>п</w:t>
      </w:r>
      <w:r w:rsidR="007D7F0D" w:rsidRPr="008B2585">
        <w:rPr>
          <w:rFonts w:ascii="Times New Roman" w:eastAsia="Times New Roman" w:hAnsi="Times New Roman" w:cs="Times New Roman"/>
          <w:sz w:val="28"/>
          <w:szCs w:val="28"/>
        </w:rPr>
        <w:t>редоставление</w:t>
      </w:r>
      <w:r w:rsidR="007D7F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D7F0D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E207F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E207F">
        <w:rPr>
          <w:rFonts w:ascii="Times New Roman" w:hAnsi="Times New Roman"/>
          <w:bCs/>
          <w:sz w:val="28"/>
          <w:szCs w:val="28"/>
        </w:rPr>
        <w:t>о заключении соглашения о защите и поощрении капиталовложений в уполномоченный орган – управление инвестиций и дорожного хозяйства администрации</w:t>
      </w:r>
      <w:r w:rsidR="007D7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D9D" w:rsidRPr="0029419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 w:rsidR="00D02B61" w:rsidRPr="0029419A">
        <w:rPr>
          <w:rFonts w:ascii="Times New Roman" w:hAnsi="Times New Roman" w:cs="Times New Roman"/>
          <w:sz w:val="28"/>
          <w:szCs w:val="28"/>
        </w:rPr>
        <w:t>л</w:t>
      </w:r>
      <w:r w:rsidRPr="0029419A">
        <w:rPr>
          <w:rFonts w:ascii="Times New Roman" w:hAnsi="Times New Roman" w:cs="Times New Roman"/>
          <w:sz w:val="28"/>
          <w:szCs w:val="28"/>
        </w:rPr>
        <w:t>ибо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10.1.</w:t>
      </w:r>
      <w:r w:rsidR="00615786">
        <w:rPr>
          <w:rFonts w:ascii="Times New Roman" w:hAnsi="Times New Roman" w:cs="Times New Roman"/>
          <w:sz w:val="28"/>
          <w:szCs w:val="28"/>
        </w:rPr>
        <w:t> </w:t>
      </w: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7B25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4684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247B25">
        <w:rPr>
          <w:rFonts w:ascii="Times New Roman" w:hAnsi="Times New Roman" w:cs="Times New Roman"/>
          <w:sz w:val="28"/>
          <w:szCs w:val="28"/>
        </w:rPr>
        <w:t xml:space="preserve"> 2023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247B25">
        <w:rPr>
          <w:rFonts w:ascii="Times New Roman" w:hAnsi="Times New Roman" w:cs="Times New Roman"/>
          <w:sz w:val="28"/>
          <w:szCs w:val="28"/>
        </w:rPr>
        <w:t>ода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lastRenderedPageBreak/>
        <w:t>10.2. Необходимость установления переходного периода и (или) отсрочки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D054BA" w:rsidRPr="00247B25" w:rsidRDefault="00D054BA" w:rsidP="00247B25">
      <w:pPr>
        <w:pStyle w:val="af5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</w:t>
      </w:r>
      <w:r w:rsidRPr="00247B25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регулирования на ранее возникшие отношения: отсутствует.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47B25">
        <w:rPr>
          <w:rFonts w:ascii="Times New Roman" w:hAnsi="Times New Roman"/>
          <w:sz w:val="28"/>
          <w:szCs w:val="28"/>
        </w:rPr>
        <w:t>10.4.</w:t>
      </w:r>
      <w:r w:rsidRPr="00247B25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7B25" w:rsidRPr="0029419A" w:rsidRDefault="00247B25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0A" w:rsidRDefault="00615786" w:rsidP="00C24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527D" w:rsidRPr="007B1C1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C24684">
        <w:rPr>
          <w:rFonts w:ascii="Times New Roman" w:hAnsi="Times New Roman" w:cs="Times New Roman"/>
          <w:sz w:val="28"/>
          <w:szCs w:val="28"/>
        </w:rPr>
        <w:t>инвестиций</w:t>
      </w:r>
    </w:p>
    <w:p w:rsidR="00C24684" w:rsidRPr="007D7F0D" w:rsidRDefault="00C24684" w:rsidP="00C2468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Е.А.Шевченко</w:t>
      </w:r>
      <w:proofErr w:type="spellEnd"/>
    </w:p>
    <w:sectPr w:rsidR="00C24684" w:rsidRPr="007D7F0D" w:rsidSect="00225FFA">
      <w:headerReference w:type="default" r:id="rId9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2A" w:rsidRDefault="00904C2A" w:rsidP="00C71F8A">
      <w:pPr>
        <w:spacing w:after="0" w:line="240" w:lineRule="auto"/>
      </w:pPr>
      <w:r>
        <w:separator/>
      </w:r>
    </w:p>
  </w:endnote>
  <w:endnote w:type="continuationSeparator" w:id="0">
    <w:p w:rsidR="00904C2A" w:rsidRDefault="00904C2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2A" w:rsidRDefault="00904C2A" w:rsidP="00C71F8A">
      <w:pPr>
        <w:spacing w:after="0" w:line="240" w:lineRule="auto"/>
      </w:pPr>
      <w:r>
        <w:separator/>
      </w:r>
    </w:p>
  </w:footnote>
  <w:footnote w:type="continuationSeparator" w:id="0">
    <w:p w:rsidR="00904C2A" w:rsidRDefault="00904C2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BF706A" w:rsidRPr="00DB1395" w:rsidRDefault="00BF706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99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06A" w:rsidRDefault="00BF70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02BD"/>
    <w:multiLevelType w:val="hybridMultilevel"/>
    <w:tmpl w:val="9112006A"/>
    <w:lvl w:ilvl="0" w:tplc="31D05DC6">
      <w:numFmt w:val="bullet"/>
      <w:lvlText w:val="-"/>
      <w:lvlJc w:val="left"/>
      <w:pPr>
        <w:ind w:left="221" w:hanging="164"/>
      </w:pPr>
      <w:rPr>
        <w:rFonts w:hint="default"/>
        <w:w w:val="100"/>
        <w:lang w:val="ru-RU" w:eastAsia="en-US" w:bidi="ar-SA"/>
      </w:rPr>
    </w:lvl>
    <w:lvl w:ilvl="1" w:tplc="D0C840A2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3A82B7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7654F9F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1C4D9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F94EFB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CEC99C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F3F238E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3A6459D0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6">
    <w:nsid w:val="179F761C"/>
    <w:multiLevelType w:val="hybridMultilevel"/>
    <w:tmpl w:val="E9065350"/>
    <w:lvl w:ilvl="0" w:tplc="902A2546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8B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39C0C782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D8262D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E69A30F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E1D082B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6F824F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AE293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2A6A2E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7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2FF"/>
    <w:multiLevelType w:val="multilevel"/>
    <w:tmpl w:val="EC9264D2"/>
    <w:lvl w:ilvl="0">
      <w:start w:val="2"/>
      <w:numFmt w:val="decimal"/>
      <w:lvlText w:val="%1"/>
      <w:lvlJc w:val="left"/>
      <w:pPr>
        <w:ind w:left="16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0"/>
      </w:pPr>
      <w:rPr>
        <w:rFonts w:hint="default"/>
        <w:lang w:val="ru-RU" w:eastAsia="en-US" w:bidi="ar-SA"/>
      </w:rPr>
    </w:lvl>
  </w:abstractNum>
  <w:abstractNum w:abstractNumId="11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960540E"/>
    <w:multiLevelType w:val="hybridMultilevel"/>
    <w:tmpl w:val="A566D9BE"/>
    <w:lvl w:ilvl="0" w:tplc="0808863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9E3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2DC785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43AED27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9B70C23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1960D3D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458DE1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463D6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B1D8462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8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543F2E4A"/>
    <w:multiLevelType w:val="multilevel"/>
    <w:tmpl w:val="E208F8F0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873FE"/>
    <w:multiLevelType w:val="multilevel"/>
    <w:tmpl w:val="DA56AA22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7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1"/>
  </w:num>
  <w:num w:numId="6">
    <w:abstractNumId w:val="29"/>
  </w:num>
  <w:num w:numId="7">
    <w:abstractNumId w:val="19"/>
  </w:num>
  <w:num w:numId="8">
    <w:abstractNumId w:val="34"/>
  </w:num>
  <w:num w:numId="9">
    <w:abstractNumId w:val="3"/>
  </w:num>
  <w:num w:numId="10">
    <w:abstractNumId w:val="31"/>
    <w:lvlOverride w:ilvl="0">
      <w:startOverride w:val="1"/>
    </w:lvlOverride>
  </w:num>
  <w:num w:numId="11">
    <w:abstractNumId w:val="31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13"/>
  </w:num>
  <w:num w:numId="27">
    <w:abstractNumId w:val="32"/>
  </w:num>
  <w:num w:numId="28">
    <w:abstractNumId w:val="8"/>
  </w:num>
  <w:num w:numId="29">
    <w:abstractNumId w:val="33"/>
  </w:num>
  <w:num w:numId="30">
    <w:abstractNumId w:val="27"/>
  </w:num>
  <w:num w:numId="31">
    <w:abstractNumId w:val="14"/>
  </w:num>
  <w:num w:numId="32">
    <w:abstractNumId w:val="15"/>
  </w:num>
  <w:num w:numId="33">
    <w:abstractNumId w:val="4"/>
  </w:num>
  <w:num w:numId="34">
    <w:abstractNumId w:val="6"/>
  </w:num>
  <w:num w:numId="35">
    <w:abstractNumId w:val="10"/>
  </w:num>
  <w:num w:numId="36">
    <w:abstractNumId w:val="17"/>
  </w:num>
  <w:num w:numId="37">
    <w:abstractNumId w:val="24"/>
  </w:num>
  <w:num w:numId="38">
    <w:abstractNumId w:val="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48E7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167"/>
    <w:rsid w:val="0014172D"/>
    <w:rsid w:val="00141812"/>
    <w:rsid w:val="001434DB"/>
    <w:rsid w:val="001513B3"/>
    <w:rsid w:val="00151B36"/>
    <w:rsid w:val="001539A2"/>
    <w:rsid w:val="001541F9"/>
    <w:rsid w:val="00154A56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02B1"/>
    <w:rsid w:val="001C1B17"/>
    <w:rsid w:val="001C68E8"/>
    <w:rsid w:val="001C7441"/>
    <w:rsid w:val="001C74DA"/>
    <w:rsid w:val="001C7A8C"/>
    <w:rsid w:val="001D453D"/>
    <w:rsid w:val="001D5263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27D69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47B25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35C2"/>
    <w:rsid w:val="0029419A"/>
    <w:rsid w:val="002943EA"/>
    <w:rsid w:val="002969F5"/>
    <w:rsid w:val="00296B7D"/>
    <w:rsid w:val="002A0960"/>
    <w:rsid w:val="002A1E14"/>
    <w:rsid w:val="002A253A"/>
    <w:rsid w:val="002A41D5"/>
    <w:rsid w:val="002A729A"/>
    <w:rsid w:val="002B0749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46BC5"/>
    <w:rsid w:val="00346D7E"/>
    <w:rsid w:val="00351153"/>
    <w:rsid w:val="0035427F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0EA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CC8"/>
    <w:rsid w:val="00395AD9"/>
    <w:rsid w:val="00397D9D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97B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0935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6BD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3B2C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3280"/>
    <w:rsid w:val="00534B32"/>
    <w:rsid w:val="005368F6"/>
    <w:rsid w:val="0054267D"/>
    <w:rsid w:val="00544AFC"/>
    <w:rsid w:val="00546E31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5C86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4AA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51D3"/>
    <w:rsid w:val="0060556D"/>
    <w:rsid w:val="00606611"/>
    <w:rsid w:val="006120E9"/>
    <w:rsid w:val="0061233C"/>
    <w:rsid w:val="006123D8"/>
    <w:rsid w:val="00612D3D"/>
    <w:rsid w:val="00615636"/>
    <w:rsid w:val="00615786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70B9"/>
    <w:rsid w:val="00655251"/>
    <w:rsid w:val="00655816"/>
    <w:rsid w:val="0065636F"/>
    <w:rsid w:val="0066144C"/>
    <w:rsid w:val="006628E3"/>
    <w:rsid w:val="0066307E"/>
    <w:rsid w:val="006647B9"/>
    <w:rsid w:val="00677DB8"/>
    <w:rsid w:val="006814AC"/>
    <w:rsid w:val="00684181"/>
    <w:rsid w:val="00687560"/>
    <w:rsid w:val="00687DA9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180B"/>
    <w:rsid w:val="006C2159"/>
    <w:rsid w:val="006C2F57"/>
    <w:rsid w:val="006C39BF"/>
    <w:rsid w:val="006C3B11"/>
    <w:rsid w:val="006C4B46"/>
    <w:rsid w:val="006C5CDF"/>
    <w:rsid w:val="006C5FE7"/>
    <w:rsid w:val="006C6F11"/>
    <w:rsid w:val="006D17A0"/>
    <w:rsid w:val="006D199B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E97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2D83"/>
    <w:rsid w:val="00737246"/>
    <w:rsid w:val="0074010E"/>
    <w:rsid w:val="0074013D"/>
    <w:rsid w:val="00740BA7"/>
    <w:rsid w:val="00740CC8"/>
    <w:rsid w:val="00741C39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FA0"/>
    <w:rsid w:val="007920B9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2BB2"/>
    <w:rsid w:val="007B2F13"/>
    <w:rsid w:val="007B3A49"/>
    <w:rsid w:val="007B7A14"/>
    <w:rsid w:val="007B7E36"/>
    <w:rsid w:val="007C036D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D7F0D"/>
    <w:rsid w:val="007E1C48"/>
    <w:rsid w:val="007E21F5"/>
    <w:rsid w:val="007E4856"/>
    <w:rsid w:val="007E4D45"/>
    <w:rsid w:val="007E6AAB"/>
    <w:rsid w:val="007F005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05F56"/>
    <w:rsid w:val="00807F09"/>
    <w:rsid w:val="00810FCA"/>
    <w:rsid w:val="0081244C"/>
    <w:rsid w:val="0081278F"/>
    <w:rsid w:val="00813E6E"/>
    <w:rsid w:val="0081566E"/>
    <w:rsid w:val="00815D92"/>
    <w:rsid w:val="0081619F"/>
    <w:rsid w:val="00817B4C"/>
    <w:rsid w:val="00820012"/>
    <w:rsid w:val="008203AA"/>
    <w:rsid w:val="008215E5"/>
    <w:rsid w:val="008226C6"/>
    <w:rsid w:val="00823EFE"/>
    <w:rsid w:val="00830623"/>
    <w:rsid w:val="00830879"/>
    <w:rsid w:val="00831275"/>
    <w:rsid w:val="00834CE1"/>
    <w:rsid w:val="00835148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821"/>
    <w:rsid w:val="00851F90"/>
    <w:rsid w:val="0085237A"/>
    <w:rsid w:val="008546A8"/>
    <w:rsid w:val="008561A9"/>
    <w:rsid w:val="00862696"/>
    <w:rsid w:val="00863676"/>
    <w:rsid w:val="008636B6"/>
    <w:rsid w:val="00864363"/>
    <w:rsid w:val="00865BED"/>
    <w:rsid w:val="00867757"/>
    <w:rsid w:val="00872066"/>
    <w:rsid w:val="00873DF5"/>
    <w:rsid w:val="0087451E"/>
    <w:rsid w:val="008763D1"/>
    <w:rsid w:val="00877B56"/>
    <w:rsid w:val="00880B83"/>
    <w:rsid w:val="00881C8D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4C2A"/>
    <w:rsid w:val="009074FA"/>
    <w:rsid w:val="00911F66"/>
    <w:rsid w:val="00911FD3"/>
    <w:rsid w:val="00912926"/>
    <w:rsid w:val="00923018"/>
    <w:rsid w:val="00924196"/>
    <w:rsid w:val="0092457C"/>
    <w:rsid w:val="00925FB6"/>
    <w:rsid w:val="009261A1"/>
    <w:rsid w:val="0093247C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7C1"/>
    <w:rsid w:val="00A10A5F"/>
    <w:rsid w:val="00A12169"/>
    <w:rsid w:val="00A138B9"/>
    <w:rsid w:val="00A142D0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2A6A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45E5"/>
    <w:rsid w:val="00B05C62"/>
    <w:rsid w:val="00B10B5C"/>
    <w:rsid w:val="00B16014"/>
    <w:rsid w:val="00B16E16"/>
    <w:rsid w:val="00B17221"/>
    <w:rsid w:val="00B176A5"/>
    <w:rsid w:val="00B23F96"/>
    <w:rsid w:val="00B302F6"/>
    <w:rsid w:val="00B327B5"/>
    <w:rsid w:val="00B35163"/>
    <w:rsid w:val="00B37FB1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2303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2EF7"/>
    <w:rsid w:val="00BE39DF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06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684"/>
    <w:rsid w:val="00C24E6B"/>
    <w:rsid w:val="00C25C72"/>
    <w:rsid w:val="00C27BD3"/>
    <w:rsid w:val="00C32742"/>
    <w:rsid w:val="00C34452"/>
    <w:rsid w:val="00C4332F"/>
    <w:rsid w:val="00C452DF"/>
    <w:rsid w:val="00C514AC"/>
    <w:rsid w:val="00C5440E"/>
    <w:rsid w:val="00C54938"/>
    <w:rsid w:val="00C54B4F"/>
    <w:rsid w:val="00C54FC5"/>
    <w:rsid w:val="00C55AB7"/>
    <w:rsid w:val="00C57EC7"/>
    <w:rsid w:val="00C61435"/>
    <w:rsid w:val="00C619AA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232E"/>
    <w:rsid w:val="00C94D4E"/>
    <w:rsid w:val="00C95D1E"/>
    <w:rsid w:val="00C96A83"/>
    <w:rsid w:val="00C96EC0"/>
    <w:rsid w:val="00CA032B"/>
    <w:rsid w:val="00CA1F5C"/>
    <w:rsid w:val="00CA2186"/>
    <w:rsid w:val="00CA24D1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381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D06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C5DE1"/>
    <w:rsid w:val="00DD2A70"/>
    <w:rsid w:val="00DD2D4C"/>
    <w:rsid w:val="00DD6429"/>
    <w:rsid w:val="00DE207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06AA"/>
    <w:rsid w:val="00E24362"/>
    <w:rsid w:val="00E27428"/>
    <w:rsid w:val="00E3215A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48B9"/>
    <w:rsid w:val="00E55C58"/>
    <w:rsid w:val="00E6092C"/>
    <w:rsid w:val="00E65390"/>
    <w:rsid w:val="00E659FD"/>
    <w:rsid w:val="00E669E1"/>
    <w:rsid w:val="00E67C05"/>
    <w:rsid w:val="00E71493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620F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72C0"/>
    <w:rsid w:val="00EF0491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16D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447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2BE8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9527D"/>
    <w:rsid w:val="00FA1BE9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8E5-9E0B-4AF6-A79A-F1B1083C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2023-08-23T11:33:00Z</cp:lastPrinted>
  <dcterms:created xsi:type="dcterms:W3CDTF">2023-09-05T06:05:00Z</dcterms:created>
  <dcterms:modified xsi:type="dcterms:W3CDTF">2023-09-05T13:08:00Z</dcterms:modified>
</cp:coreProperties>
</file>