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54440">
        <w:rPr>
          <w:rFonts w:ascii="Times New Roman" w:hAnsi="Times New Roman"/>
          <w:b/>
          <w:sz w:val="28"/>
          <w:szCs w:val="28"/>
        </w:rPr>
        <w:t>Проверка расходования бюджетных средств, выделенных  в 2017 году на реализацию муниципальной программы Крымского района</w:t>
      </w:r>
      <w:r w:rsidRPr="00554440">
        <w:rPr>
          <w:rFonts w:ascii="Times New Roman" w:hAnsi="Times New Roman"/>
          <w:b/>
          <w:snapToGrid w:val="0"/>
          <w:sz w:val="28"/>
          <w:szCs w:val="28"/>
        </w:rPr>
        <w:t xml:space="preserve"> «Доступная среда», достоверности отчетности о реализации муниципальной программы.  </w:t>
      </w:r>
    </w:p>
    <w:p w:rsidR="00FF07CC" w:rsidRPr="00554440" w:rsidRDefault="00FF07CC" w:rsidP="00FF0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554440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proofErr w:type="gramStart"/>
      <w:r w:rsidRPr="00554440">
        <w:rPr>
          <w:rFonts w:ascii="Times New Roman" w:hAnsi="Times New Roman"/>
          <w:spacing w:val="-2"/>
          <w:sz w:val="28"/>
          <w:szCs w:val="28"/>
        </w:rPr>
        <w:t>Р</w:t>
      </w:r>
      <w:r w:rsidRPr="00554440">
        <w:rPr>
          <w:rFonts w:ascii="Times New Roman" w:hAnsi="Times New Roman"/>
          <w:sz w:val="28"/>
          <w:szCs w:val="28"/>
        </w:rPr>
        <w:t>ешение Совета муниципального образования Крымский район от 27 августа 2014 года № 431 «О бюджетном процессе в муниципальном образовании Крымский район», постановление администрации муниципального образования Крымский район от 31 июля 2018 года № 1254 «Об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</w:t>
      </w:r>
      <w:proofErr w:type="gramEnd"/>
      <w:r w:rsidRPr="0055444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муниципальных нужд», приказ № 56 - о от 28.11.2018 г. «О проведении контрольного мероприятия», в соответствии с</w:t>
      </w:r>
      <w:r w:rsidRPr="00554440">
        <w:rPr>
          <w:rFonts w:ascii="Times New Roman" w:hAnsi="Times New Roman"/>
          <w:spacing w:val="-2"/>
          <w:sz w:val="28"/>
          <w:szCs w:val="28"/>
        </w:rPr>
        <w:t xml:space="preserve"> планом работ отдела внутреннего муниципального финансового контроля.</w:t>
      </w:r>
    </w:p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b/>
          <w:spacing w:val="-2"/>
          <w:sz w:val="28"/>
          <w:szCs w:val="28"/>
        </w:rPr>
        <w:t xml:space="preserve">Цель проверки: </w:t>
      </w:r>
      <w:r w:rsidRPr="00554440">
        <w:rPr>
          <w:rFonts w:ascii="Times New Roman" w:hAnsi="Times New Roman"/>
          <w:spacing w:val="-2"/>
          <w:sz w:val="28"/>
          <w:szCs w:val="28"/>
        </w:rPr>
        <w:t>осуществление контроля за целевым и эффективным использованием бюджетных средств в 2017г., достоверности отчетности о реализации программы «</w:t>
      </w:r>
      <w:r w:rsidRPr="00554440">
        <w:rPr>
          <w:rFonts w:ascii="Times New Roman" w:hAnsi="Times New Roman"/>
          <w:snapToGrid w:val="0"/>
          <w:sz w:val="28"/>
          <w:szCs w:val="28"/>
        </w:rPr>
        <w:t>Доступная среда</w:t>
      </w:r>
      <w:r w:rsidRPr="00554440">
        <w:rPr>
          <w:rFonts w:ascii="Times New Roman" w:hAnsi="Times New Roman"/>
          <w:spacing w:val="-2"/>
          <w:sz w:val="28"/>
          <w:szCs w:val="28"/>
        </w:rPr>
        <w:t>».</w:t>
      </w:r>
    </w:p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b/>
          <w:spacing w:val="-2"/>
          <w:sz w:val="28"/>
          <w:szCs w:val="28"/>
        </w:rPr>
        <w:t>Объект проверки:</w:t>
      </w:r>
      <w:r w:rsidRPr="00554440">
        <w:rPr>
          <w:rFonts w:ascii="Times New Roman" w:hAnsi="Times New Roman"/>
          <w:b/>
          <w:sz w:val="28"/>
          <w:szCs w:val="28"/>
        </w:rPr>
        <w:t xml:space="preserve"> </w:t>
      </w:r>
      <w:r w:rsidRPr="00554440">
        <w:rPr>
          <w:rFonts w:ascii="Times New Roman" w:hAnsi="Times New Roman"/>
          <w:sz w:val="28"/>
          <w:szCs w:val="28"/>
        </w:rPr>
        <w:t>Администрация муниципального образования Крымский район, учреждения, управление культуры администрации МО Крымский район, управление образования администрации МО Крымский район, управление по физической культуре и спорту администрации МО Крымский район.</w:t>
      </w:r>
    </w:p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b/>
          <w:color w:val="000000"/>
          <w:spacing w:val="-2"/>
          <w:sz w:val="28"/>
          <w:szCs w:val="28"/>
        </w:rPr>
        <w:t>Тема проверки:</w:t>
      </w:r>
      <w:r w:rsidRPr="00554440">
        <w:rPr>
          <w:rFonts w:ascii="Times New Roman" w:hAnsi="Times New Roman"/>
          <w:b/>
          <w:sz w:val="28"/>
          <w:szCs w:val="28"/>
        </w:rPr>
        <w:t xml:space="preserve"> </w:t>
      </w:r>
      <w:r w:rsidRPr="00554440">
        <w:rPr>
          <w:rFonts w:ascii="Times New Roman" w:hAnsi="Times New Roman"/>
          <w:sz w:val="28"/>
          <w:szCs w:val="28"/>
        </w:rPr>
        <w:t>эффективность расходования бюджетных средств, выделенных в 2017 году на реализацию программы «</w:t>
      </w:r>
      <w:r w:rsidRPr="00554440">
        <w:rPr>
          <w:rFonts w:ascii="Times New Roman" w:hAnsi="Times New Roman"/>
          <w:snapToGrid w:val="0"/>
          <w:sz w:val="28"/>
          <w:szCs w:val="28"/>
        </w:rPr>
        <w:t>Доступная среда</w:t>
      </w:r>
      <w:r w:rsidRPr="00554440">
        <w:rPr>
          <w:rFonts w:ascii="Times New Roman" w:hAnsi="Times New Roman"/>
          <w:sz w:val="28"/>
          <w:szCs w:val="28"/>
        </w:rPr>
        <w:t xml:space="preserve">». </w:t>
      </w:r>
    </w:p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54440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554440">
        <w:rPr>
          <w:rFonts w:ascii="Times New Roman" w:hAnsi="Times New Roman"/>
          <w:sz w:val="28"/>
          <w:szCs w:val="28"/>
        </w:rPr>
        <w:t>2017 год.</w:t>
      </w:r>
    </w:p>
    <w:p w:rsidR="00FF07CC" w:rsidRPr="00554440" w:rsidRDefault="00FF07CC" w:rsidP="00FF07CC">
      <w:pPr>
        <w:shd w:val="clear" w:color="auto" w:fill="FFFFFF"/>
        <w:tabs>
          <w:tab w:val="left" w:pos="7786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554440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554440">
        <w:rPr>
          <w:rFonts w:ascii="Times New Roman" w:hAnsi="Times New Roman"/>
          <w:sz w:val="28"/>
          <w:szCs w:val="28"/>
        </w:rPr>
        <w:t xml:space="preserve"> с 03.12.2018 года  по 14.12.2018 года.</w:t>
      </w:r>
    </w:p>
    <w:p w:rsidR="00FF07CC" w:rsidRPr="00554440" w:rsidRDefault="00FF07CC" w:rsidP="00FF0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5A9B" w:rsidRDefault="007E5A9B" w:rsidP="007E5A9B">
      <w:pPr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sz w:val="28"/>
          <w:szCs w:val="28"/>
        </w:rPr>
        <w:t>Настоящей проверкой установлено следующее:</w:t>
      </w:r>
    </w:p>
    <w:p w:rsidR="00A12FA9" w:rsidRPr="00554440" w:rsidRDefault="00A12FA9" w:rsidP="00554440">
      <w:pPr>
        <w:spacing w:after="0" w:line="240" w:lineRule="auto"/>
        <w:ind w:firstLine="709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  <w:r w:rsidRPr="00554440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B454FC" w:rsidRPr="00554440">
        <w:rPr>
          <w:rFonts w:ascii="Times New Roman" w:hAnsi="Times New Roman"/>
          <w:bCs/>
          <w:sz w:val="28"/>
          <w:szCs w:val="28"/>
        </w:rPr>
        <w:t>Н</w:t>
      </w:r>
      <w:r w:rsidRPr="00554440">
        <w:rPr>
          <w:rFonts w:ascii="Times New Roman" w:hAnsi="Times New Roman"/>
          <w:bCs/>
          <w:sz w:val="28"/>
          <w:szCs w:val="28"/>
        </w:rPr>
        <w:t xml:space="preserve">арушение п. 5 Порядка </w:t>
      </w:r>
      <w:r w:rsidR="00584F12" w:rsidRPr="005544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разработки, утверждения и реализации муниципальных программ муниципального образования Крымский район</w:t>
      </w:r>
      <w:r w:rsidR="00584F12" w:rsidRPr="00554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440">
        <w:rPr>
          <w:rFonts w:ascii="Times New Roman" w:hAnsi="Times New Roman"/>
          <w:bCs/>
          <w:sz w:val="28"/>
          <w:szCs w:val="28"/>
        </w:rPr>
        <w:t>от 18.12.2015г.</w:t>
      </w:r>
      <w:r w:rsidR="00B454FC" w:rsidRPr="00554440">
        <w:rPr>
          <w:rFonts w:ascii="Times New Roman" w:hAnsi="Times New Roman"/>
          <w:bCs/>
          <w:sz w:val="28"/>
          <w:szCs w:val="28"/>
        </w:rPr>
        <w:t xml:space="preserve"> № 1289)</w:t>
      </w:r>
      <w:r w:rsidR="00584F12" w:rsidRPr="0055444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12FA9" w:rsidRPr="00554440" w:rsidRDefault="00A12FA9" w:rsidP="00A12FA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40">
        <w:rPr>
          <w:rFonts w:ascii="Times New Roman" w:eastAsia="Times New Roman" w:hAnsi="Times New Roman"/>
          <w:sz w:val="28"/>
          <w:szCs w:val="28"/>
          <w:lang w:eastAsia="ru-RU"/>
        </w:rPr>
        <w:t>2. На основании контрольного мероприятия сделан вывод, что и</w:t>
      </w:r>
      <w:r w:rsidRPr="00554440">
        <w:rPr>
          <w:rFonts w:ascii="Times New Roman" w:hAnsi="Times New Roman"/>
          <w:color w:val="000000"/>
          <w:sz w:val="28"/>
          <w:szCs w:val="28"/>
        </w:rPr>
        <w:t xml:space="preserve">нтегральный (итоговый) показатель рейтинга муниципальной программы </w:t>
      </w:r>
      <w:r w:rsidRPr="00554440">
        <w:rPr>
          <w:rFonts w:ascii="Times New Roman" w:eastAsia="Times New Roman" w:hAnsi="Times New Roman"/>
          <w:bCs/>
          <w:sz w:val="28"/>
          <w:szCs w:val="28"/>
          <w:lang w:eastAsia="ru-RU"/>
        </w:rPr>
        <w:t>«Доступная среда»</w:t>
      </w:r>
      <w:r w:rsidRPr="00554440">
        <w:rPr>
          <w:rFonts w:ascii="Times New Roman" w:eastAsia="Times New Roman" w:hAnsi="Times New Roman"/>
          <w:sz w:val="28"/>
          <w:szCs w:val="28"/>
          <w:lang w:eastAsia="ru-RU"/>
        </w:rPr>
        <w:t xml:space="preserve"> на 2017-2019 годы имеет низкий уровень эффективности программы, составляющий </w:t>
      </w:r>
      <w:r w:rsidRPr="00554440">
        <w:rPr>
          <w:rFonts w:ascii="Times New Roman" w:hAnsi="Times New Roman"/>
          <w:color w:val="000000"/>
          <w:sz w:val="28"/>
          <w:szCs w:val="28"/>
        </w:rPr>
        <w:t>97,1 %.</w:t>
      </w:r>
    </w:p>
    <w:p w:rsidR="00A12FA9" w:rsidRPr="00554440" w:rsidRDefault="00584F12" w:rsidP="00A12FA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44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2FA9" w:rsidRPr="005544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FA9" w:rsidRPr="00554440">
        <w:rPr>
          <w:rFonts w:ascii="Times New Roman" w:hAnsi="Times New Roman"/>
          <w:color w:val="000000"/>
          <w:sz w:val="28"/>
          <w:szCs w:val="28"/>
        </w:rPr>
        <w:t xml:space="preserve">Проверкой соответствия поставленного товара условиям заключенных договоров установлено: </w:t>
      </w:r>
    </w:p>
    <w:p w:rsidR="00A12FA9" w:rsidRPr="00554440" w:rsidRDefault="00A12FA9" w:rsidP="00A12FA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5444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4F12" w:rsidRPr="0055444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54440">
        <w:rPr>
          <w:rFonts w:ascii="Times New Roman" w:hAnsi="Times New Roman"/>
          <w:color w:val="000000"/>
          <w:sz w:val="28"/>
          <w:szCs w:val="28"/>
        </w:rPr>
        <w:t>работы выполнены в соответствии с заключенными договорами;</w:t>
      </w:r>
    </w:p>
    <w:p w:rsidR="00A12FA9" w:rsidRPr="00554440" w:rsidRDefault="00A12FA9" w:rsidP="00A12FA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54440">
        <w:rPr>
          <w:rFonts w:ascii="Times New Roman" w:hAnsi="Times New Roman"/>
          <w:color w:val="000000"/>
          <w:sz w:val="28"/>
          <w:szCs w:val="28"/>
        </w:rPr>
        <w:t>- приобретенное оборудование для инклюзивного обслуживания инвалидов соответствует условиям заключенных договоров;</w:t>
      </w:r>
    </w:p>
    <w:p w:rsidR="00A12FA9" w:rsidRPr="00554440" w:rsidRDefault="00A12FA9" w:rsidP="00A12F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554440">
        <w:rPr>
          <w:rFonts w:ascii="Times New Roman" w:hAnsi="Times New Roman"/>
          <w:sz w:val="28"/>
          <w:szCs w:val="28"/>
        </w:rPr>
        <w:t xml:space="preserve"> все оборудование имеется в наличии, сохранность объектов обеспечена</w:t>
      </w:r>
      <w:r w:rsidRPr="00554440">
        <w:rPr>
          <w:rFonts w:ascii="Times New Roman" w:hAnsi="Times New Roman"/>
          <w:color w:val="000000"/>
          <w:sz w:val="28"/>
          <w:szCs w:val="28"/>
        </w:rPr>
        <w:t>.</w:t>
      </w:r>
      <w:r w:rsidRPr="00554440">
        <w:rPr>
          <w:rFonts w:ascii="Times New Roman" w:hAnsi="Times New Roman"/>
          <w:sz w:val="28"/>
          <w:szCs w:val="28"/>
        </w:rPr>
        <w:t xml:space="preserve"> </w:t>
      </w:r>
    </w:p>
    <w:p w:rsidR="00A12FA9" w:rsidRPr="00554440" w:rsidRDefault="00554440" w:rsidP="00A12FA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440">
        <w:rPr>
          <w:rFonts w:ascii="Times New Roman" w:hAnsi="Times New Roman"/>
          <w:color w:val="000000"/>
          <w:sz w:val="28"/>
          <w:szCs w:val="28"/>
        </w:rPr>
        <w:t>4</w:t>
      </w:r>
      <w:r w:rsidR="00A12FA9" w:rsidRPr="00554440">
        <w:rPr>
          <w:rFonts w:ascii="Times New Roman" w:hAnsi="Times New Roman"/>
          <w:color w:val="000000"/>
          <w:sz w:val="28"/>
          <w:szCs w:val="28"/>
        </w:rPr>
        <w:t>.</w:t>
      </w:r>
      <w:r w:rsidR="00A12FA9" w:rsidRPr="00554440">
        <w:rPr>
          <w:color w:val="000000"/>
          <w:sz w:val="28"/>
          <w:szCs w:val="28"/>
        </w:rPr>
        <w:t xml:space="preserve"> </w:t>
      </w:r>
      <w:r w:rsidR="00A12FA9" w:rsidRPr="00554440">
        <w:rPr>
          <w:rFonts w:ascii="Times New Roman" w:hAnsi="Times New Roman"/>
          <w:color w:val="000000"/>
          <w:sz w:val="28"/>
          <w:szCs w:val="28"/>
        </w:rPr>
        <w:t>При проведении проверки целевого использования бюджетных средств, направленных на реализацию мероприятий по муниципальной программе «Доступная среда»  в 2017 году, факты нецелевого использования средств и совершения необоснованных или неподтвержденных расходов не выявлены.</w:t>
      </w:r>
    </w:p>
    <w:p w:rsidR="007E5A9B" w:rsidRPr="00554440" w:rsidRDefault="007E5A9B" w:rsidP="007E5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A9B" w:rsidRPr="00554440" w:rsidRDefault="007E5A9B" w:rsidP="007E5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sz w:val="28"/>
          <w:szCs w:val="28"/>
        </w:rPr>
        <w:t>По результатам проверки составлен акт № 14 от 11.12.2018г.</w:t>
      </w:r>
    </w:p>
    <w:p w:rsidR="00A12FA9" w:rsidRPr="00554440" w:rsidRDefault="00A12FA9" w:rsidP="00A12F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12FA9" w:rsidRPr="005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C"/>
    <w:rsid w:val="00554440"/>
    <w:rsid w:val="00584F12"/>
    <w:rsid w:val="006949CE"/>
    <w:rsid w:val="006C375F"/>
    <w:rsid w:val="007E5A9B"/>
    <w:rsid w:val="00A12FA9"/>
    <w:rsid w:val="00B454FC"/>
    <w:rsid w:val="00C5712C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C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2F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C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2F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7</cp:revision>
  <dcterms:created xsi:type="dcterms:W3CDTF">2019-01-09T07:32:00Z</dcterms:created>
  <dcterms:modified xsi:type="dcterms:W3CDTF">2019-01-09T07:50:00Z</dcterms:modified>
</cp:coreProperties>
</file>