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F7" w:rsidRDefault="00A863F7" w:rsidP="00A863F7">
      <w:bookmarkStart w:id="0" w:name="_GoBack"/>
      <w:bookmarkEnd w:id="0"/>
      <w:r>
        <w:rPr>
          <w:noProof/>
          <w:lang w:eastAsia="ru-RU"/>
        </w:rPr>
        <w:drawing>
          <wp:anchor distT="0" distB="0" distL="114300" distR="114300" simplePos="0" relativeHeight="251659264" behindDoc="1" locked="0" layoutInCell="1" allowOverlap="1">
            <wp:simplePos x="0" y="0"/>
            <wp:positionH relativeFrom="column">
              <wp:posOffset>2809240</wp:posOffset>
            </wp:positionH>
            <wp:positionV relativeFrom="paragraph">
              <wp:posOffset>-503555</wp:posOffset>
            </wp:positionV>
            <wp:extent cx="496570" cy="621030"/>
            <wp:effectExtent l="0" t="0" r="0" b="0"/>
            <wp:wrapTight wrapText="bothSides">
              <wp:wrapPolygon edited="0">
                <wp:start x="0" y="0"/>
                <wp:lineTo x="0" y="21202"/>
                <wp:lineTo x="20716" y="21202"/>
                <wp:lineTo x="20716" y="0"/>
                <wp:lineTo x="0" y="0"/>
              </wp:wrapPolygon>
            </wp:wrapTight>
            <wp:docPr id="1" name="Рисунок 1" descr="Описание: Описание: 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Крымский р-н герб 11"/>
                    <pic:cNvPicPr>
                      <a:picLocks noChangeAspect="1" noChangeArrowheads="1"/>
                    </pic:cNvPicPr>
                  </pic:nvPicPr>
                  <pic:blipFill>
                    <a:blip r:embed="rId8">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3F7" w:rsidRPr="00944F45" w:rsidRDefault="00A863F7" w:rsidP="00A863F7">
      <w:pPr>
        <w:ind w:right="-6"/>
        <w:jc w:val="center"/>
        <w:rPr>
          <w:b/>
          <w:sz w:val="28"/>
          <w:szCs w:val="28"/>
        </w:rPr>
      </w:pPr>
      <w:r w:rsidRPr="00944F45">
        <w:rPr>
          <w:b/>
          <w:sz w:val="28"/>
          <w:szCs w:val="28"/>
        </w:rPr>
        <w:t xml:space="preserve">АДМИНИСТРАЦИЯ МУНИЦИПАЛЬНОГО ОБРАЗОВАНИЯ </w:t>
      </w:r>
    </w:p>
    <w:p w:rsidR="00A863F7" w:rsidRPr="00944F45" w:rsidRDefault="00A863F7" w:rsidP="00A863F7">
      <w:pPr>
        <w:ind w:right="-6"/>
        <w:jc w:val="center"/>
        <w:rPr>
          <w:b/>
          <w:sz w:val="28"/>
          <w:szCs w:val="28"/>
        </w:rPr>
      </w:pPr>
      <w:r w:rsidRPr="00944F45">
        <w:rPr>
          <w:b/>
          <w:sz w:val="32"/>
          <w:szCs w:val="32"/>
        </w:rPr>
        <w:t>К</w:t>
      </w:r>
      <w:r w:rsidRPr="00944F45">
        <w:rPr>
          <w:b/>
          <w:sz w:val="28"/>
          <w:szCs w:val="28"/>
        </w:rPr>
        <w:t>РЫМСКИЙ РАЙОН</w:t>
      </w:r>
    </w:p>
    <w:p w:rsidR="00A863F7" w:rsidRPr="00944F45" w:rsidRDefault="00A863F7" w:rsidP="00A863F7">
      <w:pPr>
        <w:ind w:right="-6"/>
        <w:jc w:val="center"/>
        <w:rPr>
          <w:b/>
          <w:spacing w:val="20"/>
          <w:sz w:val="28"/>
          <w:szCs w:val="28"/>
        </w:rPr>
      </w:pPr>
    </w:p>
    <w:p w:rsidR="00A863F7" w:rsidRPr="00944F45" w:rsidRDefault="00A863F7" w:rsidP="00A863F7">
      <w:pPr>
        <w:spacing w:after="120"/>
        <w:jc w:val="center"/>
        <w:rPr>
          <w:b/>
          <w:spacing w:val="12"/>
          <w:sz w:val="36"/>
          <w:szCs w:val="36"/>
        </w:rPr>
      </w:pPr>
      <w:r w:rsidRPr="00944F45">
        <w:rPr>
          <w:b/>
          <w:spacing w:val="12"/>
          <w:sz w:val="36"/>
          <w:szCs w:val="36"/>
        </w:rPr>
        <w:t>ПОСТАНОВЛЕНИЕ</w:t>
      </w:r>
    </w:p>
    <w:p w:rsidR="00A863F7" w:rsidRPr="00944F45" w:rsidRDefault="00A863F7" w:rsidP="00A863F7">
      <w:pPr>
        <w:jc w:val="center"/>
      </w:pPr>
    </w:p>
    <w:p w:rsidR="00A863F7" w:rsidRPr="00944F45" w:rsidRDefault="00A863F7" w:rsidP="00A863F7">
      <w:pPr>
        <w:jc w:val="both"/>
        <w:rPr>
          <w:sz w:val="28"/>
          <w:szCs w:val="28"/>
        </w:rPr>
      </w:pPr>
      <w:r w:rsidRPr="00944F45">
        <w:rPr>
          <w:sz w:val="28"/>
          <w:szCs w:val="28"/>
        </w:rPr>
        <w:t xml:space="preserve">от </w:t>
      </w:r>
      <w:r w:rsidRPr="00944F45">
        <w:t xml:space="preserve">                                                                                      </w:t>
      </w:r>
      <w:r>
        <w:t xml:space="preserve">    </w:t>
      </w:r>
      <w:r w:rsidRPr="00944F45">
        <w:t xml:space="preserve">                             </w:t>
      </w:r>
      <w:r>
        <w:t xml:space="preserve">                   </w:t>
      </w:r>
      <w:r w:rsidRPr="00944F45">
        <w:t xml:space="preserve">    </w:t>
      </w:r>
      <w:r w:rsidRPr="00944F45">
        <w:rPr>
          <w:sz w:val="28"/>
          <w:szCs w:val="28"/>
        </w:rPr>
        <w:t xml:space="preserve">№ </w:t>
      </w:r>
    </w:p>
    <w:p w:rsidR="0094342F" w:rsidRDefault="0094342F" w:rsidP="0094342F">
      <w:pPr>
        <w:ind w:right="-6"/>
        <w:jc w:val="center"/>
        <w:rPr>
          <w:b/>
          <w:sz w:val="28"/>
          <w:szCs w:val="28"/>
        </w:rPr>
      </w:pPr>
    </w:p>
    <w:p w:rsidR="004B4FF8" w:rsidRDefault="004B4FF8" w:rsidP="001663AA">
      <w:pPr>
        <w:jc w:val="center"/>
        <w:rPr>
          <w:b/>
          <w:sz w:val="28"/>
          <w:szCs w:val="28"/>
        </w:rPr>
      </w:pPr>
    </w:p>
    <w:p w:rsidR="00B54D6C" w:rsidRDefault="00B54D6C" w:rsidP="00B54D6C">
      <w:pPr>
        <w:rPr>
          <w:sz w:val="28"/>
          <w:szCs w:val="28"/>
        </w:rPr>
      </w:pPr>
    </w:p>
    <w:p w:rsidR="00E06A4C" w:rsidRPr="001663AA" w:rsidRDefault="00E06A4C" w:rsidP="001663AA">
      <w:pPr>
        <w:jc w:val="center"/>
        <w:rPr>
          <w:b/>
          <w:sz w:val="28"/>
          <w:szCs w:val="28"/>
        </w:rPr>
      </w:pPr>
      <w:r w:rsidRPr="001663AA">
        <w:rPr>
          <w:b/>
          <w:sz w:val="28"/>
          <w:szCs w:val="28"/>
        </w:rPr>
        <w:t>Об утверждении Порядка оплаты имущества, находящегося в муниципальной собственности муниципального образования Крымский район, приобретаемого в порядке приватизации</w:t>
      </w:r>
    </w:p>
    <w:p w:rsidR="001663AA" w:rsidRDefault="001663AA" w:rsidP="00631939">
      <w:pPr>
        <w:pStyle w:val="a7"/>
        <w:shd w:val="clear" w:color="auto" w:fill="FFFFFF"/>
        <w:spacing w:before="0" w:beforeAutospacing="0" w:after="0" w:afterAutospacing="0"/>
        <w:ind w:firstLine="708"/>
        <w:jc w:val="both"/>
        <w:rPr>
          <w:rFonts w:ascii="Roboto Condensed" w:hAnsi="Roboto Condensed"/>
          <w:color w:val="000000"/>
          <w:sz w:val="30"/>
          <w:szCs w:val="30"/>
        </w:rPr>
      </w:pPr>
    </w:p>
    <w:p w:rsidR="001663AA" w:rsidRDefault="001663AA" w:rsidP="00631939">
      <w:pPr>
        <w:pStyle w:val="a7"/>
        <w:shd w:val="clear" w:color="auto" w:fill="FFFFFF"/>
        <w:spacing w:before="0" w:beforeAutospacing="0" w:after="0" w:afterAutospacing="0"/>
        <w:ind w:firstLine="708"/>
        <w:jc w:val="both"/>
        <w:rPr>
          <w:rFonts w:ascii="Roboto Condensed" w:hAnsi="Roboto Condensed"/>
          <w:color w:val="000000"/>
          <w:sz w:val="30"/>
          <w:szCs w:val="30"/>
        </w:rPr>
      </w:pPr>
    </w:p>
    <w:p w:rsidR="00E06A4C" w:rsidRPr="001663AA" w:rsidRDefault="00E06A4C" w:rsidP="001663AA">
      <w:pPr>
        <w:jc w:val="both"/>
        <w:rPr>
          <w:sz w:val="28"/>
          <w:szCs w:val="28"/>
        </w:rPr>
      </w:pPr>
      <w:r>
        <w:rPr>
          <w:rFonts w:ascii="Roboto Condensed" w:hAnsi="Roboto Condensed"/>
        </w:rPr>
        <w:br/>
      </w:r>
      <w:r>
        <w:tab/>
      </w:r>
      <w:r w:rsidRPr="001663AA">
        <w:rPr>
          <w:sz w:val="28"/>
          <w:szCs w:val="28"/>
        </w:rPr>
        <w:t xml:space="preserve">В </w:t>
      </w:r>
      <w:r w:rsidR="00490D4B">
        <w:rPr>
          <w:sz w:val="28"/>
          <w:szCs w:val="28"/>
        </w:rPr>
        <w:t xml:space="preserve">соответствии с </w:t>
      </w:r>
      <w:r w:rsidRPr="001663AA">
        <w:rPr>
          <w:sz w:val="28"/>
          <w:szCs w:val="28"/>
        </w:rPr>
        <w:t xml:space="preserve">Федеральным законом от 21 декабря 2001 года </w:t>
      </w:r>
      <w:r w:rsidR="00490D4B">
        <w:rPr>
          <w:sz w:val="28"/>
          <w:szCs w:val="28"/>
        </w:rPr>
        <w:t xml:space="preserve">              </w:t>
      </w:r>
      <w:r w:rsidRPr="001663AA">
        <w:rPr>
          <w:sz w:val="28"/>
          <w:szCs w:val="28"/>
        </w:rPr>
        <w:t xml:space="preserve">№ 178-ФЗ «О приватизации государственного и муниципального имущества», Федеральным законом от 22 июля 2008 года № 159-ФЗ «Об особенностях отчуждения </w:t>
      </w:r>
      <w:r w:rsidR="00490D4B">
        <w:rPr>
          <w:sz w:val="28"/>
          <w:szCs w:val="28"/>
        </w:rPr>
        <w:t xml:space="preserve">движимого и </w:t>
      </w:r>
      <w:r w:rsidRPr="001663AA">
        <w:rPr>
          <w:sz w:val="28"/>
          <w:szCs w:val="28"/>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w:t>
      </w:r>
      <w:r w:rsidR="000A76C4">
        <w:rPr>
          <w:sz w:val="28"/>
          <w:szCs w:val="28"/>
        </w:rPr>
        <w:t xml:space="preserve">йской Федерации», </w:t>
      </w:r>
      <w:r w:rsidR="00CE7DF3">
        <w:rPr>
          <w:sz w:val="28"/>
          <w:szCs w:val="28"/>
        </w:rPr>
        <w:t xml:space="preserve">постановлением Правительства Российской Федерации от 27 августа 2012 года № 860 «Об организации и проведении </w:t>
      </w:r>
      <w:r w:rsidR="00CE7DF3" w:rsidRPr="00CE7DF3">
        <w:rPr>
          <w:sz w:val="28"/>
          <w:szCs w:val="28"/>
        </w:rPr>
        <w:t>продажи государственного или муниципального имущества в электронной форме</w:t>
      </w:r>
      <w:r w:rsidR="00CE7DF3">
        <w:rPr>
          <w:sz w:val="28"/>
          <w:szCs w:val="28"/>
        </w:rPr>
        <w:t>»</w:t>
      </w:r>
      <w:r w:rsidRPr="001663AA">
        <w:rPr>
          <w:sz w:val="28"/>
          <w:szCs w:val="28"/>
        </w:rPr>
        <w:t xml:space="preserve">, </w:t>
      </w:r>
      <w:proofErr w:type="gramStart"/>
      <w:r w:rsidRPr="001663AA">
        <w:rPr>
          <w:sz w:val="28"/>
          <w:szCs w:val="28"/>
        </w:rPr>
        <w:t>п</w:t>
      </w:r>
      <w:proofErr w:type="gramEnd"/>
      <w:r w:rsidRPr="001663AA">
        <w:rPr>
          <w:sz w:val="28"/>
          <w:szCs w:val="28"/>
        </w:rPr>
        <w:t xml:space="preserve"> о с т а н о в л я ю:</w:t>
      </w:r>
    </w:p>
    <w:p w:rsidR="00A4203B" w:rsidRDefault="00E06A4C" w:rsidP="00A4203B">
      <w:pPr>
        <w:ind w:firstLine="708"/>
        <w:jc w:val="both"/>
        <w:rPr>
          <w:sz w:val="28"/>
          <w:szCs w:val="28"/>
        </w:rPr>
      </w:pPr>
      <w:r w:rsidRPr="001663AA">
        <w:rPr>
          <w:sz w:val="28"/>
          <w:szCs w:val="28"/>
        </w:rPr>
        <w:t>1. Утвердить Порядок оплаты имущества, находящегося в муниципальной собственности, приобретаемого в порядке приватизации (приложение).</w:t>
      </w:r>
      <w:r w:rsidRPr="001663AA">
        <w:rPr>
          <w:sz w:val="28"/>
          <w:szCs w:val="28"/>
        </w:rPr>
        <w:br/>
      </w:r>
      <w:r w:rsidRPr="001663AA">
        <w:rPr>
          <w:sz w:val="28"/>
          <w:szCs w:val="28"/>
        </w:rPr>
        <w:tab/>
      </w:r>
      <w:r w:rsidR="009C682C">
        <w:rPr>
          <w:sz w:val="28"/>
          <w:szCs w:val="28"/>
        </w:rPr>
        <w:t>2</w:t>
      </w:r>
      <w:r w:rsidR="00A4203B">
        <w:rPr>
          <w:sz w:val="28"/>
          <w:szCs w:val="28"/>
        </w:rPr>
        <w:t>. </w:t>
      </w:r>
      <w:proofErr w:type="gramStart"/>
      <w:r w:rsidR="00A4203B">
        <w:rPr>
          <w:sz w:val="28"/>
          <w:szCs w:val="28"/>
        </w:rPr>
        <w:t>Постановлени</w:t>
      </w:r>
      <w:r w:rsidR="00526550">
        <w:rPr>
          <w:sz w:val="28"/>
          <w:szCs w:val="28"/>
        </w:rPr>
        <w:t>я</w:t>
      </w:r>
      <w:r w:rsidR="00A4203B">
        <w:rPr>
          <w:sz w:val="28"/>
          <w:szCs w:val="28"/>
        </w:rPr>
        <w:t xml:space="preserve"> администрации </w:t>
      </w:r>
      <w:r w:rsidR="00A4203B" w:rsidRPr="00F26D80">
        <w:rPr>
          <w:sz w:val="28"/>
          <w:szCs w:val="28"/>
        </w:rPr>
        <w:t>муниципального образования Крымский район</w:t>
      </w:r>
      <w:r w:rsidR="00A4203B">
        <w:rPr>
          <w:sz w:val="28"/>
          <w:szCs w:val="28"/>
        </w:rPr>
        <w:t xml:space="preserve"> от 18 мая 2018 года № 667 «</w:t>
      </w:r>
      <w:r w:rsidR="00A4203B" w:rsidRPr="00B772CC">
        <w:rPr>
          <w:sz w:val="28"/>
          <w:szCs w:val="28"/>
        </w:rPr>
        <w:t xml:space="preserve">Об утверждении </w:t>
      </w:r>
      <w:r w:rsidR="00A4203B" w:rsidRPr="00A4203B">
        <w:rPr>
          <w:sz w:val="28"/>
          <w:szCs w:val="28"/>
        </w:rPr>
        <w:t>Порядка оплаты имущества, находящегося в муниципальной собственности муниципального образования Крымский район, приобретаемого в порядке приватизации</w:t>
      </w:r>
      <w:r w:rsidR="00A4203B">
        <w:rPr>
          <w:sz w:val="28"/>
          <w:szCs w:val="28"/>
        </w:rPr>
        <w:t xml:space="preserve">» </w:t>
      </w:r>
      <w:r w:rsidR="00A863F7">
        <w:rPr>
          <w:sz w:val="28"/>
          <w:szCs w:val="28"/>
        </w:rPr>
        <w:t>и от 16 апреля 2020 года № 770 «О внесении изменений в постановление администрации муниципального образования Крымский район от 18 мая 2018 года № 667 «</w:t>
      </w:r>
      <w:r w:rsidR="00A863F7" w:rsidRPr="00B772CC">
        <w:rPr>
          <w:sz w:val="28"/>
          <w:szCs w:val="28"/>
        </w:rPr>
        <w:t xml:space="preserve">Об утверждении </w:t>
      </w:r>
      <w:r w:rsidR="00A863F7" w:rsidRPr="00A4203B">
        <w:rPr>
          <w:sz w:val="28"/>
          <w:szCs w:val="28"/>
        </w:rPr>
        <w:t>Порядка оплаты имущества, находящегося в муниципальной</w:t>
      </w:r>
      <w:proofErr w:type="gramEnd"/>
      <w:r w:rsidR="00A863F7" w:rsidRPr="00A4203B">
        <w:rPr>
          <w:sz w:val="28"/>
          <w:szCs w:val="28"/>
        </w:rPr>
        <w:t xml:space="preserve"> собственности муниципального образования Крымский район, приобретаемого в порядке приватизации</w:t>
      </w:r>
      <w:r w:rsidR="00A863F7">
        <w:rPr>
          <w:sz w:val="28"/>
          <w:szCs w:val="28"/>
        </w:rPr>
        <w:t xml:space="preserve">» </w:t>
      </w:r>
      <w:r w:rsidR="00A4203B">
        <w:rPr>
          <w:sz w:val="28"/>
          <w:szCs w:val="28"/>
        </w:rPr>
        <w:t>признать утратившим</w:t>
      </w:r>
      <w:r w:rsidR="00A863F7">
        <w:rPr>
          <w:sz w:val="28"/>
          <w:szCs w:val="28"/>
        </w:rPr>
        <w:t>и</w:t>
      </w:r>
      <w:r w:rsidR="00A4203B">
        <w:rPr>
          <w:sz w:val="28"/>
          <w:szCs w:val="28"/>
        </w:rPr>
        <w:t xml:space="preserve"> силу.</w:t>
      </w:r>
    </w:p>
    <w:p w:rsidR="00CE7DF3" w:rsidRPr="00CE7DF3" w:rsidRDefault="0094342F" w:rsidP="00CE7DF3">
      <w:pPr>
        <w:jc w:val="both"/>
        <w:rPr>
          <w:sz w:val="28"/>
          <w:szCs w:val="28"/>
        </w:rPr>
      </w:pPr>
      <w:r>
        <w:rPr>
          <w:sz w:val="28"/>
          <w:szCs w:val="28"/>
        </w:rPr>
        <w:tab/>
      </w:r>
      <w:r w:rsidR="00CE7DF3">
        <w:rPr>
          <w:sz w:val="28"/>
          <w:szCs w:val="28"/>
        </w:rPr>
        <w:t>3. </w:t>
      </w:r>
      <w:r w:rsidR="00CE7DF3" w:rsidRPr="00CE7DF3">
        <w:rPr>
          <w:sz w:val="28"/>
          <w:szCs w:val="28"/>
        </w:rPr>
        <w:t>Отделу по взаимодействию со СМИ администрации муниципального образования Крымский район (</w:t>
      </w:r>
      <w:proofErr w:type="spellStart"/>
      <w:r w:rsidR="00CE7DF3" w:rsidRPr="00CE7DF3">
        <w:rPr>
          <w:sz w:val="28"/>
          <w:szCs w:val="28"/>
        </w:rPr>
        <w:t>Безовчук</w:t>
      </w:r>
      <w:proofErr w:type="spellEnd"/>
      <w:r w:rsidR="00CE7DF3" w:rsidRPr="00CE7DF3">
        <w:rPr>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proofErr w:type="spellStart"/>
      <w:r w:rsidR="00CE7DF3" w:rsidRPr="00CE7DF3">
        <w:rPr>
          <w:sz w:val="28"/>
          <w:szCs w:val="28"/>
        </w:rPr>
        <w:t>www.krymsk-region.ru</w:t>
      </w:r>
      <w:proofErr w:type="spellEnd"/>
      <w:r w:rsidR="00CE7DF3" w:rsidRPr="00CE7DF3">
        <w:rPr>
          <w:sz w:val="28"/>
          <w:szCs w:val="28"/>
        </w:rPr>
        <w:t>, зарегистрированном в качестве средства массовой информации.</w:t>
      </w:r>
    </w:p>
    <w:p w:rsidR="00CE7DF3" w:rsidRPr="00CE7DF3" w:rsidRDefault="00CE7DF3" w:rsidP="00CE7DF3">
      <w:pPr>
        <w:ind w:firstLine="708"/>
        <w:jc w:val="both"/>
        <w:rPr>
          <w:sz w:val="28"/>
          <w:szCs w:val="28"/>
        </w:rPr>
      </w:pPr>
      <w:r>
        <w:rPr>
          <w:sz w:val="28"/>
          <w:szCs w:val="28"/>
        </w:rPr>
        <w:lastRenderedPageBreak/>
        <w:t>4. </w:t>
      </w:r>
      <w:proofErr w:type="gramStart"/>
      <w:r w:rsidRPr="00CE7DF3">
        <w:rPr>
          <w:sz w:val="28"/>
          <w:szCs w:val="28"/>
        </w:rPr>
        <w:t>Контроль за</w:t>
      </w:r>
      <w:proofErr w:type="gramEnd"/>
      <w:r w:rsidRPr="00CE7DF3">
        <w:rPr>
          <w:sz w:val="28"/>
          <w:szCs w:val="28"/>
        </w:rPr>
        <w:t xml:space="preserve"> выполнением настоящего постановления возложить на заместителя главы муниципального образования Крымский район </w:t>
      </w:r>
      <w:proofErr w:type="spellStart"/>
      <w:r w:rsidRPr="00CE7DF3">
        <w:rPr>
          <w:sz w:val="28"/>
          <w:szCs w:val="28"/>
        </w:rPr>
        <w:t>Е.Е.Христофорову</w:t>
      </w:r>
      <w:proofErr w:type="spellEnd"/>
      <w:r w:rsidRPr="00CE7DF3">
        <w:rPr>
          <w:sz w:val="28"/>
          <w:szCs w:val="28"/>
        </w:rPr>
        <w:t>.</w:t>
      </w:r>
    </w:p>
    <w:p w:rsidR="0094342F" w:rsidRDefault="00CE7DF3" w:rsidP="00CE7DF3">
      <w:pPr>
        <w:ind w:firstLine="708"/>
        <w:jc w:val="both"/>
        <w:rPr>
          <w:bCs/>
          <w:sz w:val="28"/>
          <w:szCs w:val="28"/>
        </w:rPr>
      </w:pPr>
      <w:r w:rsidRPr="00CE7DF3">
        <w:rPr>
          <w:sz w:val="28"/>
          <w:szCs w:val="28"/>
        </w:rPr>
        <w:t>5.</w:t>
      </w:r>
      <w:r>
        <w:rPr>
          <w:sz w:val="28"/>
          <w:szCs w:val="28"/>
        </w:rPr>
        <w:t> </w:t>
      </w:r>
      <w:r w:rsidRPr="00CE7DF3">
        <w:rPr>
          <w:sz w:val="28"/>
          <w:szCs w:val="28"/>
        </w:rPr>
        <w:t>Постановление вступает в силу после официального обнародования.</w:t>
      </w:r>
    </w:p>
    <w:p w:rsidR="0094342F" w:rsidRDefault="0094342F" w:rsidP="0094342F">
      <w:pPr>
        <w:jc w:val="both"/>
        <w:rPr>
          <w:bCs/>
          <w:sz w:val="28"/>
          <w:szCs w:val="28"/>
        </w:rPr>
      </w:pPr>
    </w:p>
    <w:p w:rsidR="00CE7DF3" w:rsidRDefault="00CE7DF3" w:rsidP="0094342F">
      <w:pPr>
        <w:jc w:val="both"/>
        <w:rPr>
          <w:bCs/>
          <w:sz w:val="28"/>
          <w:szCs w:val="28"/>
        </w:rPr>
      </w:pPr>
    </w:p>
    <w:p w:rsidR="0094342F" w:rsidRDefault="0094342F" w:rsidP="0094342F">
      <w:pPr>
        <w:jc w:val="both"/>
        <w:rPr>
          <w:bCs/>
          <w:sz w:val="28"/>
          <w:szCs w:val="28"/>
        </w:rPr>
      </w:pPr>
    </w:p>
    <w:p w:rsidR="0094342F" w:rsidRDefault="0094342F" w:rsidP="0094342F">
      <w:pPr>
        <w:jc w:val="both"/>
        <w:rPr>
          <w:bCs/>
          <w:sz w:val="28"/>
          <w:szCs w:val="28"/>
        </w:rPr>
      </w:pPr>
      <w:r>
        <w:rPr>
          <w:bCs/>
          <w:sz w:val="28"/>
          <w:szCs w:val="28"/>
        </w:rPr>
        <w:t>Глава</w:t>
      </w:r>
      <w:r w:rsidRPr="009028FB">
        <w:rPr>
          <w:bCs/>
          <w:sz w:val="28"/>
          <w:szCs w:val="28"/>
        </w:rPr>
        <w:t xml:space="preserve"> </w:t>
      </w:r>
      <w:r>
        <w:rPr>
          <w:bCs/>
          <w:sz w:val="28"/>
          <w:szCs w:val="28"/>
        </w:rPr>
        <w:t xml:space="preserve">муниципального образования </w:t>
      </w:r>
    </w:p>
    <w:p w:rsidR="0094342F" w:rsidRPr="005D0CB4" w:rsidRDefault="0094342F" w:rsidP="0094342F">
      <w:pPr>
        <w:jc w:val="both"/>
        <w:rPr>
          <w:bCs/>
          <w:sz w:val="28"/>
          <w:szCs w:val="28"/>
        </w:rPr>
      </w:pPr>
      <w:r>
        <w:rPr>
          <w:bCs/>
          <w:sz w:val="28"/>
          <w:szCs w:val="28"/>
        </w:rPr>
        <w:t>Крымский район</w:t>
      </w:r>
      <w:r>
        <w:rPr>
          <w:bCs/>
          <w:sz w:val="28"/>
          <w:szCs w:val="28"/>
        </w:rPr>
        <w:tab/>
        <w:t xml:space="preserve">                                                                                    </w:t>
      </w:r>
      <w:proofErr w:type="spellStart"/>
      <w:r>
        <w:rPr>
          <w:bCs/>
          <w:sz w:val="28"/>
          <w:szCs w:val="28"/>
        </w:rPr>
        <w:t>С.О.Лесь</w:t>
      </w:r>
      <w:proofErr w:type="spellEnd"/>
    </w:p>
    <w:p w:rsidR="0094342F" w:rsidRDefault="0094342F" w:rsidP="0094342F">
      <w:pPr>
        <w:tabs>
          <w:tab w:val="left" w:pos="540"/>
        </w:tabs>
        <w:jc w:val="both"/>
        <w:rPr>
          <w:sz w:val="28"/>
          <w:szCs w:val="28"/>
        </w:rPr>
      </w:pPr>
    </w:p>
    <w:p w:rsidR="00E06A4C" w:rsidRPr="001663AA" w:rsidRDefault="00E06A4C" w:rsidP="001663AA">
      <w:pPr>
        <w:ind w:firstLine="708"/>
        <w:jc w:val="both"/>
        <w:rPr>
          <w:sz w:val="28"/>
          <w:szCs w:val="28"/>
        </w:rPr>
      </w:pPr>
    </w:p>
    <w:p w:rsidR="00E06A4C" w:rsidRDefault="00E06A4C" w:rsidP="001663AA">
      <w:pPr>
        <w:rPr>
          <w:sz w:val="28"/>
          <w:szCs w:val="28"/>
        </w:rPr>
      </w:pPr>
      <w:r w:rsidRPr="001663AA">
        <w:rPr>
          <w:sz w:val="28"/>
          <w:szCs w:val="28"/>
        </w:rPr>
        <w:t> </w:t>
      </w: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A863F7" w:rsidRDefault="00A863F7" w:rsidP="001663AA">
      <w:pPr>
        <w:rPr>
          <w:sz w:val="28"/>
          <w:szCs w:val="28"/>
        </w:rPr>
      </w:pPr>
    </w:p>
    <w:p w:rsidR="00C56657" w:rsidRDefault="00C56657" w:rsidP="001663AA">
      <w:pPr>
        <w:rPr>
          <w:sz w:val="28"/>
          <w:szCs w:val="28"/>
        </w:rPr>
        <w:sectPr w:rsidR="00C56657" w:rsidSect="00AB3E29">
          <w:headerReference w:type="default" r:id="rId9"/>
          <w:footnotePr>
            <w:pos w:val="beneathText"/>
          </w:footnotePr>
          <w:pgSz w:w="11905" w:h="16837"/>
          <w:pgMar w:top="1134" w:right="680" w:bottom="1134" w:left="1701" w:header="992" w:footer="720" w:gutter="0"/>
          <w:cols w:space="720"/>
          <w:titlePg/>
          <w:docGrid w:linePitch="360"/>
        </w:sectPr>
      </w:pPr>
    </w:p>
    <w:p w:rsidR="00C56657" w:rsidRDefault="00C56657" w:rsidP="001663AA">
      <w:pPr>
        <w:rPr>
          <w:sz w:val="28"/>
          <w:szCs w:val="28"/>
        </w:rPr>
      </w:pPr>
    </w:p>
    <w:tbl>
      <w:tblPr>
        <w:tblStyle w:val="a8"/>
        <w:tblpPr w:leftFromText="180" w:rightFromText="180" w:vertAnchor="text" w:tblpXSpec="right" w:tblpY="1"/>
        <w:tblOverlap w:val="never"/>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B54D6C" w:rsidTr="00BA0D65">
        <w:tc>
          <w:tcPr>
            <w:tcW w:w="5670" w:type="dxa"/>
          </w:tcPr>
          <w:p w:rsidR="00B54D6C" w:rsidRDefault="00B54D6C" w:rsidP="00BA0D65">
            <w:pPr>
              <w:tabs>
                <w:tab w:val="left" w:pos="0"/>
              </w:tabs>
              <w:snapToGrid w:val="0"/>
              <w:rPr>
                <w:sz w:val="28"/>
                <w:szCs w:val="28"/>
              </w:rPr>
            </w:pPr>
            <w:r>
              <w:rPr>
                <w:sz w:val="28"/>
                <w:szCs w:val="28"/>
              </w:rPr>
              <w:t xml:space="preserve">              ПРИЛОЖЕНИЕ</w:t>
            </w:r>
          </w:p>
          <w:p w:rsidR="00B54D6C" w:rsidRDefault="00B54D6C" w:rsidP="00BA0D65">
            <w:pPr>
              <w:tabs>
                <w:tab w:val="left" w:pos="0"/>
              </w:tabs>
              <w:snapToGrid w:val="0"/>
              <w:rPr>
                <w:sz w:val="28"/>
                <w:szCs w:val="28"/>
              </w:rPr>
            </w:pPr>
            <w:r>
              <w:rPr>
                <w:sz w:val="28"/>
                <w:szCs w:val="28"/>
              </w:rPr>
              <w:t xml:space="preserve">              к постановлению администрации       </w:t>
            </w:r>
          </w:p>
          <w:p w:rsidR="00B54D6C" w:rsidRDefault="00B54D6C" w:rsidP="00BA0D65">
            <w:pPr>
              <w:tabs>
                <w:tab w:val="left" w:pos="0"/>
              </w:tabs>
              <w:snapToGrid w:val="0"/>
              <w:rPr>
                <w:sz w:val="28"/>
                <w:szCs w:val="28"/>
              </w:rPr>
            </w:pPr>
            <w:r>
              <w:rPr>
                <w:sz w:val="28"/>
                <w:szCs w:val="28"/>
              </w:rPr>
              <w:t xml:space="preserve">              муниципального образования</w:t>
            </w:r>
          </w:p>
          <w:p w:rsidR="00B54D6C" w:rsidRDefault="00B54D6C" w:rsidP="00BA0D65">
            <w:pPr>
              <w:tabs>
                <w:tab w:val="left" w:pos="0"/>
              </w:tabs>
              <w:snapToGrid w:val="0"/>
              <w:rPr>
                <w:sz w:val="28"/>
                <w:szCs w:val="28"/>
              </w:rPr>
            </w:pPr>
            <w:r>
              <w:rPr>
                <w:sz w:val="28"/>
                <w:szCs w:val="28"/>
              </w:rPr>
              <w:t xml:space="preserve">              Крымский район</w:t>
            </w:r>
          </w:p>
          <w:p w:rsidR="00B54D6C" w:rsidRDefault="00B54D6C" w:rsidP="00CE7DF3">
            <w:pPr>
              <w:tabs>
                <w:tab w:val="left" w:pos="0"/>
              </w:tabs>
              <w:snapToGrid w:val="0"/>
              <w:rPr>
                <w:color w:val="FF0000"/>
                <w:sz w:val="28"/>
                <w:szCs w:val="28"/>
              </w:rPr>
            </w:pPr>
            <w:r>
              <w:rPr>
                <w:sz w:val="28"/>
                <w:szCs w:val="28"/>
              </w:rPr>
              <w:t xml:space="preserve">              </w:t>
            </w:r>
            <w:r w:rsidR="00CE7DF3">
              <w:rPr>
                <w:sz w:val="28"/>
                <w:szCs w:val="28"/>
              </w:rPr>
              <w:t>от ______________№___________</w:t>
            </w:r>
          </w:p>
        </w:tc>
      </w:tr>
    </w:tbl>
    <w:p w:rsidR="00B54D6C" w:rsidRDefault="00B54D6C" w:rsidP="00B54D6C">
      <w:pPr>
        <w:ind w:left="4962" w:firstLine="539"/>
        <w:rPr>
          <w:sz w:val="28"/>
          <w:szCs w:val="28"/>
        </w:rPr>
      </w:pPr>
    </w:p>
    <w:p w:rsidR="00B54D6C" w:rsidRDefault="00B54D6C" w:rsidP="00B54D6C">
      <w:pPr>
        <w:ind w:left="4962" w:firstLine="539"/>
        <w:rPr>
          <w:sz w:val="28"/>
          <w:szCs w:val="28"/>
        </w:rPr>
      </w:pPr>
    </w:p>
    <w:p w:rsidR="00B54D6C" w:rsidRDefault="00B54D6C" w:rsidP="00B54D6C">
      <w:pPr>
        <w:ind w:left="4962" w:firstLine="539"/>
        <w:rPr>
          <w:sz w:val="28"/>
          <w:szCs w:val="28"/>
        </w:rPr>
      </w:pPr>
    </w:p>
    <w:p w:rsidR="00B54D6C" w:rsidRDefault="00B54D6C" w:rsidP="00B54D6C">
      <w:pPr>
        <w:ind w:left="4962" w:firstLine="539"/>
        <w:rPr>
          <w:sz w:val="28"/>
          <w:szCs w:val="28"/>
        </w:rPr>
      </w:pPr>
    </w:p>
    <w:p w:rsidR="00B54D6C" w:rsidRDefault="00B54D6C" w:rsidP="00B54D6C">
      <w:pPr>
        <w:ind w:left="4962" w:firstLine="539"/>
        <w:rPr>
          <w:sz w:val="28"/>
          <w:szCs w:val="28"/>
        </w:rPr>
      </w:pPr>
    </w:p>
    <w:p w:rsidR="00B54D6C" w:rsidRDefault="00B54D6C" w:rsidP="00B54D6C">
      <w:pPr>
        <w:ind w:left="4962" w:firstLine="539"/>
        <w:rPr>
          <w:sz w:val="28"/>
          <w:szCs w:val="28"/>
        </w:rPr>
      </w:pPr>
    </w:p>
    <w:p w:rsidR="00B54D6C" w:rsidRDefault="00B54D6C" w:rsidP="00B54D6C">
      <w:pPr>
        <w:ind w:left="4962" w:firstLine="539"/>
        <w:rPr>
          <w:sz w:val="28"/>
          <w:szCs w:val="28"/>
        </w:rPr>
      </w:pPr>
    </w:p>
    <w:p w:rsidR="00B54D6C" w:rsidRDefault="00B54D6C" w:rsidP="00B54D6C">
      <w:pPr>
        <w:pStyle w:val="HTML"/>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rsidR="00B54D6C" w:rsidRDefault="00B54D6C" w:rsidP="00B54D6C">
      <w:pPr>
        <w:pStyle w:val="HTML"/>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оплаты имущества, находящегося в муниципальной собственности муниципального образования Крымский район, приобретаемого в порядке приватизации</w:t>
      </w:r>
    </w:p>
    <w:p w:rsidR="00B54D6C" w:rsidRDefault="00B54D6C" w:rsidP="00B5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b/>
          <w:color w:val="000000"/>
          <w:sz w:val="28"/>
          <w:szCs w:val="28"/>
        </w:rPr>
      </w:pPr>
    </w:p>
    <w:p w:rsidR="00B54D6C" w:rsidRDefault="00B54D6C" w:rsidP="009C682C">
      <w:pPr>
        <w:pStyle w:val="HTML"/>
        <w:spacing w:after="0" w:line="240" w:lineRule="auto"/>
        <w:jc w:val="center"/>
        <w:rPr>
          <w:rFonts w:ascii="Times New Roman" w:hAnsi="Times New Roman" w:cs="Times New Roman"/>
          <w:b/>
          <w:sz w:val="28"/>
          <w:szCs w:val="28"/>
        </w:rPr>
      </w:pPr>
      <w:bookmarkStart w:id="1" w:name="102"/>
      <w:r>
        <w:rPr>
          <w:rFonts w:ascii="Times New Roman" w:hAnsi="Times New Roman" w:cs="Times New Roman"/>
          <w:b/>
          <w:sz w:val="28"/>
          <w:szCs w:val="28"/>
        </w:rPr>
        <w:t>1. Общие положения</w:t>
      </w:r>
      <w:bookmarkEnd w:id="1"/>
    </w:p>
    <w:p w:rsidR="00B54D6C" w:rsidRDefault="00B54D6C" w:rsidP="00B54D6C">
      <w:pPr>
        <w:pStyle w:val="HTML"/>
        <w:spacing w:after="0" w:line="240" w:lineRule="auto"/>
        <w:ind w:firstLine="851"/>
        <w:jc w:val="both"/>
        <w:rPr>
          <w:rFonts w:ascii="Times New Roman" w:hAnsi="Times New Roman" w:cs="Times New Roman"/>
          <w:b/>
          <w:sz w:val="28"/>
          <w:szCs w:val="28"/>
        </w:rPr>
      </w:pPr>
    </w:p>
    <w:p w:rsidR="00B54D6C" w:rsidRDefault="00B54D6C" w:rsidP="00B54D6C">
      <w:pPr>
        <w:ind w:firstLine="851"/>
        <w:jc w:val="both"/>
        <w:rPr>
          <w:sz w:val="28"/>
          <w:szCs w:val="28"/>
        </w:rPr>
      </w:pPr>
      <w:r>
        <w:rPr>
          <w:sz w:val="28"/>
          <w:szCs w:val="28"/>
        </w:rPr>
        <w:t>1.1. </w:t>
      </w:r>
      <w:proofErr w:type="gramStart"/>
      <w:r>
        <w:rPr>
          <w:sz w:val="28"/>
          <w:szCs w:val="28"/>
        </w:rPr>
        <w:t>Настоящий порядок оплаты имущества, находящегося в муниципальной собственности</w:t>
      </w:r>
      <w:r w:rsidR="00A4203B" w:rsidRPr="00A4203B">
        <w:t xml:space="preserve"> </w:t>
      </w:r>
      <w:r w:rsidR="00A4203B" w:rsidRPr="00A4203B">
        <w:rPr>
          <w:sz w:val="28"/>
          <w:szCs w:val="28"/>
        </w:rPr>
        <w:t>муниципального образования Крымский район</w:t>
      </w:r>
      <w:r>
        <w:rPr>
          <w:sz w:val="28"/>
          <w:szCs w:val="28"/>
        </w:rPr>
        <w:t xml:space="preserve">, приобретаемого в порядке приватизации (далее - Порядок) разработан в соответствии с </w:t>
      </w:r>
      <w:r w:rsidR="00A4203B" w:rsidRPr="00A4203B">
        <w:rPr>
          <w:sz w:val="28"/>
          <w:szCs w:val="28"/>
        </w:rPr>
        <w:t>Федеральным законом от 21 декабря 2001 года № 178-ФЗ «О приватизации государственного и муниципального имущества»,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w:t>
      </w:r>
      <w:proofErr w:type="gramEnd"/>
      <w:r w:rsidR="00A4203B" w:rsidRPr="00A4203B">
        <w:rPr>
          <w:sz w:val="28"/>
          <w:szCs w:val="28"/>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w:t>
      </w:r>
      <w:r>
        <w:rPr>
          <w:sz w:val="28"/>
          <w:szCs w:val="28"/>
        </w:rPr>
        <w:t>, Уставом</w:t>
      </w:r>
      <w:r>
        <w:rPr>
          <w:b/>
          <w:sz w:val="28"/>
          <w:szCs w:val="28"/>
        </w:rPr>
        <w:t xml:space="preserve"> </w:t>
      </w:r>
      <w:r>
        <w:rPr>
          <w:sz w:val="28"/>
          <w:szCs w:val="28"/>
        </w:rPr>
        <w:t xml:space="preserve">муниципального образования Крымский район. </w:t>
      </w:r>
    </w:p>
    <w:p w:rsidR="00B54D6C" w:rsidRDefault="00B54D6C" w:rsidP="00B54D6C">
      <w:pPr>
        <w:pStyle w:val="HTM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Настоящий Порядок устанавливает порядок оплаты приватизируемого имущества, находящегося в муниципальной собственности муниципального образования Крымский район</w:t>
      </w:r>
      <w:r w:rsidR="00877841">
        <w:rPr>
          <w:rFonts w:ascii="Times New Roman" w:hAnsi="Times New Roman" w:cs="Times New Roman"/>
          <w:sz w:val="28"/>
          <w:szCs w:val="28"/>
        </w:rPr>
        <w:t>,</w:t>
      </w:r>
      <w:r>
        <w:rPr>
          <w:rFonts w:ascii="Times New Roman" w:hAnsi="Times New Roman" w:cs="Times New Roman"/>
          <w:sz w:val="28"/>
          <w:szCs w:val="28"/>
        </w:rPr>
        <w:t xml:space="preserve"> при продаже муниципального имущества на аукционе, конкурсе</w:t>
      </w:r>
      <w:r w:rsidR="00A863F7">
        <w:rPr>
          <w:rFonts w:ascii="Times New Roman" w:hAnsi="Times New Roman" w:cs="Times New Roman"/>
          <w:sz w:val="28"/>
          <w:szCs w:val="28"/>
        </w:rPr>
        <w:t>,</w:t>
      </w:r>
      <w:r>
        <w:rPr>
          <w:rFonts w:ascii="Times New Roman" w:hAnsi="Times New Roman" w:cs="Times New Roman"/>
          <w:sz w:val="28"/>
          <w:szCs w:val="28"/>
        </w:rPr>
        <w:t xml:space="preserve"> посредством публичного предложения и без объявления цены</w:t>
      </w:r>
      <w:r w:rsidR="004E234F">
        <w:rPr>
          <w:rFonts w:ascii="Times New Roman" w:hAnsi="Times New Roman" w:cs="Times New Roman"/>
          <w:sz w:val="28"/>
          <w:szCs w:val="28"/>
        </w:rPr>
        <w:t xml:space="preserve">, </w:t>
      </w:r>
      <w:r w:rsidR="00A863F7">
        <w:rPr>
          <w:rFonts w:ascii="Times New Roman" w:hAnsi="Times New Roman" w:cs="Times New Roman"/>
          <w:sz w:val="28"/>
          <w:szCs w:val="28"/>
        </w:rPr>
        <w:t>а также при</w:t>
      </w:r>
      <w:r w:rsidR="004E234F" w:rsidRPr="004E234F">
        <w:t xml:space="preserve"> </w:t>
      </w:r>
      <w:r w:rsidR="004E234F" w:rsidRPr="004E234F">
        <w:rPr>
          <w:rFonts w:ascii="Times New Roman" w:hAnsi="Times New Roman" w:cs="Times New Roman"/>
          <w:sz w:val="28"/>
          <w:szCs w:val="28"/>
        </w:rPr>
        <w:t>реализации субъектами малого и среднего предпринимательства преимущественного права на приобретение арендуемого муниципального</w:t>
      </w:r>
      <w:r w:rsidR="00877841">
        <w:rPr>
          <w:rFonts w:ascii="Times New Roman" w:hAnsi="Times New Roman" w:cs="Times New Roman"/>
          <w:sz w:val="28"/>
          <w:szCs w:val="28"/>
        </w:rPr>
        <w:t xml:space="preserve"> имущества</w:t>
      </w:r>
      <w:r>
        <w:rPr>
          <w:rFonts w:ascii="Times New Roman" w:hAnsi="Times New Roman" w:cs="Times New Roman"/>
          <w:sz w:val="28"/>
          <w:szCs w:val="28"/>
        </w:rPr>
        <w:t>.</w:t>
      </w:r>
    </w:p>
    <w:p w:rsidR="00B54D6C" w:rsidRDefault="00B54D6C" w:rsidP="00B54D6C">
      <w:pPr>
        <w:pStyle w:val="HTML"/>
        <w:spacing w:after="0" w:line="240" w:lineRule="auto"/>
        <w:ind w:firstLine="851"/>
        <w:jc w:val="both"/>
        <w:rPr>
          <w:rFonts w:ascii="Times New Roman" w:hAnsi="Times New Roman" w:cs="Times New Roman"/>
          <w:b/>
          <w:color w:val="666666"/>
          <w:sz w:val="28"/>
          <w:szCs w:val="28"/>
        </w:rPr>
      </w:pPr>
    </w:p>
    <w:p w:rsidR="00B54D6C" w:rsidRDefault="00B54D6C" w:rsidP="00B54D6C">
      <w:pPr>
        <w:pStyle w:val="HTML"/>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2. Порядок оплаты имущества, находящегося в муниципальной собственности муниципального образования Крымский район, приобретаемого в порядке приватизации</w:t>
      </w:r>
    </w:p>
    <w:p w:rsidR="00B54D6C" w:rsidRDefault="00B54D6C" w:rsidP="00B54D6C">
      <w:pPr>
        <w:pStyle w:val="HTML"/>
        <w:spacing w:after="0" w:line="240" w:lineRule="auto"/>
        <w:ind w:firstLine="851"/>
        <w:jc w:val="both"/>
        <w:rPr>
          <w:rFonts w:ascii="Times New Roman" w:hAnsi="Times New Roman" w:cs="Times New Roman"/>
          <w:b/>
          <w:sz w:val="28"/>
          <w:szCs w:val="28"/>
        </w:rPr>
      </w:pPr>
    </w:p>
    <w:p w:rsidR="00877841" w:rsidRDefault="00B54D6C" w:rsidP="00B54D6C">
      <w:pPr>
        <w:pStyle w:val="a6"/>
        <w:ind w:firstLine="851"/>
        <w:jc w:val="both"/>
        <w:rPr>
          <w:sz w:val="28"/>
          <w:szCs w:val="28"/>
        </w:rPr>
      </w:pPr>
      <w:r>
        <w:rPr>
          <w:sz w:val="28"/>
          <w:szCs w:val="28"/>
        </w:rPr>
        <w:t>2.1. </w:t>
      </w:r>
      <w:proofErr w:type="gramStart"/>
      <w:r>
        <w:rPr>
          <w:sz w:val="28"/>
          <w:szCs w:val="28"/>
        </w:rPr>
        <w:t>Оплата приобретаемого покупателем имущества, находящегося в муниципальной собственности муниципального образования Крымский район (далее - муниципальное имущество) производится на расчетный счет продавца единовременно или в рассрочку</w:t>
      </w:r>
      <w:r w:rsidR="00B36BDE" w:rsidRPr="00B36BDE">
        <w:rPr>
          <w:sz w:val="28"/>
          <w:szCs w:val="28"/>
        </w:rPr>
        <w:t xml:space="preserve"> в соответствии со статьей 35 Федерального </w:t>
      </w:r>
      <w:r w:rsidR="00B36BDE" w:rsidRPr="00B36BDE">
        <w:rPr>
          <w:sz w:val="28"/>
          <w:szCs w:val="28"/>
        </w:rPr>
        <w:lastRenderedPageBreak/>
        <w:t xml:space="preserve">закона </w:t>
      </w:r>
      <w:r w:rsidR="00B36BDE" w:rsidRPr="00A4203B">
        <w:rPr>
          <w:sz w:val="28"/>
          <w:szCs w:val="28"/>
        </w:rPr>
        <w:t xml:space="preserve">от 21 декабря 2001 года № </w:t>
      </w:r>
      <w:r w:rsidR="00B36BDE" w:rsidRPr="00B36BDE">
        <w:rPr>
          <w:sz w:val="28"/>
          <w:szCs w:val="28"/>
        </w:rPr>
        <w:t>178-ФЗ "О приватизации государственного и муниципального имущества"</w:t>
      </w:r>
      <w:r w:rsidR="00B36BDE">
        <w:rPr>
          <w:sz w:val="28"/>
          <w:szCs w:val="28"/>
        </w:rPr>
        <w:t xml:space="preserve">  и статей 5</w:t>
      </w:r>
      <w:r w:rsidR="00B36BDE" w:rsidRPr="00B36BDE">
        <w:t xml:space="preserve"> </w:t>
      </w:r>
      <w:r w:rsidR="00B36BDE">
        <w:rPr>
          <w:sz w:val="28"/>
          <w:szCs w:val="28"/>
        </w:rPr>
        <w:t>Федерального</w:t>
      </w:r>
      <w:r w:rsidR="00B36BDE" w:rsidRPr="00B36BDE">
        <w:rPr>
          <w:sz w:val="28"/>
          <w:szCs w:val="28"/>
        </w:rPr>
        <w:t xml:space="preserve"> закон</w:t>
      </w:r>
      <w:r w:rsidR="00B36BDE">
        <w:rPr>
          <w:sz w:val="28"/>
          <w:szCs w:val="28"/>
        </w:rPr>
        <w:t>а</w:t>
      </w:r>
      <w:r w:rsidR="00B36BDE" w:rsidRPr="00B36BDE">
        <w:rPr>
          <w:sz w:val="28"/>
          <w:szCs w:val="28"/>
        </w:rPr>
        <w:t xml:space="preserve"> от 22 июля 2008 года № 159-ФЗ «Об особенностях отчуждения движимого и недвижимого</w:t>
      </w:r>
      <w:proofErr w:type="gramEnd"/>
      <w:r w:rsidR="00B36BDE" w:rsidRPr="00B36BDE">
        <w:rPr>
          <w:sz w:val="28"/>
          <w:szCs w:val="28"/>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54D6C" w:rsidRDefault="00B54D6C" w:rsidP="00B54D6C">
      <w:pPr>
        <w:pStyle w:val="a6"/>
        <w:ind w:firstLine="851"/>
        <w:jc w:val="both"/>
        <w:rPr>
          <w:sz w:val="28"/>
          <w:szCs w:val="28"/>
        </w:rPr>
      </w:pPr>
      <w:r>
        <w:rPr>
          <w:sz w:val="28"/>
          <w:szCs w:val="28"/>
        </w:rPr>
        <w:t xml:space="preserve">При продаже муниципального имущества законным средством платежа признается валюта Российской Федерации. </w:t>
      </w:r>
    </w:p>
    <w:p w:rsidR="00B54D6C" w:rsidRDefault="00B54D6C" w:rsidP="00B54D6C">
      <w:pPr>
        <w:pStyle w:val="a6"/>
        <w:ind w:firstLine="851"/>
        <w:jc w:val="both"/>
        <w:rPr>
          <w:sz w:val="28"/>
          <w:szCs w:val="28"/>
        </w:rPr>
      </w:pPr>
      <w:r>
        <w:rPr>
          <w:sz w:val="28"/>
          <w:szCs w:val="28"/>
        </w:rPr>
        <w:t>2.2. Рассрочка может быть предоставлена:</w:t>
      </w:r>
    </w:p>
    <w:p w:rsidR="00B54D6C" w:rsidRDefault="00B54D6C" w:rsidP="00B54D6C">
      <w:pPr>
        <w:pStyle w:val="a6"/>
        <w:ind w:firstLine="851"/>
        <w:jc w:val="both"/>
        <w:rPr>
          <w:sz w:val="28"/>
          <w:szCs w:val="28"/>
        </w:rPr>
      </w:pPr>
      <w:r>
        <w:rPr>
          <w:sz w:val="28"/>
          <w:szCs w:val="28"/>
        </w:rPr>
        <w:t>а) в случае приватизации муниципального имущества без объявления цены;</w:t>
      </w:r>
    </w:p>
    <w:p w:rsidR="00B54D6C" w:rsidRDefault="00B54D6C" w:rsidP="00B54D6C">
      <w:pPr>
        <w:pStyle w:val="a6"/>
        <w:ind w:firstLine="851"/>
        <w:jc w:val="both"/>
        <w:rPr>
          <w:sz w:val="28"/>
          <w:szCs w:val="28"/>
        </w:rPr>
      </w:pPr>
      <w:r>
        <w:rPr>
          <w:sz w:val="28"/>
          <w:szCs w:val="28"/>
        </w:rPr>
        <w:t>б) в случае реализации субъектами малого и среднего предпринимательства преимущественного права на приобретение арендуемого муниципального имущества.</w:t>
      </w:r>
    </w:p>
    <w:p w:rsidR="00B54D6C" w:rsidRDefault="00B54D6C" w:rsidP="00B54D6C">
      <w:pPr>
        <w:pStyle w:val="a6"/>
        <w:ind w:firstLine="851"/>
        <w:jc w:val="both"/>
        <w:rPr>
          <w:sz w:val="28"/>
          <w:szCs w:val="28"/>
        </w:rPr>
      </w:pPr>
      <w:r>
        <w:rPr>
          <w:sz w:val="28"/>
          <w:szCs w:val="28"/>
        </w:rPr>
        <w:t>2.3. Срок рассрочки оплаты не должен составлять:</w:t>
      </w:r>
    </w:p>
    <w:p w:rsidR="00B54D6C" w:rsidRDefault="00B54D6C" w:rsidP="00B54D6C">
      <w:pPr>
        <w:pStyle w:val="a6"/>
        <w:ind w:firstLine="851"/>
        <w:jc w:val="both"/>
        <w:rPr>
          <w:sz w:val="28"/>
          <w:szCs w:val="28"/>
        </w:rPr>
      </w:pPr>
      <w:r>
        <w:rPr>
          <w:sz w:val="28"/>
          <w:szCs w:val="28"/>
        </w:rPr>
        <w:t>а) более чем один год - в случае приватизации муниципального имущества без объявления цены;</w:t>
      </w:r>
    </w:p>
    <w:p w:rsidR="00B54D6C" w:rsidRDefault="00B54D6C" w:rsidP="00B54D6C">
      <w:pPr>
        <w:pStyle w:val="a6"/>
        <w:ind w:firstLine="851"/>
        <w:jc w:val="both"/>
        <w:rPr>
          <w:sz w:val="28"/>
          <w:szCs w:val="28"/>
        </w:rPr>
      </w:pPr>
      <w:r>
        <w:rPr>
          <w:sz w:val="28"/>
          <w:szCs w:val="28"/>
        </w:rPr>
        <w:t>б) </w:t>
      </w:r>
      <w:r w:rsidR="00B36BDE">
        <w:rPr>
          <w:sz w:val="28"/>
          <w:szCs w:val="28"/>
        </w:rPr>
        <w:t xml:space="preserve">не </w:t>
      </w:r>
      <w:r w:rsidR="00B36BDE" w:rsidRPr="00B36BDE">
        <w:rPr>
          <w:sz w:val="28"/>
          <w:szCs w:val="28"/>
        </w:rPr>
        <w:t xml:space="preserve">менее пяти лет для недвижимого имущества и </w:t>
      </w:r>
      <w:r w:rsidR="00B36BDE">
        <w:rPr>
          <w:sz w:val="28"/>
          <w:szCs w:val="28"/>
        </w:rPr>
        <w:t xml:space="preserve">не </w:t>
      </w:r>
      <w:r w:rsidR="00B36BDE" w:rsidRPr="00B36BDE">
        <w:rPr>
          <w:sz w:val="28"/>
          <w:szCs w:val="28"/>
        </w:rPr>
        <w:t>менее трех лет для движимого имущества</w:t>
      </w:r>
      <w:r w:rsidR="00B36BDE">
        <w:rPr>
          <w:sz w:val="28"/>
          <w:szCs w:val="28"/>
        </w:rPr>
        <w:t xml:space="preserve"> </w:t>
      </w:r>
      <w:r>
        <w:rPr>
          <w:sz w:val="28"/>
          <w:szCs w:val="28"/>
        </w:rPr>
        <w:t>- в случае реализации субъектами малого и среднего предпринимательства преимущественного права на приобретение арендуемого муниципального имущества.</w:t>
      </w:r>
    </w:p>
    <w:p w:rsidR="00B54D6C" w:rsidRDefault="00B54D6C" w:rsidP="00B54D6C">
      <w:pPr>
        <w:pStyle w:val="a6"/>
        <w:ind w:firstLine="851"/>
        <w:jc w:val="both"/>
        <w:rPr>
          <w:sz w:val="28"/>
          <w:szCs w:val="28"/>
        </w:rPr>
      </w:pPr>
      <w:r>
        <w:rPr>
          <w:sz w:val="28"/>
          <w:szCs w:val="28"/>
        </w:rPr>
        <w:t>2.4. </w:t>
      </w:r>
      <w:r w:rsidR="00B36BDE" w:rsidRPr="00B36BDE">
        <w:rPr>
          <w:sz w:val="28"/>
          <w:szCs w:val="28"/>
        </w:rPr>
        <w:t xml:space="preserve">Право выбора порядка оплаты (единовременно или в рассрочку) </w:t>
      </w:r>
      <w:r w:rsidR="00B36BDE">
        <w:rPr>
          <w:sz w:val="28"/>
          <w:szCs w:val="28"/>
        </w:rPr>
        <w:t>при реализации преимущественного права на приобретение арендуемого муниципального имущества субъектами малого и среднего предпринимательства</w:t>
      </w:r>
      <w:r w:rsidR="00B36BDE" w:rsidRPr="00B36BDE">
        <w:rPr>
          <w:sz w:val="28"/>
          <w:szCs w:val="28"/>
        </w:rPr>
        <w:t xml:space="preserve">, а также срока рассрочки в установленных в соответствии </w:t>
      </w:r>
      <w:r w:rsidR="00B36BDE">
        <w:rPr>
          <w:sz w:val="28"/>
          <w:szCs w:val="28"/>
        </w:rPr>
        <w:t>с настоящим Порядком</w:t>
      </w:r>
      <w:r w:rsidR="00B36BDE" w:rsidRPr="00B36BDE">
        <w:rPr>
          <w:sz w:val="28"/>
          <w:szCs w:val="28"/>
        </w:rPr>
        <w:t xml:space="preserve"> пределах принадлежит субъекту малого или среднего предпринимательства</w:t>
      </w:r>
      <w:r>
        <w:rPr>
          <w:sz w:val="28"/>
          <w:szCs w:val="28"/>
        </w:rPr>
        <w:t xml:space="preserve">. </w:t>
      </w:r>
    </w:p>
    <w:p w:rsidR="00B54D6C" w:rsidRDefault="00B54D6C" w:rsidP="00B54D6C">
      <w:pPr>
        <w:spacing w:after="44"/>
        <w:ind w:firstLine="851"/>
        <w:jc w:val="both"/>
        <w:rPr>
          <w:sz w:val="28"/>
          <w:szCs w:val="28"/>
        </w:rPr>
      </w:pPr>
      <w:r>
        <w:rPr>
          <w:sz w:val="28"/>
          <w:szCs w:val="28"/>
        </w:rPr>
        <w:t>Покупатель вправе оплатить приобретаемое муниципальное имущество досрочно.</w:t>
      </w:r>
    </w:p>
    <w:p w:rsidR="00B54D6C" w:rsidRDefault="00B54D6C" w:rsidP="00B54D6C">
      <w:pPr>
        <w:pStyle w:val="a6"/>
        <w:ind w:firstLine="851"/>
        <w:jc w:val="both"/>
        <w:rPr>
          <w:sz w:val="28"/>
          <w:szCs w:val="28"/>
        </w:rPr>
      </w:pPr>
      <w:r>
        <w:rPr>
          <w:sz w:val="28"/>
          <w:szCs w:val="28"/>
        </w:rPr>
        <w:t>2.5. Задатки для участия в аукционе, конкурсе, продаже муниципального имущества посредством публичного предложения вносятся претендентами в бюджет муниципального образования Крымский район на счет, указанный в информационном сообщении о продаже муниципального имущества.</w:t>
      </w:r>
    </w:p>
    <w:p w:rsidR="00B54D6C" w:rsidRDefault="00B54D6C" w:rsidP="00B54D6C">
      <w:pPr>
        <w:pStyle w:val="a6"/>
        <w:ind w:firstLine="851"/>
        <w:jc w:val="both"/>
        <w:rPr>
          <w:sz w:val="28"/>
          <w:szCs w:val="28"/>
        </w:rPr>
      </w:pPr>
      <w:r>
        <w:rPr>
          <w:sz w:val="28"/>
          <w:szCs w:val="28"/>
        </w:rPr>
        <w:t>Документом, подтверждающим поступление суммы задатка на соответствующий счет, является выписка с этого счета.</w:t>
      </w:r>
    </w:p>
    <w:p w:rsidR="00B54D6C" w:rsidRDefault="00B54D6C" w:rsidP="00B54D6C">
      <w:pPr>
        <w:pStyle w:val="a6"/>
        <w:ind w:firstLine="851"/>
        <w:jc w:val="both"/>
        <w:rPr>
          <w:sz w:val="28"/>
          <w:szCs w:val="28"/>
        </w:rPr>
      </w:pPr>
      <w:r>
        <w:rPr>
          <w:sz w:val="28"/>
          <w:szCs w:val="28"/>
        </w:rPr>
        <w:t>Возврат сумм задатков претендентам, не признанным победителями аукциона,   конкурса,    продажи    муниципального   имущества   посредством публичного предложения, осуществляется в сроки, установленные законодательством Российской Федерации о приватизации.</w:t>
      </w:r>
    </w:p>
    <w:p w:rsidR="00B54D6C" w:rsidRDefault="00B54D6C" w:rsidP="00B54D6C">
      <w:pPr>
        <w:pStyle w:val="a6"/>
        <w:ind w:firstLine="851"/>
        <w:jc w:val="both"/>
        <w:rPr>
          <w:sz w:val="28"/>
          <w:szCs w:val="28"/>
        </w:rPr>
      </w:pPr>
      <w:r>
        <w:rPr>
          <w:sz w:val="28"/>
          <w:szCs w:val="28"/>
        </w:rPr>
        <w:t>Задаток, внесенный победителем аукциона, конкурса, продажи муниципального имущества посредством публичного предложения, засчитывается в счет оплаты приобретаемого муниципального имущества</w:t>
      </w:r>
      <w:r w:rsidR="00E64DF7">
        <w:rPr>
          <w:sz w:val="28"/>
          <w:szCs w:val="28"/>
        </w:rPr>
        <w:t>.</w:t>
      </w:r>
      <w:r>
        <w:rPr>
          <w:sz w:val="28"/>
          <w:szCs w:val="28"/>
        </w:rPr>
        <w:t xml:space="preserve"> </w:t>
      </w:r>
    </w:p>
    <w:p w:rsidR="00B54D6C" w:rsidRDefault="00B54D6C" w:rsidP="00B54D6C">
      <w:pPr>
        <w:pStyle w:val="Default"/>
        <w:ind w:left="40" w:right="40" w:firstLine="668"/>
        <w:jc w:val="both"/>
        <w:rPr>
          <w:color w:val="auto"/>
          <w:sz w:val="28"/>
          <w:szCs w:val="28"/>
        </w:rPr>
      </w:pPr>
      <w:r>
        <w:rPr>
          <w:color w:val="auto"/>
          <w:sz w:val="28"/>
          <w:szCs w:val="28"/>
        </w:rPr>
        <w:lastRenderedPageBreak/>
        <w:t xml:space="preserve">2.6. Задатки победителей торгов, уклонившихся или отказавшихся от заключения в установленный срок договора купли-продажи, подлежат перечислению продавцом в бюджет муниципального образования Крымский район в течение 5 рабочих дней со дня истечения установленного срока для заключения такого договора. </w:t>
      </w:r>
    </w:p>
    <w:p w:rsidR="00B54D6C" w:rsidRDefault="00B54D6C" w:rsidP="00B54D6C">
      <w:pPr>
        <w:pStyle w:val="Default"/>
        <w:ind w:left="40" w:right="40" w:firstLine="669"/>
        <w:jc w:val="both"/>
        <w:rPr>
          <w:color w:val="auto"/>
          <w:sz w:val="28"/>
          <w:szCs w:val="28"/>
        </w:rPr>
      </w:pPr>
      <w:r>
        <w:rPr>
          <w:color w:val="auto"/>
          <w:sz w:val="28"/>
          <w:szCs w:val="28"/>
        </w:rPr>
        <w:t xml:space="preserve">2.7. Задатки покупателей имущества, не исполнивших условие договора купли-продажи по оплате имущества в установленный срок, подлежат перечислению продавцом в бюджет муниципального образования Крымский район в течение 5 рабочих дней со дня истечения срока оплаты по договору купли-продажи. </w:t>
      </w:r>
    </w:p>
    <w:p w:rsidR="00B54D6C" w:rsidRDefault="00B54D6C" w:rsidP="00B54D6C">
      <w:pPr>
        <w:ind w:firstLine="708"/>
        <w:jc w:val="both"/>
        <w:rPr>
          <w:sz w:val="28"/>
          <w:szCs w:val="28"/>
          <w:lang w:eastAsia="ru-RU"/>
        </w:rPr>
      </w:pPr>
      <w:r>
        <w:rPr>
          <w:sz w:val="28"/>
          <w:szCs w:val="28"/>
        </w:rPr>
        <w:t xml:space="preserve">2.8. В случае если </w:t>
      </w:r>
      <w:r w:rsidR="00FE010C" w:rsidRPr="00FE010C">
        <w:rPr>
          <w:sz w:val="28"/>
          <w:szCs w:val="28"/>
        </w:rPr>
        <w:t>покупателем - субъектом малого и среднего предпринимательства принято решение о приобретении муниципального имущества в рассрочку</w:t>
      </w:r>
      <w:r w:rsidR="00E637B4">
        <w:rPr>
          <w:sz w:val="28"/>
          <w:szCs w:val="28"/>
        </w:rPr>
        <w:t>, оплата имущества</w:t>
      </w:r>
      <w:r>
        <w:rPr>
          <w:sz w:val="28"/>
          <w:szCs w:val="28"/>
        </w:rPr>
        <w:t xml:space="preserve"> </w:t>
      </w:r>
      <w:r w:rsidR="00E637B4">
        <w:rPr>
          <w:sz w:val="28"/>
          <w:szCs w:val="28"/>
        </w:rPr>
        <w:t xml:space="preserve">производится </w:t>
      </w:r>
      <w:r w:rsidR="00E637B4" w:rsidRPr="00E637B4">
        <w:rPr>
          <w:sz w:val="28"/>
          <w:szCs w:val="28"/>
        </w:rPr>
        <w:t xml:space="preserve">посредством ежемесячных или ежеквартальных выплат в </w:t>
      </w:r>
      <w:r w:rsidR="00E637B4">
        <w:rPr>
          <w:sz w:val="28"/>
          <w:szCs w:val="28"/>
        </w:rPr>
        <w:t>соответствии с графиком платежей, установленных договором купли-продажи</w:t>
      </w:r>
      <w:r>
        <w:rPr>
          <w:sz w:val="28"/>
          <w:szCs w:val="28"/>
        </w:rPr>
        <w:t>.</w:t>
      </w:r>
    </w:p>
    <w:p w:rsidR="00B54D6C" w:rsidRDefault="00B54D6C" w:rsidP="00B54D6C">
      <w:pPr>
        <w:ind w:firstLine="851"/>
        <w:jc w:val="both"/>
        <w:rPr>
          <w:sz w:val="28"/>
          <w:szCs w:val="28"/>
        </w:rPr>
      </w:pPr>
      <w:r>
        <w:rPr>
          <w:sz w:val="28"/>
          <w:szCs w:val="28"/>
        </w:rPr>
        <w:t>2.9.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Средства от приватизации имущества в полном объеме  перечисляются в бюджет муниципального образования Крымский район.</w:t>
      </w:r>
    </w:p>
    <w:p w:rsidR="00B54D6C" w:rsidRDefault="00B54D6C" w:rsidP="00B54D6C">
      <w:pPr>
        <w:pStyle w:val="a6"/>
        <w:ind w:firstLine="709"/>
        <w:jc w:val="both"/>
        <w:rPr>
          <w:sz w:val="28"/>
          <w:szCs w:val="28"/>
        </w:rPr>
      </w:pPr>
      <w:r>
        <w:rPr>
          <w:sz w:val="28"/>
          <w:szCs w:val="28"/>
        </w:rPr>
        <w:t>2.10. Оплата приобретаемого муниципального имущества производится покупателем в порядке, размере и сроки, определенные в договоре купли-продажи, но не позднее 30 календарных дней со дня заключения договора купли-продажи, за исключением оплаты в рассрочку в случаях, предусмотренных пунктом 2.2. настоящего Порядка.</w:t>
      </w:r>
    </w:p>
    <w:p w:rsidR="00D9107D" w:rsidRDefault="00B54D6C" w:rsidP="00B54D6C">
      <w:pPr>
        <w:pStyle w:val="a6"/>
        <w:ind w:firstLine="708"/>
        <w:jc w:val="both"/>
        <w:rPr>
          <w:sz w:val="28"/>
          <w:szCs w:val="28"/>
        </w:rPr>
      </w:pPr>
      <w:r>
        <w:rPr>
          <w:sz w:val="28"/>
          <w:szCs w:val="28"/>
        </w:rPr>
        <w:t xml:space="preserve">Денежные средства от продажи муниципального имущества и пени, предусмотренные договором купли-продажи, перечисляются в бюджет муниципального образования Крымский район. </w:t>
      </w:r>
    </w:p>
    <w:p w:rsidR="00B54D6C" w:rsidRDefault="00B54D6C" w:rsidP="00B54D6C">
      <w:pPr>
        <w:pStyle w:val="a6"/>
        <w:ind w:firstLine="708"/>
        <w:jc w:val="both"/>
        <w:rPr>
          <w:sz w:val="28"/>
          <w:szCs w:val="28"/>
        </w:rPr>
      </w:pPr>
      <w:r>
        <w:rPr>
          <w:sz w:val="28"/>
          <w:szCs w:val="28"/>
        </w:rPr>
        <w:t xml:space="preserve">В договоре купли-продажи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 </w:t>
      </w:r>
    </w:p>
    <w:p w:rsidR="00B54D6C" w:rsidRDefault="00B54D6C" w:rsidP="00B54D6C">
      <w:pPr>
        <w:pStyle w:val="a6"/>
        <w:ind w:firstLine="708"/>
        <w:jc w:val="both"/>
        <w:rPr>
          <w:sz w:val="28"/>
          <w:szCs w:val="28"/>
        </w:rPr>
      </w:pPr>
      <w:r>
        <w:rPr>
          <w:sz w:val="28"/>
          <w:szCs w:val="28"/>
        </w:rPr>
        <w:t>Факт оплаты муниципального имущества подтверждается выпиской со счета, подтверждающей поступление денежных сре</w:t>
      </w:r>
      <w:proofErr w:type="gramStart"/>
      <w:r>
        <w:rPr>
          <w:sz w:val="28"/>
          <w:szCs w:val="28"/>
        </w:rPr>
        <w:t>дств в р</w:t>
      </w:r>
      <w:proofErr w:type="gramEnd"/>
      <w:r>
        <w:rPr>
          <w:sz w:val="28"/>
          <w:szCs w:val="28"/>
        </w:rPr>
        <w:t>азмере и в сроки, указанные в договоре купли-продажи муниципального имущества.</w:t>
      </w:r>
    </w:p>
    <w:p w:rsidR="00D9107D" w:rsidRDefault="00B54D6C" w:rsidP="00B54D6C">
      <w:pPr>
        <w:pStyle w:val="a6"/>
        <w:ind w:firstLine="708"/>
        <w:jc w:val="both"/>
        <w:rPr>
          <w:sz w:val="28"/>
          <w:szCs w:val="28"/>
        </w:rPr>
      </w:pPr>
      <w:r>
        <w:rPr>
          <w:sz w:val="28"/>
          <w:szCs w:val="28"/>
        </w:rPr>
        <w:t xml:space="preserve">2.11. С момента передачи покупателю приобретенного в рассрочку имущества и до момента его полной оплаты указанное муниципальное имущество признается находящимися в залоге для обеспечения исполнения покупателем его обязанности по оплате приобретенного государственного или муниципального имущества. </w:t>
      </w:r>
    </w:p>
    <w:p w:rsidR="00B54D6C" w:rsidRDefault="00B54D6C" w:rsidP="00B54D6C">
      <w:pPr>
        <w:pStyle w:val="a6"/>
        <w:ind w:firstLine="708"/>
        <w:jc w:val="both"/>
        <w:rPr>
          <w:sz w:val="28"/>
          <w:szCs w:val="28"/>
        </w:rPr>
      </w:pPr>
      <w:r>
        <w:rPr>
          <w:sz w:val="28"/>
          <w:szCs w:val="28"/>
        </w:rPr>
        <w:t>В случае нарушения покупателем сроков и порядка внесения платежей обращается взыскание на заложенное муниципальное имущество в судебном порядке.</w:t>
      </w:r>
    </w:p>
    <w:p w:rsidR="00B54D6C" w:rsidRDefault="00B54D6C" w:rsidP="00B54D6C">
      <w:pPr>
        <w:pStyle w:val="HTM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2.12. Обращение взыскания не допускается,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муниципального имущества при условии, что одновременно соблюдены следующие условия:</w:t>
      </w:r>
    </w:p>
    <w:p w:rsidR="00B54D6C" w:rsidRDefault="00B54D6C" w:rsidP="00B54D6C">
      <w:pPr>
        <w:pStyle w:val="HTM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сумма неисполненного обязательства составляет менее чем пять процентов от размера оценки предмета залога по договору о залоге;</w:t>
      </w:r>
    </w:p>
    <w:p w:rsidR="00B54D6C" w:rsidRDefault="00B54D6C" w:rsidP="00B54D6C">
      <w:pPr>
        <w:pStyle w:val="HTM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период просрочки исполнения обязательства, обеспеченного залогом составляет менее чем три месяца.</w:t>
      </w:r>
    </w:p>
    <w:p w:rsidR="00B54D6C" w:rsidRDefault="00B54D6C" w:rsidP="00B54D6C">
      <w:pPr>
        <w:pStyle w:val="HTM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подлежит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B54D6C" w:rsidRDefault="00B54D6C" w:rsidP="00B54D6C">
      <w:pPr>
        <w:pStyle w:val="HTM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w:t>
      </w:r>
      <w:proofErr w:type="gramStart"/>
      <w:r>
        <w:rPr>
          <w:rFonts w:ascii="Times New Roman" w:hAnsi="Times New Roman" w:cs="Times New Roman"/>
          <w:sz w:val="28"/>
          <w:szCs w:val="28"/>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Федерального закона от 21 декабря 2001 года № 178-ФЗ «О приватизации государственного и муниципального имущества» не распространяется.</w:t>
      </w:r>
      <w:proofErr w:type="gramEnd"/>
    </w:p>
    <w:p w:rsidR="00B54D6C" w:rsidRDefault="00B54D6C" w:rsidP="00B54D6C">
      <w:pPr>
        <w:pStyle w:val="HTM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Право собственности на приобретаемое муниципальное имущество переходит к покупателю в установленном порядке после полной его оплаты с учетом требований, установленных Федеральным законом от 21 декабря 2001 года № 178-ФЗ «О приватизации государственного и муниципального имущества».</w:t>
      </w:r>
    </w:p>
    <w:p w:rsidR="00B54D6C" w:rsidRDefault="00B54D6C" w:rsidP="00B54D6C">
      <w:pPr>
        <w:pStyle w:val="Default"/>
        <w:ind w:left="40" w:right="40" w:firstLine="860"/>
        <w:jc w:val="both"/>
        <w:rPr>
          <w:color w:val="auto"/>
          <w:sz w:val="28"/>
          <w:szCs w:val="28"/>
        </w:rPr>
      </w:pPr>
      <w:r>
        <w:rPr>
          <w:color w:val="auto"/>
          <w:sz w:val="28"/>
          <w:szCs w:val="28"/>
        </w:rPr>
        <w:t xml:space="preserve">2.16. Покупатели несут ответственность за полноту и своевременность оплаты имущества в соответствии с действующим законодательством, а также за выполнение других условий по отношению к имуществу, предусмотренных договором купли-продажи. </w:t>
      </w:r>
    </w:p>
    <w:p w:rsidR="00B54D6C" w:rsidRDefault="00B54D6C" w:rsidP="00B54D6C">
      <w:pPr>
        <w:pStyle w:val="HTML"/>
        <w:spacing w:after="0" w:line="240" w:lineRule="auto"/>
        <w:ind w:firstLine="709"/>
        <w:jc w:val="both"/>
        <w:rPr>
          <w:rFonts w:ascii="Times New Roman" w:hAnsi="Times New Roman" w:cs="Times New Roman"/>
          <w:sz w:val="28"/>
          <w:szCs w:val="28"/>
        </w:rPr>
      </w:pPr>
    </w:p>
    <w:p w:rsidR="00B54D6C" w:rsidRDefault="00B54D6C" w:rsidP="00B54D6C">
      <w:pPr>
        <w:autoSpaceDE w:val="0"/>
        <w:autoSpaceDN w:val="0"/>
        <w:adjustRightInd w:val="0"/>
        <w:rPr>
          <w:sz w:val="28"/>
          <w:szCs w:val="28"/>
        </w:rPr>
      </w:pPr>
    </w:p>
    <w:p w:rsidR="00B54D6C" w:rsidRDefault="00B54D6C" w:rsidP="00B54D6C">
      <w:pPr>
        <w:pStyle w:val="Default"/>
        <w:rPr>
          <w:sz w:val="28"/>
          <w:szCs w:val="28"/>
        </w:rPr>
      </w:pPr>
    </w:p>
    <w:p w:rsidR="00B54D6C" w:rsidRDefault="00B54D6C" w:rsidP="00B54D6C">
      <w:pPr>
        <w:pStyle w:val="Default"/>
        <w:rPr>
          <w:sz w:val="28"/>
          <w:szCs w:val="28"/>
        </w:rPr>
      </w:pPr>
      <w:r>
        <w:rPr>
          <w:sz w:val="28"/>
          <w:szCs w:val="28"/>
        </w:rPr>
        <w:t xml:space="preserve">Начальник управления </w:t>
      </w:r>
      <w:proofErr w:type="gramStart"/>
      <w:r>
        <w:rPr>
          <w:sz w:val="28"/>
          <w:szCs w:val="28"/>
        </w:rPr>
        <w:t>имущественных</w:t>
      </w:r>
      <w:proofErr w:type="gramEnd"/>
    </w:p>
    <w:p w:rsidR="00B54D6C" w:rsidRDefault="00B54D6C" w:rsidP="00B54D6C">
      <w:pPr>
        <w:pStyle w:val="Default"/>
        <w:rPr>
          <w:color w:val="auto"/>
        </w:rPr>
      </w:pPr>
      <w:r>
        <w:rPr>
          <w:sz w:val="28"/>
          <w:szCs w:val="28"/>
        </w:rPr>
        <w:t>отношений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Е.В.Самыгина</w:t>
      </w:r>
      <w:proofErr w:type="spellEnd"/>
    </w:p>
    <w:p w:rsidR="00B54D6C" w:rsidRDefault="00B54D6C" w:rsidP="00B54D6C"/>
    <w:sectPr w:rsidR="00B54D6C" w:rsidSect="00C56657">
      <w:footnotePr>
        <w:pos w:val="beneathText"/>
      </w:footnotePr>
      <w:pgSz w:w="11905" w:h="16837"/>
      <w:pgMar w:top="1134" w:right="680" w:bottom="1134" w:left="1701" w:header="992"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050" w:rsidRDefault="009B5050" w:rsidP="001E0402">
      <w:r>
        <w:separator/>
      </w:r>
    </w:p>
  </w:endnote>
  <w:endnote w:type="continuationSeparator" w:id="0">
    <w:p w:rsidR="009B5050" w:rsidRDefault="009B5050" w:rsidP="001E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default"/>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050" w:rsidRDefault="009B5050" w:rsidP="001E0402">
      <w:r>
        <w:separator/>
      </w:r>
    </w:p>
  </w:footnote>
  <w:footnote w:type="continuationSeparator" w:id="0">
    <w:p w:rsidR="009B5050" w:rsidRDefault="009B5050" w:rsidP="001E0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8142"/>
      <w:docPartObj>
        <w:docPartGallery w:val="Page Numbers (Top of Page)"/>
        <w:docPartUnique/>
      </w:docPartObj>
    </w:sdtPr>
    <w:sdtEndPr/>
    <w:sdtContent>
      <w:p w:rsidR="00AB3E29" w:rsidRDefault="001A04F8">
        <w:pPr>
          <w:pStyle w:val="a4"/>
          <w:jc w:val="center"/>
        </w:pPr>
        <w:r>
          <w:fldChar w:fldCharType="begin"/>
        </w:r>
        <w:r>
          <w:instrText xml:space="preserve"> PAGE   \* MERGEFORMAT </w:instrText>
        </w:r>
        <w:r>
          <w:fldChar w:fldCharType="separate"/>
        </w:r>
        <w:r w:rsidR="00E32D14">
          <w:rPr>
            <w:noProof/>
          </w:rPr>
          <w:t>5</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EE"/>
    <w:rsid w:val="0000693E"/>
    <w:rsid w:val="000A76C4"/>
    <w:rsid w:val="000F7062"/>
    <w:rsid w:val="00127F3D"/>
    <w:rsid w:val="00150BCB"/>
    <w:rsid w:val="001663AA"/>
    <w:rsid w:val="001A04F8"/>
    <w:rsid w:val="001E0402"/>
    <w:rsid w:val="00244F83"/>
    <w:rsid w:val="0029377E"/>
    <w:rsid w:val="002B5D0C"/>
    <w:rsid w:val="002C7C14"/>
    <w:rsid w:val="0037528F"/>
    <w:rsid w:val="003C398E"/>
    <w:rsid w:val="003C5BA2"/>
    <w:rsid w:val="00490D4B"/>
    <w:rsid w:val="004B4FF8"/>
    <w:rsid w:val="004E234F"/>
    <w:rsid w:val="00526550"/>
    <w:rsid w:val="00555F4B"/>
    <w:rsid w:val="00557330"/>
    <w:rsid w:val="005E04C9"/>
    <w:rsid w:val="005F7E60"/>
    <w:rsid w:val="00606715"/>
    <w:rsid w:val="00631939"/>
    <w:rsid w:val="006B138E"/>
    <w:rsid w:val="00700B8D"/>
    <w:rsid w:val="00720E8E"/>
    <w:rsid w:val="0072693D"/>
    <w:rsid w:val="007E3937"/>
    <w:rsid w:val="008424A8"/>
    <w:rsid w:val="00846751"/>
    <w:rsid w:val="00862A11"/>
    <w:rsid w:val="00877841"/>
    <w:rsid w:val="008F3A85"/>
    <w:rsid w:val="0094342F"/>
    <w:rsid w:val="00943F50"/>
    <w:rsid w:val="009648C6"/>
    <w:rsid w:val="00990A6E"/>
    <w:rsid w:val="009B5050"/>
    <w:rsid w:val="009C682C"/>
    <w:rsid w:val="00A4203B"/>
    <w:rsid w:val="00A743CF"/>
    <w:rsid w:val="00A863F7"/>
    <w:rsid w:val="00AB3E29"/>
    <w:rsid w:val="00AE7D49"/>
    <w:rsid w:val="00B25F48"/>
    <w:rsid w:val="00B36BDE"/>
    <w:rsid w:val="00B4476A"/>
    <w:rsid w:val="00B54D6C"/>
    <w:rsid w:val="00C56657"/>
    <w:rsid w:val="00C75776"/>
    <w:rsid w:val="00CC1724"/>
    <w:rsid w:val="00CE7DF3"/>
    <w:rsid w:val="00CF292D"/>
    <w:rsid w:val="00D479EE"/>
    <w:rsid w:val="00D55E49"/>
    <w:rsid w:val="00D824A7"/>
    <w:rsid w:val="00D9107D"/>
    <w:rsid w:val="00DB6029"/>
    <w:rsid w:val="00DF7E58"/>
    <w:rsid w:val="00E06A4C"/>
    <w:rsid w:val="00E32D14"/>
    <w:rsid w:val="00E637B4"/>
    <w:rsid w:val="00E64DF7"/>
    <w:rsid w:val="00FE0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9EE"/>
    <w:pPr>
      <w:widowControl w:val="0"/>
      <w:suppressAutoHyphens/>
      <w:jc w:val="left"/>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648C6"/>
    <w:rPr>
      <w:b/>
      <w:bCs/>
    </w:rPr>
  </w:style>
  <w:style w:type="paragraph" w:styleId="a4">
    <w:name w:val="header"/>
    <w:basedOn w:val="a"/>
    <w:link w:val="a5"/>
    <w:uiPriority w:val="99"/>
    <w:rsid w:val="00D479EE"/>
    <w:pPr>
      <w:tabs>
        <w:tab w:val="center" w:pos="4677"/>
        <w:tab w:val="right" w:pos="9355"/>
      </w:tabs>
    </w:pPr>
  </w:style>
  <w:style w:type="character" w:customStyle="1" w:styleId="a5">
    <w:name w:val="Верхний колонтитул Знак"/>
    <w:basedOn w:val="a0"/>
    <w:link w:val="a4"/>
    <w:uiPriority w:val="99"/>
    <w:rsid w:val="00D479EE"/>
    <w:rPr>
      <w:sz w:val="24"/>
      <w:lang w:eastAsia="ar-SA"/>
    </w:rPr>
  </w:style>
  <w:style w:type="paragraph" w:customStyle="1" w:styleId="ConsPlusNormal">
    <w:name w:val="ConsPlusNormal"/>
    <w:rsid w:val="00D479EE"/>
    <w:pPr>
      <w:widowControl w:val="0"/>
      <w:autoSpaceDE w:val="0"/>
      <w:autoSpaceDN w:val="0"/>
      <w:adjustRightInd w:val="0"/>
      <w:ind w:firstLine="720"/>
      <w:jc w:val="left"/>
    </w:pPr>
    <w:rPr>
      <w:rFonts w:ascii="Arial" w:hAnsi="Arial" w:cs="Arial"/>
    </w:rPr>
  </w:style>
  <w:style w:type="paragraph" w:styleId="HTML">
    <w:name w:val="HTML Preformatted"/>
    <w:basedOn w:val="a"/>
    <w:link w:val="HTML0"/>
    <w:unhideWhenUsed/>
    <w:rsid w:val="00D479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kern w:val="2"/>
      <w:sz w:val="20"/>
    </w:rPr>
  </w:style>
  <w:style w:type="character" w:customStyle="1" w:styleId="HTML0">
    <w:name w:val="Стандартный HTML Знак"/>
    <w:basedOn w:val="a0"/>
    <w:link w:val="HTML"/>
    <w:rsid w:val="00D479EE"/>
    <w:rPr>
      <w:rFonts w:ascii="Courier New" w:hAnsi="Courier New" w:cs="Courier New"/>
      <w:kern w:val="2"/>
      <w:lang w:eastAsia="ar-SA"/>
    </w:rPr>
  </w:style>
  <w:style w:type="paragraph" w:styleId="a6">
    <w:name w:val="No Spacing"/>
    <w:uiPriority w:val="1"/>
    <w:qFormat/>
    <w:rsid w:val="00D479EE"/>
    <w:pPr>
      <w:widowControl w:val="0"/>
      <w:suppressAutoHyphens/>
      <w:jc w:val="left"/>
    </w:pPr>
    <w:rPr>
      <w:sz w:val="24"/>
      <w:lang w:eastAsia="ar-SA"/>
    </w:rPr>
  </w:style>
  <w:style w:type="paragraph" w:styleId="a7">
    <w:name w:val="Normal (Web)"/>
    <w:basedOn w:val="a"/>
    <w:uiPriority w:val="99"/>
    <w:semiHidden/>
    <w:unhideWhenUsed/>
    <w:rsid w:val="00E06A4C"/>
    <w:pPr>
      <w:widowControl/>
      <w:suppressAutoHyphens w:val="0"/>
      <w:spacing w:before="100" w:beforeAutospacing="1" w:after="100" w:afterAutospacing="1"/>
    </w:pPr>
    <w:rPr>
      <w:szCs w:val="24"/>
      <w:lang w:eastAsia="ru-RU"/>
    </w:rPr>
  </w:style>
  <w:style w:type="paragraph" w:customStyle="1" w:styleId="Default">
    <w:name w:val="Default"/>
    <w:rsid w:val="00A743CF"/>
    <w:pPr>
      <w:autoSpaceDE w:val="0"/>
      <w:autoSpaceDN w:val="0"/>
      <w:adjustRightInd w:val="0"/>
      <w:jc w:val="left"/>
    </w:pPr>
    <w:rPr>
      <w:color w:val="000000"/>
      <w:sz w:val="24"/>
      <w:szCs w:val="24"/>
    </w:rPr>
  </w:style>
  <w:style w:type="table" w:styleId="a8">
    <w:name w:val="Table Grid"/>
    <w:basedOn w:val="a1"/>
    <w:uiPriority w:val="59"/>
    <w:rsid w:val="009434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94342F"/>
    <w:pPr>
      <w:tabs>
        <w:tab w:val="center" w:pos="4677"/>
        <w:tab w:val="right" w:pos="9355"/>
      </w:tabs>
    </w:pPr>
  </w:style>
  <w:style w:type="character" w:customStyle="1" w:styleId="aa">
    <w:name w:val="Нижний колонтитул Знак"/>
    <w:basedOn w:val="a0"/>
    <w:link w:val="a9"/>
    <w:uiPriority w:val="99"/>
    <w:rsid w:val="0094342F"/>
    <w:rPr>
      <w:sz w:val="24"/>
      <w:lang w:eastAsia="ar-SA"/>
    </w:rPr>
  </w:style>
  <w:style w:type="paragraph" w:styleId="ab">
    <w:name w:val="Balloon Text"/>
    <w:basedOn w:val="a"/>
    <w:link w:val="ac"/>
    <w:uiPriority w:val="99"/>
    <w:semiHidden/>
    <w:unhideWhenUsed/>
    <w:rsid w:val="00C56657"/>
    <w:rPr>
      <w:rFonts w:ascii="Tahoma" w:hAnsi="Tahoma" w:cs="Tahoma"/>
      <w:sz w:val="16"/>
      <w:szCs w:val="16"/>
    </w:rPr>
  </w:style>
  <w:style w:type="character" w:customStyle="1" w:styleId="ac">
    <w:name w:val="Текст выноски Знак"/>
    <w:basedOn w:val="a0"/>
    <w:link w:val="ab"/>
    <w:uiPriority w:val="99"/>
    <w:semiHidden/>
    <w:rsid w:val="00C56657"/>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9EE"/>
    <w:pPr>
      <w:widowControl w:val="0"/>
      <w:suppressAutoHyphens/>
      <w:jc w:val="left"/>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648C6"/>
    <w:rPr>
      <w:b/>
      <w:bCs/>
    </w:rPr>
  </w:style>
  <w:style w:type="paragraph" w:styleId="a4">
    <w:name w:val="header"/>
    <w:basedOn w:val="a"/>
    <w:link w:val="a5"/>
    <w:uiPriority w:val="99"/>
    <w:rsid w:val="00D479EE"/>
    <w:pPr>
      <w:tabs>
        <w:tab w:val="center" w:pos="4677"/>
        <w:tab w:val="right" w:pos="9355"/>
      </w:tabs>
    </w:pPr>
  </w:style>
  <w:style w:type="character" w:customStyle="1" w:styleId="a5">
    <w:name w:val="Верхний колонтитул Знак"/>
    <w:basedOn w:val="a0"/>
    <w:link w:val="a4"/>
    <w:uiPriority w:val="99"/>
    <w:rsid w:val="00D479EE"/>
    <w:rPr>
      <w:sz w:val="24"/>
      <w:lang w:eastAsia="ar-SA"/>
    </w:rPr>
  </w:style>
  <w:style w:type="paragraph" w:customStyle="1" w:styleId="ConsPlusNormal">
    <w:name w:val="ConsPlusNormal"/>
    <w:rsid w:val="00D479EE"/>
    <w:pPr>
      <w:widowControl w:val="0"/>
      <w:autoSpaceDE w:val="0"/>
      <w:autoSpaceDN w:val="0"/>
      <w:adjustRightInd w:val="0"/>
      <w:ind w:firstLine="720"/>
      <w:jc w:val="left"/>
    </w:pPr>
    <w:rPr>
      <w:rFonts w:ascii="Arial" w:hAnsi="Arial" w:cs="Arial"/>
    </w:rPr>
  </w:style>
  <w:style w:type="paragraph" w:styleId="HTML">
    <w:name w:val="HTML Preformatted"/>
    <w:basedOn w:val="a"/>
    <w:link w:val="HTML0"/>
    <w:unhideWhenUsed/>
    <w:rsid w:val="00D479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kern w:val="2"/>
      <w:sz w:val="20"/>
    </w:rPr>
  </w:style>
  <w:style w:type="character" w:customStyle="1" w:styleId="HTML0">
    <w:name w:val="Стандартный HTML Знак"/>
    <w:basedOn w:val="a0"/>
    <w:link w:val="HTML"/>
    <w:rsid w:val="00D479EE"/>
    <w:rPr>
      <w:rFonts w:ascii="Courier New" w:hAnsi="Courier New" w:cs="Courier New"/>
      <w:kern w:val="2"/>
      <w:lang w:eastAsia="ar-SA"/>
    </w:rPr>
  </w:style>
  <w:style w:type="paragraph" w:styleId="a6">
    <w:name w:val="No Spacing"/>
    <w:uiPriority w:val="1"/>
    <w:qFormat/>
    <w:rsid w:val="00D479EE"/>
    <w:pPr>
      <w:widowControl w:val="0"/>
      <w:suppressAutoHyphens/>
      <w:jc w:val="left"/>
    </w:pPr>
    <w:rPr>
      <w:sz w:val="24"/>
      <w:lang w:eastAsia="ar-SA"/>
    </w:rPr>
  </w:style>
  <w:style w:type="paragraph" w:styleId="a7">
    <w:name w:val="Normal (Web)"/>
    <w:basedOn w:val="a"/>
    <w:uiPriority w:val="99"/>
    <w:semiHidden/>
    <w:unhideWhenUsed/>
    <w:rsid w:val="00E06A4C"/>
    <w:pPr>
      <w:widowControl/>
      <w:suppressAutoHyphens w:val="0"/>
      <w:spacing w:before="100" w:beforeAutospacing="1" w:after="100" w:afterAutospacing="1"/>
    </w:pPr>
    <w:rPr>
      <w:szCs w:val="24"/>
      <w:lang w:eastAsia="ru-RU"/>
    </w:rPr>
  </w:style>
  <w:style w:type="paragraph" w:customStyle="1" w:styleId="Default">
    <w:name w:val="Default"/>
    <w:rsid w:val="00A743CF"/>
    <w:pPr>
      <w:autoSpaceDE w:val="0"/>
      <w:autoSpaceDN w:val="0"/>
      <w:adjustRightInd w:val="0"/>
      <w:jc w:val="left"/>
    </w:pPr>
    <w:rPr>
      <w:color w:val="000000"/>
      <w:sz w:val="24"/>
      <w:szCs w:val="24"/>
    </w:rPr>
  </w:style>
  <w:style w:type="table" w:styleId="a8">
    <w:name w:val="Table Grid"/>
    <w:basedOn w:val="a1"/>
    <w:uiPriority w:val="59"/>
    <w:rsid w:val="009434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94342F"/>
    <w:pPr>
      <w:tabs>
        <w:tab w:val="center" w:pos="4677"/>
        <w:tab w:val="right" w:pos="9355"/>
      </w:tabs>
    </w:pPr>
  </w:style>
  <w:style w:type="character" w:customStyle="1" w:styleId="aa">
    <w:name w:val="Нижний колонтитул Знак"/>
    <w:basedOn w:val="a0"/>
    <w:link w:val="a9"/>
    <w:uiPriority w:val="99"/>
    <w:rsid w:val="0094342F"/>
    <w:rPr>
      <w:sz w:val="24"/>
      <w:lang w:eastAsia="ar-SA"/>
    </w:rPr>
  </w:style>
  <w:style w:type="paragraph" w:styleId="ab">
    <w:name w:val="Balloon Text"/>
    <w:basedOn w:val="a"/>
    <w:link w:val="ac"/>
    <w:uiPriority w:val="99"/>
    <w:semiHidden/>
    <w:unhideWhenUsed/>
    <w:rsid w:val="00C56657"/>
    <w:rPr>
      <w:rFonts w:ascii="Tahoma" w:hAnsi="Tahoma" w:cs="Tahoma"/>
      <w:sz w:val="16"/>
      <w:szCs w:val="16"/>
    </w:rPr>
  </w:style>
  <w:style w:type="character" w:customStyle="1" w:styleId="ac">
    <w:name w:val="Текст выноски Знак"/>
    <w:basedOn w:val="a0"/>
    <w:link w:val="ab"/>
    <w:uiPriority w:val="99"/>
    <w:semiHidden/>
    <w:rsid w:val="00C56657"/>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8870">
      <w:bodyDiv w:val="1"/>
      <w:marLeft w:val="0"/>
      <w:marRight w:val="0"/>
      <w:marTop w:val="0"/>
      <w:marBottom w:val="0"/>
      <w:divBdr>
        <w:top w:val="none" w:sz="0" w:space="0" w:color="auto"/>
        <w:left w:val="none" w:sz="0" w:space="0" w:color="auto"/>
        <w:bottom w:val="none" w:sz="0" w:space="0" w:color="auto"/>
        <w:right w:val="none" w:sz="0" w:space="0" w:color="auto"/>
      </w:divBdr>
      <w:divsChild>
        <w:div w:id="21059941">
          <w:marLeft w:val="0"/>
          <w:marRight w:val="0"/>
          <w:marTop w:val="0"/>
          <w:marBottom w:val="0"/>
          <w:divBdr>
            <w:top w:val="none" w:sz="0" w:space="0" w:color="auto"/>
            <w:left w:val="none" w:sz="0" w:space="0" w:color="auto"/>
            <w:bottom w:val="none" w:sz="0" w:space="0" w:color="auto"/>
            <w:right w:val="none" w:sz="0" w:space="0" w:color="auto"/>
          </w:divBdr>
          <w:divsChild>
            <w:div w:id="2147356493">
              <w:marLeft w:val="0"/>
              <w:marRight w:val="0"/>
              <w:marTop w:val="240"/>
              <w:marBottom w:val="0"/>
              <w:divBdr>
                <w:top w:val="none" w:sz="0" w:space="0" w:color="auto"/>
                <w:left w:val="none" w:sz="0" w:space="0" w:color="auto"/>
                <w:bottom w:val="none" w:sz="0" w:space="0" w:color="auto"/>
                <w:right w:val="none" w:sz="0" w:space="0" w:color="auto"/>
              </w:divBdr>
              <w:divsChild>
                <w:div w:id="1675842616">
                  <w:marLeft w:val="0"/>
                  <w:marRight w:val="0"/>
                  <w:marTop w:val="0"/>
                  <w:marBottom w:val="0"/>
                  <w:divBdr>
                    <w:top w:val="none" w:sz="0" w:space="0" w:color="auto"/>
                    <w:left w:val="none" w:sz="0" w:space="0" w:color="auto"/>
                    <w:bottom w:val="none" w:sz="0" w:space="0" w:color="auto"/>
                    <w:right w:val="none" w:sz="0" w:space="0" w:color="auto"/>
                  </w:divBdr>
                  <w:divsChild>
                    <w:div w:id="790318351">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sChild>
        </w:div>
      </w:divsChild>
    </w:div>
    <w:div w:id="1819377489">
      <w:bodyDiv w:val="1"/>
      <w:marLeft w:val="0"/>
      <w:marRight w:val="0"/>
      <w:marTop w:val="0"/>
      <w:marBottom w:val="0"/>
      <w:divBdr>
        <w:top w:val="none" w:sz="0" w:space="0" w:color="auto"/>
        <w:left w:val="none" w:sz="0" w:space="0" w:color="auto"/>
        <w:bottom w:val="none" w:sz="0" w:space="0" w:color="auto"/>
        <w:right w:val="none" w:sz="0" w:space="0" w:color="auto"/>
      </w:divBdr>
      <w:divsChild>
        <w:div w:id="1052004801">
          <w:marLeft w:val="0"/>
          <w:marRight w:val="0"/>
          <w:marTop w:val="0"/>
          <w:marBottom w:val="0"/>
          <w:divBdr>
            <w:top w:val="none" w:sz="0" w:space="0" w:color="auto"/>
            <w:left w:val="none" w:sz="0" w:space="0" w:color="auto"/>
            <w:bottom w:val="none" w:sz="0" w:space="0" w:color="auto"/>
            <w:right w:val="none" w:sz="0" w:space="0" w:color="auto"/>
          </w:divBdr>
          <w:divsChild>
            <w:div w:id="9063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3080-3C75-4BA4-84D3-7850C7DC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1803</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2023-07-11T06:50:00Z</cp:lastPrinted>
  <dcterms:created xsi:type="dcterms:W3CDTF">2023-08-22T07:37:00Z</dcterms:created>
  <dcterms:modified xsi:type="dcterms:W3CDTF">2023-08-22T07:37:00Z</dcterms:modified>
</cp:coreProperties>
</file>