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C1CD6"/>
          <w:sz w:val="28"/>
          <w:szCs w:val="28"/>
          <w:u w:val="single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Закон Краснодарского края "</w:t>
      </w: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"http://pravo.gov.ru/proxy/ips/?docbody=&amp;prevDoc=140019375&amp;backlink=1&amp;&amp;nd=140009362" \t "contents" </w:instrText>
      </w: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C5604">
        <w:rPr>
          <w:rFonts w:ascii="Times New Roman" w:eastAsia="Times New Roman" w:hAnsi="Times New Roman" w:cs="Times New Roman"/>
          <w:color w:val="1C1CD6"/>
          <w:sz w:val="28"/>
          <w:szCs w:val="28"/>
          <w:u w:val="single"/>
          <w:lang w:eastAsia="ru-RU"/>
        </w:rPr>
        <w:t>О дополнительных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C1CD6"/>
          <w:sz w:val="28"/>
          <w:szCs w:val="28"/>
          <w:u w:val="single"/>
          <w:lang w:eastAsia="ru-RU"/>
        </w:rPr>
      </w:pPr>
      <w:r w:rsidRPr="00CC5604">
        <w:rPr>
          <w:rFonts w:ascii="Times New Roman" w:eastAsia="Times New Roman" w:hAnsi="Times New Roman" w:cs="Times New Roman"/>
          <w:color w:val="1C1CD6"/>
          <w:sz w:val="28"/>
          <w:szCs w:val="28"/>
          <w:u w:val="single"/>
          <w:lang w:eastAsia="ru-RU"/>
        </w:rPr>
        <w:t>гарантиях реализации права граждан на обращение в Краснодарском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1C1CD6"/>
          <w:sz w:val="28"/>
          <w:szCs w:val="28"/>
          <w:u w:val="single"/>
          <w:lang w:eastAsia="ru-RU"/>
        </w:rPr>
        <w:t>крае</w:t>
      </w: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Законодательным Собранием Краснодарского края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2013 года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Внести в Закон Краснодарского края </w:t>
      </w:r>
      <w:hyperlink r:id="rId4" w:tgtFrame="contents" w:history="1">
        <w:r w:rsidRPr="00CC5604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от 28 июня 2007 года N 1270-КЗ</w:t>
        </w:r>
      </w:hyperlink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дополнительных гарантиях  реализации права граждан  на обращение  в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крае" следующие изменения: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преамбулу изложить в следующей редакции: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"Настоящий Закон в соответствии с Федеральным законом "О  порядке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 обращений  граждан Российской  Федерации"  устанавливает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гарантии реализации права граждан, объединений граждан,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том  числе юридических  лиц  (далее  -  граждане), на  обращение  в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органы  Краснодарского края  (далее -  государственные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органы), органы местного самоуправления в Краснодарском крае (далее  -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 местного самоуправления),  в  государственные и  муниципальные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 и иные  организации,  на которые  возложено  осуществление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значимых функций, и к их должностным лицам.";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абзаце  первом статьи 1  слова "организацией,  предприятием,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учреждением"  заменить   словами   "государственным  и   муниципальным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учреждением, иными организациями,  на которые возложено  осуществление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значимых функций,";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в статье 2: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   наименовании   слова    "организациями,    предприятиями,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учреждениями,"  заменить  словами "государственными  и  муниципальными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учреждениями, иными организациями, на которые возложено  осуществление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значимых функций,";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абзаце первом слова "организация, предприятие,  учреждение,"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 словами "государственное  и  муниципальное учреждение,  иные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 на  которые возложено  осуществление  публично  значимых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функций,";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в части 2 статьи 3: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абзаце первом слова "организация, предприятие,  учреждение,"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 словами "государственное  и  муниципальное учреждение,  иные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 на  которые возложено  осуществление  публично  значимых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функций,";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  абзаце   втором   слова   "организациями,   предприятиями,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учреждениями,"  заменить  словами "государственными  и  муниципальными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учреждениями, иными организациями, на которые возложено  осуществление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значимых функций,";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в  статье  5 слова  "действующим  законодательством"  заменить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"законодательством Российской Федерации".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Настоящий Закон вступает в  силу по истечении  10 дней после  дня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Глава администрации (губернатор)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Краснодарского края                       А.Н.Ткачев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г. Краснодар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 июля 2013 года</w:t>
      </w:r>
    </w:p>
    <w:p w:rsidR="00CC5604" w:rsidRPr="00CC5604" w:rsidRDefault="00CC5604" w:rsidP="00CC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2740-КЗ</w:t>
      </w:r>
    </w:p>
    <w:p w:rsidR="005F57EB" w:rsidRPr="00CC5604" w:rsidRDefault="005F57EB" w:rsidP="00CC5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7EB" w:rsidRPr="00CC5604" w:rsidSect="005F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CC5604"/>
    <w:rsid w:val="005F57EB"/>
    <w:rsid w:val="00CA1BC3"/>
    <w:rsid w:val="00CC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6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40019375&amp;backlink=1&amp;&amp;nd=140009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>DNS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2023-08-22T05:05:00Z</dcterms:created>
  <dcterms:modified xsi:type="dcterms:W3CDTF">2023-08-22T05:07:00Z</dcterms:modified>
</cp:coreProperties>
</file>