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F9C" w:rsidRPr="00C30F9C" w:rsidRDefault="00C30F9C" w:rsidP="00C30F9C">
      <w:pPr>
        <w:widowControl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0F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МИНИСТЕРСТВО ТРУДА И СОЦИАЛЬНОГО РАЗВИТИЯ</w:t>
      </w:r>
    </w:p>
    <w:p w:rsidR="00C30F9C" w:rsidRPr="00C30F9C" w:rsidRDefault="00C30F9C" w:rsidP="00C30F9C">
      <w:pPr>
        <w:widowControl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0F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КРАСНОДАРСКОГО КРАЯ</w:t>
      </w:r>
    </w:p>
    <w:p w:rsidR="00C30F9C" w:rsidRPr="00C30F9C" w:rsidRDefault="00C30F9C" w:rsidP="00C30F9C">
      <w:pPr>
        <w:widowControl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30F9C" w:rsidRPr="00C30F9C" w:rsidRDefault="00C30F9C" w:rsidP="00C30F9C">
      <w:pPr>
        <w:widowControl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0F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 Р И К А З</w:t>
      </w:r>
    </w:p>
    <w:p w:rsidR="00C30F9C" w:rsidRPr="00C30F9C" w:rsidRDefault="00C30F9C" w:rsidP="00C30F9C">
      <w:pPr>
        <w:widowControl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30F9C" w:rsidRPr="00C30F9C" w:rsidRDefault="00C30F9C" w:rsidP="00C30F9C">
      <w:pPr>
        <w:widowControl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0F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03</w:t>
      </w:r>
      <w:r w:rsidRPr="00C30F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03</w:t>
      </w:r>
      <w:r w:rsidRPr="00C30F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C30F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323</w:t>
      </w:r>
      <w:bookmarkStart w:id="0" w:name="_GoBack"/>
      <w:bookmarkEnd w:id="0"/>
    </w:p>
    <w:p w:rsidR="00C30F9C" w:rsidRDefault="00C30F9C" w:rsidP="00C30F9C">
      <w:pPr>
        <w:widowControl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3A93" w:rsidRDefault="00C30F9C" w:rsidP="00C30F9C">
      <w:pPr>
        <w:widowControl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0F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 Краснодар</w:t>
      </w:r>
    </w:p>
    <w:p w:rsidR="00C30F9C" w:rsidRDefault="00C30F9C" w:rsidP="00C30F9C">
      <w:pPr>
        <w:widowControl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6E6F" w:rsidRDefault="004F6E6F" w:rsidP="004F6E6F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Порядка</w:t>
      </w:r>
      <w:r w:rsidR="00F26C91" w:rsidRPr="00F26C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26C91" w:rsidRPr="004F6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увеличения размера</w:t>
      </w:r>
    </w:p>
    <w:p w:rsidR="004F6E6F" w:rsidRDefault="004F6E6F" w:rsidP="004F6E6F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6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ежемесячного вознагр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аждения,</w:t>
      </w:r>
      <w:r w:rsidR="00F26C91" w:rsidRPr="00F26C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26C91" w:rsidRPr="004F6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причитающегося</w:t>
      </w:r>
    </w:p>
    <w:p w:rsidR="00F26C91" w:rsidRDefault="00F26C91" w:rsidP="00F26C91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патронатным воспитателям</w:t>
      </w:r>
      <w:r w:rsidR="004F6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 оказание</w:t>
      </w:r>
      <w:r w:rsidRPr="00F26C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F6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</w:p>
    <w:p w:rsidR="00F26C91" w:rsidRDefault="00F26C91" w:rsidP="00F26C91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осуществлению</w:t>
      </w:r>
      <w:r w:rsidRPr="00F26C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патронатного воспитания</w:t>
      </w:r>
    </w:p>
    <w:p w:rsidR="004F6E6F" w:rsidRDefault="004F6E6F" w:rsidP="00F26C91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136A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десять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процентов, на территории</w:t>
      </w:r>
    </w:p>
    <w:p w:rsidR="004F6E6F" w:rsidRDefault="00F26C91" w:rsidP="004F6E6F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Краснодарского края</w:t>
      </w:r>
    </w:p>
    <w:p w:rsidR="004F6E6F" w:rsidRPr="00C30F9C" w:rsidRDefault="004F6E6F" w:rsidP="004F6E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6E6F" w:rsidRPr="004F6E6F" w:rsidRDefault="004F6E6F" w:rsidP="007A3C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6E6F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27 июля 2010 г. № 210-ФЗ</w:t>
      </w:r>
      <w:r w:rsidRPr="004F6E6F">
        <w:rPr>
          <w:rFonts w:ascii="Times New Roman" w:eastAsia="Calibri" w:hAnsi="Times New Roman" w:cs="Times New Roman"/>
          <w:sz w:val="28"/>
          <w:szCs w:val="28"/>
        </w:rPr>
        <w:br/>
        <w:t>«Об организации предоставления государственных и муниципальных услуг»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4F6E6F">
        <w:rPr>
          <w:rFonts w:ascii="Times New Roman" w:eastAsia="Calibri" w:hAnsi="Times New Roman" w:cs="Times New Roman"/>
          <w:sz w:val="28"/>
          <w:szCs w:val="28"/>
        </w:rPr>
        <w:t xml:space="preserve">Законом Краснодарского края от </w:t>
      </w:r>
      <w:r w:rsidR="00F26C91" w:rsidRPr="00F26C91">
        <w:rPr>
          <w:rFonts w:ascii="Times New Roman" w:eastAsia="Calibri" w:hAnsi="Times New Roman" w:cs="Times New Roman"/>
          <w:sz w:val="28"/>
          <w:szCs w:val="28"/>
        </w:rPr>
        <w:t>19</w:t>
      </w:r>
      <w:r w:rsidR="00F26C91">
        <w:rPr>
          <w:rFonts w:ascii="Times New Roman" w:eastAsia="Calibri" w:hAnsi="Times New Roman" w:cs="Times New Roman"/>
          <w:sz w:val="28"/>
          <w:szCs w:val="28"/>
        </w:rPr>
        <w:t xml:space="preserve"> июля </w:t>
      </w:r>
      <w:r w:rsidR="00F26C91" w:rsidRPr="00F26C91">
        <w:rPr>
          <w:rFonts w:ascii="Times New Roman" w:eastAsia="Calibri" w:hAnsi="Times New Roman" w:cs="Times New Roman"/>
          <w:sz w:val="28"/>
          <w:szCs w:val="28"/>
        </w:rPr>
        <w:t xml:space="preserve">2011 </w:t>
      </w:r>
      <w:r w:rsidR="00F26C91">
        <w:rPr>
          <w:rFonts w:ascii="Times New Roman" w:eastAsia="Calibri" w:hAnsi="Times New Roman" w:cs="Times New Roman"/>
          <w:sz w:val="28"/>
          <w:szCs w:val="28"/>
        </w:rPr>
        <w:t>г. № </w:t>
      </w:r>
      <w:r w:rsidR="00F26C91" w:rsidRPr="00F26C91">
        <w:rPr>
          <w:rFonts w:ascii="Times New Roman" w:eastAsia="Calibri" w:hAnsi="Times New Roman" w:cs="Times New Roman"/>
          <w:sz w:val="28"/>
          <w:szCs w:val="28"/>
        </w:rPr>
        <w:t xml:space="preserve">2312-КЗ </w:t>
      </w:r>
      <w:r w:rsidR="00F26C91">
        <w:rPr>
          <w:rFonts w:ascii="Times New Roman" w:eastAsia="Calibri" w:hAnsi="Times New Roman" w:cs="Times New Roman"/>
          <w:sz w:val="28"/>
          <w:szCs w:val="28"/>
        </w:rPr>
        <w:t>«</w:t>
      </w:r>
      <w:r w:rsidR="00F26C91" w:rsidRPr="00F26C91">
        <w:rPr>
          <w:rFonts w:ascii="Times New Roman" w:eastAsia="Calibri" w:hAnsi="Times New Roman" w:cs="Times New Roman"/>
          <w:sz w:val="28"/>
          <w:szCs w:val="28"/>
        </w:rPr>
        <w:t>О патронате в Краснодарском крае</w:t>
      </w:r>
      <w:r w:rsidR="00F26C91">
        <w:rPr>
          <w:rFonts w:ascii="Times New Roman" w:eastAsia="Calibri" w:hAnsi="Times New Roman" w:cs="Times New Roman"/>
          <w:sz w:val="28"/>
          <w:szCs w:val="28"/>
        </w:rPr>
        <w:t>»</w:t>
      </w:r>
      <w:r w:rsidRPr="004F6E6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в целях повышения эффек</w:t>
      </w:r>
      <w:r w:rsidRPr="004F6E6F">
        <w:rPr>
          <w:rFonts w:ascii="Times New Roman" w:eastAsia="Calibri" w:hAnsi="Times New Roman" w:cs="Times New Roman"/>
          <w:sz w:val="28"/>
          <w:szCs w:val="28"/>
        </w:rPr>
        <w:t xml:space="preserve">тивности работы </w:t>
      </w:r>
      <w:r w:rsidR="00F26C91">
        <w:rPr>
          <w:rFonts w:ascii="Times New Roman" w:eastAsia="Calibri" w:hAnsi="Times New Roman" w:cs="Times New Roman"/>
          <w:sz w:val="28"/>
          <w:szCs w:val="28"/>
        </w:rPr>
        <w:t xml:space="preserve">патронатных воспитателей </w:t>
      </w:r>
      <w:r w:rsidRPr="004F6E6F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>
        <w:rPr>
          <w:rFonts w:ascii="Times New Roman" w:eastAsia="Calibri" w:hAnsi="Times New Roman" w:cs="Times New Roman"/>
          <w:sz w:val="28"/>
          <w:szCs w:val="28"/>
        </w:rPr>
        <w:t>детьми</w:t>
      </w:r>
      <w:r w:rsidR="00F26C91">
        <w:rPr>
          <w:rFonts w:ascii="Times New Roman" w:eastAsia="Calibri" w:hAnsi="Times New Roman" w:cs="Times New Roman"/>
          <w:sz w:val="28"/>
          <w:szCs w:val="28"/>
        </w:rPr>
        <w:t xml:space="preserve">, нуждающимися в особой заботе государства, </w:t>
      </w:r>
      <w:r w:rsidRPr="004F6E6F">
        <w:rPr>
          <w:rFonts w:ascii="Times New Roman" w:eastAsia="Calibri" w:hAnsi="Times New Roman" w:cs="Times New Roman"/>
          <w:sz w:val="28"/>
          <w:szCs w:val="28"/>
        </w:rPr>
        <w:t>имеющими инвалидность, ограниченные возможности здоровья</w:t>
      </w:r>
      <w:r w:rsidR="007A3C44">
        <w:rPr>
          <w:rFonts w:ascii="Times New Roman" w:eastAsia="Calibri" w:hAnsi="Times New Roman" w:cs="Times New Roman"/>
          <w:sz w:val="28"/>
          <w:szCs w:val="28"/>
        </w:rPr>
        <w:t>,</w:t>
      </w:r>
      <w:r w:rsidRPr="004F6E6F">
        <w:rPr>
          <w:rFonts w:ascii="Times New Roman" w:eastAsia="Calibri" w:hAnsi="Times New Roman" w:cs="Times New Roman"/>
          <w:sz w:val="28"/>
          <w:szCs w:val="28"/>
        </w:rPr>
        <w:t xml:space="preserve"> ВИЧ-инфекцию</w:t>
      </w:r>
      <w:r w:rsidR="007A3C44" w:rsidRPr="007A3C44">
        <w:rPr>
          <w:rFonts w:ascii="Times New Roman" w:hAnsi="Times New Roman" w:cs="Times New Roman"/>
          <w:sz w:val="28"/>
          <w:szCs w:val="28"/>
        </w:rPr>
        <w:t xml:space="preserve"> </w:t>
      </w:r>
      <w:r w:rsidR="007A3C44" w:rsidRPr="00A13E78">
        <w:rPr>
          <w:rFonts w:ascii="Times New Roman" w:hAnsi="Times New Roman" w:cs="Times New Roman"/>
          <w:sz w:val="28"/>
          <w:szCs w:val="28"/>
        </w:rPr>
        <w:t xml:space="preserve">либо </w:t>
      </w:r>
      <w:r w:rsidR="007A3C44" w:rsidRPr="00A13E78">
        <w:rPr>
          <w:rFonts w:ascii="Times New Roman" w:eastAsia="Calibri" w:hAnsi="Times New Roman" w:cs="Times New Roman"/>
          <w:sz w:val="28"/>
          <w:szCs w:val="28"/>
        </w:rPr>
        <w:t>не достигшими трехлетн</w:t>
      </w:r>
      <w:r w:rsidR="007A3C44">
        <w:rPr>
          <w:rFonts w:ascii="Times New Roman" w:eastAsia="Calibri" w:hAnsi="Times New Roman" w:cs="Times New Roman"/>
          <w:sz w:val="28"/>
          <w:szCs w:val="28"/>
        </w:rPr>
        <w:t xml:space="preserve">его возраста </w:t>
      </w:r>
      <w:r w:rsidRPr="004F6E6F">
        <w:rPr>
          <w:rFonts w:ascii="Times New Roman" w:eastAsia="Calibri" w:hAnsi="Times New Roman" w:cs="Times New Roman"/>
          <w:sz w:val="28"/>
          <w:szCs w:val="28"/>
        </w:rPr>
        <w:t>п р и к а з ы в а ю:</w:t>
      </w:r>
    </w:p>
    <w:p w:rsidR="004F6E6F" w:rsidRPr="004F6E6F" w:rsidRDefault="004F6E6F" w:rsidP="004F6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6E6F">
        <w:rPr>
          <w:rFonts w:ascii="Times New Roman" w:eastAsia="Calibri" w:hAnsi="Times New Roman" w:cs="Times New Roman"/>
          <w:sz w:val="28"/>
          <w:szCs w:val="28"/>
        </w:rPr>
        <w:t>1. </w:t>
      </w:r>
      <w:r w:rsidR="00F26C91">
        <w:rPr>
          <w:rFonts w:ascii="Times New Roman" w:eastAsia="Calibri" w:hAnsi="Times New Roman" w:cs="Times New Roman"/>
          <w:sz w:val="28"/>
          <w:szCs w:val="28"/>
        </w:rPr>
        <w:t>У</w:t>
      </w:r>
      <w:r w:rsidRPr="004F6E6F">
        <w:rPr>
          <w:rFonts w:ascii="Times New Roman" w:eastAsia="Calibri" w:hAnsi="Times New Roman" w:cs="Times New Roman"/>
          <w:sz w:val="28"/>
          <w:szCs w:val="28"/>
        </w:rPr>
        <w:t>твер</w:t>
      </w:r>
      <w:r w:rsidR="00F26C91">
        <w:rPr>
          <w:rFonts w:ascii="Times New Roman" w:eastAsia="Calibri" w:hAnsi="Times New Roman" w:cs="Times New Roman"/>
          <w:sz w:val="28"/>
          <w:szCs w:val="28"/>
        </w:rPr>
        <w:t>дить</w:t>
      </w:r>
      <w:r w:rsidRPr="004F6E6F">
        <w:rPr>
          <w:rFonts w:ascii="Times New Roman" w:eastAsia="Calibri" w:hAnsi="Times New Roman" w:cs="Times New Roman"/>
          <w:sz w:val="28"/>
          <w:szCs w:val="28"/>
        </w:rPr>
        <w:t xml:space="preserve"> Поряд</w:t>
      </w:r>
      <w:r w:rsidR="00F26C91">
        <w:rPr>
          <w:rFonts w:ascii="Times New Roman" w:eastAsia="Calibri" w:hAnsi="Times New Roman" w:cs="Times New Roman"/>
          <w:sz w:val="28"/>
          <w:szCs w:val="28"/>
        </w:rPr>
        <w:t>ок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F6E6F">
        <w:rPr>
          <w:rFonts w:ascii="Times New Roman" w:eastAsia="Calibri" w:hAnsi="Times New Roman" w:cs="Times New Roman"/>
          <w:sz w:val="28"/>
          <w:szCs w:val="28"/>
        </w:rPr>
        <w:t>увеличения размера ежемесячного вознаграждения,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F6E6F">
        <w:rPr>
          <w:rFonts w:ascii="Times New Roman" w:eastAsia="Calibri" w:hAnsi="Times New Roman" w:cs="Times New Roman"/>
          <w:sz w:val="28"/>
          <w:szCs w:val="28"/>
        </w:rPr>
        <w:t xml:space="preserve">причитающегося </w:t>
      </w:r>
      <w:r w:rsidR="00F26C91">
        <w:rPr>
          <w:rFonts w:ascii="Times New Roman" w:eastAsia="Calibri" w:hAnsi="Times New Roman" w:cs="Times New Roman"/>
          <w:sz w:val="28"/>
          <w:szCs w:val="28"/>
        </w:rPr>
        <w:t xml:space="preserve">патронатным </w:t>
      </w:r>
      <w:r w:rsidR="00F26C91" w:rsidRPr="008738F5">
        <w:rPr>
          <w:rFonts w:ascii="Times New Roman" w:eastAsia="Calibri" w:hAnsi="Times New Roman" w:cs="Times New Roman"/>
          <w:sz w:val="28"/>
          <w:szCs w:val="28"/>
        </w:rPr>
        <w:t>воспитателя</w:t>
      </w:r>
      <w:r w:rsidR="008738F5" w:rsidRPr="008738F5">
        <w:rPr>
          <w:rFonts w:ascii="Times New Roman" w:eastAsia="Calibri" w:hAnsi="Times New Roman" w:cs="Times New Roman"/>
          <w:sz w:val="28"/>
          <w:szCs w:val="28"/>
        </w:rPr>
        <w:t>м</w:t>
      </w:r>
      <w:r w:rsidRPr="008738F5">
        <w:rPr>
          <w:rFonts w:ascii="Times New Roman" w:eastAsia="Calibri" w:hAnsi="Times New Roman" w:cs="Times New Roman"/>
          <w:sz w:val="28"/>
          <w:szCs w:val="28"/>
        </w:rPr>
        <w:t xml:space="preserve"> з</w:t>
      </w:r>
      <w:r w:rsidRPr="004F6E6F">
        <w:rPr>
          <w:rFonts w:ascii="Times New Roman" w:eastAsia="Calibri" w:hAnsi="Times New Roman" w:cs="Times New Roman"/>
          <w:sz w:val="28"/>
          <w:szCs w:val="28"/>
        </w:rPr>
        <w:t>а оказание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F6E6F">
        <w:rPr>
          <w:rFonts w:ascii="Times New Roman" w:eastAsia="Calibri" w:hAnsi="Times New Roman" w:cs="Times New Roman"/>
          <w:sz w:val="28"/>
          <w:szCs w:val="28"/>
        </w:rPr>
        <w:t xml:space="preserve">услуг по </w:t>
      </w:r>
      <w:r w:rsidR="00F26C91" w:rsidRPr="00F26C91">
        <w:rPr>
          <w:rFonts w:ascii="Times New Roman" w:eastAsia="Calibri" w:hAnsi="Times New Roman" w:cs="Times New Roman"/>
          <w:sz w:val="28"/>
          <w:szCs w:val="28"/>
        </w:rPr>
        <w:t>осуществлению патронатного воспитания</w:t>
      </w:r>
      <w:r w:rsidRPr="004F6E6F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F6E6F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136A86">
        <w:rPr>
          <w:rFonts w:ascii="Times New Roman" w:eastAsia="Calibri" w:hAnsi="Times New Roman" w:cs="Times New Roman"/>
          <w:sz w:val="28"/>
          <w:szCs w:val="28"/>
        </w:rPr>
        <w:t>десять</w:t>
      </w:r>
      <w:r w:rsidRPr="004F6E6F">
        <w:rPr>
          <w:rFonts w:ascii="Times New Roman" w:eastAsia="Calibri" w:hAnsi="Times New Roman" w:cs="Times New Roman"/>
          <w:sz w:val="28"/>
          <w:szCs w:val="28"/>
        </w:rPr>
        <w:t xml:space="preserve"> процентов, на территории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F6E6F">
        <w:rPr>
          <w:rFonts w:ascii="Times New Roman" w:eastAsia="Calibri" w:hAnsi="Times New Roman" w:cs="Times New Roman"/>
          <w:sz w:val="28"/>
          <w:szCs w:val="28"/>
        </w:rPr>
        <w:t>Краснодарского края</w:t>
      </w:r>
      <w:r w:rsidR="00F26C91">
        <w:rPr>
          <w:rFonts w:ascii="Times New Roman" w:eastAsia="Calibri" w:hAnsi="Times New Roman" w:cs="Times New Roman"/>
          <w:sz w:val="28"/>
          <w:szCs w:val="28"/>
        </w:rPr>
        <w:t xml:space="preserve"> (далее – Порядок)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6C91">
        <w:rPr>
          <w:rFonts w:ascii="Times New Roman" w:eastAsia="Calibri" w:hAnsi="Times New Roman" w:cs="Times New Roman"/>
          <w:sz w:val="28"/>
          <w:szCs w:val="28"/>
        </w:rPr>
        <w:t>(прилагается).</w:t>
      </w:r>
    </w:p>
    <w:p w:rsidR="00F26C91" w:rsidRDefault="00F26C91" w:rsidP="004F6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C91">
        <w:rPr>
          <w:rFonts w:ascii="Times New Roman" w:eastAsia="Calibri" w:hAnsi="Times New Roman" w:cs="Times New Roman"/>
          <w:sz w:val="28"/>
          <w:szCs w:val="28"/>
        </w:rPr>
        <w:t>2. Рекомендовать органам местного самоуправления муниципальных образований Краснодарского края организовать работу в соответствии с Порядком.</w:t>
      </w:r>
    </w:p>
    <w:p w:rsidR="004F6E6F" w:rsidRPr="004F6E6F" w:rsidRDefault="00F26C91" w:rsidP="004F6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4F6E6F" w:rsidRPr="004F6E6F">
        <w:rPr>
          <w:rFonts w:ascii="Times New Roman" w:eastAsia="Calibri" w:hAnsi="Times New Roman" w:cs="Times New Roman"/>
          <w:sz w:val="28"/>
          <w:szCs w:val="28"/>
        </w:rPr>
        <w:t>. Отделу информационно-аналитической и методической работы (Гаврилец И.В.) обеспечить:</w:t>
      </w:r>
    </w:p>
    <w:p w:rsidR="00413A93" w:rsidRPr="006B4DEC" w:rsidRDefault="00413A93" w:rsidP="00413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110E2E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</w:t>
      </w:r>
      <w:r>
        <w:rPr>
          <w:rFonts w:ascii="Times New Roman" w:hAnsi="Times New Roman"/>
          <w:sz w:val="28"/>
          <w:szCs w:val="28"/>
        </w:rPr>
        <w:t>Губернатора</w:t>
      </w:r>
      <w:r w:rsidRPr="00110E2E">
        <w:rPr>
          <w:rFonts w:ascii="Times New Roman" w:hAnsi="Times New Roman"/>
          <w:sz w:val="28"/>
          <w:szCs w:val="28"/>
        </w:rPr>
        <w:t xml:space="preserve"> Краснодарского края </w:t>
      </w:r>
      <w:r>
        <w:rPr>
          <w:rFonts w:ascii="Times New Roman" w:hAnsi="Times New Roman"/>
          <w:sz w:val="28"/>
          <w:szCs w:val="28"/>
        </w:rPr>
        <w:t xml:space="preserve">и администрации Краснодарского края </w:t>
      </w:r>
      <w:r w:rsidRPr="00110E2E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</w:t>
      </w:r>
      <w:r w:rsidRPr="006B4DEC">
        <w:rPr>
          <w:rFonts w:ascii="TimesNewRomanPSMT" w:hAnsi="TimesNewRomanPSMT" w:cs="TimesNewRomanPSMT"/>
          <w:sz w:val="28"/>
          <w:szCs w:val="28"/>
          <w:lang w:eastAsia="ru-RU"/>
        </w:rPr>
        <w:t xml:space="preserve"> </w:t>
      </w:r>
      <w:r w:rsidRPr="006B4DEC">
        <w:rPr>
          <w:rFonts w:ascii="Times New Roman" w:hAnsi="Times New Roman"/>
          <w:sz w:val="28"/>
          <w:szCs w:val="28"/>
          <w:lang w:eastAsia="ru-RU"/>
        </w:rPr>
        <w:t>(http://admkrai.krasnodar.ru);</w:t>
      </w:r>
    </w:p>
    <w:p w:rsidR="00413A93" w:rsidRPr="00110E2E" w:rsidRDefault="00413A93" w:rsidP="00413A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110E2E">
        <w:rPr>
          <w:rFonts w:ascii="Times New Roman" w:hAnsi="Times New Roman"/>
          <w:sz w:val="28"/>
          <w:szCs w:val="28"/>
        </w:rPr>
        <w:t xml:space="preserve">направление </w:t>
      </w:r>
      <w:r>
        <w:rPr>
          <w:rFonts w:ascii="Times New Roman" w:hAnsi="Times New Roman"/>
          <w:sz w:val="28"/>
          <w:szCs w:val="28"/>
        </w:rPr>
        <w:t xml:space="preserve">настоящего приказа для размещения (опубликования) </w:t>
      </w:r>
      <w:r w:rsidRPr="00110E2E">
        <w:rPr>
          <w:rFonts w:ascii="Times New Roman" w:hAnsi="Times New Roman"/>
          <w:sz w:val="28"/>
          <w:szCs w:val="28"/>
        </w:rPr>
        <w:t>на «Официальный интер</w:t>
      </w:r>
      <w:r>
        <w:rPr>
          <w:rFonts w:ascii="Times New Roman" w:hAnsi="Times New Roman"/>
          <w:sz w:val="28"/>
          <w:szCs w:val="28"/>
        </w:rPr>
        <w:t xml:space="preserve">нет-портал правовой информации» </w:t>
      </w:r>
      <w:r w:rsidRPr="00110E2E">
        <w:rPr>
          <w:rFonts w:ascii="Times New Roman" w:hAnsi="Times New Roman"/>
          <w:sz w:val="28"/>
          <w:szCs w:val="28"/>
        </w:rPr>
        <w:t>(www.pravo.gov.ru);</w:t>
      </w:r>
    </w:p>
    <w:p w:rsidR="00413A93" w:rsidRDefault="00413A93" w:rsidP="00413A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</w:t>
      </w:r>
      <w:r>
        <w:rPr>
          <w:rFonts w:ascii="Times New Roman" w:hAnsi="Times New Roman"/>
          <w:sz w:val="28"/>
          <w:szCs w:val="28"/>
        </w:rPr>
        <w:t>о развития Краснодарского края.</w:t>
      </w:r>
    </w:p>
    <w:p w:rsidR="006C68B3" w:rsidRPr="004F6E6F" w:rsidRDefault="006C68B3" w:rsidP="004F6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6C68B3">
        <w:rPr>
          <w:rFonts w:ascii="Times New Roman" w:eastAsia="Calibri" w:hAnsi="Times New Roman" w:cs="Times New Roman"/>
          <w:sz w:val="28"/>
          <w:szCs w:val="28"/>
        </w:rPr>
        <w:t>. Контроль за выполнением настоящего приказа возложить на заместителя министра труда и социального развития Краснодарского края Гедзь А.А.</w:t>
      </w:r>
    </w:p>
    <w:p w:rsidR="004F6E6F" w:rsidRPr="004F6E6F" w:rsidRDefault="006C68B3" w:rsidP="004F6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4F6E6F" w:rsidRPr="004F6E6F">
        <w:rPr>
          <w:rFonts w:ascii="Times New Roman" w:eastAsia="Calibri" w:hAnsi="Times New Roman" w:cs="Times New Roman"/>
          <w:sz w:val="28"/>
          <w:szCs w:val="28"/>
        </w:rPr>
        <w:t>. Приказ вступает в силу через 10 дней после дня его официального опубликования.</w:t>
      </w:r>
    </w:p>
    <w:p w:rsidR="004F6E6F" w:rsidRDefault="004F6E6F" w:rsidP="004F6E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4C0D" w:rsidRPr="004F6E6F" w:rsidRDefault="004F6E6F" w:rsidP="004F6E6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6E6F">
        <w:rPr>
          <w:rFonts w:ascii="Times New Roman" w:eastAsia="Calibri" w:hAnsi="Times New Roman" w:cs="Times New Roman"/>
          <w:sz w:val="28"/>
          <w:szCs w:val="28"/>
        </w:rPr>
        <w:t>Министр                                                                                                 С.П. Гаркуша</w:t>
      </w:r>
    </w:p>
    <w:sectPr w:rsidR="006B4C0D" w:rsidRPr="004F6E6F" w:rsidSect="004F6E6F">
      <w:headerReference w:type="default" r:id="rId6"/>
      <w:pgSz w:w="11906" w:h="16838"/>
      <w:pgMar w:top="1134" w:right="567" w:bottom="1134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32E" w:rsidRDefault="00E6432E" w:rsidP="004F6E6F">
      <w:pPr>
        <w:spacing w:after="0" w:line="240" w:lineRule="auto"/>
      </w:pPr>
      <w:r>
        <w:separator/>
      </w:r>
    </w:p>
  </w:endnote>
  <w:endnote w:type="continuationSeparator" w:id="0">
    <w:p w:rsidR="00E6432E" w:rsidRDefault="00E6432E" w:rsidP="004F6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32E" w:rsidRDefault="00E6432E" w:rsidP="004F6E6F">
      <w:pPr>
        <w:spacing w:after="0" w:line="240" w:lineRule="auto"/>
      </w:pPr>
      <w:r>
        <w:separator/>
      </w:r>
    </w:p>
  </w:footnote>
  <w:footnote w:type="continuationSeparator" w:id="0">
    <w:p w:rsidR="00E6432E" w:rsidRDefault="00E6432E" w:rsidP="004F6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01358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F6E6F" w:rsidRPr="004F6E6F" w:rsidRDefault="004F6E6F" w:rsidP="004F6E6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F6E6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F6E6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F6E6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30F9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F6E6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3C8"/>
    <w:rsid w:val="00075EFB"/>
    <w:rsid w:val="00136A86"/>
    <w:rsid w:val="00175FFA"/>
    <w:rsid w:val="003701AE"/>
    <w:rsid w:val="003F4520"/>
    <w:rsid w:val="00413A93"/>
    <w:rsid w:val="004F4CBF"/>
    <w:rsid w:val="004F6E6F"/>
    <w:rsid w:val="00584E57"/>
    <w:rsid w:val="005A51BA"/>
    <w:rsid w:val="006B4C0D"/>
    <w:rsid w:val="006C68B3"/>
    <w:rsid w:val="006E1105"/>
    <w:rsid w:val="007767D3"/>
    <w:rsid w:val="007A3C44"/>
    <w:rsid w:val="007C72FA"/>
    <w:rsid w:val="007F64C5"/>
    <w:rsid w:val="008738F5"/>
    <w:rsid w:val="009143C8"/>
    <w:rsid w:val="009F22CB"/>
    <w:rsid w:val="00A735EE"/>
    <w:rsid w:val="00C30F9C"/>
    <w:rsid w:val="00D44F7D"/>
    <w:rsid w:val="00DE57EC"/>
    <w:rsid w:val="00E16C21"/>
    <w:rsid w:val="00E6432E"/>
    <w:rsid w:val="00F0250C"/>
    <w:rsid w:val="00F2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F43FFC-1D11-4518-B972-EA4FE67A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6E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6E6F"/>
  </w:style>
  <w:style w:type="paragraph" w:styleId="a5">
    <w:name w:val="footer"/>
    <w:basedOn w:val="a"/>
    <w:link w:val="a6"/>
    <w:uiPriority w:val="99"/>
    <w:unhideWhenUsed/>
    <w:rsid w:val="004F6E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6E6F"/>
  </w:style>
  <w:style w:type="paragraph" w:styleId="a7">
    <w:name w:val="Balloon Text"/>
    <w:basedOn w:val="a"/>
    <w:link w:val="a8"/>
    <w:uiPriority w:val="99"/>
    <w:semiHidden/>
    <w:unhideWhenUsed/>
    <w:rsid w:val="003F45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F45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Вероника Ивановна</dc:creator>
  <cp:keywords/>
  <dc:description/>
  <cp:lastModifiedBy>Евтушенко Вероника Ивановна</cp:lastModifiedBy>
  <cp:revision>18</cp:revision>
  <cp:lastPrinted>2022-10-05T15:28:00Z</cp:lastPrinted>
  <dcterms:created xsi:type="dcterms:W3CDTF">2022-10-05T14:45:00Z</dcterms:created>
  <dcterms:modified xsi:type="dcterms:W3CDTF">2023-03-06T09:36:00Z</dcterms:modified>
</cp:coreProperties>
</file>