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4A1" w:rsidRDefault="001D24A1" w:rsidP="00BD30B5">
      <w:pPr>
        <w:widowControl w:val="0"/>
        <w:autoSpaceDE w:val="0"/>
        <w:autoSpaceDN w:val="0"/>
        <w:adjustRightInd w:val="0"/>
        <w:spacing w:after="0" w:line="240" w:lineRule="auto"/>
        <w:jc w:val="center"/>
        <w:rPr>
          <w:rFonts w:ascii="Times New Roman" w:hAnsi="Times New Roman"/>
          <w:b/>
          <w:bCs/>
          <w:sz w:val="28"/>
          <w:szCs w:val="28"/>
        </w:rPr>
      </w:pPr>
    </w:p>
    <w:p w:rsidR="001D24A1" w:rsidRDefault="001D24A1" w:rsidP="00BD30B5">
      <w:pPr>
        <w:widowControl w:val="0"/>
        <w:autoSpaceDE w:val="0"/>
        <w:autoSpaceDN w:val="0"/>
        <w:adjustRightInd w:val="0"/>
        <w:spacing w:after="0" w:line="240" w:lineRule="auto"/>
        <w:jc w:val="center"/>
        <w:rPr>
          <w:rFonts w:ascii="Times New Roman" w:hAnsi="Times New Roman"/>
          <w:b/>
          <w:bCs/>
          <w:sz w:val="28"/>
          <w:szCs w:val="28"/>
        </w:rPr>
      </w:pPr>
    </w:p>
    <w:p w:rsidR="008D32C4" w:rsidRPr="008D32C4" w:rsidRDefault="008D32C4" w:rsidP="008D32C4">
      <w:pPr>
        <w:spacing w:after="0" w:line="240" w:lineRule="auto"/>
        <w:jc w:val="center"/>
        <w:rPr>
          <w:rFonts w:ascii="Times New Roman" w:eastAsia="Times New Roman" w:hAnsi="Times New Roman"/>
          <w:sz w:val="20"/>
          <w:szCs w:val="20"/>
          <w:lang w:eastAsia="ru-RU"/>
        </w:rPr>
      </w:pPr>
      <w:r w:rsidRPr="008D32C4">
        <w:rPr>
          <w:rFonts w:ascii="Times New Roman" w:eastAsia="Times New Roman" w:hAnsi="Times New Roman"/>
          <w:noProof/>
          <w:sz w:val="28"/>
          <w:szCs w:val="28"/>
          <w:lang w:eastAsia="ru-RU"/>
        </w:rPr>
        <w:drawing>
          <wp:anchor distT="0" distB="0" distL="114300" distR="114300" simplePos="0" relativeHeight="251659264" behindDoc="0" locked="0" layoutInCell="1" allowOverlap="1" wp14:anchorId="5AC12AAF" wp14:editId="3F8F5A36">
            <wp:simplePos x="0" y="0"/>
            <wp:positionH relativeFrom="column">
              <wp:posOffset>2797175</wp:posOffset>
            </wp:positionH>
            <wp:positionV relativeFrom="page">
              <wp:posOffset>247015</wp:posOffset>
            </wp:positionV>
            <wp:extent cx="482600" cy="586105"/>
            <wp:effectExtent l="0" t="0" r="0" b="4445"/>
            <wp:wrapNone/>
            <wp:docPr id="3" name="Рисунок 3" descr="krasnod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rasnodar"/>
                    <pic:cNvPicPr>
                      <a:picLocks noChangeAspect="1" noChangeArrowheads="1"/>
                    </pic:cNvPicPr>
                  </pic:nvPicPr>
                  <pic:blipFill>
                    <a:blip r:embed="rId7" cstate="print">
                      <a:lum bright="20000"/>
                      <a:grayscl/>
                      <a:extLst>
                        <a:ext uri="{28A0092B-C50C-407E-A947-70E740481C1C}">
                          <a14:useLocalDpi xmlns:a14="http://schemas.microsoft.com/office/drawing/2010/main" val="0"/>
                        </a:ext>
                      </a:extLst>
                    </a:blip>
                    <a:srcRect/>
                    <a:stretch>
                      <a:fillRect/>
                    </a:stretch>
                  </pic:blipFill>
                  <pic:spPr bwMode="auto">
                    <a:xfrm>
                      <a:off x="0" y="0"/>
                      <a:ext cx="482600" cy="586105"/>
                    </a:xfrm>
                    <a:prstGeom prst="rect">
                      <a:avLst/>
                    </a:prstGeom>
                    <a:noFill/>
                  </pic:spPr>
                </pic:pic>
              </a:graphicData>
            </a:graphic>
            <wp14:sizeRelH relativeFrom="page">
              <wp14:pctWidth>0</wp14:pctWidth>
            </wp14:sizeRelH>
            <wp14:sizeRelV relativeFrom="page">
              <wp14:pctHeight>0</wp14:pctHeight>
            </wp14:sizeRelV>
          </wp:anchor>
        </w:drawing>
      </w:r>
    </w:p>
    <w:p w:rsidR="008D32C4" w:rsidRPr="008D32C4" w:rsidRDefault="008D32C4" w:rsidP="008D32C4">
      <w:pPr>
        <w:spacing w:after="0" w:line="240" w:lineRule="auto"/>
        <w:jc w:val="center"/>
        <w:rPr>
          <w:rFonts w:ascii="Times New Roman" w:eastAsia="Times New Roman" w:hAnsi="Times New Roman"/>
          <w:b/>
          <w:bCs/>
          <w:sz w:val="28"/>
          <w:szCs w:val="24"/>
          <w:lang w:eastAsia="ru-RU"/>
        </w:rPr>
      </w:pPr>
      <w:r w:rsidRPr="008D32C4">
        <w:rPr>
          <w:rFonts w:ascii="Times New Roman" w:eastAsia="Times New Roman" w:hAnsi="Times New Roman"/>
          <w:b/>
          <w:bCs/>
          <w:sz w:val="28"/>
          <w:szCs w:val="24"/>
          <w:lang w:eastAsia="ru-RU"/>
        </w:rPr>
        <w:t>МИНИСТЕРСТВО ТРУДА И СОЦИАЛЬНОГО РАЗВИТИЯ</w:t>
      </w:r>
    </w:p>
    <w:p w:rsidR="008D32C4" w:rsidRPr="008D32C4" w:rsidRDefault="008D32C4" w:rsidP="008D32C4">
      <w:pPr>
        <w:spacing w:after="0" w:line="240" w:lineRule="auto"/>
        <w:jc w:val="center"/>
        <w:rPr>
          <w:rFonts w:ascii="Times New Roman" w:eastAsia="Times New Roman" w:hAnsi="Times New Roman"/>
          <w:b/>
          <w:sz w:val="28"/>
          <w:szCs w:val="28"/>
          <w:lang w:eastAsia="ru-RU"/>
        </w:rPr>
      </w:pPr>
      <w:smartTag w:uri="urn:schemas-microsoft-com:office:smarttags" w:element="PersonName">
        <w:r w:rsidRPr="008D32C4">
          <w:rPr>
            <w:rFonts w:ascii="Times New Roman" w:eastAsia="Times New Roman" w:hAnsi="Times New Roman"/>
            <w:b/>
            <w:bCs/>
            <w:sz w:val="28"/>
            <w:szCs w:val="24"/>
            <w:lang w:eastAsia="ru-RU"/>
          </w:rPr>
          <w:t>КРАСНОДАР</w:t>
        </w:r>
      </w:smartTag>
      <w:r w:rsidRPr="008D32C4">
        <w:rPr>
          <w:rFonts w:ascii="Times New Roman" w:eastAsia="Times New Roman" w:hAnsi="Times New Roman"/>
          <w:b/>
          <w:bCs/>
          <w:sz w:val="28"/>
          <w:szCs w:val="24"/>
          <w:lang w:eastAsia="ru-RU"/>
        </w:rPr>
        <w:t>СКОГО КРАЯ</w:t>
      </w:r>
    </w:p>
    <w:p w:rsidR="008D32C4" w:rsidRPr="008D32C4" w:rsidRDefault="008D32C4" w:rsidP="008D32C4">
      <w:pPr>
        <w:spacing w:after="0" w:line="240" w:lineRule="auto"/>
        <w:jc w:val="center"/>
        <w:rPr>
          <w:rFonts w:ascii="Times New Roman" w:eastAsia="Times New Roman" w:hAnsi="Times New Roman"/>
          <w:b/>
          <w:sz w:val="32"/>
          <w:szCs w:val="32"/>
          <w:lang w:eastAsia="ru-RU"/>
        </w:rPr>
      </w:pPr>
    </w:p>
    <w:p w:rsidR="008D32C4" w:rsidRPr="008D32C4" w:rsidRDefault="008D32C4" w:rsidP="008D32C4">
      <w:pPr>
        <w:spacing w:after="0" w:line="240" w:lineRule="auto"/>
        <w:jc w:val="center"/>
        <w:rPr>
          <w:rFonts w:ascii="Times New Roman" w:eastAsia="Times New Roman" w:hAnsi="Times New Roman"/>
          <w:b/>
          <w:sz w:val="32"/>
          <w:szCs w:val="32"/>
          <w:lang w:eastAsia="ru-RU"/>
        </w:rPr>
      </w:pPr>
      <w:r w:rsidRPr="008D32C4">
        <w:rPr>
          <w:rFonts w:ascii="Times New Roman" w:eastAsia="Times New Roman" w:hAnsi="Times New Roman"/>
          <w:b/>
          <w:sz w:val="32"/>
          <w:szCs w:val="32"/>
          <w:lang w:eastAsia="ru-RU"/>
        </w:rPr>
        <w:t>П Р И К А З</w:t>
      </w:r>
    </w:p>
    <w:p w:rsidR="008D32C4" w:rsidRPr="008D32C4" w:rsidRDefault="008D32C4" w:rsidP="008D32C4">
      <w:pPr>
        <w:spacing w:after="0" w:line="240" w:lineRule="auto"/>
        <w:jc w:val="center"/>
        <w:rPr>
          <w:rFonts w:ascii="Times New Roman" w:eastAsia="Times New Roman" w:hAnsi="Times New Roman"/>
          <w:sz w:val="32"/>
          <w:szCs w:val="32"/>
          <w:lang w:eastAsia="ru-RU"/>
        </w:rPr>
      </w:pPr>
    </w:p>
    <w:p w:rsidR="008D32C4" w:rsidRPr="008D32C4" w:rsidRDefault="008D32C4" w:rsidP="008D32C4">
      <w:pPr>
        <w:spacing w:after="0" w:line="240" w:lineRule="auto"/>
        <w:rPr>
          <w:rFonts w:ascii="Times New Roman" w:eastAsia="Times New Roman" w:hAnsi="Times New Roman"/>
          <w:sz w:val="28"/>
          <w:szCs w:val="28"/>
          <w:lang w:eastAsia="ru-RU"/>
        </w:rPr>
      </w:pPr>
      <w:r w:rsidRPr="008D32C4">
        <w:rPr>
          <w:rFonts w:ascii="Times New Roman" w:eastAsia="Times New Roman" w:hAnsi="Times New Roman"/>
          <w:sz w:val="28"/>
          <w:szCs w:val="28"/>
          <w:lang w:eastAsia="ru-RU"/>
        </w:rPr>
        <w:t>от 16.12.2022 г.                                                                                                № 209</w:t>
      </w:r>
      <w:r>
        <w:rPr>
          <w:rFonts w:ascii="Times New Roman" w:eastAsia="Times New Roman" w:hAnsi="Times New Roman"/>
          <w:sz w:val="28"/>
          <w:szCs w:val="28"/>
          <w:lang w:eastAsia="ru-RU"/>
        </w:rPr>
        <w:t>7</w:t>
      </w:r>
      <w:bookmarkStart w:id="0" w:name="_GoBack"/>
      <w:bookmarkEnd w:id="0"/>
    </w:p>
    <w:p w:rsidR="008D32C4" w:rsidRPr="008D32C4" w:rsidRDefault="008D32C4" w:rsidP="008D32C4">
      <w:pPr>
        <w:spacing w:after="0" w:line="240" w:lineRule="auto"/>
        <w:jc w:val="center"/>
        <w:rPr>
          <w:rFonts w:ascii="Times New Roman" w:eastAsia="Times New Roman" w:hAnsi="Times New Roman"/>
          <w:sz w:val="28"/>
          <w:szCs w:val="28"/>
          <w:lang w:eastAsia="ru-RU"/>
        </w:rPr>
      </w:pPr>
      <w:r w:rsidRPr="008D32C4">
        <w:rPr>
          <w:rFonts w:ascii="Times New Roman" w:eastAsia="Times New Roman" w:hAnsi="Times New Roman"/>
          <w:sz w:val="28"/>
          <w:szCs w:val="28"/>
          <w:lang w:eastAsia="ru-RU"/>
        </w:rPr>
        <w:t>г. Краснодар</w:t>
      </w:r>
    </w:p>
    <w:p w:rsidR="001D24A1" w:rsidRDefault="001D24A1" w:rsidP="00BD30B5">
      <w:pPr>
        <w:widowControl w:val="0"/>
        <w:autoSpaceDE w:val="0"/>
        <w:autoSpaceDN w:val="0"/>
        <w:adjustRightInd w:val="0"/>
        <w:spacing w:after="0" w:line="240" w:lineRule="auto"/>
        <w:jc w:val="center"/>
        <w:rPr>
          <w:rFonts w:ascii="Times New Roman" w:hAnsi="Times New Roman"/>
          <w:b/>
          <w:bCs/>
          <w:sz w:val="28"/>
          <w:szCs w:val="28"/>
        </w:rPr>
      </w:pPr>
    </w:p>
    <w:p w:rsidR="0087356E" w:rsidRPr="0087356E" w:rsidRDefault="0087356E" w:rsidP="00BD30B5">
      <w:pPr>
        <w:widowControl w:val="0"/>
        <w:autoSpaceDE w:val="0"/>
        <w:autoSpaceDN w:val="0"/>
        <w:adjustRightInd w:val="0"/>
        <w:spacing w:after="0" w:line="240" w:lineRule="auto"/>
        <w:jc w:val="center"/>
        <w:rPr>
          <w:rFonts w:ascii="Times New Roman" w:hAnsi="Times New Roman"/>
          <w:b/>
          <w:bCs/>
          <w:sz w:val="24"/>
          <w:szCs w:val="24"/>
        </w:rPr>
      </w:pPr>
    </w:p>
    <w:p w:rsidR="00A26909" w:rsidRDefault="007A1D63" w:rsidP="00BD30B5">
      <w:pPr>
        <w:widowControl w:val="0"/>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О</w:t>
      </w:r>
      <w:r w:rsidR="00A26909" w:rsidRPr="00A26909">
        <w:rPr>
          <w:rFonts w:ascii="Times New Roman" w:hAnsi="Times New Roman"/>
          <w:b/>
          <w:bCs/>
          <w:sz w:val="28"/>
          <w:szCs w:val="28"/>
        </w:rPr>
        <w:t xml:space="preserve">б утверждении административного регламента </w:t>
      </w:r>
    </w:p>
    <w:p w:rsidR="00C26179" w:rsidRDefault="00A26909" w:rsidP="00C26179">
      <w:pPr>
        <w:spacing w:after="0" w:line="240" w:lineRule="auto"/>
        <w:jc w:val="center"/>
        <w:rPr>
          <w:rFonts w:ascii="Times New Roman" w:eastAsia="Times New Roman" w:hAnsi="Times New Roman"/>
          <w:b/>
          <w:color w:val="000000"/>
          <w:sz w:val="28"/>
          <w:szCs w:val="28"/>
          <w:lang w:eastAsia="ru-RU"/>
        </w:rPr>
      </w:pPr>
      <w:r w:rsidRPr="00A26909">
        <w:rPr>
          <w:rFonts w:ascii="Times New Roman" w:hAnsi="Times New Roman"/>
          <w:b/>
          <w:bCs/>
          <w:sz w:val="28"/>
          <w:szCs w:val="28"/>
        </w:rPr>
        <w:t xml:space="preserve">предоставления государственной услуги </w:t>
      </w:r>
    </w:p>
    <w:p w:rsidR="0086444A" w:rsidRDefault="00C26179" w:rsidP="00C26179">
      <w:pPr>
        <w:spacing w:after="0" w:line="240" w:lineRule="auto"/>
        <w:jc w:val="center"/>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«Назн</w:t>
      </w:r>
      <w:r w:rsidR="0086444A">
        <w:rPr>
          <w:rFonts w:ascii="Times New Roman" w:eastAsia="Times New Roman" w:hAnsi="Times New Roman"/>
          <w:b/>
          <w:color w:val="000000"/>
          <w:sz w:val="28"/>
          <w:szCs w:val="28"/>
          <w:lang w:eastAsia="ru-RU"/>
        </w:rPr>
        <w:t>ачение выплаты денежных средств</w:t>
      </w:r>
    </w:p>
    <w:p w:rsidR="00C26179" w:rsidRDefault="00C26179" w:rsidP="0086444A">
      <w:pPr>
        <w:tabs>
          <w:tab w:val="left" w:pos="7938"/>
        </w:tabs>
        <w:spacing w:after="0" w:line="240" w:lineRule="auto"/>
        <w:jc w:val="center"/>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 xml:space="preserve">на содержание </w:t>
      </w:r>
      <w:r w:rsidR="0086444A">
        <w:rPr>
          <w:rFonts w:ascii="Times New Roman" w:eastAsia="Times New Roman" w:hAnsi="Times New Roman"/>
          <w:b/>
          <w:color w:val="000000"/>
          <w:sz w:val="28"/>
          <w:szCs w:val="28"/>
          <w:lang w:eastAsia="ru-RU"/>
        </w:rPr>
        <w:t>подопечного ребенка,</w:t>
      </w:r>
    </w:p>
    <w:p w:rsidR="00C26179" w:rsidRDefault="00C26179" w:rsidP="00C26179">
      <w:pPr>
        <w:spacing w:after="0" w:line="240" w:lineRule="auto"/>
        <w:jc w:val="center"/>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 xml:space="preserve">достигшего возраста 18 лет, </w:t>
      </w:r>
      <w:r w:rsidR="00775804">
        <w:rPr>
          <w:rFonts w:ascii="Times New Roman" w:eastAsia="Times New Roman" w:hAnsi="Times New Roman"/>
          <w:b/>
          <w:color w:val="000000"/>
          <w:sz w:val="28"/>
          <w:szCs w:val="28"/>
          <w:lang w:eastAsia="ru-RU"/>
        </w:rPr>
        <w:t>но продолжающего</w:t>
      </w:r>
    </w:p>
    <w:p w:rsidR="00C26179" w:rsidRDefault="00C26179" w:rsidP="00C26179">
      <w:pPr>
        <w:spacing w:after="0" w:line="240" w:lineRule="auto"/>
        <w:jc w:val="center"/>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 xml:space="preserve">обучение по очной форме </w:t>
      </w:r>
      <w:r w:rsidR="00775804">
        <w:rPr>
          <w:rFonts w:ascii="Times New Roman" w:eastAsia="Times New Roman" w:hAnsi="Times New Roman"/>
          <w:b/>
          <w:color w:val="000000"/>
          <w:sz w:val="28"/>
          <w:szCs w:val="28"/>
          <w:lang w:eastAsia="ru-RU"/>
        </w:rPr>
        <w:t>в общеобразовательной</w:t>
      </w:r>
    </w:p>
    <w:p w:rsidR="00C26179" w:rsidRDefault="00C26179" w:rsidP="00C26179">
      <w:pPr>
        <w:spacing w:after="0" w:line="240" w:lineRule="auto"/>
        <w:jc w:val="center"/>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организации»</w:t>
      </w:r>
    </w:p>
    <w:p w:rsidR="0004093E" w:rsidRDefault="0004093E" w:rsidP="00C26179">
      <w:pPr>
        <w:widowControl w:val="0"/>
        <w:autoSpaceDE w:val="0"/>
        <w:autoSpaceDN w:val="0"/>
        <w:adjustRightInd w:val="0"/>
        <w:spacing w:after="0" w:line="240" w:lineRule="auto"/>
        <w:jc w:val="center"/>
        <w:rPr>
          <w:rFonts w:ascii="Times New Roman" w:hAnsi="Times New Roman"/>
          <w:bCs/>
          <w:sz w:val="28"/>
          <w:szCs w:val="28"/>
        </w:rPr>
      </w:pPr>
    </w:p>
    <w:p w:rsidR="006449A8" w:rsidRPr="0004093E" w:rsidRDefault="006449A8" w:rsidP="00C26179">
      <w:pPr>
        <w:widowControl w:val="0"/>
        <w:autoSpaceDE w:val="0"/>
        <w:autoSpaceDN w:val="0"/>
        <w:adjustRightInd w:val="0"/>
        <w:spacing w:after="0" w:line="240" w:lineRule="auto"/>
        <w:jc w:val="center"/>
        <w:rPr>
          <w:rFonts w:ascii="Times New Roman" w:hAnsi="Times New Roman"/>
          <w:bCs/>
          <w:sz w:val="28"/>
          <w:szCs w:val="28"/>
        </w:rPr>
      </w:pPr>
    </w:p>
    <w:p w:rsidR="00E83B22" w:rsidRPr="00ED76B0" w:rsidRDefault="00E83B22" w:rsidP="001E46E7">
      <w:pPr>
        <w:pStyle w:val="1"/>
        <w:spacing w:after="0" w:line="240" w:lineRule="auto"/>
        <w:ind w:left="0" w:right="-58" w:firstLine="851"/>
        <w:jc w:val="both"/>
        <w:rPr>
          <w:rFonts w:ascii="Times New Roman" w:hAnsi="Times New Roman"/>
          <w:sz w:val="28"/>
          <w:szCs w:val="28"/>
        </w:rPr>
      </w:pPr>
      <w:r w:rsidRPr="00E83B22">
        <w:rPr>
          <w:rFonts w:ascii="Times New Roman" w:hAnsi="Times New Roman"/>
          <w:sz w:val="28"/>
          <w:szCs w:val="28"/>
        </w:rPr>
        <w:t>В соответствии с Федеральным законом от 27 июля 2010 г. № 210-ФЗ</w:t>
      </w:r>
      <w:r>
        <w:rPr>
          <w:rFonts w:ascii="Times New Roman" w:hAnsi="Times New Roman"/>
          <w:sz w:val="28"/>
          <w:szCs w:val="28"/>
        </w:rPr>
        <w:t xml:space="preserve"> </w:t>
      </w:r>
      <w:r w:rsidRPr="00E83B22">
        <w:rPr>
          <w:rFonts w:ascii="Times New Roman" w:hAnsi="Times New Roman"/>
          <w:sz w:val="28"/>
          <w:szCs w:val="28"/>
        </w:rPr>
        <w:t>«Об организации предоставления государственных и муниципальных услуг», постановлением главы администрации (губернатора) Краснодарского края</w:t>
      </w:r>
      <w:r w:rsidR="008B2DC9">
        <w:rPr>
          <w:rFonts w:ascii="Times New Roman" w:hAnsi="Times New Roman"/>
          <w:sz w:val="28"/>
          <w:szCs w:val="28"/>
        </w:rPr>
        <w:t xml:space="preserve"> </w:t>
      </w:r>
      <w:r w:rsidR="00684DC6">
        <w:rPr>
          <w:rFonts w:ascii="Times New Roman" w:hAnsi="Times New Roman"/>
          <w:sz w:val="28"/>
          <w:szCs w:val="28"/>
        </w:rPr>
        <w:br/>
      </w:r>
      <w:r w:rsidRPr="00E83B22">
        <w:rPr>
          <w:rFonts w:ascii="Times New Roman" w:hAnsi="Times New Roman"/>
          <w:sz w:val="28"/>
          <w:szCs w:val="28"/>
        </w:rPr>
        <w:t xml:space="preserve">от 15 ноября 2011 г. № 1340 </w:t>
      </w:r>
      <w:r w:rsidR="00ED76B0" w:rsidRPr="00ED76B0">
        <w:rPr>
          <w:rFonts w:ascii="Times New Roman" w:hAnsi="Times New Roman"/>
          <w:sz w:val="28"/>
          <w:szCs w:val="28"/>
        </w:rPr>
        <w:t xml:space="preserve">«Об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Краснодарского края» </w:t>
      </w:r>
      <w:r w:rsidR="00ED76B0">
        <w:rPr>
          <w:rFonts w:ascii="Times New Roman" w:hAnsi="Times New Roman"/>
          <w:sz w:val="28"/>
          <w:szCs w:val="28"/>
        </w:rPr>
        <w:br/>
      </w:r>
      <w:r w:rsidRPr="00ED76B0">
        <w:rPr>
          <w:rFonts w:ascii="Times New Roman" w:hAnsi="Times New Roman"/>
          <w:sz w:val="28"/>
          <w:szCs w:val="28"/>
        </w:rPr>
        <w:t xml:space="preserve">п р и </w:t>
      </w:r>
      <w:proofErr w:type="gramStart"/>
      <w:r w:rsidRPr="00ED76B0">
        <w:rPr>
          <w:rFonts w:ascii="Times New Roman" w:hAnsi="Times New Roman"/>
          <w:sz w:val="28"/>
          <w:szCs w:val="28"/>
        </w:rPr>
        <w:t>к</w:t>
      </w:r>
      <w:proofErr w:type="gramEnd"/>
      <w:r w:rsidRPr="00ED76B0">
        <w:rPr>
          <w:rFonts w:ascii="Times New Roman" w:hAnsi="Times New Roman"/>
          <w:sz w:val="28"/>
          <w:szCs w:val="28"/>
        </w:rPr>
        <w:t xml:space="preserve"> а з ы в а ю:</w:t>
      </w:r>
    </w:p>
    <w:p w:rsidR="00985714" w:rsidRDefault="008B2DC9" w:rsidP="001E46E7">
      <w:pPr>
        <w:widowControl w:val="0"/>
        <w:autoSpaceDE w:val="0"/>
        <w:autoSpaceDN w:val="0"/>
        <w:adjustRightInd w:val="0"/>
        <w:spacing w:after="0" w:line="240" w:lineRule="auto"/>
        <w:ind w:right="-58" w:firstLine="708"/>
        <w:jc w:val="both"/>
        <w:rPr>
          <w:rFonts w:ascii="Times New Roman" w:hAnsi="Times New Roman"/>
          <w:sz w:val="28"/>
          <w:szCs w:val="28"/>
        </w:rPr>
      </w:pPr>
      <w:r>
        <w:rPr>
          <w:rFonts w:ascii="Times New Roman" w:hAnsi="Times New Roman"/>
          <w:sz w:val="28"/>
          <w:szCs w:val="28"/>
        </w:rPr>
        <w:t xml:space="preserve">1. </w:t>
      </w:r>
      <w:r w:rsidR="00985714" w:rsidRPr="00756898">
        <w:rPr>
          <w:rFonts w:ascii="Times New Roman" w:hAnsi="Times New Roman"/>
          <w:sz w:val="28"/>
          <w:szCs w:val="28"/>
        </w:rPr>
        <w:t>Утвердить административный регламент предоставления государственной услуги «</w:t>
      </w:r>
      <w:r w:rsidR="00C26179">
        <w:rPr>
          <w:rFonts w:ascii="Times New Roman" w:hAnsi="Times New Roman"/>
          <w:sz w:val="28"/>
          <w:szCs w:val="28"/>
        </w:rPr>
        <w:t>Назначение выплаты денежных средств на содержание подопечного ребенка, достигшего возраста 18 лет, но продолжающего обучение по очной форме в общеобразовательной организации»</w:t>
      </w:r>
      <w:r w:rsidR="00985714" w:rsidRPr="00756898">
        <w:rPr>
          <w:rFonts w:ascii="Times New Roman" w:hAnsi="Times New Roman"/>
          <w:sz w:val="28"/>
          <w:szCs w:val="28"/>
        </w:rPr>
        <w:t xml:space="preserve"> </w:t>
      </w:r>
      <w:r w:rsidR="00985714">
        <w:rPr>
          <w:rFonts w:ascii="Times New Roman" w:hAnsi="Times New Roman"/>
          <w:sz w:val="28"/>
          <w:szCs w:val="28"/>
        </w:rPr>
        <w:t>(прилагается)</w:t>
      </w:r>
      <w:r w:rsidR="00985714" w:rsidRPr="00756898">
        <w:rPr>
          <w:rFonts w:ascii="Times New Roman" w:hAnsi="Times New Roman"/>
          <w:sz w:val="28"/>
          <w:szCs w:val="28"/>
        </w:rPr>
        <w:t>.</w:t>
      </w:r>
    </w:p>
    <w:p w:rsidR="0004093E" w:rsidRPr="00756898" w:rsidRDefault="0004093E" w:rsidP="001E46E7">
      <w:pPr>
        <w:widowControl w:val="0"/>
        <w:autoSpaceDE w:val="0"/>
        <w:autoSpaceDN w:val="0"/>
        <w:adjustRightInd w:val="0"/>
        <w:spacing w:after="0" w:line="240" w:lineRule="auto"/>
        <w:ind w:right="-58" w:firstLine="708"/>
        <w:jc w:val="both"/>
        <w:rPr>
          <w:rFonts w:ascii="Times New Roman" w:hAnsi="Times New Roman"/>
          <w:sz w:val="28"/>
          <w:szCs w:val="28"/>
        </w:rPr>
      </w:pPr>
      <w:r>
        <w:rPr>
          <w:rFonts w:ascii="Times New Roman" w:hAnsi="Times New Roman"/>
          <w:sz w:val="28"/>
          <w:szCs w:val="28"/>
        </w:rPr>
        <w:t>2</w:t>
      </w:r>
      <w:r w:rsidRPr="0004093E">
        <w:rPr>
          <w:rFonts w:ascii="Times New Roman" w:hAnsi="Times New Roman"/>
          <w:sz w:val="28"/>
          <w:szCs w:val="28"/>
        </w:rPr>
        <w:t>. Рекомендовать органам местного самоуправления муниципальных образований Краснодарского края организовать работу по предоставлению государственной услуги «Назначение выплаты денежных средств на содержание подопечного ребенка, достигшего возраста 18 лет, но продолжающего обучение по очной форме в общеобразовательной организации»</w:t>
      </w:r>
      <w:r>
        <w:rPr>
          <w:rFonts w:ascii="Times New Roman" w:hAnsi="Times New Roman"/>
          <w:sz w:val="28"/>
          <w:szCs w:val="28"/>
        </w:rPr>
        <w:t xml:space="preserve"> </w:t>
      </w:r>
      <w:r w:rsidRPr="0004093E">
        <w:rPr>
          <w:rFonts w:ascii="Times New Roman" w:hAnsi="Times New Roman"/>
          <w:sz w:val="28"/>
          <w:szCs w:val="28"/>
        </w:rPr>
        <w:t>в соответствии с утвержденным административным регламентом.</w:t>
      </w:r>
    </w:p>
    <w:p w:rsidR="0013218B" w:rsidRPr="0013218B" w:rsidRDefault="0004093E" w:rsidP="001E46E7">
      <w:pPr>
        <w:widowControl w:val="0"/>
        <w:autoSpaceDE w:val="0"/>
        <w:autoSpaceDN w:val="0"/>
        <w:adjustRightInd w:val="0"/>
        <w:spacing w:after="0" w:line="240" w:lineRule="auto"/>
        <w:ind w:right="-58" w:firstLine="709"/>
        <w:jc w:val="both"/>
        <w:rPr>
          <w:rFonts w:ascii="Times New Roman" w:hAnsi="Times New Roman"/>
          <w:sz w:val="28"/>
          <w:szCs w:val="28"/>
        </w:rPr>
      </w:pPr>
      <w:r>
        <w:rPr>
          <w:rFonts w:ascii="Times New Roman" w:hAnsi="Times New Roman"/>
          <w:sz w:val="28"/>
          <w:szCs w:val="28"/>
        </w:rPr>
        <w:t>3</w:t>
      </w:r>
      <w:r w:rsidR="008B2DC9">
        <w:rPr>
          <w:rFonts w:ascii="Times New Roman" w:hAnsi="Times New Roman"/>
          <w:sz w:val="28"/>
          <w:szCs w:val="28"/>
        </w:rPr>
        <w:t xml:space="preserve">. </w:t>
      </w:r>
      <w:r w:rsidR="0013218B" w:rsidRPr="0013218B">
        <w:rPr>
          <w:rFonts w:ascii="Times New Roman" w:hAnsi="Times New Roman"/>
          <w:sz w:val="28"/>
          <w:szCs w:val="28"/>
        </w:rPr>
        <w:t>Отделу информационно-аналитической и методической работы (Гаврилец</w:t>
      </w:r>
      <w:r w:rsidR="008B2DC9">
        <w:rPr>
          <w:rFonts w:ascii="Times New Roman" w:hAnsi="Times New Roman"/>
          <w:sz w:val="28"/>
          <w:szCs w:val="28"/>
        </w:rPr>
        <w:t> </w:t>
      </w:r>
      <w:r w:rsidR="0013218B" w:rsidRPr="0013218B">
        <w:rPr>
          <w:rFonts w:ascii="Times New Roman" w:hAnsi="Times New Roman"/>
          <w:sz w:val="28"/>
          <w:szCs w:val="28"/>
        </w:rPr>
        <w:t>И.В.) обеспечить:</w:t>
      </w:r>
    </w:p>
    <w:p w:rsidR="00C04B97" w:rsidRPr="00C04B97" w:rsidRDefault="00C04B97" w:rsidP="001E46E7">
      <w:pPr>
        <w:widowControl w:val="0"/>
        <w:autoSpaceDE w:val="0"/>
        <w:autoSpaceDN w:val="0"/>
        <w:adjustRightInd w:val="0"/>
        <w:spacing w:after="0" w:line="240" w:lineRule="auto"/>
        <w:ind w:right="-58" w:firstLine="720"/>
        <w:jc w:val="both"/>
        <w:rPr>
          <w:rFonts w:ascii="Times New Roman" w:hAnsi="Times New Roman"/>
          <w:sz w:val="28"/>
          <w:szCs w:val="28"/>
        </w:rPr>
      </w:pPr>
      <w:r w:rsidRPr="00C04B97">
        <w:rPr>
          <w:rFonts w:ascii="Times New Roman" w:hAnsi="Times New Roman"/>
          <w:sz w:val="28"/>
          <w:szCs w:val="28"/>
        </w:rPr>
        <w:t>1) 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«Интернет»;</w:t>
      </w:r>
    </w:p>
    <w:p w:rsidR="00C04B97" w:rsidRPr="00C04B97" w:rsidRDefault="00C04B97" w:rsidP="001E46E7">
      <w:pPr>
        <w:widowControl w:val="0"/>
        <w:autoSpaceDE w:val="0"/>
        <w:autoSpaceDN w:val="0"/>
        <w:adjustRightInd w:val="0"/>
        <w:spacing w:after="0" w:line="240" w:lineRule="auto"/>
        <w:ind w:right="-58" w:firstLine="720"/>
        <w:jc w:val="both"/>
        <w:rPr>
          <w:rFonts w:ascii="Times New Roman" w:hAnsi="Times New Roman"/>
          <w:sz w:val="28"/>
          <w:szCs w:val="28"/>
        </w:rPr>
      </w:pPr>
      <w:r w:rsidRPr="00C04B97">
        <w:rPr>
          <w:rFonts w:ascii="Times New Roman" w:hAnsi="Times New Roman"/>
          <w:sz w:val="28"/>
          <w:szCs w:val="28"/>
        </w:rPr>
        <w:t>2) направление настоящего приказа для размещения (опубликования) на «Официальный интернет-портал правовой информации» (www.pravo.gov.ru);</w:t>
      </w:r>
    </w:p>
    <w:p w:rsidR="006449A8" w:rsidRDefault="00C04B97" w:rsidP="001E46E7">
      <w:pPr>
        <w:widowControl w:val="0"/>
        <w:autoSpaceDE w:val="0"/>
        <w:autoSpaceDN w:val="0"/>
        <w:adjustRightInd w:val="0"/>
        <w:spacing w:after="0" w:line="240" w:lineRule="auto"/>
        <w:ind w:right="-58" w:firstLine="720"/>
        <w:jc w:val="both"/>
        <w:rPr>
          <w:rFonts w:ascii="Times New Roman" w:hAnsi="Times New Roman"/>
          <w:sz w:val="28"/>
          <w:szCs w:val="28"/>
        </w:rPr>
      </w:pPr>
      <w:r w:rsidRPr="00C04B97">
        <w:rPr>
          <w:rFonts w:ascii="Times New Roman" w:hAnsi="Times New Roman"/>
          <w:sz w:val="28"/>
          <w:szCs w:val="28"/>
        </w:rPr>
        <w:lastRenderedPageBreak/>
        <w:t>3) размещение настоящего приказа на официальном сайте министерства труда и социально</w:t>
      </w:r>
      <w:r w:rsidR="00DF0FDC">
        <w:rPr>
          <w:rFonts w:ascii="Times New Roman" w:hAnsi="Times New Roman"/>
          <w:sz w:val="28"/>
          <w:szCs w:val="28"/>
        </w:rPr>
        <w:t>го развития Краснодарского края.</w:t>
      </w:r>
    </w:p>
    <w:p w:rsidR="003A7BE9" w:rsidRDefault="0004093E" w:rsidP="003A7BE9">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454900" w:rsidRPr="00756898">
        <w:rPr>
          <w:rFonts w:ascii="Times New Roman" w:eastAsia="Times New Roman" w:hAnsi="Times New Roman"/>
          <w:sz w:val="28"/>
          <w:szCs w:val="28"/>
          <w:lang w:eastAsia="ru-RU"/>
        </w:rPr>
        <w:t xml:space="preserve">. Контроль за выполнением настоящего приказа возложить на </w:t>
      </w:r>
      <w:r w:rsidR="00454900">
        <w:rPr>
          <w:rFonts w:ascii="Times New Roman" w:eastAsia="Times New Roman" w:hAnsi="Times New Roman"/>
          <w:sz w:val="28"/>
          <w:szCs w:val="28"/>
          <w:lang w:eastAsia="ru-RU"/>
        </w:rPr>
        <w:t xml:space="preserve">заместителя министра труда и социального развития </w:t>
      </w:r>
      <w:r w:rsidR="00090527">
        <w:rPr>
          <w:rFonts w:ascii="Times New Roman" w:eastAsia="Times New Roman" w:hAnsi="Times New Roman"/>
          <w:sz w:val="28"/>
          <w:szCs w:val="28"/>
          <w:lang w:eastAsia="ru-RU"/>
        </w:rPr>
        <w:t xml:space="preserve">Краснодарского края </w:t>
      </w:r>
      <w:proofErr w:type="spellStart"/>
      <w:r w:rsidR="00AC40AB">
        <w:rPr>
          <w:rFonts w:ascii="Times New Roman" w:eastAsia="Times New Roman" w:hAnsi="Times New Roman"/>
          <w:sz w:val="28"/>
          <w:szCs w:val="28"/>
          <w:lang w:eastAsia="ru-RU"/>
        </w:rPr>
        <w:t>Гедзь</w:t>
      </w:r>
      <w:proofErr w:type="spellEnd"/>
      <w:r w:rsidR="00AC40AB">
        <w:rPr>
          <w:rFonts w:ascii="Times New Roman" w:eastAsia="Times New Roman" w:hAnsi="Times New Roman"/>
          <w:sz w:val="28"/>
          <w:szCs w:val="28"/>
          <w:lang w:eastAsia="ru-RU"/>
        </w:rPr>
        <w:t xml:space="preserve"> А.А.</w:t>
      </w:r>
    </w:p>
    <w:p w:rsidR="0013218B" w:rsidRPr="0013218B" w:rsidRDefault="0004093E" w:rsidP="003A7BE9">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5</w:t>
      </w:r>
      <w:r w:rsidR="008B2DC9">
        <w:rPr>
          <w:rFonts w:ascii="Times New Roman" w:hAnsi="Times New Roman"/>
          <w:sz w:val="28"/>
          <w:szCs w:val="28"/>
        </w:rPr>
        <w:t xml:space="preserve">. </w:t>
      </w:r>
      <w:r w:rsidR="0013218B" w:rsidRPr="0013218B">
        <w:rPr>
          <w:rFonts w:ascii="Times New Roman" w:hAnsi="Times New Roman"/>
          <w:sz w:val="28"/>
          <w:szCs w:val="28"/>
        </w:rPr>
        <w:t>Приказ вступает в силу через 10 дней после дня его официального опубликования.</w:t>
      </w:r>
    </w:p>
    <w:p w:rsidR="0013218B" w:rsidRPr="0013218B" w:rsidRDefault="0013218B" w:rsidP="0013218B">
      <w:pPr>
        <w:widowControl w:val="0"/>
        <w:autoSpaceDE w:val="0"/>
        <w:autoSpaceDN w:val="0"/>
        <w:adjustRightInd w:val="0"/>
        <w:spacing w:after="0" w:line="240" w:lineRule="auto"/>
        <w:jc w:val="both"/>
        <w:rPr>
          <w:rFonts w:ascii="Times New Roman" w:hAnsi="Times New Roman"/>
          <w:sz w:val="28"/>
          <w:szCs w:val="28"/>
        </w:rPr>
      </w:pPr>
    </w:p>
    <w:p w:rsidR="0013218B" w:rsidRPr="0013218B" w:rsidRDefault="0013218B" w:rsidP="0013218B">
      <w:pPr>
        <w:widowControl w:val="0"/>
        <w:autoSpaceDE w:val="0"/>
        <w:autoSpaceDN w:val="0"/>
        <w:adjustRightInd w:val="0"/>
        <w:spacing w:after="0" w:line="240" w:lineRule="auto"/>
        <w:jc w:val="both"/>
        <w:rPr>
          <w:rFonts w:ascii="Times New Roman" w:hAnsi="Times New Roman"/>
          <w:sz w:val="28"/>
          <w:szCs w:val="28"/>
        </w:rPr>
      </w:pPr>
    </w:p>
    <w:p w:rsidR="0013218B" w:rsidRPr="0013218B" w:rsidRDefault="0013218B" w:rsidP="0086444A">
      <w:pPr>
        <w:widowControl w:val="0"/>
        <w:autoSpaceDE w:val="0"/>
        <w:autoSpaceDN w:val="0"/>
        <w:adjustRightInd w:val="0"/>
        <w:spacing w:after="0" w:line="240" w:lineRule="auto"/>
        <w:ind w:right="-1"/>
        <w:jc w:val="both"/>
        <w:rPr>
          <w:rFonts w:ascii="Times New Roman" w:hAnsi="Times New Roman"/>
          <w:sz w:val="28"/>
          <w:szCs w:val="28"/>
        </w:rPr>
      </w:pPr>
      <w:r w:rsidRPr="0013218B">
        <w:rPr>
          <w:rFonts w:ascii="Times New Roman" w:hAnsi="Times New Roman"/>
          <w:sz w:val="28"/>
          <w:szCs w:val="28"/>
        </w:rPr>
        <w:t xml:space="preserve">Министр                                                                                             </w:t>
      </w:r>
      <w:r w:rsidR="00775804">
        <w:rPr>
          <w:rFonts w:ascii="Times New Roman" w:hAnsi="Times New Roman"/>
          <w:sz w:val="28"/>
          <w:szCs w:val="28"/>
        </w:rPr>
        <w:t xml:space="preserve"> </w:t>
      </w:r>
      <w:r w:rsidRPr="0013218B">
        <w:rPr>
          <w:rFonts w:ascii="Times New Roman" w:hAnsi="Times New Roman"/>
          <w:sz w:val="28"/>
          <w:szCs w:val="28"/>
        </w:rPr>
        <w:t xml:space="preserve"> </w:t>
      </w:r>
      <w:r w:rsidR="00F1526F">
        <w:rPr>
          <w:rFonts w:ascii="Times New Roman" w:hAnsi="Times New Roman"/>
          <w:sz w:val="28"/>
          <w:szCs w:val="28"/>
        </w:rPr>
        <w:t xml:space="preserve">       </w:t>
      </w:r>
      <w:r w:rsidR="00684DC6">
        <w:rPr>
          <w:rFonts w:ascii="Times New Roman" w:hAnsi="Times New Roman"/>
          <w:sz w:val="28"/>
          <w:szCs w:val="28"/>
        </w:rPr>
        <w:t xml:space="preserve">                           </w:t>
      </w:r>
      <w:r w:rsidRPr="0013218B">
        <w:rPr>
          <w:rFonts w:ascii="Times New Roman" w:hAnsi="Times New Roman"/>
          <w:sz w:val="28"/>
          <w:szCs w:val="28"/>
        </w:rPr>
        <w:t xml:space="preserve"> С.П. Гаркуша</w:t>
      </w:r>
    </w:p>
    <w:sectPr w:rsidR="0013218B" w:rsidRPr="0013218B" w:rsidSect="00684DC6">
      <w:headerReference w:type="even" r:id="rId8"/>
      <w:headerReference w:type="default" r:id="rId9"/>
      <w:footerReference w:type="even" r:id="rId10"/>
      <w:footerReference w:type="default" r:id="rId11"/>
      <w:headerReference w:type="first" r:id="rId12"/>
      <w:footerReference w:type="first" r:id="rId13"/>
      <w:pgSz w:w="11906" w:h="16838"/>
      <w:pgMar w:top="1134" w:right="624"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5E6" w:rsidRDefault="003635E6" w:rsidP="00313739">
      <w:pPr>
        <w:spacing w:after="0" w:line="240" w:lineRule="auto"/>
      </w:pPr>
      <w:r>
        <w:separator/>
      </w:r>
    </w:p>
  </w:endnote>
  <w:endnote w:type="continuationSeparator" w:id="0">
    <w:p w:rsidR="003635E6" w:rsidRDefault="003635E6" w:rsidP="00313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56E" w:rsidRDefault="0087356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56E" w:rsidRDefault="0087356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56E" w:rsidRDefault="0087356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5E6" w:rsidRDefault="003635E6" w:rsidP="00313739">
      <w:pPr>
        <w:spacing w:after="0" w:line="240" w:lineRule="auto"/>
      </w:pPr>
      <w:r>
        <w:separator/>
      </w:r>
    </w:p>
  </w:footnote>
  <w:footnote w:type="continuationSeparator" w:id="0">
    <w:p w:rsidR="003635E6" w:rsidRDefault="003635E6" w:rsidP="003137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56E" w:rsidRDefault="0087356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8379997"/>
      <w:docPartObj>
        <w:docPartGallery w:val="Page Numbers (Top of Page)"/>
        <w:docPartUnique/>
      </w:docPartObj>
    </w:sdtPr>
    <w:sdtEndPr>
      <w:rPr>
        <w:rFonts w:ascii="Times New Roman" w:hAnsi="Times New Roman"/>
        <w:sz w:val="28"/>
        <w:szCs w:val="28"/>
      </w:rPr>
    </w:sdtEndPr>
    <w:sdtContent>
      <w:p w:rsidR="008C5F35" w:rsidRDefault="00E73959">
        <w:pPr>
          <w:pStyle w:val="a5"/>
          <w:jc w:val="center"/>
          <w:rPr>
            <w:rFonts w:ascii="Times New Roman" w:hAnsi="Times New Roman"/>
            <w:sz w:val="28"/>
            <w:szCs w:val="28"/>
          </w:rPr>
        </w:pPr>
        <w:r w:rsidRPr="00E73959">
          <w:rPr>
            <w:rFonts w:ascii="Times New Roman" w:hAnsi="Times New Roman"/>
            <w:sz w:val="28"/>
            <w:szCs w:val="28"/>
          </w:rPr>
          <w:fldChar w:fldCharType="begin"/>
        </w:r>
        <w:r w:rsidRPr="00E73959">
          <w:rPr>
            <w:rFonts w:ascii="Times New Roman" w:hAnsi="Times New Roman"/>
            <w:sz w:val="28"/>
            <w:szCs w:val="28"/>
          </w:rPr>
          <w:instrText>PAGE   \* MERGEFORMAT</w:instrText>
        </w:r>
        <w:r w:rsidRPr="00E73959">
          <w:rPr>
            <w:rFonts w:ascii="Times New Roman" w:hAnsi="Times New Roman"/>
            <w:sz w:val="28"/>
            <w:szCs w:val="28"/>
          </w:rPr>
          <w:fldChar w:fldCharType="separate"/>
        </w:r>
        <w:r w:rsidR="008D32C4">
          <w:rPr>
            <w:rFonts w:ascii="Times New Roman" w:hAnsi="Times New Roman"/>
            <w:noProof/>
            <w:sz w:val="28"/>
            <w:szCs w:val="28"/>
          </w:rPr>
          <w:t>2</w:t>
        </w:r>
        <w:r w:rsidRPr="00E73959">
          <w:rPr>
            <w:rFonts w:ascii="Times New Roman" w:hAnsi="Times New Roman"/>
            <w:sz w:val="28"/>
            <w:szCs w:val="28"/>
          </w:rPr>
          <w:fldChar w:fldCharType="end"/>
        </w:r>
      </w:p>
      <w:p w:rsidR="00E73959" w:rsidRPr="0087356E" w:rsidRDefault="003635E6">
        <w:pPr>
          <w:pStyle w:val="a5"/>
          <w:jc w:val="center"/>
          <w:rPr>
            <w:rFonts w:ascii="Times New Roman" w:hAnsi="Times New Roman"/>
            <w:sz w:val="24"/>
            <w:szCs w:val="24"/>
          </w:rPr>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56E" w:rsidRDefault="0087356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180"/>
    <w:rsid w:val="00016D8F"/>
    <w:rsid w:val="00024EC5"/>
    <w:rsid w:val="00027B0A"/>
    <w:rsid w:val="0004093E"/>
    <w:rsid w:val="00043264"/>
    <w:rsid w:val="000835D5"/>
    <w:rsid w:val="00090527"/>
    <w:rsid w:val="000A7C57"/>
    <w:rsid w:val="000C313D"/>
    <w:rsid w:val="000E64D2"/>
    <w:rsid w:val="000F02CE"/>
    <w:rsid w:val="000F4D9E"/>
    <w:rsid w:val="000F68DA"/>
    <w:rsid w:val="00100E6F"/>
    <w:rsid w:val="00105F19"/>
    <w:rsid w:val="00117B75"/>
    <w:rsid w:val="0013218B"/>
    <w:rsid w:val="00147830"/>
    <w:rsid w:val="0017117D"/>
    <w:rsid w:val="00172BC5"/>
    <w:rsid w:val="00177C6E"/>
    <w:rsid w:val="001800C5"/>
    <w:rsid w:val="00180B4E"/>
    <w:rsid w:val="001813F1"/>
    <w:rsid w:val="00191938"/>
    <w:rsid w:val="001942FD"/>
    <w:rsid w:val="001B6A49"/>
    <w:rsid w:val="001C6BB0"/>
    <w:rsid w:val="001D1286"/>
    <w:rsid w:val="001D24A1"/>
    <w:rsid w:val="001E15CF"/>
    <w:rsid w:val="001E46E7"/>
    <w:rsid w:val="001E5BFE"/>
    <w:rsid w:val="001F449A"/>
    <w:rsid w:val="00201B99"/>
    <w:rsid w:val="00202754"/>
    <w:rsid w:val="00231FEF"/>
    <w:rsid w:val="00234AB2"/>
    <w:rsid w:val="00270D3E"/>
    <w:rsid w:val="00284236"/>
    <w:rsid w:val="00286E1F"/>
    <w:rsid w:val="00286F37"/>
    <w:rsid w:val="00295E5D"/>
    <w:rsid w:val="002A04E3"/>
    <w:rsid w:val="002C062D"/>
    <w:rsid w:val="002C12B2"/>
    <w:rsid w:val="002C3EE5"/>
    <w:rsid w:val="003064E8"/>
    <w:rsid w:val="003133A8"/>
    <w:rsid w:val="00313739"/>
    <w:rsid w:val="003211FF"/>
    <w:rsid w:val="003304E8"/>
    <w:rsid w:val="0035642A"/>
    <w:rsid w:val="003635E6"/>
    <w:rsid w:val="00380E77"/>
    <w:rsid w:val="003845F3"/>
    <w:rsid w:val="0038536B"/>
    <w:rsid w:val="00393A77"/>
    <w:rsid w:val="003A0908"/>
    <w:rsid w:val="003A1F22"/>
    <w:rsid w:val="003A6D2B"/>
    <w:rsid w:val="003A7BE9"/>
    <w:rsid w:val="003C3719"/>
    <w:rsid w:val="003C63E6"/>
    <w:rsid w:val="003D3756"/>
    <w:rsid w:val="003E5BDF"/>
    <w:rsid w:val="00400BBF"/>
    <w:rsid w:val="00400DFD"/>
    <w:rsid w:val="004131ED"/>
    <w:rsid w:val="00417557"/>
    <w:rsid w:val="00434B91"/>
    <w:rsid w:val="00441C5B"/>
    <w:rsid w:val="004529B3"/>
    <w:rsid w:val="00454900"/>
    <w:rsid w:val="0047557B"/>
    <w:rsid w:val="00477B23"/>
    <w:rsid w:val="00485CC3"/>
    <w:rsid w:val="00493161"/>
    <w:rsid w:val="00494047"/>
    <w:rsid w:val="004A0004"/>
    <w:rsid w:val="004C7D2E"/>
    <w:rsid w:val="004D4505"/>
    <w:rsid w:val="004E7DCE"/>
    <w:rsid w:val="004F12E4"/>
    <w:rsid w:val="005065CF"/>
    <w:rsid w:val="00527931"/>
    <w:rsid w:val="00537DC4"/>
    <w:rsid w:val="005B0575"/>
    <w:rsid w:val="005D30FD"/>
    <w:rsid w:val="005D6292"/>
    <w:rsid w:val="005D7BC2"/>
    <w:rsid w:val="005F36EB"/>
    <w:rsid w:val="005F3C0D"/>
    <w:rsid w:val="00605FE7"/>
    <w:rsid w:val="006144BA"/>
    <w:rsid w:val="006449A8"/>
    <w:rsid w:val="00662C62"/>
    <w:rsid w:val="00671205"/>
    <w:rsid w:val="00684DC6"/>
    <w:rsid w:val="006A3753"/>
    <w:rsid w:val="006B70DB"/>
    <w:rsid w:val="006D2FD4"/>
    <w:rsid w:val="006D4676"/>
    <w:rsid w:val="006E7DCA"/>
    <w:rsid w:val="006F3529"/>
    <w:rsid w:val="006F59E9"/>
    <w:rsid w:val="00702EB7"/>
    <w:rsid w:val="00722AB0"/>
    <w:rsid w:val="0072398E"/>
    <w:rsid w:val="00727A80"/>
    <w:rsid w:val="00731514"/>
    <w:rsid w:val="00741670"/>
    <w:rsid w:val="00754A94"/>
    <w:rsid w:val="007564A9"/>
    <w:rsid w:val="00775804"/>
    <w:rsid w:val="007949DE"/>
    <w:rsid w:val="007A1D63"/>
    <w:rsid w:val="007B575A"/>
    <w:rsid w:val="007D049D"/>
    <w:rsid w:val="007F26EF"/>
    <w:rsid w:val="00800542"/>
    <w:rsid w:val="00802B71"/>
    <w:rsid w:val="00805CF0"/>
    <w:rsid w:val="0082144B"/>
    <w:rsid w:val="00822E93"/>
    <w:rsid w:val="00823BA6"/>
    <w:rsid w:val="00825176"/>
    <w:rsid w:val="008377C3"/>
    <w:rsid w:val="00855B91"/>
    <w:rsid w:val="00856D49"/>
    <w:rsid w:val="00862F0B"/>
    <w:rsid w:val="0086444A"/>
    <w:rsid w:val="00867D44"/>
    <w:rsid w:val="00872BA5"/>
    <w:rsid w:val="0087356E"/>
    <w:rsid w:val="00894947"/>
    <w:rsid w:val="008965DD"/>
    <w:rsid w:val="008A0465"/>
    <w:rsid w:val="008A12F3"/>
    <w:rsid w:val="008A58FF"/>
    <w:rsid w:val="008B2DC9"/>
    <w:rsid w:val="008C5F35"/>
    <w:rsid w:val="008D32C4"/>
    <w:rsid w:val="008F22CA"/>
    <w:rsid w:val="0090489C"/>
    <w:rsid w:val="00913FD8"/>
    <w:rsid w:val="00917854"/>
    <w:rsid w:val="00951D46"/>
    <w:rsid w:val="0095579A"/>
    <w:rsid w:val="009570E1"/>
    <w:rsid w:val="00985714"/>
    <w:rsid w:val="00994ABD"/>
    <w:rsid w:val="009A2EDC"/>
    <w:rsid w:val="009A4D92"/>
    <w:rsid w:val="009B5759"/>
    <w:rsid w:val="009B5E4D"/>
    <w:rsid w:val="009D2ABC"/>
    <w:rsid w:val="009E3746"/>
    <w:rsid w:val="009F2376"/>
    <w:rsid w:val="00A00476"/>
    <w:rsid w:val="00A16838"/>
    <w:rsid w:val="00A21A32"/>
    <w:rsid w:val="00A26909"/>
    <w:rsid w:val="00A52674"/>
    <w:rsid w:val="00A8160A"/>
    <w:rsid w:val="00A82395"/>
    <w:rsid w:val="00A847B7"/>
    <w:rsid w:val="00A87387"/>
    <w:rsid w:val="00AA1163"/>
    <w:rsid w:val="00AB3110"/>
    <w:rsid w:val="00AB582C"/>
    <w:rsid w:val="00AC40AB"/>
    <w:rsid w:val="00AD5A3D"/>
    <w:rsid w:val="00AD7C46"/>
    <w:rsid w:val="00AE2555"/>
    <w:rsid w:val="00AE2E77"/>
    <w:rsid w:val="00AF4A20"/>
    <w:rsid w:val="00AF659B"/>
    <w:rsid w:val="00B12633"/>
    <w:rsid w:val="00B12FAB"/>
    <w:rsid w:val="00B5307D"/>
    <w:rsid w:val="00B561A3"/>
    <w:rsid w:val="00B62951"/>
    <w:rsid w:val="00B73C23"/>
    <w:rsid w:val="00B842B4"/>
    <w:rsid w:val="00B915B5"/>
    <w:rsid w:val="00BB0143"/>
    <w:rsid w:val="00BB494D"/>
    <w:rsid w:val="00BD30B5"/>
    <w:rsid w:val="00BF0455"/>
    <w:rsid w:val="00C0436D"/>
    <w:rsid w:val="00C04B97"/>
    <w:rsid w:val="00C22C1B"/>
    <w:rsid w:val="00C26179"/>
    <w:rsid w:val="00C309DE"/>
    <w:rsid w:val="00C35BF6"/>
    <w:rsid w:val="00C606DF"/>
    <w:rsid w:val="00C61380"/>
    <w:rsid w:val="00C66928"/>
    <w:rsid w:val="00C67180"/>
    <w:rsid w:val="00C839E1"/>
    <w:rsid w:val="00C92763"/>
    <w:rsid w:val="00CA59D5"/>
    <w:rsid w:val="00CB68B2"/>
    <w:rsid w:val="00CC5F4F"/>
    <w:rsid w:val="00CC613A"/>
    <w:rsid w:val="00CC61FE"/>
    <w:rsid w:val="00CD249E"/>
    <w:rsid w:val="00CF0BD8"/>
    <w:rsid w:val="00CF199E"/>
    <w:rsid w:val="00D128DE"/>
    <w:rsid w:val="00D16487"/>
    <w:rsid w:val="00D16693"/>
    <w:rsid w:val="00D204BB"/>
    <w:rsid w:val="00D378AE"/>
    <w:rsid w:val="00D46422"/>
    <w:rsid w:val="00D51F74"/>
    <w:rsid w:val="00D53E8A"/>
    <w:rsid w:val="00DA3487"/>
    <w:rsid w:val="00DC7BBD"/>
    <w:rsid w:val="00DD272C"/>
    <w:rsid w:val="00DD3148"/>
    <w:rsid w:val="00DD3AEE"/>
    <w:rsid w:val="00DE408E"/>
    <w:rsid w:val="00DE42EC"/>
    <w:rsid w:val="00DF0FDC"/>
    <w:rsid w:val="00E104D1"/>
    <w:rsid w:val="00E3536D"/>
    <w:rsid w:val="00E35A21"/>
    <w:rsid w:val="00E61CCB"/>
    <w:rsid w:val="00E71E43"/>
    <w:rsid w:val="00E73959"/>
    <w:rsid w:val="00E83B22"/>
    <w:rsid w:val="00E83B9A"/>
    <w:rsid w:val="00E86889"/>
    <w:rsid w:val="00EA4725"/>
    <w:rsid w:val="00EC0676"/>
    <w:rsid w:val="00EC5C89"/>
    <w:rsid w:val="00ED1CC7"/>
    <w:rsid w:val="00ED76B0"/>
    <w:rsid w:val="00EF539D"/>
    <w:rsid w:val="00F1526F"/>
    <w:rsid w:val="00F227E9"/>
    <w:rsid w:val="00F343AF"/>
    <w:rsid w:val="00F72706"/>
    <w:rsid w:val="00F756DB"/>
    <w:rsid w:val="00F9596B"/>
    <w:rsid w:val="00FC334B"/>
    <w:rsid w:val="00FC51DD"/>
    <w:rsid w:val="00FF27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57264CF9-196E-4DBD-B1EC-A28705A1A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714"/>
    <w:rPr>
      <w:rFonts w:ascii="Calibri" w:eastAsia="Calibri" w:hAnsi="Calibri" w:cs="Times New Roman"/>
    </w:rPr>
  </w:style>
  <w:style w:type="paragraph" w:styleId="2">
    <w:name w:val="heading 2"/>
    <w:basedOn w:val="a"/>
    <w:next w:val="a"/>
    <w:link w:val="20"/>
    <w:uiPriority w:val="9"/>
    <w:unhideWhenUsed/>
    <w:qFormat/>
    <w:rsid w:val="00D204B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275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2754"/>
    <w:rPr>
      <w:rFonts w:ascii="Tahoma" w:eastAsia="Calibri" w:hAnsi="Tahoma" w:cs="Tahoma"/>
      <w:sz w:val="16"/>
      <w:szCs w:val="16"/>
    </w:rPr>
  </w:style>
  <w:style w:type="paragraph" w:styleId="a5">
    <w:name w:val="header"/>
    <w:basedOn w:val="a"/>
    <w:link w:val="a6"/>
    <w:uiPriority w:val="99"/>
    <w:unhideWhenUsed/>
    <w:rsid w:val="003137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13739"/>
    <w:rPr>
      <w:rFonts w:ascii="Calibri" w:eastAsia="Calibri" w:hAnsi="Calibri" w:cs="Times New Roman"/>
    </w:rPr>
  </w:style>
  <w:style w:type="paragraph" w:styleId="a7">
    <w:name w:val="footer"/>
    <w:basedOn w:val="a"/>
    <w:link w:val="a8"/>
    <w:uiPriority w:val="99"/>
    <w:unhideWhenUsed/>
    <w:rsid w:val="003137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13739"/>
    <w:rPr>
      <w:rFonts w:ascii="Calibri" w:eastAsia="Calibri" w:hAnsi="Calibri" w:cs="Times New Roman"/>
    </w:rPr>
  </w:style>
  <w:style w:type="character" w:customStyle="1" w:styleId="20">
    <w:name w:val="Заголовок 2 Знак"/>
    <w:basedOn w:val="a0"/>
    <w:link w:val="2"/>
    <w:uiPriority w:val="9"/>
    <w:rsid w:val="00D204BB"/>
    <w:rPr>
      <w:rFonts w:asciiTheme="majorHAnsi" w:eastAsiaTheme="majorEastAsia" w:hAnsiTheme="majorHAnsi" w:cstheme="majorBidi"/>
      <w:b/>
      <w:bCs/>
      <w:color w:val="4F81BD" w:themeColor="accent1"/>
      <w:sz w:val="26"/>
      <w:szCs w:val="26"/>
    </w:rPr>
  </w:style>
  <w:style w:type="character" w:styleId="a9">
    <w:name w:val="Hyperlink"/>
    <w:basedOn w:val="a0"/>
    <w:uiPriority w:val="99"/>
    <w:unhideWhenUsed/>
    <w:rsid w:val="00C04B97"/>
    <w:rPr>
      <w:color w:val="0000FF" w:themeColor="hyperlink"/>
      <w:u w:val="single"/>
    </w:rPr>
  </w:style>
  <w:style w:type="paragraph" w:styleId="aa">
    <w:name w:val="List Paragraph"/>
    <w:basedOn w:val="a"/>
    <w:uiPriority w:val="34"/>
    <w:qFormat/>
    <w:rsid w:val="0004093E"/>
    <w:pPr>
      <w:ind w:left="720"/>
      <w:contextualSpacing/>
    </w:pPr>
  </w:style>
  <w:style w:type="paragraph" w:customStyle="1" w:styleId="1">
    <w:name w:val="Абзац списка1"/>
    <w:basedOn w:val="a"/>
    <w:rsid w:val="00ED76B0"/>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519537">
      <w:bodyDiv w:val="1"/>
      <w:marLeft w:val="0"/>
      <w:marRight w:val="0"/>
      <w:marTop w:val="0"/>
      <w:marBottom w:val="0"/>
      <w:divBdr>
        <w:top w:val="none" w:sz="0" w:space="0" w:color="auto"/>
        <w:left w:val="none" w:sz="0" w:space="0" w:color="auto"/>
        <w:bottom w:val="none" w:sz="0" w:space="0" w:color="auto"/>
        <w:right w:val="none" w:sz="0" w:space="0" w:color="auto"/>
      </w:divBdr>
    </w:div>
    <w:div w:id="556935100">
      <w:bodyDiv w:val="1"/>
      <w:marLeft w:val="0"/>
      <w:marRight w:val="0"/>
      <w:marTop w:val="0"/>
      <w:marBottom w:val="0"/>
      <w:divBdr>
        <w:top w:val="none" w:sz="0" w:space="0" w:color="auto"/>
        <w:left w:val="none" w:sz="0" w:space="0" w:color="auto"/>
        <w:bottom w:val="none" w:sz="0" w:space="0" w:color="auto"/>
        <w:right w:val="none" w:sz="0" w:space="0" w:color="auto"/>
      </w:divBdr>
    </w:div>
    <w:div w:id="902445872">
      <w:bodyDiv w:val="1"/>
      <w:marLeft w:val="0"/>
      <w:marRight w:val="0"/>
      <w:marTop w:val="0"/>
      <w:marBottom w:val="0"/>
      <w:divBdr>
        <w:top w:val="none" w:sz="0" w:space="0" w:color="auto"/>
        <w:left w:val="none" w:sz="0" w:space="0" w:color="auto"/>
        <w:bottom w:val="none" w:sz="0" w:space="0" w:color="auto"/>
        <w:right w:val="none" w:sz="0" w:space="0" w:color="auto"/>
      </w:divBdr>
    </w:div>
    <w:div w:id="1354334072">
      <w:bodyDiv w:val="1"/>
      <w:marLeft w:val="0"/>
      <w:marRight w:val="0"/>
      <w:marTop w:val="0"/>
      <w:marBottom w:val="0"/>
      <w:divBdr>
        <w:top w:val="none" w:sz="0" w:space="0" w:color="auto"/>
        <w:left w:val="none" w:sz="0" w:space="0" w:color="auto"/>
        <w:bottom w:val="none" w:sz="0" w:space="0" w:color="auto"/>
        <w:right w:val="none" w:sz="0" w:space="0" w:color="auto"/>
      </w:divBdr>
    </w:div>
    <w:div w:id="1822579866">
      <w:bodyDiv w:val="1"/>
      <w:marLeft w:val="0"/>
      <w:marRight w:val="0"/>
      <w:marTop w:val="0"/>
      <w:marBottom w:val="0"/>
      <w:divBdr>
        <w:top w:val="none" w:sz="0" w:space="0" w:color="auto"/>
        <w:left w:val="none" w:sz="0" w:space="0" w:color="auto"/>
        <w:bottom w:val="none" w:sz="0" w:space="0" w:color="auto"/>
        <w:right w:val="none" w:sz="0" w:space="0" w:color="auto"/>
      </w:divBdr>
    </w:div>
    <w:div w:id="208386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5BE90-50BE-43B2-8B83-49F1E219D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368</Words>
  <Characters>2100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Гаева Вераника Ивановна</dc:creator>
  <cp:keywords/>
  <dc:description/>
  <cp:lastModifiedBy>Здорная Татьяна Юрьевна</cp:lastModifiedBy>
  <cp:revision>22</cp:revision>
  <cp:lastPrinted>2022-12-16T06:32:00Z</cp:lastPrinted>
  <dcterms:created xsi:type="dcterms:W3CDTF">2022-12-13T11:27:00Z</dcterms:created>
  <dcterms:modified xsi:type="dcterms:W3CDTF">2022-12-19T09:09:00Z</dcterms:modified>
</cp:coreProperties>
</file>