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1152" w:hanging="0"/>
        <w:jc w:val="center"/>
        <w:outlineLvl w:val="5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pacing w:lineRule="auto" w:line="240" w:before="0" w:after="0"/>
        <w:rPr>
          <w:rFonts w:asciiTheme="minorHAnsi" w:cstheme="minorBidi" w:eastAsiaTheme="minorHAnsi" w:hAnsiTheme="minorHAnsi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 июня 2023 года                                                                             № 64/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908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Об определении избирательного участка,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специально оборудованного для голосования избирателей,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являющихся инвалидами по зрени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ar-SA"/>
        </w:rPr>
        <w:t>ю, на досрочных в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ыборах главы Молдаванского сельского поселения Крымского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10 сентября 2023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</w:r>
    </w:p>
    <w:p>
      <w:pPr>
        <w:pStyle w:val="Normal"/>
        <w:spacing w:lineRule="auto" w:line="33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В соответствии с частью 7.1 статьи 49 и частью 2.1. статьи 50 Закона Краснодарского края от 26 декабря 2005 года № 966–КЗ «О муниципальных выборах в Краснодарском крае», в целях реализации избирательных прав граждан, являющихся инвалидами по зрению, территориальная 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РЕШИЛА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:</w:t>
      </w:r>
      <w:bookmarkStart w:id="0" w:name="_GoBack"/>
      <w:bookmarkEnd w:id="0"/>
    </w:p>
    <w:p>
      <w:pPr>
        <w:pStyle w:val="Normal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1. Определить избирательный участок № 26-46, образованный на территории Молдаванского сельского поселения Крымского района, расположенный по адресу: Краснодарский край, Крымский район,                  с. Молдаванское, ул. Фрунзе, 5-а (Здание муниципального казенного учреждения «Социально-культурный центр Молдаванского сельского поселения), на информационном стенде которого будут размещаться материалы, выполненные крупным шрифтом. </w:t>
      </w:r>
    </w:p>
    <w:p>
      <w:pPr>
        <w:pStyle w:val="Normal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2. Изготовить специальный трафарет для самостоятельного заполнения избирательного бюллетеня избирателями, являющимися инвалидами по зрению, на избирательном участке № 26-46.</w:t>
      </w:r>
    </w:p>
    <w:p>
      <w:pPr>
        <w:pStyle w:val="Normal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3. Копию настоящего решения направить в участковую избирательную комиссию избирательного участка № 26-46.</w:t>
      </w:r>
    </w:p>
    <w:p>
      <w:pPr>
        <w:pStyle w:val="Normal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5. Контроль за выполнением пунктов 3, 4 настоящего решения возложить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Секретарь</w:t>
        <w:tab/>
        <w:tab/>
        <w:tab/>
        <w:tab/>
        <w:tab/>
        <w:tab/>
        <w:tab/>
        <w:tab/>
        <w:tab/>
        <w:t>Е.В. Новосельцева</w:t>
      </w:r>
    </w:p>
    <w:sectPr>
      <w:type w:val="nextPage"/>
      <w:pgSz w:w="11906" w:h="16838"/>
      <w:pgMar w:left="1701" w:right="850" w:header="0" w:top="75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e02d4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uiPriority w:val="99"/>
    <w:semiHidden/>
    <w:unhideWhenUsed/>
    <w:qFormat/>
    <w:rsid w:val="00de02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LibreOffice/6.4.7.2$Linux_X86_64 LibreOffice_project/40$Build-2</Application>
  <Pages>1</Pages>
  <Words>199</Words>
  <Characters>1498</Characters>
  <CharactersWithSpaces>1793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2020-01-16T14:13:00Z</dcterms:created>
  <dc:creator>Выборы</dc:creator>
  <dc:description/>
  <dc:language>ru-RU</dc:language>
  <cp:lastModifiedBy/>
  <cp:lastPrinted>2020-10-23T10:57:00Z</cp:lastPrinted>
  <dcterms:modified xsi:type="dcterms:W3CDTF">2023-06-20T16:42:58Z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