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5B" w:rsidRDefault="006463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81375B" w:rsidRDefault="0064636E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1375B" w:rsidRDefault="0081375B">
      <w:pPr>
        <w:spacing w:after="0"/>
        <w:rPr>
          <w:rFonts w:ascii="Times New Roman" w:hAnsi="Times New Roman" w:cs="Times New Roman"/>
        </w:rPr>
      </w:pPr>
    </w:p>
    <w:p w:rsidR="0081375B" w:rsidRDefault="0064636E">
      <w:pPr>
        <w:tabs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63/869</w:t>
      </w:r>
    </w:p>
    <w:p w:rsidR="0081375B" w:rsidRDefault="0064636E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81375B" w:rsidRDefault="0064636E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26-68</w:t>
      </w:r>
    </w:p>
    <w:p w:rsidR="0081375B" w:rsidRDefault="0081375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1375B" w:rsidRDefault="0064636E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</w:t>
      </w:r>
      <w:r>
        <w:rPr>
          <w:sz w:val="28"/>
          <w:szCs w:val="28"/>
        </w:rPr>
        <w:t>№ 63/868</w:t>
      </w:r>
      <w:r>
        <w:rPr>
          <w:sz w:val="28"/>
          <w:szCs w:val="28"/>
        </w:rPr>
        <w:t xml:space="preserve"> «О формировании участковой избирательной комиссии избирательного участка № 26-68»,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81375B" w:rsidRDefault="0064636E">
      <w:pPr>
        <w:pStyle w:val="ac"/>
        <w:spacing w:line="360" w:lineRule="auto"/>
      </w:pPr>
      <w:r>
        <w:rPr>
          <w:sz w:val="28"/>
          <w:szCs w:val="28"/>
        </w:rPr>
        <w:t>1. Назначить председателем участковой избирательной комиссии избирательного участка № 26-68 Веревки</w:t>
      </w:r>
      <w:r>
        <w:rPr>
          <w:sz w:val="28"/>
          <w:szCs w:val="28"/>
        </w:rPr>
        <w:t>ну Оксану Евгеньевну</w:t>
      </w:r>
      <w:r>
        <w:t>.</w:t>
      </w:r>
      <w:r>
        <w:rPr>
          <w:sz w:val="28"/>
          <w:szCs w:val="28"/>
        </w:rPr>
        <w:t xml:space="preserve"> </w:t>
      </w:r>
    </w:p>
    <w:p w:rsidR="0081375B" w:rsidRDefault="0064636E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26-68 Веревкиной Оксане Евгеньевне провести первое (организационное) заседание участковой избирательной комиссии избирательного участка № 26-68 не позднее 12</w:t>
      </w:r>
      <w:bookmarkStart w:id="0" w:name="_GoBack"/>
      <w:bookmarkEnd w:id="0"/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>юня 2023 года.</w:t>
      </w:r>
    </w:p>
    <w:p w:rsidR="0081375B" w:rsidRDefault="0064636E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26-68. </w:t>
      </w:r>
    </w:p>
    <w:p w:rsidR="0081375B" w:rsidRDefault="0064636E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Крымский район.</w:t>
      </w:r>
    </w:p>
    <w:p w:rsidR="0081375B" w:rsidRDefault="0064636E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Крымская  Новосельцеву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81375B" w:rsidRDefault="0081375B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1375B" w:rsidRDefault="006463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Г.Ю. Позднякова</w:t>
      </w:r>
    </w:p>
    <w:p w:rsidR="0081375B" w:rsidRDefault="0081375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1375B" w:rsidRDefault="006463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81375B" w:rsidRDefault="008137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1375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5B"/>
    <w:rsid w:val="0064636E"/>
    <w:rsid w:val="0081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75B1A-D1BA-40EB-B959-9D79564E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6</cp:revision>
  <cp:lastPrinted>2023-05-22T12:05:00Z</cp:lastPrinted>
  <dcterms:created xsi:type="dcterms:W3CDTF">2023-05-01T12:18:00Z</dcterms:created>
  <dcterms:modified xsi:type="dcterms:W3CDTF">2023-05-25T14:29:00Z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