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48" w:rsidRDefault="001157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782E48" w:rsidRDefault="001157E1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82E48" w:rsidRDefault="00782E48">
      <w:pPr>
        <w:spacing w:after="0"/>
        <w:rPr>
          <w:rFonts w:ascii="Times New Roman" w:hAnsi="Times New Roman" w:cs="Times New Roman"/>
        </w:rPr>
      </w:pPr>
    </w:p>
    <w:p w:rsidR="00782E48" w:rsidRDefault="001157E1">
      <w:pPr>
        <w:tabs>
          <w:tab w:val="left" w:pos="8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>№ 63/853</w:t>
      </w:r>
    </w:p>
    <w:p w:rsidR="00782E48" w:rsidRDefault="001157E1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782E48" w:rsidRDefault="001157E1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26-60</w:t>
      </w:r>
    </w:p>
    <w:p w:rsidR="00782E48" w:rsidRDefault="00782E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82E48" w:rsidRDefault="001157E1">
      <w:pPr>
        <w:pStyle w:val="ac"/>
        <w:spacing w:line="360" w:lineRule="auto"/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</w:t>
      </w:r>
      <w:r>
        <w:rPr>
          <w:sz w:val="28"/>
          <w:szCs w:val="28"/>
        </w:rPr>
        <w:t>№ 63/852</w:t>
      </w:r>
      <w:r>
        <w:rPr>
          <w:sz w:val="28"/>
          <w:szCs w:val="28"/>
        </w:rPr>
        <w:t xml:space="preserve"> «О формировании участковой избирательной комиссии избирательного участка № 26-60»,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782E48" w:rsidRDefault="001157E1">
      <w:pPr>
        <w:pStyle w:val="ac"/>
        <w:spacing w:line="360" w:lineRule="auto"/>
      </w:pPr>
      <w:r>
        <w:rPr>
          <w:sz w:val="28"/>
          <w:szCs w:val="28"/>
        </w:rPr>
        <w:t>1. Назначить председателем участковой избирательной комиссии избирательного участка № 26-60 Бельчик</w:t>
      </w:r>
      <w:r>
        <w:rPr>
          <w:sz w:val="28"/>
          <w:szCs w:val="28"/>
        </w:rPr>
        <w:t>ову Наталию Владимировну</w:t>
      </w:r>
      <w:r>
        <w:t>.</w:t>
      </w:r>
      <w:r>
        <w:rPr>
          <w:sz w:val="28"/>
          <w:szCs w:val="28"/>
        </w:rPr>
        <w:t xml:space="preserve"> </w:t>
      </w:r>
    </w:p>
    <w:p w:rsidR="00782E48" w:rsidRDefault="001157E1">
      <w:pPr>
        <w:pStyle w:val="ac"/>
        <w:spacing w:line="360" w:lineRule="auto"/>
      </w:pPr>
      <w:r>
        <w:rPr>
          <w:sz w:val="28"/>
          <w:szCs w:val="28"/>
        </w:rPr>
        <w:t>2. Председателю участковой избирательной комиссии избирательного участка № 26-60 Бельчиковой Наталии Владимировне провести первое (организационное) заседание участковой избирательной комиссии избирательного участка № 26-60 не поз</w:t>
      </w:r>
      <w:r>
        <w:rPr>
          <w:sz w:val="28"/>
          <w:szCs w:val="28"/>
        </w:rPr>
        <w:t>днее  12</w:t>
      </w:r>
      <w:bookmarkStart w:id="0" w:name="_GoBack"/>
      <w:bookmarkEnd w:id="0"/>
      <w:r>
        <w:rPr>
          <w:sz w:val="28"/>
          <w:szCs w:val="28"/>
        </w:rPr>
        <w:t xml:space="preserve"> июня 2023 года.</w:t>
      </w:r>
    </w:p>
    <w:p w:rsidR="00782E48" w:rsidRDefault="001157E1">
      <w:pPr>
        <w:pStyle w:val="ac"/>
        <w:spacing w:line="360" w:lineRule="auto"/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26-60. </w:t>
      </w:r>
    </w:p>
    <w:p w:rsidR="00782E48" w:rsidRDefault="001157E1">
      <w:pPr>
        <w:spacing w:after="0" w:line="360" w:lineRule="auto"/>
        <w:ind w:firstLine="686"/>
        <w:jc w:val="both"/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Крымский район.</w:t>
      </w:r>
    </w:p>
    <w:p w:rsidR="00782E48" w:rsidRDefault="001157E1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 Возложить контроль за выполнением пунктов 3 и 4 настоящего решения на секретаря территориальной избирательной комиссии Крымская  Новосельцеву Е.В.</w:t>
      </w:r>
    </w:p>
    <w:p w:rsidR="00782E48" w:rsidRDefault="00782E48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82E48" w:rsidRDefault="001157E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Г.Ю. Позднякова</w:t>
      </w:r>
    </w:p>
    <w:p w:rsidR="00782E48" w:rsidRDefault="00782E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82E48" w:rsidRDefault="001157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p w:rsidR="00782E48" w:rsidRDefault="00782E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782E4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48"/>
    <w:rsid w:val="001157E1"/>
    <w:rsid w:val="0078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89434-78DC-4E74-AFED-77EB8BDD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1367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6</cp:revision>
  <cp:lastPrinted>2023-05-22T11:22:00Z</cp:lastPrinted>
  <dcterms:created xsi:type="dcterms:W3CDTF">2023-05-01T09:45:00Z</dcterms:created>
  <dcterms:modified xsi:type="dcterms:W3CDTF">2023-05-25T14:26:00Z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