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D0" w:rsidRDefault="00E575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КРЫМСКАЯ</w:t>
      </w:r>
    </w:p>
    <w:p w:rsidR="00067BD0" w:rsidRDefault="00E575FD"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67BD0" w:rsidRDefault="00067BD0">
      <w:pPr>
        <w:spacing w:after="0"/>
        <w:rPr>
          <w:rFonts w:ascii="Times New Roman" w:hAnsi="Times New Roman" w:cs="Times New Roman"/>
        </w:rPr>
      </w:pPr>
    </w:p>
    <w:p w:rsidR="00067BD0" w:rsidRDefault="00E575FD">
      <w:pPr>
        <w:tabs>
          <w:tab w:val="left" w:pos="8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мая 2023 года </w:t>
      </w:r>
      <w:r>
        <w:rPr>
          <w:rFonts w:ascii="Times New Roman" w:hAnsi="Times New Roman" w:cs="Times New Roman"/>
          <w:sz w:val="28"/>
          <w:szCs w:val="28"/>
        </w:rPr>
        <w:tab/>
        <w:t>№ 63/779</w:t>
      </w:r>
    </w:p>
    <w:p w:rsidR="00067BD0" w:rsidRDefault="00E575FD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</w:t>
      </w:r>
    </w:p>
    <w:p w:rsidR="00067BD0" w:rsidRDefault="00E575FD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 избирательного участка № 26-23</w:t>
      </w:r>
    </w:p>
    <w:p w:rsidR="00067BD0" w:rsidRDefault="00067BD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67BD0" w:rsidRDefault="00E575FD">
      <w:pPr>
        <w:pStyle w:val="ac"/>
        <w:spacing w:line="360" w:lineRule="auto"/>
      </w:pPr>
      <w:r>
        <w:rPr>
          <w:sz w:val="28"/>
          <w:szCs w:val="28"/>
        </w:rPr>
        <w:t xml:space="preserve">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Крымская от 29 мая 2023 </w:t>
      </w:r>
      <w:r>
        <w:rPr>
          <w:sz w:val="28"/>
          <w:szCs w:val="28"/>
        </w:rPr>
        <w:t xml:space="preserve">года     № 63/778 «О формировании участковой избирательной комиссии избирательного участка № 26-23», территориальная избирательная комиссия Крымская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067BD0" w:rsidRDefault="00E575FD">
      <w:pPr>
        <w:pStyle w:val="ac"/>
        <w:spacing w:line="360" w:lineRule="auto"/>
      </w:pPr>
      <w:r>
        <w:rPr>
          <w:sz w:val="28"/>
          <w:szCs w:val="28"/>
        </w:rPr>
        <w:t>1. Назначить председателем участковой избирательной комиссии избирательного участка № 26-23 Прусс О</w:t>
      </w:r>
      <w:r>
        <w:rPr>
          <w:sz w:val="28"/>
          <w:szCs w:val="28"/>
        </w:rPr>
        <w:t>ксану Андреевну</w:t>
      </w:r>
      <w:r>
        <w:t>.</w:t>
      </w:r>
      <w:r>
        <w:rPr>
          <w:sz w:val="28"/>
          <w:szCs w:val="28"/>
        </w:rPr>
        <w:t xml:space="preserve"> </w:t>
      </w:r>
    </w:p>
    <w:p w:rsidR="00067BD0" w:rsidRDefault="00E575FD">
      <w:pPr>
        <w:pStyle w:val="ac"/>
        <w:spacing w:line="360" w:lineRule="auto"/>
      </w:pPr>
      <w:r>
        <w:rPr>
          <w:sz w:val="28"/>
          <w:szCs w:val="28"/>
        </w:rPr>
        <w:t>2. Председателю участковой избирательной комиссии избирательного участка № 26-</w:t>
      </w:r>
      <w:proofErr w:type="gramStart"/>
      <w:r>
        <w:rPr>
          <w:sz w:val="28"/>
          <w:szCs w:val="28"/>
        </w:rPr>
        <w:t>23  Прусс</w:t>
      </w:r>
      <w:proofErr w:type="gramEnd"/>
      <w:r>
        <w:rPr>
          <w:sz w:val="28"/>
          <w:szCs w:val="28"/>
        </w:rPr>
        <w:t xml:space="preserve"> Оксане Андреевне  провести первое (организационное) заседание участковой избирательной комиссии избирательного участка № 26-23  не позднее 12</w:t>
      </w:r>
      <w:bookmarkStart w:id="0" w:name="_GoBack"/>
      <w:bookmarkEnd w:id="0"/>
      <w:r>
        <w:rPr>
          <w:sz w:val="28"/>
          <w:szCs w:val="28"/>
        </w:rPr>
        <w:t xml:space="preserve"> июня 2023</w:t>
      </w:r>
      <w:r>
        <w:rPr>
          <w:sz w:val="28"/>
          <w:szCs w:val="28"/>
        </w:rPr>
        <w:t> года.</w:t>
      </w:r>
    </w:p>
    <w:p w:rsidR="00067BD0" w:rsidRDefault="00E575FD">
      <w:pPr>
        <w:pStyle w:val="ac"/>
        <w:spacing w:line="360" w:lineRule="auto"/>
      </w:pPr>
      <w:r>
        <w:rPr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26-23. </w:t>
      </w:r>
    </w:p>
    <w:p w:rsidR="00067BD0" w:rsidRDefault="00E575FD">
      <w:pPr>
        <w:spacing w:after="0" w:line="360" w:lineRule="auto"/>
        <w:ind w:firstLine="686"/>
        <w:jc w:val="both"/>
      </w:pPr>
      <w:r>
        <w:rPr>
          <w:rFonts w:ascii="Times New Roman" w:hAnsi="Times New Roman" w:cs="Times New Roman"/>
          <w:sz w:val="28"/>
          <w:szCs w:val="28"/>
        </w:rPr>
        <w:t>4.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 Крымский район.</w:t>
      </w:r>
    </w:p>
    <w:p w:rsidR="00067BD0" w:rsidRDefault="00E575FD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Возложить контроль за выполнением пунктов 3 и 4 настоящего решения на секретаря территориальной избирательной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Крымская  Новосельцеву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067BD0" w:rsidRDefault="00067BD0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67BD0" w:rsidRDefault="00E575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Г.Ю. Позднякова</w:t>
      </w:r>
    </w:p>
    <w:p w:rsidR="00067BD0" w:rsidRDefault="00067B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67BD0" w:rsidRDefault="00E575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p w:rsidR="00067BD0" w:rsidRDefault="00067B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067BD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D0"/>
    <w:rsid w:val="00067BD0"/>
    <w:rsid w:val="00E5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9A946-22D5-467F-8341-0A7EAFE2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6">
    <w:name w:val="heading 6"/>
    <w:basedOn w:val="a"/>
    <w:next w:val="a"/>
    <w:link w:val="60"/>
    <w:qFormat/>
    <w:rsid w:val="00E632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E632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2E2A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232037"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232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32037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E738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32BC"/>
    <w:pPr>
      <w:ind w:left="720"/>
      <w:contextualSpacing/>
    </w:pPr>
  </w:style>
  <w:style w:type="paragraph" w:styleId="ac">
    <w:name w:val="Body Text Indent"/>
    <w:basedOn w:val="a"/>
    <w:rsid w:val="002E2A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23203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dc:description/>
  <cp:lastModifiedBy>User</cp:lastModifiedBy>
  <cp:revision>6</cp:revision>
  <cp:lastPrinted>2023-05-19T13:59:00Z</cp:lastPrinted>
  <dcterms:created xsi:type="dcterms:W3CDTF">2023-04-30T09:17:00Z</dcterms:created>
  <dcterms:modified xsi:type="dcterms:W3CDTF">2023-05-25T13:30:00Z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