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CF" w:rsidRPr="004F0AA4" w:rsidRDefault="004F0AA4" w:rsidP="00E569E8">
      <w:pPr>
        <w:rPr>
          <w:sz w:val="28"/>
          <w:szCs w:val="28"/>
        </w:rPr>
      </w:pPr>
      <w:r>
        <w:rPr>
          <w:sz w:val="28"/>
          <w:szCs w:val="28"/>
        </w:rPr>
        <w:t>ПРОЕКТ</w:t>
      </w:r>
    </w:p>
    <w:p w:rsidR="00BB2DF6" w:rsidRPr="004F0AA4" w:rsidRDefault="00BB2DF6"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9531EA" w:rsidRPr="004F0AA4" w:rsidRDefault="009531EA" w:rsidP="00E569E8">
      <w:pPr>
        <w:rPr>
          <w:sz w:val="28"/>
          <w:szCs w:val="28"/>
        </w:rPr>
      </w:pPr>
    </w:p>
    <w:p w:rsidR="0050067A" w:rsidRDefault="0050067A" w:rsidP="0050067A">
      <w:pPr>
        <w:shd w:val="clear" w:color="auto" w:fill="FFFFFF"/>
        <w:spacing w:line="322" w:lineRule="exact"/>
        <w:ind w:left="312" w:right="-142"/>
        <w:jc w:val="center"/>
        <w:rPr>
          <w:b/>
          <w:bCs/>
          <w:sz w:val="28"/>
          <w:szCs w:val="28"/>
        </w:rPr>
      </w:pPr>
      <w:r>
        <w:rPr>
          <w:b/>
          <w:bCs/>
          <w:sz w:val="28"/>
          <w:szCs w:val="28"/>
        </w:rPr>
        <w:t>О внесении изменений в постановление администрации муниципального образования Крымский район от 29 мая 2018 года № 844 «О создании комиссии по делам несовершеннолетних и защите их прав при администрации муниципального образования Крымский район»</w:t>
      </w:r>
    </w:p>
    <w:p w:rsidR="0050067A" w:rsidRDefault="0050067A" w:rsidP="0050067A">
      <w:pPr>
        <w:shd w:val="clear" w:color="auto" w:fill="FFFFFF"/>
        <w:spacing w:line="322" w:lineRule="exact"/>
        <w:ind w:left="312" w:right="-142"/>
        <w:jc w:val="center"/>
        <w:rPr>
          <w:bCs/>
          <w:sz w:val="28"/>
          <w:szCs w:val="28"/>
        </w:rPr>
      </w:pPr>
    </w:p>
    <w:p w:rsidR="0050067A" w:rsidRDefault="0050067A" w:rsidP="0050067A">
      <w:pPr>
        <w:shd w:val="clear" w:color="auto" w:fill="FFFFFF"/>
        <w:spacing w:line="322" w:lineRule="exact"/>
        <w:ind w:left="312" w:right="-142"/>
        <w:jc w:val="center"/>
        <w:rPr>
          <w:bCs/>
          <w:sz w:val="28"/>
          <w:szCs w:val="28"/>
        </w:rPr>
      </w:pPr>
    </w:p>
    <w:p w:rsidR="0050067A" w:rsidRDefault="0050067A" w:rsidP="0050067A">
      <w:pPr>
        <w:ind w:right="-142" w:firstLine="567"/>
        <w:jc w:val="both"/>
        <w:rPr>
          <w:sz w:val="28"/>
          <w:szCs w:val="28"/>
        </w:rPr>
      </w:pPr>
      <w:proofErr w:type="gramStart"/>
      <w:r>
        <w:rPr>
          <w:sz w:val="28"/>
          <w:szCs w:val="28"/>
        </w:rPr>
        <w:t xml:space="preserve">В соответствии с Конституцией Российской Федерации, Федеральным законом от 24 июня 1999 года № 120-ФЗ «Об основах системы профилактики безнадзорности и правонарушений несовершеннолетних», Федеральным законом от 6 октября 2003 года № 131–ФЗ «Об общих </w:t>
      </w:r>
      <w:r>
        <w:rPr>
          <w:spacing w:val="-2"/>
          <w:sz w:val="28"/>
          <w:szCs w:val="28"/>
        </w:rPr>
        <w:t>принципах организации местного самоуправления в Российской Федерации», Законом Краснодарского края от 13 ноября 2006 года № 1132-КЗ «О комиссиях по делам несовершеннолетних и защите их прав в Краснодарском крае</w:t>
      </w:r>
      <w:proofErr w:type="gramEnd"/>
      <w:r>
        <w:rPr>
          <w:spacing w:val="-2"/>
          <w:sz w:val="28"/>
          <w:szCs w:val="28"/>
        </w:rPr>
        <w:t xml:space="preserve">», </w:t>
      </w:r>
      <w:proofErr w:type="gramStart"/>
      <w:r>
        <w:rPr>
          <w:spacing w:val="-2"/>
          <w:sz w:val="28"/>
          <w:szCs w:val="28"/>
        </w:rPr>
        <w:t xml:space="preserve">уставом муниципального образования Крымский район, </w:t>
      </w:r>
      <w:r>
        <w:rPr>
          <w:sz w:val="28"/>
          <w:szCs w:val="28"/>
        </w:rPr>
        <w:t xml:space="preserve">в целях исполнения государственных полномочий по созданию и организации деятельности комиссии по делам несовершеннолетних и защите их прав, </w:t>
      </w:r>
      <w:r>
        <w:rPr>
          <w:spacing w:val="-2"/>
          <w:sz w:val="28"/>
          <w:szCs w:val="28"/>
        </w:rPr>
        <w:t xml:space="preserve">постановлением комиссии по делам несовершеннолетних и защите их прав при администрации муниципального образования Крымский район от 4 апреля 2023 года №6/27 </w:t>
      </w:r>
      <w:r>
        <w:rPr>
          <w:sz w:val="28"/>
          <w:szCs w:val="28"/>
        </w:rPr>
        <w:t>«Об определении лица, ответственного за использование и хранение простой круглой печати комиссии по делам несовершеннолетних</w:t>
      </w:r>
      <w:proofErr w:type="gramEnd"/>
      <w:r>
        <w:rPr>
          <w:sz w:val="28"/>
          <w:szCs w:val="28"/>
        </w:rPr>
        <w:t xml:space="preserve"> и защите их прав при администрации муниципального образования Крымский район»,                           </w:t>
      </w:r>
      <w:proofErr w:type="gramStart"/>
      <w:r>
        <w:rPr>
          <w:sz w:val="28"/>
          <w:szCs w:val="28"/>
        </w:rPr>
        <w:t>п</w:t>
      </w:r>
      <w:proofErr w:type="gramEnd"/>
      <w:r>
        <w:rPr>
          <w:sz w:val="28"/>
          <w:szCs w:val="28"/>
        </w:rPr>
        <w:t xml:space="preserve"> о с т а н о в л я ю:</w:t>
      </w:r>
    </w:p>
    <w:p w:rsidR="0050067A" w:rsidRDefault="0050067A" w:rsidP="0050067A">
      <w:pPr>
        <w:widowControl/>
        <w:autoSpaceDE/>
        <w:adjustRightInd/>
        <w:ind w:right="-142" w:firstLine="567"/>
        <w:jc w:val="both"/>
        <w:rPr>
          <w:sz w:val="28"/>
          <w:szCs w:val="28"/>
        </w:rPr>
      </w:pPr>
      <w:r>
        <w:rPr>
          <w:sz w:val="28"/>
          <w:szCs w:val="28"/>
        </w:rPr>
        <w:t>1. Внести в постановление администрации муниципального образования Крымский район от 29 мая 2018 года № 844 «О создании комиссии по делам несовершеннолетних и защите их прав при администрации муниципального образования Крымский район» изменения, изложив приложение в новой редакции (приложение).</w:t>
      </w:r>
    </w:p>
    <w:p w:rsidR="0050067A" w:rsidRDefault="0050067A" w:rsidP="0050067A">
      <w:pPr>
        <w:shd w:val="clear" w:color="auto" w:fill="FFFFFF"/>
        <w:tabs>
          <w:tab w:val="left" w:pos="-709"/>
        </w:tabs>
        <w:spacing w:line="326" w:lineRule="exact"/>
        <w:ind w:right="-142" w:firstLine="567"/>
        <w:jc w:val="both"/>
        <w:rPr>
          <w:sz w:val="28"/>
          <w:szCs w:val="28"/>
        </w:rPr>
      </w:pPr>
      <w:r>
        <w:rPr>
          <w:sz w:val="28"/>
          <w:szCs w:val="28"/>
        </w:rPr>
        <w:t>2. Постановление администрации муниципального образования Крымский район от 25 ноября 2020 года № 2768 «О внесении изменений в постановление администрации муниципального образования Крымский район от 29 мая 2018 года № 844 «О создании комиссии по делам несовершеннолетних и защите их прав при администрации муниципального образования Крымский район» признать утратившим силу.</w:t>
      </w:r>
    </w:p>
    <w:p w:rsidR="0050067A" w:rsidRDefault="0050067A" w:rsidP="0050067A">
      <w:pPr>
        <w:shd w:val="clear" w:color="auto" w:fill="FFFFFF"/>
        <w:tabs>
          <w:tab w:val="left" w:pos="-709"/>
        </w:tabs>
        <w:spacing w:line="326" w:lineRule="exact"/>
        <w:ind w:right="-142" w:firstLine="567"/>
        <w:jc w:val="both"/>
        <w:rPr>
          <w:sz w:val="28"/>
          <w:szCs w:val="28"/>
        </w:rPr>
      </w:pPr>
      <w:r>
        <w:rPr>
          <w:sz w:val="28"/>
          <w:szCs w:val="28"/>
        </w:rPr>
        <w:t>3. Отделу по взаимодействию со СМИ администрации муниципального образования Крымский район (</w:t>
      </w:r>
      <w:proofErr w:type="spellStart"/>
      <w:r>
        <w:rPr>
          <w:sz w:val="28"/>
          <w:szCs w:val="28"/>
        </w:rPr>
        <w:t>Безовчук</w:t>
      </w:r>
      <w:proofErr w:type="spellEnd"/>
      <w:r>
        <w:rPr>
          <w:sz w:val="28"/>
          <w:szCs w:val="28"/>
        </w:rPr>
        <w:t xml:space="preserve">) обнародовать настоящее постановление путем размещения на официальном сайте администрации муниципального </w:t>
      </w:r>
      <w:r>
        <w:rPr>
          <w:sz w:val="28"/>
          <w:szCs w:val="28"/>
        </w:rPr>
        <w:lastRenderedPageBreak/>
        <w:t xml:space="preserve">образования Крымский район </w:t>
      </w:r>
      <w:hyperlink r:id="rId8" w:history="1">
        <w:r>
          <w:rPr>
            <w:rStyle w:val="af1"/>
            <w:sz w:val="28"/>
            <w:szCs w:val="28"/>
            <w:lang w:val="en-US"/>
          </w:rPr>
          <w:t>www</w:t>
        </w:r>
        <w:r>
          <w:rPr>
            <w:rStyle w:val="af1"/>
            <w:sz w:val="28"/>
            <w:szCs w:val="28"/>
          </w:rPr>
          <w:t>.</w:t>
        </w:r>
        <w:proofErr w:type="spellStart"/>
        <w:r>
          <w:rPr>
            <w:rStyle w:val="af1"/>
            <w:sz w:val="28"/>
            <w:szCs w:val="28"/>
            <w:lang w:val="en-US"/>
          </w:rPr>
          <w:t>krymsk</w:t>
        </w:r>
        <w:proofErr w:type="spellEnd"/>
        <w:r>
          <w:rPr>
            <w:rStyle w:val="af1"/>
            <w:sz w:val="28"/>
            <w:szCs w:val="28"/>
          </w:rPr>
          <w:t>-</w:t>
        </w:r>
        <w:r>
          <w:rPr>
            <w:rStyle w:val="af1"/>
            <w:sz w:val="28"/>
            <w:szCs w:val="28"/>
            <w:lang w:val="en-US"/>
          </w:rPr>
          <w:t>region</w:t>
        </w:r>
        <w:r>
          <w:rPr>
            <w:rStyle w:val="af1"/>
            <w:sz w:val="28"/>
            <w:szCs w:val="28"/>
          </w:rPr>
          <w:t>.</w:t>
        </w:r>
        <w:proofErr w:type="spellStart"/>
        <w:r>
          <w:rPr>
            <w:rStyle w:val="af1"/>
            <w:sz w:val="28"/>
            <w:szCs w:val="28"/>
            <w:lang w:val="en-US"/>
          </w:rPr>
          <w:t>ru</w:t>
        </w:r>
        <w:proofErr w:type="spellEnd"/>
      </w:hyperlink>
      <w:r>
        <w:rPr>
          <w:sz w:val="28"/>
          <w:szCs w:val="28"/>
        </w:rPr>
        <w:t>, зарегистрированном в качестве средства массовой информации.</w:t>
      </w:r>
    </w:p>
    <w:p w:rsidR="0050067A" w:rsidRDefault="0050067A" w:rsidP="0050067A">
      <w:pPr>
        <w:shd w:val="clear" w:color="auto" w:fill="FFFFFF"/>
        <w:tabs>
          <w:tab w:val="left" w:pos="-709"/>
        </w:tabs>
        <w:spacing w:line="326" w:lineRule="exact"/>
        <w:ind w:right="-142" w:firstLine="567"/>
        <w:jc w:val="both"/>
        <w:rPr>
          <w:bCs/>
          <w:sz w:val="28"/>
          <w:szCs w:val="28"/>
        </w:rPr>
      </w:pPr>
      <w:r>
        <w:rPr>
          <w:bCs/>
          <w:sz w:val="28"/>
          <w:szCs w:val="28"/>
        </w:rPr>
        <w:t>4. </w:t>
      </w:r>
      <w:r>
        <w:rPr>
          <w:sz w:val="28"/>
          <w:szCs w:val="28"/>
        </w:rPr>
        <w:t>Постановление вступает в силу после официального обнародования.</w:t>
      </w:r>
    </w:p>
    <w:p w:rsidR="006C0E12" w:rsidRPr="004F0AA4" w:rsidRDefault="006C0E12" w:rsidP="006A3FA9">
      <w:pPr>
        <w:ind w:right="-142"/>
        <w:rPr>
          <w:sz w:val="28"/>
          <w:szCs w:val="28"/>
        </w:rPr>
      </w:pPr>
      <w:bookmarkStart w:id="0" w:name="_GoBack"/>
      <w:bookmarkEnd w:id="0"/>
    </w:p>
    <w:p w:rsidR="000B0B78" w:rsidRPr="004F0AA4" w:rsidRDefault="000B0B78" w:rsidP="006A3FA9">
      <w:pPr>
        <w:ind w:right="-142"/>
        <w:rPr>
          <w:sz w:val="28"/>
          <w:szCs w:val="28"/>
        </w:rPr>
      </w:pPr>
    </w:p>
    <w:p w:rsidR="000B0B78" w:rsidRPr="004F0AA4" w:rsidRDefault="000B0B78" w:rsidP="006A3FA9">
      <w:pPr>
        <w:ind w:right="-142"/>
        <w:rPr>
          <w:sz w:val="28"/>
          <w:szCs w:val="28"/>
        </w:rPr>
      </w:pPr>
    </w:p>
    <w:p w:rsidR="00812F09" w:rsidRPr="004F0AA4" w:rsidRDefault="00707CD6" w:rsidP="00812F09">
      <w:pPr>
        <w:rPr>
          <w:sz w:val="28"/>
          <w:szCs w:val="28"/>
        </w:rPr>
      </w:pPr>
      <w:r w:rsidRPr="004F0AA4">
        <w:rPr>
          <w:sz w:val="28"/>
          <w:szCs w:val="28"/>
        </w:rPr>
        <w:t>Г</w:t>
      </w:r>
      <w:r w:rsidR="00812F09" w:rsidRPr="004F0AA4">
        <w:rPr>
          <w:sz w:val="28"/>
          <w:szCs w:val="28"/>
        </w:rPr>
        <w:t>лав</w:t>
      </w:r>
      <w:r w:rsidRPr="004F0AA4">
        <w:rPr>
          <w:sz w:val="28"/>
          <w:szCs w:val="28"/>
        </w:rPr>
        <w:t>а</w:t>
      </w:r>
      <w:r w:rsidR="00812F09" w:rsidRPr="004F0AA4">
        <w:rPr>
          <w:sz w:val="28"/>
          <w:szCs w:val="28"/>
        </w:rPr>
        <w:t xml:space="preserve"> </w:t>
      </w:r>
      <w:proofErr w:type="gramStart"/>
      <w:r w:rsidR="00812F09" w:rsidRPr="004F0AA4">
        <w:rPr>
          <w:sz w:val="28"/>
          <w:szCs w:val="28"/>
        </w:rPr>
        <w:t>муниципального</w:t>
      </w:r>
      <w:proofErr w:type="gramEnd"/>
      <w:r w:rsidR="00812F09" w:rsidRPr="004F0AA4">
        <w:rPr>
          <w:sz w:val="28"/>
          <w:szCs w:val="28"/>
        </w:rPr>
        <w:t xml:space="preserve"> </w:t>
      </w:r>
    </w:p>
    <w:p w:rsidR="0017001A" w:rsidRPr="004F0AA4" w:rsidRDefault="00812F09" w:rsidP="006830DE">
      <w:pPr>
        <w:rPr>
          <w:sz w:val="28"/>
          <w:szCs w:val="28"/>
        </w:rPr>
        <w:sectPr w:rsidR="0017001A" w:rsidRPr="004F0AA4" w:rsidSect="00F628BC">
          <w:headerReference w:type="even" r:id="rId9"/>
          <w:headerReference w:type="default" r:id="rId10"/>
          <w:pgSz w:w="11906" w:h="16838"/>
          <w:pgMar w:top="1134" w:right="567" w:bottom="851" w:left="1701" w:header="709" w:footer="709" w:gutter="0"/>
          <w:pgNumType w:start="1"/>
          <w:cols w:space="708"/>
          <w:titlePg/>
          <w:docGrid w:linePitch="360"/>
        </w:sectPr>
      </w:pPr>
      <w:r w:rsidRPr="004F0AA4">
        <w:rPr>
          <w:sz w:val="28"/>
          <w:szCs w:val="28"/>
        </w:rPr>
        <w:t xml:space="preserve">образования Крымский район  </w:t>
      </w:r>
      <w:r w:rsidRPr="004F0AA4">
        <w:rPr>
          <w:sz w:val="28"/>
          <w:szCs w:val="28"/>
        </w:rPr>
        <w:tab/>
      </w:r>
      <w:r w:rsidRPr="004F0AA4">
        <w:rPr>
          <w:sz w:val="28"/>
          <w:szCs w:val="28"/>
        </w:rPr>
        <w:tab/>
      </w:r>
      <w:r w:rsidRPr="004F0AA4">
        <w:rPr>
          <w:sz w:val="28"/>
          <w:szCs w:val="28"/>
        </w:rPr>
        <w:tab/>
      </w:r>
      <w:r w:rsidRPr="004F0AA4">
        <w:rPr>
          <w:sz w:val="28"/>
          <w:szCs w:val="28"/>
        </w:rPr>
        <w:tab/>
      </w:r>
      <w:r w:rsidRPr="004F0AA4">
        <w:rPr>
          <w:sz w:val="28"/>
          <w:szCs w:val="28"/>
        </w:rPr>
        <w:tab/>
      </w:r>
      <w:r w:rsidRPr="004F0AA4">
        <w:rPr>
          <w:sz w:val="28"/>
          <w:szCs w:val="28"/>
        </w:rPr>
        <w:tab/>
      </w:r>
      <w:r w:rsidR="00622A43" w:rsidRPr="004F0AA4">
        <w:rPr>
          <w:sz w:val="28"/>
          <w:szCs w:val="28"/>
        </w:rPr>
        <w:t xml:space="preserve">  </w:t>
      </w:r>
      <w:r w:rsidR="00F628BC" w:rsidRPr="004F0AA4">
        <w:rPr>
          <w:sz w:val="28"/>
          <w:szCs w:val="28"/>
        </w:rPr>
        <w:t xml:space="preserve">    </w:t>
      </w:r>
      <w:r w:rsidR="00707CD6" w:rsidRPr="004F0AA4">
        <w:rPr>
          <w:sz w:val="28"/>
          <w:szCs w:val="28"/>
        </w:rPr>
        <w:t xml:space="preserve">   С.О. Лесь</w:t>
      </w:r>
    </w:p>
    <w:tbl>
      <w:tblPr>
        <w:tblW w:w="11779" w:type="dxa"/>
        <w:tblLayout w:type="fixed"/>
        <w:tblLook w:val="0000" w:firstRow="0" w:lastRow="0" w:firstColumn="0" w:lastColumn="0" w:noHBand="0" w:noVBand="0"/>
      </w:tblPr>
      <w:tblGrid>
        <w:gridCol w:w="3510"/>
        <w:gridCol w:w="2410"/>
        <w:gridCol w:w="5859"/>
      </w:tblGrid>
      <w:tr w:rsidR="004F0AA4" w:rsidRPr="004F0AA4" w:rsidTr="000B6999">
        <w:tc>
          <w:tcPr>
            <w:tcW w:w="3510" w:type="dxa"/>
          </w:tcPr>
          <w:p w:rsidR="004F0AA4" w:rsidRPr="004F0AA4" w:rsidRDefault="004F0AA4" w:rsidP="000B6999">
            <w:pPr>
              <w:ind w:firstLine="709"/>
              <w:rPr>
                <w:sz w:val="28"/>
                <w:szCs w:val="28"/>
              </w:rPr>
            </w:pPr>
          </w:p>
        </w:tc>
        <w:tc>
          <w:tcPr>
            <w:tcW w:w="2410" w:type="dxa"/>
          </w:tcPr>
          <w:p w:rsidR="004F0AA4" w:rsidRPr="004F0AA4" w:rsidRDefault="004F0AA4" w:rsidP="000B6999">
            <w:pPr>
              <w:snapToGrid w:val="0"/>
              <w:ind w:firstLine="709"/>
              <w:rPr>
                <w:sz w:val="28"/>
                <w:szCs w:val="28"/>
              </w:rPr>
            </w:pPr>
          </w:p>
        </w:tc>
        <w:tc>
          <w:tcPr>
            <w:tcW w:w="5859" w:type="dxa"/>
          </w:tcPr>
          <w:p w:rsidR="004F0AA4" w:rsidRPr="004F0AA4" w:rsidRDefault="004F0AA4" w:rsidP="000B6999">
            <w:pPr>
              <w:snapToGrid w:val="0"/>
              <w:ind w:left="-817" w:firstLine="709"/>
              <w:rPr>
                <w:sz w:val="28"/>
                <w:szCs w:val="28"/>
              </w:rPr>
            </w:pPr>
            <w:r w:rsidRPr="004F0AA4">
              <w:rPr>
                <w:sz w:val="28"/>
                <w:szCs w:val="28"/>
              </w:rPr>
              <w:t xml:space="preserve">ПРИЛОЖЕНИЕ </w:t>
            </w:r>
          </w:p>
          <w:p w:rsidR="004F0AA4" w:rsidRPr="004F0AA4" w:rsidRDefault="004F0AA4" w:rsidP="000B6999">
            <w:pPr>
              <w:snapToGrid w:val="0"/>
              <w:ind w:left="-817" w:firstLine="709"/>
              <w:rPr>
                <w:sz w:val="28"/>
                <w:szCs w:val="28"/>
              </w:rPr>
            </w:pPr>
            <w:r w:rsidRPr="004F0AA4">
              <w:rPr>
                <w:sz w:val="28"/>
                <w:szCs w:val="28"/>
              </w:rPr>
              <w:t xml:space="preserve">к постановлению администрации </w:t>
            </w:r>
          </w:p>
          <w:p w:rsidR="004F0AA4" w:rsidRPr="004F0AA4" w:rsidRDefault="004F0AA4" w:rsidP="000B6999">
            <w:pPr>
              <w:snapToGrid w:val="0"/>
              <w:ind w:left="-817" w:firstLine="709"/>
              <w:rPr>
                <w:sz w:val="28"/>
                <w:szCs w:val="28"/>
              </w:rPr>
            </w:pPr>
            <w:r w:rsidRPr="004F0AA4">
              <w:rPr>
                <w:sz w:val="28"/>
                <w:szCs w:val="28"/>
              </w:rPr>
              <w:t xml:space="preserve">муниципального образования </w:t>
            </w:r>
          </w:p>
          <w:p w:rsidR="004F0AA4" w:rsidRPr="004F0AA4" w:rsidRDefault="004F0AA4" w:rsidP="000B6999">
            <w:pPr>
              <w:snapToGrid w:val="0"/>
              <w:ind w:left="-817" w:firstLine="709"/>
              <w:rPr>
                <w:sz w:val="28"/>
                <w:szCs w:val="28"/>
              </w:rPr>
            </w:pPr>
            <w:r w:rsidRPr="004F0AA4">
              <w:rPr>
                <w:sz w:val="28"/>
                <w:szCs w:val="28"/>
              </w:rPr>
              <w:t xml:space="preserve">Крымский район </w:t>
            </w:r>
          </w:p>
          <w:p w:rsidR="004F0AA4" w:rsidRPr="004F0AA4" w:rsidRDefault="004F0AA4" w:rsidP="000B6999">
            <w:pPr>
              <w:snapToGrid w:val="0"/>
              <w:ind w:left="-817" w:firstLine="709"/>
              <w:rPr>
                <w:sz w:val="28"/>
                <w:szCs w:val="28"/>
              </w:rPr>
            </w:pPr>
            <w:r w:rsidRPr="004F0AA4">
              <w:rPr>
                <w:sz w:val="28"/>
                <w:szCs w:val="28"/>
              </w:rPr>
              <w:t xml:space="preserve">от                         №          </w:t>
            </w:r>
          </w:p>
          <w:p w:rsidR="004F0AA4" w:rsidRPr="004F0AA4" w:rsidRDefault="004F0AA4" w:rsidP="000B6999">
            <w:pPr>
              <w:snapToGrid w:val="0"/>
              <w:ind w:left="-817" w:firstLine="709"/>
              <w:rPr>
                <w:sz w:val="28"/>
                <w:szCs w:val="28"/>
              </w:rPr>
            </w:pPr>
          </w:p>
        </w:tc>
      </w:tr>
    </w:tbl>
    <w:p w:rsidR="004F0AA4" w:rsidRPr="004F0AA4" w:rsidRDefault="004F0AA4" w:rsidP="004F0AA4">
      <w:pPr>
        <w:ind w:firstLine="709"/>
        <w:jc w:val="center"/>
        <w:rPr>
          <w:b/>
          <w:sz w:val="28"/>
          <w:szCs w:val="28"/>
        </w:rPr>
      </w:pPr>
    </w:p>
    <w:p w:rsidR="004F0AA4" w:rsidRPr="004F0AA4" w:rsidRDefault="004F0AA4" w:rsidP="004F0AA4">
      <w:pPr>
        <w:ind w:firstLine="709"/>
        <w:jc w:val="center"/>
        <w:rPr>
          <w:b/>
          <w:sz w:val="28"/>
          <w:szCs w:val="28"/>
        </w:rPr>
      </w:pPr>
    </w:p>
    <w:p w:rsidR="004F0AA4" w:rsidRPr="004F0AA4" w:rsidRDefault="004F0AA4" w:rsidP="004F0AA4">
      <w:pPr>
        <w:tabs>
          <w:tab w:val="left" w:pos="142"/>
        </w:tabs>
        <w:ind w:firstLine="709"/>
        <w:jc w:val="center"/>
        <w:rPr>
          <w:b/>
          <w:sz w:val="28"/>
          <w:szCs w:val="28"/>
        </w:rPr>
      </w:pPr>
      <w:r w:rsidRPr="004F0AA4">
        <w:rPr>
          <w:b/>
          <w:sz w:val="28"/>
          <w:szCs w:val="28"/>
        </w:rPr>
        <w:t>ПОЛОЖЕНИЕ</w:t>
      </w:r>
    </w:p>
    <w:p w:rsidR="004F0AA4" w:rsidRPr="004F0AA4" w:rsidRDefault="004F0AA4" w:rsidP="004F0AA4">
      <w:pPr>
        <w:tabs>
          <w:tab w:val="left" w:pos="142"/>
        </w:tabs>
        <w:ind w:firstLine="709"/>
        <w:jc w:val="center"/>
        <w:rPr>
          <w:b/>
          <w:bCs/>
          <w:caps/>
          <w:sz w:val="28"/>
          <w:szCs w:val="28"/>
        </w:rPr>
      </w:pPr>
      <w:r w:rsidRPr="004F0AA4">
        <w:rPr>
          <w:b/>
          <w:sz w:val="28"/>
          <w:szCs w:val="28"/>
        </w:rPr>
        <w:t xml:space="preserve">о комиссии по делам несовершеннолетних и защите их прав при администрации муниципального образования крымский район </w:t>
      </w:r>
    </w:p>
    <w:p w:rsidR="004F0AA4" w:rsidRPr="004F0AA4" w:rsidRDefault="004F0AA4" w:rsidP="004F0AA4">
      <w:pPr>
        <w:tabs>
          <w:tab w:val="left" w:pos="142"/>
        </w:tabs>
        <w:ind w:firstLine="709"/>
        <w:rPr>
          <w:b/>
          <w:bCs/>
          <w:iCs/>
          <w:sz w:val="28"/>
          <w:szCs w:val="28"/>
        </w:rPr>
      </w:pPr>
    </w:p>
    <w:p w:rsidR="004F0AA4" w:rsidRPr="004F0AA4" w:rsidRDefault="004F0AA4" w:rsidP="004F0AA4">
      <w:pPr>
        <w:pStyle w:val="ab"/>
        <w:numPr>
          <w:ilvl w:val="0"/>
          <w:numId w:val="40"/>
        </w:numPr>
        <w:tabs>
          <w:tab w:val="left" w:pos="142"/>
          <w:tab w:val="left" w:pos="1134"/>
        </w:tabs>
        <w:ind w:left="0" w:firstLine="709"/>
        <w:jc w:val="both"/>
        <w:rPr>
          <w:sz w:val="28"/>
          <w:szCs w:val="28"/>
        </w:rPr>
      </w:pPr>
      <w:r w:rsidRPr="004F0AA4">
        <w:rPr>
          <w:sz w:val="28"/>
          <w:szCs w:val="28"/>
        </w:rPr>
        <w:t>Комиссия по делам несовершеннолетних и защите их прав при администрации муниципального образования Крымский район (далее – комиссия) создается в порядке, установленном законодательством Краснодарского края.</w:t>
      </w:r>
    </w:p>
    <w:p w:rsidR="004F0AA4" w:rsidRPr="004F0AA4" w:rsidRDefault="004F0AA4" w:rsidP="004F0AA4">
      <w:pPr>
        <w:tabs>
          <w:tab w:val="left" w:pos="142"/>
        </w:tabs>
        <w:ind w:firstLine="709"/>
        <w:jc w:val="both"/>
        <w:rPr>
          <w:rStyle w:val="af2"/>
          <w:sz w:val="28"/>
          <w:szCs w:val="28"/>
        </w:rPr>
      </w:pPr>
      <w:proofErr w:type="gramStart"/>
      <w:r w:rsidRPr="004F0AA4">
        <w:rPr>
          <w:sz w:val="28"/>
          <w:szCs w:val="28"/>
        </w:rPr>
        <w:t xml:space="preserve">Комиссия является коллегиальным органом системы профилактики безнадзорности и правонарушений несовершеннолетних (далее – система профилактики) муниципального образования Крымский район, 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w:t>
      </w:r>
      <w:r w:rsidRPr="004F0AA4">
        <w:rPr>
          <w:rStyle w:val="af2"/>
          <w:sz w:val="28"/>
          <w:szCs w:val="28"/>
        </w:rPr>
        <w:t>выявление и</w:t>
      </w:r>
      <w:proofErr w:type="gramEnd"/>
      <w:r w:rsidRPr="004F0AA4">
        <w:rPr>
          <w:rStyle w:val="af2"/>
          <w:sz w:val="28"/>
          <w:szCs w:val="28"/>
        </w:rPr>
        <w:t xml:space="preserve">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F0AA4" w:rsidRPr="004F0AA4" w:rsidRDefault="004F0AA4" w:rsidP="004F0AA4">
      <w:pPr>
        <w:tabs>
          <w:tab w:val="left" w:pos="142"/>
        </w:tabs>
        <w:ind w:firstLine="709"/>
        <w:jc w:val="both"/>
        <w:rPr>
          <w:sz w:val="28"/>
          <w:szCs w:val="28"/>
        </w:rPr>
      </w:pPr>
      <w:r w:rsidRPr="004F0AA4">
        <w:rPr>
          <w:rStyle w:val="af2"/>
          <w:sz w:val="28"/>
          <w:szCs w:val="28"/>
        </w:rPr>
        <w:t>Состав комиссии утверждается постановлением администрации муниципального образования Крымский район.</w:t>
      </w:r>
    </w:p>
    <w:p w:rsidR="004F0AA4" w:rsidRPr="004F0AA4" w:rsidRDefault="004F0AA4" w:rsidP="004F0AA4">
      <w:pPr>
        <w:tabs>
          <w:tab w:val="left" w:pos="142"/>
        </w:tabs>
        <w:ind w:firstLine="709"/>
        <w:jc w:val="both"/>
        <w:rPr>
          <w:sz w:val="28"/>
          <w:szCs w:val="28"/>
        </w:rPr>
      </w:pPr>
      <w:r w:rsidRPr="004F0AA4">
        <w:rPr>
          <w:sz w:val="28"/>
          <w:szCs w:val="28"/>
        </w:rPr>
        <w:t xml:space="preserve">2. </w:t>
      </w:r>
      <w:proofErr w:type="gramStart"/>
      <w:r w:rsidRPr="004F0AA4">
        <w:rPr>
          <w:sz w:val="28"/>
          <w:szCs w:val="28"/>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Примерным положением о комиссиях по делам несовершеннолетних и защите их прав, утвержденным Постановлением Правительства Российской Федерации от 6 ноября 2013 года № 995, а также законами Краснодарского края  федеральными законами, актами Президента Российской Федерации и Правительства</w:t>
      </w:r>
      <w:proofErr w:type="gramEnd"/>
      <w:r w:rsidRPr="004F0AA4">
        <w:rPr>
          <w:sz w:val="28"/>
          <w:szCs w:val="28"/>
        </w:rPr>
        <w:t xml:space="preserve"> Российской Федерации, Положением, а также законами и актами Краснодарского края.</w:t>
      </w:r>
    </w:p>
    <w:p w:rsidR="004F0AA4" w:rsidRPr="004F0AA4" w:rsidRDefault="004F0AA4" w:rsidP="004F0AA4">
      <w:pPr>
        <w:tabs>
          <w:tab w:val="left" w:pos="142"/>
        </w:tabs>
        <w:ind w:firstLine="709"/>
        <w:jc w:val="both"/>
        <w:rPr>
          <w:sz w:val="28"/>
          <w:szCs w:val="28"/>
        </w:rPr>
      </w:pPr>
      <w:r w:rsidRPr="004F0AA4">
        <w:rPr>
          <w:sz w:val="28"/>
          <w:szCs w:val="28"/>
        </w:rPr>
        <w:t xml:space="preserve">3. </w:t>
      </w:r>
      <w:proofErr w:type="gramStart"/>
      <w:r w:rsidRPr="004F0AA4">
        <w:rPr>
          <w:sz w:val="28"/>
          <w:szCs w:val="28"/>
        </w:rPr>
        <w:t xml:space="preserve">Деятельность комиссии основывается на принципах законности, демократизма, коллегиальности, гуманного обращения с несовершеннолетними, индивидуального подхода к несовершеннолетним и уважительного отношения к несовершеннолетним, их родителям (лицам, их заменяющим) с соблюдением конфиденциальности полученной информации, взаимодействия с родителями (лицами, их заменяющими) несовершеннолетних </w:t>
      </w:r>
      <w:r w:rsidRPr="004F0AA4">
        <w:rPr>
          <w:sz w:val="28"/>
          <w:szCs w:val="28"/>
        </w:rPr>
        <w:lastRenderedPageBreak/>
        <w:t>по вопросам защиты их прав и законных интересов, поддержки семьи с несовершеннолетними детьми и взаимодействия с ней, государственной поддержки деятельности органов местного</w:t>
      </w:r>
      <w:proofErr w:type="gramEnd"/>
      <w:r w:rsidRPr="004F0AA4">
        <w:rPr>
          <w:sz w:val="28"/>
          <w:szCs w:val="28"/>
        </w:rPr>
        <w:t xml:space="preserve">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гласности.</w:t>
      </w:r>
    </w:p>
    <w:p w:rsidR="004F0AA4" w:rsidRPr="004F0AA4" w:rsidRDefault="004F0AA4" w:rsidP="004F0AA4">
      <w:pPr>
        <w:tabs>
          <w:tab w:val="left" w:pos="142"/>
        </w:tabs>
        <w:ind w:firstLine="709"/>
        <w:jc w:val="both"/>
        <w:rPr>
          <w:sz w:val="28"/>
          <w:szCs w:val="28"/>
        </w:rPr>
      </w:pPr>
      <w:r w:rsidRPr="004F0AA4">
        <w:rPr>
          <w:sz w:val="28"/>
          <w:szCs w:val="28"/>
        </w:rPr>
        <w:t>4. Порядок рассмотрения комиссией материалов (дел), не связанных с делами об административных правонарушениях, определяется законодательством Краснодарского края, если иное не установлено федеральным законодательством.</w:t>
      </w:r>
    </w:p>
    <w:p w:rsidR="004F0AA4" w:rsidRPr="004F0AA4" w:rsidRDefault="004F0AA4" w:rsidP="004F0AA4">
      <w:pPr>
        <w:tabs>
          <w:tab w:val="left" w:pos="142"/>
        </w:tabs>
        <w:ind w:firstLine="709"/>
        <w:jc w:val="both"/>
        <w:rPr>
          <w:sz w:val="28"/>
          <w:szCs w:val="28"/>
        </w:rPr>
      </w:pPr>
      <w:r w:rsidRPr="004F0AA4">
        <w:rPr>
          <w:sz w:val="28"/>
          <w:szCs w:val="28"/>
        </w:rPr>
        <w:t>5. Задачами комиссии являются:</w:t>
      </w:r>
    </w:p>
    <w:p w:rsidR="004F0AA4" w:rsidRPr="004F0AA4" w:rsidRDefault="004F0AA4" w:rsidP="004F0AA4">
      <w:pPr>
        <w:tabs>
          <w:tab w:val="left" w:pos="142"/>
        </w:tabs>
        <w:ind w:firstLine="709"/>
        <w:jc w:val="both"/>
        <w:rPr>
          <w:sz w:val="28"/>
          <w:szCs w:val="28"/>
        </w:rPr>
      </w:pPr>
      <w:r w:rsidRPr="004F0AA4">
        <w:rPr>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F0AA4" w:rsidRPr="004F0AA4" w:rsidRDefault="004F0AA4" w:rsidP="004F0AA4">
      <w:pPr>
        <w:tabs>
          <w:tab w:val="left" w:pos="142"/>
        </w:tabs>
        <w:ind w:firstLine="709"/>
        <w:jc w:val="both"/>
        <w:rPr>
          <w:sz w:val="28"/>
          <w:szCs w:val="28"/>
        </w:rPr>
      </w:pPr>
      <w:r w:rsidRPr="004F0AA4">
        <w:rPr>
          <w:sz w:val="28"/>
          <w:szCs w:val="28"/>
        </w:rPr>
        <w:t>2) обеспечение защиты прав и законных интересов несовершеннолетних;</w:t>
      </w:r>
    </w:p>
    <w:p w:rsidR="004F0AA4" w:rsidRPr="004F0AA4" w:rsidRDefault="004F0AA4" w:rsidP="004F0AA4">
      <w:pPr>
        <w:tabs>
          <w:tab w:val="left" w:pos="142"/>
        </w:tabs>
        <w:ind w:firstLine="709"/>
        <w:jc w:val="both"/>
        <w:rPr>
          <w:sz w:val="28"/>
          <w:szCs w:val="28"/>
        </w:rPr>
      </w:pPr>
      <w:r w:rsidRPr="004F0AA4">
        <w:rPr>
          <w:sz w:val="28"/>
          <w:szCs w:val="28"/>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F0AA4" w:rsidRPr="004F0AA4" w:rsidRDefault="004F0AA4" w:rsidP="004F0AA4">
      <w:pPr>
        <w:tabs>
          <w:tab w:val="left" w:pos="142"/>
        </w:tabs>
        <w:ind w:firstLine="709"/>
        <w:jc w:val="both"/>
        <w:rPr>
          <w:sz w:val="28"/>
          <w:szCs w:val="28"/>
        </w:rPr>
      </w:pPr>
      <w:r w:rsidRPr="004F0AA4">
        <w:rPr>
          <w:sz w:val="28"/>
          <w:szCs w:val="28"/>
        </w:rPr>
        <w:t>4) выявление и пресечение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w:t>
      </w:r>
    </w:p>
    <w:p w:rsidR="004F0AA4" w:rsidRPr="004F0AA4" w:rsidRDefault="004F0AA4" w:rsidP="004F0AA4">
      <w:pPr>
        <w:tabs>
          <w:tab w:val="left" w:pos="142"/>
        </w:tabs>
        <w:ind w:firstLine="709"/>
        <w:jc w:val="both"/>
        <w:rPr>
          <w:sz w:val="28"/>
          <w:szCs w:val="28"/>
        </w:rPr>
      </w:pPr>
      <w:r w:rsidRPr="004F0AA4">
        <w:rPr>
          <w:sz w:val="28"/>
          <w:szCs w:val="28"/>
        </w:rPr>
        <w:t>5) осуществление мер, предусмотренных законодательством, по координации деятельности органов и организаций по профилактике безнадзорности, беспризорности и правонарушений несовершеннолетних;</w:t>
      </w:r>
    </w:p>
    <w:p w:rsidR="004F0AA4" w:rsidRPr="004F0AA4" w:rsidRDefault="004F0AA4" w:rsidP="004F0AA4">
      <w:pPr>
        <w:tabs>
          <w:tab w:val="left" w:pos="142"/>
        </w:tabs>
        <w:ind w:firstLine="709"/>
        <w:jc w:val="both"/>
        <w:rPr>
          <w:sz w:val="28"/>
          <w:szCs w:val="28"/>
        </w:rPr>
      </w:pPr>
      <w:r w:rsidRPr="004F0AA4">
        <w:rPr>
          <w:sz w:val="28"/>
          <w:szCs w:val="28"/>
        </w:rPr>
        <w:t>6) иные задачи, предусмотренные законодательством.</w:t>
      </w:r>
    </w:p>
    <w:p w:rsidR="004F0AA4" w:rsidRPr="004F0AA4" w:rsidRDefault="004F0AA4" w:rsidP="004F0AA4">
      <w:pPr>
        <w:tabs>
          <w:tab w:val="left" w:pos="142"/>
        </w:tabs>
        <w:ind w:firstLine="709"/>
        <w:jc w:val="both"/>
        <w:rPr>
          <w:sz w:val="28"/>
          <w:szCs w:val="28"/>
        </w:rPr>
      </w:pPr>
      <w:r w:rsidRPr="004F0AA4">
        <w:rPr>
          <w:sz w:val="28"/>
          <w:szCs w:val="28"/>
        </w:rPr>
        <w:t>6. Для решения возложенных задач комиссия:</w:t>
      </w:r>
    </w:p>
    <w:p w:rsidR="004F0AA4" w:rsidRPr="004F0AA4" w:rsidRDefault="004F0AA4" w:rsidP="004F0AA4">
      <w:pPr>
        <w:pStyle w:val="ab"/>
        <w:tabs>
          <w:tab w:val="left" w:pos="142"/>
        </w:tabs>
        <w:ind w:left="0" w:firstLine="709"/>
        <w:jc w:val="both"/>
        <w:rPr>
          <w:sz w:val="28"/>
          <w:szCs w:val="28"/>
        </w:rPr>
      </w:pPr>
      <w:proofErr w:type="gramStart"/>
      <w:r w:rsidRPr="004F0AA4">
        <w:rPr>
          <w:sz w:val="28"/>
          <w:szCs w:val="28"/>
        </w:rPr>
        <w:t>1) координирует деятельность органов и учреждений системы профилактики, направленную на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Pr="004F0AA4">
        <w:rPr>
          <w:sz w:val="28"/>
          <w:szCs w:val="28"/>
        </w:rPr>
        <w:t xml:space="preserve">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Краснодарского края;</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w:t>
      </w:r>
      <w:r w:rsidRPr="004F0AA4">
        <w:rPr>
          <w:sz w:val="28"/>
          <w:szCs w:val="28"/>
        </w:rPr>
        <w:lastRenderedPageBreak/>
        <w:t>правонарушениям и антиобщественным действиям несовершеннолетних;</w:t>
      </w:r>
    </w:p>
    <w:p w:rsidR="004F0AA4" w:rsidRPr="004F0AA4" w:rsidRDefault="004F0AA4" w:rsidP="004F0AA4">
      <w:pPr>
        <w:pStyle w:val="ab"/>
        <w:tabs>
          <w:tab w:val="left" w:pos="142"/>
        </w:tabs>
        <w:ind w:left="0" w:firstLine="709"/>
        <w:jc w:val="both"/>
        <w:rPr>
          <w:sz w:val="28"/>
          <w:szCs w:val="28"/>
        </w:rPr>
      </w:pPr>
      <w:r w:rsidRPr="004F0AA4">
        <w:rPr>
          <w:sz w:val="28"/>
          <w:szCs w:val="28"/>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4F0AA4" w:rsidRPr="004F0AA4" w:rsidRDefault="004F0AA4" w:rsidP="004F0AA4">
      <w:pPr>
        <w:pStyle w:val="ab"/>
        <w:tabs>
          <w:tab w:val="left" w:pos="142"/>
        </w:tabs>
        <w:ind w:left="0" w:firstLine="709"/>
        <w:jc w:val="both"/>
        <w:rPr>
          <w:sz w:val="28"/>
          <w:szCs w:val="28"/>
        </w:rPr>
      </w:pPr>
      <w:r w:rsidRPr="004F0AA4">
        <w:rPr>
          <w:sz w:val="28"/>
          <w:szCs w:val="28"/>
        </w:rPr>
        <w:t>4)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4F0AA4" w:rsidRPr="004F0AA4" w:rsidRDefault="004F0AA4" w:rsidP="004F0AA4">
      <w:pPr>
        <w:pStyle w:val="ab"/>
        <w:tabs>
          <w:tab w:val="left" w:pos="142"/>
        </w:tabs>
        <w:ind w:left="0" w:firstLine="709"/>
        <w:jc w:val="both"/>
        <w:rPr>
          <w:sz w:val="28"/>
          <w:szCs w:val="28"/>
        </w:rPr>
      </w:pPr>
      <w:r w:rsidRPr="004F0AA4">
        <w:rPr>
          <w:sz w:val="28"/>
          <w:szCs w:val="28"/>
        </w:rPr>
        <w:t>5) утверждает межведомственные планы (программы)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4F0AA4" w:rsidRPr="004F0AA4" w:rsidRDefault="004F0AA4" w:rsidP="004F0AA4">
      <w:pPr>
        <w:pStyle w:val="ab"/>
        <w:tabs>
          <w:tab w:val="left" w:pos="142"/>
        </w:tabs>
        <w:ind w:left="0" w:firstLine="709"/>
        <w:jc w:val="both"/>
        <w:rPr>
          <w:sz w:val="28"/>
          <w:szCs w:val="28"/>
        </w:rPr>
      </w:pPr>
      <w:r w:rsidRPr="004F0AA4">
        <w:rPr>
          <w:sz w:val="28"/>
          <w:szCs w:val="28"/>
        </w:rPr>
        <w:t>6) ведет персонифицированный учет несовершеннолетних и семей, находящихся в социально опасном положении, формирует банк данных о таких несовершеннолетних и семьях;</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7) принимает меры по совершенствованию деятельности органов и учреждений системы профилактики по итогам анализа и </w:t>
      </w:r>
      <w:proofErr w:type="gramStart"/>
      <w:r w:rsidRPr="004F0AA4">
        <w:rPr>
          <w:sz w:val="28"/>
          <w:szCs w:val="28"/>
        </w:rPr>
        <w:t>обобщения</w:t>
      </w:r>
      <w:proofErr w:type="gramEnd"/>
      <w:r w:rsidRPr="004F0AA4">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8) подготавливает совместно с соответствующими органами или </w:t>
      </w:r>
      <w:proofErr w:type="gramStart"/>
      <w:r w:rsidRPr="004F0AA4">
        <w:rPr>
          <w:sz w:val="28"/>
          <w:szCs w:val="28"/>
        </w:rPr>
        <w:t>учреждениями</w:t>
      </w:r>
      <w:proofErr w:type="gramEnd"/>
      <w:r w:rsidRPr="004F0AA4">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9)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 </w:t>
      </w:r>
    </w:p>
    <w:p w:rsidR="004F0AA4" w:rsidRPr="004F0AA4" w:rsidRDefault="004F0AA4" w:rsidP="004F0AA4">
      <w:pPr>
        <w:pStyle w:val="ab"/>
        <w:tabs>
          <w:tab w:val="left" w:pos="142"/>
        </w:tabs>
        <w:ind w:left="0" w:firstLine="709"/>
        <w:jc w:val="both"/>
        <w:rPr>
          <w:sz w:val="28"/>
          <w:szCs w:val="28"/>
        </w:rPr>
      </w:pPr>
      <w:proofErr w:type="gramStart"/>
      <w:r w:rsidRPr="004F0AA4">
        <w:rPr>
          <w:sz w:val="28"/>
          <w:szCs w:val="28"/>
        </w:rPr>
        <w:t>10)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4F0AA4" w:rsidRPr="004F0AA4" w:rsidRDefault="004F0AA4" w:rsidP="004F0AA4">
      <w:pPr>
        <w:pStyle w:val="ab"/>
        <w:tabs>
          <w:tab w:val="left" w:pos="142"/>
        </w:tabs>
        <w:ind w:left="0" w:firstLine="709"/>
        <w:jc w:val="both"/>
        <w:rPr>
          <w:sz w:val="28"/>
          <w:szCs w:val="28"/>
        </w:rPr>
      </w:pPr>
      <w:r w:rsidRPr="004F0AA4">
        <w:rPr>
          <w:sz w:val="28"/>
          <w:szCs w:val="28"/>
        </w:rPr>
        <w:t>11)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F0AA4" w:rsidRPr="004F0AA4" w:rsidRDefault="004F0AA4" w:rsidP="004F0AA4">
      <w:pPr>
        <w:pStyle w:val="ab"/>
        <w:tabs>
          <w:tab w:val="left" w:pos="142"/>
        </w:tabs>
        <w:ind w:left="0" w:firstLine="709"/>
        <w:jc w:val="both"/>
        <w:rPr>
          <w:sz w:val="28"/>
          <w:szCs w:val="28"/>
        </w:rPr>
      </w:pPr>
      <w:proofErr w:type="gramStart"/>
      <w:r w:rsidRPr="004F0AA4">
        <w:rPr>
          <w:sz w:val="28"/>
          <w:szCs w:val="28"/>
        </w:rPr>
        <w:t xml:space="preserve">12) при наличии согласия родителей </w:t>
      </w:r>
      <w:hyperlink r:id="rId11" w:history="1">
        <w:r w:rsidRPr="004F0AA4">
          <w:rPr>
            <w:sz w:val="28"/>
            <w:szCs w:val="28"/>
          </w:rPr>
          <w:t>(законных представителей)</w:t>
        </w:r>
      </w:hyperlink>
      <w:r w:rsidRPr="004F0AA4">
        <w:rPr>
          <w:sz w:val="28"/>
          <w:szCs w:val="28"/>
        </w:rPr>
        <w:t xml:space="preserve"> </w:t>
      </w:r>
      <w:r w:rsidRPr="004F0AA4">
        <w:rPr>
          <w:sz w:val="28"/>
          <w:szCs w:val="28"/>
        </w:rPr>
        <w:lastRenderedPageBreak/>
        <w:t>несовершеннолетнего обучающегося и управления образования администрации муниципального образования Крымский район,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управлением образования администрации муниципального образования Крымский район, не позднее чем в месячный срок меры по продолжению освоения несовершеннолетними образовательной программы основного</w:t>
      </w:r>
      <w:proofErr w:type="gramEnd"/>
      <w:r w:rsidRPr="004F0AA4">
        <w:rPr>
          <w:sz w:val="28"/>
          <w:szCs w:val="28"/>
        </w:rPr>
        <w:t xml:space="preserve"> общего образования в иной форме обучения и с согласия их родителей (законных представителей) по трудоустройству таких несовершеннолетних;</w:t>
      </w:r>
    </w:p>
    <w:p w:rsidR="004F0AA4" w:rsidRPr="004F0AA4" w:rsidRDefault="004F0AA4" w:rsidP="004F0AA4">
      <w:pPr>
        <w:pStyle w:val="ab"/>
        <w:tabs>
          <w:tab w:val="left" w:pos="142"/>
        </w:tabs>
        <w:ind w:left="0" w:firstLine="709"/>
        <w:jc w:val="both"/>
        <w:rPr>
          <w:sz w:val="28"/>
          <w:szCs w:val="28"/>
        </w:rPr>
      </w:pPr>
      <w:proofErr w:type="gramStart"/>
      <w:r w:rsidRPr="004F0AA4">
        <w:rPr>
          <w:sz w:val="28"/>
          <w:szCs w:val="28"/>
        </w:rPr>
        <w:t>13)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филиале по Крымскому району ФКУ УИИУФСИН России по Краснодарскому краю,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roofErr w:type="gramEnd"/>
    </w:p>
    <w:p w:rsidR="004F0AA4" w:rsidRPr="004F0AA4" w:rsidRDefault="004F0AA4" w:rsidP="004F0AA4">
      <w:pPr>
        <w:pStyle w:val="ab"/>
        <w:tabs>
          <w:tab w:val="left" w:pos="142"/>
        </w:tabs>
        <w:ind w:left="0" w:firstLine="709"/>
        <w:jc w:val="both"/>
        <w:rPr>
          <w:sz w:val="28"/>
          <w:szCs w:val="28"/>
        </w:rPr>
      </w:pPr>
      <w:r w:rsidRPr="004F0AA4">
        <w:rPr>
          <w:sz w:val="28"/>
          <w:szCs w:val="28"/>
        </w:rPr>
        <w:t>14) вносит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 нуждающихся в помощи государства;</w:t>
      </w:r>
    </w:p>
    <w:p w:rsidR="004F0AA4" w:rsidRPr="004F0AA4" w:rsidRDefault="004F0AA4" w:rsidP="004F0AA4">
      <w:pPr>
        <w:pStyle w:val="ab"/>
        <w:tabs>
          <w:tab w:val="left" w:pos="142"/>
        </w:tabs>
        <w:ind w:left="0" w:firstLine="709"/>
        <w:jc w:val="both"/>
        <w:rPr>
          <w:sz w:val="28"/>
          <w:szCs w:val="28"/>
        </w:rPr>
      </w:pPr>
      <w:r w:rsidRPr="004F0AA4">
        <w:rPr>
          <w:sz w:val="28"/>
          <w:szCs w:val="28"/>
        </w:rPr>
        <w:t>15) рассматривает материалы и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Краснодарского края;</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16) принимает решения на основании заключения психолого–медико–педагогической </w:t>
      </w:r>
      <w:hyperlink r:id="rId12" w:history="1">
        <w:r w:rsidRPr="004F0AA4">
          <w:rPr>
            <w:sz w:val="28"/>
            <w:szCs w:val="28"/>
          </w:rPr>
          <w:t>комиссии</w:t>
        </w:r>
      </w:hyperlink>
      <w:r w:rsidRPr="004F0AA4">
        <w:rPr>
          <w:sz w:val="28"/>
          <w:szCs w:val="28"/>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4F0AA4" w:rsidRPr="004F0AA4" w:rsidRDefault="004F0AA4" w:rsidP="004F0AA4">
      <w:pPr>
        <w:pStyle w:val="ab"/>
        <w:tabs>
          <w:tab w:val="left" w:pos="142"/>
        </w:tabs>
        <w:ind w:left="0" w:firstLine="709"/>
        <w:jc w:val="both"/>
        <w:rPr>
          <w:sz w:val="28"/>
          <w:szCs w:val="28"/>
        </w:rPr>
      </w:pPr>
      <w:r w:rsidRPr="004F0AA4">
        <w:rPr>
          <w:sz w:val="28"/>
          <w:szCs w:val="28"/>
        </w:rPr>
        <w:t>17) ежегодно подготавливает и направляет в администрацию муниципального образования Крымский район и Совет депутатов муниципального образования Крымский район в порядке, установленном законодательством Краснодарского края, отчеты о работе по профилактике безнадзорности и правонарушений несовершеннолетних на территории муниципального образования Крымский район;</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18)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4F0AA4">
        <w:rPr>
          <w:sz w:val="28"/>
          <w:szCs w:val="28"/>
        </w:rPr>
        <w:t>недостижением</w:t>
      </w:r>
      <w:proofErr w:type="spellEnd"/>
      <w:r w:rsidRPr="004F0AA4">
        <w:rPr>
          <w:sz w:val="28"/>
          <w:szCs w:val="28"/>
        </w:rPr>
        <w:t xml:space="preserve">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w:t>
      </w:r>
      <w:proofErr w:type="gramStart"/>
      <w:r w:rsidRPr="004F0AA4">
        <w:rPr>
          <w:sz w:val="28"/>
          <w:szCs w:val="28"/>
        </w:rPr>
        <w:t>судом</w:t>
      </w:r>
      <w:proofErr w:type="gramEnd"/>
      <w:r w:rsidRPr="004F0AA4">
        <w:rPr>
          <w:sz w:val="28"/>
          <w:szCs w:val="28"/>
        </w:rPr>
        <w:t xml:space="preserve"> об их помещении в специальные учебно-воспитательные учреждения закрытого типа, а также </w:t>
      </w:r>
      <w:r w:rsidRPr="004F0AA4">
        <w:rPr>
          <w:sz w:val="28"/>
          <w:szCs w:val="28"/>
        </w:rPr>
        <w:lastRenderedPageBreak/>
        <w:t xml:space="preserve">ходатайства, просьбы, жалобы и другие обращения несовершеннолетних или их родителей </w:t>
      </w:r>
      <w:hyperlink r:id="rId13" w:history="1">
        <w:r w:rsidRPr="004F0AA4">
          <w:rPr>
            <w:sz w:val="28"/>
            <w:szCs w:val="28"/>
          </w:rPr>
          <w:t>(законных представителей)</w:t>
        </w:r>
      </w:hyperlink>
      <w:r w:rsidRPr="004F0AA4">
        <w:rPr>
          <w:sz w:val="28"/>
          <w:szCs w:val="28"/>
        </w:rPr>
        <w:t>, относящиеся к установленной сфере деятельности комиссии;</w:t>
      </w:r>
    </w:p>
    <w:p w:rsidR="004F0AA4" w:rsidRPr="004F0AA4" w:rsidRDefault="004F0AA4" w:rsidP="004F0AA4">
      <w:pPr>
        <w:pStyle w:val="ab"/>
        <w:tabs>
          <w:tab w:val="left" w:pos="142"/>
        </w:tabs>
        <w:ind w:left="0" w:firstLine="709"/>
        <w:jc w:val="both"/>
        <w:rPr>
          <w:sz w:val="28"/>
          <w:szCs w:val="28"/>
        </w:rPr>
      </w:pPr>
      <w:r w:rsidRPr="004F0AA4">
        <w:rPr>
          <w:sz w:val="28"/>
          <w:szCs w:val="28"/>
        </w:rPr>
        <w:t>19) принимает решение о направлении информации с соответствующие органы и учреждения системы профилактики, действующие на территории муниципального образования Крымский район, о необходимости проведения индивидуальной профилактической работы в отношении несовершеннолетних, находящихся в социально опасном положении;</w:t>
      </w:r>
    </w:p>
    <w:p w:rsidR="004F0AA4" w:rsidRPr="004F0AA4" w:rsidRDefault="004F0AA4" w:rsidP="004F0AA4">
      <w:pPr>
        <w:pStyle w:val="ab"/>
        <w:tabs>
          <w:tab w:val="left" w:pos="142"/>
        </w:tabs>
        <w:ind w:left="0" w:firstLine="709"/>
        <w:jc w:val="both"/>
        <w:rPr>
          <w:sz w:val="28"/>
          <w:szCs w:val="28"/>
        </w:rPr>
      </w:pPr>
      <w:r w:rsidRPr="004F0AA4">
        <w:rPr>
          <w:sz w:val="28"/>
          <w:szCs w:val="28"/>
        </w:rPr>
        <w:t>20) принимает решение о направлении материалов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проведения соответствующих лечебно – профилактических и реабилитационных мероприятий;</w:t>
      </w:r>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21)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4" w:history="1">
        <w:r w:rsidRPr="004F0AA4">
          <w:rPr>
            <w:sz w:val="28"/>
            <w:szCs w:val="28"/>
          </w:rPr>
          <w:t>Кодексом</w:t>
        </w:r>
      </w:hyperlink>
      <w:r w:rsidRPr="004F0AA4">
        <w:rPr>
          <w:sz w:val="28"/>
          <w:szCs w:val="28"/>
        </w:rPr>
        <w:t xml:space="preserve"> Российской Федерации об административных правонарушениях и законами Краснодарского края об административной ответственности к компетенции комиссии;</w:t>
      </w:r>
    </w:p>
    <w:p w:rsidR="004F0AA4" w:rsidRPr="004F0AA4" w:rsidRDefault="004F0AA4" w:rsidP="004F0AA4">
      <w:pPr>
        <w:pStyle w:val="ab"/>
        <w:tabs>
          <w:tab w:val="left" w:pos="142"/>
        </w:tabs>
        <w:ind w:left="0" w:firstLine="709"/>
        <w:jc w:val="both"/>
        <w:rPr>
          <w:sz w:val="28"/>
          <w:szCs w:val="28"/>
        </w:rPr>
      </w:pPr>
      <w:r w:rsidRPr="004F0AA4">
        <w:rPr>
          <w:sz w:val="28"/>
          <w:szCs w:val="28"/>
        </w:rPr>
        <w:t>22) рассматривает материалы (дела), не связанные с делами об административных правонарушениях, в порядке, установленном высшим исполнительным органом исполнительной власти Краснодарского края – администрацией Краснодарского края;</w:t>
      </w:r>
    </w:p>
    <w:p w:rsidR="004F0AA4" w:rsidRPr="004F0AA4" w:rsidRDefault="004F0AA4" w:rsidP="004F0AA4">
      <w:pPr>
        <w:pStyle w:val="ab"/>
        <w:tabs>
          <w:tab w:val="left" w:pos="142"/>
        </w:tabs>
        <w:ind w:left="0" w:firstLine="709"/>
        <w:jc w:val="both"/>
        <w:rPr>
          <w:sz w:val="28"/>
          <w:szCs w:val="28"/>
        </w:rPr>
      </w:pPr>
      <w:r w:rsidRPr="004F0AA4">
        <w:rPr>
          <w:sz w:val="28"/>
          <w:szCs w:val="28"/>
        </w:rPr>
        <w:t>23) обращается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4F0AA4" w:rsidRPr="004F0AA4" w:rsidRDefault="004F0AA4" w:rsidP="004F0AA4">
      <w:pPr>
        <w:pStyle w:val="ab"/>
        <w:tabs>
          <w:tab w:val="left" w:pos="142"/>
        </w:tabs>
        <w:ind w:left="0" w:firstLine="709"/>
        <w:jc w:val="both"/>
        <w:rPr>
          <w:sz w:val="28"/>
          <w:szCs w:val="28"/>
        </w:rPr>
      </w:pPr>
      <w:r w:rsidRPr="004F0AA4">
        <w:rPr>
          <w:sz w:val="28"/>
          <w:szCs w:val="28"/>
        </w:rPr>
        <w:t>24) дает совместно с государственной инспекцией труда в Краснодарском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4F0AA4" w:rsidRPr="004F0AA4" w:rsidRDefault="004F0AA4" w:rsidP="004F0AA4">
      <w:pPr>
        <w:pStyle w:val="ab"/>
        <w:tabs>
          <w:tab w:val="left" w:pos="142"/>
        </w:tabs>
        <w:ind w:left="0" w:firstLine="709"/>
        <w:jc w:val="both"/>
        <w:rPr>
          <w:sz w:val="28"/>
          <w:szCs w:val="28"/>
        </w:rPr>
      </w:pPr>
      <w:r w:rsidRPr="004F0AA4">
        <w:rPr>
          <w:sz w:val="28"/>
          <w:szCs w:val="28"/>
        </w:rPr>
        <w:t>25) участвует в разработке проектов нормативных правовых актов по вопросам защиты прав и законных интересов несовершеннолетних;</w:t>
      </w:r>
    </w:p>
    <w:p w:rsidR="004F0AA4" w:rsidRPr="004F0AA4" w:rsidRDefault="004F0AA4" w:rsidP="004F0AA4">
      <w:pPr>
        <w:pStyle w:val="ab"/>
        <w:tabs>
          <w:tab w:val="left" w:pos="142"/>
        </w:tabs>
        <w:ind w:left="0" w:firstLine="709"/>
        <w:jc w:val="both"/>
        <w:rPr>
          <w:sz w:val="28"/>
          <w:szCs w:val="28"/>
        </w:rPr>
      </w:pPr>
      <w:proofErr w:type="gramStart"/>
      <w:r w:rsidRPr="004F0AA4">
        <w:rPr>
          <w:sz w:val="28"/>
          <w:szCs w:val="28"/>
        </w:rPr>
        <w:t xml:space="preserve">26)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 </w:t>
      </w:r>
      <w:proofErr w:type="gramEnd"/>
    </w:p>
    <w:p w:rsidR="004F0AA4" w:rsidRPr="004F0AA4" w:rsidRDefault="004F0AA4" w:rsidP="004F0AA4">
      <w:pPr>
        <w:pStyle w:val="ab"/>
        <w:tabs>
          <w:tab w:val="left" w:pos="142"/>
        </w:tabs>
        <w:ind w:left="0" w:firstLine="709"/>
        <w:jc w:val="both"/>
        <w:rPr>
          <w:sz w:val="28"/>
          <w:szCs w:val="28"/>
        </w:rPr>
      </w:pPr>
      <w:r w:rsidRPr="004F0AA4">
        <w:rPr>
          <w:sz w:val="28"/>
          <w:szCs w:val="28"/>
        </w:rPr>
        <w:t xml:space="preserve">27) содействует привлечению социально ориентированных </w:t>
      </w:r>
      <w:r w:rsidRPr="004F0AA4">
        <w:rPr>
          <w:sz w:val="28"/>
          <w:szCs w:val="28"/>
        </w:rPr>
        <w:lastRenderedPageBreak/>
        <w:t>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F0AA4" w:rsidRPr="004F0AA4" w:rsidRDefault="004F0AA4" w:rsidP="004F0AA4">
      <w:pPr>
        <w:pStyle w:val="ab"/>
        <w:tabs>
          <w:tab w:val="left" w:pos="142"/>
        </w:tabs>
        <w:ind w:left="0" w:firstLine="709"/>
        <w:jc w:val="both"/>
        <w:rPr>
          <w:sz w:val="28"/>
          <w:szCs w:val="28"/>
        </w:rPr>
      </w:pPr>
      <w:r w:rsidRPr="004F0AA4">
        <w:rPr>
          <w:sz w:val="28"/>
          <w:szCs w:val="28"/>
        </w:rPr>
        <w:t>28) ведет прием несовершеннолетних, их родителей или иных законных представителей, а также других лиц по вопросам, относящимся к их компетенции;</w:t>
      </w:r>
    </w:p>
    <w:p w:rsidR="004F0AA4" w:rsidRPr="004F0AA4" w:rsidRDefault="004F0AA4" w:rsidP="004F0AA4">
      <w:pPr>
        <w:pStyle w:val="ab"/>
        <w:tabs>
          <w:tab w:val="left" w:pos="142"/>
        </w:tabs>
        <w:ind w:left="0" w:firstLine="709"/>
        <w:jc w:val="both"/>
        <w:rPr>
          <w:sz w:val="28"/>
          <w:szCs w:val="28"/>
        </w:rPr>
      </w:pPr>
      <w:r w:rsidRPr="004F0AA4">
        <w:rPr>
          <w:sz w:val="28"/>
          <w:szCs w:val="28"/>
        </w:rPr>
        <w:t>29) осуществляет иные полномочия, установленные законодательством Российской Федерации или Краснодарского края.</w:t>
      </w:r>
    </w:p>
    <w:p w:rsidR="004F0AA4" w:rsidRPr="004F0AA4" w:rsidRDefault="004F0AA4" w:rsidP="004F0AA4">
      <w:pPr>
        <w:tabs>
          <w:tab w:val="left" w:pos="142"/>
        </w:tabs>
        <w:ind w:firstLine="709"/>
        <w:jc w:val="both"/>
        <w:rPr>
          <w:sz w:val="28"/>
          <w:szCs w:val="28"/>
        </w:rPr>
      </w:pPr>
      <w:r w:rsidRPr="004F0AA4">
        <w:rPr>
          <w:sz w:val="28"/>
          <w:szCs w:val="28"/>
        </w:rPr>
        <w:t>7. К вопросам обеспечения деятельности комиссии относятся:</w:t>
      </w:r>
    </w:p>
    <w:p w:rsidR="004F0AA4" w:rsidRPr="004F0AA4" w:rsidRDefault="004F0AA4" w:rsidP="004F0AA4">
      <w:pPr>
        <w:tabs>
          <w:tab w:val="left" w:pos="142"/>
        </w:tabs>
        <w:ind w:firstLine="709"/>
        <w:jc w:val="both"/>
        <w:rPr>
          <w:sz w:val="28"/>
          <w:szCs w:val="28"/>
        </w:rPr>
      </w:pPr>
      <w:r w:rsidRPr="004F0AA4">
        <w:rPr>
          <w:sz w:val="28"/>
          <w:szCs w:val="28"/>
        </w:rPr>
        <w:t xml:space="preserve">1) подготовка и организация проведения заседаний и иных плановых мероприятий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2) осуществление </w:t>
      </w:r>
      <w:proofErr w:type="gramStart"/>
      <w:r w:rsidRPr="004F0AA4">
        <w:rPr>
          <w:sz w:val="28"/>
          <w:szCs w:val="28"/>
        </w:rPr>
        <w:t>контроля за</w:t>
      </w:r>
      <w:proofErr w:type="gramEnd"/>
      <w:r w:rsidRPr="004F0AA4">
        <w:rPr>
          <w:sz w:val="28"/>
          <w:szCs w:val="28"/>
        </w:rPr>
        <w:t xml:space="preserve"> своевременностью подготовки и представления материалов для рассмотрения на заседаниях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3) ведение делопроизводства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4) оказание консультативной помощи представителям органов и учреждений системы профилактики, органов местного самоуправления и организаций, участвующим в подготовке материалов к заседанию комиссии, при поступлении соответствующего запроса; </w:t>
      </w:r>
    </w:p>
    <w:p w:rsidR="004F0AA4" w:rsidRPr="004F0AA4" w:rsidRDefault="004F0AA4" w:rsidP="004F0AA4">
      <w:pPr>
        <w:tabs>
          <w:tab w:val="left" w:pos="142"/>
        </w:tabs>
        <w:ind w:firstLine="709"/>
        <w:jc w:val="both"/>
        <w:rPr>
          <w:sz w:val="28"/>
          <w:szCs w:val="28"/>
        </w:rPr>
      </w:pPr>
      <w:r w:rsidRPr="004F0AA4">
        <w:rPr>
          <w:sz w:val="28"/>
          <w:szCs w:val="28"/>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 </w:t>
      </w:r>
    </w:p>
    <w:p w:rsidR="004F0AA4" w:rsidRPr="004F0AA4" w:rsidRDefault="004F0AA4" w:rsidP="004F0AA4">
      <w:pPr>
        <w:tabs>
          <w:tab w:val="left" w:pos="142"/>
        </w:tabs>
        <w:ind w:firstLine="709"/>
        <w:jc w:val="both"/>
        <w:rPr>
          <w:sz w:val="28"/>
          <w:szCs w:val="28"/>
        </w:rPr>
      </w:pPr>
      <w:r w:rsidRPr="004F0AA4">
        <w:rPr>
          <w:sz w:val="28"/>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4F0AA4" w:rsidRPr="004F0AA4" w:rsidRDefault="004F0AA4" w:rsidP="004F0AA4">
      <w:pPr>
        <w:tabs>
          <w:tab w:val="left" w:pos="142"/>
        </w:tabs>
        <w:ind w:firstLine="709"/>
        <w:jc w:val="both"/>
        <w:rPr>
          <w:sz w:val="28"/>
          <w:szCs w:val="28"/>
        </w:rPr>
      </w:pPr>
      <w:r w:rsidRPr="004F0AA4">
        <w:rPr>
          <w:sz w:val="28"/>
          <w:szCs w:val="28"/>
        </w:rPr>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 </w:t>
      </w:r>
    </w:p>
    <w:p w:rsidR="004F0AA4" w:rsidRPr="004F0AA4" w:rsidRDefault="004F0AA4" w:rsidP="004F0AA4">
      <w:pPr>
        <w:tabs>
          <w:tab w:val="left" w:pos="142"/>
        </w:tabs>
        <w:ind w:firstLine="709"/>
        <w:jc w:val="both"/>
        <w:rPr>
          <w:sz w:val="28"/>
          <w:szCs w:val="28"/>
        </w:rPr>
      </w:pPr>
      <w:r w:rsidRPr="004F0AA4">
        <w:rPr>
          <w:sz w:val="28"/>
          <w:szCs w:val="28"/>
        </w:rPr>
        <w:t xml:space="preserve">8) осуществление сбора, обработки и обобщения информации, необходимой для решения задач, стоящих перед комиссией; </w:t>
      </w:r>
    </w:p>
    <w:p w:rsidR="004F0AA4" w:rsidRPr="004F0AA4" w:rsidRDefault="004F0AA4" w:rsidP="004F0AA4">
      <w:pPr>
        <w:tabs>
          <w:tab w:val="left" w:pos="142"/>
        </w:tabs>
        <w:ind w:firstLine="709"/>
        <w:jc w:val="both"/>
        <w:rPr>
          <w:sz w:val="28"/>
          <w:szCs w:val="28"/>
        </w:rPr>
      </w:pPr>
      <w:r w:rsidRPr="004F0AA4">
        <w:rPr>
          <w:sz w:val="28"/>
          <w:szCs w:val="28"/>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4F0AA4" w:rsidRPr="004F0AA4" w:rsidRDefault="004F0AA4" w:rsidP="004F0AA4">
      <w:pPr>
        <w:tabs>
          <w:tab w:val="left" w:pos="142"/>
        </w:tabs>
        <w:ind w:firstLine="709"/>
        <w:jc w:val="both"/>
        <w:rPr>
          <w:sz w:val="28"/>
          <w:szCs w:val="28"/>
        </w:rPr>
      </w:pPr>
      <w:r w:rsidRPr="004F0AA4">
        <w:rPr>
          <w:sz w:val="28"/>
          <w:szCs w:val="28"/>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 </w:t>
      </w:r>
    </w:p>
    <w:p w:rsidR="004F0AA4" w:rsidRPr="004F0AA4" w:rsidRDefault="004F0AA4" w:rsidP="004F0AA4">
      <w:pPr>
        <w:tabs>
          <w:tab w:val="left" w:pos="142"/>
        </w:tabs>
        <w:ind w:firstLine="709"/>
        <w:jc w:val="both"/>
        <w:rPr>
          <w:sz w:val="28"/>
          <w:szCs w:val="28"/>
        </w:rPr>
      </w:pPr>
      <w:r w:rsidRPr="004F0AA4">
        <w:rPr>
          <w:sz w:val="28"/>
          <w:szCs w:val="28"/>
        </w:rPr>
        <w:t xml:space="preserve">11) подготовка информационных и аналитических материалов по вопросам профилактики безнадзорности и правонарушений несовершеннолетних; </w:t>
      </w:r>
    </w:p>
    <w:p w:rsidR="004F0AA4" w:rsidRPr="004F0AA4" w:rsidRDefault="004F0AA4" w:rsidP="004F0AA4">
      <w:pPr>
        <w:tabs>
          <w:tab w:val="left" w:pos="142"/>
        </w:tabs>
        <w:ind w:firstLine="709"/>
        <w:jc w:val="both"/>
        <w:rPr>
          <w:sz w:val="28"/>
          <w:szCs w:val="28"/>
        </w:rPr>
      </w:pPr>
      <w:r w:rsidRPr="004F0AA4">
        <w:rPr>
          <w:sz w:val="28"/>
          <w:szCs w:val="28"/>
        </w:rPr>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 </w:t>
      </w:r>
    </w:p>
    <w:p w:rsidR="004F0AA4" w:rsidRPr="004F0AA4" w:rsidRDefault="004F0AA4" w:rsidP="004F0AA4">
      <w:pPr>
        <w:tabs>
          <w:tab w:val="left" w:pos="142"/>
        </w:tabs>
        <w:ind w:firstLine="709"/>
        <w:jc w:val="both"/>
        <w:rPr>
          <w:sz w:val="28"/>
          <w:szCs w:val="28"/>
        </w:rPr>
      </w:pPr>
      <w:r w:rsidRPr="004F0AA4">
        <w:rPr>
          <w:sz w:val="28"/>
          <w:szCs w:val="28"/>
        </w:rPr>
        <w:lastRenderedPageBreak/>
        <w:t>13) осуществление взаимодействия с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4F0AA4" w:rsidRPr="004F0AA4" w:rsidRDefault="004F0AA4" w:rsidP="004F0AA4">
      <w:pPr>
        <w:tabs>
          <w:tab w:val="left" w:pos="142"/>
        </w:tabs>
        <w:ind w:firstLine="709"/>
        <w:jc w:val="both"/>
        <w:rPr>
          <w:sz w:val="28"/>
          <w:szCs w:val="28"/>
        </w:rPr>
      </w:pPr>
      <w:r w:rsidRPr="004F0AA4">
        <w:rPr>
          <w:sz w:val="28"/>
          <w:szCs w:val="28"/>
        </w:rPr>
        <w:t xml:space="preserve">14) направление запросов в органы местного самоуправления, организации, о представлении необходимых для рассмотрения на заседании комиссии материалов (информации) по вопросам, отнесенным к ее компетенции; </w:t>
      </w:r>
    </w:p>
    <w:p w:rsidR="004F0AA4" w:rsidRPr="004F0AA4" w:rsidRDefault="004F0AA4" w:rsidP="004F0AA4">
      <w:pPr>
        <w:tabs>
          <w:tab w:val="left" w:pos="142"/>
        </w:tabs>
        <w:ind w:firstLine="709"/>
        <w:jc w:val="both"/>
        <w:rPr>
          <w:sz w:val="28"/>
          <w:szCs w:val="28"/>
        </w:rPr>
      </w:pPr>
      <w:r w:rsidRPr="004F0AA4">
        <w:rPr>
          <w:sz w:val="28"/>
          <w:szCs w:val="28"/>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 </w:t>
      </w:r>
    </w:p>
    <w:p w:rsidR="004F0AA4" w:rsidRPr="004F0AA4" w:rsidRDefault="004F0AA4" w:rsidP="004F0AA4">
      <w:pPr>
        <w:tabs>
          <w:tab w:val="left" w:pos="142"/>
        </w:tabs>
        <w:ind w:firstLine="709"/>
        <w:jc w:val="both"/>
        <w:rPr>
          <w:sz w:val="28"/>
          <w:szCs w:val="28"/>
        </w:rPr>
      </w:pPr>
      <w:r w:rsidRPr="004F0AA4">
        <w:rPr>
          <w:sz w:val="28"/>
          <w:szCs w:val="28"/>
        </w:rPr>
        <w:t xml:space="preserve">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Крымский район; </w:t>
      </w:r>
    </w:p>
    <w:p w:rsidR="004F0AA4" w:rsidRPr="004F0AA4" w:rsidRDefault="004F0AA4" w:rsidP="004F0AA4">
      <w:pPr>
        <w:tabs>
          <w:tab w:val="left" w:pos="142"/>
        </w:tabs>
        <w:ind w:firstLine="709"/>
        <w:jc w:val="both"/>
        <w:rPr>
          <w:sz w:val="28"/>
          <w:szCs w:val="28"/>
        </w:rPr>
      </w:pPr>
      <w:r w:rsidRPr="004F0AA4">
        <w:rPr>
          <w:sz w:val="28"/>
          <w:szCs w:val="28"/>
        </w:rPr>
        <w:t>17) подготовка и направление в комиссии по делам несовершеннолетних и защите их прав при администрации Краснодарского края справочной информации, отчетов по вопросам, относящимся к компетенции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18) участие в подготовке заключений на проекты нормативных правовых актов по вопросам защиты прав и законных интересов несовершеннолетних; </w:t>
      </w:r>
    </w:p>
    <w:p w:rsidR="004F0AA4" w:rsidRPr="004F0AA4" w:rsidRDefault="004F0AA4" w:rsidP="004F0AA4">
      <w:pPr>
        <w:tabs>
          <w:tab w:val="left" w:pos="142"/>
        </w:tabs>
        <w:ind w:firstLine="709"/>
        <w:jc w:val="both"/>
        <w:rPr>
          <w:sz w:val="28"/>
          <w:szCs w:val="28"/>
        </w:rPr>
      </w:pPr>
      <w:r w:rsidRPr="004F0AA4">
        <w:rPr>
          <w:sz w:val="28"/>
          <w:szCs w:val="28"/>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Краснодарского края.</w:t>
      </w:r>
    </w:p>
    <w:p w:rsidR="004F0AA4" w:rsidRPr="004F0AA4" w:rsidRDefault="004F0AA4" w:rsidP="004F0AA4">
      <w:pPr>
        <w:tabs>
          <w:tab w:val="left" w:pos="142"/>
        </w:tabs>
        <w:ind w:firstLine="709"/>
        <w:jc w:val="both"/>
        <w:rPr>
          <w:sz w:val="28"/>
          <w:szCs w:val="28"/>
        </w:rPr>
      </w:pPr>
      <w:r w:rsidRPr="004F0AA4">
        <w:rPr>
          <w:sz w:val="28"/>
          <w:szCs w:val="28"/>
        </w:rPr>
        <w:t>8. В состав комиссии входят председатель комиссии, заместитель председателя комиссии, ответственный секретарь комиссии и члены комиссии.</w:t>
      </w:r>
    </w:p>
    <w:p w:rsidR="004F0AA4" w:rsidRPr="004F0AA4" w:rsidRDefault="004F0AA4" w:rsidP="004F0AA4">
      <w:pPr>
        <w:tabs>
          <w:tab w:val="left" w:pos="142"/>
        </w:tabs>
        <w:ind w:firstLine="709"/>
        <w:jc w:val="both"/>
        <w:rPr>
          <w:sz w:val="28"/>
          <w:szCs w:val="28"/>
        </w:rPr>
      </w:pPr>
      <w:r w:rsidRPr="004F0AA4">
        <w:rPr>
          <w:sz w:val="28"/>
          <w:szCs w:val="28"/>
        </w:rPr>
        <w:t>Членами комиссии являются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4F0AA4" w:rsidRPr="004F0AA4" w:rsidRDefault="004F0AA4" w:rsidP="004F0AA4">
      <w:pPr>
        <w:tabs>
          <w:tab w:val="left" w:pos="142"/>
        </w:tabs>
        <w:ind w:firstLine="709"/>
        <w:jc w:val="both"/>
        <w:rPr>
          <w:sz w:val="28"/>
          <w:szCs w:val="28"/>
        </w:rPr>
      </w:pPr>
      <w:r w:rsidRPr="004F0AA4">
        <w:rPr>
          <w:sz w:val="28"/>
          <w:szCs w:val="28"/>
        </w:rPr>
        <w:t>9. Председатель комиссии:</w:t>
      </w:r>
    </w:p>
    <w:p w:rsidR="004F0AA4" w:rsidRPr="004F0AA4" w:rsidRDefault="004F0AA4" w:rsidP="004F0AA4">
      <w:pPr>
        <w:tabs>
          <w:tab w:val="left" w:pos="142"/>
        </w:tabs>
        <w:ind w:firstLine="709"/>
        <w:jc w:val="both"/>
        <w:rPr>
          <w:sz w:val="28"/>
          <w:szCs w:val="28"/>
        </w:rPr>
      </w:pPr>
      <w:r w:rsidRPr="004F0AA4">
        <w:rPr>
          <w:sz w:val="28"/>
          <w:szCs w:val="28"/>
        </w:rPr>
        <w:t>1) осуществляет руководство деятельностью комиссии;</w:t>
      </w:r>
    </w:p>
    <w:p w:rsidR="004F0AA4" w:rsidRPr="004F0AA4" w:rsidRDefault="004F0AA4" w:rsidP="004F0AA4">
      <w:pPr>
        <w:tabs>
          <w:tab w:val="left" w:pos="142"/>
        </w:tabs>
        <w:ind w:firstLine="709"/>
        <w:jc w:val="both"/>
        <w:rPr>
          <w:sz w:val="28"/>
          <w:szCs w:val="28"/>
        </w:rPr>
      </w:pPr>
      <w:r w:rsidRPr="004F0AA4">
        <w:rPr>
          <w:sz w:val="28"/>
          <w:szCs w:val="28"/>
        </w:rPr>
        <w:t>2) председательствует на заседании комиссии и организует ее работу;</w:t>
      </w:r>
    </w:p>
    <w:p w:rsidR="004F0AA4" w:rsidRPr="004F0AA4" w:rsidRDefault="004F0AA4" w:rsidP="004F0AA4">
      <w:pPr>
        <w:tabs>
          <w:tab w:val="left" w:pos="142"/>
        </w:tabs>
        <w:ind w:firstLine="709"/>
        <w:jc w:val="both"/>
        <w:rPr>
          <w:sz w:val="28"/>
          <w:szCs w:val="28"/>
        </w:rPr>
      </w:pPr>
      <w:r w:rsidRPr="004F0AA4">
        <w:rPr>
          <w:sz w:val="28"/>
          <w:szCs w:val="28"/>
        </w:rPr>
        <w:t>3) имеет право решающего голоса при голосовании на заседании комиссии;</w:t>
      </w:r>
    </w:p>
    <w:p w:rsidR="004F0AA4" w:rsidRPr="004F0AA4" w:rsidRDefault="004F0AA4" w:rsidP="004F0AA4">
      <w:pPr>
        <w:tabs>
          <w:tab w:val="left" w:pos="142"/>
        </w:tabs>
        <w:ind w:firstLine="709"/>
        <w:jc w:val="both"/>
        <w:rPr>
          <w:sz w:val="28"/>
          <w:szCs w:val="28"/>
        </w:rPr>
      </w:pPr>
      <w:r w:rsidRPr="004F0AA4">
        <w:rPr>
          <w:sz w:val="28"/>
          <w:szCs w:val="28"/>
        </w:rPr>
        <w:t>4) представляет комиссию в государственных органах, органах местного самоуправления и иных организациях;</w:t>
      </w:r>
    </w:p>
    <w:p w:rsidR="004F0AA4" w:rsidRPr="004F0AA4" w:rsidRDefault="004F0AA4" w:rsidP="004F0AA4">
      <w:pPr>
        <w:tabs>
          <w:tab w:val="left" w:pos="142"/>
        </w:tabs>
        <w:ind w:firstLine="709"/>
        <w:jc w:val="both"/>
        <w:rPr>
          <w:sz w:val="28"/>
          <w:szCs w:val="28"/>
        </w:rPr>
      </w:pPr>
      <w:r w:rsidRPr="004F0AA4">
        <w:rPr>
          <w:sz w:val="28"/>
          <w:szCs w:val="28"/>
        </w:rPr>
        <w:t>5) утверждает повестку заседания комиссии;</w:t>
      </w:r>
    </w:p>
    <w:p w:rsidR="004F0AA4" w:rsidRPr="004F0AA4" w:rsidRDefault="004F0AA4" w:rsidP="004F0AA4">
      <w:pPr>
        <w:tabs>
          <w:tab w:val="left" w:pos="142"/>
        </w:tabs>
        <w:ind w:firstLine="709"/>
        <w:jc w:val="both"/>
        <w:rPr>
          <w:sz w:val="28"/>
          <w:szCs w:val="28"/>
        </w:rPr>
      </w:pPr>
      <w:r w:rsidRPr="004F0AA4">
        <w:rPr>
          <w:sz w:val="28"/>
          <w:szCs w:val="28"/>
        </w:rPr>
        <w:t>6) назначает дату заседания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7) дает заместителю председателя комиссии, ответственному секретарю </w:t>
      </w:r>
      <w:r w:rsidRPr="004F0AA4">
        <w:rPr>
          <w:sz w:val="28"/>
          <w:szCs w:val="28"/>
        </w:rPr>
        <w:lastRenderedPageBreak/>
        <w:t xml:space="preserve">комиссии, членам комиссии </w:t>
      </w:r>
      <w:proofErr w:type="gramStart"/>
      <w:r w:rsidRPr="004F0AA4">
        <w:rPr>
          <w:sz w:val="28"/>
          <w:szCs w:val="28"/>
        </w:rPr>
        <w:t>обязательные к исполнению</w:t>
      </w:r>
      <w:proofErr w:type="gramEnd"/>
      <w:r w:rsidRPr="004F0AA4">
        <w:rPr>
          <w:sz w:val="28"/>
          <w:szCs w:val="28"/>
        </w:rPr>
        <w:t xml:space="preserve"> поручения по вопросам, отнесенным к компетенции комиссии;</w:t>
      </w:r>
    </w:p>
    <w:p w:rsidR="004F0AA4" w:rsidRPr="004F0AA4" w:rsidRDefault="004F0AA4" w:rsidP="004F0AA4">
      <w:pPr>
        <w:tabs>
          <w:tab w:val="left" w:pos="142"/>
        </w:tabs>
        <w:ind w:firstLine="709"/>
        <w:jc w:val="both"/>
        <w:rPr>
          <w:sz w:val="28"/>
          <w:szCs w:val="28"/>
        </w:rPr>
      </w:pPr>
      <w:r w:rsidRPr="004F0AA4">
        <w:rPr>
          <w:sz w:val="28"/>
          <w:szCs w:val="28"/>
        </w:rPr>
        <w:t>8) представляет уполномоченным органам (должностным лицам) предложения по формированию персонального состава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9) осуществляет </w:t>
      </w:r>
      <w:proofErr w:type="gramStart"/>
      <w:r w:rsidRPr="004F0AA4">
        <w:rPr>
          <w:sz w:val="28"/>
          <w:szCs w:val="28"/>
        </w:rPr>
        <w:t>контроль за</w:t>
      </w:r>
      <w:proofErr w:type="gramEnd"/>
      <w:r w:rsidRPr="004F0AA4">
        <w:rPr>
          <w:sz w:val="28"/>
          <w:szCs w:val="28"/>
        </w:rPr>
        <w:t xml:space="preserve"> исполнением плана работы комиссии, подписывает постановления комиссии;</w:t>
      </w:r>
    </w:p>
    <w:p w:rsidR="004F0AA4" w:rsidRPr="004F0AA4" w:rsidRDefault="004F0AA4" w:rsidP="004F0AA4">
      <w:pPr>
        <w:tabs>
          <w:tab w:val="left" w:pos="142"/>
        </w:tabs>
        <w:ind w:firstLine="709"/>
        <w:jc w:val="both"/>
        <w:rPr>
          <w:sz w:val="28"/>
          <w:szCs w:val="28"/>
        </w:rPr>
      </w:pPr>
      <w:r w:rsidRPr="004F0AA4">
        <w:rPr>
          <w:sz w:val="28"/>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Краснодарского края.</w:t>
      </w:r>
    </w:p>
    <w:p w:rsidR="004F0AA4" w:rsidRPr="004F0AA4" w:rsidRDefault="004F0AA4" w:rsidP="004F0AA4">
      <w:pPr>
        <w:tabs>
          <w:tab w:val="left" w:pos="142"/>
        </w:tabs>
        <w:ind w:firstLine="709"/>
        <w:jc w:val="both"/>
        <w:rPr>
          <w:sz w:val="28"/>
          <w:szCs w:val="28"/>
        </w:rPr>
      </w:pPr>
      <w:r w:rsidRPr="004F0AA4">
        <w:rPr>
          <w:sz w:val="28"/>
          <w:szCs w:val="28"/>
        </w:rPr>
        <w:t>10. Заместитель председателя комиссии:</w:t>
      </w:r>
    </w:p>
    <w:p w:rsidR="004F0AA4" w:rsidRPr="004F0AA4" w:rsidRDefault="004F0AA4" w:rsidP="004F0AA4">
      <w:pPr>
        <w:tabs>
          <w:tab w:val="left" w:pos="142"/>
        </w:tabs>
        <w:ind w:firstLine="709"/>
        <w:jc w:val="both"/>
        <w:rPr>
          <w:sz w:val="28"/>
          <w:szCs w:val="28"/>
        </w:rPr>
      </w:pPr>
      <w:r w:rsidRPr="004F0AA4">
        <w:rPr>
          <w:sz w:val="28"/>
          <w:szCs w:val="28"/>
        </w:rPr>
        <w:t>1) выполняет поручения председателя комиссии;</w:t>
      </w:r>
    </w:p>
    <w:p w:rsidR="004F0AA4" w:rsidRPr="004F0AA4" w:rsidRDefault="004F0AA4" w:rsidP="004F0AA4">
      <w:pPr>
        <w:tabs>
          <w:tab w:val="left" w:pos="142"/>
        </w:tabs>
        <w:ind w:firstLine="709"/>
        <w:jc w:val="both"/>
        <w:rPr>
          <w:sz w:val="28"/>
          <w:szCs w:val="28"/>
        </w:rPr>
      </w:pPr>
      <w:r w:rsidRPr="004F0AA4">
        <w:rPr>
          <w:sz w:val="28"/>
          <w:szCs w:val="28"/>
        </w:rPr>
        <w:t>2) исполняет обязанности председателя комиссии в его отсутствие;</w:t>
      </w:r>
    </w:p>
    <w:p w:rsidR="004F0AA4" w:rsidRPr="004F0AA4" w:rsidRDefault="004F0AA4" w:rsidP="004F0AA4">
      <w:pPr>
        <w:tabs>
          <w:tab w:val="left" w:pos="142"/>
        </w:tabs>
        <w:ind w:firstLine="709"/>
        <w:jc w:val="both"/>
        <w:rPr>
          <w:sz w:val="28"/>
          <w:szCs w:val="28"/>
        </w:rPr>
      </w:pPr>
      <w:r w:rsidRPr="004F0AA4">
        <w:rPr>
          <w:sz w:val="28"/>
          <w:szCs w:val="28"/>
        </w:rPr>
        <w:t xml:space="preserve">3) обеспечивает </w:t>
      </w:r>
      <w:proofErr w:type="gramStart"/>
      <w:r w:rsidRPr="004F0AA4">
        <w:rPr>
          <w:sz w:val="28"/>
          <w:szCs w:val="28"/>
        </w:rPr>
        <w:t>контроль за</w:t>
      </w:r>
      <w:proofErr w:type="gramEnd"/>
      <w:r w:rsidRPr="004F0AA4">
        <w:rPr>
          <w:sz w:val="28"/>
          <w:szCs w:val="28"/>
        </w:rPr>
        <w:t xml:space="preserve"> исполнением постановлений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4) обеспечивает </w:t>
      </w:r>
      <w:proofErr w:type="gramStart"/>
      <w:r w:rsidRPr="004F0AA4">
        <w:rPr>
          <w:sz w:val="28"/>
          <w:szCs w:val="28"/>
        </w:rPr>
        <w:t>контроль за</w:t>
      </w:r>
      <w:proofErr w:type="gramEnd"/>
      <w:r w:rsidRPr="004F0AA4">
        <w:rPr>
          <w:sz w:val="28"/>
          <w:szCs w:val="28"/>
        </w:rPr>
        <w:t xml:space="preserve"> своевременной подготовкой материалов для рассмотрения на заседании комиссии.</w:t>
      </w:r>
    </w:p>
    <w:p w:rsidR="004F0AA4" w:rsidRPr="004F0AA4" w:rsidRDefault="004F0AA4" w:rsidP="004F0AA4">
      <w:pPr>
        <w:tabs>
          <w:tab w:val="left" w:pos="142"/>
        </w:tabs>
        <w:ind w:firstLine="709"/>
        <w:jc w:val="both"/>
        <w:rPr>
          <w:sz w:val="28"/>
          <w:szCs w:val="28"/>
        </w:rPr>
      </w:pPr>
      <w:r w:rsidRPr="004F0AA4">
        <w:rPr>
          <w:sz w:val="28"/>
          <w:szCs w:val="28"/>
        </w:rPr>
        <w:t>11. Ответственный секретарь комиссии:</w:t>
      </w:r>
    </w:p>
    <w:p w:rsidR="004F0AA4" w:rsidRPr="004F0AA4" w:rsidRDefault="004F0AA4" w:rsidP="004F0AA4">
      <w:pPr>
        <w:tabs>
          <w:tab w:val="left" w:pos="142"/>
        </w:tabs>
        <w:ind w:firstLine="709"/>
        <w:jc w:val="both"/>
        <w:rPr>
          <w:sz w:val="28"/>
          <w:szCs w:val="28"/>
        </w:rPr>
      </w:pPr>
      <w:r w:rsidRPr="004F0AA4">
        <w:rPr>
          <w:sz w:val="28"/>
          <w:szCs w:val="28"/>
        </w:rPr>
        <w:t>1) осуществляет подготовку материалов для рассмотрения на заседании комиссии;</w:t>
      </w:r>
    </w:p>
    <w:p w:rsidR="004F0AA4" w:rsidRPr="004F0AA4" w:rsidRDefault="004F0AA4" w:rsidP="004F0AA4">
      <w:pPr>
        <w:tabs>
          <w:tab w:val="left" w:pos="142"/>
        </w:tabs>
        <w:ind w:firstLine="709"/>
        <w:jc w:val="both"/>
        <w:rPr>
          <w:sz w:val="28"/>
          <w:szCs w:val="28"/>
        </w:rPr>
      </w:pPr>
      <w:r w:rsidRPr="004F0AA4">
        <w:rPr>
          <w:sz w:val="28"/>
          <w:szCs w:val="28"/>
        </w:rPr>
        <w:t>2) выполняет поручения председателя и заместителя председателя комиссии;</w:t>
      </w:r>
    </w:p>
    <w:p w:rsidR="004F0AA4" w:rsidRPr="004F0AA4" w:rsidRDefault="004F0AA4" w:rsidP="004F0AA4">
      <w:pPr>
        <w:tabs>
          <w:tab w:val="left" w:pos="142"/>
        </w:tabs>
        <w:ind w:firstLine="709"/>
        <w:jc w:val="both"/>
        <w:rPr>
          <w:sz w:val="28"/>
          <w:szCs w:val="28"/>
        </w:rPr>
      </w:pPr>
      <w:r w:rsidRPr="004F0AA4">
        <w:rPr>
          <w:sz w:val="28"/>
          <w:szCs w:val="28"/>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F0AA4" w:rsidRPr="004F0AA4" w:rsidRDefault="004F0AA4" w:rsidP="004F0AA4">
      <w:pPr>
        <w:tabs>
          <w:tab w:val="left" w:pos="142"/>
        </w:tabs>
        <w:ind w:firstLine="709"/>
        <w:jc w:val="both"/>
        <w:rPr>
          <w:sz w:val="28"/>
          <w:szCs w:val="28"/>
        </w:rPr>
      </w:pPr>
      <w:r w:rsidRPr="004F0AA4">
        <w:rPr>
          <w:sz w:val="28"/>
          <w:szCs w:val="28"/>
        </w:rP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F0AA4" w:rsidRPr="004F0AA4" w:rsidRDefault="004F0AA4" w:rsidP="004F0AA4">
      <w:pPr>
        <w:tabs>
          <w:tab w:val="left" w:pos="142"/>
        </w:tabs>
        <w:ind w:firstLine="709"/>
        <w:jc w:val="both"/>
        <w:rPr>
          <w:sz w:val="28"/>
          <w:szCs w:val="28"/>
        </w:rPr>
      </w:pPr>
      <w:r w:rsidRPr="004F0AA4">
        <w:rPr>
          <w:sz w:val="28"/>
          <w:szCs w:val="28"/>
        </w:rPr>
        <w:t>5) обеспечивает вручение копий постановлений комиссии;</w:t>
      </w:r>
    </w:p>
    <w:p w:rsidR="004F0AA4" w:rsidRPr="004F0AA4" w:rsidRDefault="004F0AA4" w:rsidP="004F0AA4">
      <w:pPr>
        <w:tabs>
          <w:tab w:val="left" w:pos="142"/>
        </w:tabs>
        <w:ind w:firstLine="709"/>
        <w:jc w:val="both"/>
        <w:rPr>
          <w:sz w:val="28"/>
          <w:szCs w:val="28"/>
        </w:rPr>
      </w:pPr>
      <w:r w:rsidRPr="004F0AA4">
        <w:rPr>
          <w:sz w:val="28"/>
          <w:szCs w:val="28"/>
        </w:rPr>
        <w:t>6) несет персональную ответственность за использование и хранение простой круглой печати комиссии.</w:t>
      </w:r>
    </w:p>
    <w:p w:rsidR="004F0AA4" w:rsidRPr="004F0AA4" w:rsidRDefault="004F0AA4" w:rsidP="004F0AA4">
      <w:pPr>
        <w:tabs>
          <w:tab w:val="left" w:pos="142"/>
        </w:tabs>
        <w:ind w:firstLine="709"/>
        <w:jc w:val="both"/>
        <w:rPr>
          <w:sz w:val="28"/>
          <w:szCs w:val="28"/>
        </w:rPr>
      </w:pPr>
      <w:r w:rsidRPr="004F0AA4">
        <w:rPr>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4F0AA4" w:rsidRPr="004F0AA4" w:rsidRDefault="004F0AA4" w:rsidP="004F0AA4">
      <w:pPr>
        <w:tabs>
          <w:tab w:val="left" w:pos="142"/>
        </w:tabs>
        <w:ind w:firstLine="709"/>
        <w:jc w:val="both"/>
        <w:rPr>
          <w:sz w:val="28"/>
          <w:szCs w:val="28"/>
        </w:rPr>
      </w:pPr>
      <w:r w:rsidRPr="004F0AA4">
        <w:rPr>
          <w:sz w:val="28"/>
          <w:szCs w:val="28"/>
        </w:rPr>
        <w:t>1) участвуют в заседании комиссии и его подготовке;</w:t>
      </w:r>
    </w:p>
    <w:p w:rsidR="004F0AA4" w:rsidRPr="004F0AA4" w:rsidRDefault="004F0AA4" w:rsidP="004F0AA4">
      <w:pPr>
        <w:tabs>
          <w:tab w:val="left" w:pos="142"/>
        </w:tabs>
        <w:ind w:firstLine="709"/>
        <w:jc w:val="both"/>
        <w:rPr>
          <w:sz w:val="28"/>
          <w:szCs w:val="28"/>
        </w:rPr>
      </w:pPr>
      <w:r w:rsidRPr="004F0AA4">
        <w:rPr>
          <w:sz w:val="28"/>
          <w:szCs w:val="28"/>
        </w:rPr>
        <w:t>2) предварительно (до заседания комиссии) знакомятся с материалами по вопросам, выносимым на ее рассмотрение;</w:t>
      </w:r>
    </w:p>
    <w:p w:rsidR="004F0AA4" w:rsidRPr="004F0AA4" w:rsidRDefault="004F0AA4" w:rsidP="004F0AA4">
      <w:pPr>
        <w:tabs>
          <w:tab w:val="left" w:pos="142"/>
        </w:tabs>
        <w:ind w:firstLine="709"/>
        <w:jc w:val="both"/>
        <w:rPr>
          <w:sz w:val="28"/>
          <w:szCs w:val="28"/>
        </w:rPr>
      </w:pPr>
      <w:r w:rsidRPr="004F0AA4">
        <w:rPr>
          <w:sz w:val="28"/>
          <w:szCs w:val="28"/>
        </w:rPr>
        <w:t>3) вносят предложения об отложении рассмотрения вопроса (дела) и о запросе дополнительных материалов по нему;</w:t>
      </w:r>
    </w:p>
    <w:p w:rsidR="004F0AA4" w:rsidRPr="004F0AA4" w:rsidRDefault="004F0AA4" w:rsidP="004F0AA4">
      <w:pPr>
        <w:tabs>
          <w:tab w:val="left" w:pos="142"/>
        </w:tabs>
        <w:ind w:firstLine="709"/>
        <w:jc w:val="both"/>
        <w:rPr>
          <w:sz w:val="28"/>
          <w:szCs w:val="28"/>
        </w:rPr>
      </w:pPr>
      <w:r w:rsidRPr="004F0AA4">
        <w:rPr>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F0AA4" w:rsidRPr="004F0AA4" w:rsidRDefault="004F0AA4" w:rsidP="004F0AA4">
      <w:pPr>
        <w:tabs>
          <w:tab w:val="left" w:pos="142"/>
        </w:tabs>
        <w:ind w:firstLine="709"/>
        <w:jc w:val="both"/>
        <w:rPr>
          <w:sz w:val="28"/>
          <w:szCs w:val="28"/>
        </w:rPr>
      </w:pPr>
      <w:r w:rsidRPr="004F0AA4">
        <w:rPr>
          <w:sz w:val="28"/>
          <w:szCs w:val="28"/>
        </w:rPr>
        <w:t>5) участвуют в обсуждении постановлений, принимаемых комиссией по рассматриваемым вопросам (делам), и голосуют при их принятии;</w:t>
      </w:r>
    </w:p>
    <w:p w:rsidR="004F0AA4" w:rsidRPr="004F0AA4" w:rsidRDefault="004F0AA4" w:rsidP="004F0AA4">
      <w:pPr>
        <w:tabs>
          <w:tab w:val="left" w:pos="142"/>
        </w:tabs>
        <w:ind w:firstLine="709"/>
        <w:jc w:val="both"/>
        <w:rPr>
          <w:sz w:val="28"/>
          <w:szCs w:val="28"/>
        </w:rPr>
      </w:pPr>
      <w:r w:rsidRPr="004F0AA4">
        <w:rPr>
          <w:sz w:val="28"/>
          <w:szCs w:val="28"/>
        </w:rPr>
        <w:lastRenderedPageBreak/>
        <w:t xml:space="preserve">6) составляют протоколы об административных правонарушениях в случаях и порядке, предусмотренных </w:t>
      </w:r>
      <w:hyperlink r:id="rId15" w:history="1">
        <w:r w:rsidRPr="004F0AA4">
          <w:rPr>
            <w:sz w:val="28"/>
            <w:szCs w:val="28"/>
          </w:rPr>
          <w:t>Кодексом</w:t>
        </w:r>
      </w:hyperlink>
      <w:r w:rsidRPr="004F0AA4">
        <w:rPr>
          <w:sz w:val="28"/>
          <w:szCs w:val="28"/>
        </w:rPr>
        <w:t xml:space="preserve"> Российской Федерации об административных правонарушениях;</w:t>
      </w:r>
    </w:p>
    <w:p w:rsidR="004F0AA4" w:rsidRPr="004F0AA4" w:rsidRDefault="004F0AA4" w:rsidP="004F0AA4">
      <w:pPr>
        <w:tabs>
          <w:tab w:val="left" w:pos="142"/>
        </w:tabs>
        <w:ind w:firstLine="709"/>
        <w:jc w:val="both"/>
        <w:rPr>
          <w:sz w:val="28"/>
          <w:szCs w:val="28"/>
        </w:rPr>
      </w:pPr>
      <w:proofErr w:type="gramStart"/>
      <w:r w:rsidRPr="004F0AA4">
        <w:rPr>
          <w:sz w:val="28"/>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4F0AA4">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F0AA4" w:rsidRPr="004F0AA4" w:rsidRDefault="004F0AA4" w:rsidP="004F0AA4">
      <w:pPr>
        <w:tabs>
          <w:tab w:val="left" w:pos="142"/>
        </w:tabs>
        <w:ind w:firstLine="709"/>
        <w:jc w:val="both"/>
        <w:rPr>
          <w:sz w:val="28"/>
          <w:szCs w:val="28"/>
        </w:rPr>
      </w:pPr>
      <w:r w:rsidRPr="004F0AA4">
        <w:rPr>
          <w:sz w:val="28"/>
          <w:szCs w:val="28"/>
        </w:rPr>
        <w:t>8) выполняют поручения председателя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9) информируют председателя комиссии о своем участии в заседании или причинах отсутствия на заседании. </w:t>
      </w:r>
    </w:p>
    <w:p w:rsidR="004F0AA4" w:rsidRPr="004F0AA4" w:rsidRDefault="004F0AA4" w:rsidP="004F0AA4">
      <w:pPr>
        <w:tabs>
          <w:tab w:val="left" w:pos="142"/>
        </w:tabs>
        <w:ind w:firstLine="709"/>
        <w:jc w:val="both"/>
        <w:rPr>
          <w:sz w:val="28"/>
          <w:szCs w:val="28"/>
        </w:rPr>
      </w:pPr>
      <w:r w:rsidRPr="004F0AA4">
        <w:rPr>
          <w:sz w:val="28"/>
          <w:szCs w:val="28"/>
        </w:rPr>
        <w:t>13.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F0AA4" w:rsidRPr="004F0AA4" w:rsidRDefault="004F0AA4" w:rsidP="004F0AA4">
      <w:pPr>
        <w:tabs>
          <w:tab w:val="left" w:pos="142"/>
        </w:tabs>
        <w:ind w:firstLine="709"/>
        <w:jc w:val="both"/>
        <w:rPr>
          <w:sz w:val="28"/>
          <w:szCs w:val="28"/>
        </w:rPr>
      </w:pPr>
      <w:r w:rsidRPr="004F0AA4">
        <w:rPr>
          <w:sz w:val="28"/>
          <w:szCs w:val="28"/>
        </w:rPr>
        <w:t>14.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Краснодарского края.</w:t>
      </w:r>
    </w:p>
    <w:p w:rsidR="004F0AA4" w:rsidRPr="004F0AA4" w:rsidRDefault="004F0AA4" w:rsidP="004F0AA4">
      <w:pPr>
        <w:tabs>
          <w:tab w:val="left" w:pos="142"/>
        </w:tabs>
        <w:ind w:firstLine="709"/>
        <w:jc w:val="both"/>
        <w:rPr>
          <w:sz w:val="28"/>
          <w:szCs w:val="28"/>
        </w:rPr>
      </w:pPr>
      <w:r w:rsidRPr="004F0AA4">
        <w:rPr>
          <w:sz w:val="28"/>
          <w:szCs w:val="28"/>
        </w:rPr>
        <w:t xml:space="preserve">14.1. Полномочия председателя, заместителя председателя, ответственного секретаря, члена комиссии прекращаются при наличии следующих оснований: </w:t>
      </w:r>
    </w:p>
    <w:p w:rsidR="004F0AA4" w:rsidRPr="004F0AA4" w:rsidRDefault="004F0AA4" w:rsidP="004F0AA4">
      <w:pPr>
        <w:tabs>
          <w:tab w:val="left" w:pos="142"/>
        </w:tabs>
        <w:ind w:firstLine="709"/>
        <w:jc w:val="both"/>
        <w:rPr>
          <w:sz w:val="28"/>
          <w:szCs w:val="28"/>
        </w:rPr>
      </w:pPr>
      <w:r w:rsidRPr="004F0AA4">
        <w:rPr>
          <w:sz w:val="28"/>
          <w:szCs w:val="28"/>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4F0AA4" w:rsidRPr="004F0AA4" w:rsidRDefault="004F0AA4" w:rsidP="004F0AA4">
      <w:pPr>
        <w:tabs>
          <w:tab w:val="left" w:pos="142"/>
        </w:tabs>
        <w:ind w:firstLine="709"/>
        <w:jc w:val="both"/>
        <w:rPr>
          <w:sz w:val="28"/>
          <w:szCs w:val="28"/>
        </w:rPr>
      </w:pPr>
      <w:r w:rsidRPr="004F0AA4">
        <w:rPr>
          <w:sz w:val="28"/>
          <w:szCs w:val="28"/>
        </w:rPr>
        <w:t xml:space="preserve">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t>
      </w:r>
    </w:p>
    <w:p w:rsidR="004F0AA4" w:rsidRPr="004F0AA4" w:rsidRDefault="004F0AA4" w:rsidP="004F0AA4">
      <w:pPr>
        <w:tabs>
          <w:tab w:val="left" w:pos="142"/>
        </w:tabs>
        <w:ind w:firstLine="709"/>
        <w:jc w:val="both"/>
        <w:rPr>
          <w:sz w:val="28"/>
          <w:szCs w:val="28"/>
        </w:rPr>
      </w:pPr>
      <w:r w:rsidRPr="004F0AA4">
        <w:rPr>
          <w:sz w:val="28"/>
          <w:szCs w:val="28"/>
        </w:rPr>
        <w:t xml:space="preserve">3) прекращение полномочий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 </w:t>
      </w:r>
    </w:p>
    <w:p w:rsidR="004F0AA4" w:rsidRPr="004F0AA4" w:rsidRDefault="004F0AA4" w:rsidP="004F0AA4">
      <w:pPr>
        <w:tabs>
          <w:tab w:val="left" w:pos="142"/>
        </w:tabs>
        <w:ind w:firstLine="709"/>
        <w:jc w:val="both"/>
        <w:rPr>
          <w:sz w:val="28"/>
          <w:szCs w:val="28"/>
        </w:rPr>
      </w:pPr>
      <w:r w:rsidRPr="004F0AA4">
        <w:rPr>
          <w:sz w:val="28"/>
          <w:szCs w:val="28"/>
        </w:rPr>
        <w:lastRenderedPageBreak/>
        <w:t xml:space="preserve">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 </w:t>
      </w:r>
    </w:p>
    <w:p w:rsidR="004F0AA4" w:rsidRPr="004F0AA4" w:rsidRDefault="004F0AA4" w:rsidP="004F0AA4">
      <w:pPr>
        <w:tabs>
          <w:tab w:val="left" w:pos="142"/>
        </w:tabs>
        <w:ind w:firstLine="709"/>
        <w:jc w:val="both"/>
        <w:rPr>
          <w:sz w:val="28"/>
          <w:szCs w:val="28"/>
        </w:rPr>
      </w:pPr>
      <w:r w:rsidRPr="004F0AA4">
        <w:rPr>
          <w:sz w:val="28"/>
          <w:szCs w:val="28"/>
        </w:rPr>
        <w:t xml:space="preserve">7) по факту смерти. </w:t>
      </w:r>
    </w:p>
    <w:p w:rsidR="004F0AA4" w:rsidRPr="004F0AA4" w:rsidRDefault="004F0AA4" w:rsidP="004F0AA4">
      <w:pPr>
        <w:tabs>
          <w:tab w:val="left" w:pos="142"/>
        </w:tabs>
        <w:ind w:firstLine="709"/>
        <w:jc w:val="both"/>
        <w:rPr>
          <w:sz w:val="28"/>
          <w:szCs w:val="28"/>
        </w:rPr>
      </w:pPr>
      <w:r w:rsidRPr="004F0AA4">
        <w:rPr>
          <w:sz w:val="28"/>
          <w:szCs w:val="28"/>
        </w:rPr>
        <w:t xml:space="preserve">14.2.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14.1 настоящего Положения. </w:t>
      </w:r>
    </w:p>
    <w:p w:rsidR="004F0AA4" w:rsidRPr="004F0AA4" w:rsidRDefault="004F0AA4" w:rsidP="004F0AA4">
      <w:pPr>
        <w:tabs>
          <w:tab w:val="left" w:pos="142"/>
        </w:tabs>
        <w:ind w:firstLine="709"/>
        <w:jc w:val="both"/>
        <w:rPr>
          <w:sz w:val="28"/>
          <w:szCs w:val="28"/>
        </w:rPr>
      </w:pPr>
      <w:r w:rsidRPr="004F0AA4">
        <w:rPr>
          <w:sz w:val="28"/>
          <w:szCs w:val="28"/>
        </w:rPr>
        <w:t>15. Заседания комиссии проводятся в соответствии с планами работы не реже двух раз в месяц, а также по мере необходимости.</w:t>
      </w:r>
    </w:p>
    <w:p w:rsidR="004F0AA4" w:rsidRPr="004F0AA4" w:rsidRDefault="004F0AA4" w:rsidP="004F0AA4">
      <w:pPr>
        <w:tabs>
          <w:tab w:val="left" w:pos="142"/>
        </w:tabs>
        <w:ind w:firstLine="709"/>
        <w:jc w:val="both"/>
        <w:rPr>
          <w:sz w:val="28"/>
          <w:szCs w:val="28"/>
        </w:rPr>
      </w:pPr>
      <w:r w:rsidRPr="004F0AA4">
        <w:rPr>
          <w:sz w:val="28"/>
          <w:szCs w:val="28"/>
        </w:rPr>
        <w:t xml:space="preserve">15.1.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Краснодарского края не предусмотрено иное. </w:t>
      </w:r>
    </w:p>
    <w:p w:rsidR="004F0AA4" w:rsidRPr="004F0AA4" w:rsidRDefault="004F0AA4" w:rsidP="004F0AA4">
      <w:pPr>
        <w:tabs>
          <w:tab w:val="left" w:pos="142"/>
        </w:tabs>
        <w:ind w:firstLine="709"/>
        <w:jc w:val="both"/>
        <w:rPr>
          <w:sz w:val="28"/>
          <w:szCs w:val="28"/>
        </w:rPr>
      </w:pPr>
      <w:r w:rsidRPr="004F0AA4">
        <w:rPr>
          <w:sz w:val="28"/>
          <w:szCs w:val="28"/>
        </w:rPr>
        <w:t xml:space="preserve">15.2. Предложения по рассмотрению вопросов на заседании комиссии должны содержать: </w:t>
      </w:r>
    </w:p>
    <w:p w:rsidR="004F0AA4" w:rsidRPr="004F0AA4" w:rsidRDefault="004F0AA4" w:rsidP="004F0AA4">
      <w:pPr>
        <w:tabs>
          <w:tab w:val="left" w:pos="142"/>
        </w:tabs>
        <w:ind w:firstLine="709"/>
        <w:jc w:val="both"/>
        <w:rPr>
          <w:sz w:val="28"/>
          <w:szCs w:val="28"/>
        </w:rPr>
      </w:pPr>
      <w:r w:rsidRPr="004F0AA4">
        <w:rPr>
          <w:sz w:val="28"/>
          <w:szCs w:val="28"/>
        </w:rPr>
        <w:t xml:space="preserve">1) наименование вопроса и краткое обоснование необходимости его рассмотрения на заседании комиссии; </w:t>
      </w:r>
    </w:p>
    <w:p w:rsidR="004F0AA4" w:rsidRPr="004F0AA4" w:rsidRDefault="004F0AA4" w:rsidP="004F0AA4">
      <w:pPr>
        <w:tabs>
          <w:tab w:val="left" w:pos="142"/>
        </w:tabs>
        <w:ind w:firstLine="709"/>
        <w:jc w:val="both"/>
        <w:rPr>
          <w:sz w:val="28"/>
          <w:szCs w:val="28"/>
        </w:rPr>
      </w:pPr>
      <w:proofErr w:type="gramStart"/>
      <w:r w:rsidRPr="004F0AA4">
        <w:rPr>
          <w:sz w:val="28"/>
          <w:szCs w:val="28"/>
        </w:rPr>
        <w:t xml:space="preserve">2) информацию об органе (организации, учреждении), и (или) должностном лице, и (или) члене комиссии, ответственных за подготовку вопроса; </w:t>
      </w:r>
      <w:proofErr w:type="gramEnd"/>
    </w:p>
    <w:p w:rsidR="004F0AA4" w:rsidRPr="004F0AA4" w:rsidRDefault="004F0AA4" w:rsidP="004F0AA4">
      <w:pPr>
        <w:tabs>
          <w:tab w:val="left" w:pos="142"/>
        </w:tabs>
        <w:ind w:firstLine="709"/>
        <w:jc w:val="both"/>
        <w:rPr>
          <w:sz w:val="28"/>
          <w:szCs w:val="28"/>
        </w:rPr>
      </w:pPr>
      <w:r w:rsidRPr="004F0AA4">
        <w:rPr>
          <w:sz w:val="28"/>
          <w:szCs w:val="28"/>
        </w:rPr>
        <w:t xml:space="preserve">3) перечень соисполнителей (при их наличии); </w:t>
      </w:r>
    </w:p>
    <w:p w:rsidR="004F0AA4" w:rsidRPr="004F0AA4" w:rsidRDefault="004F0AA4" w:rsidP="004F0AA4">
      <w:pPr>
        <w:tabs>
          <w:tab w:val="left" w:pos="142"/>
        </w:tabs>
        <w:ind w:firstLine="709"/>
        <w:jc w:val="both"/>
        <w:rPr>
          <w:sz w:val="28"/>
          <w:szCs w:val="28"/>
        </w:rPr>
      </w:pPr>
      <w:r w:rsidRPr="004F0AA4">
        <w:rPr>
          <w:sz w:val="28"/>
          <w:szCs w:val="28"/>
        </w:rPr>
        <w:t xml:space="preserve">4) срок рассмотрения на заседании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15.3. Предложения в проект плана работы комиссии могут направляться членам комиссии для их предварительного согласования. </w:t>
      </w:r>
    </w:p>
    <w:p w:rsidR="004F0AA4" w:rsidRPr="004F0AA4" w:rsidRDefault="004F0AA4" w:rsidP="004F0AA4">
      <w:pPr>
        <w:tabs>
          <w:tab w:val="left" w:pos="142"/>
        </w:tabs>
        <w:ind w:firstLine="709"/>
        <w:jc w:val="both"/>
        <w:rPr>
          <w:sz w:val="28"/>
          <w:szCs w:val="28"/>
        </w:rPr>
      </w:pPr>
      <w:r w:rsidRPr="004F0AA4">
        <w:rPr>
          <w:sz w:val="28"/>
          <w:szCs w:val="28"/>
        </w:rPr>
        <w:t xml:space="preserve">15.4.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15.5. Изменения в план работы комиссии вносятся на заседании </w:t>
      </w:r>
      <w:proofErr w:type="gramStart"/>
      <w:r w:rsidRPr="004F0AA4">
        <w:rPr>
          <w:sz w:val="28"/>
          <w:szCs w:val="28"/>
        </w:rPr>
        <w:t>комиссии</w:t>
      </w:r>
      <w:proofErr w:type="gramEnd"/>
      <w:r w:rsidRPr="004F0AA4">
        <w:rPr>
          <w:sz w:val="28"/>
          <w:szCs w:val="28"/>
        </w:rPr>
        <w:t xml:space="preserve"> на основании предложений лиц, входящих в ее состав. </w:t>
      </w:r>
    </w:p>
    <w:p w:rsidR="004F0AA4" w:rsidRPr="004F0AA4" w:rsidRDefault="004F0AA4" w:rsidP="004F0AA4">
      <w:pPr>
        <w:tabs>
          <w:tab w:val="left" w:pos="142"/>
        </w:tabs>
        <w:ind w:firstLine="709"/>
        <w:jc w:val="both"/>
        <w:rPr>
          <w:sz w:val="28"/>
          <w:szCs w:val="28"/>
        </w:rPr>
      </w:pPr>
      <w:r w:rsidRPr="004F0AA4">
        <w:rPr>
          <w:sz w:val="28"/>
          <w:szCs w:val="28"/>
        </w:rPr>
        <w:t xml:space="preserve">15.6. Члены комиссии, должностные лица органов и учреждений системы профилактики, а также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 </w:t>
      </w:r>
    </w:p>
    <w:p w:rsidR="004F0AA4" w:rsidRPr="004F0AA4" w:rsidRDefault="004F0AA4" w:rsidP="004F0AA4">
      <w:pPr>
        <w:tabs>
          <w:tab w:val="left" w:pos="142"/>
        </w:tabs>
        <w:ind w:firstLine="709"/>
        <w:jc w:val="both"/>
        <w:rPr>
          <w:sz w:val="28"/>
          <w:szCs w:val="28"/>
        </w:rPr>
      </w:pPr>
      <w:r w:rsidRPr="004F0AA4">
        <w:rPr>
          <w:sz w:val="28"/>
          <w:szCs w:val="28"/>
        </w:rPr>
        <w:t xml:space="preserve">15.7.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4F0AA4">
        <w:rPr>
          <w:sz w:val="28"/>
          <w:szCs w:val="28"/>
        </w:rPr>
        <w:t>позднее</w:t>
      </w:r>
      <w:proofErr w:type="gramEnd"/>
      <w:r w:rsidRPr="004F0AA4">
        <w:rPr>
          <w:sz w:val="28"/>
          <w:szCs w:val="28"/>
        </w:rPr>
        <w:t xml:space="preserve"> чем за 10 дней до дня проведения заседания и включают в себя: </w:t>
      </w:r>
    </w:p>
    <w:p w:rsidR="004F0AA4" w:rsidRPr="004F0AA4" w:rsidRDefault="004F0AA4" w:rsidP="004F0AA4">
      <w:pPr>
        <w:tabs>
          <w:tab w:val="left" w:pos="142"/>
        </w:tabs>
        <w:ind w:firstLine="709"/>
        <w:jc w:val="both"/>
        <w:rPr>
          <w:sz w:val="28"/>
          <w:szCs w:val="28"/>
        </w:rPr>
      </w:pPr>
      <w:r w:rsidRPr="004F0AA4">
        <w:rPr>
          <w:sz w:val="28"/>
          <w:szCs w:val="28"/>
        </w:rPr>
        <w:lastRenderedPageBreak/>
        <w:t xml:space="preserve">1) справочно-аналитическую информацию по вопросу, вынесенному на рассмотрение; </w:t>
      </w:r>
    </w:p>
    <w:p w:rsidR="004F0AA4" w:rsidRPr="004F0AA4" w:rsidRDefault="004F0AA4" w:rsidP="004F0AA4">
      <w:pPr>
        <w:tabs>
          <w:tab w:val="left" w:pos="142"/>
        </w:tabs>
        <w:ind w:firstLine="709"/>
        <w:jc w:val="both"/>
        <w:rPr>
          <w:sz w:val="28"/>
          <w:szCs w:val="28"/>
        </w:rPr>
      </w:pPr>
      <w:r w:rsidRPr="004F0AA4">
        <w:rPr>
          <w:sz w:val="28"/>
          <w:szCs w:val="28"/>
        </w:rPr>
        <w:t>2) предложения в проект постановления комиссии по рассматриваемому вопросу;</w:t>
      </w:r>
    </w:p>
    <w:p w:rsidR="004F0AA4" w:rsidRPr="004F0AA4" w:rsidRDefault="004F0AA4" w:rsidP="004F0AA4">
      <w:pPr>
        <w:tabs>
          <w:tab w:val="left" w:pos="142"/>
        </w:tabs>
        <w:ind w:firstLine="709"/>
        <w:jc w:val="both"/>
        <w:rPr>
          <w:sz w:val="28"/>
          <w:szCs w:val="28"/>
        </w:rPr>
      </w:pPr>
      <w:r w:rsidRPr="004F0AA4">
        <w:rPr>
          <w:sz w:val="28"/>
          <w:szCs w:val="28"/>
        </w:rPr>
        <w:t xml:space="preserve">3) особые мнения по представленному проекту постановления комиссии, если таковые имеются; </w:t>
      </w:r>
    </w:p>
    <w:p w:rsidR="004F0AA4" w:rsidRPr="004F0AA4" w:rsidRDefault="004F0AA4" w:rsidP="004F0AA4">
      <w:pPr>
        <w:tabs>
          <w:tab w:val="left" w:pos="142"/>
        </w:tabs>
        <w:ind w:firstLine="709"/>
        <w:jc w:val="both"/>
        <w:rPr>
          <w:sz w:val="28"/>
          <w:szCs w:val="28"/>
        </w:rPr>
      </w:pPr>
      <w:r w:rsidRPr="004F0AA4">
        <w:rPr>
          <w:sz w:val="28"/>
          <w:szCs w:val="28"/>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 </w:t>
      </w:r>
    </w:p>
    <w:p w:rsidR="004F0AA4" w:rsidRPr="004F0AA4" w:rsidRDefault="004F0AA4" w:rsidP="004F0AA4">
      <w:pPr>
        <w:tabs>
          <w:tab w:val="left" w:pos="142"/>
        </w:tabs>
        <w:ind w:firstLine="709"/>
        <w:jc w:val="both"/>
        <w:rPr>
          <w:sz w:val="28"/>
          <w:szCs w:val="28"/>
        </w:rPr>
      </w:pPr>
      <w:r w:rsidRPr="004F0AA4">
        <w:rPr>
          <w:sz w:val="28"/>
          <w:szCs w:val="28"/>
        </w:rPr>
        <w:t>5) иные сведения, необходимые для рассмотрения вопроса.</w:t>
      </w:r>
    </w:p>
    <w:p w:rsidR="004F0AA4" w:rsidRPr="004F0AA4" w:rsidRDefault="004F0AA4" w:rsidP="004F0AA4">
      <w:pPr>
        <w:tabs>
          <w:tab w:val="left" w:pos="142"/>
        </w:tabs>
        <w:ind w:firstLine="709"/>
        <w:jc w:val="both"/>
        <w:rPr>
          <w:sz w:val="28"/>
          <w:szCs w:val="28"/>
        </w:rPr>
      </w:pPr>
      <w:r w:rsidRPr="004F0AA4">
        <w:rPr>
          <w:sz w:val="28"/>
          <w:szCs w:val="28"/>
        </w:rPr>
        <w:t xml:space="preserve">15.8.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15.9.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4F0AA4">
        <w:rPr>
          <w:sz w:val="28"/>
          <w:szCs w:val="28"/>
        </w:rPr>
        <w:t>позднее</w:t>
      </w:r>
      <w:proofErr w:type="gramEnd"/>
      <w:r w:rsidRPr="004F0AA4">
        <w:rPr>
          <w:sz w:val="28"/>
          <w:szCs w:val="28"/>
        </w:rPr>
        <w:t xml:space="preserve"> чем за 3 рабочих дня до дня проведения заседания. </w:t>
      </w:r>
    </w:p>
    <w:p w:rsidR="004F0AA4" w:rsidRPr="004F0AA4" w:rsidRDefault="004F0AA4" w:rsidP="004F0AA4">
      <w:pPr>
        <w:tabs>
          <w:tab w:val="left" w:pos="142"/>
        </w:tabs>
        <w:ind w:firstLine="709"/>
        <w:jc w:val="both"/>
        <w:rPr>
          <w:sz w:val="28"/>
          <w:szCs w:val="28"/>
        </w:rPr>
      </w:pPr>
      <w:r w:rsidRPr="004F0AA4">
        <w:rPr>
          <w:sz w:val="28"/>
          <w:szCs w:val="28"/>
        </w:rPr>
        <w:t xml:space="preserve">15.10.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 </w:t>
      </w:r>
    </w:p>
    <w:p w:rsidR="004F0AA4" w:rsidRPr="004F0AA4" w:rsidRDefault="004F0AA4" w:rsidP="004F0AA4">
      <w:pPr>
        <w:tabs>
          <w:tab w:val="left" w:pos="142"/>
        </w:tabs>
        <w:ind w:firstLine="709"/>
        <w:jc w:val="both"/>
        <w:rPr>
          <w:sz w:val="28"/>
          <w:szCs w:val="28"/>
        </w:rPr>
      </w:pPr>
      <w:r w:rsidRPr="004F0AA4">
        <w:rPr>
          <w:sz w:val="28"/>
          <w:szCs w:val="28"/>
        </w:rPr>
        <w:t>15.11. О дате, времени, месте и повестке заседания комиссии извещается прокурор.</w:t>
      </w:r>
    </w:p>
    <w:p w:rsidR="004F0AA4" w:rsidRPr="004F0AA4" w:rsidRDefault="004F0AA4" w:rsidP="004F0AA4">
      <w:pPr>
        <w:tabs>
          <w:tab w:val="left" w:pos="142"/>
        </w:tabs>
        <w:ind w:firstLine="709"/>
        <w:jc w:val="both"/>
        <w:rPr>
          <w:sz w:val="28"/>
          <w:szCs w:val="28"/>
        </w:rPr>
      </w:pPr>
      <w:r w:rsidRPr="004F0AA4">
        <w:rPr>
          <w:sz w:val="28"/>
          <w:szCs w:val="28"/>
        </w:rPr>
        <w:t>16.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4F0AA4" w:rsidRPr="004F0AA4" w:rsidRDefault="004F0AA4" w:rsidP="004F0AA4">
      <w:pPr>
        <w:tabs>
          <w:tab w:val="left" w:pos="142"/>
        </w:tabs>
        <w:ind w:firstLine="709"/>
        <w:jc w:val="both"/>
        <w:rPr>
          <w:sz w:val="28"/>
          <w:szCs w:val="28"/>
        </w:rPr>
      </w:pPr>
      <w:r w:rsidRPr="004F0AA4">
        <w:rPr>
          <w:sz w:val="28"/>
          <w:szCs w:val="28"/>
        </w:rPr>
        <w:t>17. На заседании комиссии председательствует ее председатель либо заместитель председателя комиссии.</w:t>
      </w:r>
    </w:p>
    <w:p w:rsidR="004F0AA4" w:rsidRPr="004F0AA4" w:rsidRDefault="004F0AA4" w:rsidP="004F0AA4">
      <w:pPr>
        <w:tabs>
          <w:tab w:val="left" w:pos="142"/>
        </w:tabs>
        <w:ind w:firstLine="709"/>
        <w:jc w:val="both"/>
        <w:rPr>
          <w:sz w:val="28"/>
          <w:szCs w:val="28"/>
        </w:rPr>
      </w:pPr>
      <w:r w:rsidRPr="004F0AA4">
        <w:rPr>
          <w:sz w:val="28"/>
          <w:szCs w:val="28"/>
        </w:rPr>
        <w:t>18. Решения комиссии принимаются большинством голосов присутствующих на заседании членов комиссии.</w:t>
      </w:r>
    </w:p>
    <w:p w:rsidR="004F0AA4" w:rsidRPr="004F0AA4" w:rsidRDefault="004F0AA4" w:rsidP="004F0AA4">
      <w:pPr>
        <w:tabs>
          <w:tab w:val="left" w:pos="142"/>
        </w:tabs>
        <w:ind w:firstLine="709"/>
        <w:jc w:val="both"/>
        <w:rPr>
          <w:sz w:val="28"/>
          <w:szCs w:val="28"/>
        </w:rPr>
      </w:pPr>
      <w:r w:rsidRPr="004F0AA4">
        <w:rPr>
          <w:sz w:val="28"/>
          <w:szCs w:val="28"/>
        </w:rPr>
        <w:t>18.1.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4F0AA4" w:rsidRPr="004F0AA4" w:rsidRDefault="004F0AA4" w:rsidP="004F0AA4">
      <w:pPr>
        <w:tabs>
          <w:tab w:val="left" w:pos="142"/>
        </w:tabs>
        <w:ind w:firstLine="709"/>
        <w:jc w:val="both"/>
        <w:rPr>
          <w:sz w:val="28"/>
          <w:szCs w:val="28"/>
        </w:rPr>
      </w:pPr>
      <w:r w:rsidRPr="004F0AA4">
        <w:rPr>
          <w:sz w:val="28"/>
          <w:szCs w:val="28"/>
        </w:rPr>
        <w:t xml:space="preserve">18.2. Результаты голосования, оглашенные председателем комиссии, вносятся в протокол заседания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18.3. В протоколе заседания комиссии указываются: </w:t>
      </w:r>
    </w:p>
    <w:p w:rsidR="004F0AA4" w:rsidRPr="004F0AA4" w:rsidRDefault="004F0AA4" w:rsidP="004F0AA4">
      <w:pPr>
        <w:tabs>
          <w:tab w:val="left" w:pos="142"/>
        </w:tabs>
        <w:ind w:firstLine="709"/>
        <w:jc w:val="both"/>
        <w:rPr>
          <w:sz w:val="28"/>
          <w:szCs w:val="28"/>
        </w:rPr>
      </w:pPr>
      <w:r w:rsidRPr="004F0AA4">
        <w:rPr>
          <w:sz w:val="28"/>
          <w:szCs w:val="28"/>
        </w:rPr>
        <w:t xml:space="preserve">1) наименование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2) дата, время и место проведения заседания; </w:t>
      </w:r>
    </w:p>
    <w:p w:rsidR="004F0AA4" w:rsidRPr="004F0AA4" w:rsidRDefault="004F0AA4" w:rsidP="004F0AA4">
      <w:pPr>
        <w:tabs>
          <w:tab w:val="left" w:pos="142"/>
        </w:tabs>
        <w:ind w:firstLine="709"/>
        <w:jc w:val="both"/>
        <w:rPr>
          <w:sz w:val="28"/>
          <w:szCs w:val="28"/>
        </w:rPr>
      </w:pPr>
      <w:r w:rsidRPr="004F0AA4">
        <w:rPr>
          <w:sz w:val="28"/>
          <w:szCs w:val="28"/>
        </w:rPr>
        <w:t xml:space="preserve">3) сведения о присутствующих и отсутствующих членах комиссии, иных лицах, присутствующих на заседании; </w:t>
      </w:r>
    </w:p>
    <w:p w:rsidR="004F0AA4" w:rsidRPr="004F0AA4" w:rsidRDefault="004F0AA4" w:rsidP="004F0AA4">
      <w:pPr>
        <w:tabs>
          <w:tab w:val="left" w:pos="142"/>
        </w:tabs>
        <w:ind w:firstLine="709"/>
        <w:jc w:val="both"/>
        <w:rPr>
          <w:sz w:val="28"/>
          <w:szCs w:val="28"/>
        </w:rPr>
      </w:pPr>
      <w:r w:rsidRPr="004F0AA4">
        <w:rPr>
          <w:sz w:val="28"/>
          <w:szCs w:val="28"/>
        </w:rPr>
        <w:lastRenderedPageBreak/>
        <w:t xml:space="preserve">4) повестка дня; </w:t>
      </w:r>
    </w:p>
    <w:p w:rsidR="004F0AA4" w:rsidRPr="004F0AA4" w:rsidRDefault="004F0AA4" w:rsidP="004F0AA4">
      <w:pPr>
        <w:tabs>
          <w:tab w:val="left" w:pos="142"/>
        </w:tabs>
        <w:ind w:firstLine="709"/>
        <w:jc w:val="both"/>
        <w:rPr>
          <w:sz w:val="28"/>
          <w:szCs w:val="28"/>
        </w:rPr>
      </w:pPr>
      <w:r w:rsidRPr="004F0AA4">
        <w:rPr>
          <w:sz w:val="28"/>
          <w:szCs w:val="28"/>
        </w:rPr>
        <w:t xml:space="preserve">5) отметка о способе документирования заседания коллегиального органа (стенографирование, видеоконференция, запись на диктофон и др.); </w:t>
      </w:r>
    </w:p>
    <w:p w:rsidR="004F0AA4" w:rsidRPr="004F0AA4" w:rsidRDefault="004F0AA4" w:rsidP="004F0AA4">
      <w:pPr>
        <w:tabs>
          <w:tab w:val="left" w:pos="142"/>
        </w:tabs>
        <w:ind w:firstLine="709"/>
        <w:jc w:val="both"/>
        <w:rPr>
          <w:sz w:val="28"/>
          <w:szCs w:val="28"/>
        </w:rPr>
      </w:pPr>
      <w:r w:rsidRPr="004F0AA4">
        <w:rPr>
          <w:sz w:val="28"/>
          <w:szCs w:val="28"/>
        </w:rPr>
        <w:t xml:space="preserve">6) наименование вопросов, рассмотренных на заседании комиссии, и ход их обсуждения; </w:t>
      </w:r>
    </w:p>
    <w:p w:rsidR="004F0AA4" w:rsidRPr="004F0AA4" w:rsidRDefault="004F0AA4" w:rsidP="004F0AA4">
      <w:pPr>
        <w:tabs>
          <w:tab w:val="left" w:pos="142"/>
        </w:tabs>
        <w:ind w:firstLine="709"/>
        <w:jc w:val="both"/>
        <w:rPr>
          <w:sz w:val="28"/>
          <w:szCs w:val="28"/>
        </w:rPr>
      </w:pPr>
      <w:r w:rsidRPr="004F0AA4">
        <w:rPr>
          <w:sz w:val="28"/>
          <w:szCs w:val="28"/>
        </w:rPr>
        <w:t xml:space="preserve">7) результаты голосования по вопросам, обсуждаемым на заседании комиссии; </w:t>
      </w:r>
    </w:p>
    <w:p w:rsidR="004F0AA4" w:rsidRPr="004F0AA4" w:rsidRDefault="004F0AA4" w:rsidP="004F0AA4">
      <w:pPr>
        <w:tabs>
          <w:tab w:val="left" w:pos="142"/>
        </w:tabs>
        <w:ind w:firstLine="709"/>
        <w:jc w:val="both"/>
        <w:rPr>
          <w:sz w:val="28"/>
          <w:szCs w:val="28"/>
        </w:rPr>
      </w:pPr>
      <w:r w:rsidRPr="004F0AA4">
        <w:rPr>
          <w:sz w:val="28"/>
          <w:szCs w:val="28"/>
        </w:rPr>
        <w:t xml:space="preserve">8) решение, принятое по рассматриваемому вопросу. </w:t>
      </w:r>
    </w:p>
    <w:p w:rsidR="004F0AA4" w:rsidRPr="004F0AA4" w:rsidRDefault="004F0AA4" w:rsidP="004F0AA4">
      <w:pPr>
        <w:tabs>
          <w:tab w:val="left" w:pos="142"/>
        </w:tabs>
        <w:ind w:firstLine="709"/>
        <w:jc w:val="both"/>
        <w:rPr>
          <w:sz w:val="28"/>
          <w:szCs w:val="28"/>
        </w:rPr>
      </w:pPr>
      <w:r w:rsidRPr="004F0AA4">
        <w:rPr>
          <w:sz w:val="28"/>
          <w:szCs w:val="28"/>
        </w:rPr>
        <w:t xml:space="preserve">18.4.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 </w:t>
      </w:r>
    </w:p>
    <w:p w:rsidR="004F0AA4" w:rsidRPr="004F0AA4" w:rsidRDefault="004F0AA4" w:rsidP="004F0AA4">
      <w:pPr>
        <w:tabs>
          <w:tab w:val="left" w:pos="142"/>
        </w:tabs>
        <w:ind w:firstLine="709"/>
        <w:jc w:val="both"/>
        <w:rPr>
          <w:sz w:val="28"/>
          <w:szCs w:val="28"/>
        </w:rPr>
      </w:pPr>
      <w:r w:rsidRPr="004F0AA4">
        <w:rPr>
          <w:sz w:val="28"/>
          <w:szCs w:val="28"/>
        </w:rPr>
        <w:t xml:space="preserve">19. Протокол заседания комиссии подписывается председательствующим на заседании комиссии и секретарем заседания комиссии. </w:t>
      </w:r>
    </w:p>
    <w:p w:rsidR="004F0AA4" w:rsidRPr="004F0AA4" w:rsidRDefault="004F0AA4" w:rsidP="004F0AA4">
      <w:pPr>
        <w:tabs>
          <w:tab w:val="left" w:pos="142"/>
        </w:tabs>
        <w:ind w:firstLine="709"/>
        <w:jc w:val="both"/>
        <w:rPr>
          <w:sz w:val="28"/>
          <w:szCs w:val="28"/>
        </w:rPr>
      </w:pPr>
      <w:r w:rsidRPr="004F0AA4">
        <w:rPr>
          <w:sz w:val="28"/>
          <w:szCs w:val="28"/>
        </w:rPr>
        <w:t>20. Решения комиссии оформляются в форме постановлений, в которых указываются:</w:t>
      </w:r>
    </w:p>
    <w:p w:rsidR="004F0AA4" w:rsidRPr="004F0AA4" w:rsidRDefault="004F0AA4" w:rsidP="004F0AA4">
      <w:pPr>
        <w:tabs>
          <w:tab w:val="left" w:pos="142"/>
        </w:tabs>
        <w:ind w:firstLine="709"/>
        <w:jc w:val="both"/>
        <w:rPr>
          <w:sz w:val="28"/>
          <w:szCs w:val="28"/>
        </w:rPr>
      </w:pPr>
      <w:r w:rsidRPr="004F0AA4">
        <w:rPr>
          <w:sz w:val="28"/>
          <w:szCs w:val="28"/>
        </w:rPr>
        <w:t>1) наименование комиссии;</w:t>
      </w:r>
    </w:p>
    <w:p w:rsidR="004F0AA4" w:rsidRPr="004F0AA4" w:rsidRDefault="004F0AA4" w:rsidP="004F0AA4">
      <w:pPr>
        <w:tabs>
          <w:tab w:val="left" w:pos="142"/>
        </w:tabs>
        <w:ind w:firstLine="709"/>
        <w:jc w:val="both"/>
        <w:rPr>
          <w:sz w:val="28"/>
          <w:szCs w:val="28"/>
        </w:rPr>
      </w:pPr>
      <w:r w:rsidRPr="004F0AA4">
        <w:rPr>
          <w:sz w:val="28"/>
          <w:szCs w:val="28"/>
        </w:rPr>
        <w:t>2) дата;</w:t>
      </w:r>
    </w:p>
    <w:p w:rsidR="004F0AA4" w:rsidRPr="004F0AA4" w:rsidRDefault="004F0AA4" w:rsidP="004F0AA4">
      <w:pPr>
        <w:tabs>
          <w:tab w:val="left" w:pos="142"/>
        </w:tabs>
        <w:ind w:firstLine="709"/>
        <w:jc w:val="both"/>
        <w:rPr>
          <w:sz w:val="28"/>
          <w:szCs w:val="28"/>
        </w:rPr>
      </w:pPr>
      <w:r w:rsidRPr="004F0AA4">
        <w:rPr>
          <w:sz w:val="28"/>
          <w:szCs w:val="28"/>
        </w:rPr>
        <w:t>3) время и место проведения заседания;</w:t>
      </w:r>
    </w:p>
    <w:p w:rsidR="004F0AA4" w:rsidRPr="004F0AA4" w:rsidRDefault="004F0AA4" w:rsidP="004F0AA4">
      <w:pPr>
        <w:tabs>
          <w:tab w:val="left" w:pos="142"/>
        </w:tabs>
        <w:ind w:firstLine="709"/>
        <w:jc w:val="both"/>
        <w:rPr>
          <w:sz w:val="28"/>
          <w:szCs w:val="28"/>
        </w:rPr>
      </w:pPr>
      <w:r w:rsidRPr="004F0AA4">
        <w:rPr>
          <w:sz w:val="28"/>
          <w:szCs w:val="28"/>
        </w:rPr>
        <w:t>4) сведения о присутствующих и отсутствующих членах комиссии;</w:t>
      </w:r>
    </w:p>
    <w:p w:rsidR="004F0AA4" w:rsidRPr="004F0AA4" w:rsidRDefault="004F0AA4" w:rsidP="004F0AA4">
      <w:pPr>
        <w:tabs>
          <w:tab w:val="left" w:pos="142"/>
        </w:tabs>
        <w:ind w:firstLine="709"/>
        <w:jc w:val="both"/>
        <w:rPr>
          <w:sz w:val="28"/>
          <w:szCs w:val="28"/>
        </w:rPr>
      </w:pPr>
      <w:r w:rsidRPr="004F0AA4">
        <w:rPr>
          <w:sz w:val="28"/>
          <w:szCs w:val="28"/>
        </w:rPr>
        <w:t>5) сведения об иных лицах, присутствующих на заседании;</w:t>
      </w:r>
    </w:p>
    <w:p w:rsidR="004F0AA4" w:rsidRPr="004F0AA4" w:rsidRDefault="004F0AA4" w:rsidP="004F0AA4">
      <w:pPr>
        <w:tabs>
          <w:tab w:val="left" w:pos="142"/>
        </w:tabs>
        <w:ind w:firstLine="709"/>
        <w:jc w:val="both"/>
        <w:rPr>
          <w:sz w:val="28"/>
          <w:szCs w:val="28"/>
        </w:rPr>
      </w:pPr>
      <w:r w:rsidRPr="004F0AA4">
        <w:rPr>
          <w:sz w:val="28"/>
          <w:szCs w:val="28"/>
        </w:rPr>
        <w:t>6) вопрос повестки дня, по которому вынесено постановление;</w:t>
      </w:r>
    </w:p>
    <w:p w:rsidR="004F0AA4" w:rsidRPr="004F0AA4" w:rsidRDefault="004F0AA4" w:rsidP="004F0AA4">
      <w:pPr>
        <w:tabs>
          <w:tab w:val="left" w:pos="142"/>
        </w:tabs>
        <w:ind w:firstLine="709"/>
        <w:jc w:val="both"/>
        <w:rPr>
          <w:sz w:val="28"/>
          <w:szCs w:val="28"/>
        </w:rPr>
      </w:pPr>
      <w:r w:rsidRPr="004F0AA4">
        <w:rPr>
          <w:sz w:val="28"/>
          <w:szCs w:val="28"/>
        </w:rPr>
        <w:t>7) содержание рассматриваемого вопроса;</w:t>
      </w:r>
    </w:p>
    <w:p w:rsidR="004F0AA4" w:rsidRPr="004F0AA4" w:rsidRDefault="004F0AA4" w:rsidP="004F0AA4">
      <w:pPr>
        <w:tabs>
          <w:tab w:val="left" w:pos="142"/>
        </w:tabs>
        <w:ind w:firstLine="709"/>
        <w:jc w:val="both"/>
        <w:rPr>
          <w:sz w:val="28"/>
          <w:szCs w:val="28"/>
        </w:rPr>
      </w:pPr>
      <w:r w:rsidRPr="004F0AA4">
        <w:rPr>
          <w:sz w:val="28"/>
          <w:szCs w:val="28"/>
        </w:rPr>
        <w:t>8) выявленные по рассматриваемому вопросу нарушения прав и законных интересов несовершеннолетних (при их наличии);</w:t>
      </w:r>
    </w:p>
    <w:p w:rsidR="004F0AA4" w:rsidRPr="004F0AA4" w:rsidRDefault="004F0AA4" w:rsidP="004F0AA4">
      <w:pPr>
        <w:tabs>
          <w:tab w:val="left" w:pos="142"/>
        </w:tabs>
        <w:ind w:firstLine="709"/>
        <w:jc w:val="both"/>
        <w:rPr>
          <w:sz w:val="28"/>
          <w:szCs w:val="28"/>
        </w:rPr>
      </w:pPr>
      <w:r w:rsidRPr="004F0AA4">
        <w:rPr>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F0AA4" w:rsidRPr="004F0AA4" w:rsidRDefault="004F0AA4" w:rsidP="004F0AA4">
      <w:pPr>
        <w:tabs>
          <w:tab w:val="left" w:pos="142"/>
        </w:tabs>
        <w:ind w:firstLine="709"/>
        <w:jc w:val="both"/>
        <w:rPr>
          <w:sz w:val="28"/>
          <w:szCs w:val="28"/>
        </w:rPr>
      </w:pPr>
      <w:r w:rsidRPr="004F0AA4">
        <w:rPr>
          <w:sz w:val="28"/>
          <w:szCs w:val="28"/>
        </w:rPr>
        <w:t>10) решение, принятое по рассматриваемому вопросу;</w:t>
      </w:r>
    </w:p>
    <w:p w:rsidR="004F0AA4" w:rsidRPr="004F0AA4" w:rsidRDefault="004F0AA4" w:rsidP="004F0AA4">
      <w:pPr>
        <w:tabs>
          <w:tab w:val="left" w:pos="142"/>
        </w:tabs>
        <w:ind w:firstLine="709"/>
        <w:jc w:val="both"/>
        <w:rPr>
          <w:sz w:val="28"/>
          <w:szCs w:val="28"/>
        </w:rPr>
      </w:pPr>
      <w:r w:rsidRPr="004F0AA4">
        <w:rPr>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F0AA4" w:rsidRPr="004F0AA4" w:rsidRDefault="004F0AA4" w:rsidP="004F0AA4">
      <w:pPr>
        <w:tabs>
          <w:tab w:val="left" w:pos="142"/>
        </w:tabs>
        <w:ind w:firstLine="709"/>
        <w:jc w:val="both"/>
        <w:rPr>
          <w:sz w:val="28"/>
          <w:szCs w:val="28"/>
        </w:rPr>
      </w:pPr>
      <w:r w:rsidRPr="004F0AA4">
        <w:rPr>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F0AA4" w:rsidRPr="004F0AA4" w:rsidRDefault="004F0AA4" w:rsidP="004F0AA4">
      <w:pPr>
        <w:tabs>
          <w:tab w:val="left" w:pos="142"/>
        </w:tabs>
        <w:ind w:firstLine="709"/>
        <w:jc w:val="both"/>
        <w:rPr>
          <w:sz w:val="28"/>
          <w:szCs w:val="28"/>
        </w:rPr>
      </w:pPr>
      <w:r w:rsidRPr="004F0AA4">
        <w:rPr>
          <w:sz w:val="28"/>
          <w:szCs w:val="28"/>
        </w:rPr>
        <w:t>21.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F0AA4" w:rsidRPr="004F0AA4" w:rsidRDefault="004F0AA4" w:rsidP="004F0AA4">
      <w:pPr>
        <w:tabs>
          <w:tab w:val="left" w:pos="142"/>
        </w:tabs>
        <w:ind w:firstLine="709"/>
        <w:jc w:val="both"/>
        <w:rPr>
          <w:sz w:val="28"/>
          <w:szCs w:val="28"/>
        </w:rPr>
      </w:pPr>
      <w:r w:rsidRPr="004F0AA4">
        <w:rPr>
          <w:sz w:val="28"/>
          <w:szCs w:val="28"/>
        </w:rPr>
        <w:t xml:space="preserve">22. Постановления, принятые комиссией, обязательны для исполнения органами и учреждениями системы профилактики. </w:t>
      </w:r>
    </w:p>
    <w:p w:rsidR="004F0AA4" w:rsidRPr="004F0AA4" w:rsidRDefault="004F0AA4" w:rsidP="004F0AA4">
      <w:pPr>
        <w:tabs>
          <w:tab w:val="left" w:pos="142"/>
        </w:tabs>
        <w:ind w:firstLine="709"/>
        <w:jc w:val="both"/>
        <w:rPr>
          <w:sz w:val="28"/>
          <w:szCs w:val="28"/>
        </w:rPr>
      </w:pPr>
      <w:r w:rsidRPr="004F0AA4">
        <w:rPr>
          <w:sz w:val="28"/>
          <w:szCs w:val="28"/>
        </w:rPr>
        <w:t>23. Органы и учреждения системы профилактики обязаны сообщить комиссии о мерах, принятых по исполнению постановления, в указанный в нем срок.</w:t>
      </w:r>
    </w:p>
    <w:p w:rsidR="004F0AA4" w:rsidRPr="004F0AA4" w:rsidRDefault="004F0AA4" w:rsidP="004F0AA4">
      <w:pPr>
        <w:tabs>
          <w:tab w:val="left" w:pos="142"/>
        </w:tabs>
        <w:ind w:firstLine="709"/>
        <w:jc w:val="both"/>
        <w:rPr>
          <w:sz w:val="28"/>
          <w:szCs w:val="28"/>
        </w:rPr>
      </w:pPr>
      <w:r w:rsidRPr="004F0AA4">
        <w:rPr>
          <w:sz w:val="28"/>
          <w:szCs w:val="28"/>
        </w:rPr>
        <w:lastRenderedPageBreak/>
        <w:t>24. Постановление комиссии может быть обжаловано в порядке, установленном законодательством Российской Федерации.</w:t>
      </w:r>
    </w:p>
    <w:p w:rsidR="004F0AA4" w:rsidRPr="004F0AA4" w:rsidRDefault="004F0AA4" w:rsidP="004F0AA4">
      <w:pPr>
        <w:tabs>
          <w:tab w:val="left" w:pos="142"/>
        </w:tabs>
        <w:ind w:firstLine="709"/>
        <w:jc w:val="both"/>
        <w:rPr>
          <w:sz w:val="28"/>
          <w:szCs w:val="28"/>
        </w:rPr>
      </w:pPr>
      <w:r w:rsidRPr="004F0AA4">
        <w:rPr>
          <w:sz w:val="28"/>
          <w:szCs w:val="28"/>
        </w:rPr>
        <w:t>25. Комиссия имеет бланк и печать со своим наименованием.</w:t>
      </w:r>
    </w:p>
    <w:p w:rsidR="004F0AA4" w:rsidRPr="004F0AA4" w:rsidRDefault="004F0AA4" w:rsidP="004F0AA4">
      <w:pPr>
        <w:tabs>
          <w:tab w:val="left" w:pos="142"/>
        </w:tabs>
        <w:ind w:firstLine="709"/>
        <w:jc w:val="both"/>
        <w:rPr>
          <w:sz w:val="28"/>
          <w:szCs w:val="28"/>
        </w:rPr>
      </w:pPr>
    </w:p>
    <w:p w:rsidR="004F0AA4" w:rsidRPr="004F0AA4" w:rsidRDefault="004F0AA4" w:rsidP="004F0AA4">
      <w:pPr>
        <w:tabs>
          <w:tab w:val="left" w:pos="142"/>
        </w:tabs>
        <w:ind w:firstLine="709"/>
        <w:jc w:val="both"/>
        <w:rPr>
          <w:sz w:val="28"/>
          <w:szCs w:val="28"/>
        </w:rPr>
      </w:pPr>
    </w:p>
    <w:p w:rsidR="004F0AA4" w:rsidRPr="004F0AA4" w:rsidRDefault="004F0AA4" w:rsidP="004F0AA4">
      <w:pPr>
        <w:tabs>
          <w:tab w:val="left" w:pos="142"/>
        </w:tabs>
        <w:ind w:firstLine="709"/>
        <w:jc w:val="both"/>
        <w:rPr>
          <w:sz w:val="28"/>
          <w:szCs w:val="28"/>
        </w:rPr>
      </w:pPr>
    </w:p>
    <w:p w:rsidR="004F0AA4" w:rsidRPr="004F0AA4" w:rsidRDefault="004F0AA4" w:rsidP="004F0AA4">
      <w:pPr>
        <w:tabs>
          <w:tab w:val="left" w:pos="142"/>
        </w:tabs>
        <w:rPr>
          <w:bCs/>
          <w:iCs/>
          <w:sz w:val="28"/>
          <w:szCs w:val="28"/>
        </w:rPr>
      </w:pPr>
      <w:r w:rsidRPr="004F0AA4">
        <w:rPr>
          <w:bCs/>
          <w:iCs/>
          <w:sz w:val="28"/>
          <w:szCs w:val="28"/>
        </w:rPr>
        <w:t xml:space="preserve">Начальник отдела по делам </w:t>
      </w:r>
    </w:p>
    <w:p w:rsidR="004F0AA4" w:rsidRPr="004F0AA4" w:rsidRDefault="004F0AA4" w:rsidP="004F0AA4">
      <w:pPr>
        <w:tabs>
          <w:tab w:val="left" w:pos="142"/>
        </w:tabs>
        <w:rPr>
          <w:bCs/>
          <w:iCs/>
          <w:sz w:val="28"/>
          <w:szCs w:val="28"/>
        </w:rPr>
      </w:pPr>
      <w:r w:rsidRPr="004F0AA4">
        <w:rPr>
          <w:bCs/>
          <w:iCs/>
          <w:sz w:val="28"/>
          <w:szCs w:val="28"/>
        </w:rPr>
        <w:t xml:space="preserve">несовершеннолетних администрации </w:t>
      </w:r>
      <w:r w:rsidRPr="004F0AA4">
        <w:rPr>
          <w:sz w:val="28"/>
          <w:szCs w:val="28"/>
        </w:rPr>
        <w:tab/>
      </w:r>
      <w:r w:rsidRPr="004F0AA4">
        <w:rPr>
          <w:sz w:val="28"/>
          <w:szCs w:val="28"/>
        </w:rPr>
        <w:tab/>
      </w:r>
      <w:r w:rsidRPr="004F0AA4">
        <w:rPr>
          <w:sz w:val="28"/>
          <w:szCs w:val="28"/>
        </w:rPr>
        <w:tab/>
      </w:r>
      <w:r w:rsidRPr="004F0AA4">
        <w:rPr>
          <w:sz w:val="28"/>
          <w:szCs w:val="28"/>
        </w:rPr>
        <w:tab/>
      </w:r>
      <w:r w:rsidRPr="004F0AA4">
        <w:rPr>
          <w:sz w:val="28"/>
          <w:szCs w:val="28"/>
        </w:rPr>
        <w:tab/>
        <w:t xml:space="preserve">     </w:t>
      </w:r>
      <w:proofErr w:type="spellStart"/>
      <w:r w:rsidRPr="004F0AA4">
        <w:rPr>
          <w:sz w:val="28"/>
          <w:szCs w:val="28"/>
        </w:rPr>
        <w:t>Н.П.Мовчан</w:t>
      </w:r>
      <w:proofErr w:type="spellEnd"/>
    </w:p>
    <w:p w:rsidR="00D613D6" w:rsidRPr="004F0AA4" w:rsidRDefault="00D613D6">
      <w:pPr>
        <w:rPr>
          <w:sz w:val="28"/>
          <w:szCs w:val="28"/>
        </w:rPr>
      </w:pPr>
    </w:p>
    <w:sectPr w:rsidR="00D613D6" w:rsidRPr="004F0AA4" w:rsidSect="00E819A4">
      <w:headerReference w:type="default" r:id="rId16"/>
      <w:footnotePr>
        <w:pos w:val="beneathText"/>
      </w:footnotePr>
      <w:pgSz w:w="11905" w:h="16837"/>
      <w:pgMar w:top="851" w:right="567" w:bottom="1134" w:left="1701" w:header="709"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6A" w:rsidRDefault="008D196A">
      <w:r>
        <w:separator/>
      </w:r>
    </w:p>
  </w:endnote>
  <w:endnote w:type="continuationSeparator" w:id="0">
    <w:p w:rsidR="008D196A" w:rsidRDefault="008D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6A" w:rsidRDefault="008D196A">
      <w:r>
        <w:separator/>
      </w:r>
    </w:p>
  </w:footnote>
  <w:footnote w:type="continuationSeparator" w:id="0">
    <w:p w:rsidR="008D196A" w:rsidRDefault="008D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2" w:rsidRDefault="00545882" w:rsidP="006B5FBD">
    <w:pPr>
      <w:pStyle w:val="a6"/>
      <w:framePr w:wrap="around" w:vAnchor="text" w:hAnchor="margin" w:xAlign="center" w:y="1"/>
      <w:rPr>
        <w:rStyle w:val="a8"/>
      </w:rPr>
    </w:pPr>
  </w:p>
  <w:p w:rsidR="00545882" w:rsidRDefault="005458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86952"/>
      <w:docPartObj>
        <w:docPartGallery w:val="Page Numbers (Top of Page)"/>
        <w:docPartUnique/>
      </w:docPartObj>
    </w:sdtPr>
    <w:sdtEndPr/>
    <w:sdtContent>
      <w:p w:rsidR="00545882" w:rsidRDefault="00E06DC5">
        <w:pPr>
          <w:pStyle w:val="a6"/>
          <w:jc w:val="center"/>
        </w:pPr>
        <w:r>
          <w:fldChar w:fldCharType="begin"/>
        </w:r>
        <w:r>
          <w:instrText xml:space="preserve"> PAGE   \* MERGEFORMAT </w:instrText>
        </w:r>
        <w:r>
          <w:fldChar w:fldCharType="separate"/>
        </w:r>
        <w:r w:rsidR="0050067A">
          <w:rPr>
            <w:noProof/>
          </w:rPr>
          <w:t>2</w:t>
        </w:r>
        <w:r>
          <w:rPr>
            <w:noProof/>
          </w:rPr>
          <w:fldChar w:fldCharType="end"/>
        </w:r>
      </w:p>
    </w:sdtContent>
  </w:sdt>
  <w:p w:rsidR="00545882" w:rsidRDefault="005458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329"/>
      <w:docPartObj>
        <w:docPartGallery w:val="Page Numbers (Top of Page)"/>
        <w:docPartUnique/>
      </w:docPartObj>
    </w:sdtPr>
    <w:sdtEndPr>
      <w:rPr>
        <w:sz w:val="24"/>
      </w:rPr>
    </w:sdtEndPr>
    <w:sdtContent>
      <w:p w:rsidR="00CB671D" w:rsidRPr="00B531AA" w:rsidRDefault="003A1820">
        <w:pPr>
          <w:pStyle w:val="a6"/>
          <w:jc w:val="center"/>
          <w:rPr>
            <w:sz w:val="24"/>
          </w:rPr>
        </w:pPr>
        <w:r w:rsidRPr="00B531AA">
          <w:rPr>
            <w:sz w:val="24"/>
          </w:rPr>
          <w:fldChar w:fldCharType="begin"/>
        </w:r>
        <w:r w:rsidRPr="00B531AA">
          <w:rPr>
            <w:sz w:val="24"/>
          </w:rPr>
          <w:instrText xml:space="preserve"> PAGE   \* MERGEFORMAT </w:instrText>
        </w:r>
        <w:r w:rsidRPr="00B531AA">
          <w:rPr>
            <w:sz w:val="24"/>
          </w:rPr>
          <w:fldChar w:fldCharType="separate"/>
        </w:r>
        <w:r w:rsidR="0050067A">
          <w:rPr>
            <w:noProof/>
            <w:sz w:val="24"/>
          </w:rPr>
          <w:t>15</w:t>
        </w:r>
        <w:r w:rsidRPr="00B531AA">
          <w:rPr>
            <w:sz w:val="24"/>
          </w:rPr>
          <w:fldChar w:fldCharType="end"/>
        </w:r>
      </w:p>
    </w:sdtContent>
  </w:sdt>
  <w:p w:rsidR="00CB671D" w:rsidRDefault="008D19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9A1"/>
    <w:multiLevelType w:val="multilevel"/>
    <w:tmpl w:val="096E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A580B"/>
    <w:multiLevelType w:val="multilevel"/>
    <w:tmpl w:val="D2C2E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67C30"/>
    <w:multiLevelType w:val="multilevel"/>
    <w:tmpl w:val="29782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538AB"/>
    <w:multiLevelType w:val="multilevel"/>
    <w:tmpl w:val="76BCA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2599F"/>
    <w:multiLevelType w:val="multilevel"/>
    <w:tmpl w:val="F0DCE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E7E50"/>
    <w:multiLevelType w:val="hybridMultilevel"/>
    <w:tmpl w:val="227C5ECC"/>
    <w:lvl w:ilvl="0" w:tplc="D3FE45F4">
      <w:start w:val="1"/>
      <w:numFmt w:val="bullet"/>
      <w:lvlText w:val=""/>
      <w:lvlJc w:val="left"/>
      <w:pPr>
        <w:ind w:left="650" w:hanging="360"/>
      </w:pPr>
      <w:rPr>
        <w:rFonts w:ascii="Symbol" w:hAnsi="Symbol"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6">
    <w:nsid w:val="1555142F"/>
    <w:multiLevelType w:val="multilevel"/>
    <w:tmpl w:val="F1140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B5D45"/>
    <w:multiLevelType w:val="singleLevel"/>
    <w:tmpl w:val="7FA8B896"/>
    <w:lvl w:ilvl="0">
      <w:start w:val="1"/>
      <w:numFmt w:val="decimal"/>
      <w:lvlText w:val="%1."/>
      <w:legacy w:legacy="1" w:legacySpace="0" w:legacyIndent="350"/>
      <w:lvlJc w:val="left"/>
      <w:rPr>
        <w:rFonts w:ascii="Times New Roman" w:hAnsi="Times New Roman" w:cs="Times New Roman" w:hint="default"/>
      </w:rPr>
    </w:lvl>
  </w:abstractNum>
  <w:abstractNum w:abstractNumId="8">
    <w:nsid w:val="1DB26DD6"/>
    <w:multiLevelType w:val="multilevel"/>
    <w:tmpl w:val="101A1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D6A96"/>
    <w:multiLevelType w:val="hybridMultilevel"/>
    <w:tmpl w:val="9754DD28"/>
    <w:lvl w:ilvl="0" w:tplc="FDDEC816">
      <w:start w:val="1"/>
      <w:numFmt w:val="decimal"/>
      <w:lvlText w:val="%1."/>
      <w:lvlJc w:val="left"/>
      <w:pPr>
        <w:ind w:left="67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BA0406"/>
    <w:multiLevelType w:val="hybridMultilevel"/>
    <w:tmpl w:val="0C6CFFC0"/>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1">
    <w:nsid w:val="2533408F"/>
    <w:multiLevelType w:val="hybridMultilevel"/>
    <w:tmpl w:val="D76CC3CA"/>
    <w:lvl w:ilvl="0" w:tplc="1C542C28">
      <w:start w:val="1"/>
      <w:numFmt w:val="bullet"/>
      <w:lvlText w:val="-"/>
      <w:lvlJc w:val="left"/>
      <w:pPr>
        <w:tabs>
          <w:tab w:val="num" w:pos="0"/>
        </w:tabs>
        <w:ind w:left="227" w:hanging="227"/>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76F1A2D"/>
    <w:multiLevelType w:val="hybridMultilevel"/>
    <w:tmpl w:val="AD340E62"/>
    <w:lvl w:ilvl="0" w:tplc="1C542C2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B936CD0"/>
    <w:multiLevelType w:val="multilevel"/>
    <w:tmpl w:val="78AAA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527ED"/>
    <w:multiLevelType w:val="hybridMultilevel"/>
    <w:tmpl w:val="FDE4A324"/>
    <w:lvl w:ilvl="0" w:tplc="C068D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633BE2"/>
    <w:multiLevelType w:val="hybridMultilevel"/>
    <w:tmpl w:val="8DAEE9A6"/>
    <w:lvl w:ilvl="0" w:tplc="1C54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17C30"/>
    <w:multiLevelType w:val="multilevel"/>
    <w:tmpl w:val="273CA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A24B6"/>
    <w:multiLevelType w:val="hybridMultilevel"/>
    <w:tmpl w:val="1D2EE6E0"/>
    <w:lvl w:ilvl="0" w:tplc="9F68DB30">
      <w:start w:val="1"/>
      <w:numFmt w:val="bullet"/>
      <w:lvlText w:val=""/>
      <w:lvlJc w:val="left"/>
      <w:pPr>
        <w:tabs>
          <w:tab w:val="num" w:pos="0"/>
        </w:tabs>
        <w:ind w:left="227" w:hanging="227"/>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AD36A20"/>
    <w:multiLevelType w:val="multilevel"/>
    <w:tmpl w:val="5D808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37026"/>
    <w:multiLevelType w:val="multilevel"/>
    <w:tmpl w:val="817AC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03F82"/>
    <w:multiLevelType w:val="multilevel"/>
    <w:tmpl w:val="50566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5B76C8"/>
    <w:multiLevelType w:val="hybridMultilevel"/>
    <w:tmpl w:val="4D90F27E"/>
    <w:lvl w:ilvl="0" w:tplc="1C54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C4E37"/>
    <w:multiLevelType w:val="hybridMultilevel"/>
    <w:tmpl w:val="BCF8FC54"/>
    <w:lvl w:ilvl="0" w:tplc="D3FE45F4">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3">
    <w:nsid w:val="46AD233A"/>
    <w:multiLevelType w:val="multilevel"/>
    <w:tmpl w:val="4400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FD47D6"/>
    <w:multiLevelType w:val="hybridMultilevel"/>
    <w:tmpl w:val="285CACF2"/>
    <w:lvl w:ilvl="0" w:tplc="1C54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E601F"/>
    <w:multiLevelType w:val="singleLevel"/>
    <w:tmpl w:val="7FA8B896"/>
    <w:lvl w:ilvl="0">
      <w:start w:val="1"/>
      <w:numFmt w:val="decimal"/>
      <w:lvlText w:val="%1."/>
      <w:legacy w:legacy="1" w:legacySpace="0" w:legacyIndent="350"/>
      <w:lvlJc w:val="left"/>
      <w:rPr>
        <w:rFonts w:ascii="Times New Roman" w:hAnsi="Times New Roman" w:cs="Times New Roman" w:hint="default"/>
      </w:rPr>
    </w:lvl>
  </w:abstractNum>
  <w:abstractNum w:abstractNumId="26">
    <w:nsid w:val="4A526746"/>
    <w:multiLevelType w:val="multilevel"/>
    <w:tmpl w:val="7A1C2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1E3E3F"/>
    <w:multiLevelType w:val="hybridMultilevel"/>
    <w:tmpl w:val="4E7415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1A97D0B"/>
    <w:multiLevelType w:val="multilevel"/>
    <w:tmpl w:val="CD04B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F30B74"/>
    <w:multiLevelType w:val="multilevel"/>
    <w:tmpl w:val="2892E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36CC6"/>
    <w:multiLevelType w:val="multilevel"/>
    <w:tmpl w:val="C16CC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91131F"/>
    <w:multiLevelType w:val="multilevel"/>
    <w:tmpl w:val="7FCE8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F67F41"/>
    <w:multiLevelType w:val="multilevel"/>
    <w:tmpl w:val="4E7415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29A0416"/>
    <w:multiLevelType w:val="hybridMultilevel"/>
    <w:tmpl w:val="C4BA854C"/>
    <w:lvl w:ilvl="0" w:tplc="1C54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8145ED"/>
    <w:multiLevelType w:val="multilevel"/>
    <w:tmpl w:val="D33A1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50DE5"/>
    <w:multiLevelType w:val="multilevel"/>
    <w:tmpl w:val="5AE4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F21458"/>
    <w:multiLevelType w:val="multilevel"/>
    <w:tmpl w:val="2FB20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0A4048"/>
    <w:multiLevelType w:val="multilevel"/>
    <w:tmpl w:val="7E9A4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2D7EF2"/>
    <w:multiLevelType w:val="multilevel"/>
    <w:tmpl w:val="DB865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12495F"/>
    <w:multiLevelType w:val="multilevel"/>
    <w:tmpl w:val="15F0F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32"/>
  </w:num>
  <w:num w:numId="4">
    <w:abstractNumId w:val="17"/>
  </w:num>
  <w:num w:numId="5">
    <w:abstractNumId w:val="15"/>
  </w:num>
  <w:num w:numId="6">
    <w:abstractNumId w:val="33"/>
  </w:num>
  <w:num w:numId="7">
    <w:abstractNumId w:val="11"/>
  </w:num>
  <w:num w:numId="8">
    <w:abstractNumId w:val="24"/>
  </w:num>
  <w:num w:numId="9">
    <w:abstractNumId w:val="12"/>
  </w:num>
  <w:num w:numId="10">
    <w:abstractNumId w:val="21"/>
  </w:num>
  <w:num w:numId="11">
    <w:abstractNumId w:val="0"/>
  </w:num>
  <w:num w:numId="12">
    <w:abstractNumId w:val="36"/>
  </w:num>
  <w:num w:numId="13">
    <w:abstractNumId w:val="34"/>
  </w:num>
  <w:num w:numId="14">
    <w:abstractNumId w:val="29"/>
  </w:num>
  <w:num w:numId="15">
    <w:abstractNumId w:val="4"/>
  </w:num>
  <w:num w:numId="16">
    <w:abstractNumId w:val="20"/>
  </w:num>
  <w:num w:numId="17">
    <w:abstractNumId w:val="2"/>
  </w:num>
  <w:num w:numId="18">
    <w:abstractNumId w:val="3"/>
  </w:num>
  <w:num w:numId="19">
    <w:abstractNumId w:val="37"/>
  </w:num>
  <w:num w:numId="20">
    <w:abstractNumId w:val="38"/>
  </w:num>
  <w:num w:numId="21">
    <w:abstractNumId w:val="16"/>
  </w:num>
  <w:num w:numId="22">
    <w:abstractNumId w:val="19"/>
  </w:num>
  <w:num w:numId="23">
    <w:abstractNumId w:val="35"/>
  </w:num>
  <w:num w:numId="24">
    <w:abstractNumId w:val="39"/>
  </w:num>
  <w:num w:numId="25">
    <w:abstractNumId w:val="1"/>
  </w:num>
  <w:num w:numId="26">
    <w:abstractNumId w:val="6"/>
  </w:num>
  <w:num w:numId="27">
    <w:abstractNumId w:val="23"/>
  </w:num>
  <w:num w:numId="28">
    <w:abstractNumId w:val="8"/>
  </w:num>
  <w:num w:numId="29">
    <w:abstractNumId w:val="28"/>
  </w:num>
  <w:num w:numId="30">
    <w:abstractNumId w:val="26"/>
  </w:num>
  <w:num w:numId="31">
    <w:abstractNumId w:val="18"/>
  </w:num>
  <w:num w:numId="32">
    <w:abstractNumId w:val="31"/>
  </w:num>
  <w:num w:numId="33">
    <w:abstractNumId w:val="13"/>
  </w:num>
  <w:num w:numId="34">
    <w:abstractNumId w:val="30"/>
  </w:num>
  <w:num w:numId="35">
    <w:abstractNumId w:val="10"/>
  </w:num>
  <w:num w:numId="36">
    <w:abstractNumId w:val="22"/>
  </w:num>
  <w:num w:numId="37">
    <w:abstractNumId w:val="5"/>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74"/>
    <w:rsid w:val="00001DC5"/>
    <w:rsid w:val="00001F34"/>
    <w:rsid w:val="00002B74"/>
    <w:rsid w:val="00004B49"/>
    <w:rsid w:val="00010C12"/>
    <w:rsid w:val="00020376"/>
    <w:rsid w:val="00025D30"/>
    <w:rsid w:val="000261BB"/>
    <w:rsid w:val="0002661A"/>
    <w:rsid w:val="000279D4"/>
    <w:rsid w:val="00033D59"/>
    <w:rsid w:val="00036319"/>
    <w:rsid w:val="00041E46"/>
    <w:rsid w:val="00042844"/>
    <w:rsid w:val="00042B07"/>
    <w:rsid w:val="000442A2"/>
    <w:rsid w:val="00047BE7"/>
    <w:rsid w:val="00051A58"/>
    <w:rsid w:val="00066F25"/>
    <w:rsid w:val="000730DB"/>
    <w:rsid w:val="00073CCE"/>
    <w:rsid w:val="0007658F"/>
    <w:rsid w:val="00077EB3"/>
    <w:rsid w:val="00083F3F"/>
    <w:rsid w:val="00084E9F"/>
    <w:rsid w:val="00086FAE"/>
    <w:rsid w:val="00091202"/>
    <w:rsid w:val="0009627F"/>
    <w:rsid w:val="000973C7"/>
    <w:rsid w:val="000A0E9E"/>
    <w:rsid w:val="000A17AA"/>
    <w:rsid w:val="000A5CB0"/>
    <w:rsid w:val="000A5FA9"/>
    <w:rsid w:val="000B0991"/>
    <w:rsid w:val="000B0B78"/>
    <w:rsid w:val="000B4988"/>
    <w:rsid w:val="000B5588"/>
    <w:rsid w:val="000C0F7E"/>
    <w:rsid w:val="000C18DE"/>
    <w:rsid w:val="000C40B4"/>
    <w:rsid w:val="000C4D65"/>
    <w:rsid w:val="000D238E"/>
    <w:rsid w:val="000D43D7"/>
    <w:rsid w:val="000E0F21"/>
    <w:rsid w:val="000E2D70"/>
    <w:rsid w:val="000E40F6"/>
    <w:rsid w:val="000E530E"/>
    <w:rsid w:val="000E65CC"/>
    <w:rsid w:val="000E717E"/>
    <w:rsid w:val="000F79AB"/>
    <w:rsid w:val="001002BA"/>
    <w:rsid w:val="00112377"/>
    <w:rsid w:val="001126F7"/>
    <w:rsid w:val="00112CFB"/>
    <w:rsid w:val="001163EF"/>
    <w:rsid w:val="00123ED3"/>
    <w:rsid w:val="00126F65"/>
    <w:rsid w:val="00130C17"/>
    <w:rsid w:val="00132EC9"/>
    <w:rsid w:val="001364F6"/>
    <w:rsid w:val="00141F9E"/>
    <w:rsid w:val="00146E54"/>
    <w:rsid w:val="00153C28"/>
    <w:rsid w:val="00154115"/>
    <w:rsid w:val="00154195"/>
    <w:rsid w:val="00154916"/>
    <w:rsid w:val="00155E2D"/>
    <w:rsid w:val="00163FE5"/>
    <w:rsid w:val="0017001A"/>
    <w:rsid w:val="00172B54"/>
    <w:rsid w:val="00174035"/>
    <w:rsid w:val="00174AEC"/>
    <w:rsid w:val="00175F49"/>
    <w:rsid w:val="0018187D"/>
    <w:rsid w:val="0018527A"/>
    <w:rsid w:val="00187B4C"/>
    <w:rsid w:val="00192056"/>
    <w:rsid w:val="00193F19"/>
    <w:rsid w:val="001946CA"/>
    <w:rsid w:val="001A7181"/>
    <w:rsid w:val="001A7D8A"/>
    <w:rsid w:val="001C5F8A"/>
    <w:rsid w:val="001D1CF1"/>
    <w:rsid w:val="001D4EA1"/>
    <w:rsid w:val="001D54BB"/>
    <w:rsid w:val="001D72BB"/>
    <w:rsid w:val="001E31DE"/>
    <w:rsid w:val="001E72C7"/>
    <w:rsid w:val="001F0034"/>
    <w:rsid w:val="001F00C4"/>
    <w:rsid w:val="001F4F61"/>
    <w:rsid w:val="001F7FC2"/>
    <w:rsid w:val="002018EB"/>
    <w:rsid w:val="00204637"/>
    <w:rsid w:val="00215C30"/>
    <w:rsid w:val="0022340F"/>
    <w:rsid w:val="00232CEE"/>
    <w:rsid w:val="00236F81"/>
    <w:rsid w:val="00253ECC"/>
    <w:rsid w:val="00270A92"/>
    <w:rsid w:val="002753B9"/>
    <w:rsid w:val="002866CB"/>
    <w:rsid w:val="0029441E"/>
    <w:rsid w:val="002A23D1"/>
    <w:rsid w:val="002A717D"/>
    <w:rsid w:val="002B2519"/>
    <w:rsid w:val="002C2DAD"/>
    <w:rsid w:val="002C3DE7"/>
    <w:rsid w:val="002C42AF"/>
    <w:rsid w:val="002C4ABE"/>
    <w:rsid w:val="002D02C1"/>
    <w:rsid w:val="002D04AA"/>
    <w:rsid w:val="002D13E3"/>
    <w:rsid w:val="002E384A"/>
    <w:rsid w:val="002E41DC"/>
    <w:rsid w:val="002E7056"/>
    <w:rsid w:val="002F0A8C"/>
    <w:rsid w:val="00300754"/>
    <w:rsid w:val="0030202E"/>
    <w:rsid w:val="003027BA"/>
    <w:rsid w:val="003143CF"/>
    <w:rsid w:val="003148AF"/>
    <w:rsid w:val="00326EF7"/>
    <w:rsid w:val="0032733C"/>
    <w:rsid w:val="00331777"/>
    <w:rsid w:val="00337A21"/>
    <w:rsid w:val="00343231"/>
    <w:rsid w:val="0034755B"/>
    <w:rsid w:val="00350898"/>
    <w:rsid w:val="003562B0"/>
    <w:rsid w:val="00360F3B"/>
    <w:rsid w:val="003611DB"/>
    <w:rsid w:val="00365CAF"/>
    <w:rsid w:val="003703FC"/>
    <w:rsid w:val="00371411"/>
    <w:rsid w:val="003718E0"/>
    <w:rsid w:val="00393424"/>
    <w:rsid w:val="003A0187"/>
    <w:rsid w:val="003A1820"/>
    <w:rsid w:val="003A24B1"/>
    <w:rsid w:val="003A7067"/>
    <w:rsid w:val="003B4755"/>
    <w:rsid w:val="003B5B48"/>
    <w:rsid w:val="003B683A"/>
    <w:rsid w:val="003C134C"/>
    <w:rsid w:val="003C3DA8"/>
    <w:rsid w:val="003C69C2"/>
    <w:rsid w:val="003D1170"/>
    <w:rsid w:val="003D16ED"/>
    <w:rsid w:val="003E6986"/>
    <w:rsid w:val="003E7AB3"/>
    <w:rsid w:val="003F3652"/>
    <w:rsid w:val="003F5654"/>
    <w:rsid w:val="00401AF6"/>
    <w:rsid w:val="00401B73"/>
    <w:rsid w:val="0040355D"/>
    <w:rsid w:val="00404F43"/>
    <w:rsid w:val="00406D4F"/>
    <w:rsid w:val="0041283D"/>
    <w:rsid w:val="0041350B"/>
    <w:rsid w:val="004139E7"/>
    <w:rsid w:val="00415EB1"/>
    <w:rsid w:val="004204C6"/>
    <w:rsid w:val="00452892"/>
    <w:rsid w:val="00454030"/>
    <w:rsid w:val="00455028"/>
    <w:rsid w:val="00456968"/>
    <w:rsid w:val="00461CC2"/>
    <w:rsid w:val="00466AC7"/>
    <w:rsid w:val="00466EA8"/>
    <w:rsid w:val="00471648"/>
    <w:rsid w:val="004723BC"/>
    <w:rsid w:val="004762DE"/>
    <w:rsid w:val="004815D4"/>
    <w:rsid w:val="00481E3E"/>
    <w:rsid w:val="00485848"/>
    <w:rsid w:val="00485CE8"/>
    <w:rsid w:val="004902F1"/>
    <w:rsid w:val="00490D9D"/>
    <w:rsid w:val="0049190E"/>
    <w:rsid w:val="00492D9D"/>
    <w:rsid w:val="00492DE5"/>
    <w:rsid w:val="00495270"/>
    <w:rsid w:val="004A3C9C"/>
    <w:rsid w:val="004A603F"/>
    <w:rsid w:val="004A7605"/>
    <w:rsid w:val="004A76BC"/>
    <w:rsid w:val="004B2F6D"/>
    <w:rsid w:val="004B3E23"/>
    <w:rsid w:val="004B7596"/>
    <w:rsid w:val="004B7E1E"/>
    <w:rsid w:val="004C1D26"/>
    <w:rsid w:val="004D2F46"/>
    <w:rsid w:val="004D3EC5"/>
    <w:rsid w:val="004E5A20"/>
    <w:rsid w:val="004F0AA4"/>
    <w:rsid w:val="004F3A3B"/>
    <w:rsid w:val="004F43CB"/>
    <w:rsid w:val="004F4791"/>
    <w:rsid w:val="004F4F33"/>
    <w:rsid w:val="004F63EE"/>
    <w:rsid w:val="004F67B2"/>
    <w:rsid w:val="0050067A"/>
    <w:rsid w:val="00504909"/>
    <w:rsid w:val="00506D1C"/>
    <w:rsid w:val="0051330C"/>
    <w:rsid w:val="00523373"/>
    <w:rsid w:val="00525F27"/>
    <w:rsid w:val="005302E0"/>
    <w:rsid w:val="00532D4C"/>
    <w:rsid w:val="005360FE"/>
    <w:rsid w:val="005365A6"/>
    <w:rsid w:val="005434CA"/>
    <w:rsid w:val="00545882"/>
    <w:rsid w:val="00550D84"/>
    <w:rsid w:val="00553409"/>
    <w:rsid w:val="00557E76"/>
    <w:rsid w:val="00562B91"/>
    <w:rsid w:val="00563233"/>
    <w:rsid w:val="005645A4"/>
    <w:rsid w:val="00572E5A"/>
    <w:rsid w:val="0057447B"/>
    <w:rsid w:val="00584962"/>
    <w:rsid w:val="005A38DC"/>
    <w:rsid w:val="005A3DE1"/>
    <w:rsid w:val="005A5BCA"/>
    <w:rsid w:val="005B4A2F"/>
    <w:rsid w:val="005B627A"/>
    <w:rsid w:val="005C248C"/>
    <w:rsid w:val="005C7CAF"/>
    <w:rsid w:val="005D478A"/>
    <w:rsid w:val="005D6ACB"/>
    <w:rsid w:val="005E4229"/>
    <w:rsid w:val="005E44C0"/>
    <w:rsid w:val="005E45F6"/>
    <w:rsid w:val="005F701E"/>
    <w:rsid w:val="00601486"/>
    <w:rsid w:val="00605BF2"/>
    <w:rsid w:val="00606B2A"/>
    <w:rsid w:val="006102AD"/>
    <w:rsid w:val="00615DBC"/>
    <w:rsid w:val="0061668E"/>
    <w:rsid w:val="006215BC"/>
    <w:rsid w:val="00622A43"/>
    <w:rsid w:val="00625647"/>
    <w:rsid w:val="0062580F"/>
    <w:rsid w:val="0063065B"/>
    <w:rsid w:val="00630DB3"/>
    <w:rsid w:val="00635BF0"/>
    <w:rsid w:val="006463A8"/>
    <w:rsid w:val="006467D1"/>
    <w:rsid w:val="00654E6D"/>
    <w:rsid w:val="0067043A"/>
    <w:rsid w:val="00670DE7"/>
    <w:rsid w:val="00671DE2"/>
    <w:rsid w:val="00673517"/>
    <w:rsid w:val="006748A5"/>
    <w:rsid w:val="00681ABC"/>
    <w:rsid w:val="006830DE"/>
    <w:rsid w:val="00684AAC"/>
    <w:rsid w:val="006851BC"/>
    <w:rsid w:val="00685D0B"/>
    <w:rsid w:val="006869B3"/>
    <w:rsid w:val="00687707"/>
    <w:rsid w:val="006967FF"/>
    <w:rsid w:val="006A2132"/>
    <w:rsid w:val="006A3FA9"/>
    <w:rsid w:val="006B0818"/>
    <w:rsid w:val="006B26A2"/>
    <w:rsid w:val="006B27C9"/>
    <w:rsid w:val="006B49BE"/>
    <w:rsid w:val="006B4A90"/>
    <w:rsid w:val="006B5FBD"/>
    <w:rsid w:val="006B6119"/>
    <w:rsid w:val="006C0AB2"/>
    <w:rsid w:val="006C0E12"/>
    <w:rsid w:val="006C5385"/>
    <w:rsid w:val="006C73BF"/>
    <w:rsid w:val="006D37FF"/>
    <w:rsid w:val="006D50CD"/>
    <w:rsid w:val="006D5560"/>
    <w:rsid w:val="006D5648"/>
    <w:rsid w:val="006D5A7E"/>
    <w:rsid w:val="006D7A5F"/>
    <w:rsid w:val="006E1041"/>
    <w:rsid w:val="006E1950"/>
    <w:rsid w:val="006E2AE7"/>
    <w:rsid w:val="006E5A17"/>
    <w:rsid w:val="006E6910"/>
    <w:rsid w:val="006E7293"/>
    <w:rsid w:val="006F18DC"/>
    <w:rsid w:val="006F1BAF"/>
    <w:rsid w:val="006F6647"/>
    <w:rsid w:val="00702A53"/>
    <w:rsid w:val="007060C0"/>
    <w:rsid w:val="0070626E"/>
    <w:rsid w:val="0070745B"/>
    <w:rsid w:val="00707CD6"/>
    <w:rsid w:val="007174D3"/>
    <w:rsid w:val="00723BE4"/>
    <w:rsid w:val="0072704D"/>
    <w:rsid w:val="00730E2F"/>
    <w:rsid w:val="00731147"/>
    <w:rsid w:val="007330EE"/>
    <w:rsid w:val="00744822"/>
    <w:rsid w:val="007453CE"/>
    <w:rsid w:val="007605F1"/>
    <w:rsid w:val="00764811"/>
    <w:rsid w:val="00776A94"/>
    <w:rsid w:val="007821FE"/>
    <w:rsid w:val="007906F3"/>
    <w:rsid w:val="007952A2"/>
    <w:rsid w:val="007A2E65"/>
    <w:rsid w:val="007B06EA"/>
    <w:rsid w:val="007B49EE"/>
    <w:rsid w:val="007B58CD"/>
    <w:rsid w:val="007B59BB"/>
    <w:rsid w:val="007B6B48"/>
    <w:rsid w:val="007C0C63"/>
    <w:rsid w:val="007D5783"/>
    <w:rsid w:val="007D6C9F"/>
    <w:rsid w:val="007E0184"/>
    <w:rsid w:val="007E06A1"/>
    <w:rsid w:val="007F1C10"/>
    <w:rsid w:val="007F530D"/>
    <w:rsid w:val="00800FEE"/>
    <w:rsid w:val="00811C29"/>
    <w:rsid w:val="008128B6"/>
    <w:rsid w:val="00812F09"/>
    <w:rsid w:val="008171D2"/>
    <w:rsid w:val="00834FA5"/>
    <w:rsid w:val="00835226"/>
    <w:rsid w:val="00840E23"/>
    <w:rsid w:val="008416E8"/>
    <w:rsid w:val="0084579E"/>
    <w:rsid w:val="0084747B"/>
    <w:rsid w:val="00857159"/>
    <w:rsid w:val="00864132"/>
    <w:rsid w:val="00867F9D"/>
    <w:rsid w:val="00870B7E"/>
    <w:rsid w:val="008711EC"/>
    <w:rsid w:val="00875C5D"/>
    <w:rsid w:val="00880E6E"/>
    <w:rsid w:val="00881330"/>
    <w:rsid w:val="00892B2C"/>
    <w:rsid w:val="0089352C"/>
    <w:rsid w:val="008A0B9C"/>
    <w:rsid w:val="008A233B"/>
    <w:rsid w:val="008A453D"/>
    <w:rsid w:val="008A6E84"/>
    <w:rsid w:val="008B137B"/>
    <w:rsid w:val="008B6CD1"/>
    <w:rsid w:val="008D196A"/>
    <w:rsid w:val="008D3445"/>
    <w:rsid w:val="008D3726"/>
    <w:rsid w:val="008D697F"/>
    <w:rsid w:val="008D7AE1"/>
    <w:rsid w:val="008E136C"/>
    <w:rsid w:val="008E1982"/>
    <w:rsid w:val="008E65EF"/>
    <w:rsid w:val="008E69F7"/>
    <w:rsid w:val="009018A9"/>
    <w:rsid w:val="00904048"/>
    <w:rsid w:val="00913D3B"/>
    <w:rsid w:val="00915EE5"/>
    <w:rsid w:val="00915F6E"/>
    <w:rsid w:val="0092033E"/>
    <w:rsid w:val="00920C6F"/>
    <w:rsid w:val="00921EB4"/>
    <w:rsid w:val="00926BF7"/>
    <w:rsid w:val="00932238"/>
    <w:rsid w:val="0093507B"/>
    <w:rsid w:val="00936279"/>
    <w:rsid w:val="00941F17"/>
    <w:rsid w:val="0094245B"/>
    <w:rsid w:val="009461AB"/>
    <w:rsid w:val="00947230"/>
    <w:rsid w:val="0095118C"/>
    <w:rsid w:val="009531EA"/>
    <w:rsid w:val="00956AED"/>
    <w:rsid w:val="009577B9"/>
    <w:rsid w:val="00964C3B"/>
    <w:rsid w:val="00971AB7"/>
    <w:rsid w:val="00974EC7"/>
    <w:rsid w:val="00976C65"/>
    <w:rsid w:val="00990F5E"/>
    <w:rsid w:val="009A07C8"/>
    <w:rsid w:val="009A0CE7"/>
    <w:rsid w:val="009A261C"/>
    <w:rsid w:val="009B213A"/>
    <w:rsid w:val="009B5C4C"/>
    <w:rsid w:val="009C0C0B"/>
    <w:rsid w:val="009C6292"/>
    <w:rsid w:val="009C62EA"/>
    <w:rsid w:val="009E53B3"/>
    <w:rsid w:val="009F004B"/>
    <w:rsid w:val="009F15E8"/>
    <w:rsid w:val="009F4FD9"/>
    <w:rsid w:val="00A00F95"/>
    <w:rsid w:val="00A01FBF"/>
    <w:rsid w:val="00A03DFF"/>
    <w:rsid w:val="00A052E8"/>
    <w:rsid w:val="00A05C69"/>
    <w:rsid w:val="00A10124"/>
    <w:rsid w:val="00A13220"/>
    <w:rsid w:val="00A20176"/>
    <w:rsid w:val="00A21723"/>
    <w:rsid w:val="00A261F1"/>
    <w:rsid w:val="00A26BD0"/>
    <w:rsid w:val="00A314F3"/>
    <w:rsid w:val="00A35BB4"/>
    <w:rsid w:val="00A366D3"/>
    <w:rsid w:val="00A430B9"/>
    <w:rsid w:val="00A457D9"/>
    <w:rsid w:val="00A51512"/>
    <w:rsid w:val="00A51A34"/>
    <w:rsid w:val="00A528FA"/>
    <w:rsid w:val="00A530A4"/>
    <w:rsid w:val="00A62747"/>
    <w:rsid w:val="00A64659"/>
    <w:rsid w:val="00A6597B"/>
    <w:rsid w:val="00A726FD"/>
    <w:rsid w:val="00A77FCC"/>
    <w:rsid w:val="00A81BF8"/>
    <w:rsid w:val="00A81D1D"/>
    <w:rsid w:val="00A827AB"/>
    <w:rsid w:val="00A85FE7"/>
    <w:rsid w:val="00A86193"/>
    <w:rsid w:val="00A86638"/>
    <w:rsid w:val="00A93C31"/>
    <w:rsid w:val="00AA13FD"/>
    <w:rsid w:val="00AA35AA"/>
    <w:rsid w:val="00AA6898"/>
    <w:rsid w:val="00AB35FF"/>
    <w:rsid w:val="00AB4C3F"/>
    <w:rsid w:val="00AC3475"/>
    <w:rsid w:val="00AC4C28"/>
    <w:rsid w:val="00AC6596"/>
    <w:rsid w:val="00AD7049"/>
    <w:rsid w:val="00AE3106"/>
    <w:rsid w:val="00AE7309"/>
    <w:rsid w:val="00AF54DA"/>
    <w:rsid w:val="00B0000F"/>
    <w:rsid w:val="00B00EC2"/>
    <w:rsid w:val="00B0635E"/>
    <w:rsid w:val="00B06AF4"/>
    <w:rsid w:val="00B07FD4"/>
    <w:rsid w:val="00B10B25"/>
    <w:rsid w:val="00B209C6"/>
    <w:rsid w:val="00B23C48"/>
    <w:rsid w:val="00B35E2D"/>
    <w:rsid w:val="00B4077C"/>
    <w:rsid w:val="00B415EF"/>
    <w:rsid w:val="00B57160"/>
    <w:rsid w:val="00B60BD3"/>
    <w:rsid w:val="00B62BD6"/>
    <w:rsid w:val="00B63978"/>
    <w:rsid w:val="00B66665"/>
    <w:rsid w:val="00B83CE4"/>
    <w:rsid w:val="00B84E18"/>
    <w:rsid w:val="00B86011"/>
    <w:rsid w:val="00B9298C"/>
    <w:rsid w:val="00B950D0"/>
    <w:rsid w:val="00B966E9"/>
    <w:rsid w:val="00B97067"/>
    <w:rsid w:val="00BA0308"/>
    <w:rsid w:val="00BA171F"/>
    <w:rsid w:val="00BA4851"/>
    <w:rsid w:val="00BB0A3A"/>
    <w:rsid w:val="00BB2DF6"/>
    <w:rsid w:val="00BC7930"/>
    <w:rsid w:val="00BD2A01"/>
    <w:rsid w:val="00BD5EAD"/>
    <w:rsid w:val="00BD6012"/>
    <w:rsid w:val="00BD768B"/>
    <w:rsid w:val="00BE4790"/>
    <w:rsid w:val="00BF2893"/>
    <w:rsid w:val="00BF2BAB"/>
    <w:rsid w:val="00BF47A4"/>
    <w:rsid w:val="00BF7214"/>
    <w:rsid w:val="00C07197"/>
    <w:rsid w:val="00C1185E"/>
    <w:rsid w:val="00C13B2F"/>
    <w:rsid w:val="00C15E21"/>
    <w:rsid w:val="00C168A3"/>
    <w:rsid w:val="00C16C8C"/>
    <w:rsid w:val="00C2027F"/>
    <w:rsid w:val="00C3177D"/>
    <w:rsid w:val="00C33EE3"/>
    <w:rsid w:val="00C3636B"/>
    <w:rsid w:val="00C4006C"/>
    <w:rsid w:val="00C434CF"/>
    <w:rsid w:val="00C45DD7"/>
    <w:rsid w:val="00C5365F"/>
    <w:rsid w:val="00C537E2"/>
    <w:rsid w:val="00C55FA0"/>
    <w:rsid w:val="00C56293"/>
    <w:rsid w:val="00C57C0F"/>
    <w:rsid w:val="00C635B3"/>
    <w:rsid w:val="00C6475E"/>
    <w:rsid w:val="00C64AC0"/>
    <w:rsid w:val="00C66EFC"/>
    <w:rsid w:val="00C754CD"/>
    <w:rsid w:val="00C87E32"/>
    <w:rsid w:val="00C93310"/>
    <w:rsid w:val="00C93BF0"/>
    <w:rsid w:val="00C94437"/>
    <w:rsid w:val="00CA786E"/>
    <w:rsid w:val="00CB3236"/>
    <w:rsid w:val="00CB79B3"/>
    <w:rsid w:val="00CB7EF1"/>
    <w:rsid w:val="00CC223C"/>
    <w:rsid w:val="00CD14B2"/>
    <w:rsid w:val="00CD1AD9"/>
    <w:rsid w:val="00CD4BA9"/>
    <w:rsid w:val="00CD7032"/>
    <w:rsid w:val="00CE0EFB"/>
    <w:rsid w:val="00CE65F4"/>
    <w:rsid w:val="00CF4F97"/>
    <w:rsid w:val="00CF5BCD"/>
    <w:rsid w:val="00D02482"/>
    <w:rsid w:val="00D02CB4"/>
    <w:rsid w:val="00D20810"/>
    <w:rsid w:val="00D22EF0"/>
    <w:rsid w:val="00D23205"/>
    <w:rsid w:val="00D25B8C"/>
    <w:rsid w:val="00D323E8"/>
    <w:rsid w:val="00D37A8A"/>
    <w:rsid w:val="00D433B2"/>
    <w:rsid w:val="00D45CCD"/>
    <w:rsid w:val="00D538D7"/>
    <w:rsid w:val="00D55E6B"/>
    <w:rsid w:val="00D601EB"/>
    <w:rsid w:val="00D613D6"/>
    <w:rsid w:val="00D65C60"/>
    <w:rsid w:val="00D76326"/>
    <w:rsid w:val="00D8263F"/>
    <w:rsid w:val="00D828EC"/>
    <w:rsid w:val="00D85065"/>
    <w:rsid w:val="00D854B4"/>
    <w:rsid w:val="00D91762"/>
    <w:rsid w:val="00DA15CC"/>
    <w:rsid w:val="00DA574E"/>
    <w:rsid w:val="00DB1474"/>
    <w:rsid w:val="00DB6AD8"/>
    <w:rsid w:val="00DC0566"/>
    <w:rsid w:val="00DD20F4"/>
    <w:rsid w:val="00DD5683"/>
    <w:rsid w:val="00DD5C6C"/>
    <w:rsid w:val="00DE405D"/>
    <w:rsid w:val="00DE5A1E"/>
    <w:rsid w:val="00DF0485"/>
    <w:rsid w:val="00DF7460"/>
    <w:rsid w:val="00E021AC"/>
    <w:rsid w:val="00E069A6"/>
    <w:rsid w:val="00E06DC5"/>
    <w:rsid w:val="00E11AF3"/>
    <w:rsid w:val="00E12453"/>
    <w:rsid w:val="00E14145"/>
    <w:rsid w:val="00E209AB"/>
    <w:rsid w:val="00E213EF"/>
    <w:rsid w:val="00E22D2F"/>
    <w:rsid w:val="00E3669D"/>
    <w:rsid w:val="00E43D4F"/>
    <w:rsid w:val="00E45688"/>
    <w:rsid w:val="00E45AC6"/>
    <w:rsid w:val="00E5166C"/>
    <w:rsid w:val="00E55741"/>
    <w:rsid w:val="00E56839"/>
    <w:rsid w:val="00E569E8"/>
    <w:rsid w:val="00E56A31"/>
    <w:rsid w:val="00E576FC"/>
    <w:rsid w:val="00E630AE"/>
    <w:rsid w:val="00E650D9"/>
    <w:rsid w:val="00E6745C"/>
    <w:rsid w:val="00E77377"/>
    <w:rsid w:val="00E804EE"/>
    <w:rsid w:val="00E81652"/>
    <w:rsid w:val="00E8331A"/>
    <w:rsid w:val="00E87F5F"/>
    <w:rsid w:val="00E92846"/>
    <w:rsid w:val="00E92B87"/>
    <w:rsid w:val="00E95AA0"/>
    <w:rsid w:val="00E95D2E"/>
    <w:rsid w:val="00EA1E16"/>
    <w:rsid w:val="00EB7050"/>
    <w:rsid w:val="00EC0C2E"/>
    <w:rsid w:val="00EC0C97"/>
    <w:rsid w:val="00EC2AFC"/>
    <w:rsid w:val="00EC65DE"/>
    <w:rsid w:val="00ED1D3E"/>
    <w:rsid w:val="00ED33D5"/>
    <w:rsid w:val="00ED6739"/>
    <w:rsid w:val="00EE1D28"/>
    <w:rsid w:val="00EE394F"/>
    <w:rsid w:val="00EE558A"/>
    <w:rsid w:val="00EE6032"/>
    <w:rsid w:val="00EE6B25"/>
    <w:rsid w:val="00EE74E0"/>
    <w:rsid w:val="00EF15A1"/>
    <w:rsid w:val="00EF402C"/>
    <w:rsid w:val="00EF5D31"/>
    <w:rsid w:val="00EF6B0D"/>
    <w:rsid w:val="00F01E37"/>
    <w:rsid w:val="00F076DD"/>
    <w:rsid w:val="00F07F6F"/>
    <w:rsid w:val="00F111F1"/>
    <w:rsid w:val="00F13DBF"/>
    <w:rsid w:val="00F26F66"/>
    <w:rsid w:val="00F27579"/>
    <w:rsid w:val="00F32E8D"/>
    <w:rsid w:val="00F5648A"/>
    <w:rsid w:val="00F57A91"/>
    <w:rsid w:val="00F628BC"/>
    <w:rsid w:val="00F65206"/>
    <w:rsid w:val="00F66751"/>
    <w:rsid w:val="00F702A1"/>
    <w:rsid w:val="00F711B5"/>
    <w:rsid w:val="00F81390"/>
    <w:rsid w:val="00F83494"/>
    <w:rsid w:val="00F8373A"/>
    <w:rsid w:val="00F84D84"/>
    <w:rsid w:val="00F91894"/>
    <w:rsid w:val="00F9291E"/>
    <w:rsid w:val="00F93752"/>
    <w:rsid w:val="00F93D40"/>
    <w:rsid w:val="00F93DC7"/>
    <w:rsid w:val="00F96F8F"/>
    <w:rsid w:val="00FA103F"/>
    <w:rsid w:val="00FA1A9B"/>
    <w:rsid w:val="00FA380F"/>
    <w:rsid w:val="00FA4654"/>
    <w:rsid w:val="00FA59D8"/>
    <w:rsid w:val="00FB0E74"/>
    <w:rsid w:val="00FC0EF9"/>
    <w:rsid w:val="00FC3FB4"/>
    <w:rsid w:val="00FD4307"/>
    <w:rsid w:val="00FF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E7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E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A4851"/>
    <w:pPr>
      <w:widowControl/>
      <w:autoSpaceDE/>
      <w:autoSpaceDN/>
      <w:adjustRightInd/>
      <w:spacing w:after="120"/>
    </w:pPr>
  </w:style>
  <w:style w:type="paragraph" w:styleId="a6">
    <w:name w:val="header"/>
    <w:basedOn w:val="a"/>
    <w:link w:val="a7"/>
    <w:uiPriority w:val="99"/>
    <w:rsid w:val="006B5FBD"/>
    <w:pPr>
      <w:tabs>
        <w:tab w:val="center" w:pos="4677"/>
        <w:tab w:val="right" w:pos="9355"/>
      </w:tabs>
    </w:pPr>
  </w:style>
  <w:style w:type="character" w:styleId="a8">
    <w:name w:val="page number"/>
    <w:basedOn w:val="a0"/>
    <w:rsid w:val="006B5FBD"/>
  </w:style>
  <w:style w:type="paragraph" w:styleId="a9">
    <w:name w:val="footer"/>
    <w:basedOn w:val="a"/>
    <w:rsid w:val="006B5FBD"/>
    <w:pPr>
      <w:tabs>
        <w:tab w:val="center" w:pos="4677"/>
        <w:tab w:val="right" w:pos="9355"/>
      </w:tabs>
    </w:pPr>
  </w:style>
  <w:style w:type="paragraph" w:styleId="aa">
    <w:name w:val="Balloon Text"/>
    <w:basedOn w:val="a"/>
    <w:semiHidden/>
    <w:rsid w:val="006B5FBD"/>
    <w:rPr>
      <w:rFonts w:ascii="Tahoma" w:hAnsi="Tahoma" w:cs="Tahoma"/>
      <w:sz w:val="16"/>
      <w:szCs w:val="16"/>
    </w:rPr>
  </w:style>
  <w:style w:type="paragraph" w:styleId="ab">
    <w:name w:val="List Paragraph"/>
    <w:basedOn w:val="a"/>
    <w:uiPriority w:val="34"/>
    <w:qFormat/>
    <w:rsid w:val="000E40F6"/>
    <w:pPr>
      <w:ind w:left="720"/>
      <w:contextualSpacing/>
    </w:pPr>
  </w:style>
  <w:style w:type="character" w:customStyle="1" w:styleId="a5">
    <w:name w:val="Основной текст Знак"/>
    <w:basedOn w:val="a0"/>
    <w:link w:val="a4"/>
    <w:rsid w:val="00CE65F4"/>
  </w:style>
  <w:style w:type="paragraph" w:styleId="ac">
    <w:name w:val="Title"/>
    <w:basedOn w:val="a"/>
    <w:link w:val="ad"/>
    <w:qFormat/>
    <w:rsid w:val="00D76326"/>
    <w:pPr>
      <w:overflowPunct w:val="0"/>
      <w:jc w:val="center"/>
      <w:textAlignment w:val="baseline"/>
    </w:pPr>
    <w:rPr>
      <w:sz w:val="24"/>
    </w:rPr>
  </w:style>
  <w:style w:type="character" w:customStyle="1" w:styleId="ad">
    <w:name w:val="Название Знак"/>
    <w:basedOn w:val="a0"/>
    <w:link w:val="ac"/>
    <w:rsid w:val="00D76326"/>
    <w:rPr>
      <w:sz w:val="24"/>
    </w:rPr>
  </w:style>
  <w:style w:type="paragraph" w:styleId="ae">
    <w:name w:val="Subtitle"/>
    <w:basedOn w:val="a"/>
    <w:link w:val="af"/>
    <w:qFormat/>
    <w:rsid w:val="00D76326"/>
    <w:pPr>
      <w:overflowPunct w:val="0"/>
      <w:spacing w:before="120" w:after="120"/>
      <w:jc w:val="center"/>
      <w:textAlignment w:val="baseline"/>
    </w:pPr>
    <w:rPr>
      <w:sz w:val="24"/>
    </w:rPr>
  </w:style>
  <w:style w:type="character" w:customStyle="1" w:styleId="af">
    <w:name w:val="Подзаголовок Знак"/>
    <w:basedOn w:val="a0"/>
    <w:link w:val="ae"/>
    <w:rsid w:val="00D76326"/>
    <w:rPr>
      <w:sz w:val="24"/>
    </w:rPr>
  </w:style>
  <w:style w:type="character" w:customStyle="1" w:styleId="apple-style-span">
    <w:name w:val="apple-style-span"/>
    <w:basedOn w:val="a0"/>
    <w:rsid w:val="00D76326"/>
  </w:style>
  <w:style w:type="character" w:customStyle="1" w:styleId="a7">
    <w:name w:val="Верхний колонтитул Знак"/>
    <w:basedOn w:val="a0"/>
    <w:link w:val="a6"/>
    <w:uiPriority w:val="99"/>
    <w:rsid w:val="000E65CC"/>
  </w:style>
  <w:style w:type="character" w:customStyle="1" w:styleId="af0">
    <w:name w:val="Гипертекстовая ссылка"/>
    <w:basedOn w:val="a0"/>
    <w:uiPriority w:val="99"/>
    <w:rsid w:val="00F93D40"/>
    <w:rPr>
      <w:color w:val="106BBE"/>
    </w:rPr>
  </w:style>
  <w:style w:type="character" w:styleId="af1">
    <w:name w:val="Hyperlink"/>
    <w:basedOn w:val="a0"/>
    <w:rsid w:val="0093507B"/>
    <w:rPr>
      <w:color w:val="0000FF" w:themeColor="hyperlink"/>
      <w:u w:val="single"/>
    </w:rPr>
  </w:style>
  <w:style w:type="character" w:customStyle="1" w:styleId="af2">
    <w:name w:val="Цветовое выделение для Текст"/>
    <w:rsid w:val="004F0AA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E7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E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A4851"/>
    <w:pPr>
      <w:widowControl/>
      <w:autoSpaceDE/>
      <w:autoSpaceDN/>
      <w:adjustRightInd/>
      <w:spacing w:after="120"/>
    </w:pPr>
  </w:style>
  <w:style w:type="paragraph" w:styleId="a6">
    <w:name w:val="header"/>
    <w:basedOn w:val="a"/>
    <w:link w:val="a7"/>
    <w:uiPriority w:val="99"/>
    <w:rsid w:val="006B5FBD"/>
    <w:pPr>
      <w:tabs>
        <w:tab w:val="center" w:pos="4677"/>
        <w:tab w:val="right" w:pos="9355"/>
      </w:tabs>
    </w:pPr>
  </w:style>
  <w:style w:type="character" w:styleId="a8">
    <w:name w:val="page number"/>
    <w:basedOn w:val="a0"/>
    <w:rsid w:val="006B5FBD"/>
  </w:style>
  <w:style w:type="paragraph" w:styleId="a9">
    <w:name w:val="footer"/>
    <w:basedOn w:val="a"/>
    <w:rsid w:val="006B5FBD"/>
    <w:pPr>
      <w:tabs>
        <w:tab w:val="center" w:pos="4677"/>
        <w:tab w:val="right" w:pos="9355"/>
      </w:tabs>
    </w:pPr>
  </w:style>
  <w:style w:type="paragraph" w:styleId="aa">
    <w:name w:val="Balloon Text"/>
    <w:basedOn w:val="a"/>
    <w:semiHidden/>
    <w:rsid w:val="006B5FBD"/>
    <w:rPr>
      <w:rFonts w:ascii="Tahoma" w:hAnsi="Tahoma" w:cs="Tahoma"/>
      <w:sz w:val="16"/>
      <w:szCs w:val="16"/>
    </w:rPr>
  </w:style>
  <w:style w:type="paragraph" w:styleId="ab">
    <w:name w:val="List Paragraph"/>
    <w:basedOn w:val="a"/>
    <w:uiPriority w:val="34"/>
    <w:qFormat/>
    <w:rsid w:val="000E40F6"/>
    <w:pPr>
      <w:ind w:left="720"/>
      <w:contextualSpacing/>
    </w:pPr>
  </w:style>
  <w:style w:type="character" w:customStyle="1" w:styleId="a5">
    <w:name w:val="Основной текст Знак"/>
    <w:basedOn w:val="a0"/>
    <w:link w:val="a4"/>
    <w:rsid w:val="00CE65F4"/>
  </w:style>
  <w:style w:type="paragraph" w:styleId="ac">
    <w:name w:val="Title"/>
    <w:basedOn w:val="a"/>
    <w:link w:val="ad"/>
    <w:qFormat/>
    <w:rsid w:val="00D76326"/>
    <w:pPr>
      <w:overflowPunct w:val="0"/>
      <w:jc w:val="center"/>
      <w:textAlignment w:val="baseline"/>
    </w:pPr>
    <w:rPr>
      <w:sz w:val="24"/>
    </w:rPr>
  </w:style>
  <w:style w:type="character" w:customStyle="1" w:styleId="ad">
    <w:name w:val="Название Знак"/>
    <w:basedOn w:val="a0"/>
    <w:link w:val="ac"/>
    <w:rsid w:val="00D76326"/>
    <w:rPr>
      <w:sz w:val="24"/>
    </w:rPr>
  </w:style>
  <w:style w:type="paragraph" w:styleId="ae">
    <w:name w:val="Subtitle"/>
    <w:basedOn w:val="a"/>
    <w:link w:val="af"/>
    <w:qFormat/>
    <w:rsid w:val="00D76326"/>
    <w:pPr>
      <w:overflowPunct w:val="0"/>
      <w:spacing w:before="120" w:after="120"/>
      <w:jc w:val="center"/>
      <w:textAlignment w:val="baseline"/>
    </w:pPr>
    <w:rPr>
      <w:sz w:val="24"/>
    </w:rPr>
  </w:style>
  <w:style w:type="character" w:customStyle="1" w:styleId="af">
    <w:name w:val="Подзаголовок Знак"/>
    <w:basedOn w:val="a0"/>
    <w:link w:val="ae"/>
    <w:rsid w:val="00D76326"/>
    <w:rPr>
      <w:sz w:val="24"/>
    </w:rPr>
  </w:style>
  <w:style w:type="character" w:customStyle="1" w:styleId="apple-style-span">
    <w:name w:val="apple-style-span"/>
    <w:basedOn w:val="a0"/>
    <w:rsid w:val="00D76326"/>
  </w:style>
  <w:style w:type="character" w:customStyle="1" w:styleId="a7">
    <w:name w:val="Верхний колонтитул Знак"/>
    <w:basedOn w:val="a0"/>
    <w:link w:val="a6"/>
    <w:uiPriority w:val="99"/>
    <w:rsid w:val="000E65CC"/>
  </w:style>
  <w:style w:type="character" w:customStyle="1" w:styleId="af0">
    <w:name w:val="Гипертекстовая ссылка"/>
    <w:basedOn w:val="a0"/>
    <w:uiPriority w:val="99"/>
    <w:rsid w:val="00F93D40"/>
    <w:rPr>
      <w:color w:val="106BBE"/>
    </w:rPr>
  </w:style>
  <w:style w:type="character" w:styleId="af1">
    <w:name w:val="Hyperlink"/>
    <w:basedOn w:val="a0"/>
    <w:rsid w:val="0093507B"/>
    <w:rPr>
      <w:color w:val="0000FF" w:themeColor="hyperlink"/>
      <w:u w:val="single"/>
    </w:rPr>
  </w:style>
  <w:style w:type="character" w:customStyle="1" w:styleId="af2">
    <w:name w:val="Цветовое выделение для Текст"/>
    <w:rsid w:val="004F0AA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1053">
      <w:bodyDiv w:val="1"/>
      <w:marLeft w:val="0"/>
      <w:marRight w:val="0"/>
      <w:marTop w:val="0"/>
      <w:marBottom w:val="0"/>
      <w:divBdr>
        <w:top w:val="none" w:sz="0" w:space="0" w:color="auto"/>
        <w:left w:val="none" w:sz="0" w:space="0" w:color="auto"/>
        <w:bottom w:val="none" w:sz="0" w:space="0" w:color="auto"/>
        <w:right w:val="none" w:sz="0" w:space="0" w:color="auto"/>
      </w:divBdr>
    </w:div>
    <w:div w:id="393705028">
      <w:bodyDiv w:val="1"/>
      <w:marLeft w:val="0"/>
      <w:marRight w:val="0"/>
      <w:marTop w:val="0"/>
      <w:marBottom w:val="0"/>
      <w:divBdr>
        <w:top w:val="none" w:sz="0" w:space="0" w:color="auto"/>
        <w:left w:val="none" w:sz="0" w:space="0" w:color="auto"/>
        <w:bottom w:val="none" w:sz="0" w:space="0" w:color="auto"/>
        <w:right w:val="none" w:sz="0" w:space="0" w:color="auto"/>
      </w:divBdr>
    </w:div>
    <w:div w:id="409350812">
      <w:bodyDiv w:val="1"/>
      <w:marLeft w:val="0"/>
      <w:marRight w:val="0"/>
      <w:marTop w:val="0"/>
      <w:marBottom w:val="0"/>
      <w:divBdr>
        <w:top w:val="none" w:sz="0" w:space="0" w:color="auto"/>
        <w:left w:val="none" w:sz="0" w:space="0" w:color="auto"/>
        <w:bottom w:val="none" w:sz="0" w:space="0" w:color="auto"/>
        <w:right w:val="none" w:sz="0" w:space="0" w:color="auto"/>
      </w:divBdr>
    </w:div>
    <w:div w:id="413212437">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sChild>
        <w:div w:id="1169826662">
          <w:marLeft w:val="0"/>
          <w:marRight w:val="0"/>
          <w:marTop w:val="0"/>
          <w:marBottom w:val="0"/>
          <w:divBdr>
            <w:top w:val="none" w:sz="0" w:space="0" w:color="auto"/>
            <w:left w:val="none" w:sz="0" w:space="0" w:color="auto"/>
            <w:bottom w:val="none" w:sz="0" w:space="0" w:color="auto"/>
            <w:right w:val="none" w:sz="0" w:space="0" w:color="auto"/>
          </w:divBdr>
        </w:div>
        <w:div w:id="391470850">
          <w:marLeft w:val="0"/>
          <w:marRight w:val="0"/>
          <w:marTop w:val="0"/>
          <w:marBottom w:val="0"/>
          <w:divBdr>
            <w:top w:val="none" w:sz="0" w:space="0" w:color="auto"/>
            <w:left w:val="none" w:sz="0" w:space="0" w:color="auto"/>
            <w:bottom w:val="none" w:sz="0" w:space="0" w:color="auto"/>
            <w:right w:val="none" w:sz="0" w:space="0" w:color="auto"/>
          </w:divBdr>
        </w:div>
        <w:div w:id="1833987881">
          <w:marLeft w:val="0"/>
          <w:marRight w:val="0"/>
          <w:marTop w:val="0"/>
          <w:marBottom w:val="0"/>
          <w:divBdr>
            <w:top w:val="none" w:sz="0" w:space="0" w:color="auto"/>
            <w:left w:val="none" w:sz="0" w:space="0" w:color="auto"/>
            <w:bottom w:val="none" w:sz="0" w:space="0" w:color="auto"/>
            <w:right w:val="none" w:sz="0" w:space="0" w:color="auto"/>
          </w:divBdr>
        </w:div>
      </w:divsChild>
    </w:div>
    <w:div w:id="1105615482">
      <w:bodyDiv w:val="1"/>
      <w:marLeft w:val="0"/>
      <w:marRight w:val="0"/>
      <w:marTop w:val="0"/>
      <w:marBottom w:val="0"/>
      <w:divBdr>
        <w:top w:val="none" w:sz="0" w:space="0" w:color="auto"/>
        <w:left w:val="none" w:sz="0" w:space="0" w:color="auto"/>
        <w:bottom w:val="none" w:sz="0" w:space="0" w:color="auto"/>
        <w:right w:val="none" w:sz="0" w:space="0" w:color="auto"/>
      </w:divBdr>
    </w:div>
    <w:div w:id="1354262302">
      <w:bodyDiv w:val="1"/>
      <w:marLeft w:val="0"/>
      <w:marRight w:val="0"/>
      <w:marTop w:val="0"/>
      <w:marBottom w:val="0"/>
      <w:divBdr>
        <w:top w:val="none" w:sz="0" w:space="0" w:color="auto"/>
        <w:left w:val="none" w:sz="0" w:space="0" w:color="auto"/>
        <w:bottom w:val="none" w:sz="0" w:space="0" w:color="auto"/>
        <w:right w:val="none" w:sz="0" w:space="0" w:color="auto"/>
      </w:divBdr>
    </w:div>
    <w:div w:id="1684743656">
      <w:bodyDiv w:val="1"/>
      <w:marLeft w:val="0"/>
      <w:marRight w:val="0"/>
      <w:marTop w:val="0"/>
      <w:marBottom w:val="0"/>
      <w:divBdr>
        <w:top w:val="none" w:sz="0" w:space="0" w:color="auto"/>
        <w:left w:val="none" w:sz="0" w:space="0" w:color="auto"/>
        <w:bottom w:val="none" w:sz="0" w:space="0" w:color="auto"/>
        <w:right w:val="none" w:sz="0" w:space="0" w:color="auto"/>
      </w:divBdr>
      <w:divsChild>
        <w:div w:id="1826236789">
          <w:marLeft w:val="0"/>
          <w:marRight w:val="0"/>
          <w:marTop w:val="0"/>
          <w:marBottom w:val="0"/>
          <w:divBdr>
            <w:top w:val="none" w:sz="0" w:space="0" w:color="auto"/>
            <w:left w:val="none" w:sz="0" w:space="0" w:color="auto"/>
            <w:bottom w:val="none" w:sz="0" w:space="0" w:color="auto"/>
            <w:right w:val="none" w:sz="0" w:space="0" w:color="auto"/>
          </w:divBdr>
        </w:div>
        <w:div w:id="330065936">
          <w:marLeft w:val="0"/>
          <w:marRight w:val="0"/>
          <w:marTop w:val="0"/>
          <w:marBottom w:val="0"/>
          <w:divBdr>
            <w:top w:val="none" w:sz="0" w:space="0" w:color="auto"/>
            <w:left w:val="none" w:sz="0" w:space="0" w:color="auto"/>
            <w:bottom w:val="none" w:sz="0" w:space="0" w:color="auto"/>
            <w:right w:val="none" w:sz="0" w:space="0" w:color="auto"/>
          </w:divBdr>
        </w:div>
        <w:div w:id="1712608515">
          <w:marLeft w:val="0"/>
          <w:marRight w:val="0"/>
          <w:marTop w:val="0"/>
          <w:marBottom w:val="0"/>
          <w:divBdr>
            <w:top w:val="none" w:sz="0" w:space="0" w:color="auto"/>
            <w:left w:val="none" w:sz="0" w:space="0" w:color="auto"/>
            <w:bottom w:val="none" w:sz="0" w:space="0" w:color="auto"/>
            <w:right w:val="none" w:sz="0" w:space="0" w:color="auto"/>
          </w:divBdr>
        </w:div>
        <w:div w:id="2111076500">
          <w:marLeft w:val="0"/>
          <w:marRight w:val="0"/>
          <w:marTop w:val="0"/>
          <w:marBottom w:val="0"/>
          <w:divBdr>
            <w:top w:val="none" w:sz="0" w:space="0" w:color="auto"/>
            <w:left w:val="none" w:sz="0" w:space="0" w:color="auto"/>
            <w:bottom w:val="none" w:sz="0" w:space="0" w:color="auto"/>
            <w:right w:val="none" w:sz="0" w:space="0" w:color="auto"/>
          </w:divBdr>
        </w:div>
        <w:div w:id="1613244675">
          <w:marLeft w:val="0"/>
          <w:marRight w:val="0"/>
          <w:marTop w:val="0"/>
          <w:marBottom w:val="0"/>
          <w:divBdr>
            <w:top w:val="none" w:sz="0" w:space="0" w:color="auto"/>
            <w:left w:val="none" w:sz="0" w:space="0" w:color="auto"/>
            <w:bottom w:val="none" w:sz="0" w:space="0" w:color="auto"/>
            <w:right w:val="none" w:sz="0" w:space="0" w:color="auto"/>
          </w:divBdr>
        </w:div>
        <w:div w:id="2042632728">
          <w:marLeft w:val="0"/>
          <w:marRight w:val="0"/>
          <w:marTop w:val="0"/>
          <w:marBottom w:val="0"/>
          <w:divBdr>
            <w:top w:val="none" w:sz="0" w:space="0" w:color="auto"/>
            <w:left w:val="none" w:sz="0" w:space="0" w:color="auto"/>
            <w:bottom w:val="none" w:sz="0" w:space="0" w:color="auto"/>
            <w:right w:val="none" w:sz="0" w:space="0" w:color="auto"/>
          </w:divBdr>
        </w:div>
        <w:div w:id="171144655">
          <w:marLeft w:val="0"/>
          <w:marRight w:val="0"/>
          <w:marTop w:val="0"/>
          <w:marBottom w:val="0"/>
          <w:divBdr>
            <w:top w:val="none" w:sz="0" w:space="0" w:color="auto"/>
            <w:left w:val="none" w:sz="0" w:space="0" w:color="auto"/>
            <w:bottom w:val="none" w:sz="0" w:space="0" w:color="auto"/>
            <w:right w:val="none" w:sz="0" w:space="0" w:color="auto"/>
          </w:divBdr>
        </w:div>
        <w:div w:id="897326368">
          <w:marLeft w:val="0"/>
          <w:marRight w:val="0"/>
          <w:marTop w:val="0"/>
          <w:marBottom w:val="0"/>
          <w:divBdr>
            <w:top w:val="none" w:sz="0" w:space="0" w:color="auto"/>
            <w:left w:val="none" w:sz="0" w:space="0" w:color="auto"/>
            <w:bottom w:val="none" w:sz="0" w:space="0" w:color="auto"/>
            <w:right w:val="none" w:sz="0" w:space="0" w:color="auto"/>
          </w:divBdr>
        </w:div>
        <w:div w:id="1536767796">
          <w:marLeft w:val="0"/>
          <w:marRight w:val="0"/>
          <w:marTop w:val="0"/>
          <w:marBottom w:val="0"/>
          <w:divBdr>
            <w:top w:val="none" w:sz="0" w:space="0" w:color="auto"/>
            <w:left w:val="none" w:sz="0" w:space="0" w:color="auto"/>
            <w:bottom w:val="none" w:sz="0" w:space="0" w:color="auto"/>
            <w:right w:val="none" w:sz="0" w:space="0" w:color="auto"/>
          </w:divBdr>
        </w:div>
        <w:div w:id="1261792199">
          <w:marLeft w:val="0"/>
          <w:marRight w:val="0"/>
          <w:marTop w:val="0"/>
          <w:marBottom w:val="0"/>
          <w:divBdr>
            <w:top w:val="none" w:sz="0" w:space="0" w:color="auto"/>
            <w:left w:val="none" w:sz="0" w:space="0" w:color="auto"/>
            <w:bottom w:val="none" w:sz="0" w:space="0" w:color="auto"/>
            <w:right w:val="none" w:sz="0" w:space="0" w:color="auto"/>
          </w:divBdr>
        </w:div>
        <w:div w:id="1258173109">
          <w:marLeft w:val="0"/>
          <w:marRight w:val="0"/>
          <w:marTop w:val="0"/>
          <w:marBottom w:val="0"/>
          <w:divBdr>
            <w:top w:val="none" w:sz="0" w:space="0" w:color="auto"/>
            <w:left w:val="none" w:sz="0" w:space="0" w:color="auto"/>
            <w:bottom w:val="none" w:sz="0" w:space="0" w:color="auto"/>
            <w:right w:val="none" w:sz="0" w:space="0" w:color="auto"/>
          </w:divBdr>
        </w:div>
        <w:div w:id="1852644489">
          <w:marLeft w:val="0"/>
          <w:marRight w:val="0"/>
          <w:marTop w:val="0"/>
          <w:marBottom w:val="0"/>
          <w:divBdr>
            <w:top w:val="none" w:sz="0" w:space="0" w:color="auto"/>
            <w:left w:val="none" w:sz="0" w:space="0" w:color="auto"/>
            <w:bottom w:val="none" w:sz="0" w:space="0" w:color="auto"/>
            <w:right w:val="none" w:sz="0" w:space="0" w:color="auto"/>
          </w:divBdr>
        </w:div>
        <w:div w:id="1120952121">
          <w:marLeft w:val="0"/>
          <w:marRight w:val="0"/>
          <w:marTop w:val="0"/>
          <w:marBottom w:val="0"/>
          <w:divBdr>
            <w:top w:val="none" w:sz="0" w:space="0" w:color="auto"/>
            <w:left w:val="none" w:sz="0" w:space="0" w:color="auto"/>
            <w:bottom w:val="none" w:sz="0" w:space="0" w:color="auto"/>
            <w:right w:val="none" w:sz="0" w:space="0" w:color="auto"/>
          </w:divBdr>
        </w:div>
        <w:div w:id="809446387">
          <w:marLeft w:val="0"/>
          <w:marRight w:val="0"/>
          <w:marTop w:val="0"/>
          <w:marBottom w:val="0"/>
          <w:divBdr>
            <w:top w:val="none" w:sz="0" w:space="0" w:color="auto"/>
            <w:left w:val="none" w:sz="0" w:space="0" w:color="auto"/>
            <w:bottom w:val="none" w:sz="0" w:space="0" w:color="auto"/>
            <w:right w:val="none" w:sz="0" w:space="0" w:color="auto"/>
          </w:divBdr>
        </w:div>
        <w:div w:id="429158783">
          <w:marLeft w:val="0"/>
          <w:marRight w:val="0"/>
          <w:marTop w:val="0"/>
          <w:marBottom w:val="0"/>
          <w:divBdr>
            <w:top w:val="none" w:sz="0" w:space="0" w:color="auto"/>
            <w:left w:val="none" w:sz="0" w:space="0" w:color="auto"/>
            <w:bottom w:val="none" w:sz="0" w:space="0" w:color="auto"/>
            <w:right w:val="none" w:sz="0" w:space="0" w:color="auto"/>
          </w:divBdr>
        </w:div>
        <w:div w:id="1076511063">
          <w:marLeft w:val="0"/>
          <w:marRight w:val="0"/>
          <w:marTop w:val="0"/>
          <w:marBottom w:val="0"/>
          <w:divBdr>
            <w:top w:val="none" w:sz="0" w:space="0" w:color="auto"/>
            <w:left w:val="none" w:sz="0" w:space="0" w:color="auto"/>
            <w:bottom w:val="none" w:sz="0" w:space="0" w:color="auto"/>
            <w:right w:val="none" w:sz="0" w:space="0" w:color="auto"/>
          </w:divBdr>
        </w:div>
        <w:div w:id="828785312">
          <w:marLeft w:val="0"/>
          <w:marRight w:val="0"/>
          <w:marTop w:val="0"/>
          <w:marBottom w:val="0"/>
          <w:divBdr>
            <w:top w:val="none" w:sz="0" w:space="0" w:color="auto"/>
            <w:left w:val="none" w:sz="0" w:space="0" w:color="auto"/>
            <w:bottom w:val="none" w:sz="0" w:space="0" w:color="auto"/>
            <w:right w:val="none" w:sz="0" w:space="0" w:color="auto"/>
          </w:divBdr>
        </w:div>
        <w:div w:id="281763459">
          <w:marLeft w:val="0"/>
          <w:marRight w:val="0"/>
          <w:marTop w:val="0"/>
          <w:marBottom w:val="0"/>
          <w:divBdr>
            <w:top w:val="none" w:sz="0" w:space="0" w:color="auto"/>
            <w:left w:val="none" w:sz="0" w:space="0" w:color="auto"/>
            <w:bottom w:val="none" w:sz="0" w:space="0" w:color="auto"/>
            <w:right w:val="none" w:sz="0" w:space="0" w:color="auto"/>
          </w:divBdr>
        </w:div>
        <w:div w:id="1705518253">
          <w:marLeft w:val="0"/>
          <w:marRight w:val="0"/>
          <w:marTop w:val="0"/>
          <w:marBottom w:val="0"/>
          <w:divBdr>
            <w:top w:val="none" w:sz="0" w:space="0" w:color="auto"/>
            <w:left w:val="none" w:sz="0" w:space="0" w:color="auto"/>
            <w:bottom w:val="none" w:sz="0" w:space="0" w:color="auto"/>
            <w:right w:val="none" w:sz="0" w:space="0" w:color="auto"/>
          </w:divBdr>
        </w:div>
        <w:div w:id="22832609">
          <w:marLeft w:val="0"/>
          <w:marRight w:val="0"/>
          <w:marTop w:val="0"/>
          <w:marBottom w:val="0"/>
          <w:divBdr>
            <w:top w:val="none" w:sz="0" w:space="0" w:color="auto"/>
            <w:left w:val="none" w:sz="0" w:space="0" w:color="auto"/>
            <w:bottom w:val="none" w:sz="0" w:space="0" w:color="auto"/>
            <w:right w:val="none" w:sz="0" w:space="0" w:color="auto"/>
          </w:divBdr>
        </w:div>
        <w:div w:id="232205844">
          <w:marLeft w:val="0"/>
          <w:marRight w:val="0"/>
          <w:marTop w:val="0"/>
          <w:marBottom w:val="0"/>
          <w:divBdr>
            <w:top w:val="none" w:sz="0" w:space="0" w:color="auto"/>
            <w:left w:val="none" w:sz="0" w:space="0" w:color="auto"/>
            <w:bottom w:val="none" w:sz="0" w:space="0" w:color="auto"/>
            <w:right w:val="none" w:sz="0" w:space="0" w:color="auto"/>
          </w:divBdr>
        </w:div>
        <w:div w:id="1199780218">
          <w:marLeft w:val="0"/>
          <w:marRight w:val="0"/>
          <w:marTop w:val="0"/>
          <w:marBottom w:val="0"/>
          <w:divBdr>
            <w:top w:val="none" w:sz="0" w:space="0" w:color="auto"/>
            <w:left w:val="none" w:sz="0" w:space="0" w:color="auto"/>
            <w:bottom w:val="none" w:sz="0" w:space="0" w:color="auto"/>
            <w:right w:val="none" w:sz="0" w:space="0" w:color="auto"/>
          </w:divBdr>
        </w:div>
        <w:div w:id="730465970">
          <w:marLeft w:val="0"/>
          <w:marRight w:val="0"/>
          <w:marTop w:val="0"/>
          <w:marBottom w:val="0"/>
          <w:divBdr>
            <w:top w:val="none" w:sz="0" w:space="0" w:color="auto"/>
            <w:left w:val="none" w:sz="0" w:space="0" w:color="auto"/>
            <w:bottom w:val="none" w:sz="0" w:space="0" w:color="auto"/>
            <w:right w:val="none" w:sz="0" w:space="0" w:color="auto"/>
          </w:divBdr>
        </w:div>
        <w:div w:id="1843814146">
          <w:marLeft w:val="0"/>
          <w:marRight w:val="0"/>
          <w:marTop w:val="0"/>
          <w:marBottom w:val="0"/>
          <w:divBdr>
            <w:top w:val="none" w:sz="0" w:space="0" w:color="auto"/>
            <w:left w:val="none" w:sz="0" w:space="0" w:color="auto"/>
            <w:bottom w:val="none" w:sz="0" w:space="0" w:color="auto"/>
            <w:right w:val="none" w:sz="0" w:space="0" w:color="auto"/>
          </w:divBdr>
        </w:div>
        <w:div w:id="1963075653">
          <w:marLeft w:val="0"/>
          <w:marRight w:val="0"/>
          <w:marTop w:val="0"/>
          <w:marBottom w:val="0"/>
          <w:divBdr>
            <w:top w:val="none" w:sz="0" w:space="0" w:color="auto"/>
            <w:left w:val="none" w:sz="0" w:space="0" w:color="auto"/>
            <w:bottom w:val="none" w:sz="0" w:space="0" w:color="auto"/>
            <w:right w:val="none" w:sz="0" w:space="0" w:color="auto"/>
          </w:divBdr>
        </w:div>
        <w:div w:id="1646274215">
          <w:marLeft w:val="0"/>
          <w:marRight w:val="0"/>
          <w:marTop w:val="0"/>
          <w:marBottom w:val="0"/>
          <w:divBdr>
            <w:top w:val="none" w:sz="0" w:space="0" w:color="auto"/>
            <w:left w:val="none" w:sz="0" w:space="0" w:color="auto"/>
            <w:bottom w:val="none" w:sz="0" w:space="0" w:color="auto"/>
            <w:right w:val="none" w:sz="0" w:space="0" w:color="auto"/>
          </w:divBdr>
        </w:div>
        <w:div w:id="153160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hyperlink" Target="consultantplus://offline/ref=D4A95E3C323B5609125FA9CCA1959468858AA22157A29BA3313E3F0EBE6C55A95A53B690D6D42DmDTC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4A95E3C323B5609125FA9CCA19594688D86A72153A9C6A93967330CB9630ABE5D1ABA91D6D42DD9mCTB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A95E3C323B5609125FA9CCA1959468858AA22157A29BA3313E3F0EBE6C55A95A53B690D6D42DmDTCM" TargetMode="External"/><Relationship Id="rId5" Type="http://schemas.openxmlformats.org/officeDocument/2006/relationships/webSettings" Target="webSettings.xml"/><Relationship Id="rId15" Type="http://schemas.openxmlformats.org/officeDocument/2006/relationships/hyperlink" Target="consultantplus://offline/ref=C624F91B08DA3AA13F3CE299D60390D4C926E1773EF1A5A79D1060ECEE28759B878B1F409CF678B9nAT6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4A95E3C323B5609125FA9CCA19594688D84A7205EADC6A93967330CB9630ABE5D1ABA91D6D525DFmC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5030</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главы муниципального образования Крымский район от 9 июня 2008 года №1551 «О комиссии по делам несовершеннолетних и защите их прав при администрации муниципального образования Крымский район»</vt:lpstr>
    </vt:vector>
  </TitlesOfParts>
  <Company>Microsoft</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главы муниципального образования Крымский район от 9 июня 2008 года №1551 «О комиссии по делам несовершеннолетних и защите их прав при администрации муниципального образования Крымский район»</dc:title>
  <dc:creator>User</dc:creator>
  <cp:lastModifiedBy>smi_5</cp:lastModifiedBy>
  <cp:revision>4</cp:revision>
  <cp:lastPrinted>2023-05-03T07:38:00Z</cp:lastPrinted>
  <dcterms:created xsi:type="dcterms:W3CDTF">2023-05-03T09:55:00Z</dcterms:created>
  <dcterms:modified xsi:type="dcterms:W3CDTF">2023-05-03T11:29:00Z</dcterms:modified>
</cp:coreProperties>
</file>