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D5F3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6573">
        <w:rPr>
          <w:rFonts w:ascii="Times New Roman" w:hAnsi="Times New Roman"/>
          <w:sz w:val="28"/>
          <w:szCs w:val="28"/>
        </w:rPr>
        <w:t xml:space="preserve"> </w:t>
      </w:r>
      <w:r w:rsidR="001405FF">
        <w:rPr>
          <w:rFonts w:ascii="Times New Roman" w:hAnsi="Times New Roman"/>
          <w:sz w:val="28"/>
          <w:szCs w:val="28"/>
        </w:rPr>
        <w:t>февраля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1405FF">
        <w:rPr>
          <w:rFonts w:ascii="Times New Roman" w:hAnsi="Times New Roman"/>
          <w:sz w:val="28"/>
          <w:szCs w:val="28"/>
        </w:rPr>
        <w:t>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="005878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F31">
        <w:rPr>
          <w:rFonts w:ascii="Times New Roman" w:hAnsi="Times New Roman"/>
          <w:b/>
          <w:bCs/>
          <w:sz w:val="28"/>
          <w:szCs w:val="28"/>
        </w:rPr>
        <w:t>1</w:t>
      </w:r>
      <w:r w:rsidR="00A233B2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>Управление</w:t>
      </w:r>
      <w:r w:rsidR="0058787E">
        <w:rPr>
          <w:rFonts w:ascii="Times New Roman" w:hAnsi="Times New Roman" w:cs="Times New Roman"/>
          <w:bCs/>
          <w:sz w:val="27"/>
          <w:szCs w:val="27"/>
        </w:rPr>
        <w:t>м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8787E" w:rsidRDefault="00407074" w:rsidP="00587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14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23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об организации предоставления общедоступного и бесплатного начального общего, среднего общего образования по основным общеобразовательным программам  в муниципальном образовании Крымский район</w:t>
      </w:r>
      <w:r w:rsidR="0001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1405FF">
        <w:rPr>
          <w:rFonts w:ascii="Times New Roman" w:hAnsi="Times New Roman" w:cs="Times New Roman"/>
          <w:sz w:val="27"/>
          <w:szCs w:val="27"/>
        </w:rPr>
        <w:t xml:space="preserve">2 февраля 2023 </w:t>
      </w:r>
      <w:proofErr w:type="gramStart"/>
      <w:r w:rsidR="001405FF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3F2FB0">
        <w:rPr>
          <w:rFonts w:ascii="Times New Roman" w:hAnsi="Times New Roman" w:cs="Times New Roman"/>
          <w:sz w:val="27"/>
          <w:szCs w:val="27"/>
        </w:rPr>
        <w:t xml:space="preserve"> № </w:t>
      </w:r>
      <w:r w:rsidR="00013288">
        <w:rPr>
          <w:rFonts w:ascii="Times New Roman" w:hAnsi="Times New Roman" w:cs="Times New Roman"/>
          <w:sz w:val="27"/>
          <w:szCs w:val="27"/>
        </w:rPr>
        <w:t>86-03-2023</w:t>
      </w:r>
      <w:r w:rsidR="0058787E">
        <w:rPr>
          <w:rFonts w:ascii="Times New Roman" w:hAnsi="Times New Roman" w:cs="Times New Roman"/>
          <w:sz w:val="27"/>
          <w:szCs w:val="27"/>
        </w:rPr>
        <w:t>/</w:t>
      </w:r>
      <w:r w:rsidR="001405FF">
        <w:rPr>
          <w:rFonts w:ascii="Times New Roman" w:hAnsi="Times New Roman" w:cs="Times New Roman"/>
          <w:sz w:val="27"/>
          <w:szCs w:val="27"/>
        </w:rPr>
        <w:t>20</w:t>
      </w:r>
      <w:r w:rsidR="005C71D3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1405FF">
        <w:rPr>
          <w:rFonts w:ascii="Times New Roman" w:hAnsi="Times New Roman" w:cs="Times New Roman"/>
          <w:sz w:val="27"/>
          <w:szCs w:val="27"/>
        </w:rPr>
        <w:t xml:space="preserve">-23-20030056 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="00E33E52" w:rsidRPr="00E33E52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3288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05FF"/>
    <w:rsid w:val="001409E6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D5F31"/>
    <w:rsid w:val="003E26FF"/>
    <w:rsid w:val="003F2FB0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8787E"/>
    <w:rsid w:val="00590AF4"/>
    <w:rsid w:val="005B5E38"/>
    <w:rsid w:val="005C43DB"/>
    <w:rsid w:val="005C71D3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6657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9F7D8A"/>
    <w:rsid w:val="00A14C1B"/>
    <w:rsid w:val="00A1588C"/>
    <w:rsid w:val="00A233A7"/>
    <w:rsid w:val="00A233B2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5740C"/>
    <w:rsid w:val="00C606F4"/>
    <w:rsid w:val="00C6566D"/>
    <w:rsid w:val="00C81AD7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F96-D797-4969-B6AC-9B08B5D3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88</cp:revision>
  <cp:lastPrinted>2023-02-06T10:48:00Z</cp:lastPrinted>
  <dcterms:created xsi:type="dcterms:W3CDTF">2020-09-18T07:00:00Z</dcterms:created>
  <dcterms:modified xsi:type="dcterms:W3CDTF">2023-02-06T10:52:00Z</dcterms:modified>
</cp:coreProperties>
</file>