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76" w:rsidRPr="007B1C10" w:rsidRDefault="00030876" w:rsidP="00030876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1C10">
        <w:rPr>
          <w:rFonts w:ascii="Times New Roman" w:hAnsi="Times New Roman" w:cs="Times New Roman"/>
          <w:bCs/>
          <w:sz w:val="28"/>
          <w:szCs w:val="28"/>
        </w:rPr>
        <w:t>СВОДНЫЙ ОТЧЕТ</w:t>
      </w:r>
    </w:p>
    <w:p w:rsidR="006A167D" w:rsidRPr="007B1C10" w:rsidRDefault="006A167D" w:rsidP="00575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7B1C1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6A167D" w:rsidRPr="007B1C10" w:rsidRDefault="006A167D" w:rsidP="00575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67D" w:rsidRPr="008904B8" w:rsidRDefault="006A167D" w:rsidP="008904B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4B8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8904B8" w:rsidRPr="008904B8" w:rsidRDefault="008904B8" w:rsidP="008904B8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1.1. Регулирующий орган:</w:t>
      </w:r>
    </w:p>
    <w:p w:rsidR="003C2AEC" w:rsidRPr="008904B8" w:rsidRDefault="00714AC5" w:rsidP="00714AC5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04B8">
        <w:rPr>
          <w:rFonts w:ascii="Times New Roman" w:hAnsi="Times New Roman" w:cs="Times New Roman"/>
          <w:i/>
          <w:sz w:val="28"/>
          <w:szCs w:val="28"/>
          <w:u w:val="single"/>
        </w:rPr>
        <w:t xml:space="preserve">Управление имущественных отношений администрации муниципального </w:t>
      </w:r>
      <w:r w:rsidRPr="008904B8">
        <w:rPr>
          <w:rFonts w:ascii="Times New Roman" w:hAnsi="Times New Roman" w:cs="Times New Roman"/>
          <w:i/>
          <w:sz w:val="28"/>
          <w:szCs w:val="28"/>
        </w:rPr>
        <w:t>образования Крымский район</w:t>
      </w:r>
      <w:r w:rsidR="008904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6634" w:rsidRPr="008904B8">
        <w:rPr>
          <w:rFonts w:ascii="Times New Roman" w:hAnsi="Times New Roman" w:cs="Times New Roman"/>
          <w:i/>
          <w:sz w:val="28"/>
          <w:szCs w:val="28"/>
        </w:rPr>
        <w:t>(</w:t>
      </w:r>
      <w:r w:rsidRPr="008904B8">
        <w:rPr>
          <w:rFonts w:ascii="Times New Roman" w:hAnsi="Times New Roman" w:cs="Times New Roman"/>
          <w:i/>
          <w:sz w:val="28"/>
          <w:szCs w:val="28"/>
        </w:rPr>
        <w:t>УИО Крымского района</w:t>
      </w:r>
      <w:r w:rsidR="00676634" w:rsidRPr="008904B8">
        <w:rPr>
          <w:rFonts w:ascii="Times New Roman" w:hAnsi="Times New Roman" w:cs="Times New Roman"/>
          <w:i/>
          <w:sz w:val="28"/>
          <w:szCs w:val="28"/>
        </w:rPr>
        <w:t>)</w:t>
      </w:r>
    </w:p>
    <w:p w:rsidR="006A167D" w:rsidRPr="007B1C10" w:rsidRDefault="006A167D" w:rsidP="003C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(полное и краткое наименования)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1.2. Вид и наименование проекта муниципального нормативного правового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акта:</w:t>
      </w:r>
    </w:p>
    <w:p w:rsidR="00806DA2" w:rsidRPr="007B1C10" w:rsidRDefault="00806DA2" w:rsidP="0042672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proofErr w:type="gramStart"/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постановления администрации муниципального образования Крымский район </w:t>
      </w:r>
      <w:r w:rsidR="00A12A47" w:rsidRPr="007B1C10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42672C" w:rsidRPr="0042672C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О внесении изменений в постановление администрации муниципального образования Крымский район от 22 марта 2021 года № 627 «Об утверждении Административного регламента по предоставлению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</w:t>
      </w:r>
      <w:r w:rsidR="0042672C" w:rsidRPr="0063356F">
        <w:rPr>
          <w:rFonts w:ascii="Times New Roman" w:hAnsi="Times New Roman" w:cs="Times New Roman"/>
          <w:bCs/>
          <w:i/>
          <w:sz w:val="28"/>
          <w:szCs w:val="28"/>
        </w:rPr>
        <w:t>собственности, без проведения торгов»</w:t>
      </w:r>
      <w:r w:rsidR="008904B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3356F">
        <w:rPr>
          <w:rFonts w:ascii="Times New Roman" w:hAnsi="Times New Roman" w:cs="Times New Roman"/>
          <w:i/>
          <w:sz w:val="28"/>
          <w:szCs w:val="28"/>
        </w:rPr>
        <w:t>(далее – Проект постановления)</w:t>
      </w:r>
      <w:proofErr w:type="gramEnd"/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1.3. Предполагаемая дата вступления в силу муниципального нормативного</w:t>
      </w:r>
    </w:p>
    <w:p w:rsidR="006A167D" w:rsidRPr="007B1C10" w:rsidRDefault="006A167D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806DA2" w:rsidRPr="007B1C10" w:rsidRDefault="00030876" w:rsidP="00375BA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 xml:space="preserve">вступает в силу </w:t>
      </w:r>
      <w:r w:rsidR="001968A4" w:rsidRPr="007B1C10">
        <w:rPr>
          <w:rFonts w:ascii="Times New Roman" w:hAnsi="Times New Roman" w:cs="Times New Roman"/>
          <w:i/>
          <w:sz w:val="28"/>
          <w:szCs w:val="28"/>
        </w:rPr>
        <w:t>после</w:t>
      </w:r>
      <w:r w:rsidRPr="007B1C10">
        <w:rPr>
          <w:rFonts w:ascii="Times New Roman" w:hAnsi="Times New Roman" w:cs="Times New Roman"/>
          <w:i/>
          <w:sz w:val="28"/>
          <w:szCs w:val="28"/>
        </w:rPr>
        <w:t xml:space="preserve"> обнародования (предположительно </w:t>
      </w:r>
      <w:r w:rsidR="0042672C">
        <w:rPr>
          <w:rFonts w:ascii="Times New Roman" w:hAnsi="Times New Roman" w:cs="Times New Roman"/>
          <w:i/>
          <w:sz w:val="28"/>
          <w:szCs w:val="28"/>
        </w:rPr>
        <w:t xml:space="preserve">февраль-март </w:t>
      </w:r>
      <w:r w:rsidR="00A12A47" w:rsidRPr="007B1C10">
        <w:rPr>
          <w:rFonts w:ascii="Times New Roman" w:hAnsi="Times New Roman" w:cs="Times New Roman"/>
          <w:i/>
          <w:sz w:val="28"/>
          <w:szCs w:val="28"/>
        </w:rPr>
        <w:t>202</w:t>
      </w:r>
      <w:r w:rsidR="0042672C">
        <w:rPr>
          <w:rFonts w:ascii="Times New Roman" w:hAnsi="Times New Roman" w:cs="Times New Roman"/>
          <w:i/>
          <w:sz w:val="28"/>
          <w:szCs w:val="28"/>
        </w:rPr>
        <w:t>3</w:t>
      </w:r>
      <w:r w:rsidRPr="007B1C10">
        <w:rPr>
          <w:rFonts w:ascii="Times New Roman" w:hAnsi="Times New Roman" w:cs="Times New Roman"/>
          <w:i/>
          <w:sz w:val="28"/>
          <w:szCs w:val="28"/>
        </w:rPr>
        <w:t xml:space="preserve"> года)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(указывается дата; если положения вводятся в действие в разное время, то это указывается в разделе 11)</w:t>
      </w:r>
    </w:p>
    <w:p w:rsidR="006A167D" w:rsidRDefault="006A167D" w:rsidP="00E3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1.4. Краткое описание проблемы, на решение которой направлено предлагаемое правовое регулирование:</w:t>
      </w:r>
    </w:p>
    <w:p w:rsidR="00AE7A2F" w:rsidRPr="0063356F" w:rsidRDefault="00AE7A2F" w:rsidP="00E31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proofErr w:type="gramStart"/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Принятие данного Проекта постановления обусловлено необходимостью внесения изменений в действующий </w:t>
      </w:r>
      <w:r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>Административный регламент по предоставлению муниципальной услуги «</w:t>
      </w:r>
      <w:r w:rsidRPr="0042672C">
        <w:rPr>
          <w:rFonts w:ascii="Times New Roman" w:hAnsi="Times New Roman" w:cs="Times New Roman"/>
          <w:bCs/>
          <w:i/>
          <w:sz w:val="28"/>
          <w:szCs w:val="28"/>
          <w:u w:val="single"/>
        </w:rPr>
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» в </w:t>
      </w:r>
      <w:r w:rsidRPr="0042672C">
        <w:rPr>
          <w:rFonts w:ascii="Times New Roman" w:hAnsi="Times New Roman" w:cs="Times New Roman"/>
          <w:bCs/>
          <w:i/>
          <w:sz w:val="28"/>
          <w:szCs w:val="28"/>
          <w:u w:val="single"/>
        </w:rPr>
        <w:t>соответствии со статьей 20 Федерального з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акона от 25 октября 2001 года № </w:t>
      </w:r>
      <w:r w:rsidRPr="0042672C">
        <w:rPr>
          <w:rFonts w:ascii="Times New Roman" w:hAnsi="Times New Roman" w:cs="Times New Roman"/>
          <w:bCs/>
          <w:i/>
          <w:sz w:val="28"/>
          <w:szCs w:val="28"/>
          <w:u w:val="single"/>
        </w:rPr>
        <w:t>137-ФЗ «О введении в действие Земельного кодекса Российской Федерации», постановлением Правительства Российской Федерации от 9</w:t>
      </w:r>
      <w:proofErr w:type="gramEnd"/>
      <w:r w:rsidRPr="0042672C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апреля 2022 года № 629 «Об особенностях регулирования земельных отношений в Российской </w:t>
      </w:r>
      <w:r w:rsidRPr="00AE7A2F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Федерации в 2022 и 2023 годах», а именно </w:t>
      </w:r>
      <w:r w:rsidRPr="00AE7A2F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подраздел 1.1. «Предмет </w:t>
      </w:r>
      <w:r w:rsidR="00E3132E">
        <w:rPr>
          <w:rFonts w:ascii="Times New Roman" w:hAnsi="Times New Roman" w:cs="Times New Roman"/>
          <w:bCs/>
          <w:i/>
          <w:sz w:val="28"/>
          <w:szCs w:val="28"/>
          <w:u w:val="single"/>
        </w:rPr>
        <w:t>регулирования» дополнен</w:t>
      </w:r>
      <w:r w:rsidRPr="0063356F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следующим пунктом 1.1.4.:</w:t>
      </w:r>
    </w:p>
    <w:p w:rsidR="00EA009E" w:rsidRPr="0063356F" w:rsidRDefault="00EA009E" w:rsidP="00E3132E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3356F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«1.1.4. Наряду со случаями, предусмотренными пунктом 1.1.2., действие Административного регламента в </w:t>
      </w:r>
      <w:bookmarkStart w:id="0" w:name="_GoBack"/>
      <w:bookmarkEnd w:id="0"/>
      <w:r w:rsidRPr="0063356F">
        <w:rPr>
          <w:rFonts w:ascii="Times New Roman" w:hAnsi="Times New Roman" w:cs="Times New Roman"/>
          <w:bCs/>
          <w:i/>
          <w:sz w:val="28"/>
          <w:szCs w:val="28"/>
          <w:u w:val="single"/>
        </w:rPr>
        <w:t>2023 году распространяется на правоотношения по предоставлению:</w:t>
      </w:r>
    </w:p>
    <w:p w:rsidR="00AE7A2F" w:rsidRPr="0063356F" w:rsidRDefault="00AE7A2F" w:rsidP="00E3132E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proofErr w:type="gramStart"/>
      <w:r w:rsidRPr="0063356F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а) в собственность за плату земельных участков, предназначенных для ведения личного подсобного хозяйства, ведения гражданами садоводства или огородничества для собственных нужд, отдыха (рекреации), производственной деятельности, нужд промышленности и предоставленных в аренду, при условии отсутствия у уполномоченного </w:t>
      </w:r>
      <w:proofErr w:type="spellStart"/>
      <w:r w:rsidRPr="0063356F">
        <w:rPr>
          <w:rFonts w:ascii="Times New Roman" w:hAnsi="Times New Roman" w:cs="Times New Roman"/>
          <w:bCs/>
          <w:i/>
          <w:sz w:val="28"/>
          <w:szCs w:val="28"/>
          <w:u w:val="single"/>
        </w:rPr>
        <w:t>органаинформации</w:t>
      </w:r>
      <w:proofErr w:type="spellEnd"/>
      <w:r w:rsidRPr="0063356F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о </w:t>
      </w:r>
      <w:r w:rsidRPr="0063356F">
        <w:rPr>
          <w:rFonts w:ascii="Times New Roman" w:hAnsi="Times New Roman" w:cs="Times New Roman"/>
          <w:bCs/>
          <w:i/>
          <w:sz w:val="28"/>
          <w:szCs w:val="28"/>
          <w:u w:val="single"/>
        </w:rPr>
        <w:lastRenderedPageBreak/>
        <w:t xml:space="preserve">выявленных в рамках государственного земельного надзора и </w:t>
      </w:r>
      <w:proofErr w:type="spellStart"/>
      <w:r w:rsidRPr="0063356F">
        <w:rPr>
          <w:rFonts w:ascii="Times New Roman" w:hAnsi="Times New Roman" w:cs="Times New Roman"/>
          <w:bCs/>
          <w:i/>
          <w:sz w:val="28"/>
          <w:szCs w:val="28"/>
          <w:u w:val="single"/>
        </w:rPr>
        <w:t>неустраненных</w:t>
      </w:r>
      <w:proofErr w:type="spellEnd"/>
      <w:r w:rsidRPr="0063356F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нарушениях законодательства Российской Федерации при использовании такого земельного участка;</w:t>
      </w:r>
      <w:proofErr w:type="gramEnd"/>
    </w:p>
    <w:p w:rsidR="00EA009E" w:rsidRPr="0063356F" w:rsidRDefault="00AE7A2F" w:rsidP="00E3132E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3356F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б) в аренду земельных участков гражданам Российской Федерации или российским юридическим лицам в целях осуществления деятельности по производству продукции, необходимой для обеспечения </w:t>
      </w:r>
      <w:proofErr w:type="spellStart"/>
      <w:r w:rsidRPr="0063356F">
        <w:rPr>
          <w:rFonts w:ascii="Times New Roman" w:hAnsi="Times New Roman" w:cs="Times New Roman"/>
          <w:bCs/>
          <w:i/>
          <w:sz w:val="28"/>
          <w:szCs w:val="28"/>
          <w:u w:val="single"/>
        </w:rPr>
        <w:t>импортозамещения</w:t>
      </w:r>
      <w:proofErr w:type="spellEnd"/>
      <w:r w:rsidRPr="0063356F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в условиях введенных ограничительных мер со стороны иностранных государств и международных организаций, перечень которой устанавливается решением органа государственной власти субъекта Российской Федерации</w:t>
      </w:r>
      <w:proofErr w:type="gramStart"/>
      <w:r w:rsidRPr="0063356F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.».                     </w:t>
      </w:r>
      <w:proofErr w:type="gramEnd"/>
    </w:p>
    <w:p w:rsidR="00AE7A2F" w:rsidRPr="0063356F" w:rsidRDefault="00AE7A2F" w:rsidP="00E3132E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3356F">
        <w:rPr>
          <w:rFonts w:ascii="Times New Roman" w:hAnsi="Times New Roman" w:cs="Times New Roman"/>
          <w:bCs/>
          <w:i/>
          <w:sz w:val="28"/>
          <w:szCs w:val="28"/>
          <w:u w:val="single"/>
        </w:rPr>
        <w:t>Невозможность получения заявителя</w:t>
      </w:r>
      <w:r w:rsidR="00EA009E" w:rsidRPr="0063356F">
        <w:rPr>
          <w:rFonts w:ascii="Times New Roman" w:hAnsi="Times New Roman" w:cs="Times New Roman"/>
          <w:bCs/>
          <w:i/>
          <w:sz w:val="28"/>
          <w:szCs w:val="28"/>
          <w:u w:val="single"/>
        </w:rPr>
        <w:t>ми</w:t>
      </w:r>
      <w:r w:rsidRPr="0063356F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(юридическими и физическими лицами) земельных участков:</w:t>
      </w:r>
    </w:p>
    <w:p w:rsidR="00AE7A2F" w:rsidRPr="0063356F" w:rsidRDefault="00AE7A2F" w:rsidP="00E3132E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proofErr w:type="gramStart"/>
      <w:r w:rsidRPr="0063356F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а) в собственность за плату земельных участков, предназначенных для ведения личного подсобного хозяйства, ведения гражданами садоводства или огородничества для собственных нужд, отдыха (рекреации), производственной деятельности, нужд промышленности и предоставленных в аренду, при условии отсутствия у уполномоченного </w:t>
      </w:r>
      <w:proofErr w:type="spellStart"/>
      <w:r w:rsidRPr="0063356F">
        <w:rPr>
          <w:rFonts w:ascii="Times New Roman" w:hAnsi="Times New Roman" w:cs="Times New Roman"/>
          <w:bCs/>
          <w:i/>
          <w:sz w:val="28"/>
          <w:szCs w:val="28"/>
          <w:u w:val="single"/>
        </w:rPr>
        <w:t>органаинформации</w:t>
      </w:r>
      <w:proofErr w:type="spellEnd"/>
      <w:r w:rsidRPr="0063356F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о выявленных в рамках государственного земельного надзора и </w:t>
      </w:r>
      <w:proofErr w:type="spellStart"/>
      <w:r w:rsidRPr="0063356F">
        <w:rPr>
          <w:rFonts w:ascii="Times New Roman" w:hAnsi="Times New Roman" w:cs="Times New Roman"/>
          <w:bCs/>
          <w:i/>
          <w:sz w:val="28"/>
          <w:szCs w:val="28"/>
          <w:u w:val="single"/>
        </w:rPr>
        <w:t>неустраненных</w:t>
      </w:r>
      <w:proofErr w:type="spellEnd"/>
      <w:r w:rsidRPr="0063356F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нарушениях законодательства Российской Федерации при использовании такого земельного участка;</w:t>
      </w:r>
      <w:proofErr w:type="gramEnd"/>
    </w:p>
    <w:p w:rsidR="00EA009E" w:rsidRPr="0063356F" w:rsidRDefault="00AE7A2F" w:rsidP="00E3132E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3356F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б) в аренду земельных участков гражданам Российской Федерации или российским юридическим лицам в целях осуществления деятельности по производству продукции, необходимой для обеспечения </w:t>
      </w:r>
      <w:proofErr w:type="spellStart"/>
      <w:r w:rsidRPr="0063356F">
        <w:rPr>
          <w:rFonts w:ascii="Times New Roman" w:hAnsi="Times New Roman" w:cs="Times New Roman"/>
          <w:bCs/>
          <w:i/>
          <w:sz w:val="28"/>
          <w:szCs w:val="28"/>
          <w:u w:val="single"/>
        </w:rPr>
        <w:t>импортозамещения</w:t>
      </w:r>
      <w:proofErr w:type="spellEnd"/>
      <w:r w:rsidRPr="0063356F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в условиях введенных ограничительных мер со стороны иностранных государств и международных организаций, перечень которой устанавливается решением органа государственной власти субъекта Российской Федерации</w:t>
      </w:r>
      <w:proofErr w:type="gramStart"/>
      <w:r w:rsidRPr="0063356F">
        <w:rPr>
          <w:rFonts w:ascii="Times New Roman" w:hAnsi="Times New Roman" w:cs="Times New Roman"/>
          <w:bCs/>
          <w:i/>
          <w:sz w:val="28"/>
          <w:szCs w:val="28"/>
          <w:u w:val="single"/>
        </w:rPr>
        <w:t>.».</w:t>
      </w:r>
      <w:proofErr w:type="gramEnd"/>
    </w:p>
    <w:p w:rsidR="006A167D" w:rsidRPr="00EA009E" w:rsidRDefault="006A167D" w:rsidP="00E3132E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8904B8" w:rsidRDefault="0043118C" w:rsidP="00E3132E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Цель предлагаемого</w:t>
      </w:r>
      <w:r w:rsidRPr="008904B8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правового</w:t>
      </w:r>
      <w:r w:rsidR="008904B8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регулирования 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-  предоставление муниципальной услуги </w:t>
      </w:r>
      <w:r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>«</w:t>
      </w:r>
      <w:r w:rsidR="00CF2DB6" w:rsidRPr="0042672C">
        <w:rPr>
          <w:rFonts w:ascii="Times New Roman" w:hAnsi="Times New Roman" w:cs="Times New Roman"/>
          <w:bCs/>
          <w:i/>
          <w:sz w:val="28"/>
          <w:szCs w:val="28"/>
          <w:u w:val="single"/>
        </w:rPr>
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>».</w:t>
      </w:r>
      <w:r w:rsidR="008904B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Ц</w:t>
      </w:r>
      <w:r w:rsidR="00970CFE" w:rsidRPr="007B1C10">
        <w:rPr>
          <w:rFonts w:ascii="Times New Roman" w:hAnsi="Times New Roman" w:cs="Times New Roman"/>
          <w:i/>
          <w:sz w:val="28"/>
          <w:szCs w:val="28"/>
          <w:u w:val="single"/>
        </w:rPr>
        <w:t>ель предлагаемого правового регулирования – определить состав, последовательность и сроки исполнения административных процедур при</w:t>
      </w:r>
      <w:r w:rsidR="00970CFE" w:rsidRPr="007B1C10">
        <w:rPr>
          <w:rFonts w:ascii="Times New Roman" w:hAnsi="Times New Roman" w:cs="Times New Roman"/>
          <w:i/>
          <w:sz w:val="28"/>
          <w:szCs w:val="28"/>
        </w:rPr>
        <w:t xml:space="preserve"> предоставлении указанной муниципальной услуги</w:t>
      </w:r>
      <w:r w:rsidR="00EA009E">
        <w:rPr>
          <w:rFonts w:ascii="Times New Roman" w:hAnsi="Times New Roman" w:cs="Times New Roman"/>
          <w:i/>
          <w:sz w:val="28"/>
          <w:szCs w:val="28"/>
        </w:rPr>
        <w:t>.</w:t>
      </w:r>
      <w:r w:rsidR="008904B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EA009E" w:rsidRPr="008904B8">
        <w:rPr>
          <w:rFonts w:ascii="Times New Roman" w:hAnsi="Times New Roman" w:cs="Times New Roman"/>
          <w:i/>
          <w:sz w:val="28"/>
          <w:szCs w:val="28"/>
          <w:u w:val="single"/>
        </w:rPr>
        <w:t xml:space="preserve">Изменения, вносимые </w:t>
      </w:r>
      <w:r w:rsidR="00EA009E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в действующий </w:t>
      </w:r>
      <w:r w:rsidR="00EA009E" w:rsidRPr="008904B8">
        <w:rPr>
          <w:rFonts w:ascii="Times New Roman" w:hAnsi="Times New Roman" w:cs="Times New Roman"/>
          <w:i/>
          <w:sz w:val="28"/>
          <w:szCs w:val="28"/>
          <w:u w:val="single"/>
        </w:rPr>
        <w:t>Административный регламент по предоставлению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 направлены на приведение его в соответствие с действующим законодательством Российской Федерации (в соответствии со статьей 20 Федерального закона от 25 октября 2001 года № 137-ФЗ «О введении в действие Земельного кодекса Российской Федерации», постановлением</w:t>
      </w:r>
      <w:proofErr w:type="gramEnd"/>
      <w:r w:rsidR="00EA009E" w:rsidRPr="008904B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EA009E" w:rsidRPr="008904B8">
        <w:rPr>
          <w:rFonts w:ascii="Times New Roman" w:hAnsi="Times New Roman" w:cs="Times New Roman"/>
          <w:i/>
          <w:sz w:val="28"/>
          <w:szCs w:val="28"/>
          <w:u w:val="single"/>
        </w:rPr>
        <w:t>Правительства Российской Федерации от 9 апреля 2022 года № 629 «Об особенностях регулирования земельных отношений в Российской Федерации в 2022 и 2023 годах»)</w:t>
      </w:r>
      <w:r w:rsidR="008904B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</w:p>
    <w:p w:rsidR="008904B8" w:rsidRPr="007B1C10" w:rsidRDefault="006A167D" w:rsidP="008904B8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1.6. Краткое описание содержания предлагаемого правового регулирования</w:t>
      </w:r>
      <w:r w:rsidR="008904B8">
        <w:rPr>
          <w:rFonts w:ascii="Times New Roman" w:hAnsi="Times New Roman" w:cs="Times New Roman"/>
          <w:sz w:val="28"/>
          <w:szCs w:val="28"/>
        </w:rPr>
        <w:t>: </w:t>
      </w:r>
      <w:r w:rsidR="008904B8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регламент определяет стандарты, сроки и </w:t>
      </w:r>
      <w:r w:rsidR="008904B8" w:rsidRPr="007B1C1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последовательность административных процедур (действий) предоставления администрацией муниципального образования Крымский район муниципальной услуги «</w:t>
      </w:r>
      <w:r w:rsidR="008904B8" w:rsidRPr="0042672C">
        <w:rPr>
          <w:rFonts w:ascii="Times New Roman" w:hAnsi="Times New Roman" w:cs="Times New Roman"/>
          <w:bCs/>
          <w:i/>
          <w:sz w:val="28"/>
          <w:szCs w:val="28"/>
          <w:u w:val="single"/>
        </w:rPr>
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8904B8" w:rsidRPr="007B1C10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8904B8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8904B8" w:rsidRDefault="008904B8" w:rsidP="00890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1.6.1. Обоснование степени регулирующего воздействия</w:t>
      </w:r>
    </w:p>
    <w:p w:rsidR="00970CFE" w:rsidRPr="007B1C10" w:rsidRDefault="00970CFE" w:rsidP="00970CF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>средняя степень регулирующего воздействия.</w:t>
      </w:r>
    </w:p>
    <w:p w:rsidR="006A167D" w:rsidRPr="007B1C10" w:rsidRDefault="006A167D" w:rsidP="00970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43118C" w:rsidRPr="007B1C10" w:rsidRDefault="0043118C" w:rsidP="0043118C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  <w:t xml:space="preserve">Проект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Крымский район обязанности для субъектов предпринимательской и инвестиционной деятельности.    </w:t>
      </w:r>
    </w:p>
    <w:p w:rsidR="006B5479" w:rsidRPr="007B1C10" w:rsidRDefault="006B5479" w:rsidP="0043118C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eastAsia="Times New Roman" w:hAnsi="Times New Roman" w:cs="Times New Roman"/>
          <w:sz w:val="27"/>
          <w:szCs w:val="27"/>
        </w:rPr>
        <w:tab/>
      </w:r>
      <w:r w:rsidRPr="007B1C10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Для получения муниципальной услуги заявителям предоставляется</w:t>
      </w:r>
      <w:r w:rsidRPr="007B1C10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 xml:space="preserve">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документа.</w:t>
      </w:r>
    </w:p>
    <w:p w:rsidR="00340BBF" w:rsidRPr="007B1C10" w:rsidRDefault="00340BBF" w:rsidP="00340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При подаче заявителем заявления, он должен предъявить документ, удостоверяющий его личность, а в случае обращения представителя юридического или физического лица представить документ, подтверждающий полномочия представителя заявителя, в соответствии с законодательством Российской Федерации (копия, 1 экземпляр).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регулирующем органе:</w:t>
      </w:r>
    </w:p>
    <w:p w:rsidR="00806DA2" w:rsidRPr="007B1C1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>Ф.И.О.</w:t>
      </w:r>
      <w:r w:rsidR="004752F6" w:rsidRPr="007B1C10">
        <w:rPr>
          <w:rFonts w:ascii="Times New Roman" w:hAnsi="Times New Roman" w:cs="Times New Roman"/>
          <w:i/>
          <w:sz w:val="28"/>
          <w:szCs w:val="28"/>
          <w:u w:val="single"/>
        </w:rPr>
        <w:t>Алябьев Сергей Анатольевич</w:t>
      </w:r>
      <w:r w:rsidR="00806DA2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4752F6" w:rsidRPr="007B1C10" w:rsidRDefault="004752F6" w:rsidP="004752F6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начальник отдела земельных отношений управления 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4752F6" w:rsidRPr="007B1C10" w:rsidRDefault="004752F6" w:rsidP="004752F6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имущественных отношений администрации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4752F6" w:rsidRPr="007B1C10" w:rsidRDefault="004752F6" w:rsidP="004752F6">
      <w:pPr>
        <w:tabs>
          <w:tab w:val="left" w:pos="2977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Тел: 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8(861-31) 2-14-08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7B1C10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Pr="007B1C1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ms</w:t>
      </w:r>
      <w:proofErr w:type="spellEnd"/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45@</w:t>
      </w:r>
      <w:proofErr w:type="spellStart"/>
      <w:r w:rsidRPr="007B1C1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diok</w:t>
      </w:r>
      <w:proofErr w:type="spellEnd"/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spellStart"/>
      <w:r w:rsidRPr="007B1C1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ru</w:t>
      </w:r>
      <w:proofErr w:type="spellEnd"/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B5479" w:rsidRPr="007B1C10" w:rsidRDefault="006A167D" w:rsidP="00682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 Описание проблемы, на решение которой направлено предлагаемое правовое регулирование:</w:t>
      </w:r>
    </w:p>
    <w:p w:rsidR="006A167D" w:rsidRPr="007B1C10" w:rsidRDefault="00CF2DB6" w:rsidP="00682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Принятие </w:t>
      </w:r>
      <w:r w:rsidR="00682BF1" w:rsidRPr="007B1C10">
        <w:rPr>
          <w:rFonts w:ascii="Times New Roman" w:hAnsi="Times New Roman" w:cs="Times New Roman"/>
          <w:i/>
          <w:sz w:val="28"/>
          <w:szCs w:val="28"/>
          <w:u w:val="single"/>
        </w:rPr>
        <w:t>МНПА обусловлено необходимостью приведения регламента в соответствие с действующим законодательством Российской Федерации.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2.1. Формулировка проблемы:</w:t>
      </w:r>
    </w:p>
    <w:p w:rsidR="004752F6" w:rsidRPr="00CF2DB6" w:rsidRDefault="006B5479" w:rsidP="004752F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ab/>
      </w:r>
      <w:r w:rsidR="004752F6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постановления разработан в связи с необходимостью приведения муниципальных нормативно-правовых актов в соответствие с действующим федеральным и региональным законодательством, а также установлением норм, регламентирующих последовательность, особенности выполнения и сроки административных процедур (действий) по предоставлению муниципальной услуги с учетом специфики муниципальной </w:t>
      </w:r>
      <w:r w:rsidR="004752F6" w:rsidRPr="00CF2DB6">
        <w:rPr>
          <w:rFonts w:ascii="Times New Roman" w:hAnsi="Times New Roman" w:cs="Times New Roman"/>
          <w:i/>
          <w:sz w:val="28"/>
          <w:szCs w:val="28"/>
        </w:rPr>
        <w:t>услуги, объема компетенций и полномочий органа местного самоуправления.</w:t>
      </w:r>
    </w:p>
    <w:p w:rsidR="006A167D" w:rsidRPr="007B1C10" w:rsidRDefault="006A167D" w:rsidP="0047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2.2. Информация о возникновении, выявлении проблемы и мерах, принятых</w:t>
      </w:r>
    </w:p>
    <w:p w:rsidR="0032703C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ранее для ее решения, достигнутых </w:t>
      </w:r>
      <w:proofErr w:type="gramStart"/>
      <w:r w:rsidRPr="007B1C10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7B1C10">
        <w:rPr>
          <w:rFonts w:ascii="Times New Roman" w:hAnsi="Times New Roman" w:cs="Times New Roman"/>
          <w:sz w:val="28"/>
          <w:szCs w:val="28"/>
        </w:rPr>
        <w:t xml:space="preserve"> и затраченных ресурсах:</w:t>
      </w:r>
    </w:p>
    <w:p w:rsidR="004752F6" w:rsidRPr="007B1C10" w:rsidRDefault="0032703C" w:rsidP="004752F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Новые т</w:t>
      </w:r>
      <w:r w:rsidR="004752F6" w:rsidRPr="007B1C10">
        <w:rPr>
          <w:rFonts w:ascii="Times New Roman" w:hAnsi="Times New Roman" w:cs="Times New Roman"/>
          <w:i/>
          <w:sz w:val="28"/>
          <w:szCs w:val="28"/>
          <w:u w:val="single"/>
        </w:rPr>
        <w:t>ребования, установленные административным регламентом позволяют</w:t>
      </w:r>
      <w:proofErr w:type="gramEnd"/>
      <w:r w:rsidR="004752F6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обеспечить максимальную информированность и доступность к </w:t>
      </w:r>
      <w:r w:rsidR="004752F6" w:rsidRPr="007B1C10">
        <w:rPr>
          <w:rFonts w:ascii="Times New Roman" w:hAnsi="Times New Roman" w:cs="Times New Roman"/>
          <w:i/>
          <w:sz w:val="28"/>
          <w:szCs w:val="28"/>
        </w:rPr>
        <w:t>муниципальной услуге субъектам малого и среднего предпринимательства</w:t>
      </w:r>
    </w:p>
    <w:p w:rsidR="006A167D" w:rsidRPr="007B1C10" w:rsidRDefault="006A167D" w:rsidP="0047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lastRenderedPageBreak/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2.3. Субъекты общественных отношений, заинтересованные в устранении проблемы, их количественная оценка:</w:t>
      </w:r>
    </w:p>
    <w:p w:rsidR="006A167D" w:rsidRPr="007B1C10" w:rsidRDefault="00CF2DB6" w:rsidP="00841CC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F2DB6">
        <w:rPr>
          <w:rFonts w:ascii="Times New Roman" w:hAnsi="Times New Roman" w:cs="Times New Roman"/>
          <w:i/>
          <w:sz w:val="28"/>
          <w:szCs w:val="28"/>
          <w:u w:val="single"/>
        </w:rPr>
        <w:t>Заявителями на получение муниципальной услуги (далее – заявители)  являются физические и юридические лица</w:t>
      </w:r>
      <w:r w:rsidR="008E27BF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4752F6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Количественная оценка потенциальных участников общественных отношений невозможна ввиду заявительного </w:t>
      </w:r>
      <w:r w:rsidR="004752F6" w:rsidRPr="007B1C10">
        <w:rPr>
          <w:rFonts w:ascii="Times New Roman" w:hAnsi="Times New Roman" w:cs="Times New Roman"/>
          <w:i/>
          <w:sz w:val="28"/>
          <w:szCs w:val="28"/>
        </w:rPr>
        <w:t>характера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8E27BF" w:rsidRPr="007B1C10" w:rsidRDefault="00841CC1" w:rsidP="008E27B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ab/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8E27BF" w:rsidRPr="007B1C10">
        <w:rPr>
          <w:rFonts w:ascii="Times New Roman" w:hAnsi="Times New Roman" w:cs="Times New Roman"/>
          <w:i/>
          <w:sz w:val="28"/>
          <w:szCs w:val="28"/>
          <w:u w:val="single"/>
        </w:rPr>
        <w:t>тсутствие установленных норм, регламентирующих последовательность, особенности выполнения и сроки административных процедур (действий) по предоставлению муниципальной услуги правовой системы приводит к</w:t>
      </w:r>
      <w:r w:rsidR="008E27BF" w:rsidRPr="007B1C10">
        <w:rPr>
          <w:rFonts w:ascii="Times New Roman" w:hAnsi="Times New Roman" w:cs="Times New Roman"/>
          <w:i/>
          <w:sz w:val="28"/>
          <w:szCs w:val="28"/>
        </w:rPr>
        <w:t xml:space="preserve"> усложнению выполнения административных процедур (действий)</w:t>
      </w:r>
    </w:p>
    <w:p w:rsidR="006A167D" w:rsidRPr="007B1C10" w:rsidRDefault="006A167D" w:rsidP="008E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 существование:</w:t>
      </w:r>
    </w:p>
    <w:p w:rsidR="008E27BF" w:rsidRPr="007B1C10" w:rsidRDefault="00841CC1" w:rsidP="008E27B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ab/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8E27BF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ричиной является развитие законодательства Российской Федерации. Факторами, поддерживающими существование проблемы, является отсутствие установленных федеральными и региональными нормативно-правовыми актами норм, регламентирующих последовательность, особенности выполнения и сроки административных процедур (действий) по предоставлению муниципальной услуги с учетом специфики муниципальной </w:t>
      </w:r>
      <w:r w:rsidR="008E27BF" w:rsidRPr="007B1C10">
        <w:rPr>
          <w:rFonts w:ascii="Times New Roman" w:hAnsi="Times New Roman" w:cs="Times New Roman"/>
          <w:i/>
          <w:sz w:val="28"/>
          <w:szCs w:val="28"/>
        </w:rPr>
        <w:t>услуги, объема компетенций и полномочий органа местного самоуправления.</w:t>
      </w:r>
    </w:p>
    <w:p w:rsidR="006A167D" w:rsidRPr="007B1C10" w:rsidRDefault="006A167D" w:rsidP="008E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2.6. Причины невозможности решения проблемы участниками соответствующих отношений самостоятельно, </w:t>
      </w:r>
      <w:r w:rsidR="00151B67" w:rsidRPr="007B1C10">
        <w:rPr>
          <w:rFonts w:ascii="Times New Roman" w:hAnsi="Times New Roman" w:cs="Times New Roman"/>
          <w:sz w:val="28"/>
          <w:szCs w:val="28"/>
        </w:rPr>
        <w:t>без вмешательства органов местного самоуправления муниципального образования Крымский район</w:t>
      </w:r>
      <w:r w:rsidRPr="007B1C10">
        <w:rPr>
          <w:rFonts w:ascii="Times New Roman" w:hAnsi="Times New Roman" w:cs="Times New Roman"/>
          <w:sz w:val="28"/>
          <w:szCs w:val="28"/>
        </w:rPr>
        <w:t>:</w:t>
      </w:r>
    </w:p>
    <w:p w:rsidR="008E27BF" w:rsidRPr="007B1C10" w:rsidRDefault="008E27BF" w:rsidP="008E27B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нормативные правовые акты издают в пределах своей компетенции органы исполнительной власти субъектов Российской Федерации, органы местного </w:t>
      </w:r>
      <w:r w:rsidRPr="007B1C10">
        <w:rPr>
          <w:rFonts w:ascii="Times New Roman" w:hAnsi="Times New Roman" w:cs="Times New Roman"/>
          <w:i/>
          <w:sz w:val="28"/>
          <w:szCs w:val="28"/>
        </w:rPr>
        <w:t>самоуправления</w:t>
      </w:r>
    </w:p>
    <w:p w:rsidR="006A167D" w:rsidRPr="007B1C10" w:rsidRDefault="006A167D" w:rsidP="00151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7B1C10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2.7. Опыт решения </w:t>
      </w:r>
      <w:proofErr w:type="gramStart"/>
      <w:r w:rsidRPr="007B1C10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7B1C10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  <w:r w:rsidR="00E3132E">
        <w:rPr>
          <w:rFonts w:ascii="Times New Roman" w:hAnsi="Times New Roman" w:cs="Times New Roman"/>
          <w:sz w:val="28"/>
          <w:szCs w:val="28"/>
        </w:rPr>
        <w:t xml:space="preserve"> </w:t>
      </w:r>
      <w:r w:rsidR="007B1C10"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>отсутствует</w:t>
      </w:r>
      <w:r w:rsidR="007B1C10"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ab/>
      </w:r>
      <w:r w:rsidR="00E136CE"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br/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2.8. Источники данных:</w:t>
      </w:r>
    </w:p>
    <w:p w:rsidR="006A167D" w:rsidRPr="007B1C10" w:rsidRDefault="007B1C10" w:rsidP="007B1C10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>отсутствует</w:t>
      </w:r>
      <w:r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ab/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2.9. Иная информация о проблеме:</w:t>
      </w:r>
    </w:p>
    <w:p w:rsidR="006A167D" w:rsidRPr="007B1C10" w:rsidRDefault="008532E1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4B76D5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90"/>
        <w:gridCol w:w="3191"/>
      </w:tblGrid>
      <w:tr w:rsidR="007B1C10" w:rsidRPr="007B1C10" w:rsidTr="001855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предлагаемогоправового регулирования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3.2. Сроки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3.3. Периодичность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мониторинга достижения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целей предлагаемого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регулирования</w:t>
            </w:r>
          </w:p>
        </w:tc>
      </w:tr>
      <w:tr w:rsidR="008E27BF" w:rsidRPr="007B1C10" w:rsidTr="00AD73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BF" w:rsidRPr="007B1C10" w:rsidRDefault="008E27BF" w:rsidP="002A61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7B1C10">
              <w:rPr>
                <w:rFonts w:ascii="Times New Roman" w:hAnsi="Times New Roman"/>
                <w:i/>
              </w:rPr>
              <w:lastRenderedPageBreak/>
              <w:t>Регламентация административных процедур, сроков, порядка предоставления муниципальной услуги и исполнения требований законодательства Российской Федерации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BF" w:rsidRPr="007B1C10" w:rsidRDefault="008E27BF" w:rsidP="002A61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7B1C10">
              <w:rPr>
                <w:rFonts w:ascii="Times New Roman" w:hAnsi="Times New Roman"/>
                <w:i/>
              </w:rPr>
              <w:t>С даты вступления</w:t>
            </w:r>
            <w:proofErr w:type="gramEnd"/>
            <w:r w:rsidRPr="007B1C10">
              <w:rPr>
                <w:rFonts w:ascii="Times New Roman" w:hAnsi="Times New Roman"/>
                <w:i/>
              </w:rPr>
              <w:t xml:space="preserve"> в силу </w:t>
            </w:r>
          </w:p>
          <w:p w:rsidR="008E27BF" w:rsidRPr="007B1C10" w:rsidRDefault="008E27BF" w:rsidP="002A61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B1C10">
              <w:rPr>
                <w:rFonts w:ascii="Times New Roman" w:hAnsi="Times New Roman"/>
                <w:i/>
              </w:rPr>
              <w:t>настоящего постановления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BF" w:rsidRPr="007B1C10" w:rsidRDefault="008E27BF" w:rsidP="002A61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B1C10">
              <w:rPr>
                <w:rFonts w:ascii="Times New Roman" w:hAnsi="Times New Roman"/>
                <w:i/>
              </w:rPr>
              <w:t xml:space="preserve">Не нуждаются в проведении </w:t>
            </w:r>
          </w:p>
          <w:p w:rsidR="008E27BF" w:rsidRPr="007B1C10" w:rsidRDefault="008E27BF" w:rsidP="002A61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B1C10">
              <w:rPr>
                <w:rFonts w:ascii="Times New Roman" w:hAnsi="Times New Roman"/>
                <w:i/>
              </w:rPr>
              <w:t xml:space="preserve">мониторинга достижения целей предлагаемого правового </w:t>
            </w:r>
          </w:p>
          <w:p w:rsidR="008E27BF" w:rsidRPr="007B1C10" w:rsidRDefault="008E27BF" w:rsidP="002A61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B1C10">
              <w:rPr>
                <w:rFonts w:ascii="Times New Roman" w:hAnsi="Times New Roman"/>
                <w:i/>
              </w:rPr>
              <w:t>регулирования</w:t>
            </w:r>
          </w:p>
        </w:tc>
      </w:tr>
    </w:tbl>
    <w:p w:rsidR="00595439" w:rsidRPr="007B1C10" w:rsidRDefault="006A167D" w:rsidP="00DB185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8E27BF" w:rsidRPr="007B1C10" w:rsidRDefault="008E27BF" w:rsidP="00DB185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Земельный кодекс Российской Федерации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DB185C" w:rsidRPr="007B1C10" w:rsidRDefault="00DB185C" w:rsidP="00DB185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Федеральны</w:t>
      </w:r>
      <w:r w:rsidR="00837D89" w:rsidRPr="007B1C10">
        <w:rPr>
          <w:rFonts w:ascii="Times New Roman" w:hAnsi="Times New Roman" w:cs="Times New Roman"/>
          <w:i/>
          <w:sz w:val="28"/>
          <w:szCs w:val="28"/>
          <w:u w:val="single"/>
        </w:rPr>
        <w:t>й закон от</w:t>
      </w:r>
      <w:r w:rsidR="00E3132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27</w:t>
      </w:r>
      <w:r w:rsidR="008E27BF" w:rsidRPr="007B1C10">
        <w:rPr>
          <w:rFonts w:ascii="Times New Roman" w:hAnsi="Times New Roman" w:cs="Times New Roman"/>
          <w:i/>
          <w:sz w:val="28"/>
          <w:szCs w:val="28"/>
          <w:u w:val="single"/>
        </w:rPr>
        <w:t>.07.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2010 года №</w:t>
      </w:r>
      <w:r w:rsidR="008E27BF" w:rsidRPr="007B1C10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210-ФЗ «Об организации предоставления государственных и муниципальных услуг»;</w:t>
      </w:r>
      <w:r w:rsidR="00837D89" w:rsidRPr="007B1C10">
        <w:rPr>
          <w:rFonts w:ascii="Times New Roman" w:hAnsi="Times New Roman" w:cs="Times New Roman"/>
          <w:i/>
          <w:sz w:val="28"/>
          <w:szCs w:val="28"/>
        </w:rPr>
        <w:t>_________________</w:t>
      </w:r>
    </w:p>
    <w:p w:rsidR="00DB185C" w:rsidRPr="007B1C10" w:rsidRDefault="00DB185C" w:rsidP="00DB185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>Постановление Правительства Российской Федерации от 20</w:t>
      </w:r>
      <w:r w:rsidR="008E27BF"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>.07.</w:t>
      </w:r>
      <w:r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>2021 г</w:t>
      </w:r>
      <w:r w:rsidR="008E27BF"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>ода № </w:t>
      </w:r>
      <w:r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>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E3132E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, </w:t>
      </w:r>
      <w:r w:rsidR="00E3132E" w:rsidRPr="008904B8">
        <w:rPr>
          <w:rFonts w:ascii="Times New Roman" w:hAnsi="Times New Roman" w:cs="Times New Roman"/>
          <w:i/>
          <w:sz w:val="28"/>
          <w:szCs w:val="28"/>
          <w:u w:val="single"/>
        </w:rPr>
        <w:t>со статьей 20 Федерального закона от 25 октября 2001 года № 137-ФЗ «О введении в действие Земельного кодекса Российской Федерации</w:t>
      </w:r>
      <w:proofErr w:type="gramEnd"/>
      <w:r w:rsidR="00E3132E" w:rsidRPr="008904B8">
        <w:rPr>
          <w:rFonts w:ascii="Times New Roman" w:hAnsi="Times New Roman" w:cs="Times New Roman"/>
          <w:i/>
          <w:sz w:val="28"/>
          <w:szCs w:val="28"/>
          <w:u w:val="single"/>
        </w:rPr>
        <w:t>», постановлением Правительства Российской Федерации от 9 апреля 2022 года № 629 «Об особенностях регулирования земельных отношений в Российской Федерации в 2022 и 2023 годах»</w:t>
      </w:r>
      <w:r w:rsidR="008E27BF"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ab/>
      </w:r>
    </w:p>
    <w:p w:rsidR="00F93CCC" w:rsidRPr="0063356F" w:rsidRDefault="008C780D" w:rsidP="0063356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>(</w:t>
      </w:r>
      <w:r w:rsidR="006A167D" w:rsidRPr="007B1C10">
        <w:rPr>
          <w:rFonts w:ascii="Times New Roman" w:hAnsi="Times New Roman" w:cs="Times New Roman"/>
          <w:sz w:val="20"/>
          <w:szCs w:val="20"/>
        </w:rPr>
        <w:t>указывается нормативный правовой акт более высокого уровня либо инициативный порядок разработки)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B1C10" w:rsidRPr="007B1C10" w:rsidTr="0096760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3.5. Цели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3.7. Единица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Целевые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индикаторов по годам</w:t>
            </w:r>
          </w:p>
        </w:tc>
      </w:tr>
      <w:tr w:rsidR="007B1C10" w:rsidRPr="007B1C10" w:rsidTr="001779A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CE" w:rsidRPr="007B1C10" w:rsidRDefault="00E136CE" w:rsidP="002A6158">
            <w:pPr>
              <w:shd w:val="clear" w:color="auto" w:fill="FFFFFF"/>
              <w:tabs>
                <w:tab w:val="left" w:pos="1051"/>
              </w:tabs>
              <w:suppressAutoHyphens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/>
                <w:i/>
                <w:sz w:val="24"/>
                <w:szCs w:val="24"/>
              </w:rPr>
              <w:t>Регламентация административных процедур, сроков, порядка предоставления муниципальной услуги и исполнения требований законодательства Российской Федерации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B6" w:rsidRPr="00CF2DB6" w:rsidRDefault="00E136CE" w:rsidP="00CF2DB6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 постановления администрации муниципального образования Крымский район           «</w:t>
            </w:r>
            <w:r w:rsidR="00CF2DB6" w:rsidRPr="00CF2D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Крымский район от 22 марта 2021 года № 627 «Об утверждении Административного </w:t>
            </w:r>
            <w:r w:rsidR="00CF2DB6" w:rsidRPr="00CF2D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регламента по предоставлению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</w:t>
            </w:r>
          </w:p>
          <w:p w:rsidR="00E136CE" w:rsidRPr="007B1C10" w:rsidRDefault="00CF2DB6" w:rsidP="00CF2DB6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D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без проведения торгов»</w:t>
            </w:r>
          </w:p>
          <w:p w:rsidR="00E136CE" w:rsidRPr="007B1C10" w:rsidRDefault="00E136CE" w:rsidP="009C4FD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CE" w:rsidRPr="007B1C10" w:rsidRDefault="00E136CE" w:rsidP="00E136C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принято</w:t>
            </w:r>
            <w:proofErr w:type="gramEnd"/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>/не принято постановление администрации муниципального образования Крымский район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CE" w:rsidRPr="007B1C10" w:rsidRDefault="00E136CE" w:rsidP="002A615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>Не нуждаются в проведении мониторинга достижения целей предлагаемого правового регулирования, т.к. цели предполагаемого правового регулирования будут достигнуты с момента вступления в силу проекта постановления</w:t>
            </w:r>
          </w:p>
        </w:tc>
      </w:tr>
    </w:tbl>
    <w:p w:rsidR="00156AE3" w:rsidRPr="00CF2DB6" w:rsidRDefault="006A167D" w:rsidP="00CF2DB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lastRenderedPageBreak/>
        <w:t>3.9. </w:t>
      </w:r>
      <w:proofErr w:type="gramStart"/>
      <w:r w:rsidR="00FC2A70" w:rsidRPr="007B1C10">
        <w:rPr>
          <w:rFonts w:ascii="Times New Roman" w:hAnsi="Times New Roman" w:cs="Times New Roman"/>
          <w:sz w:val="28"/>
          <w:szCs w:val="28"/>
        </w:rPr>
        <w:t>Методы  расчета  индикаторов достижения целей предлагаемого правовогорегулирования, источники информации для расчетов:</w:t>
      </w:r>
      <w:r w:rsidR="00826CA6">
        <w:rPr>
          <w:rFonts w:ascii="Times New Roman" w:hAnsi="Times New Roman" w:cs="Times New Roman"/>
          <w:sz w:val="28"/>
          <w:szCs w:val="28"/>
        </w:rPr>
        <w:t xml:space="preserve"> </w:t>
      </w:r>
      <w:r w:rsidR="00E136CE" w:rsidRPr="007B1C10">
        <w:rPr>
          <w:rFonts w:ascii="Times New Roman" w:hAnsi="Times New Roman" w:cs="Times New Roman"/>
          <w:i/>
          <w:sz w:val="28"/>
          <w:szCs w:val="28"/>
          <w:u w:val="single"/>
        </w:rPr>
        <w:t>принятие постановления администрации муниципального образования Крымский район  «</w:t>
      </w:r>
      <w:r w:rsidR="00CF2DB6" w:rsidRPr="00CF2DB6">
        <w:rPr>
          <w:rFonts w:ascii="Times New Roman" w:hAnsi="Times New Roman" w:cs="Times New Roman"/>
          <w:i/>
          <w:sz w:val="28"/>
          <w:szCs w:val="28"/>
          <w:u w:val="single"/>
        </w:rPr>
        <w:t xml:space="preserve">О внесении изменений в постановление администрации муниципального образования Крымский район от 22 марта 2021 года № 627 «Об утверждении Административного регламента по предоставлению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</w:t>
      </w:r>
      <w:r w:rsidR="00CF2DB6" w:rsidRPr="00CF2DB6">
        <w:rPr>
          <w:rFonts w:ascii="Times New Roman" w:hAnsi="Times New Roman" w:cs="Times New Roman"/>
          <w:i/>
          <w:sz w:val="28"/>
          <w:szCs w:val="28"/>
        </w:rPr>
        <w:t>собственности, без проведения торгов»</w:t>
      </w:r>
      <w:proofErr w:type="gramEnd"/>
    </w:p>
    <w:p w:rsidR="006A167D" w:rsidRPr="007B1C1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3.10. Оценка затрат на проведение мониторинга достижения целей предлагаемого правового регулирования:</w:t>
      </w:r>
      <w:r w:rsidR="00656F6D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дополнительные </w:t>
      </w:r>
      <w:r w:rsidR="008532E1" w:rsidRPr="007B1C10">
        <w:rPr>
          <w:rFonts w:ascii="Times New Roman" w:hAnsi="Times New Roman" w:cs="Times New Roman"/>
          <w:i/>
          <w:sz w:val="28"/>
          <w:szCs w:val="28"/>
          <w:u w:val="single"/>
        </w:rPr>
        <w:t>затраты не потребуются</w:t>
      </w:r>
      <w:r w:rsidR="00185587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7"/>
        <w:gridCol w:w="2976"/>
        <w:gridCol w:w="2811"/>
      </w:tblGrid>
      <w:tr w:rsidR="007B1C10" w:rsidRPr="007B1C10" w:rsidTr="00CF2DB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потенциальныхадресатов предлагаемогоправового регулирования (краткоеописание их качественныххарактеристик)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4.2. Количествоучастников группы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4.3. Источникиданных</w:t>
            </w:r>
          </w:p>
        </w:tc>
      </w:tr>
      <w:tr w:rsidR="007B1C10" w:rsidRPr="007B1C10" w:rsidTr="00CF2DB6">
        <w:trPr>
          <w:trHeight w:val="55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3" w:rsidRPr="007B1C10" w:rsidRDefault="00CF2DB6" w:rsidP="00CF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7B1C10" w:rsidRDefault="008532E1" w:rsidP="00AA10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>не ограничено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7B1C10" w:rsidRDefault="008532E1" w:rsidP="00AA1061">
            <w:pPr>
              <w:pStyle w:val="ConsPlusNormal"/>
              <w:suppressAutoHyphens/>
              <w:ind w:firstLine="8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8A5DE7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701"/>
        <w:gridCol w:w="2089"/>
        <w:gridCol w:w="1861"/>
        <w:gridCol w:w="1855"/>
      </w:tblGrid>
      <w:tr w:rsidR="007B1C10" w:rsidRPr="007B1C10" w:rsidTr="004B7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5.1. Наименование</w:t>
            </w:r>
            <w:r w:rsidR="00633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="00633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(полномочия,</w:t>
            </w:r>
            <w:r w:rsidR="00633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обязанности или</w:t>
            </w:r>
            <w:r w:rsidR="00633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5.2.Характерфункции</w:t>
            </w:r>
            <w:r w:rsidR="00633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(новая /изменяемая /отменяемая)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5.3.Предполагаемый</w:t>
            </w:r>
            <w:r w:rsidR="00633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="00633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5.4. Оценка</w:t>
            </w:r>
            <w:r w:rsidR="00633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633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трудовых затрат</w:t>
            </w:r>
            <w:r w:rsidR="00633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(чел./час в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год),</w:t>
            </w:r>
            <w:r w:rsidR="00633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633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633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  <w:r w:rsidR="00633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 Оценка</w:t>
            </w:r>
            <w:r w:rsidR="00633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633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потребностейв</w:t>
            </w:r>
            <w:proofErr w:type="spellEnd"/>
            <w:r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других</w:t>
            </w:r>
            <w:r w:rsidR="00633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ресурсах</w:t>
            </w:r>
          </w:p>
        </w:tc>
      </w:tr>
      <w:tr w:rsidR="007B1C10" w:rsidRPr="007B1C10" w:rsidTr="004B7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3" w:rsidRPr="007B1C10" w:rsidRDefault="00156AE3" w:rsidP="00156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Предоставление муниципальной услуги осуществляется администрацией муниципального образования Крымский район через структурное подразделение администрации муниципального образования Крымский район – управление имущественных отношений администрации муниципального образования Крымский район</w:t>
            </w:r>
          </w:p>
          <w:p w:rsidR="00156AE3" w:rsidRPr="007B1C10" w:rsidRDefault="00156AE3" w:rsidP="002A615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3" w:rsidRPr="007B1C10" w:rsidRDefault="00156AE3" w:rsidP="002A6158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8"/>
              </w:rPr>
              <w:t>изменяемая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3" w:rsidRPr="007B1C10" w:rsidRDefault="00156AE3" w:rsidP="002A615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7B1C10">
              <w:rPr>
                <w:rFonts w:ascii="Times New Roman" w:hAnsi="Times New Roman"/>
                <w:i/>
                <w:sz w:val="24"/>
                <w:szCs w:val="24"/>
              </w:rPr>
              <w:t>В соответствии с Проектом постановления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3" w:rsidRPr="007B1C10" w:rsidRDefault="00156AE3" w:rsidP="009C4FD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3" w:rsidRPr="007B1C10" w:rsidRDefault="00156AE3" w:rsidP="009C4FD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</w:tr>
    </w:tbl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685"/>
        <w:gridCol w:w="2517"/>
      </w:tblGrid>
      <w:tr w:rsidR="007B1C10" w:rsidRPr="007B1C10" w:rsidTr="00C528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функции (полномочия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, обязанности или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права) (в соответствии с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пунктом 5.1)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C5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6.2. Виды расходов(возможных поступлений)районного бюджета (бюджета </w:t>
            </w:r>
            <w:r w:rsidR="00C5280B" w:rsidRPr="007B1C1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Крымский район)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Количественная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оценка ра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сходов и возможных поступлений, млн.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8A5DE7" w:rsidRPr="007B1C10" w:rsidTr="00C528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B6" w:rsidRPr="00CF2DB6" w:rsidRDefault="008A5DE7" w:rsidP="00CF2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Предоставление муниципальной услуги: «</w:t>
            </w:r>
            <w:r w:rsidR="00CF2DB6" w:rsidRPr="00CF2DB6">
              <w:rPr>
                <w:rFonts w:ascii="Times New Roman" w:hAnsi="Times New Roman"/>
                <w:i/>
                <w:sz w:val="24"/>
                <w:szCs w:val="28"/>
              </w:rPr>
              <w:t xml:space="preserve"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</w:t>
            </w:r>
          </w:p>
          <w:p w:rsidR="008A5DE7" w:rsidRPr="007B1C10" w:rsidRDefault="00CF2DB6" w:rsidP="00CF2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CF2DB6">
              <w:rPr>
                <w:rFonts w:ascii="Times New Roman" w:hAnsi="Times New Roman"/>
                <w:i/>
                <w:sz w:val="24"/>
                <w:szCs w:val="28"/>
              </w:rPr>
              <w:t>без проведения торгов</w:t>
            </w:r>
            <w:r w:rsidR="008A5DE7" w:rsidRPr="007B1C10">
              <w:rPr>
                <w:rFonts w:ascii="Times New Roman" w:hAnsi="Times New Roman"/>
                <w:i/>
                <w:sz w:val="24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7" w:rsidRPr="007B1C10" w:rsidRDefault="008A5DE7" w:rsidP="0096190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7" w:rsidRPr="007B1C10" w:rsidRDefault="008A5DE7" w:rsidP="007017A9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67D" w:rsidRPr="007B1C1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lastRenderedPageBreak/>
        <w:t>6.4. Другие сведения о дополнительных расходах (доходах) районного бюджета (бюджета муниципального образования Крымский район), возникающих в связи с введением предлагаемого правового регулирования:</w:t>
      </w:r>
      <w:r w:rsidR="00185587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7B1C10" w:rsidRDefault="0096190F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185587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7B1C10" w:rsidRDefault="0096190F" w:rsidP="0096190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7B1C10" w:rsidRDefault="006A167D" w:rsidP="00890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3656"/>
        <w:gridCol w:w="1998"/>
        <w:gridCol w:w="1525"/>
      </w:tblGrid>
      <w:tr w:rsidR="007B1C10" w:rsidRPr="007B1C10" w:rsidTr="00DC268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7.1. Группы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потенциальных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адресатов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(в соответствии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с п. 4.1 сводного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отчета)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ограничения, изменения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существующих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обязанностей и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ограничений, вводимые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предлагаемым правовым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регулированием (с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положений проекта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акта)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7.3. Описание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расходов и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доходов,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связанных с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введением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предлагаемогоправового</w:t>
            </w:r>
            <w:proofErr w:type="spellEnd"/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оценка,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</w:tr>
      <w:tr w:rsidR="007B1C10" w:rsidRPr="007B1C10" w:rsidTr="00AB5B5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7" w:rsidRPr="007B1C10" w:rsidRDefault="00CF2DB6" w:rsidP="00B91C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F2DB6">
              <w:rPr>
                <w:rFonts w:ascii="Times New Roman" w:hAnsi="Times New Roman"/>
                <w:i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E3" w:rsidRPr="007B1C10" w:rsidRDefault="00156AE3" w:rsidP="00156AE3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документа.</w:t>
            </w:r>
          </w:p>
          <w:p w:rsidR="00156AE3" w:rsidRPr="007B1C10" w:rsidRDefault="00156AE3" w:rsidP="00156AE3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 подаче заявителем заявления, он должен предъявить документ, удостоверяющий его личность, а в случае обращения представителя юридического или физического лица представить документ, подтверждающий полномочия представителя заявителя, в соответствии с законодательством Российской Федерации (копия, 1 экземпляр).</w:t>
            </w:r>
          </w:p>
          <w:p w:rsidR="008A5DE7" w:rsidRPr="007B1C10" w:rsidRDefault="008A5DE7" w:rsidP="00E9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7" w:rsidRPr="007B1C10" w:rsidRDefault="008A5DE7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  <w:p w:rsidR="008A5DE7" w:rsidRPr="007B1C10" w:rsidRDefault="008A5DE7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7" w:rsidRPr="007B1C10" w:rsidRDefault="008A5DE7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A57299" w:rsidRPr="007B1C10" w:rsidRDefault="006A167D" w:rsidP="00A5729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lastRenderedPageBreak/>
        <w:t>7.5. Издержки и выгоды адресатов предлагаемого правового регулирования, не поддающиеся количественной оценке:</w:t>
      </w:r>
      <w:r w:rsidR="00A57299" w:rsidRPr="007B1C1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A57299" w:rsidRPr="007B1C10" w:rsidRDefault="006A167D" w:rsidP="00A57299">
      <w:pPr>
        <w:pBdr>
          <w:bottom w:val="single" w:sz="6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63356F">
        <w:rPr>
          <w:rFonts w:ascii="Times New Roman" w:hAnsi="Times New Roman" w:cs="Times New Roman"/>
          <w:sz w:val="28"/>
          <w:szCs w:val="28"/>
        </w:rPr>
        <w:t xml:space="preserve"> </w:t>
      </w:r>
      <w:r w:rsidR="00A57299" w:rsidRPr="007B1C1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B1C10" w:rsidRPr="007B1C10" w:rsidTr="0096760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8.1. Виды</w:t>
            </w:r>
            <w:r w:rsidR="00633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рисков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8.2. Оценка</w:t>
            </w:r>
            <w:r w:rsidR="00633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вероятности</w:t>
            </w:r>
            <w:r w:rsidR="00633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наступления</w:t>
            </w:r>
            <w:r w:rsidR="00633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неблагоприятных</w:t>
            </w:r>
            <w:r w:rsidR="00633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8.3. Методы</w:t>
            </w:r>
            <w:r w:rsidR="00633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8.4. Степень контроля</w:t>
            </w:r>
            <w:r w:rsidR="00633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рисков (</w:t>
            </w:r>
            <w:proofErr w:type="gramStart"/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/частичный /отсутствует)</w:t>
            </w:r>
          </w:p>
        </w:tc>
      </w:tr>
      <w:tr w:rsidR="007B1C10" w:rsidRPr="007B1C10" w:rsidTr="00412D80">
        <w:trPr>
          <w:trHeight w:val="55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7B1C10" w:rsidRDefault="002C42A3" w:rsidP="00B616C6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7B1C10" w:rsidRDefault="002C42A3" w:rsidP="005439D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7B1C10" w:rsidRDefault="002C42A3" w:rsidP="00735BD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7B1C10" w:rsidRDefault="002C42A3" w:rsidP="0065565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</w:tbl>
    <w:p w:rsidR="000C48EF" w:rsidRPr="007B1C10" w:rsidRDefault="006A167D" w:rsidP="000C48EF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="000C48EF" w:rsidRPr="007B1C1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2409"/>
        <w:gridCol w:w="2409"/>
      </w:tblGrid>
      <w:tr w:rsidR="007B1C10" w:rsidRPr="007B1C1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7B1C1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7B1C1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7B1C1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7B1C10" w:rsidRPr="007B1C1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8"/>
              </w:rPr>
              <w:t>принятие Проекта постановления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непринятие </w:t>
            </w:r>
          </w:p>
          <w:p w:rsidR="008A5DE7" w:rsidRPr="007B1C10" w:rsidRDefault="008A5DE7" w:rsidP="002A61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8"/>
              </w:rPr>
              <w:t>Проекта постановления</w:t>
            </w:r>
          </w:p>
        </w:tc>
      </w:tr>
      <w:tr w:rsidR="007B1C10" w:rsidRPr="007B1C10" w:rsidTr="00B76A0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</w:t>
            </w:r>
            <w:r w:rsidR="00E3132E">
              <w:rPr>
                <w:rFonts w:ascii="Times New Roman" w:hAnsi="Times New Roman" w:cs="Times New Roman"/>
                <w:sz w:val="28"/>
                <w:szCs w:val="28"/>
              </w:rPr>
              <w:t>вания в среднесрочном периоде (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1 - 3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8"/>
              </w:rPr>
              <w:t>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отсутствует</w:t>
            </w:r>
          </w:p>
        </w:tc>
      </w:tr>
      <w:tr w:rsidR="007B1C10" w:rsidRPr="007B1C10" w:rsidTr="00B76A0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  <w:tr w:rsidR="007B1C10" w:rsidRPr="007B1C10" w:rsidTr="00B76A0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местных бюджетов,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  <w:tr w:rsidR="007B1C10" w:rsidRPr="007B1C1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 xml:space="preserve">предполагаемая </w:t>
            </w:r>
            <w:r w:rsidRPr="007B1C1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цель будет достигнута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 xml:space="preserve">предполагаемая </w:t>
            </w:r>
            <w:r w:rsidRPr="007B1C1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цель не будет достигнута</w:t>
            </w:r>
          </w:p>
        </w:tc>
      </w:tr>
      <w:tr w:rsidR="007B1C10" w:rsidRPr="007B1C1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</w:tr>
    </w:tbl>
    <w:p w:rsidR="006A167D" w:rsidRPr="007B1C1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lastRenderedPageBreak/>
        <w:t>9.7. Обоснование выбора предпочтительного варианта решения выявленной проблемы:</w:t>
      </w:r>
      <w:r w:rsidR="008A5DE7" w:rsidRPr="007B1C10">
        <w:rPr>
          <w:rFonts w:ascii="Times New Roman" w:hAnsi="Times New Roman" w:cs="Times New Roman"/>
          <w:i/>
          <w:sz w:val="28"/>
          <w:szCs w:val="28"/>
          <w:u w:val="single"/>
        </w:rPr>
        <w:t>единственным вариантом решения проблемы является принятие Проекта постановления</w:t>
      </w:r>
      <w:r w:rsidR="00185587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7B1C10" w:rsidRDefault="006A167D" w:rsidP="000F1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8A5DE7" w:rsidRPr="007B1C10" w:rsidRDefault="006A167D" w:rsidP="008A5DE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  <w:r w:rsidR="008A5DE7" w:rsidRPr="007B1C10">
        <w:rPr>
          <w:rFonts w:ascii="Times New Roman" w:hAnsi="Times New Roman" w:cs="Times New Roman"/>
          <w:i/>
          <w:sz w:val="28"/>
          <w:szCs w:val="28"/>
          <w:u w:val="single"/>
        </w:rPr>
        <w:t>принятие Проекта постановления в редакции, предложенной администрацией муниципального образования Крымский район, направлено на исполнение требований действующего законодательства, а также устанавливает последовательность, особенности выполнения и сроки административных процедур (действий) по предоставлению муниципальной  услуги с учетом специфики муниципальной услуги, объема компетенций и</w:t>
      </w:r>
      <w:r w:rsidR="008A5DE7" w:rsidRPr="007B1C10">
        <w:rPr>
          <w:rFonts w:ascii="Times New Roman" w:hAnsi="Times New Roman" w:cs="Times New Roman"/>
          <w:i/>
          <w:sz w:val="28"/>
          <w:szCs w:val="28"/>
        </w:rPr>
        <w:t xml:space="preserve"> полномочий органа местного самоуправления</w:t>
      </w:r>
    </w:p>
    <w:p w:rsidR="00640B13" w:rsidRPr="007B1C10" w:rsidRDefault="006A167D" w:rsidP="00640B13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40B13" w:rsidRPr="007B1C10" w:rsidRDefault="00640B13" w:rsidP="008904B8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Принятие данного постановления обусловлено необходимостью приведения регламента в соответствие с действующим законодательством Российской Федерации.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6A167D" w:rsidRPr="007B1C10" w:rsidRDefault="00412D80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 xml:space="preserve">вступает в силу </w:t>
      </w:r>
      <w:r w:rsidR="00A73A81" w:rsidRPr="007B1C10">
        <w:rPr>
          <w:rFonts w:ascii="Times New Roman" w:hAnsi="Times New Roman" w:cs="Times New Roman"/>
          <w:i/>
          <w:sz w:val="28"/>
          <w:szCs w:val="28"/>
        </w:rPr>
        <w:t>после</w:t>
      </w:r>
      <w:r w:rsidRPr="007B1C10">
        <w:rPr>
          <w:rFonts w:ascii="Times New Roman" w:hAnsi="Times New Roman" w:cs="Times New Roman"/>
          <w:i/>
          <w:sz w:val="28"/>
          <w:szCs w:val="28"/>
        </w:rPr>
        <w:t xml:space="preserve"> обнародования (предположительно </w:t>
      </w:r>
      <w:r w:rsidR="00CF2DB6">
        <w:rPr>
          <w:rFonts w:ascii="Times New Roman" w:hAnsi="Times New Roman" w:cs="Times New Roman"/>
          <w:i/>
          <w:sz w:val="28"/>
          <w:szCs w:val="28"/>
        </w:rPr>
        <w:t>февраль-март 2023</w:t>
      </w:r>
      <w:r w:rsidRPr="007B1C10">
        <w:rPr>
          <w:rFonts w:ascii="Times New Roman" w:hAnsi="Times New Roman" w:cs="Times New Roman"/>
          <w:i/>
          <w:sz w:val="28"/>
          <w:szCs w:val="28"/>
        </w:rPr>
        <w:t xml:space="preserve"> года)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(если положения вводятся в действие в разное время, указывается статья (пункт проекта) акта и дата введения)</w:t>
      </w:r>
    </w:p>
    <w:p w:rsidR="006A167D" w:rsidRPr="007B1C10" w:rsidRDefault="006A167D" w:rsidP="00412D8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412D80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отсутствует</w:t>
      </w:r>
    </w:p>
    <w:p w:rsidR="00185587" w:rsidRPr="007B1C10" w:rsidRDefault="00BD6E1C" w:rsidP="00412D8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10.3. </w:t>
      </w:r>
      <w:r w:rsidR="006A167D" w:rsidRPr="007B1C10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правового регулирования на ранее возникшие отношения: </w:t>
      </w:r>
      <w:r w:rsidR="00412D80" w:rsidRPr="007B1C10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</w:p>
    <w:p w:rsidR="003E0174" w:rsidRPr="007B1C10" w:rsidRDefault="003E0174" w:rsidP="003E01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10.3.1. Период распространения на ранее возникшие отношения: 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нет.</w:t>
      </w:r>
    </w:p>
    <w:p w:rsidR="006A167D" w:rsidRPr="008904B8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8904B8">
        <w:rPr>
          <w:rFonts w:ascii="Times New Roman" w:hAnsi="Times New Roman" w:cs="Times New Roman"/>
          <w:sz w:val="28"/>
          <w:szCs w:val="28"/>
        </w:rPr>
        <w:t xml:space="preserve"> </w:t>
      </w:r>
      <w:r w:rsidR="0039228C" w:rsidRPr="00E3132E">
        <w:rPr>
          <w:rFonts w:ascii="Times New Roman" w:hAnsi="Times New Roman" w:cs="Times New Roman"/>
          <w:i/>
          <w:sz w:val="28"/>
          <w:szCs w:val="28"/>
          <w:u w:val="single"/>
        </w:rPr>
        <w:t>не требуется</w:t>
      </w:r>
      <w:r w:rsidR="00185587" w:rsidRPr="008904B8">
        <w:rPr>
          <w:rFonts w:ascii="Times New Roman" w:hAnsi="Times New Roman" w:cs="Times New Roman"/>
          <w:i/>
          <w:sz w:val="28"/>
          <w:szCs w:val="28"/>
        </w:rPr>
        <w:tab/>
      </w:r>
    </w:p>
    <w:p w:rsidR="006A167D" w:rsidRPr="007B1C10" w:rsidRDefault="006A167D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0CC" w:rsidRPr="007B1C10" w:rsidRDefault="008520CC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FF8" w:rsidRPr="007B1C10" w:rsidRDefault="00080FF8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DE7" w:rsidRPr="007B1C10" w:rsidRDefault="008A5DE7" w:rsidP="008A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proofErr w:type="gramStart"/>
      <w:r w:rsidRPr="007B1C10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</w:p>
    <w:p w:rsidR="00C925F7" w:rsidRPr="007B1C10" w:rsidRDefault="008A5DE7" w:rsidP="008A5DE7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  <w:r w:rsidRPr="007B1C10">
        <w:rPr>
          <w:rFonts w:ascii="Times New Roman" w:hAnsi="Times New Roman" w:cs="Times New Roman"/>
          <w:sz w:val="28"/>
          <w:szCs w:val="28"/>
        </w:rPr>
        <w:t>отношений администрации                                                     Е.В.Самыгина</w:t>
      </w:r>
      <w:r w:rsidRPr="007B1C10">
        <w:rPr>
          <w:rFonts w:ascii="Times New Roman" w:hAnsi="Times New Roman" w:cs="Times New Roman"/>
          <w:sz w:val="28"/>
          <w:szCs w:val="28"/>
        </w:rPr>
        <w:br/>
      </w:r>
    </w:p>
    <w:sectPr w:rsidR="00C925F7" w:rsidRPr="007B1C10" w:rsidSect="008A5DE7">
      <w:pgSz w:w="11906" w:h="16838"/>
      <w:pgMar w:top="964" w:right="680" w:bottom="96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3A4D4C"/>
    <w:lvl w:ilvl="0">
      <w:numFmt w:val="bullet"/>
      <w:lvlText w:val="*"/>
      <w:lvlJc w:val="left"/>
    </w:lvl>
  </w:abstractNum>
  <w:abstractNum w:abstractNumId="1">
    <w:nsid w:val="6A97758A"/>
    <w:multiLevelType w:val="hybridMultilevel"/>
    <w:tmpl w:val="7174F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BF"/>
    <w:rsid w:val="000062EB"/>
    <w:rsid w:val="0001596A"/>
    <w:rsid w:val="00030876"/>
    <w:rsid w:val="00040713"/>
    <w:rsid w:val="00041085"/>
    <w:rsid w:val="00041EF7"/>
    <w:rsid w:val="00047230"/>
    <w:rsid w:val="0006601D"/>
    <w:rsid w:val="00080FF8"/>
    <w:rsid w:val="00090C93"/>
    <w:rsid w:val="00097AB4"/>
    <w:rsid w:val="000C48EF"/>
    <w:rsid w:val="000C77AF"/>
    <w:rsid w:val="000D5BFA"/>
    <w:rsid w:val="000F1864"/>
    <w:rsid w:val="00135CB5"/>
    <w:rsid w:val="0013680C"/>
    <w:rsid w:val="00151B67"/>
    <w:rsid w:val="00156AE3"/>
    <w:rsid w:val="00185587"/>
    <w:rsid w:val="00187E02"/>
    <w:rsid w:val="001913D8"/>
    <w:rsid w:val="001940A2"/>
    <w:rsid w:val="00195140"/>
    <w:rsid w:val="001968A4"/>
    <w:rsid w:val="001B049C"/>
    <w:rsid w:val="001D7B84"/>
    <w:rsid w:val="00200959"/>
    <w:rsid w:val="002653A2"/>
    <w:rsid w:val="00284317"/>
    <w:rsid w:val="002A107A"/>
    <w:rsid w:val="002A218E"/>
    <w:rsid w:val="002C42A3"/>
    <w:rsid w:val="0032703C"/>
    <w:rsid w:val="00340BBF"/>
    <w:rsid w:val="00364308"/>
    <w:rsid w:val="00375BA6"/>
    <w:rsid w:val="0038031F"/>
    <w:rsid w:val="0039228C"/>
    <w:rsid w:val="003B16A4"/>
    <w:rsid w:val="003B31DD"/>
    <w:rsid w:val="003B3DA7"/>
    <w:rsid w:val="003C2AEC"/>
    <w:rsid w:val="003E0174"/>
    <w:rsid w:val="003F52A3"/>
    <w:rsid w:val="00401257"/>
    <w:rsid w:val="004024EE"/>
    <w:rsid w:val="00412D80"/>
    <w:rsid w:val="00420C90"/>
    <w:rsid w:val="004261AA"/>
    <w:rsid w:val="0042672C"/>
    <w:rsid w:val="004306C7"/>
    <w:rsid w:val="0043118C"/>
    <w:rsid w:val="0043712C"/>
    <w:rsid w:val="004432BF"/>
    <w:rsid w:val="00465393"/>
    <w:rsid w:val="004724A4"/>
    <w:rsid w:val="004752F6"/>
    <w:rsid w:val="004A4321"/>
    <w:rsid w:val="004A67C2"/>
    <w:rsid w:val="004B76D5"/>
    <w:rsid w:val="004C3BF2"/>
    <w:rsid w:val="004C4EBF"/>
    <w:rsid w:val="004D1A53"/>
    <w:rsid w:val="004D4DAD"/>
    <w:rsid w:val="004E08A8"/>
    <w:rsid w:val="004E2A25"/>
    <w:rsid w:val="00504B2F"/>
    <w:rsid w:val="005303B6"/>
    <w:rsid w:val="005675DF"/>
    <w:rsid w:val="005678DF"/>
    <w:rsid w:val="00572037"/>
    <w:rsid w:val="00575BA0"/>
    <w:rsid w:val="0059410C"/>
    <w:rsid w:val="00595439"/>
    <w:rsid w:val="005B0261"/>
    <w:rsid w:val="005F62FC"/>
    <w:rsid w:val="0060335D"/>
    <w:rsid w:val="00616357"/>
    <w:rsid w:val="00627189"/>
    <w:rsid w:val="0063356F"/>
    <w:rsid w:val="00640B13"/>
    <w:rsid w:val="00643772"/>
    <w:rsid w:val="00656F6D"/>
    <w:rsid w:val="00676634"/>
    <w:rsid w:val="00682BF1"/>
    <w:rsid w:val="006A167D"/>
    <w:rsid w:val="006B1C0A"/>
    <w:rsid w:val="006B5479"/>
    <w:rsid w:val="006C19E6"/>
    <w:rsid w:val="006D0FFA"/>
    <w:rsid w:val="006D229D"/>
    <w:rsid w:val="007056F3"/>
    <w:rsid w:val="00714AC5"/>
    <w:rsid w:val="007220F9"/>
    <w:rsid w:val="00726D80"/>
    <w:rsid w:val="00752E83"/>
    <w:rsid w:val="00753F55"/>
    <w:rsid w:val="00764D8D"/>
    <w:rsid w:val="00790EDA"/>
    <w:rsid w:val="007B11C8"/>
    <w:rsid w:val="007B1C10"/>
    <w:rsid w:val="007C485E"/>
    <w:rsid w:val="007D041D"/>
    <w:rsid w:val="007E3A14"/>
    <w:rsid w:val="0080133C"/>
    <w:rsid w:val="00804197"/>
    <w:rsid w:val="00806DA2"/>
    <w:rsid w:val="00817A83"/>
    <w:rsid w:val="00826CA6"/>
    <w:rsid w:val="0083029F"/>
    <w:rsid w:val="00837D89"/>
    <w:rsid w:val="00841CC1"/>
    <w:rsid w:val="008520CC"/>
    <w:rsid w:val="008532E1"/>
    <w:rsid w:val="0086128B"/>
    <w:rsid w:val="008904B8"/>
    <w:rsid w:val="00891502"/>
    <w:rsid w:val="00896066"/>
    <w:rsid w:val="008A3701"/>
    <w:rsid w:val="008A5DE7"/>
    <w:rsid w:val="008C780D"/>
    <w:rsid w:val="008E19D6"/>
    <w:rsid w:val="008E27BF"/>
    <w:rsid w:val="0094732A"/>
    <w:rsid w:val="0096190F"/>
    <w:rsid w:val="00962F33"/>
    <w:rsid w:val="00970CFE"/>
    <w:rsid w:val="00990300"/>
    <w:rsid w:val="009C2546"/>
    <w:rsid w:val="009E58C0"/>
    <w:rsid w:val="00A034E3"/>
    <w:rsid w:val="00A047B2"/>
    <w:rsid w:val="00A112A2"/>
    <w:rsid w:val="00A12A47"/>
    <w:rsid w:val="00A36022"/>
    <w:rsid w:val="00A363B8"/>
    <w:rsid w:val="00A56CC4"/>
    <w:rsid w:val="00A57299"/>
    <w:rsid w:val="00A73A81"/>
    <w:rsid w:val="00A77489"/>
    <w:rsid w:val="00A81948"/>
    <w:rsid w:val="00A946BA"/>
    <w:rsid w:val="00AB5B52"/>
    <w:rsid w:val="00AE10AC"/>
    <w:rsid w:val="00AE7A2F"/>
    <w:rsid w:val="00B12B97"/>
    <w:rsid w:val="00B1564A"/>
    <w:rsid w:val="00B278B3"/>
    <w:rsid w:val="00B31081"/>
    <w:rsid w:val="00B4473C"/>
    <w:rsid w:val="00B46088"/>
    <w:rsid w:val="00B546E0"/>
    <w:rsid w:val="00B75491"/>
    <w:rsid w:val="00BA257A"/>
    <w:rsid w:val="00BA2805"/>
    <w:rsid w:val="00BC6A91"/>
    <w:rsid w:val="00BD6E1C"/>
    <w:rsid w:val="00BF4089"/>
    <w:rsid w:val="00C11CCB"/>
    <w:rsid w:val="00C206F8"/>
    <w:rsid w:val="00C2090E"/>
    <w:rsid w:val="00C5280B"/>
    <w:rsid w:val="00C53DF9"/>
    <w:rsid w:val="00C77E64"/>
    <w:rsid w:val="00C925F7"/>
    <w:rsid w:val="00CC0704"/>
    <w:rsid w:val="00CD1DDD"/>
    <w:rsid w:val="00CF2DB6"/>
    <w:rsid w:val="00D435D6"/>
    <w:rsid w:val="00D469AE"/>
    <w:rsid w:val="00D60CCF"/>
    <w:rsid w:val="00D65A0A"/>
    <w:rsid w:val="00D917CA"/>
    <w:rsid w:val="00D941CB"/>
    <w:rsid w:val="00DB185C"/>
    <w:rsid w:val="00DC2689"/>
    <w:rsid w:val="00DE1E0F"/>
    <w:rsid w:val="00DE1F37"/>
    <w:rsid w:val="00DE523C"/>
    <w:rsid w:val="00E136CE"/>
    <w:rsid w:val="00E216CF"/>
    <w:rsid w:val="00E3132E"/>
    <w:rsid w:val="00E321B6"/>
    <w:rsid w:val="00E40147"/>
    <w:rsid w:val="00E40207"/>
    <w:rsid w:val="00E75A38"/>
    <w:rsid w:val="00E90C55"/>
    <w:rsid w:val="00E912F5"/>
    <w:rsid w:val="00E96E38"/>
    <w:rsid w:val="00EA009E"/>
    <w:rsid w:val="00EB6D9C"/>
    <w:rsid w:val="00EE7520"/>
    <w:rsid w:val="00F35384"/>
    <w:rsid w:val="00F47F06"/>
    <w:rsid w:val="00F93CCC"/>
    <w:rsid w:val="00FB6F91"/>
    <w:rsid w:val="00FC2A70"/>
    <w:rsid w:val="00FF39DD"/>
    <w:rsid w:val="00FF3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1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4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7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308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Гипертекстовая ссылка"/>
    <w:basedOn w:val="a0"/>
    <w:uiPriority w:val="99"/>
    <w:rsid w:val="00BC6A91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61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4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2B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0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1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4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7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308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Гипертекстовая ссылка"/>
    <w:basedOn w:val="a0"/>
    <w:uiPriority w:val="99"/>
    <w:rsid w:val="00BC6A91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61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4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2B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0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3146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2022-09-06T11:38:00Z</cp:lastPrinted>
  <dcterms:created xsi:type="dcterms:W3CDTF">2023-02-06T07:16:00Z</dcterms:created>
  <dcterms:modified xsi:type="dcterms:W3CDTF">2023-02-06T07:16:00Z</dcterms:modified>
</cp:coreProperties>
</file>