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65" w:rsidRDefault="00447B65" w:rsidP="00447B65">
      <w:pPr>
        <w:pStyle w:val="ab"/>
      </w:pPr>
    </w:p>
    <w:p w:rsidR="00447B65" w:rsidRPr="00F57560" w:rsidRDefault="00447B65" w:rsidP="00447B65">
      <w:pPr>
        <w:pStyle w:val="a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5299B4" wp14:editId="53DF6FA6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B65" w:rsidRPr="00F57560" w:rsidRDefault="00447B65" w:rsidP="00447B65">
      <w:pPr>
        <w:pStyle w:val="ab"/>
      </w:pPr>
    </w:p>
    <w:p w:rsidR="00447B65" w:rsidRPr="00F57560" w:rsidRDefault="00447B65" w:rsidP="00447B65">
      <w:pPr>
        <w:jc w:val="center"/>
        <w:rPr>
          <w:sz w:val="16"/>
          <w:szCs w:val="16"/>
        </w:rPr>
      </w:pPr>
    </w:p>
    <w:p w:rsidR="00447B65" w:rsidRPr="00F57560" w:rsidRDefault="00447B65" w:rsidP="00447B65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47B65" w:rsidRPr="00F57560" w:rsidRDefault="00447B65" w:rsidP="00447B65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32"/>
          <w:szCs w:val="32"/>
        </w:rPr>
        <w:t>К</w:t>
      </w:r>
      <w:r w:rsidRPr="00F57560">
        <w:rPr>
          <w:b/>
          <w:bCs/>
          <w:sz w:val="28"/>
          <w:szCs w:val="28"/>
        </w:rPr>
        <w:t>РЫМСКИЙ РАЙОН</w:t>
      </w:r>
    </w:p>
    <w:p w:rsidR="00447B65" w:rsidRPr="00F57560" w:rsidRDefault="00447B65" w:rsidP="00447B65">
      <w:pPr>
        <w:ind w:right="-6"/>
        <w:jc w:val="center"/>
        <w:rPr>
          <w:b/>
          <w:bCs/>
          <w:spacing w:val="20"/>
        </w:rPr>
      </w:pPr>
    </w:p>
    <w:p w:rsidR="00447B65" w:rsidRPr="00F57560" w:rsidRDefault="00447B65" w:rsidP="00447B65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F57560">
        <w:rPr>
          <w:b/>
          <w:bCs/>
          <w:spacing w:val="12"/>
          <w:sz w:val="36"/>
          <w:szCs w:val="36"/>
        </w:rPr>
        <w:t>ПОСТАНОВЛЕНИЕ</w:t>
      </w:r>
    </w:p>
    <w:p w:rsidR="00447B65" w:rsidRPr="00F57560" w:rsidRDefault="00447B65" w:rsidP="00447B65">
      <w:pPr>
        <w:tabs>
          <w:tab w:val="left" w:pos="7740"/>
        </w:tabs>
        <w:spacing w:before="280"/>
        <w:jc w:val="center"/>
      </w:pPr>
      <w:r w:rsidRPr="00F57560">
        <w:t>от</w:t>
      </w:r>
      <w:r>
        <w:t xml:space="preserve"> 05.1</w:t>
      </w:r>
      <w:r w:rsidR="00CA22AD">
        <w:t>2</w:t>
      </w:r>
      <w:r>
        <w:t>.2022</w:t>
      </w:r>
      <w:r w:rsidRPr="00F57560">
        <w:tab/>
        <w:t xml:space="preserve">                 </w:t>
      </w:r>
      <w:r>
        <w:t xml:space="preserve"> </w:t>
      </w:r>
      <w:r w:rsidRPr="00F57560">
        <w:t>№</w:t>
      </w:r>
      <w:r>
        <w:t xml:space="preserve"> </w:t>
      </w:r>
      <w:r w:rsidR="00CA22AD">
        <w:t>3590</w:t>
      </w:r>
    </w:p>
    <w:p w:rsidR="00447B65" w:rsidRPr="00F57560" w:rsidRDefault="00447B65" w:rsidP="00447B65">
      <w:pPr>
        <w:jc w:val="center"/>
      </w:pPr>
      <w:r w:rsidRPr="00F57560">
        <w:t>город Крымск</w:t>
      </w:r>
    </w:p>
    <w:p w:rsidR="00447B65" w:rsidRPr="00C40476" w:rsidRDefault="00447B65" w:rsidP="00447B65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447B65" w:rsidRPr="007333BD" w:rsidRDefault="00447B65" w:rsidP="00447B65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C335BA" w:rsidRPr="007F204F" w:rsidRDefault="00C335BA" w:rsidP="00C335BA">
      <w:pPr>
        <w:jc w:val="center"/>
        <w:rPr>
          <w:b/>
          <w:sz w:val="28"/>
          <w:szCs w:val="28"/>
        </w:rPr>
      </w:pPr>
      <w:r w:rsidRPr="007F204F">
        <w:rPr>
          <w:b/>
          <w:sz w:val="28"/>
          <w:szCs w:val="28"/>
        </w:rPr>
        <w:t>О награждении работников предприятий, осуществляющих деятельность на территории Крымского района в связи с профессиональным праздником Днем энергетика</w:t>
      </w:r>
    </w:p>
    <w:p w:rsidR="00C335BA" w:rsidRPr="007F204F" w:rsidRDefault="00C335BA" w:rsidP="00C335BA">
      <w:pPr>
        <w:rPr>
          <w:sz w:val="28"/>
          <w:szCs w:val="28"/>
        </w:rPr>
      </w:pPr>
      <w:bookmarkStart w:id="0" w:name="_GoBack"/>
      <w:bookmarkEnd w:id="0"/>
    </w:p>
    <w:p w:rsidR="00C335BA" w:rsidRPr="007F204F" w:rsidRDefault="00C335BA" w:rsidP="00C335BA">
      <w:pPr>
        <w:rPr>
          <w:sz w:val="28"/>
          <w:szCs w:val="28"/>
        </w:rPr>
      </w:pPr>
    </w:p>
    <w:p w:rsidR="00C335BA" w:rsidRPr="001A7A8D" w:rsidRDefault="00C335BA" w:rsidP="001A7A8D">
      <w:pPr>
        <w:ind w:firstLine="851"/>
        <w:jc w:val="both"/>
        <w:rPr>
          <w:sz w:val="28"/>
          <w:szCs w:val="28"/>
        </w:rPr>
      </w:pPr>
      <w:r w:rsidRPr="001A7A8D">
        <w:rPr>
          <w:sz w:val="28"/>
          <w:szCs w:val="28"/>
        </w:rPr>
        <w:t xml:space="preserve">В связи с профессиональным праздником Днем энергетика, за активную </w:t>
      </w:r>
      <w:r w:rsidR="00CD7BDB" w:rsidRPr="001A7A8D">
        <w:rPr>
          <w:sz w:val="28"/>
          <w:szCs w:val="28"/>
        </w:rPr>
        <w:t xml:space="preserve"> </w:t>
      </w:r>
      <w:r w:rsidRPr="001A7A8D">
        <w:rPr>
          <w:sz w:val="28"/>
          <w:szCs w:val="28"/>
        </w:rPr>
        <w:t xml:space="preserve">деятельность, высокий профессионализм и добросовестный труд, </w:t>
      </w:r>
      <w:r w:rsidR="00CD7BDB" w:rsidRPr="001A7A8D">
        <w:rPr>
          <w:sz w:val="28"/>
          <w:szCs w:val="28"/>
        </w:rPr>
        <w:t xml:space="preserve">                              </w:t>
      </w:r>
      <w:r w:rsidRPr="001A7A8D">
        <w:rPr>
          <w:sz w:val="28"/>
          <w:szCs w:val="28"/>
        </w:rPr>
        <w:t>п о с т а н о в л я ю:</w:t>
      </w:r>
    </w:p>
    <w:p w:rsidR="00C335BA" w:rsidRPr="001A7A8D" w:rsidRDefault="00C335BA" w:rsidP="001A7A8D">
      <w:pPr>
        <w:ind w:firstLine="851"/>
        <w:jc w:val="both"/>
        <w:rPr>
          <w:sz w:val="28"/>
          <w:szCs w:val="28"/>
        </w:rPr>
      </w:pPr>
      <w:r w:rsidRPr="001A7A8D">
        <w:rPr>
          <w:sz w:val="28"/>
          <w:szCs w:val="28"/>
        </w:rPr>
        <w:t>1.</w:t>
      </w:r>
      <w:r w:rsidRPr="001A7A8D">
        <w:rPr>
          <w:sz w:val="28"/>
          <w:szCs w:val="28"/>
          <w:lang w:val="en-US"/>
        </w:rPr>
        <w:t> </w:t>
      </w:r>
      <w:r w:rsidRPr="001A7A8D">
        <w:rPr>
          <w:sz w:val="28"/>
          <w:szCs w:val="28"/>
        </w:rPr>
        <w:t>Наградить почетными грамотами работников</w:t>
      </w:r>
      <w:r w:rsidR="00255834" w:rsidRPr="001A7A8D">
        <w:rPr>
          <w:sz w:val="28"/>
          <w:szCs w:val="28"/>
        </w:rPr>
        <w:t xml:space="preserve"> Крымского</w:t>
      </w:r>
      <w:r w:rsidR="00CD0E37" w:rsidRPr="001A7A8D">
        <w:rPr>
          <w:sz w:val="28"/>
          <w:szCs w:val="28"/>
        </w:rPr>
        <w:t xml:space="preserve"> района электрических сетей</w:t>
      </w:r>
      <w:r w:rsidRPr="001A7A8D">
        <w:rPr>
          <w:sz w:val="28"/>
          <w:szCs w:val="28"/>
        </w:rPr>
        <w:t xml:space="preserve"> филиала ПАО «</w:t>
      </w:r>
      <w:proofErr w:type="spellStart"/>
      <w:r w:rsidRPr="001A7A8D">
        <w:rPr>
          <w:sz w:val="28"/>
          <w:szCs w:val="28"/>
        </w:rPr>
        <w:t>Россети</w:t>
      </w:r>
      <w:proofErr w:type="spellEnd"/>
      <w:r w:rsidRPr="001A7A8D">
        <w:rPr>
          <w:sz w:val="28"/>
          <w:szCs w:val="28"/>
        </w:rPr>
        <w:t xml:space="preserve"> Кубань» Юго-Западные электрические сети, </w:t>
      </w:r>
      <w:r w:rsidR="008C56ED" w:rsidRPr="001A7A8D">
        <w:rPr>
          <w:sz w:val="28"/>
          <w:szCs w:val="28"/>
        </w:rPr>
        <w:t xml:space="preserve">филиала </w:t>
      </w:r>
      <w:r w:rsidRPr="001A7A8D">
        <w:rPr>
          <w:sz w:val="28"/>
          <w:szCs w:val="28"/>
        </w:rPr>
        <w:t>АО «НЭСК-электросети» «</w:t>
      </w:r>
      <w:proofErr w:type="spellStart"/>
      <w:r w:rsidRPr="001A7A8D">
        <w:rPr>
          <w:sz w:val="28"/>
          <w:szCs w:val="28"/>
        </w:rPr>
        <w:t>Крымскэлектросеть</w:t>
      </w:r>
      <w:proofErr w:type="spellEnd"/>
      <w:r w:rsidRPr="001A7A8D">
        <w:rPr>
          <w:sz w:val="28"/>
          <w:szCs w:val="28"/>
        </w:rPr>
        <w:t>»,</w:t>
      </w:r>
      <w:r w:rsidR="008C56ED" w:rsidRPr="001A7A8D">
        <w:rPr>
          <w:sz w:val="28"/>
          <w:szCs w:val="28"/>
        </w:rPr>
        <w:t xml:space="preserve"> </w:t>
      </w:r>
      <w:r w:rsidR="00CD0E37" w:rsidRPr="001A7A8D">
        <w:rPr>
          <w:sz w:val="28"/>
          <w:szCs w:val="28"/>
        </w:rPr>
        <w:t>Крымского</w:t>
      </w:r>
      <w:r w:rsidR="009A43DA" w:rsidRPr="001A7A8D">
        <w:rPr>
          <w:sz w:val="28"/>
          <w:szCs w:val="28"/>
        </w:rPr>
        <w:t xml:space="preserve"> участка</w:t>
      </w:r>
      <w:r w:rsidR="00CD0E37" w:rsidRPr="001A7A8D">
        <w:rPr>
          <w:sz w:val="28"/>
          <w:szCs w:val="28"/>
        </w:rPr>
        <w:t xml:space="preserve"> </w:t>
      </w:r>
      <w:r w:rsidR="008C56ED" w:rsidRPr="001A7A8D">
        <w:rPr>
          <w:sz w:val="28"/>
          <w:szCs w:val="28"/>
        </w:rPr>
        <w:t>филиала АО «НЭСК» «</w:t>
      </w:r>
      <w:proofErr w:type="spellStart"/>
      <w:r w:rsidR="008C56ED" w:rsidRPr="001A7A8D">
        <w:rPr>
          <w:sz w:val="28"/>
          <w:szCs w:val="28"/>
        </w:rPr>
        <w:t>Славянскэнергосбыт</w:t>
      </w:r>
      <w:proofErr w:type="spellEnd"/>
      <w:r w:rsidR="008C56ED" w:rsidRPr="001A7A8D">
        <w:rPr>
          <w:sz w:val="28"/>
          <w:szCs w:val="28"/>
        </w:rPr>
        <w:t>»</w:t>
      </w:r>
      <w:r w:rsidR="007454B3" w:rsidRPr="001A7A8D">
        <w:rPr>
          <w:sz w:val="28"/>
          <w:szCs w:val="28"/>
        </w:rPr>
        <w:t>,</w:t>
      </w:r>
      <w:r w:rsidR="009A43DA" w:rsidRPr="001A7A8D">
        <w:rPr>
          <w:sz w:val="28"/>
          <w:szCs w:val="28"/>
        </w:rPr>
        <w:t xml:space="preserve"> Крымского производственного участка Новороссийского филиала</w:t>
      </w:r>
      <w:r w:rsidR="007454B3" w:rsidRPr="001A7A8D">
        <w:rPr>
          <w:sz w:val="28"/>
          <w:szCs w:val="28"/>
        </w:rPr>
        <w:t xml:space="preserve"> ПАО «ТНС </w:t>
      </w:r>
      <w:proofErr w:type="spellStart"/>
      <w:r w:rsidR="007454B3" w:rsidRPr="001A7A8D">
        <w:rPr>
          <w:sz w:val="28"/>
          <w:szCs w:val="28"/>
        </w:rPr>
        <w:t>энерго</w:t>
      </w:r>
      <w:proofErr w:type="spellEnd"/>
      <w:r w:rsidR="007454B3" w:rsidRPr="001A7A8D">
        <w:rPr>
          <w:sz w:val="28"/>
          <w:szCs w:val="28"/>
        </w:rPr>
        <w:t xml:space="preserve"> Кубань»,</w:t>
      </w:r>
      <w:r w:rsidR="008C56ED" w:rsidRPr="001A7A8D">
        <w:rPr>
          <w:sz w:val="28"/>
          <w:szCs w:val="28"/>
        </w:rPr>
        <w:t xml:space="preserve"> </w:t>
      </w:r>
      <w:r w:rsidR="00EF1FD5" w:rsidRPr="001A7A8D">
        <w:rPr>
          <w:sz w:val="28"/>
          <w:szCs w:val="28"/>
        </w:rPr>
        <w:t xml:space="preserve">Крымского участка котельных и тепловых сетей </w:t>
      </w:r>
      <w:r w:rsidR="0012297C">
        <w:rPr>
          <w:sz w:val="28"/>
          <w:szCs w:val="28"/>
        </w:rPr>
        <w:t xml:space="preserve">                                        </w:t>
      </w:r>
      <w:r w:rsidRPr="001A7A8D">
        <w:rPr>
          <w:sz w:val="28"/>
          <w:szCs w:val="28"/>
        </w:rPr>
        <w:t>АО «</w:t>
      </w:r>
      <w:proofErr w:type="spellStart"/>
      <w:r w:rsidRPr="001A7A8D">
        <w:rPr>
          <w:sz w:val="28"/>
          <w:szCs w:val="28"/>
        </w:rPr>
        <w:t>Краснодартеплосеть</w:t>
      </w:r>
      <w:proofErr w:type="spellEnd"/>
      <w:r w:rsidRPr="001A7A8D">
        <w:rPr>
          <w:sz w:val="28"/>
          <w:szCs w:val="28"/>
        </w:rPr>
        <w:t xml:space="preserve">» и </w:t>
      </w:r>
      <w:r w:rsidR="00C31835" w:rsidRPr="001A7A8D">
        <w:rPr>
          <w:sz w:val="28"/>
          <w:szCs w:val="28"/>
        </w:rPr>
        <w:t>МУП</w:t>
      </w:r>
      <w:r w:rsidRPr="001A7A8D">
        <w:rPr>
          <w:sz w:val="28"/>
          <w:szCs w:val="28"/>
        </w:rPr>
        <w:t xml:space="preserve"> «ТЭК </w:t>
      </w:r>
      <w:r w:rsidR="00C31835" w:rsidRPr="001A7A8D">
        <w:rPr>
          <w:sz w:val="28"/>
          <w:szCs w:val="28"/>
        </w:rPr>
        <w:t>Крымского района</w:t>
      </w:r>
      <w:r w:rsidRPr="001A7A8D">
        <w:rPr>
          <w:sz w:val="28"/>
          <w:szCs w:val="28"/>
        </w:rPr>
        <w:t>»</w:t>
      </w:r>
      <w:r w:rsidRPr="001A7A8D">
        <w:rPr>
          <w:b/>
          <w:sz w:val="28"/>
          <w:szCs w:val="28"/>
        </w:rPr>
        <w:t xml:space="preserve"> </w:t>
      </w:r>
      <w:r w:rsidRPr="001A7A8D">
        <w:rPr>
          <w:sz w:val="28"/>
          <w:szCs w:val="28"/>
        </w:rPr>
        <w:t>согласно списку (приложение).</w:t>
      </w:r>
    </w:p>
    <w:p w:rsidR="00C335BA" w:rsidRPr="001A7A8D" w:rsidRDefault="00C335BA" w:rsidP="001A7A8D">
      <w:pPr>
        <w:spacing w:line="100" w:lineRule="atLeast"/>
        <w:ind w:firstLine="851"/>
        <w:jc w:val="both"/>
        <w:rPr>
          <w:bCs/>
          <w:sz w:val="28"/>
          <w:szCs w:val="28"/>
        </w:rPr>
      </w:pPr>
      <w:r w:rsidRPr="001A7A8D">
        <w:rPr>
          <w:sz w:val="28"/>
          <w:szCs w:val="28"/>
        </w:rPr>
        <w:t>2.</w:t>
      </w:r>
      <w:r w:rsidR="00BA0EB3" w:rsidRPr="001A7A8D">
        <w:rPr>
          <w:sz w:val="28"/>
          <w:szCs w:val="28"/>
        </w:rPr>
        <w:t> </w:t>
      </w:r>
      <w:r w:rsidRPr="001A7A8D">
        <w:rPr>
          <w:bCs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1A7A8D">
        <w:rPr>
          <w:bCs/>
          <w:sz w:val="28"/>
          <w:szCs w:val="28"/>
        </w:rPr>
        <w:t>Безовчук</w:t>
      </w:r>
      <w:proofErr w:type="spellEnd"/>
      <w:r w:rsidRPr="001A7A8D">
        <w:rPr>
          <w:bCs/>
          <w:sz w:val="28"/>
          <w:szCs w:val="28"/>
        </w:rPr>
        <w:t xml:space="preserve">) </w:t>
      </w:r>
      <w:proofErr w:type="gramStart"/>
      <w:r w:rsidRPr="001A7A8D">
        <w:rPr>
          <w:bCs/>
          <w:sz w:val="28"/>
          <w:szCs w:val="28"/>
        </w:rPr>
        <w:t>разместить</w:t>
      </w:r>
      <w:proofErr w:type="gramEnd"/>
      <w:r w:rsidRPr="001A7A8D">
        <w:rPr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C335BA" w:rsidRPr="001A7A8D" w:rsidRDefault="00C335BA" w:rsidP="001A7A8D">
      <w:pPr>
        <w:tabs>
          <w:tab w:val="left" w:pos="7513"/>
        </w:tabs>
        <w:spacing w:line="100" w:lineRule="atLeast"/>
        <w:ind w:firstLine="851"/>
        <w:jc w:val="both"/>
        <w:rPr>
          <w:sz w:val="28"/>
          <w:szCs w:val="28"/>
        </w:rPr>
      </w:pPr>
      <w:r w:rsidRPr="001A7A8D">
        <w:rPr>
          <w:sz w:val="28"/>
          <w:szCs w:val="28"/>
        </w:rPr>
        <w:t>3. </w:t>
      </w:r>
      <w:proofErr w:type="gramStart"/>
      <w:r w:rsidRPr="001A7A8D">
        <w:rPr>
          <w:sz w:val="28"/>
          <w:szCs w:val="28"/>
        </w:rPr>
        <w:t>Контроль за</w:t>
      </w:r>
      <w:proofErr w:type="gramEnd"/>
      <w:r w:rsidRPr="001A7A8D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1A7A8D">
        <w:rPr>
          <w:sz w:val="28"/>
          <w:szCs w:val="28"/>
        </w:rPr>
        <w:t>С.Д.Казанжи</w:t>
      </w:r>
      <w:proofErr w:type="spellEnd"/>
      <w:r w:rsidRPr="001A7A8D">
        <w:rPr>
          <w:sz w:val="28"/>
          <w:szCs w:val="28"/>
        </w:rPr>
        <w:t>.</w:t>
      </w:r>
    </w:p>
    <w:p w:rsidR="00C335BA" w:rsidRPr="001A7A8D" w:rsidRDefault="00C335BA" w:rsidP="001A7A8D">
      <w:pPr>
        <w:ind w:firstLine="851"/>
        <w:jc w:val="both"/>
        <w:rPr>
          <w:sz w:val="28"/>
          <w:szCs w:val="28"/>
        </w:rPr>
      </w:pPr>
      <w:r w:rsidRPr="001A7A8D">
        <w:rPr>
          <w:sz w:val="28"/>
          <w:szCs w:val="28"/>
        </w:rPr>
        <w:t>4.</w:t>
      </w:r>
      <w:r w:rsidR="008C4D50" w:rsidRPr="001A7A8D">
        <w:rPr>
          <w:sz w:val="28"/>
          <w:szCs w:val="28"/>
        </w:rPr>
        <w:t xml:space="preserve"> </w:t>
      </w:r>
      <w:r w:rsidRPr="001A7A8D">
        <w:rPr>
          <w:sz w:val="28"/>
          <w:szCs w:val="28"/>
        </w:rPr>
        <w:t>Постановление вступает в силу со дня подписания.</w:t>
      </w:r>
    </w:p>
    <w:p w:rsidR="00C335BA" w:rsidRPr="001A7A8D" w:rsidRDefault="00C335BA" w:rsidP="00C335BA">
      <w:pPr>
        <w:ind w:firstLine="855"/>
        <w:jc w:val="both"/>
        <w:rPr>
          <w:sz w:val="28"/>
          <w:szCs w:val="28"/>
        </w:rPr>
      </w:pPr>
    </w:p>
    <w:p w:rsidR="00C335BA" w:rsidRPr="007F204F" w:rsidRDefault="00C335BA" w:rsidP="00C335BA">
      <w:pPr>
        <w:ind w:firstLine="855"/>
        <w:jc w:val="both"/>
        <w:rPr>
          <w:sz w:val="28"/>
          <w:szCs w:val="28"/>
        </w:rPr>
      </w:pPr>
    </w:p>
    <w:p w:rsidR="00C335BA" w:rsidRPr="007F204F" w:rsidRDefault="00C335BA" w:rsidP="00C335BA">
      <w:pPr>
        <w:jc w:val="both"/>
        <w:rPr>
          <w:sz w:val="28"/>
          <w:szCs w:val="28"/>
        </w:rPr>
      </w:pPr>
    </w:p>
    <w:p w:rsidR="006818EA" w:rsidRDefault="006818EA" w:rsidP="007274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335BA" w:rsidRDefault="00C335BA" w:rsidP="00727432">
      <w:pPr>
        <w:rPr>
          <w:sz w:val="28"/>
          <w:szCs w:val="28"/>
        </w:rPr>
      </w:pPr>
      <w:r w:rsidRPr="007F204F">
        <w:rPr>
          <w:sz w:val="28"/>
          <w:szCs w:val="28"/>
        </w:rPr>
        <w:t xml:space="preserve">муниципального образования Крымский район        </w:t>
      </w:r>
      <w:r w:rsidR="006818EA">
        <w:rPr>
          <w:sz w:val="28"/>
          <w:szCs w:val="28"/>
        </w:rPr>
        <w:t xml:space="preserve">                          </w:t>
      </w:r>
      <w:proofErr w:type="spellStart"/>
      <w:r w:rsidR="006818EA">
        <w:rPr>
          <w:sz w:val="28"/>
          <w:szCs w:val="28"/>
        </w:rPr>
        <w:t>С.Д.Казанжи</w:t>
      </w:r>
      <w:proofErr w:type="spellEnd"/>
    </w:p>
    <w:p w:rsidR="00D547BB" w:rsidRDefault="00D547BB" w:rsidP="00727432">
      <w:pPr>
        <w:rPr>
          <w:sz w:val="28"/>
          <w:szCs w:val="28"/>
        </w:rPr>
      </w:pPr>
    </w:p>
    <w:p w:rsidR="00D547BB" w:rsidRDefault="00D547BB" w:rsidP="00727432">
      <w:pPr>
        <w:rPr>
          <w:sz w:val="28"/>
          <w:szCs w:val="28"/>
        </w:rPr>
      </w:pPr>
    </w:p>
    <w:p w:rsidR="00D547BB" w:rsidRDefault="00D547BB" w:rsidP="00727432">
      <w:pPr>
        <w:rPr>
          <w:sz w:val="28"/>
          <w:szCs w:val="28"/>
        </w:rPr>
      </w:pPr>
    </w:p>
    <w:p w:rsidR="00D547BB" w:rsidRDefault="00D547BB" w:rsidP="00727432">
      <w:pPr>
        <w:rPr>
          <w:sz w:val="28"/>
          <w:szCs w:val="28"/>
        </w:rPr>
      </w:pPr>
    </w:p>
    <w:p w:rsidR="00D547BB" w:rsidRDefault="00D547BB" w:rsidP="00727432">
      <w:pPr>
        <w:rPr>
          <w:sz w:val="28"/>
          <w:szCs w:val="28"/>
        </w:rPr>
      </w:pPr>
    </w:p>
    <w:p w:rsidR="00D547BB" w:rsidRPr="007F204F" w:rsidRDefault="00D547BB" w:rsidP="00D547BB">
      <w:pPr>
        <w:ind w:firstLine="5670"/>
        <w:rPr>
          <w:sz w:val="27"/>
          <w:szCs w:val="27"/>
        </w:rPr>
      </w:pPr>
      <w:r w:rsidRPr="007F204F">
        <w:rPr>
          <w:sz w:val="27"/>
          <w:szCs w:val="27"/>
        </w:rPr>
        <w:lastRenderedPageBreak/>
        <w:t>ПРИЛОЖЕНИЕ</w:t>
      </w:r>
    </w:p>
    <w:p w:rsidR="00D547BB" w:rsidRPr="007F204F" w:rsidRDefault="00D547BB" w:rsidP="00D547BB">
      <w:pPr>
        <w:ind w:firstLine="5670"/>
        <w:rPr>
          <w:sz w:val="27"/>
          <w:szCs w:val="27"/>
        </w:rPr>
      </w:pPr>
      <w:r w:rsidRPr="007F204F">
        <w:rPr>
          <w:sz w:val="27"/>
          <w:szCs w:val="27"/>
        </w:rPr>
        <w:t xml:space="preserve">к постановлению администрации </w:t>
      </w:r>
    </w:p>
    <w:p w:rsidR="00D547BB" w:rsidRPr="007F204F" w:rsidRDefault="00D547BB" w:rsidP="00D547BB">
      <w:pPr>
        <w:ind w:firstLine="5670"/>
        <w:rPr>
          <w:sz w:val="27"/>
          <w:szCs w:val="27"/>
        </w:rPr>
      </w:pPr>
      <w:r w:rsidRPr="007F204F">
        <w:rPr>
          <w:sz w:val="27"/>
          <w:szCs w:val="27"/>
        </w:rPr>
        <w:t>муниципального образования</w:t>
      </w:r>
    </w:p>
    <w:p w:rsidR="00D547BB" w:rsidRPr="007F204F" w:rsidRDefault="00D547BB" w:rsidP="00D547BB">
      <w:pPr>
        <w:ind w:firstLine="5670"/>
        <w:rPr>
          <w:sz w:val="27"/>
          <w:szCs w:val="27"/>
        </w:rPr>
      </w:pPr>
      <w:r w:rsidRPr="007F204F">
        <w:rPr>
          <w:sz w:val="27"/>
          <w:szCs w:val="27"/>
        </w:rPr>
        <w:t xml:space="preserve">Крымский район </w:t>
      </w:r>
    </w:p>
    <w:p w:rsidR="00D547BB" w:rsidRPr="007F204F" w:rsidRDefault="00D547BB" w:rsidP="00D547BB">
      <w:pPr>
        <w:ind w:firstLine="5670"/>
        <w:rPr>
          <w:sz w:val="27"/>
          <w:szCs w:val="27"/>
        </w:rPr>
      </w:pPr>
      <w:r w:rsidRPr="007F204F">
        <w:rPr>
          <w:sz w:val="27"/>
          <w:szCs w:val="27"/>
        </w:rPr>
        <w:t>от ___________№_______</w:t>
      </w:r>
    </w:p>
    <w:p w:rsidR="00D547BB" w:rsidRPr="007F204F" w:rsidRDefault="00D547BB" w:rsidP="00D547BB">
      <w:pPr>
        <w:rPr>
          <w:sz w:val="27"/>
          <w:szCs w:val="27"/>
        </w:rPr>
      </w:pPr>
    </w:p>
    <w:p w:rsidR="00D547BB" w:rsidRPr="007F204F" w:rsidRDefault="00D547BB" w:rsidP="00D547BB">
      <w:pPr>
        <w:rPr>
          <w:sz w:val="27"/>
          <w:szCs w:val="27"/>
        </w:rPr>
      </w:pPr>
    </w:p>
    <w:p w:rsidR="00D547BB" w:rsidRPr="007F204F" w:rsidRDefault="00D547BB" w:rsidP="00D547BB">
      <w:pPr>
        <w:jc w:val="center"/>
        <w:rPr>
          <w:b/>
          <w:sz w:val="27"/>
          <w:szCs w:val="27"/>
        </w:rPr>
      </w:pPr>
      <w:r w:rsidRPr="007F204F">
        <w:rPr>
          <w:b/>
          <w:sz w:val="27"/>
          <w:szCs w:val="27"/>
        </w:rPr>
        <w:t xml:space="preserve">СПИСОК </w:t>
      </w:r>
    </w:p>
    <w:p w:rsidR="00D547BB" w:rsidRPr="007F204F" w:rsidRDefault="00D547BB" w:rsidP="00D547BB">
      <w:pPr>
        <w:jc w:val="center"/>
        <w:rPr>
          <w:b/>
          <w:sz w:val="27"/>
          <w:szCs w:val="27"/>
        </w:rPr>
      </w:pPr>
      <w:r w:rsidRPr="007F204F">
        <w:rPr>
          <w:b/>
          <w:sz w:val="27"/>
          <w:szCs w:val="27"/>
        </w:rPr>
        <w:t>работников предприятий, осуществляющих деятельность на территории Крымского района для награждения в связи с профессиональным праздником Днем энергетика</w:t>
      </w:r>
    </w:p>
    <w:p w:rsidR="00D547BB" w:rsidRDefault="00D547BB" w:rsidP="00D547BB">
      <w:pPr>
        <w:tabs>
          <w:tab w:val="left" w:pos="3255"/>
        </w:tabs>
        <w:jc w:val="center"/>
        <w:rPr>
          <w:b/>
          <w:sz w:val="27"/>
          <w:szCs w:val="27"/>
        </w:rPr>
      </w:pPr>
    </w:p>
    <w:p w:rsidR="00D547BB" w:rsidRPr="007F204F" w:rsidRDefault="00D547BB" w:rsidP="00D547BB">
      <w:pPr>
        <w:tabs>
          <w:tab w:val="left" w:pos="3255"/>
        </w:tabs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41"/>
        <w:gridCol w:w="5494"/>
      </w:tblGrid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№ </w:t>
            </w:r>
            <w:proofErr w:type="gramStart"/>
            <w:r w:rsidRPr="00C61658">
              <w:rPr>
                <w:sz w:val="27"/>
                <w:szCs w:val="27"/>
              </w:rPr>
              <w:t>п</w:t>
            </w:r>
            <w:proofErr w:type="gramEnd"/>
            <w:r w:rsidRPr="00C61658">
              <w:rPr>
                <w:sz w:val="27"/>
                <w:szCs w:val="27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Должность, профессия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Крымский РЭС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</w:t>
            </w:r>
          </w:p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Юго-Западные электрические сети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proofErr w:type="spellStart"/>
            <w:r w:rsidRPr="00C61658">
              <w:rPr>
                <w:sz w:val="27"/>
                <w:szCs w:val="27"/>
              </w:rPr>
              <w:t>Братей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Людмила Ивановна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инженер </w:t>
            </w:r>
            <w:r w:rsidRPr="00C61658">
              <w:rPr>
                <w:sz w:val="27"/>
                <w:szCs w:val="27"/>
                <w:lang w:val="en-US"/>
              </w:rPr>
              <w:t>I</w:t>
            </w:r>
            <w:r w:rsidRPr="00C61658">
              <w:rPr>
                <w:sz w:val="27"/>
                <w:szCs w:val="27"/>
              </w:rPr>
              <w:t xml:space="preserve"> категории производственно-технической группы Крымского района электрических сетей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 Юго-Западные электрические сети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Крапивина</w:t>
            </w:r>
          </w:p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Наталья </w:t>
            </w:r>
            <w:proofErr w:type="spellStart"/>
            <w:r w:rsidRPr="00C61658">
              <w:rPr>
                <w:sz w:val="27"/>
                <w:szCs w:val="27"/>
              </w:rPr>
              <w:t>Хазаншевна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специалист </w:t>
            </w:r>
            <w:r w:rsidRPr="00C61658">
              <w:rPr>
                <w:sz w:val="27"/>
                <w:szCs w:val="27"/>
                <w:lang w:val="en-US"/>
              </w:rPr>
              <w:t>II</w:t>
            </w:r>
            <w:r w:rsidRPr="00C61658">
              <w:rPr>
                <w:sz w:val="27"/>
                <w:szCs w:val="27"/>
              </w:rPr>
              <w:t xml:space="preserve"> категории производственно-технической группы Крымского района электрических сетей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 Юго-Западные электрические сети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proofErr w:type="spellStart"/>
            <w:r w:rsidRPr="00C61658">
              <w:rPr>
                <w:sz w:val="27"/>
                <w:szCs w:val="27"/>
              </w:rPr>
              <w:t>Красильниченко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Виталий Владимирович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электромонтер по эксплуатации электросчетчиков 4 разряда </w:t>
            </w:r>
            <w:proofErr w:type="gramStart"/>
            <w:r w:rsidRPr="00C61658">
              <w:rPr>
                <w:sz w:val="27"/>
                <w:szCs w:val="27"/>
              </w:rPr>
              <w:t>группы эксплуатации приборов учета Крымского участка реализации</w:t>
            </w:r>
            <w:proofErr w:type="gramEnd"/>
            <w:r w:rsidRPr="00C61658">
              <w:rPr>
                <w:sz w:val="27"/>
                <w:szCs w:val="27"/>
              </w:rPr>
              <w:t xml:space="preserve"> и развития услуг Крымского района электрических сетей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                         Юго-Западные электрические сети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Савенко</w:t>
            </w:r>
          </w:p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Константин Николаевич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электромонтер по эксплуатации электросчетчиков 4 разряда </w:t>
            </w:r>
            <w:proofErr w:type="gramStart"/>
            <w:r w:rsidRPr="00C61658">
              <w:rPr>
                <w:sz w:val="27"/>
                <w:szCs w:val="27"/>
              </w:rPr>
              <w:t>группы эксплуатации приборов учета Крымского участка реализации</w:t>
            </w:r>
            <w:proofErr w:type="gramEnd"/>
            <w:r w:rsidRPr="00C61658">
              <w:rPr>
                <w:sz w:val="27"/>
                <w:szCs w:val="27"/>
              </w:rPr>
              <w:t xml:space="preserve"> и развития услуг Крымского района электрических сетей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                         Юго-Западные электрические сети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Скляров</w:t>
            </w:r>
          </w:p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Юрий Павлович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электромонтер по эксплуатации электросчетчиков 3 разряда </w:t>
            </w:r>
            <w:proofErr w:type="gramStart"/>
            <w:r w:rsidRPr="00C61658">
              <w:rPr>
                <w:sz w:val="27"/>
                <w:szCs w:val="27"/>
              </w:rPr>
              <w:t>группы эксплуатации приборов учета Крымского участка реализации</w:t>
            </w:r>
            <w:proofErr w:type="gramEnd"/>
            <w:r w:rsidRPr="00C61658">
              <w:rPr>
                <w:sz w:val="27"/>
                <w:szCs w:val="27"/>
              </w:rPr>
              <w:t xml:space="preserve"> и развития услуг Крымского района электрических сетей филиала ПАО «</w:t>
            </w:r>
            <w:proofErr w:type="spellStart"/>
            <w:r w:rsidRPr="00C61658">
              <w:rPr>
                <w:sz w:val="27"/>
                <w:szCs w:val="27"/>
              </w:rPr>
              <w:t>Россети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                        Юго-Западные электрические сети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lastRenderedPageBreak/>
              <w:t>Филиал АО «НЭСК - 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Блажевский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Сергей Владимирович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начальник отдела ОТЭ филиала АО                «НЭСК-электросети»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Закора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Вадим Константинович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диспетчер оперативно - диспетчерской            службы филиала АО «НЭСК-электросети»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Пинаев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Евгений Александрович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начальник участка ТП и КЛ филиала АО «НЭСК-электросети»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 xml:space="preserve">» 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Резниченко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Наталья Владимировна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инженер 1 категории филиала АО «НЭСК-электросети»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Тарасов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Александр Вячеславович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машинист автовышки и автогидроподъемника 5 разряда филиала АО «НЭСК-электросети» «</w:t>
            </w:r>
            <w:proofErr w:type="spellStart"/>
            <w:r w:rsidRPr="00C61658">
              <w:rPr>
                <w:sz w:val="27"/>
                <w:szCs w:val="27"/>
              </w:rPr>
              <w:t>Крымскэлектросеть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Крымский производственный участок Новороссийского филиала                             ПАО «ТНС </w:t>
            </w:r>
            <w:proofErr w:type="spellStart"/>
            <w:r w:rsidRPr="00C61658">
              <w:rPr>
                <w:sz w:val="27"/>
                <w:szCs w:val="27"/>
              </w:rPr>
              <w:t>энерго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</w:t>
            </w:r>
          </w:p>
        </w:tc>
      </w:tr>
      <w:tr w:rsidR="00D547BB" w:rsidRPr="00C61658" w:rsidTr="00DD6123">
        <w:trPr>
          <w:trHeight w:val="732"/>
        </w:trPr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Буренина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</w:rPr>
              <w:t>Ольга Анатольевна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начальник Крымского производственного участка Новороссийского филиала ПАО «ТНС </w:t>
            </w:r>
            <w:proofErr w:type="spellStart"/>
            <w:r w:rsidRPr="00C61658">
              <w:rPr>
                <w:sz w:val="27"/>
                <w:szCs w:val="27"/>
              </w:rPr>
              <w:t>энерго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Краснощеков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Сергей Владимирович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старший инспектор Крымского производственного участка Новороссийского филиала ПАО «ТНС </w:t>
            </w:r>
            <w:proofErr w:type="spellStart"/>
            <w:r w:rsidRPr="00C61658">
              <w:rPr>
                <w:sz w:val="27"/>
                <w:szCs w:val="27"/>
              </w:rPr>
              <w:t>энерго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Милохранов</w:t>
            </w:r>
            <w:proofErr w:type="spellEnd"/>
            <w:r w:rsidRPr="00C61658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Григорий Григорьевич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 xml:space="preserve">водитель 4 разряда Крымского производственного участка Новороссийского филиала ПАО «ТНС </w:t>
            </w:r>
            <w:proofErr w:type="spellStart"/>
            <w:r w:rsidRPr="00C61658">
              <w:rPr>
                <w:sz w:val="27"/>
                <w:szCs w:val="27"/>
              </w:rPr>
              <w:t>энерго</w:t>
            </w:r>
            <w:proofErr w:type="spellEnd"/>
            <w:r w:rsidRPr="00C61658">
              <w:rPr>
                <w:sz w:val="27"/>
                <w:szCs w:val="27"/>
              </w:rPr>
              <w:t xml:space="preserve"> Кубань»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Крымский участок филиала АО «НЭСК»</w:t>
            </w:r>
          </w:p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 xml:space="preserve">Алексей 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Ольга Александровна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инженер Крымского участка филиала АО «НЭСК» 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 xml:space="preserve">» </w:t>
            </w:r>
          </w:p>
        </w:tc>
      </w:tr>
      <w:tr w:rsidR="00D547BB" w:rsidRPr="00C61658" w:rsidTr="00DD6123">
        <w:trPr>
          <w:trHeight w:val="549"/>
        </w:trPr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pStyle w:val="ab"/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pStyle w:val="ab"/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Антонян</w:t>
            </w:r>
            <w:proofErr w:type="spellEnd"/>
          </w:p>
          <w:p w:rsidR="00D547BB" w:rsidRPr="00C61658" w:rsidRDefault="00D547BB" w:rsidP="00DD6123">
            <w:pPr>
              <w:pStyle w:val="ab"/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 xml:space="preserve">Игорь </w:t>
            </w: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Карапетович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pStyle w:val="ab"/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ведущий юрисконсульт Крымского участка филиала АО «НЭСК» 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Ванин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Владимир Владимирович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8"/>
              </w:rPr>
              <w:t xml:space="preserve">инженер </w:t>
            </w:r>
            <w:r w:rsidRPr="00C61658">
              <w:rPr>
                <w:sz w:val="27"/>
                <w:szCs w:val="27"/>
              </w:rPr>
              <w:t>Крымского участка филиала АО «НЭСК» 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Суходольская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 xml:space="preserve">Ирина </w:t>
            </w: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Владимирован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инженер Крымского участка филиала АО «НЭСК» 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rPr>
          <w:trHeight w:val="679"/>
        </w:trPr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Филанюк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Ирина Анатольевна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кассир-</w:t>
            </w:r>
            <w:proofErr w:type="spellStart"/>
            <w:r w:rsidRPr="00C61658">
              <w:rPr>
                <w:sz w:val="27"/>
                <w:szCs w:val="27"/>
              </w:rPr>
              <w:t>операционист</w:t>
            </w:r>
            <w:proofErr w:type="spellEnd"/>
            <w:r w:rsidRPr="00C61658">
              <w:rPr>
                <w:sz w:val="27"/>
                <w:szCs w:val="27"/>
              </w:rPr>
              <w:t xml:space="preserve"> Крымского участка филиала АО «НЭСК» «</w:t>
            </w:r>
            <w:proofErr w:type="spellStart"/>
            <w:r w:rsidRPr="00C61658">
              <w:rPr>
                <w:sz w:val="27"/>
                <w:szCs w:val="27"/>
              </w:rPr>
              <w:t>Славянскэнергосбыт</w:t>
            </w:r>
            <w:proofErr w:type="spellEnd"/>
            <w:r w:rsidRPr="00C61658">
              <w:rPr>
                <w:sz w:val="27"/>
                <w:szCs w:val="27"/>
              </w:rPr>
              <w:t xml:space="preserve">» 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МУП «ТЭК Крымского района»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Васильев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Андрей Васильевич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начальник участка № 1 МУП «ТЭК Крымского района»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Зубко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Илья Алексеевич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начальник участка № 2 МУП «ТЭК Крымского района»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Мокрогузов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Иван Павлович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мастер участка № 1 МУП «ТЭК Крымского района»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Фазылов</w:t>
            </w:r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 xml:space="preserve">Руслан </w:t>
            </w: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Илинурович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мастер аварийно-диспетчерской службы МУП «ТЭК Крымского района»</w:t>
            </w:r>
          </w:p>
        </w:tc>
      </w:tr>
      <w:tr w:rsidR="00D547BB" w:rsidRPr="00C61658" w:rsidTr="00DD6123">
        <w:tc>
          <w:tcPr>
            <w:tcW w:w="9463" w:type="dxa"/>
            <w:gridSpan w:val="4"/>
            <w:shd w:val="clear" w:color="auto" w:fill="auto"/>
          </w:tcPr>
          <w:p w:rsidR="00D547BB" w:rsidRPr="00C61658" w:rsidRDefault="00D547BB" w:rsidP="00DD6123">
            <w:pPr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lastRenderedPageBreak/>
              <w:t>Крымский участок котельных и тепловых сетей АО «</w:t>
            </w:r>
            <w:proofErr w:type="spellStart"/>
            <w:r w:rsidRPr="00C61658">
              <w:rPr>
                <w:sz w:val="27"/>
                <w:szCs w:val="27"/>
              </w:rPr>
              <w:t>Краснодартеплосеть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Галёта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Галина Васильевна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оператор котельной Крымского участка котельных и тепловых сетей АО «</w:t>
            </w:r>
            <w:proofErr w:type="spellStart"/>
            <w:r w:rsidRPr="00C61658">
              <w:rPr>
                <w:sz w:val="27"/>
                <w:szCs w:val="27"/>
              </w:rPr>
              <w:t>Краснодартеплосеть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Сеитмеметов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 xml:space="preserve">Юсуф </w:t>
            </w: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Смаилович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слесарь по обслуживанию и ремонту оборудования Крымского участка котельных и тепловых сетей АО «</w:t>
            </w:r>
            <w:proofErr w:type="spellStart"/>
            <w:r w:rsidRPr="00C61658">
              <w:rPr>
                <w:sz w:val="27"/>
                <w:szCs w:val="27"/>
              </w:rPr>
              <w:t>Краснодартеплосеть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  <w:tr w:rsidR="00D547BB" w:rsidRPr="00C61658" w:rsidTr="00DD6123">
        <w:tc>
          <w:tcPr>
            <w:tcW w:w="709" w:type="dxa"/>
            <w:shd w:val="clear" w:color="auto" w:fill="auto"/>
            <w:vAlign w:val="center"/>
          </w:tcPr>
          <w:p w:rsidR="00D547BB" w:rsidRPr="00C61658" w:rsidRDefault="00D547BB" w:rsidP="00DD612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C61658">
              <w:rPr>
                <w:sz w:val="27"/>
                <w:szCs w:val="27"/>
                <w:shd w:val="clear" w:color="auto" w:fill="FFFFFF"/>
              </w:rPr>
              <w:t>Экимьян</w:t>
            </w:r>
            <w:proofErr w:type="spellEnd"/>
          </w:p>
          <w:p w:rsidR="00D547BB" w:rsidRPr="00C61658" w:rsidRDefault="00D547BB" w:rsidP="00DD6123">
            <w:pPr>
              <w:rPr>
                <w:sz w:val="27"/>
                <w:szCs w:val="27"/>
                <w:shd w:val="clear" w:color="auto" w:fill="FFFFFF"/>
              </w:rPr>
            </w:pPr>
            <w:r w:rsidRPr="00C61658">
              <w:rPr>
                <w:sz w:val="27"/>
                <w:szCs w:val="27"/>
                <w:shd w:val="clear" w:color="auto" w:fill="FFFFFF"/>
              </w:rPr>
              <w:t>Ольга Станиславовна</w:t>
            </w:r>
          </w:p>
        </w:tc>
        <w:tc>
          <w:tcPr>
            <w:tcW w:w="5494" w:type="dxa"/>
            <w:shd w:val="clear" w:color="auto" w:fill="auto"/>
          </w:tcPr>
          <w:p w:rsidR="00D547BB" w:rsidRPr="00C61658" w:rsidRDefault="00D547BB" w:rsidP="00DD6123">
            <w:pPr>
              <w:jc w:val="both"/>
              <w:rPr>
                <w:sz w:val="27"/>
                <w:szCs w:val="27"/>
              </w:rPr>
            </w:pPr>
            <w:r w:rsidRPr="00C61658">
              <w:rPr>
                <w:sz w:val="27"/>
                <w:szCs w:val="27"/>
              </w:rPr>
              <w:t>оператор котельной Крымского участка котельных и тепловых сетей АО «</w:t>
            </w:r>
            <w:proofErr w:type="spellStart"/>
            <w:r w:rsidRPr="00C61658">
              <w:rPr>
                <w:sz w:val="27"/>
                <w:szCs w:val="27"/>
              </w:rPr>
              <w:t>Краснодартеплосеть</w:t>
            </w:r>
            <w:proofErr w:type="spellEnd"/>
            <w:r w:rsidRPr="00C61658">
              <w:rPr>
                <w:sz w:val="27"/>
                <w:szCs w:val="27"/>
              </w:rPr>
              <w:t>»</w:t>
            </w:r>
          </w:p>
        </w:tc>
      </w:tr>
    </w:tbl>
    <w:p w:rsidR="00D547BB" w:rsidRPr="007F204F" w:rsidRDefault="00D547BB" w:rsidP="00D547BB">
      <w:pPr>
        <w:tabs>
          <w:tab w:val="left" w:pos="3255"/>
        </w:tabs>
        <w:jc w:val="center"/>
        <w:rPr>
          <w:sz w:val="27"/>
          <w:szCs w:val="27"/>
        </w:rPr>
      </w:pPr>
    </w:p>
    <w:p w:rsidR="00D547BB" w:rsidRPr="007F204F" w:rsidRDefault="00D547BB" w:rsidP="00D547BB">
      <w:pPr>
        <w:jc w:val="center"/>
        <w:rPr>
          <w:sz w:val="27"/>
          <w:szCs w:val="27"/>
        </w:rPr>
      </w:pPr>
    </w:p>
    <w:p w:rsidR="00D547BB" w:rsidRPr="007F204F" w:rsidRDefault="00D547BB" w:rsidP="00D547BB">
      <w:pPr>
        <w:jc w:val="center"/>
        <w:rPr>
          <w:sz w:val="27"/>
          <w:szCs w:val="27"/>
        </w:rPr>
      </w:pPr>
    </w:p>
    <w:p w:rsidR="00D547BB" w:rsidRPr="00916305" w:rsidRDefault="00D547BB" w:rsidP="00D547BB">
      <w:pPr>
        <w:rPr>
          <w:sz w:val="28"/>
          <w:szCs w:val="28"/>
        </w:rPr>
      </w:pPr>
      <w:r w:rsidRPr="00916305">
        <w:rPr>
          <w:sz w:val="28"/>
          <w:szCs w:val="28"/>
        </w:rPr>
        <w:t xml:space="preserve">Начальник управления по вопросам </w:t>
      </w:r>
    </w:p>
    <w:p w:rsidR="00D547BB" w:rsidRPr="00916305" w:rsidRDefault="00D547BB" w:rsidP="00D547BB">
      <w:pPr>
        <w:rPr>
          <w:sz w:val="28"/>
          <w:szCs w:val="28"/>
        </w:rPr>
      </w:pPr>
      <w:r w:rsidRPr="00916305">
        <w:rPr>
          <w:sz w:val="28"/>
          <w:szCs w:val="28"/>
        </w:rPr>
        <w:t xml:space="preserve">жизнеобеспечения, транспорта, связи и </w:t>
      </w:r>
    </w:p>
    <w:p w:rsidR="00D547BB" w:rsidRPr="00916305" w:rsidRDefault="00D547BB" w:rsidP="00D547BB">
      <w:pPr>
        <w:rPr>
          <w:sz w:val="28"/>
          <w:szCs w:val="28"/>
        </w:rPr>
      </w:pPr>
      <w:r w:rsidRPr="00916305">
        <w:rPr>
          <w:sz w:val="28"/>
          <w:szCs w:val="28"/>
        </w:rPr>
        <w:t xml:space="preserve">экологической безопасности администрации  </w:t>
      </w:r>
      <w:r>
        <w:rPr>
          <w:sz w:val="28"/>
          <w:szCs w:val="28"/>
        </w:rPr>
        <w:t xml:space="preserve">                           </w:t>
      </w:r>
      <w:proofErr w:type="spellStart"/>
      <w:r w:rsidRPr="00916305">
        <w:rPr>
          <w:sz w:val="28"/>
          <w:szCs w:val="28"/>
        </w:rPr>
        <w:t>Е.Е.Христофорова</w:t>
      </w:r>
      <w:proofErr w:type="spellEnd"/>
    </w:p>
    <w:p w:rsidR="00D547BB" w:rsidRPr="007F204F" w:rsidRDefault="00D547BB" w:rsidP="00D547BB">
      <w:pPr>
        <w:jc w:val="center"/>
        <w:rPr>
          <w:b/>
          <w:sz w:val="28"/>
          <w:szCs w:val="28"/>
        </w:rPr>
      </w:pPr>
    </w:p>
    <w:p w:rsidR="00D547BB" w:rsidRPr="007F204F" w:rsidRDefault="00D547BB" w:rsidP="00D547BB">
      <w:pPr>
        <w:jc w:val="center"/>
        <w:rPr>
          <w:b/>
          <w:sz w:val="28"/>
          <w:szCs w:val="28"/>
        </w:rPr>
      </w:pPr>
    </w:p>
    <w:p w:rsidR="00D547BB" w:rsidRPr="007F204F" w:rsidRDefault="00D547BB" w:rsidP="00D547BB">
      <w:pPr>
        <w:jc w:val="center"/>
        <w:rPr>
          <w:b/>
          <w:sz w:val="28"/>
          <w:szCs w:val="28"/>
        </w:rPr>
      </w:pPr>
    </w:p>
    <w:p w:rsidR="00D547BB" w:rsidRPr="007F204F" w:rsidRDefault="00D547BB" w:rsidP="00727432">
      <w:pPr>
        <w:rPr>
          <w:sz w:val="28"/>
          <w:szCs w:val="28"/>
        </w:rPr>
      </w:pPr>
    </w:p>
    <w:sectPr w:rsidR="00D547BB" w:rsidRPr="007F204F" w:rsidSect="00727432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98" w:rsidRDefault="005E7698">
      <w:r>
        <w:separator/>
      </w:r>
    </w:p>
  </w:endnote>
  <w:endnote w:type="continuationSeparator" w:id="0">
    <w:p w:rsidR="005E7698" w:rsidRDefault="005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98" w:rsidRDefault="005E7698">
      <w:r>
        <w:separator/>
      </w:r>
    </w:p>
  </w:footnote>
  <w:footnote w:type="continuationSeparator" w:id="0">
    <w:p w:rsidR="005E7698" w:rsidRDefault="005E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CF" w:rsidRDefault="004A4B04" w:rsidP="00414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3CF" w:rsidRDefault="005E7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525C"/>
    <w:multiLevelType w:val="hybridMultilevel"/>
    <w:tmpl w:val="6EE0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2A"/>
    <w:rsid w:val="00003175"/>
    <w:rsid w:val="00006565"/>
    <w:rsid w:val="0002759E"/>
    <w:rsid w:val="00030F34"/>
    <w:rsid w:val="0003251A"/>
    <w:rsid w:val="00047175"/>
    <w:rsid w:val="00056F38"/>
    <w:rsid w:val="00057A1B"/>
    <w:rsid w:val="00063E95"/>
    <w:rsid w:val="00076542"/>
    <w:rsid w:val="0008293E"/>
    <w:rsid w:val="000A0A82"/>
    <w:rsid w:val="000B0024"/>
    <w:rsid w:val="000B2B10"/>
    <w:rsid w:val="000C34D5"/>
    <w:rsid w:val="000E2BE1"/>
    <w:rsid w:val="000F4CEB"/>
    <w:rsid w:val="000F6CF9"/>
    <w:rsid w:val="000F74C8"/>
    <w:rsid w:val="001007FB"/>
    <w:rsid w:val="0010383B"/>
    <w:rsid w:val="00112188"/>
    <w:rsid w:val="0012297C"/>
    <w:rsid w:val="0012355A"/>
    <w:rsid w:val="00125B24"/>
    <w:rsid w:val="00130CE9"/>
    <w:rsid w:val="00142FFB"/>
    <w:rsid w:val="00151058"/>
    <w:rsid w:val="00176655"/>
    <w:rsid w:val="00181477"/>
    <w:rsid w:val="00185E90"/>
    <w:rsid w:val="00186F31"/>
    <w:rsid w:val="00190AD3"/>
    <w:rsid w:val="00192794"/>
    <w:rsid w:val="001A018C"/>
    <w:rsid w:val="001A7A8D"/>
    <w:rsid w:val="001B02DC"/>
    <w:rsid w:val="001C128E"/>
    <w:rsid w:val="001C4FB6"/>
    <w:rsid w:val="001C6E05"/>
    <w:rsid w:val="001E1D79"/>
    <w:rsid w:val="001F62F1"/>
    <w:rsid w:val="00200FC0"/>
    <w:rsid w:val="00200FDA"/>
    <w:rsid w:val="00203BFF"/>
    <w:rsid w:val="00204A47"/>
    <w:rsid w:val="0020675D"/>
    <w:rsid w:val="00211C52"/>
    <w:rsid w:val="002172FC"/>
    <w:rsid w:val="002216D7"/>
    <w:rsid w:val="00245ED7"/>
    <w:rsid w:val="00247B9A"/>
    <w:rsid w:val="00252244"/>
    <w:rsid w:val="00255834"/>
    <w:rsid w:val="00256311"/>
    <w:rsid w:val="002668A2"/>
    <w:rsid w:val="00271112"/>
    <w:rsid w:val="00281630"/>
    <w:rsid w:val="00282251"/>
    <w:rsid w:val="00290C58"/>
    <w:rsid w:val="002B109E"/>
    <w:rsid w:val="002D4057"/>
    <w:rsid w:val="002D59B9"/>
    <w:rsid w:val="002E0F54"/>
    <w:rsid w:val="002E5AC9"/>
    <w:rsid w:val="002E7B38"/>
    <w:rsid w:val="002F0979"/>
    <w:rsid w:val="002F3482"/>
    <w:rsid w:val="003174E3"/>
    <w:rsid w:val="0032234B"/>
    <w:rsid w:val="0033412D"/>
    <w:rsid w:val="00357C7D"/>
    <w:rsid w:val="0037638F"/>
    <w:rsid w:val="003766E1"/>
    <w:rsid w:val="0039176F"/>
    <w:rsid w:val="003A2AD8"/>
    <w:rsid w:val="003A2D86"/>
    <w:rsid w:val="003B3D35"/>
    <w:rsid w:val="003C0F06"/>
    <w:rsid w:val="003C276F"/>
    <w:rsid w:val="003E497F"/>
    <w:rsid w:val="003F1E14"/>
    <w:rsid w:val="0041130C"/>
    <w:rsid w:val="00415B92"/>
    <w:rsid w:val="00421332"/>
    <w:rsid w:val="00445D5C"/>
    <w:rsid w:val="00447B65"/>
    <w:rsid w:val="00465AA1"/>
    <w:rsid w:val="00475F17"/>
    <w:rsid w:val="004804A3"/>
    <w:rsid w:val="00485C5D"/>
    <w:rsid w:val="00491372"/>
    <w:rsid w:val="004A1198"/>
    <w:rsid w:val="004A4B04"/>
    <w:rsid w:val="004D01AF"/>
    <w:rsid w:val="004D29C6"/>
    <w:rsid w:val="004F209A"/>
    <w:rsid w:val="004F40F3"/>
    <w:rsid w:val="005171A8"/>
    <w:rsid w:val="00523730"/>
    <w:rsid w:val="005340C5"/>
    <w:rsid w:val="00537B2D"/>
    <w:rsid w:val="005518F4"/>
    <w:rsid w:val="0055542C"/>
    <w:rsid w:val="00562E5D"/>
    <w:rsid w:val="00570FC4"/>
    <w:rsid w:val="00575DB8"/>
    <w:rsid w:val="00580300"/>
    <w:rsid w:val="005814B5"/>
    <w:rsid w:val="00585D22"/>
    <w:rsid w:val="00585E5E"/>
    <w:rsid w:val="0059091E"/>
    <w:rsid w:val="005A2278"/>
    <w:rsid w:val="005B59F2"/>
    <w:rsid w:val="005B6AEF"/>
    <w:rsid w:val="005D1C89"/>
    <w:rsid w:val="005E1AF7"/>
    <w:rsid w:val="005E3F12"/>
    <w:rsid w:val="005E7698"/>
    <w:rsid w:val="005F1066"/>
    <w:rsid w:val="005F2506"/>
    <w:rsid w:val="0060216B"/>
    <w:rsid w:val="00606BBF"/>
    <w:rsid w:val="00610A9F"/>
    <w:rsid w:val="00612550"/>
    <w:rsid w:val="00613C65"/>
    <w:rsid w:val="00614AA6"/>
    <w:rsid w:val="00632945"/>
    <w:rsid w:val="006349D6"/>
    <w:rsid w:val="00640E3E"/>
    <w:rsid w:val="00664E08"/>
    <w:rsid w:val="006818EA"/>
    <w:rsid w:val="00684562"/>
    <w:rsid w:val="0069618D"/>
    <w:rsid w:val="006A1F42"/>
    <w:rsid w:val="006C00DA"/>
    <w:rsid w:val="006C42F5"/>
    <w:rsid w:val="006F4366"/>
    <w:rsid w:val="006F71A3"/>
    <w:rsid w:val="006F7D83"/>
    <w:rsid w:val="007038D6"/>
    <w:rsid w:val="00706833"/>
    <w:rsid w:val="00707F0B"/>
    <w:rsid w:val="00710100"/>
    <w:rsid w:val="0071525D"/>
    <w:rsid w:val="0071783D"/>
    <w:rsid w:val="007217D5"/>
    <w:rsid w:val="0072224B"/>
    <w:rsid w:val="00723787"/>
    <w:rsid w:val="00727432"/>
    <w:rsid w:val="00732F80"/>
    <w:rsid w:val="007454B3"/>
    <w:rsid w:val="00750B9B"/>
    <w:rsid w:val="0076408D"/>
    <w:rsid w:val="00764C4C"/>
    <w:rsid w:val="00767A30"/>
    <w:rsid w:val="00773489"/>
    <w:rsid w:val="00780B30"/>
    <w:rsid w:val="00781D5A"/>
    <w:rsid w:val="0079454E"/>
    <w:rsid w:val="007A06B8"/>
    <w:rsid w:val="007A5DE5"/>
    <w:rsid w:val="007E0A2F"/>
    <w:rsid w:val="007E4FB5"/>
    <w:rsid w:val="007F204F"/>
    <w:rsid w:val="007F3172"/>
    <w:rsid w:val="00806DDE"/>
    <w:rsid w:val="008106CA"/>
    <w:rsid w:val="00814C33"/>
    <w:rsid w:val="008207F0"/>
    <w:rsid w:val="00850CC1"/>
    <w:rsid w:val="00850DBE"/>
    <w:rsid w:val="00852EFE"/>
    <w:rsid w:val="008622BB"/>
    <w:rsid w:val="00881272"/>
    <w:rsid w:val="00887948"/>
    <w:rsid w:val="008978B6"/>
    <w:rsid w:val="008B229C"/>
    <w:rsid w:val="008B6867"/>
    <w:rsid w:val="008C4B99"/>
    <w:rsid w:val="008C4D50"/>
    <w:rsid w:val="008C56ED"/>
    <w:rsid w:val="008C7E49"/>
    <w:rsid w:val="008D6A3C"/>
    <w:rsid w:val="008E4A2C"/>
    <w:rsid w:val="00900BF5"/>
    <w:rsid w:val="009019B3"/>
    <w:rsid w:val="00914AD6"/>
    <w:rsid w:val="009211AD"/>
    <w:rsid w:val="00937226"/>
    <w:rsid w:val="00942236"/>
    <w:rsid w:val="00943BF5"/>
    <w:rsid w:val="009508B7"/>
    <w:rsid w:val="00963D4B"/>
    <w:rsid w:val="009778B8"/>
    <w:rsid w:val="0098049F"/>
    <w:rsid w:val="00982C47"/>
    <w:rsid w:val="009904DE"/>
    <w:rsid w:val="00993A82"/>
    <w:rsid w:val="009A43DA"/>
    <w:rsid w:val="009B2412"/>
    <w:rsid w:val="009C56CE"/>
    <w:rsid w:val="009D1A83"/>
    <w:rsid w:val="009E2CFD"/>
    <w:rsid w:val="009E3D27"/>
    <w:rsid w:val="009F1FBE"/>
    <w:rsid w:val="00A030AB"/>
    <w:rsid w:val="00A07881"/>
    <w:rsid w:val="00A26E33"/>
    <w:rsid w:val="00A40011"/>
    <w:rsid w:val="00A4112A"/>
    <w:rsid w:val="00A532B0"/>
    <w:rsid w:val="00A60A25"/>
    <w:rsid w:val="00A77EFA"/>
    <w:rsid w:val="00A80BE6"/>
    <w:rsid w:val="00AA31EE"/>
    <w:rsid w:val="00AE7EE9"/>
    <w:rsid w:val="00AF16A8"/>
    <w:rsid w:val="00B00BA3"/>
    <w:rsid w:val="00B11182"/>
    <w:rsid w:val="00B22944"/>
    <w:rsid w:val="00B42A4C"/>
    <w:rsid w:val="00B4798C"/>
    <w:rsid w:val="00B47C75"/>
    <w:rsid w:val="00B534B3"/>
    <w:rsid w:val="00B6107F"/>
    <w:rsid w:val="00B61915"/>
    <w:rsid w:val="00B63EBF"/>
    <w:rsid w:val="00B652A4"/>
    <w:rsid w:val="00B734AF"/>
    <w:rsid w:val="00B81231"/>
    <w:rsid w:val="00B900DF"/>
    <w:rsid w:val="00B90AB9"/>
    <w:rsid w:val="00BA0EB3"/>
    <w:rsid w:val="00BA235A"/>
    <w:rsid w:val="00BA5297"/>
    <w:rsid w:val="00BA7F79"/>
    <w:rsid w:val="00BB5547"/>
    <w:rsid w:val="00BC347C"/>
    <w:rsid w:val="00BC7CE4"/>
    <w:rsid w:val="00BD036F"/>
    <w:rsid w:val="00BE136D"/>
    <w:rsid w:val="00BE2657"/>
    <w:rsid w:val="00BE3623"/>
    <w:rsid w:val="00BE709C"/>
    <w:rsid w:val="00BF75A6"/>
    <w:rsid w:val="00C140A1"/>
    <w:rsid w:val="00C15795"/>
    <w:rsid w:val="00C2421C"/>
    <w:rsid w:val="00C25878"/>
    <w:rsid w:val="00C305CB"/>
    <w:rsid w:val="00C31835"/>
    <w:rsid w:val="00C335BA"/>
    <w:rsid w:val="00C444B0"/>
    <w:rsid w:val="00C50005"/>
    <w:rsid w:val="00C86395"/>
    <w:rsid w:val="00CA22AD"/>
    <w:rsid w:val="00CA6260"/>
    <w:rsid w:val="00CA6443"/>
    <w:rsid w:val="00CB08A5"/>
    <w:rsid w:val="00CC3F09"/>
    <w:rsid w:val="00CD0E37"/>
    <w:rsid w:val="00CD7BDB"/>
    <w:rsid w:val="00CE1F89"/>
    <w:rsid w:val="00CF5E91"/>
    <w:rsid w:val="00D05EAE"/>
    <w:rsid w:val="00D11B70"/>
    <w:rsid w:val="00D305C9"/>
    <w:rsid w:val="00D5208C"/>
    <w:rsid w:val="00D52773"/>
    <w:rsid w:val="00D547BB"/>
    <w:rsid w:val="00D7341F"/>
    <w:rsid w:val="00D73B71"/>
    <w:rsid w:val="00D80CB9"/>
    <w:rsid w:val="00D87B0A"/>
    <w:rsid w:val="00DA0FC9"/>
    <w:rsid w:val="00DA1879"/>
    <w:rsid w:val="00DA660B"/>
    <w:rsid w:val="00DC07A9"/>
    <w:rsid w:val="00DC3EC7"/>
    <w:rsid w:val="00DD0F7D"/>
    <w:rsid w:val="00DE5686"/>
    <w:rsid w:val="00DE7222"/>
    <w:rsid w:val="00DF6988"/>
    <w:rsid w:val="00E03D1B"/>
    <w:rsid w:val="00E11249"/>
    <w:rsid w:val="00E23166"/>
    <w:rsid w:val="00E31C43"/>
    <w:rsid w:val="00E34E7F"/>
    <w:rsid w:val="00E4026B"/>
    <w:rsid w:val="00E41869"/>
    <w:rsid w:val="00E47478"/>
    <w:rsid w:val="00E5683C"/>
    <w:rsid w:val="00E60E16"/>
    <w:rsid w:val="00E628A5"/>
    <w:rsid w:val="00E66851"/>
    <w:rsid w:val="00E72099"/>
    <w:rsid w:val="00E82FC4"/>
    <w:rsid w:val="00E95B2E"/>
    <w:rsid w:val="00E9602F"/>
    <w:rsid w:val="00E96C0B"/>
    <w:rsid w:val="00EA0F7E"/>
    <w:rsid w:val="00EA1D2E"/>
    <w:rsid w:val="00EB7882"/>
    <w:rsid w:val="00EC334E"/>
    <w:rsid w:val="00EC4D5F"/>
    <w:rsid w:val="00EC57D0"/>
    <w:rsid w:val="00ED0ED6"/>
    <w:rsid w:val="00ED319B"/>
    <w:rsid w:val="00EE777D"/>
    <w:rsid w:val="00EF1FD5"/>
    <w:rsid w:val="00F217BA"/>
    <w:rsid w:val="00F306A5"/>
    <w:rsid w:val="00F53ECF"/>
    <w:rsid w:val="00F556A3"/>
    <w:rsid w:val="00F64C22"/>
    <w:rsid w:val="00F708FE"/>
    <w:rsid w:val="00F825E4"/>
    <w:rsid w:val="00F86408"/>
    <w:rsid w:val="00F94A86"/>
    <w:rsid w:val="00FA6AE6"/>
    <w:rsid w:val="00FB50CF"/>
    <w:rsid w:val="00FB7174"/>
    <w:rsid w:val="00FC6A0B"/>
    <w:rsid w:val="00FE713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4B04"/>
  </w:style>
  <w:style w:type="paragraph" w:styleId="a6">
    <w:name w:val="Balloon Text"/>
    <w:basedOn w:val="a"/>
    <w:link w:val="a7"/>
    <w:uiPriority w:val="99"/>
    <w:semiHidden/>
    <w:unhideWhenUsed/>
    <w:rsid w:val="00ED3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9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7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7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C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4B04"/>
  </w:style>
  <w:style w:type="paragraph" w:styleId="a6">
    <w:name w:val="Balloon Text"/>
    <w:basedOn w:val="a"/>
    <w:link w:val="a7"/>
    <w:uiPriority w:val="99"/>
    <w:semiHidden/>
    <w:unhideWhenUsed/>
    <w:rsid w:val="00ED3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9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7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7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C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User06</cp:lastModifiedBy>
  <cp:revision>6</cp:revision>
  <cp:lastPrinted>2022-11-30T07:14:00Z</cp:lastPrinted>
  <dcterms:created xsi:type="dcterms:W3CDTF">2022-12-07T04:47:00Z</dcterms:created>
  <dcterms:modified xsi:type="dcterms:W3CDTF">2022-12-07T04:48:00Z</dcterms:modified>
</cp:coreProperties>
</file>