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14B47A52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Внеочередным общим собранием членов </w:t>
      </w:r>
      <w:r w:rsidR="003E0CCF">
        <w:rPr>
          <w:rFonts w:ascii="Times New Roman" w:hAnsi="Times New Roman" w:cs="Times New Roman"/>
          <w:sz w:val="28"/>
          <w:szCs w:val="28"/>
        </w:rPr>
        <w:t>СПСК «</w:t>
      </w:r>
      <w:r w:rsidR="00DF71A6">
        <w:rPr>
          <w:rFonts w:ascii="Times New Roman" w:hAnsi="Times New Roman" w:cs="Times New Roman"/>
          <w:sz w:val="28"/>
          <w:szCs w:val="28"/>
        </w:rPr>
        <w:t>Сбытовик</w:t>
      </w:r>
      <w:r w:rsidR="003E0CCF">
        <w:rPr>
          <w:rFonts w:ascii="Times New Roman" w:hAnsi="Times New Roman" w:cs="Times New Roman"/>
          <w:sz w:val="28"/>
          <w:szCs w:val="28"/>
        </w:rPr>
        <w:t>»</w:t>
      </w:r>
    </w:p>
    <w:p w14:paraId="1D0BDF42" w14:textId="5FEA47F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2D1D2549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СПСК «</w:t>
      </w:r>
      <w:r w:rsidR="00DF71A6">
        <w:rPr>
          <w:rFonts w:ascii="Times New Roman" w:hAnsi="Times New Roman" w:cs="Times New Roman"/>
          <w:b/>
          <w:bCs/>
          <w:caps/>
          <w:sz w:val="48"/>
          <w:szCs w:val="48"/>
        </w:rPr>
        <w:t>СБЫТОВИК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6E252B82" w:rsidR="002E2030" w:rsidRPr="000244C3" w:rsidRDefault="003E0CCF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FCA595D" w14:textId="6CC73F93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4C3AFD81" w:rsidR="00C07BFD" w:rsidRPr="003E0CCF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3E0CCF">
        <w:rPr>
          <w:sz w:val="28"/>
          <w:szCs w:val="28"/>
        </w:rPr>
        <w:t>Настоящ</w:t>
      </w:r>
      <w:r w:rsidR="00C07BFD" w:rsidRPr="003E0CCF">
        <w:rPr>
          <w:sz w:val="28"/>
          <w:szCs w:val="28"/>
        </w:rPr>
        <w:t xml:space="preserve">ий Перечень требований к ведению реестра членов </w:t>
      </w:r>
      <w:r w:rsidR="003E0CCF" w:rsidRPr="003E0CCF">
        <w:rPr>
          <w:sz w:val="28"/>
          <w:szCs w:val="28"/>
        </w:rPr>
        <w:t>К</w:t>
      </w:r>
      <w:r w:rsidR="00C07BFD" w:rsidRPr="003E0CCF">
        <w:rPr>
          <w:sz w:val="28"/>
          <w:szCs w:val="28"/>
        </w:rPr>
        <w:t>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 w:rsidRPr="003E0CCF">
        <w:rPr>
          <w:sz w:val="28"/>
          <w:szCs w:val="28"/>
        </w:rPr>
        <w:t>.</w:t>
      </w:r>
    </w:p>
    <w:p w14:paraId="16087DA1" w14:textId="01593EDD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3E0CCF">
        <w:rPr>
          <w:sz w:val="28"/>
          <w:szCs w:val="28"/>
        </w:rPr>
        <w:t>СПСК «</w:t>
      </w:r>
      <w:r w:rsidR="00DF71A6">
        <w:rPr>
          <w:sz w:val="28"/>
          <w:szCs w:val="28"/>
        </w:rPr>
        <w:t>Сбытовик</w:t>
      </w:r>
      <w:r w:rsidR="003E0CCF">
        <w:rPr>
          <w:sz w:val="28"/>
          <w:szCs w:val="28"/>
        </w:rPr>
        <w:t>»</w:t>
      </w:r>
      <w:r w:rsidR="00F42F4C">
        <w:rPr>
          <w:sz w:val="28"/>
          <w:szCs w:val="28"/>
        </w:rPr>
        <w:t xml:space="preserve"> (далее – «Кооператив»)</w:t>
      </w:r>
      <w:r>
        <w:rPr>
          <w:sz w:val="28"/>
          <w:szCs w:val="28"/>
        </w:rPr>
        <w:t xml:space="preserve"> реестра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35318EA8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идентифицирующую информацию о члене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7C820BD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информацию о структуре и движении пая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447C6AB5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19386D62" w14:textId="19351C92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7E072E1D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в обязательном порядке включает в себя информацию, позволяющую однозначно идентифицировать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AA4E98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4FF8B097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12D50061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</w:t>
      </w:r>
      <w:r>
        <w:rPr>
          <w:sz w:val="28"/>
          <w:szCs w:val="28"/>
        </w:rPr>
        <w:lastRenderedPageBreak/>
        <w:t>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7247A50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08351589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34A2D155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пая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1E399A03" w14:textId="70FCAD74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Суммарные данные о паях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48CD1EC1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членов должен быть доступен в рабочее время:</w:t>
      </w:r>
    </w:p>
    <w:p w14:paraId="7F16793A" w14:textId="4B2EBF1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5B661C70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Кооператива»</w:t>
      </w:r>
      <w:r w:rsidR="00872774">
        <w:rPr>
          <w:sz w:val="28"/>
          <w:szCs w:val="28"/>
        </w:rPr>
        <w:t xml:space="preserve"> (ведётся по всем членам Кооператива, фиксирует информацию на конкретную дату)</w:t>
      </w:r>
    </w:p>
    <w:tbl>
      <w:tblPr>
        <w:tblStyle w:val="af1"/>
        <w:tblW w:w="14454" w:type="dxa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</w:tblGrid>
      <w:tr w:rsidR="003E0CCF" w:rsidRPr="00F42F4C" w14:paraId="07D65C3E" w14:textId="46168F60" w:rsidTr="00D742C1">
        <w:trPr>
          <w:cantSplit/>
          <w:trHeight w:val="6399"/>
        </w:trPr>
        <w:tc>
          <w:tcPr>
            <w:tcW w:w="963" w:type="dxa"/>
            <w:textDirection w:val="btLr"/>
            <w:vAlign w:val="center"/>
          </w:tcPr>
          <w:p w14:paraId="56D51681" w14:textId="6DF0C75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№ в реестре / номер членской книжки</w:t>
            </w:r>
          </w:p>
        </w:tc>
        <w:tc>
          <w:tcPr>
            <w:tcW w:w="964" w:type="dxa"/>
            <w:textDirection w:val="btLr"/>
            <w:vAlign w:val="center"/>
          </w:tcPr>
          <w:p w14:paraId="47CD3F96" w14:textId="243530E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963" w:type="dxa"/>
            <w:textDirection w:val="btLr"/>
            <w:vAlign w:val="center"/>
          </w:tcPr>
          <w:p w14:paraId="280D2679" w14:textId="384A5C0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extDirection w:val="btLr"/>
            <w:vAlign w:val="center"/>
          </w:tcPr>
          <w:p w14:paraId="1B89C6A7" w14:textId="1B9132B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принятия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051A90EC" w14:textId="2C548B0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приёме в кооператив,</w:t>
            </w:r>
          </w:p>
        </w:tc>
        <w:tc>
          <w:tcPr>
            <w:tcW w:w="963" w:type="dxa"/>
            <w:textDirection w:val="btLr"/>
            <w:vAlign w:val="center"/>
          </w:tcPr>
          <w:p w14:paraId="673672E4" w14:textId="4266438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и номер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611149EA" w14:textId="7EA9A71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прекращения членства в кооперативе,</w:t>
            </w:r>
          </w:p>
        </w:tc>
        <w:tc>
          <w:tcPr>
            <w:tcW w:w="963" w:type="dxa"/>
            <w:textDirection w:val="btLr"/>
            <w:vAlign w:val="center"/>
          </w:tcPr>
          <w:p w14:paraId="6F4D8AF8" w14:textId="4D7C28D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964" w:type="dxa"/>
            <w:textDirection w:val="btLr"/>
            <w:vAlign w:val="center"/>
          </w:tcPr>
          <w:p w14:paraId="0CD93AB1" w14:textId="2F38D53E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964" w:type="dxa"/>
            <w:textDirection w:val="btLr"/>
            <w:vAlign w:val="center"/>
          </w:tcPr>
          <w:p w14:paraId="04AD4FAD" w14:textId="32598A62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963" w:type="dxa"/>
            <w:textDirection w:val="btLr"/>
          </w:tcPr>
          <w:p w14:paraId="13FDA374" w14:textId="4EE21851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Обязательный паевой взнос на текущую дату (руб.)</w:t>
            </w:r>
          </w:p>
        </w:tc>
        <w:tc>
          <w:tcPr>
            <w:tcW w:w="964" w:type="dxa"/>
            <w:textDirection w:val="btLr"/>
          </w:tcPr>
          <w:p w14:paraId="0B471DAA" w14:textId="2D4EA0E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Дополнительный паевой взнос на текущую дату (руб.)</w:t>
            </w:r>
          </w:p>
        </w:tc>
        <w:tc>
          <w:tcPr>
            <w:tcW w:w="963" w:type="dxa"/>
            <w:textDirection w:val="btLr"/>
          </w:tcPr>
          <w:p w14:paraId="52412C24" w14:textId="68E0B0B8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Приращенный пай на текущую дату (руб.)</w:t>
            </w:r>
          </w:p>
        </w:tc>
        <w:tc>
          <w:tcPr>
            <w:tcW w:w="964" w:type="dxa"/>
            <w:textDirection w:val="btLr"/>
          </w:tcPr>
          <w:p w14:paraId="07345EFE" w14:textId="3AD0DEA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Всего пай на текущую дату (руб.)</w:t>
            </w:r>
          </w:p>
        </w:tc>
        <w:tc>
          <w:tcPr>
            <w:tcW w:w="964" w:type="dxa"/>
            <w:textDirection w:val="btLr"/>
          </w:tcPr>
          <w:p w14:paraId="6A873D33" w14:textId="55A7556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Расписка в получении членской книжки</w:t>
            </w:r>
          </w:p>
        </w:tc>
      </w:tr>
      <w:tr w:rsidR="003E0CCF" w:rsidRPr="00F42F4C" w14:paraId="2DB03809" w14:textId="6143B9DF" w:rsidTr="00D742C1">
        <w:tc>
          <w:tcPr>
            <w:tcW w:w="963" w:type="dxa"/>
          </w:tcPr>
          <w:p w14:paraId="22A63AA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24641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51FCCB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FE9CC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59D796F" w14:textId="0F96AE3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548790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05020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A2D0592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C3B58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BCF60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CFC3B79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381A63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ECA292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29C43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E3E92E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6D27AA7F" w14:textId="419586AC" w:rsidTr="00D742C1">
        <w:tc>
          <w:tcPr>
            <w:tcW w:w="963" w:type="dxa"/>
          </w:tcPr>
          <w:p w14:paraId="62F1505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A51A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EEB715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671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C6274DA" w14:textId="05D1F6AF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829C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CF2701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BC39C8A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59471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E08A82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40339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FD9157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D78A02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AD42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05C52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4EABB297" w14:textId="10D69096" w:rsidTr="00D742C1">
        <w:tc>
          <w:tcPr>
            <w:tcW w:w="963" w:type="dxa"/>
          </w:tcPr>
          <w:p w14:paraId="0E116A4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D26A1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E0F5DF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E94566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5C4AB2C" w14:textId="73408A95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4E7732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527D7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9A43F8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D27183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D8792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CBA41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4806FF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2F780B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A5EF5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2757C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896F2A7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  <w:r w:rsidR="00872774">
        <w:rPr>
          <w:sz w:val="28"/>
          <w:szCs w:val="28"/>
        </w:rPr>
        <w:t xml:space="preserve"> (ведётся непрерывно по каждому члену Кооператива)</w:t>
      </w:r>
    </w:p>
    <w:tbl>
      <w:tblPr>
        <w:tblStyle w:val="af1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3E0CCF" w:rsidRPr="00914BF2" w14:paraId="181341A8" w14:textId="282CB5C8" w:rsidTr="00D742C1">
        <w:tc>
          <w:tcPr>
            <w:tcW w:w="2385" w:type="dxa"/>
          </w:tcPr>
          <w:p w14:paraId="1F2510D6" w14:textId="77777777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C03B4C3" w14:textId="611D2F84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386" w:type="dxa"/>
            <w:vAlign w:val="center"/>
          </w:tcPr>
          <w:p w14:paraId="653A8091" w14:textId="37B4BA56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2385" w:type="dxa"/>
            <w:vAlign w:val="center"/>
          </w:tcPr>
          <w:p w14:paraId="106331E4" w14:textId="2B5D57D9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2385" w:type="dxa"/>
            <w:vAlign w:val="center"/>
          </w:tcPr>
          <w:p w14:paraId="487DAAEE" w14:textId="36FFFB2C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386" w:type="dxa"/>
            <w:vAlign w:val="center"/>
          </w:tcPr>
          <w:p w14:paraId="56467E5D" w14:textId="42D23CA7" w:rsidR="003E0CCF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E0CCF" w:rsidRPr="00914BF2" w14:paraId="41CDEC30" w14:textId="696AA547" w:rsidTr="00D742C1">
        <w:tc>
          <w:tcPr>
            <w:tcW w:w="2385" w:type="dxa"/>
          </w:tcPr>
          <w:p w14:paraId="35CA91AA" w14:textId="31C3E48D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2385" w:type="dxa"/>
          </w:tcPr>
          <w:p w14:paraId="3742F3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E75568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68585B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B6662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</w:tcPr>
          <w:p w14:paraId="3B5379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4A6D2F7C" w14:textId="0C65FBE7" w:rsidTr="00D742C1">
        <w:tc>
          <w:tcPr>
            <w:tcW w:w="2385" w:type="dxa"/>
          </w:tcPr>
          <w:p w14:paraId="13EAD37E" w14:textId="7DEA30D3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2385" w:type="dxa"/>
          </w:tcPr>
          <w:p w14:paraId="32C04B6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618DACD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28EA90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5F7B1C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F7D945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1B33DC46" w14:textId="4FB011F6" w:rsidTr="00D742C1">
        <w:tc>
          <w:tcPr>
            <w:tcW w:w="2385" w:type="dxa"/>
          </w:tcPr>
          <w:p w14:paraId="59C3875B" w14:textId="2EA09266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2385" w:type="dxa"/>
          </w:tcPr>
          <w:p w14:paraId="3D2C89B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0AB511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753FBD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BF1180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0ADF4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0ED1624F" w14:textId="1C79FB83" w:rsidTr="00D742C1">
        <w:tc>
          <w:tcPr>
            <w:tcW w:w="2385" w:type="dxa"/>
          </w:tcPr>
          <w:p w14:paraId="2F963C87" w14:textId="0278B810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2385" w:type="dxa"/>
          </w:tcPr>
          <w:p w14:paraId="319CCB6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3314E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DB541B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DA645D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0EB28C5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2F57AEA9" w14:textId="72BD839E" w:rsidTr="00D742C1">
        <w:tc>
          <w:tcPr>
            <w:tcW w:w="2385" w:type="dxa"/>
          </w:tcPr>
          <w:p w14:paraId="11B51C16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C0331F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1A1810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BDF42A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CF67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B6F4B3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6A96F5E" w14:textId="27A48E50" w:rsidTr="00D742C1">
        <w:tc>
          <w:tcPr>
            <w:tcW w:w="2385" w:type="dxa"/>
          </w:tcPr>
          <w:p w14:paraId="51D4603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B7CCBA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D9D375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36183A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4CFE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EF462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F8EE4A1" w14:textId="3064BE37" w:rsidTr="00D742C1">
        <w:tc>
          <w:tcPr>
            <w:tcW w:w="2385" w:type="dxa"/>
          </w:tcPr>
          <w:p w14:paraId="5D2252D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21A3E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F457F3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82E07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F74C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23E2092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A606" w14:textId="77777777" w:rsidR="00FF3DB9" w:rsidRDefault="00FF3DB9" w:rsidP="00317763">
      <w:pPr>
        <w:spacing w:after="0" w:line="240" w:lineRule="auto"/>
      </w:pPr>
      <w:r>
        <w:separator/>
      </w:r>
    </w:p>
  </w:endnote>
  <w:endnote w:type="continuationSeparator" w:id="0">
    <w:p w14:paraId="3C1D852D" w14:textId="77777777" w:rsidR="00FF3DB9" w:rsidRDefault="00FF3DB9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8671" w14:textId="6809632E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Перечень требований к ведению реестра членов</w:t>
    </w:r>
    <w:r w:rsidR="003E0CCF">
      <w:rPr>
        <w:rFonts w:ascii="Times New Roman" w:hAnsi="Times New Roman" w:cs="Times New Roman"/>
        <w:i/>
        <w:iCs/>
        <w:sz w:val="24"/>
        <w:szCs w:val="24"/>
      </w:rPr>
      <w:t xml:space="preserve"> К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ооператива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F4B3" w14:textId="77777777" w:rsidR="00FF3DB9" w:rsidRDefault="00FF3DB9" w:rsidP="00317763">
      <w:pPr>
        <w:spacing w:after="0" w:line="240" w:lineRule="auto"/>
      </w:pPr>
      <w:r>
        <w:separator/>
      </w:r>
    </w:p>
  </w:footnote>
  <w:footnote w:type="continuationSeparator" w:id="0">
    <w:p w14:paraId="759D0B4E" w14:textId="77777777" w:rsidR="00FF3DB9" w:rsidRDefault="00FF3DB9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154EDE">
          <w:rPr>
            <w:noProof/>
          </w:rPr>
          <w:t>2</w:t>
        </w:r>
        <w:r>
          <w:fldChar w:fldCharType="end"/>
        </w:r>
      </w:p>
    </w:sdtContent>
  </w:sdt>
  <w:p w14:paraId="7569C959" w14:textId="7A9E71AB" w:rsidR="00317763" w:rsidRPr="00953D4F" w:rsidRDefault="003E0CCF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СПСК «</w:t>
    </w:r>
    <w:r w:rsidR="00DF71A6">
      <w:rPr>
        <w:rFonts w:ascii="Times New Roman" w:hAnsi="Times New Roman" w:cs="Times New Roman"/>
        <w:i/>
        <w:iCs/>
        <w:sz w:val="24"/>
        <w:szCs w:val="24"/>
      </w:rPr>
      <w:t>Сбытовик</w:t>
    </w:r>
    <w:r>
      <w:rPr>
        <w:rFonts w:ascii="Times New Roman" w:hAnsi="Times New Roman" w:cs="Times New Roman"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0"/>
    <w:rsid w:val="000057FB"/>
    <w:rsid w:val="000244C3"/>
    <w:rsid w:val="00057E27"/>
    <w:rsid w:val="00061165"/>
    <w:rsid w:val="00074F93"/>
    <w:rsid w:val="00094B3E"/>
    <w:rsid w:val="000E1CE6"/>
    <w:rsid w:val="0010060D"/>
    <w:rsid w:val="00105F7E"/>
    <w:rsid w:val="00144D23"/>
    <w:rsid w:val="00154EDE"/>
    <w:rsid w:val="00163F79"/>
    <w:rsid w:val="001727AA"/>
    <w:rsid w:val="00185FF9"/>
    <w:rsid w:val="001871D4"/>
    <w:rsid w:val="001B30EC"/>
    <w:rsid w:val="001C7378"/>
    <w:rsid w:val="001D5843"/>
    <w:rsid w:val="00231F35"/>
    <w:rsid w:val="0023715E"/>
    <w:rsid w:val="002732BA"/>
    <w:rsid w:val="00290B38"/>
    <w:rsid w:val="002E1F8B"/>
    <w:rsid w:val="002E203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E0CCF"/>
    <w:rsid w:val="003F0C81"/>
    <w:rsid w:val="00414AC8"/>
    <w:rsid w:val="00486A66"/>
    <w:rsid w:val="004C544B"/>
    <w:rsid w:val="004E4033"/>
    <w:rsid w:val="0056227E"/>
    <w:rsid w:val="00585D9D"/>
    <w:rsid w:val="005B7C4E"/>
    <w:rsid w:val="005D5910"/>
    <w:rsid w:val="005D794B"/>
    <w:rsid w:val="006239A1"/>
    <w:rsid w:val="00701A9B"/>
    <w:rsid w:val="00747674"/>
    <w:rsid w:val="00777847"/>
    <w:rsid w:val="007B630A"/>
    <w:rsid w:val="007D4911"/>
    <w:rsid w:val="007E63F6"/>
    <w:rsid w:val="007E70E1"/>
    <w:rsid w:val="008714CA"/>
    <w:rsid w:val="00872774"/>
    <w:rsid w:val="008C3205"/>
    <w:rsid w:val="009145B3"/>
    <w:rsid w:val="00914BF2"/>
    <w:rsid w:val="009202FA"/>
    <w:rsid w:val="00953D4F"/>
    <w:rsid w:val="009812C8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117FA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742C1"/>
    <w:rsid w:val="00D807C7"/>
    <w:rsid w:val="00D85316"/>
    <w:rsid w:val="00D94008"/>
    <w:rsid w:val="00DE1D51"/>
    <w:rsid w:val="00DE2C7F"/>
    <w:rsid w:val="00DF71A6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E1217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F8C4-48D0-4730-91F7-66E0C2A6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Черникова Елена Геннадьевна</cp:lastModifiedBy>
  <cp:revision>2</cp:revision>
  <dcterms:created xsi:type="dcterms:W3CDTF">2022-06-01T11:28:00Z</dcterms:created>
  <dcterms:modified xsi:type="dcterms:W3CDTF">2022-06-01T11:28:00Z</dcterms:modified>
</cp:coreProperties>
</file>