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1" w:rsidRPr="0044419D" w:rsidRDefault="009B1A71" w:rsidP="009B1A71">
      <w:pPr>
        <w:pStyle w:val="a4"/>
        <w:spacing w:before="0" w:beforeAutospacing="0" w:after="0" w:afterAutospacing="0"/>
        <w:ind w:firstLine="851"/>
        <w:jc w:val="both"/>
        <w:rPr>
          <w:b/>
          <w:color w:val="22272F"/>
          <w:sz w:val="26"/>
          <w:szCs w:val="26"/>
        </w:rPr>
      </w:pPr>
      <w:r w:rsidRPr="0044419D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Перечень документов, необходимых для рассмотрения вопроса </w:t>
      </w:r>
      <w:r w:rsidRPr="0044419D">
        <w:rPr>
          <w:rStyle w:val="a5"/>
          <w:color w:val="3A3A3A"/>
          <w:sz w:val="26"/>
          <w:szCs w:val="26"/>
          <w:shd w:val="clear" w:color="auto" w:fill="FFFFFF"/>
        </w:rPr>
        <w:t xml:space="preserve">о включении в список </w:t>
      </w:r>
      <w:r w:rsidRPr="0044419D">
        <w:rPr>
          <w:b/>
          <w:color w:val="22272F"/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</w:r>
    </w:p>
    <w:p w:rsidR="009B1A71" w:rsidRPr="0044419D" w:rsidRDefault="009B1A71" w:rsidP="009B1A71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1) копия документа, удостоверяющего личность</w:t>
      </w:r>
      <w:r>
        <w:rPr>
          <w:color w:val="22272F"/>
          <w:sz w:val="26"/>
          <w:szCs w:val="26"/>
        </w:rPr>
        <w:t xml:space="preserve"> </w:t>
      </w:r>
      <w:r w:rsidRPr="0044419D">
        <w:rPr>
          <w:color w:val="22272F"/>
          <w:sz w:val="26"/>
          <w:szCs w:val="26"/>
        </w:rPr>
        <w:t>законного представителя лица, не достигшего возраста 18 лет, в отношении которого решается вопрос о включении в список, а также документы, подтверждающие статус законного представителя как опекуна (попечителя);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2) копия паспорта гражданина Российской Федерации, в отношении которого решается вопрос о включении в список;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3) копия свидетельства о рождении лица, в отношении которого решается вопрос о включении в список;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4) копия паспорта супруга (супруги) в случае, если лицо, в отношении которого решается вопрос о включении в список, состоит в браке;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5) копия свидетельства о заключении брака, копия св</w:t>
      </w:r>
      <w:r>
        <w:rPr>
          <w:color w:val="22272F"/>
          <w:sz w:val="26"/>
          <w:szCs w:val="26"/>
        </w:rPr>
        <w:t>идетельства о расторжении брака;</w:t>
      </w:r>
      <w:r w:rsidRPr="0044419D">
        <w:rPr>
          <w:color w:val="22272F"/>
          <w:sz w:val="26"/>
          <w:szCs w:val="26"/>
        </w:rPr>
        <w:t xml:space="preserve"> копия документа, подтверждающего смену имени, фамилии, отчества (при наличии); 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6) копия свидетельства о рождении ребенка (детей) лица, в отношении которого решается вопрос о включении в список (при наличии);</w:t>
      </w:r>
    </w:p>
    <w:p w:rsidR="009B1A71" w:rsidRPr="0044419D" w:rsidRDefault="009B1A71" w:rsidP="009B1A7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44419D">
        <w:rPr>
          <w:color w:val="22272F"/>
          <w:sz w:val="26"/>
          <w:szCs w:val="26"/>
        </w:rPr>
        <w:t xml:space="preserve">7) копии документов, подтверждающих утрату лицом, в отношении которого решается вопрос о включении в список, в несовершеннолетнем возрасте родительского попечения </w:t>
      </w:r>
      <w:r w:rsidRPr="0044419D">
        <w:rPr>
          <w:color w:val="000000"/>
          <w:sz w:val="26"/>
          <w:szCs w:val="26"/>
        </w:rPr>
        <w:t>(свидетельства) (о) о смерти обоих или единственного родителя, решение суда о лишении родительских прав и другие, справка о том, что мать является одиночкой, форма 25 ЗАГС);</w:t>
      </w:r>
      <w:bookmarkStart w:id="0" w:name="_GoBack"/>
      <w:bookmarkEnd w:id="0"/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 xml:space="preserve">8) копия акта органа опеки и попечительства об устройстве ребенка в организацию для детей-сирот и детей, оставшихся без попечения родителей, или об устройстве ребенка под опеку или попечительство (при наличии);   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proofErr w:type="gramStart"/>
      <w:r w:rsidRPr="0044419D">
        <w:rPr>
          <w:color w:val="22272F"/>
          <w:sz w:val="26"/>
          <w:szCs w:val="26"/>
        </w:rPr>
        <w:t>9) копии документов соответствующей организации, осуществляющей техническую инвентаризацию, содержащих сведения о правах на недвижимое имущество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в том числе выданные на фамилию, имя, отчество, имевшиеся у них до их изменения (не требуется предоставление</w:t>
      </w:r>
      <w:proofErr w:type="gramEnd"/>
      <w:r w:rsidRPr="0044419D">
        <w:rPr>
          <w:color w:val="22272F"/>
          <w:sz w:val="26"/>
          <w:szCs w:val="26"/>
        </w:rPr>
        <w:t xml:space="preserve"> указанных документов в отношении граждан, родившихся позже 2000 года, а также выданных на фамилию, имя, отчество, </w:t>
      </w:r>
      <w:proofErr w:type="gramStart"/>
      <w:r w:rsidRPr="0044419D">
        <w:rPr>
          <w:color w:val="22272F"/>
          <w:sz w:val="26"/>
          <w:szCs w:val="26"/>
        </w:rPr>
        <w:t>измененные</w:t>
      </w:r>
      <w:proofErr w:type="gramEnd"/>
      <w:r w:rsidRPr="0044419D">
        <w:rPr>
          <w:color w:val="22272F"/>
          <w:sz w:val="26"/>
          <w:szCs w:val="26"/>
        </w:rPr>
        <w:t xml:space="preserve"> после 2000 года);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10) копия документа, подтверждающего приобретение лицом, в отношении которого решается вопрос о включении в список, полной дееспособности до достижения возраста 18 лет;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11) копия документа, содержащего сведения о страховом номере индивидуального лицевого счета (СНИЛС) лица, в отношении которого решается вопрос о включении в список;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12)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lastRenderedPageBreak/>
        <w:t>13) копия доверенности представителя заявителя, оформленной в порядке, предусмотренном законодательством Российской Федерации (при наличии);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14) копия акта о невозможности проживания лица, в отношении которого решается вопрос о включении в список, в ранее занимаемом им жилом помещении, составленного уполномоченным органом местного самоуправления (при наличии на праве собственности жилых помещений)</w:t>
      </w:r>
      <w:r>
        <w:rPr>
          <w:color w:val="22272F"/>
          <w:sz w:val="26"/>
          <w:szCs w:val="26"/>
        </w:rPr>
        <w:t>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proofErr w:type="gramStart"/>
      <w:r w:rsidRPr="0044419D">
        <w:rPr>
          <w:color w:val="22272F"/>
          <w:sz w:val="26"/>
          <w:szCs w:val="26"/>
        </w:rPr>
        <w:t>15) копия документа об окончании срока пребывания в образовательных организациях, организациях социального обслуживания граждан, организациях системы здравоохранения и иных организациях,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профессионального образования (для лиц, достигших возраста 18 лет, в случае пребывания их в указанных организациях);</w:t>
      </w:r>
      <w:proofErr w:type="gramEnd"/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16) копия документа, подтверждающего окончание прохождения военной службы (в случае прохождения военной службы);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17) копия документа, подтверждающего окончание отбывания наказания в исправительных учреждениях (в случае отбывания наказания в исправительных учреждениях);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18) копии документов, подтверждающих, что лицо, прибывшее на постоянное место жительства в Краснодарский край из другого субъекта Российской Федерации, в отношении которого решается вопрос о включении в список, не включено в список (исключено из списка) и не обеспечено жильем в субъекте Российской Федерации по прежнему месту жительства;</w:t>
      </w:r>
    </w:p>
    <w:p w:rsidR="009B1A71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44419D">
        <w:rPr>
          <w:color w:val="22272F"/>
          <w:sz w:val="26"/>
          <w:szCs w:val="26"/>
        </w:rPr>
        <w:t>19) вступившие в силу решения суда об установлении факта проживания гражданина по соответствующему адресу, о признании права на обеспечение жилым помещением.</w:t>
      </w:r>
    </w:p>
    <w:p w:rsidR="009B1A71" w:rsidRPr="0044419D" w:rsidRDefault="009B1A71" w:rsidP="009B1A71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9B1A71" w:rsidRPr="00960B67" w:rsidRDefault="009B1A71" w:rsidP="009B1A71">
      <w:pPr>
        <w:pStyle w:val="s1"/>
        <w:tabs>
          <w:tab w:val="left" w:pos="851"/>
        </w:tabs>
        <w:spacing w:before="0" w:beforeAutospacing="0"/>
        <w:jc w:val="both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ab/>
      </w:r>
      <w:r w:rsidRPr="0044419D">
        <w:rPr>
          <w:b/>
          <w:color w:val="22272F"/>
          <w:sz w:val="26"/>
          <w:szCs w:val="26"/>
        </w:rPr>
        <w:t>Документы представляются в виде копий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9B1A71" w:rsidRPr="0044419D" w:rsidRDefault="009B1A71" w:rsidP="009B1A71">
      <w:pPr>
        <w:pStyle w:val="consnormal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22272F"/>
          <w:sz w:val="26"/>
          <w:szCs w:val="26"/>
          <w:shd w:val="clear" w:color="auto" w:fill="FFFFFF"/>
        </w:rPr>
      </w:pPr>
      <w:r w:rsidRPr="0044419D">
        <w:rPr>
          <w:color w:val="000000"/>
          <w:sz w:val="26"/>
          <w:szCs w:val="26"/>
        </w:rPr>
        <w:t>Контактный телефон: </w:t>
      </w:r>
      <w:r w:rsidRPr="0044419D">
        <w:rPr>
          <w:rStyle w:val="a5"/>
          <w:color w:val="000000"/>
          <w:sz w:val="26"/>
          <w:szCs w:val="26"/>
          <w:u w:val="single"/>
          <w:bdr w:val="none" w:sz="0" w:space="0" w:color="auto" w:frame="1"/>
        </w:rPr>
        <w:t>8-86131-42945</w:t>
      </w:r>
      <w:r w:rsidRPr="0044419D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Фоменко</w:t>
      </w:r>
      <w:r w:rsidRPr="004441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Валентина Владимировна</w:t>
      </w:r>
      <w:r w:rsidRPr="0044419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                      </w:t>
      </w:r>
      <w:r w:rsidRPr="0044419D">
        <w:rPr>
          <w:color w:val="000000"/>
          <w:sz w:val="26"/>
          <w:szCs w:val="26"/>
        </w:rPr>
        <w:t xml:space="preserve">ведущий специалист </w:t>
      </w:r>
      <w:r w:rsidRPr="0044419D">
        <w:rPr>
          <w:color w:val="22272F"/>
          <w:sz w:val="26"/>
          <w:szCs w:val="26"/>
          <w:shd w:val="clear" w:color="auto" w:fill="FFFFFF"/>
        </w:rPr>
        <w:t xml:space="preserve">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</w:r>
    </w:p>
    <w:p w:rsidR="009B1A71" w:rsidRPr="0044419D" w:rsidRDefault="009B1A71" w:rsidP="009B1A71">
      <w:pPr>
        <w:pStyle w:val="consnormal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4419D">
        <w:rPr>
          <w:rStyle w:val="a5"/>
          <w:color w:val="000000"/>
          <w:sz w:val="26"/>
          <w:szCs w:val="26"/>
          <w:u w:val="single"/>
          <w:bdr w:val="none" w:sz="0" w:space="0" w:color="auto" w:frame="1"/>
        </w:rPr>
        <w:t>ПРИЕМНЫЕ ДНИ: ВТОРНИК, ЧЕТВЕРГ  8.00 до 12.00»</w:t>
      </w:r>
    </w:p>
    <w:p w:rsidR="007121EB" w:rsidRDefault="007121EB" w:rsidP="00F924A6"/>
    <w:sectPr w:rsidR="0071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2"/>
    <w:rsid w:val="001D3D24"/>
    <w:rsid w:val="002C537E"/>
    <w:rsid w:val="003E5B72"/>
    <w:rsid w:val="007121EB"/>
    <w:rsid w:val="009B1A71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B1A71"/>
    <w:rPr>
      <w:b/>
      <w:bCs/>
    </w:rPr>
  </w:style>
  <w:style w:type="paragraph" w:customStyle="1" w:styleId="s1">
    <w:name w:val="s_1"/>
    <w:basedOn w:val="a"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B1A71"/>
    <w:rPr>
      <w:b/>
      <w:bCs/>
    </w:rPr>
  </w:style>
  <w:style w:type="paragraph" w:customStyle="1" w:styleId="s1">
    <w:name w:val="s_1"/>
    <w:basedOn w:val="a"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2</cp:revision>
  <dcterms:created xsi:type="dcterms:W3CDTF">2022-11-17T10:21:00Z</dcterms:created>
  <dcterms:modified xsi:type="dcterms:W3CDTF">2022-11-17T10:21:00Z</dcterms:modified>
</cp:coreProperties>
</file>