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E25" w:rsidRPr="0044419D" w:rsidRDefault="00123E25" w:rsidP="00123E25">
      <w:pPr>
        <w:pStyle w:val="a4"/>
        <w:tabs>
          <w:tab w:val="left" w:pos="851"/>
        </w:tabs>
        <w:spacing w:before="0" w:beforeAutospacing="0" w:after="0" w:afterAutospacing="0"/>
        <w:ind w:firstLine="567"/>
        <w:jc w:val="both"/>
        <w:rPr>
          <w:b/>
          <w:color w:val="22272F"/>
          <w:sz w:val="26"/>
          <w:szCs w:val="26"/>
          <w:shd w:val="clear" w:color="auto" w:fill="FFFFFF"/>
        </w:rPr>
      </w:pPr>
      <w:r w:rsidRPr="0044419D">
        <w:rPr>
          <w:rStyle w:val="a5"/>
          <w:color w:val="000000"/>
          <w:sz w:val="26"/>
          <w:szCs w:val="26"/>
          <w:bdr w:val="none" w:sz="0" w:space="0" w:color="auto" w:frame="1"/>
        </w:rPr>
        <w:t>«</w:t>
      </w:r>
      <w:bookmarkStart w:id="0" w:name="_GoBack"/>
      <w:r w:rsidRPr="0044419D">
        <w:rPr>
          <w:rStyle w:val="a5"/>
          <w:color w:val="000000"/>
          <w:sz w:val="26"/>
          <w:szCs w:val="26"/>
          <w:bdr w:val="none" w:sz="0" w:space="0" w:color="auto" w:frame="1"/>
        </w:rPr>
        <w:t xml:space="preserve">Перечень документов, необходимых для рассмотрения вопроса </w:t>
      </w:r>
      <w:r w:rsidRPr="0044419D">
        <w:rPr>
          <w:rStyle w:val="a5"/>
          <w:color w:val="3A3A3A"/>
          <w:sz w:val="26"/>
          <w:szCs w:val="26"/>
          <w:shd w:val="clear" w:color="auto" w:fill="FFFFFF"/>
        </w:rPr>
        <w:t xml:space="preserve">о </w:t>
      </w:r>
      <w:r w:rsidRPr="0044419D">
        <w:rPr>
          <w:b/>
          <w:color w:val="22272F"/>
          <w:sz w:val="26"/>
          <w:szCs w:val="26"/>
          <w:shd w:val="clear" w:color="auto" w:fill="FFFFFF"/>
        </w:rPr>
        <w:t>принятие на учет в качестве нуждающихся в жилых помещениях отдельных категорий граждан (</w:t>
      </w:r>
      <w:r w:rsidRPr="0044419D">
        <w:rPr>
          <w:color w:val="22272F"/>
          <w:sz w:val="26"/>
          <w:szCs w:val="26"/>
          <w:shd w:val="clear" w:color="auto" w:fill="FFFFFF"/>
        </w:rPr>
        <w:t>ветераны и приравненные к ним лица, граждане, подвергшиеся воздействию радиации вследствие радиационных аварий и катастроф на ЧАЭС, граждане, выехавшие из районов Крайнего Севера и т.д.)</w:t>
      </w:r>
      <w:r>
        <w:rPr>
          <w:color w:val="22272F"/>
          <w:sz w:val="26"/>
          <w:szCs w:val="26"/>
          <w:shd w:val="clear" w:color="auto" w:fill="FFFFFF"/>
        </w:rPr>
        <w:t>»</w:t>
      </w:r>
    </w:p>
    <w:bookmarkEnd w:id="0"/>
    <w:p w:rsidR="00123E25" w:rsidRPr="0044419D" w:rsidRDefault="00123E25" w:rsidP="00123E25">
      <w:pPr>
        <w:pStyle w:val="a4"/>
        <w:tabs>
          <w:tab w:val="left" w:pos="851"/>
        </w:tabs>
        <w:spacing w:before="0" w:beforeAutospacing="0" w:after="0" w:afterAutospacing="0"/>
        <w:ind w:firstLine="567"/>
        <w:jc w:val="both"/>
        <w:rPr>
          <w:b/>
          <w:color w:val="22272F"/>
          <w:sz w:val="26"/>
          <w:szCs w:val="26"/>
        </w:rPr>
      </w:pP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proofErr w:type="gramStart"/>
      <w:r w:rsidRPr="0044419D">
        <w:rPr>
          <w:color w:val="22272F"/>
          <w:sz w:val="26"/>
          <w:szCs w:val="26"/>
        </w:rPr>
        <w:t>1)</w:t>
      </w:r>
      <w:r w:rsidRPr="0044419D">
        <w:rPr>
          <w:b/>
          <w:color w:val="22272F"/>
          <w:sz w:val="26"/>
          <w:szCs w:val="26"/>
        </w:rPr>
        <w:t xml:space="preserve"> </w:t>
      </w:r>
      <w:r w:rsidRPr="0044419D">
        <w:rPr>
          <w:color w:val="22272F"/>
          <w:sz w:val="26"/>
          <w:szCs w:val="26"/>
        </w:rPr>
        <w:t>копия паспорта гражданина Российской Федерации, копии паспортов всех членов его семьи, достигших возраста 14 лет, копия страхового свидетельства государственного пенсионного страхования (СНИЛС) свидетельства о рождении заявителя, и всех членов его семьи, указанных в заявлении о принятии на учет, не указанным в заявлении о принятии на учет супругам граждан, указанных в заявлении о принятии на учет, а также не указанным</w:t>
      </w:r>
      <w:proofErr w:type="gramEnd"/>
      <w:r w:rsidRPr="0044419D">
        <w:rPr>
          <w:color w:val="22272F"/>
          <w:sz w:val="26"/>
          <w:szCs w:val="26"/>
        </w:rPr>
        <w:t xml:space="preserve"> в заявлении о принятии на учет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проживающим по месту жительства совместно с гражданино</w:t>
      </w:r>
      <w:proofErr w:type="gramStart"/>
      <w:r w:rsidRPr="0044419D">
        <w:rPr>
          <w:color w:val="22272F"/>
          <w:sz w:val="26"/>
          <w:szCs w:val="26"/>
        </w:rPr>
        <w:t>м(</w:t>
      </w:r>
      <w:proofErr w:type="spellStart"/>
      <w:proofErr w:type="gramEnd"/>
      <w:r w:rsidRPr="0044419D">
        <w:rPr>
          <w:color w:val="22272F"/>
          <w:sz w:val="26"/>
          <w:szCs w:val="26"/>
        </w:rPr>
        <w:t>ами</w:t>
      </w:r>
      <w:proofErr w:type="spellEnd"/>
      <w:r w:rsidRPr="0044419D">
        <w:rPr>
          <w:color w:val="22272F"/>
          <w:sz w:val="26"/>
          <w:szCs w:val="26"/>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Pr>
          <w:color w:val="22272F"/>
          <w:sz w:val="26"/>
          <w:szCs w:val="26"/>
        </w:rPr>
        <w:t>;</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 xml:space="preserve">2) копия документа, подтверждающего полномочия представителя заявителя и (или) членов его семьи, </w:t>
      </w:r>
    </w:p>
    <w:p w:rsidR="00123E25" w:rsidRPr="0044419D" w:rsidRDefault="00123E25" w:rsidP="00123E25">
      <w:pPr>
        <w:pStyle w:val="s1"/>
        <w:shd w:val="clear" w:color="auto" w:fill="FFFFFF"/>
        <w:tabs>
          <w:tab w:val="left" w:pos="851"/>
        </w:tabs>
        <w:spacing w:before="0" w:beforeAutospacing="0" w:after="0" w:afterAutospacing="0"/>
        <w:jc w:val="both"/>
        <w:rPr>
          <w:b/>
          <w:color w:val="22272F"/>
          <w:sz w:val="26"/>
          <w:szCs w:val="26"/>
        </w:rPr>
      </w:pPr>
      <w:r>
        <w:rPr>
          <w:color w:val="22272F"/>
          <w:sz w:val="26"/>
          <w:szCs w:val="26"/>
        </w:rPr>
        <w:tab/>
      </w:r>
      <w:r w:rsidRPr="0044419D">
        <w:rPr>
          <w:color w:val="22272F"/>
          <w:sz w:val="26"/>
          <w:szCs w:val="26"/>
        </w:rPr>
        <w:t>3) свидетельства о заключении (расторжении) брака заявителя, копии свидетельств о заключении (расторжении) брака, свидетельства о перемене имени, свидетельства об усыновлении, свидетельства об установлении отцовства, свидетельства о смерти (при наличии)</w:t>
      </w:r>
      <w:r>
        <w:rPr>
          <w:color w:val="22272F"/>
          <w:sz w:val="26"/>
          <w:szCs w:val="26"/>
        </w:rPr>
        <w:t>;</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proofErr w:type="gramStart"/>
      <w:r w:rsidRPr="0044419D">
        <w:rPr>
          <w:color w:val="22272F"/>
          <w:sz w:val="26"/>
          <w:szCs w:val="26"/>
        </w:rPr>
        <w:t>4)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w:t>
      </w:r>
      <w:hyperlink r:id="rId5" w:anchor="/document/173972/entry/0" w:history="1">
        <w:r w:rsidRPr="0044419D">
          <w:rPr>
            <w:rStyle w:val="a6"/>
            <w:color w:val="3272C0"/>
            <w:sz w:val="26"/>
            <w:szCs w:val="26"/>
          </w:rPr>
          <w:t>Федеральным законом</w:t>
        </w:r>
      </w:hyperlink>
      <w:r w:rsidRPr="0044419D">
        <w:rPr>
          <w:color w:val="22272F"/>
          <w:sz w:val="26"/>
          <w:szCs w:val="26"/>
        </w:rPr>
        <w:t xml:space="preserve"> от 15 ноября 1997 года N 143-ФЗ "Об актах гражданского состояния", а также копию их нотариально удостоверенного перевода на русский язык (в том числе свидетельства о рождении, свидетельства о регистрации брака </w:t>
      </w:r>
      <w:r>
        <w:rPr>
          <w:color w:val="22272F"/>
          <w:sz w:val="26"/>
          <w:szCs w:val="26"/>
        </w:rPr>
        <w:t xml:space="preserve">              </w:t>
      </w:r>
      <w:r w:rsidRPr="0044419D">
        <w:rPr>
          <w:color w:val="22272F"/>
          <w:sz w:val="26"/>
          <w:szCs w:val="26"/>
        </w:rPr>
        <w:t>(о расторжении брака), свидетельства о</w:t>
      </w:r>
      <w:proofErr w:type="gramEnd"/>
      <w:r w:rsidRPr="0044419D">
        <w:rPr>
          <w:color w:val="22272F"/>
          <w:sz w:val="26"/>
          <w:szCs w:val="26"/>
        </w:rPr>
        <w:t xml:space="preserve"> перемене имени (в случае изменения фамилии, имени, отчества заявителя и (или) членов его семьи, указанных в заявлении о принятии на учет) (в случае, если в заявлении содержится соответствующая информация);</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5) заверенная в установленном законодательством Российской Федерации порядке копия вступившего в силу решения суда об определении состава семьи (в случае, если в заявлении содержится соответствующая информация);</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6) заверенная в установленном законодательством Российской Федерации порядке копия вступившего в силу решения суда об установлении факта проживания по соответствующему адресу заявителя и всех членов его семьи, указанных в заявлении о принятии на учет (в случае отсутствия у таких лиц в паспорте отметки о регистрации гражданина по месту жительства);</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lastRenderedPageBreak/>
        <w:tab/>
      </w:r>
      <w:r w:rsidRPr="0044419D">
        <w:rPr>
          <w:color w:val="22272F"/>
          <w:sz w:val="26"/>
          <w:szCs w:val="26"/>
        </w:rPr>
        <w:t>7) декларация об отсутствии в течение последних пяти лет, предшествующих подаче заявления о принятии на учет, жилог</w:t>
      </w:r>
      <w:proofErr w:type="gramStart"/>
      <w:r w:rsidRPr="0044419D">
        <w:rPr>
          <w:color w:val="22272F"/>
          <w:sz w:val="26"/>
          <w:szCs w:val="26"/>
        </w:rPr>
        <w:t>о(</w:t>
      </w:r>
      <w:proofErr w:type="spellStart"/>
      <w:proofErr w:type="gramEnd"/>
      <w:r w:rsidRPr="0044419D">
        <w:rPr>
          <w:color w:val="22272F"/>
          <w:sz w:val="26"/>
          <w:szCs w:val="26"/>
        </w:rPr>
        <w:t>ых</w:t>
      </w:r>
      <w:proofErr w:type="spellEnd"/>
      <w:r w:rsidRPr="0044419D">
        <w:rPr>
          <w:color w:val="22272F"/>
          <w:sz w:val="26"/>
          <w:szCs w:val="26"/>
        </w:rPr>
        <w:t>) помещения(</w:t>
      </w:r>
      <w:proofErr w:type="spellStart"/>
      <w:r w:rsidRPr="0044419D">
        <w:rPr>
          <w:color w:val="22272F"/>
          <w:sz w:val="26"/>
          <w:szCs w:val="26"/>
        </w:rPr>
        <w:t>ий</w:t>
      </w:r>
      <w:proofErr w:type="spellEnd"/>
      <w:r w:rsidRPr="0044419D">
        <w:rPr>
          <w:color w:val="22272F"/>
          <w:sz w:val="26"/>
          <w:szCs w:val="26"/>
        </w:rPr>
        <w:t>) и (или) земельного(</w:t>
      </w:r>
      <w:proofErr w:type="spellStart"/>
      <w:r w:rsidRPr="0044419D">
        <w:rPr>
          <w:color w:val="22272F"/>
          <w:sz w:val="26"/>
          <w:szCs w:val="26"/>
        </w:rPr>
        <w:t>ых</w:t>
      </w:r>
      <w:proofErr w:type="spellEnd"/>
      <w:r w:rsidRPr="0044419D">
        <w:rPr>
          <w:color w:val="22272F"/>
          <w:sz w:val="26"/>
          <w:szCs w:val="26"/>
        </w:rPr>
        <w:t>) участка(</w:t>
      </w:r>
      <w:proofErr w:type="spellStart"/>
      <w:r w:rsidRPr="0044419D">
        <w:rPr>
          <w:color w:val="22272F"/>
          <w:sz w:val="26"/>
          <w:szCs w:val="26"/>
        </w:rPr>
        <w:t>ов</w:t>
      </w:r>
      <w:proofErr w:type="spellEnd"/>
      <w:r w:rsidRPr="0044419D">
        <w:rPr>
          <w:color w:val="22272F"/>
          <w:sz w:val="26"/>
          <w:szCs w:val="26"/>
        </w:rPr>
        <w:t>), выделенного(</w:t>
      </w:r>
      <w:proofErr w:type="spellStart"/>
      <w:r w:rsidRPr="0044419D">
        <w:rPr>
          <w:color w:val="22272F"/>
          <w:sz w:val="26"/>
          <w:szCs w:val="26"/>
        </w:rPr>
        <w:t>ых</w:t>
      </w:r>
      <w:proofErr w:type="spellEnd"/>
      <w:r w:rsidRPr="0044419D">
        <w:rPr>
          <w:color w:val="22272F"/>
          <w:sz w:val="26"/>
          <w:szCs w:val="26"/>
        </w:rPr>
        <w:t>) для строительства жилого(</w:t>
      </w:r>
      <w:proofErr w:type="spellStart"/>
      <w:r w:rsidRPr="0044419D">
        <w:rPr>
          <w:color w:val="22272F"/>
          <w:sz w:val="26"/>
          <w:szCs w:val="26"/>
        </w:rPr>
        <w:t>ых</w:t>
      </w:r>
      <w:proofErr w:type="spellEnd"/>
      <w:r w:rsidRPr="0044419D">
        <w:rPr>
          <w:color w:val="22272F"/>
          <w:sz w:val="26"/>
          <w:szCs w:val="26"/>
        </w:rPr>
        <w:t>) дома(</w:t>
      </w:r>
      <w:proofErr w:type="spellStart"/>
      <w:r w:rsidRPr="0044419D">
        <w:rPr>
          <w:color w:val="22272F"/>
          <w:sz w:val="26"/>
          <w:szCs w:val="26"/>
        </w:rPr>
        <w:t>ов</w:t>
      </w:r>
      <w:proofErr w:type="spellEnd"/>
      <w:r w:rsidRPr="0044419D">
        <w:rPr>
          <w:color w:val="22272F"/>
          <w:sz w:val="26"/>
          <w:szCs w:val="26"/>
        </w:rPr>
        <w:t>), на праве собственности или на основе иного права, подлежащего государственной регистрации (далее - декларация об отсутствии имущества), подписанная заявителем и всеми дееспособными членами его семьи. Форма декларации об отсутствии имущества устанавливается органом исполнительной власти Краснодарского края в сфере жилищно-коммунального хозяйства;</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8) декларация о наличии в течение последних пяти лет, предшествующих подаче заявления о принятии на учет, жилог</w:t>
      </w:r>
      <w:proofErr w:type="gramStart"/>
      <w:r w:rsidRPr="0044419D">
        <w:rPr>
          <w:color w:val="22272F"/>
          <w:sz w:val="26"/>
          <w:szCs w:val="26"/>
        </w:rPr>
        <w:t>о(</w:t>
      </w:r>
      <w:proofErr w:type="spellStart"/>
      <w:proofErr w:type="gramEnd"/>
      <w:r w:rsidRPr="0044419D">
        <w:rPr>
          <w:color w:val="22272F"/>
          <w:sz w:val="26"/>
          <w:szCs w:val="26"/>
        </w:rPr>
        <w:t>ых</w:t>
      </w:r>
      <w:proofErr w:type="spellEnd"/>
      <w:r w:rsidRPr="0044419D">
        <w:rPr>
          <w:color w:val="22272F"/>
          <w:sz w:val="26"/>
          <w:szCs w:val="26"/>
        </w:rPr>
        <w:t>) помещения(</w:t>
      </w:r>
      <w:proofErr w:type="spellStart"/>
      <w:r w:rsidRPr="0044419D">
        <w:rPr>
          <w:color w:val="22272F"/>
          <w:sz w:val="26"/>
          <w:szCs w:val="26"/>
        </w:rPr>
        <w:t>ий</w:t>
      </w:r>
      <w:proofErr w:type="spellEnd"/>
      <w:r w:rsidRPr="0044419D">
        <w:rPr>
          <w:color w:val="22272F"/>
          <w:sz w:val="26"/>
          <w:szCs w:val="26"/>
        </w:rPr>
        <w:t>) и (или) земельного(</w:t>
      </w:r>
      <w:proofErr w:type="spellStart"/>
      <w:r w:rsidRPr="0044419D">
        <w:rPr>
          <w:color w:val="22272F"/>
          <w:sz w:val="26"/>
          <w:szCs w:val="26"/>
        </w:rPr>
        <w:t>ых</w:t>
      </w:r>
      <w:proofErr w:type="spellEnd"/>
      <w:r w:rsidRPr="0044419D">
        <w:rPr>
          <w:color w:val="22272F"/>
          <w:sz w:val="26"/>
          <w:szCs w:val="26"/>
        </w:rPr>
        <w:t>) участка(</w:t>
      </w:r>
      <w:proofErr w:type="spellStart"/>
      <w:r w:rsidRPr="0044419D">
        <w:rPr>
          <w:color w:val="22272F"/>
          <w:sz w:val="26"/>
          <w:szCs w:val="26"/>
        </w:rPr>
        <w:t>ов</w:t>
      </w:r>
      <w:proofErr w:type="spellEnd"/>
      <w:r w:rsidRPr="0044419D">
        <w:rPr>
          <w:color w:val="22272F"/>
          <w:sz w:val="26"/>
          <w:szCs w:val="26"/>
        </w:rPr>
        <w:t>), выделенного(</w:t>
      </w:r>
      <w:proofErr w:type="spellStart"/>
      <w:r w:rsidRPr="0044419D">
        <w:rPr>
          <w:color w:val="22272F"/>
          <w:sz w:val="26"/>
          <w:szCs w:val="26"/>
        </w:rPr>
        <w:t>ых</w:t>
      </w:r>
      <w:proofErr w:type="spellEnd"/>
      <w:r w:rsidRPr="0044419D">
        <w:rPr>
          <w:color w:val="22272F"/>
          <w:sz w:val="26"/>
          <w:szCs w:val="26"/>
        </w:rPr>
        <w:t>) для строительства жилого(</w:t>
      </w:r>
      <w:proofErr w:type="spellStart"/>
      <w:r w:rsidRPr="0044419D">
        <w:rPr>
          <w:color w:val="22272F"/>
          <w:sz w:val="26"/>
          <w:szCs w:val="26"/>
        </w:rPr>
        <w:t>ых</w:t>
      </w:r>
      <w:proofErr w:type="spellEnd"/>
      <w:r w:rsidRPr="0044419D">
        <w:rPr>
          <w:color w:val="22272F"/>
          <w:sz w:val="26"/>
          <w:szCs w:val="26"/>
        </w:rPr>
        <w:t>) дома(</w:t>
      </w:r>
      <w:proofErr w:type="spellStart"/>
      <w:r w:rsidRPr="0044419D">
        <w:rPr>
          <w:color w:val="22272F"/>
          <w:sz w:val="26"/>
          <w:szCs w:val="26"/>
        </w:rPr>
        <w:t>ов</w:t>
      </w:r>
      <w:proofErr w:type="spellEnd"/>
      <w:r w:rsidRPr="0044419D">
        <w:rPr>
          <w:color w:val="22272F"/>
          <w:sz w:val="26"/>
          <w:szCs w:val="26"/>
        </w:rPr>
        <w:t xml:space="preserve">), на праве собственности или на основе иного права, подлежащего государственной регистрации, и о сделках с данным имуществом в течение указанного срока (далее - декларация о наличии имущества), </w:t>
      </w:r>
      <w:proofErr w:type="gramStart"/>
      <w:r w:rsidRPr="0044419D">
        <w:rPr>
          <w:color w:val="22272F"/>
          <w:sz w:val="26"/>
          <w:szCs w:val="26"/>
        </w:rPr>
        <w:t>подписанная</w:t>
      </w:r>
      <w:proofErr w:type="gramEnd"/>
      <w:r w:rsidRPr="0044419D">
        <w:rPr>
          <w:color w:val="22272F"/>
          <w:sz w:val="26"/>
          <w:szCs w:val="26"/>
        </w:rPr>
        <w:t xml:space="preserve"> заявителем и всеми дееспособными членами его семьи, при наличии такого имущества. Форма декларации о наличии имущества устанавливается органом исполнительной власти Краснодарского края в сфере жилищно-коммунального хозяйства;</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proofErr w:type="gramStart"/>
      <w:r w:rsidRPr="0044419D">
        <w:rPr>
          <w:color w:val="22272F"/>
          <w:sz w:val="26"/>
          <w:szCs w:val="26"/>
        </w:rPr>
        <w:t>9) декларация о регистрации по месту жительства</w:t>
      </w:r>
      <w:r w:rsidRPr="0044419D">
        <w:rPr>
          <w:b/>
          <w:color w:val="22272F"/>
          <w:sz w:val="26"/>
          <w:szCs w:val="26"/>
        </w:rPr>
        <w:t xml:space="preserve"> </w:t>
      </w:r>
      <w:r w:rsidRPr="0044419D">
        <w:rPr>
          <w:color w:val="22272F"/>
          <w:sz w:val="26"/>
          <w:szCs w:val="26"/>
        </w:rPr>
        <w:t>заявителя, и всех членов его семьи, указанных в заявлении о принятии на учет, не указанным в заявлении о принятии на учет супругам граждан, указанных в заявлении о принятии на учет, а также не указанным в заявлении о принятии на учет их общим несовершеннолетним детям и не состоящим в браке совершеннолетним нетрудоспособным детям, несовершеннолетним</w:t>
      </w:r>
      <w:proofErr w:type="gramEnd"/>
      <w:r w:rsidRPr="0044419D">
        <w:rPr>
          <w:color w:val="22272F"/>
          <w:sz w:val="26"/>
          <w:szCs w:val="26"/>
        </w:rPr>
        <w:t xml:space="preserve"> детям и не состоящим в браке совершеннолетним нетрудоспособным детям таких граждан и их супругов независимо от места жительства супругов и детей таких граждан, проживающим по месту жительства совместно с гражданино</w:t>
      </w:r>
      <w:proofErr w:type="gramStart"/>
      <w:r w:rsidRPr="0044419D">
        <w:rPr>
          <w:color w:val="22272F"/>
          <w:sz w:val="26"/>
          <w:szCs w:val="26"/>
        </w:rPr>
        <w:t>м(</w:t>
      </w:r>
      <w:proofErr w:type="spellStart"/>
      <w:proofErr w:type="gramEnd"/>
      <w:r w:rsidRPr="0044419D">
        <w:rPr>
          <w:color w:val="22272F"/>
          <w:sz w:val="26"/>
          <w:szCs w:val="26"/>
        </w:rPr>
        <w:t>ами</w:t>
      </w:r>
      <w:proofErr w:type="spellEnd"/>
      <w:r w:rsidRPr="0044419D">
        <w:rPr>
          <w:color w:val="22272F"/>
          <w:sz w:val="26"/>
          <w:szCs w:val="26"/>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предоставленного по договору социального найма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r>
        <w:rPr>
          <w:color w:val="22272F"/>
          <w:sz w:val="26"/>
          <w:szCs w:val="26"/>
        </w:rPr>
        <w:t>;</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10) копии документов, на основании которых заявитель и члены его семьи, указанные в заявлении о принятии на учет, а также граждане, занимают жило</w:t>
      </w:r>
      <w:proofErr w:type="gramStart"/>
      <w:r w:rsidRPr="0044419D">
        <w:rPr>
          <w:color w:val="22272F"/>
          <w:sz w:val="26"/>
          <w:szCs w:val="26"/>
        </w:rPr>
        <w:t>е(</w:t>
      </w:r>
      <w:proofErr w:type="spellStart"/>
      <w:proofErr w:type="gramEnd"/>
      <w:r w:rsidRPr="0044419D">
        <w:rPr>
          <w:color w:val="22272F"/>
          <w:sz w:val="26"/>
          <w:szCs w:val="26"/>
        </w:rPr>
        <w:t>ые</w:t>
      </w:r>
      <w:proofErr w:type="spellEnd"/>
      <w:r w:rsidRPr="0044419D">
        <w:rPr>
          <w:color w:val="22272F"/>
          <w:sz w:val="26"/>
          <w:szCs w:val="26"/>
        </w:rPr>
        <w:t>) помещение(</w:t>
      </w:r>
      <w:proofErr w:type="spellStart"/>
      <w:r w:rsidRPr="0044419D">
        <w:rPr>
          <w:color w:val="22272F"/>
          <w:sz w:val="26"/>
          <w:szCs w:val="26"/>
        </w:rPr>
        <w:t>ия</w:t>
      </w:r>
      <w:proofErr w:type="spellEnd"/>
      <w:r w:rsidRPr="0044419D">
        <w:rPr>
          <w:color w:val="22272F"/>
          <w:sz w:val="26"/>
          <w:szCs w:val="26"/>
        </w:rPr>
        <w:t xml:space="preserve">)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w:t>
      </w:r>
      <w:proofErr w:type="gramStart"/>
      <w:r w:rsidRPr="0044419D">
        <w:rPr>
          <w:color w:val="22272F"/>
          <w:sz w:val="26"/>
          <w:szCs w:val="26"/>
        </w:rPr>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3E25" w:rsidRPr="0044419D" w:rsidRDefault="00123E25" w:rsidP="00123E25">
      <w:pPr>
        <w:pStyle w:val="s1"/>
        <w:shd w:val="clear" w:color="auto" w:fill="FFFFFF"/>
        <w:tabs>
          <w:tab w:val="left" w:pos="851"/>
        </w:tabs>
        <w:spacing w:before="0" w:beforeAutospacing="0" w:after="0" w:afterAutospacing="0"/>
        <w:ind w:firstLine="708"/>
        <w:jc w:val="both"/>
        <w:rPr>
          <w:color w:val="22272F"/>
          <w:sz w:val="26"/>
          <w:szCs w:val="26"/>
        </w:rPr>
      </w:pPr>
      <w:proofErr w:type="gramStart"/>
      <w:r w:rsidRPr="0044419D">
        <w:rPr>
          <w:color w:val="22272F"/>
          <w:sz w:val="26"/>
          <w:szCs w:val="26"/>
        </w:rPr>
        <w:t xml:space="preserve">договора социального найма жилого помещения, договора найма специализированного жилого помещения, договора найма жилого помещения жилищного фонда коммерческого использования, договора найма жилого помещения жилищного фонда социального использования, договора поднайма жилого помещения, предоставленного по договору социального найма жилого </w:t>
      </w:r>
      <w:r w:rsidRPr="0044419D">
        <w:rPr>
          <w:color w:val="22272F"/>
          <w:sz w:val="26"/>
          <w:szCs w:val="26"/>
        </w:rPr>
        <w:lastRenderedPageBreak/>
        <w:t>помещения,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roofErr w:type="gramEnd"/>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11) копия справки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12) в случае наличия у заявителя и (или) членов его семьи, указанных в заявлении о принятии на учет,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представляютс</w:t>
      </w:r>
      <w:proofErr w:type="gramStart"/>
      <w:r w:rsidRPr="0044419D">
        <w:rPr>
          <w:color w:val="22272F"/>
          <w:sz w:val="26"/>
          <w:szCs w:val="26"/>
        </w:rPr>
        <w:t>я(</w:t>
      </w:r>
      <w:proofErr w:type="spellStart"/>
      <w:proofErr w:type="gramEnd"/>
      <w:r w:rsidRPr="0044419D">
        <w:rPr>
          <w:color w:val="22272F"/>
          <w:sz w:val="26"/>
          <w:szCs w:val="26"/>
        </w:rPr>
        <w:t>ется</w:t>
      </w:r>
      <w:proofErr w:type="spellEnd"/>
      <w:r w:rsidRPr="0044419D">
        <w:rPr>
          <w:color w:val="22272F"/>
          <w:sz w:val="26"/>
          <w:szCs w:val="26"/>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13) копии документов установленного образца, выданных уполномоченными органами, подтверждающих наличие у заявителя оснований относиться к отдельной категории граждан, указанной в Законе Краснодарского края "О мерах социальной поддержки по обеспечению жильем граждан отдельных категорий" (в случае, если в заявлении содержится соответствующая информация);</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14) документ, подтверждающий право заявителя и (или) членов его семьи на дополнительную площадь жилого помещения, датированный текущим годом (в случае, когда такое право предоставлено законодательством Российской Федерации);</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proofErr w:type="gramStart"/>
      <w:r w:rsidRPr="0044419D">
        <w:rPr>
          <w:color w:val="22272F"/>
          <w:sz w:val="26"/>
          <w:szCs w:val="26"/>
        </w:rPr>
        <w:t>15) документ медицинской организации, подтверждающий факт наличия у гражданина и (или) члена его семьи тяжелой формы хронического заболевания, включенной в</w:t>
      </w:r>
      <w:r w:rsidRPr="002D5DC6">
        <w:rPr>
          <w:sz w:val="26"/>
          <w:szCs w:val="26"/>
        </w:rPr>
        <w:t> </w:t>
      </w:r>
      <w:hyperlink r:id="rId6" w:anchor="/document/70321504/entry/1000" w:history="1">
        <w:r w:rsidRPr="002D5DC6">
          <w:rPr>
            <w:rStyle w:val="a6"/>
            <w:sz w:val="26"/>
            <w:szCs w:val="26"/>
          </w:rPr>
          <w:t>перечень</w:t>
        </w:r>
      </w:hyperlink>
      <w:r w:rsidRPr="0044419D">
        <w:rPr>
          <w:color w:val="22272F"/>
          <w:sz w:val="26"/>
          <w:szCs w:val="26"/>
        </w:rPr>
        <w:t> тяжелых форм хронических заболеваний, при которых невозможно совместное проживание граждан в одной квартире, утвержденный </w:t>
      </w:r>
      <w:hyperlink r:id="rId7" w:anchor="/document/70321504/entry/0" w:history="1">
        <w:r w:rsidRPr="002D5DC6">
          <w:rPr>
            <w:rStyle w:val="a6"/>
            <w:sz w:val="26"/>
            <w:szCs w:val="26"/>
          </w:rPr>
          <w:t>приказом</w:t>
        </w:r>
      </w:hyperlink>
      <w:r w:rsidRPr="0044419D">
        <w:rPr>
          <w:color w:val="22272F"/>
          <w:sz w:val="26"/>
          <w:szCs w:val="26"/>
        </w:rPr>
        <w:t> Министерства здравоохранения Российской Федерации от 29 ноября 2012 года N 987н (с указанием кода тяжелой формы хронического заболевания), датированный текущим годом (в случае, если</w:t>
      </w:r>
      <w:proofErr w:type="gramEnd"/>
      <w:r w:rsidRPr="0044419D">
        <w:rPr>
          <w:color w:val="22272F"/>
          <w:sz w:val="26"/>
          <w:szCs w:val="26"/>
        </w:rPr>
        <w:t xml:space="preserve"> в заявлении содержится соответствующая информация);</w:t>
      </w:r>
    </w:p>
    <w:p w:rsidR="00123E25" w:rsidRDefault="00123E25" w:rsidP="00123E25">
      <w:pPr>
        <w:pStyle w:val="s1"/>
        <w:shd w:val="clear" w:color="auto" w:fill="FFFFFF"/>
        <w:tabs>
          <w:tab w:val="left" w:pos="851"/>
        </w:tabs>
        <w:spacing w:before="0" w:beforeAutospacing="0" w:after="0" w:afterAutospacing="0"/>
        <w:jc w:val="both"/>
        <w:rPr>
          <w:color w:val="22272F"/>
          <w:sz w:val="26"/>
          <w:szCs w:val="26"/>
        </w:rPr>
      </w:pPr>
      <w:r>
        <w:rPr>
          <w:color w:val="22272F"/>
          <w:sz w:val="26"/>
          <w:szCs w:val="26"/>
        </w:rPr>
        <w:tab/>
      </w:r>
      <w:r w:rsidRPr="0044419D">
        <w:rPr>
          <w:color w:val="22272F"/>
          <w:sz w:val="26"/>
          <w:szCs w:val="26"/>
        </w:rPr>
        <w:t>16) докумен</w:t>
      </w:r>
      <w:proofErr w:type="gramStart"/>
      <w:r w:rsidRPr="0044419D">
        <w:rPr>
          <w:color w:val="22272F"/>
          <w:sz w:val="26"/>
          <w:szCs w:val="26"/>
        </w:rPr>
        <w:t>т(</w:t>
      </w:r>
      <w:proofErr w:type="gramEnd"/>
      <w:r w:rsidRPr="0044419D">
        <w:rPr>
          <w:color w:val="22272F"/>
          <w:sz w:val="26"/>
          <w:szCs w:val="26"/>
        </w:rPr>
        <w:t>ы), содержащий(</w:t>
      </w:r>
      <w:proofErr w:type="spellStart"/>
      <w:r w:rsidRPr="0044419D">
        <w:rPr>
          <w:color w:val="22272F"/>
          <w:sz w:val="26"/>
          <w:szCs w:val="26"/>
        </w:rPr>
        <w:t>ие</w:t>
      </w:r>
      <w:proofErr w:type="spellEnd"/>
      <w:r w:rsidRPr="0044419D">
        <w:rPr>
          <w:color w:val="22272F"/>
          <w:sz w:val="26"/>
          <w:szCs w:val="26"/>
        </w:rPr>
        <w:t>) сведения о наличии (отсутствии) у заявителя и членов его семьи, указанных в заявлении о принятии на учет, на праве собственности или на основании иного подлежащего государственной регистрации права жилого(</w:t>
      </w:r>
      <w:proofErr w:type="spellStart"/>
      <w:r w:rsidRPr="0044419D">
        <w:rPr>
          <w:color w:val="22272F"/>
          <w:sz w:val="26"/>
          <w:szCs w:val="26"/>
        </w:rPr>
        <w:t>ых</w:t>
      </w:r>
      <w:proofErr w:type="spellEnd"/>
      <w:r w:rsidRPr="0044419D">
        <w:rPr>
          <w:color w:val="22272F"/>
          <w:sz w:val="26"/>
          <w:szCs w:val="26"/>
        </w:rPr>
        <w:t>) помещения(</w:t>
      </w:r>
      <w:proofErr w:type="spellStart"/>
      <w:r w:rsidRPr="0044419D">
        <w:rPr>
          <w:color w:val="22272F"/>
          <w:sz w:val="26"/>
          <w:szCs w:val="26"/>
        </w:rPr>
        <w:t>ий</w:t>
      </w:r>
      <w:proofErr w:type="spellEnd"/>
      <w:r w:rsidRPr="0044419D">
        <w:rPr>
          <w:color w:val="22272F"/>
          <w:sz w:val="26"/>
          <w:szCs w:val="26"/>
        </w:rPr>
        <w:t xml:space="preserve">) на фамилии (в том числе добрачные), имена, отчества указанных в настоящем пункте граждан, имевшиеся у них до изменения по различным основаниям (в случае, </w:t>
      </w:r>
      <w:proofErr w:type="gramStart"/>
      <w:r w:rsidRPr="0044419D">
        <w:rPr>
          <w:color w:val="22272F"/>
          <w:sz w:val="26"/>
          <w:szCs w:val="26"/>
        </w:rPr>
        <w:t>если перемена фамилий, имен, отчеств была несколько раз, на каждые фамилию, имя, 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w:t>
      </w:r>
      <w:proofErr w:type="gramEnd"/>
      <w:r w:rsidRPr="0044419D">
        <w:rPr>
          <w:color w:val="22272F"/>
          <w:sz w:val="26"/>
          <w:szCs w:val="26"/>
        </w:rPr>
        <w:t xml:space="preserve">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Представление гражданами, </w:t>
      </w:r>
      <w:r w:rsidRPr="0044419D">
        <w:rPr>
          <w:color w:val="22272F"/>
          <w:sz w:val="26"/>
          <w:szCs w:val="26"/>
        </w:rPr>
        <w:lastRenderedPageBreak/>
        <w:t>родившимися после 1 января 2000 года, указанных в настоящем пункте документов не требуется;</w:t>
      </w:r>
    </w:p>
    <w:p w:rsidR="00123E25" w:rsidRPr="0044419D" w:rsidRDefault="00123E25" w:rsidP="00123E25">
      <w:pPr>
        <w:pStyle w:val="s1"/>
        <w:shd w:val="clear" w:color="auto" w:fill="FFFFFF"/>
        <w:tabs>
          <w:tab w:val="left" w:pos="851"/>
        </w:tabs>
        <w:spacing w:before="0" w:beforeAutospacing="0" w:after="0" w:afterAutospacing="0"/>
        <w:jc w:val="both"/>
        <w:rPr>
          <w:color w:val="22272F"/>
          <w:sz w:val="26"/>
          <w:szCs w:val="26"/>
        </w:rPr>
      </w:pPr>
    </w:p>
    <w:p w:rsidR="00123E25" w:rsidRPr="0044419D" w:rsidRDefault="00123E25" w:rsidP="00123E25">
      <w:pPr>
        <w:pStyle w:val="s1"/>
        <w:tabs>
          <w:tab w:val="left" w:pos="851"/>
        </w:tabs>
        <w:spacing w:before="0" w:beforeAutospacing="0"/>
        <w:jc w:val="both"/>
        <w:rPr>
          <w:b/>
          <w:color w:val="22272F"/>
          <w:sz w:val="26"/>
          <w:szCs w:val="26"/>
        </w:rPr>
      </w:pPr>
      <w:r>
        <w:rPr>
          <w:b/>
          <w:color w:val="22272F"/>
          <w:sz w:val="26"/>
          <w:szCs w:val="26"/>
        </w:rPr>
        <w:tab/>
      </w:r>
      <w:r w:rsidRPr="0044419D">
        <w:rPr>
          <w:b/>
          <w:color w:val="22272F"/>
          <w:sz w:val="26"/>
          <w:szCs w:val="26"/>
        </w:rPr>
        <w:t>Документы представляются в виде копий с одновременным представлением оригинала. Копии документов заверяются лицом, принимающим документы, после чего оригиналы возвращаются заявителю.</w:t>
      </w:r>
    </w:p>
    <w:p w:rsidR="00123E25" w:rsidRPr="0044419D" w:rsidRDefault="00123E25" w:rsidP="00123E25">
      <w:pPr>
        <w:pStyle w:val="consnormal"/>
        <w:shd w:val="clear" w:color="auto" w:fill="FFFFFF"/>
        <w:tabs>
          <w:tab w:val="left" w:pos="851"/>
        </w:tabs>
        <w:spacing w:before="0" w:beforeAutospacing="0" w:after="0" w:afterAutospacing="0"/>
        <w:jc w:val="both"/>
        <w:textAlignment w:val="baseline"/>
        <w:rPr>
          <w:color w:val="22272F"/>
          <w:sz w:val="26"/>
          <w:szCs w:val="26"/>
          <w:shd w:val="clear" w:color="auto" w:fill="FFFFFF"/>
        </w:rPr>
      </w:pPr>
      <w:r w:rsidRPr="0044419D">
        <w:rPr>
          <w:color w:val="000000"/>
          <w:sz w:val="26"/>
          <w:szCs w:val="26"/>
        </w:rPr>
        <w:t>Контактный телефон: </w:t>
      </w:r>
      <w:r w:rsidRPr="0044419D">
        <w:rPr>
          <w:rStyle w:val="a5"/>
          <w:color w:val="000000"/>
          <w:sz w:val="26"/>
          <w:szCs w:val="26"/>
          <w:u w:val="single"/>
          <w:bdr w:val="none" w:sz="0" w:space="0" w:color="auto" w:frame="1"/>
        </w:rPr>
        <w:t>8-86131-42945</w:t>
      </w:r>
      <w:r w:rsidRPr="0044419D">
        <w:rPr>
          <w:color w:val="000000"/>
          <w:sz w:val="26"/>
          <w:szCs w:val="26"/>
        </w:rPr>
        <w:t xml:space="preserve">  </w:t>
      </w:r>
      <w:r>
        <w:rPr>
          <w:color w:val="000000"/>
          <w:sz w:val="26"/>
          <w:szCs w:val="26"/>
        </w:rPr>
        <w:t>Фоменко</w:t>
      </w:r>
      <w:r w:rsidRPr="0044419D">
        <w:rPr>
          <w:color w:val="000000"/>
          <w:sz w:val="26"/>
          <w:szCs w:val="26"/>
        </w:rPr>
        <w:t xml:space="preserve"> </w:t>
      </w:r>
      <w:r>
        <w:rPr>
          <w:color w:val="000000"/>
          <w:sz w:val="26"/>
          <w:szCs w:val="26"/>
        </w:rPr>
        <w:t>Валентина</w:t>
      </w:r>
      <w:r w:rsidRPr="0044419D">
        <w:rPr>
          <w:color w:val="000000"/>
          <w:sz w:val="26"/>
          <w:szCs w:val="26"/>
        </w:rPr>
        <w:t xml:space="preserve"> </w:t>
      </w:r>
      <w:r>
        <w:rPr>
          <w:color w:val="000000"/>
          <w:sz w:val="26"/>
          <w:szCs w:val="26"/>
        </w:rPr>
        <w:t>Владимировна</w:t>
      </w:r>
      <w:r w:rsidRPr="0044419D">
        <w:rPr>
          <w:color w:val="000000"/>
          <w:sz w:val="26"/>
          <w:szCs w:val="26"/>
        </w:rPr>
        <w:t xml:space="preserve">, </w:t>
      </w:r>
      <w:r>
        <w:rPr>
          <w:color w:val="000000"/>
          <w:sz w:val="26"/>
          <w:szCs w:val="26"/>
        </w:rPr>
        <w:t xml:space="preserve">                          </w:t>
      </w:r>
      <w:r w:rsidRPr="0044419D">
        <w:rPr>
          <w:color w:val="000000"/>
          <w:sz w:val="26"/>
          <w:szCs w:val="26"/>
        </w:rPr>
        <w:t xml:space="preserve">ведущий специалист </w:t>
      </w:r>
      <w:r w:rsidRPr="0044419D">
        <w:rPr>
          <w:color w:val="22272F"/>
          <w:sz w:val="26"/>
          <w:szCs w:val="26"/>
          <w:shd w:val="clear" w:color="auto" w:fill="FFFFFF"/>
        </w:rPr>
        <w:t xml:space="preserve">управления по вопросам жизнеобеспечения, транспорта, связи и экологической безопасности администрации муниципального образования Крымский район </w:t>
      </w:r>
    </w:p>
    <w:p w:rsidR="00123E25" w:rsidRPr="0044419D" w:rsidRDefault="00123E25" w:rsidP="00123E25">
      <w:pPr>
        <w:pStyle w:val="consnormal"/>
        <w:shd w:val="clear" w:color="auto" w:fill="FFFFFF"/>
        <w:tabs>
          <w:tab w:val="left" w:pos="851"/>
        </w:tabs>
        <w:spacing w:before="0" w:beforeAutospacing="0" w:after="0" w:afterAutospacing="0"/>
        <w:jc w:val="both"/>
        <w:textAlignment w:val="baseline"/>
        <w:rPr>
          <w:b/>
          <w:bCs/>
          <w:color w:val="000000"/>
          <w:sz w:val="26"/>
          <w:szCs w:val="26"/>
          <w:u w:val="single"/>
          <w:bdr w:val="none" w:sz="0" w:space="0" w:color="auto" w:frame="1"/>
        </w:rPr>
      </w:pPr>
      <w:r w:rsidRPr="0044419D">
        <w:rPr>
          <w:rStyle w:val="a5"/>
          <w:color w:val="000000"/>
          <w:sz w:val="26"/>
          <w:szCs w:val="26"/>
          <w:u w:val="single"/>
          <w:bdr w:val="none" w:sz="0" w:space="0" w:color="auto" w:frame="1"/>
        </w:rPr>
        <w:t>ПРИЕМНЫЕ ДНИ: ВТОРНИК, ЧЕТВЕРГ  8.00 до 12.00»</w:t>
      </w:r>
    </w:p>
    <w:p w:rsidR="007121EB" w:rsidRPr="00123E25" w:rsidRDefault="007121EB" w:rsidP="00123E25"/>
    <w:sectPr w:rsidR="007121EB" w:rsidRPr="00123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72"/>
    <w:rsid w:val="00123E25"/>
    <w:rsid w:val="001D3D24"/>
    <w:rsid w:val="002C537E"/>
    <w:rsid w:val="003E5B72"/>
    <w:rsid w:val="007121EB"/>
    <w:rsid w:val="009B1A71"/>
    <w:rsid w:val="00F92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9B1A71"/>
    <w:rPr>
      <w:b/>
      <w:bCs/>
    </w:rPr>
  </w:style>
  <w:style w:type="paragraph" w:customStyle="1" w:styleId="s1">
    <w:name w:val="s_1"/>
    <w:basedOn w:val="a"/>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semiHidden/>
    <w:unhideWhenUsed/>
    <w:rsid w:val="00123E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9B1A71"/>
    <w:rPr>
      <w:b/>
      <w:bCs/>
    </w:rPr>
  </w:style>
  <w:style w:type="paragraph" w:customStyle="1" w:styleId="s1">
    <w:name w:val="s_1"/>
    <w:basedOn w:val="a"/>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B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semiHidden/>
    <w:unhideWhenUsed/>
    <w:rsid w:val="00123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smi_5</dc:creator>
  <cp:lastModifiedBy>smi_5</cp:lastModifiedBy>
  <cp:revision>2</cp:revision>
  <dcterms:created xsi:type="dcterms:W3CDTF">2022-11-17T10:23:00Z</dcterms:created>
  <dcterms:modified xsi:type="dcterms:W3CDTF">2022-11-17T10:23:00Z</dcterms:modified>
</cp:coreProperties>
</file>