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6FA" w:rsidRDefault="00B256FA" w:rsidP="00B256FA">
      <w:pPr>
        <w:ind w:right="-6"/>
        <w:jc w:val="center"/>
        <w:rPr>
          <w:b/>
        </w:rPr>
      </w:pPr>
      <w:r>
        <w:rPr>
          <w:noProof/>
          <w:lang w:eastAsia="ru-RU"/>
        </w:rPr>
        <w:drawing>
          <wp:anchor distT="0" distB="0" distL="114300" distR="114300" simplePos="0" relativeHeight="251659264" behindDoc="1" locked="0" layoutInCell="1" allowOverlap="1" wp14:anchorId="1DBC911A" wp14:editId="66175115">
            <wp:simplePos x="0" y="0"/>
            <wp:positionH relativeFrom="column">
              <wp:posOffset>2811780</wp:posOffset>
            </wp:positionH>
            <wp:positionV relativeFrom="paragraph">
              <wp:posOffset>-599440</wp:posOffset>
            </wp:positionV>
            <wp:extent cx="496570" cy="621030"/>
            <wp:effectExtent l="0" t="0" r="0" b="0"/>
            <wp:wrapTight wrapText="bothSides">
              <wp:wrapPolygon edited="0">
                <wp:start x="0" y="0"/>
                <wp:lineTo x="0" y="21202"/>
                <wp:lineTo x="20716" y="21202"/>
                <wp:lineTo x="20716" y="0"/>
                <wp:lineTo x="0" y="0"/>
              </wp:wrapPolygon>
            </wp:wrapTight>
            <wp:docPr id="1" name="Рисунок 1" descr="Описание: 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ымский р-н герб 11"/>
                    <pic:cNvPicPr>
                      <a:picLocks noChangeAspect="1" noChangeArrowheads="1"/>
                    </pic:cNvPicPr>
                  </pic:nvPicPr>
                  <pic:blipFill>
                    <a:blip r:embed="rId7">
                      <a:lum bright="-24000" contrast="72000"/>
                      <a:extLst>
                        <a:ext uri="{28A0092B-C50C-407E-A947-70E740481C1C}">
                          <a14:useLocalDpi xmlns:a14="http://schemas.microsoft.com/office/drawing/2010/main" val="0"/>
                        </a:ext>
                      </a:extLst>
                    </a:blip>
                    <a:srcRect/>
                    <a:stretch>
                      <a:fillRect/>
                    </a:stretch>
                  </pic:blipFill>
                  <pic:spPr bwMode="auto">
                    <a:xfrm>
                      <a:off x="0" y="0"/>
                      <a:ext cx="496570"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56FA" w:rsidRPr="00EE4508" w:rsidRDefault="00B256FA" w:rsidP="00B256FA">
      <w:pPr>
        <w:spacing w:after="0" w:line="240" w:lineRule="auto"/>
        <w:ind w:right="-6"/>
        <w:jc w:val="center"/>
        <w:rPr>
          <w:rFonts w:ascii="Times New Roman" w:hAnsi="Times New Roman" w:cs="Times New Roman"/>
          <w:b/>
          <w:sz w:val="28"/>
          <w:szCs w:val="28"/>
        </w:rPr>
      </w:pPr>
      <w:r w:rsidRPr="00EE4508">
        <w:rPr>
          <w:rFonts w:ascii="Times New Roman" w:hAnsi="Times New Roman" w:cs="Times New Roman"/>
          <w:b/>
          <w:sz w:val="28"/>
          <w:szCs w:val="28"/>
        </w:rPr>
        <w:t xml:space="preserve">АДМИНИСТРАЦИЯ МУНИЦИПАЛЬНОГО ОБРАЗОВАНИЯ </w:t>
      </w:r>
    </w:p>
    <w:p w:rsidR="00B256FA" w:rsidRPr="00EE4508" w:rsidRDefault="00B256FA" w:rsidP="00B256FA">
      <w:pPr>
        <w:spacing w:after="0" w:line="240" w:lineRule="auto"/>
        <w:ind w:right="-6"/>
        <w:jc w:val="center"/>
        <w:rPr>
          <w:rFonts w:ascii="Times New Roman" w:hAnsi="Times New Roman" w:cs="Times New Roman"/>
          <w:b/>
          <w:sz w:val="28"/>
          <w:szCs w:val="28"/>
        </w:rPr>
      </w:pPr>
      <w:r w:rsidRPr="00EE4508">
        <w:rPr>
          <w:rFonts w:ascii="Times New Roman" w:hAnsi="Times New Roman" w:cs="Times New Roman"/>
          <w:b/>
          <w:sz w:val="28"/>
          <w:szCs w:val="28"/>
        </w:rPr>
        <w:t>КРЫМСКИЙ РАЙОН</w:t>
      </w:r>
    </w:p>
    <w:p w:rsidR="00B256FA" w:rsidRPr="00EE4508" w:rsidRDefault="00B256FA" w:rsidP="00B256FA">
      <w:pPr>
        <w:spacing w:after="0" w:line="240" w:lineRule="auto"/>
        <w:ind w:right="-6"/>
        <w:jc w:val="center"/>
        <w:rPr>
          <w:rFonts w:ascii="Times New Roman" w:hAnsi="Times New Roman" w:cs="Times New Roman"/>
          <w:b/>
          <w:spacing w:val="20"/>
        </w:rPr>
      </w:pPr>
    </w:p>
    <w:p w:rsidR="00B256FA" w:rsidRPr="00EE4508" w:rsidRDefault="00B256FA" w:rsidP="00B256FA">
      <w:pPr>
        <w:spacing w:after="0" w:line="240" w:lineRule="auto"/>
        <w:jc w:val="center"/>
        <w:rPr>
          <w:rFonts w:ascii="Times New Roman" w:hAnsi="Times New Roman" w:cs="Times New Roman"/>
          <w:b/>
          <w:spacing w:val="12"/>
          <w:sz w:val="36"/>
          <w:szCs w:val="36"/>
        </w:rPr>
      </w:pPr>
      <w:r w:rsidRPr="00EE4508">
        <w:rPr>
          <w:rFonts w:ascii="Times New Roman" w:hAnsi="Times New Roman" w:cs="Times New Roman"/>
          <w:b/>
          <w:spacing w:val="12"/>
          <w:sz w:val="36"/>
          <w:szCs w:val="36"/>
        </w:rPr>
        <w:t>ПОСТАНОВЛЕНИЕ</w:t>
      </w:r>
    </w:p>
    <w:p w:rsidR="00B256FA" w:rsidRPr="00EE4508" w:rsidRDefault="00B256FA" w:rsidP="00B256FA">
      <w:pPr>
        <w:tabs>
          <w:tab w:val="left" w:pos="2520"/>
          <w:tab w:val="left" w:pos="7740"/>
          <w:tab w:val="left" w:pos="9360"/>
        </w:tabs>
        <w:spacing w:before="280" w:after="0" w:line="240" w:lineRule="auto"/>
        <w:rPr>
          <w:rFonts w:ascii="Times New Roman" w:hAnsi="Times New Roman" w:cs="Times New Roman"/>
          <w:sz w:val="24"/>
          <w:szCs w:val="24"/>
          <w:u w:val="single"/>
        </w:rPr>
      </w:pPr>
      <w:r w:rsidRPr="00EE4508">
        <w:rPr>
          <w:rFonts w:ascii="Times New Roman" w:hAnsi="Times New Roman" w:cs="Times New Roman"/>
          <w:sz w:val="24"/>
          <w:szCs w:val="24"/>
        </w:rPr>
        <w:t xml:space="preserve">от </w:t>
      </w:r>
      <w:r w:rsidRPr="00EE4508">
        <w:rPr>
          <w:rFonts w:ascii="Times New Roman" w:hAnsi="Times New Roman" w:cs="Times New Roman"/>
          <w:sz w:val="24"/>
          <w:szCs w:val="24"/>
          <w:u w:val="single"/>
        </w:rPr>
        <w:t xml:space="preserve">      </w:t>
      </w:r>
      <w:r>
        <w:rPr>
          <w:rFonts w:ascii="Times New Roman" w:hAnsi="Times New Roman" w:cs="Times New Roman"/>
          <w:sz w:val="24"/>
          <w:szCs w:val="24"/>
          <w:u w:val="single"/>
        </w:rPr>
        <w:t>27.10</w:t>
      </w:r>
      <w:r w:rsidRPr="00EE4508">
        <w:rPr>
          <w:rFonts w:ascii="Times New Roman" w:hAnsi="Times New Roman" w:cs="Times New Roman"/>
          <w:sz w:val="24"/>
          <w:szCs w:val="24"/>
          <w:u w:val="single"/>
        </w:rPr>
        <w:t>.202</w:t>
      </w:r>
      <w:r>
        <w:rPr>
          <w:rFonts w:ascii="Times New Roman" w:hAnsi="Times New Roman" w:cs="Times New Roman"/>
          <w:sz w:val="24"/>
          <w:szCs w:val="24"/>
          <w:u w:val="single"/>
        </w:rPr>
        <w:t>2</w:t>
      </w:r>
      <w:r w:rsidRPr="00EE4508">
        <w:rPr>
          <w:rFonts w:ascii="Times New Roman" w:hAnsi="Times New Roman" w:cs="Times New Roman"/>
          <w:sz w:val="24"/>
          <w:szCs w:val="24"/>
          <w:u w:val="single"/>
        </w:rPr>
        <w:t xml:space="preserve"> года     </w:t>
      </w:r>
      <w:r w:rsidRPr="00EE4508">
        <w:rPr>
          <w:rFonts w:ascii="Times New Roman" w:hAnsi="Times New Roman" w:cs="Times New Roman"/>
          <w:sz w:val="24"/>
          <w:szCs w:val="24"/>
        </w:rPr>
        <w:t xml:space="preserve">                                                                                             № </w:t>
      </w:r>
      <w:r w:rsidRPr="00EE4508">
        <w:rPr>
          <w:rFonts w:ascii="Times New Roman" w:hAnsi="Times New Roman" w:cs="Times New Roman"/>
          <w:sz w:val="24"/>
          <w:szCs w:val="24"/>
          <w:u w:val="single"/>
        </w:rPr>
        <w:t xml:space="preserve">        </w:t>
      </w:r>
      <w:r>
        <w:rPr>
          <w:rFonts w:ascii="Times New Roman" w:hAnsi="Times New Roman" w:cs="Times New Roman"/>
          <w:sz w:val="24"/>
          <w:szCs w:val="24"/>
          <w:u w:val="single"/>
        </w:rPr>
        <w:t>3166</w:t>
      </w:r>
    </w:p>
    <w:p w:rsidR="00B256FA" w:rsidRPr="00B43BF3" w:rsidRDefault="00B256FA" w:rsidP="00B256FA">
      <w:pPr>
        <w:tabs>
          <w:tab w:val="left" w:pos="2520"/>
          <w:tab w:val="left" w:pos="7740"/>
          <w:tab w:val="left" w:pos="9360"/>
        </w:tabs>
        <w:spacing w:before="280" w:after="0" w:line="240" w:lineRule="auto"/>
        <w:jc w:val="center"/>
        <w:rPr>
          <w:rFonts w:ascii="Times New Roman" w:eastAsia="Times New Roman" w:hAnsi="Times New Roman" w:cs="Times New Roman"/>
          <w:b/>
          <w:sz w:val="28"/>
          <w:szCs w:val="28"/>
          <w:lang w:eastAsia="ru-RU"/>
        </w:rPr>
      </w:pPr>
      <w:r w:rsidRPr="00EE4508">
        <w:rPr>
          <w:rFonts w:ascii="Times New Roman" w:hAnsi="Times New Roman" w:cs="Times New Roman"/>
          <w:sz w:val="24"/>
          <w:szCs w:val="24"/>
        </w:rPr>
        <w:t>город Крымск</w:t>
      </w:r>
    </w:p>
    <w:p w:rsidR="00EE4508" w:rsidRPr="005545CE" w:rsidRDefault="00EE4508" w:rsidP="00EE4508">
      <w:pPr>
        <w:spacing w:after="0" w:line="240" w:lineRule="auto"/>
        <w:ind w:right="-6"/>
        <w:jc w:val="center"/>
        <w:rPr>
          <w:rFonts w:ascii="Times New Roman" w:hAnsi="Times New Roman" w:cs="Times New Roman"/>
          <w:b/>
          <w:color w:val="FFFFFF" w:themeColor="background1"/>
          <w:sz w:val="28"/>
          <w:szCs w:val="28"/>
        </w:rPr>
      </w:pPr>
      <w:r w:rsidRPr="005545CE">
        <w:rPr>
          <w:rFonts w:ascii="Times New Roman" w:hAnsi="Times New Roman" w:cs="Times New Roman"/>
          <w:b/>
          <w:color w:val="FFFFFF" w:themeColor="background1"/>
          <w:sz w:val="28"/>
          <w:szCs w:val="28"/>
        </w:rPr>
        <w:t xml:space="preserve">ИСТРАЦИЯ МУНИЦИПАЛЬНОГО ОБРАЗОВАНИЯ </w:t>
      </w:r>
    </w:p>
    <w:p w:rsidR="00B43BF3" w:rsidRPr="005545CE" w:rsidRDefault="00B43BF3" w:rsidP="00B43BF3">
      <w:pPr>
        <w:widowControl w:val="0"/>
        <w:tabs>
          <w:tab w:val="left" w:pos="900"/>
        </w:tabs>
        <w:spacing w:after="0" w:line="240" w:lineRule="auto"/>
        <w:ind w:right="566"/>
        <w:rPr>
          <w:rFonts w:ascii="Times New Roman" w:eastAsia="Times New Roman" w:hAnsi="Times New Roman" w:cs="Times New Roman"/>
          <w:b/>
          <w:color w:val="FFFFFF" w:themeColor="background1"/>
          <w:sz w:val="28"/>
          <w:szCs w:val="28"/>
          <w:lang w:eastAsia="ru-RU"/>
        </w:rPr>
      </w:pPr>
    </w:p>
    <w:p w:rsidR="00B43BF3" w:rsidRPr="00B43BF3" w:rsidRDefault="00B43BF3" w:rsidP="00B43BF3">
      <w:pPr>
        <w:widowControl w:val="0"/>
        <w:tabs>
          <w:tab w:val="left" w:pos="900"/>
        </w:tabs>
        <w:spacing w:after="0" w:line="240" w:lineRule="auto"/>
        <w:ind w:left="567" w:right="566"/>
        <w:jc w:val="center"/>
        <w:rPr>
          <w:rFonts w:ascii="Times New Roman" w:eastAsia="Times New Roman" w:hAnsi="Times New Roman" w:cs="Times New Roman"/>
          <w:b/>
          <w:sz w:val="28"/>
          <w:szCs w:val="28"/>
          <w:lang w:eastAsia="ru-RU"/>
        </w:rPr>
      </w:pPr>
      <w:r w:rsidRPr="00B43BF3">
        <w:rPr>
          <w:rFonts w:ascii="Times New Roman" w:eastAsia="Times New Roman" w:hAnsi="Times New Roman" w:cs="Times New Roman"/>
          <w:b/>
          <w:sz w:val="28"/>
          <w:szCs w:val="28"/>
          <w:lang w:eastAsia="ru-RU"/>
        </w:rPr>
        <w:t xml:space="preserve">Об утверждении Порядка принятия решения </w:t>
      </w:r>
    </w:p>
    <w:p w:rsidR="00B43BF3" w:rsidRPr="00B43BF3" w:rsidRDefault="00B43BF3" w:rsidP="00B43BF3">
      <w:pPr>
        <w:widowControl w:val="0"/>
        <w:tabs>
          <w:tab w:val="left" w:pos="900"/>
        </w:tabs>
        <w:spacing w:after="0" w:line="240" w:lineRule="auto"/>
        <w:ind w:left="567" w:right="566"/>
        <w:jc w:val="center"/>
        <w:rPr>
          <w:rFonts w:ascii="Times New Roman" w:eastAsia="Times New Roman" w:hAnsi="Times New Roman" w:cs="Times New Roman"/>
          <w:b/>
          <w:sz w:val="28"/>
          <w:szCs w:val="28"/>
          <w:lang w:eastAsia="ru-RU"/>
        </w:rPr>
      </w:pPr>
      <w:r w:rsidRPr="00B43BF3">
        <w:rPr>
          <w:rFonts w:ascii="Times New Roman" w:eastAsia="Times New Roman" w:hAnsi="Times New Roman" w:cs="Times New Roman"/>
          <w:b/>
          <w:sz w:val="28"/>
          <w:szCs w:val="28"/>
          <w:lang w:eastAsia="ru-RU"/>
        </w:rPr>
        <w:t>о заключении концессионного соглашения от имени муниципального образования Крымский район</w:t>
      </w:r>
    </w:p>
    <w:p w:rsidR="00B43BF3" w:rsidRDefault="00B43BF3" w:rsidP="00B43BF3">
      <w:pPr>
        <w:widowControl w:val="0"/>
        <w:tabs>
          <w:tab w:val="left" w:pos="900"/>
        </w:tabs>
        <w:spacing w:after="0" w:line="240" w:lineRule="auto"/>
        <w:ind w:left="567" w:right="566"/>
        <w:jc w:val="center"/>
        <w:rPr>
          <w:rFonts w:ascii="Times New Roman" w:eastAsia="Times New Roman" w:hAnsi="Times New Roman" w:cs="Times New Roman"/>
          <w:b/>
          <w:sz w:val="28"/>
          <w:szCs w:val="28"/>
          <w:lang w:eastAsia="ru-RU"/>
        </w:rPr>
      </w:pPr>
    </w:p>
    <w:p w:rsidR="00F5749C" w:rsidRPr="00B43BF3" w:rsidRDefault="00F5749C" w:rsidP="00B43BF3">
      <w:pPr>
        <w:widowControl w:val="0"/>
        <w:tabs>
          <w:tab w:val="left" w:pos="900"/>
        </w:tabs>
        <w:spacing w:after="0" w:line="240" w:lineRule="auto"/>
        <w:ind w:left="567" w:right="566"/>
        <w:jc w:val="center"/>
        <w:rPr>
          <w:rFonts w:ascii="Times New Roman" w:eastAsia="Times New Roman" w:hAnsi="Times New Roman" w:cs="Times New Roman"/>
          <w:b/>
          <w:sz w:val="28"/>
          <w:szCs w:val="28"/>
          <w:lang w:eastAsia="ru-RU"/>
        </w:rPr>
      </w:pPr>
    </w:p>
    <w:p w:rsidR="00B43BF3" w:rsidRPr="00B43BF3" w:rsidRDefault="00B43BF3" w:rsidP="00B43BF3">
      <w:pPr>
        <w:tabs>
          <w:tab w:val="left" w:pos="900"/>
        </w:tabs>
        <w:spacing w:after="0" w:line="240" w:lineRule="auto"/>
        <w:ind w:right="-1" w:firstLine="708"/>
        <w:jc w:val="both"/>
        <w:rPr>
          <w:rFonts w:ascii="Times New Roman" w:eastAsia="Times New Roman" w:hAnsi="Times New Roman" w:cs="Times New Roman"/>
          <w:sz w:val="28"/>
          <w:szCs w:val="28"/>
          <w:lang w:eastAsia="ru-RU"/>
        </w:rPr>
      </w:pPr>
      <w:r w:rsidRPr="00B43BF3">
        <w:rPr>
          <w:rFonts w:ascii="Times New Roman" w:eastAsia="Times New Roman" w:hAnsi="Times New Roman" w:cs="Times New Roman"/>
          <w:sz w:val="28"/>
          <w:szCs w:val="28"/>
          <w:lang w:eastAsia="ru-RU"/>
        </w:rPr>
        <w:t xml:space="preserve">В соответствии с Федеральным законом от 21 июля 2005 года </w:t>
      </w:r>
      <w:r w:rsidR="007F5548">
        <w:rPr>
          <w:rFonts w:ascii="Times New Roman" w:eastAsia="Times New Roman" w:hAnsi="Times New Roman" w:cs="Times New Roman"/>
          <w:sz w:val="28"/>
          <w:szCs w:val="28"/>
          <w:lang w:eastAsia="ru-RU"/>
        </w:rPr>
        <w:t xml:space="preserve">   </w:t>
      </w:r>
      <w:r w:rsidR="00C95323">
        <w:rPr>
          <w:rFonts w:ascii="Times New Roman" w:eastAsia="Times New Roman" w:hAnsi="Times New Roman" w:cs="Times New Roman"/>
          <w:sz w:val="28"/>
          <w:szCs w:val="28"/>
          <w:lang w:eastAsia="ru-RU"/>
        </w:rPr>
        <w:t xml:space="preserve">              </w:t>
      </w:r>
      <w:r w:rsidRPr="00B43BF3">
        <w:rPr>
          <w:rFonts w:ascii="Times New Roman" w:eastAsia="Times New Roman" w:hAnsi="Times New Roman" w:cs="Times New Roman"/>
          <w:sz w:val="28"/>
          <w:szCs w:val="28"/>
          <w:lang w:eastAsia="ru-RU"/>
        </w:rPr>
        <w:t>№ 115-ФЗ «О концессионных соглашениях»,  руководствуясь статьями 78, 79 Бюджетного кодекса Российской Федерации, Федеральным законом от</w:t>
      </w:r>
      <w:r w:rsidR="00C95323">
        <w:rPr>
          <w:rFonts w:ascii="Times New Roman" w:eastAsia="Times New Roman" w:hAnsi="Times New Roman" w:cs="Times New Roman"/>
          <w:sz w:val="28"/>
          <w:szCs w:val="28"/>
          <w:lang w:eastAsia="ru-RU"/>
        </w:rPr>
        <w:t xml:space="preserve">  </w:t>
      </w:r>
      <w:r w:rsidR="007F5548">
        <w:rPr>
          <w:rFonts w:ascii="Times New Roman" w:eastAsia="Times New Roman" w:hAnsi="Times New Roman" w:cs="Times New Roman"/>
          <w:sz w:val="28"/>
          <w:szCs w:val="28"/>
          <w:lang w:eastAsia="ru-RU"/>
        </w:rPr>
        <w:t xml:space="preserve">     </w:t>
      </w:r>
      <w:r w:rsidR="00C95323">
        <w:rPr>
          <w:rFonts w:ascii="Times New Roman" w:eastAsia="Times New Roman" w:hAnsi="Times New Roman" w:cs="Times New Roman"/>
          <w:sz w:val="28"/>
          <w:szCs w:val="28"/>
          <w:lang w:eastAsia="ru-RU"/>
        </w:rPr>
        <w:t xml:space="preserve">       </w:t>
      </w:r>
      <w:r w:rsidRPr="00B43BF3">
        <w:rPr>
          <w:rFonts w:ascii="Times New Roman" w:eastAsia="Times New Roman" w:hAnsi="Times New Roman" w:cs="Times New Roman"/>
          <w:sz w:val="28"/>
          <w:szCs w:val="28"/>
          <w:lang w:eastAsia="ru-RU"/>
        </w:rPr>
        <w:t xml:space="preserve"> 6 октября 2003 года №131-ФЗ «Об общих принципах организации местного самоуправления в Российской Федерации, решением Совета муниципального образования Крымский район от 31 мая 2017 года № 183 «О </w:t>
      </w:r>
      <w:proofErr w:type="gramStart"/>
      <w:r w:rsidRPr="00B43BF3">
        <w:rPr>
          <w:rFonts w:ascii="Times New Roman" w:eastAsia="Times New Roman" w:hAnsi="Times New Roman" w:cs="Times New Roman"/>
          <w:sz w:val="28"/>
          <w:szCs w:val="28"/>
          <w:lang w:eastAsia="ru-RU"/>
        </w:rPr>
        <w:t>Положении</w:t>
      </w:r>
      <w:proofErr w:type="gramEnd"/>
      <w:r w:rsidRPr="00B43BF3">
        <w:rPr>
          <w:rFonts w:ascii="Times New Roman" w:eastAsia="Times New Roman" w:hAnsi="Times New Roman" w:cs="Times New Roman"/>
          <w:sz w:val="28"/>
          <w:szCs w:val="28"/>
          <w:lang w:eastAsia="ru-RU"/>
        </w:rPr>
        <w:t xml:space="preserve"> о порядке управления и распоряжения объектами муниципальной собственности муниципального образования Крымский район»,</w:t>
      </w:r>
      <w:r w:rsidR="005545CE">
        <w:rPr>
          <w:rFonts w:ascii="Times New Roman" w:eastAsia="Times New Roman" w:hAnsi="Times New Roman" w:cs="Times New Roman"/>
          <w:sz w:val="28"/>
          <w:szCs w:val="28"/>
          <w:lang w:eastAsia="ru-RU"/>
        </w:rPr>
        <w:t xml:space="preserve"> приказом </w:t>
      </w:r>
      <w:r w:rsidR="00A0793B" w:rsidRPr="00A0793B">
        <w:rPr>
          <w:rFonts w:ascii="Times New Roman" w:eastAsia="Times New Roman" w:hAnsi="Times New Roman" w:cs="Times New Roman"/>
          <w:sz w:val="28"/>
          <w:szCs w:val="28"/>
          <w:lang w:eastAsia="ru-RU"/>
        </w:rPr>
        <w:t>Министерства строительства и жилищно-коммунального хозяйства Р</w:t>
      </w:r>
      <w:r w:rsidR="00A0793B">
        <w:rPr>
          <w:rFonts w:ascii="Times New Roman" w:eastAsia="Times New Roman" w:hAnsi="Times New Roman" w:cs="Times New Roman"/>
          <w:sz w:val="28"/>
          <w:szCs w:val="28"/>
          <w:lang w:eastAsia="ru-RU"/>
        </w:rPr>
        <w:t xml:space="preserve">оссийской </w:t>
      </w:r>
      <w:r w:rsidR="00A0793B" w:rsidRPr="00A0793B">
        <w:rPr>
          <w:rFonts w:ascii="Times New Roman" w:eastAsia="Times New Roman" w:hAnsi="Times New Roman" w:cs="Times New Roman"/>
          <w:sz w:val="28"/>
          <w:szCs w:val="28"/>
          <w:lang w:eastAsia="ru-RU"/>
        </w:rPr>
        <w:t>Ф</w:t>
      </w:r>
      <w:r w:rsidR="00A0793B">
        <w:rPr>
          <w:rFonts w:ascii="Times New Roman" w:eastAsia="Times New Roman" w:hAnsi="Times New Roman" w:cs="Times New Roman"/>
          <w:sz w:val="28"/>
          <w:szCs w:val="28"/>
          <w:lang w:eastAsia="ru-RU"/>
        </w:rPr>
        <w:t>едерации</w:t>
      </w:r>
      <w:r w:rsidR="00A0793B" w:rsidRPr="00A0793B">
        <w:rPr>
          <w:rFonts w:ascii="Times New Roman" w:eastAsia="Times New Roman" w:hAnsi="Times New Roman" w:cs="Times New Roman"/>
          <w:sz w:val="28"/>
          <w:szCs w:val="28"/>
          <w:lang w:eastAsia="ru-RU"/>
        </w:rPr>
        <w:t xml:space="preserve"> </w:t>
      </w:r>
      <w:r w:rsidR="005545CE">
        <w:rPr>
          <w:rFonts w:ascii="Times New Roman" w:eastAsia="Times New Roman" w:hAnsi="Times New Roman" w:cs="Times New Roman"/>
          <w:sz w:val="28"/>
          <w:szCs w:val="28"/>
          <w:lang w:eastAsia="ru-RU"/>
        </w:rPr>
        <w:t>от 24 мая 2022 года № 406/</w:t>
      </w:r>
      <w:proofErr w:type="spellStart"/>
      <w:proofErr w:type="gramStart"/>
      <w:r w:rsidR="005545CE">
        <w:rPr>
          <w:rFonts w:ascii="Times New Roman" w:eastAsia="Times New Roman" w:hAnsi="Times New Roman" w:cs="Times New Roman"/>
          <w:sz w:val="28"/>
          <w:szCs w:val="28"/>
          <w:lang w:eastAsia="ru-RU"/>
        </w:rPr>
        <w:t>пр</w:t>
      </w:r>
      <w:proofErr w:type="spellEnd"/>
      <w:proofErr w:type="gramEnd"/>
      <w:r w:rsidR="005545CE">
        <w:rPr>
          <w:rFonts w:ascii="Times New Roman" w:eastAsia="Times New Roman" w:hAnsi="Times New Roman" w:cs="Times New Roman"/>
          <w:sz w:val="28"/>
          <w:szCs w:val="28"/>
          <w:lang w:eastAsia="ru-RU"/>
        </w:rPr>
        <w:t xml:space="preserve"> «Об утверждении формы предоставления сведений 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указанных в части 1 статьи 48 Федерального закона «О концессионных соглашениях»,</w:t>
      </w:r>
      <w:r w:rsidR="00C95323">
        <w:rPr>
          <w:rFonts w:ascii="Times New Roman" w:eastAsia="Times New Roman" w:hAnsi="Times New Roman" w:cs="Times New Roman"/>
          <w:sz w:val="28"/>
          <w:szCs w:val="28"/>
          <w:lang w:eastAsia="ru-RU"/>
        </w:rPr>
        <w:t xml:space="preserve"> </w:t>
      </w:r>
      <w:proofErr w:type="gramStart"/>
      <w:r w:rsidRPr="00B43BF3">
        <w:rPr>
          <w:rFonts w:ascii="Times New Roman" w:eastAsia="Times New Roman" w:hAnsi="Times New Roman" w:cs="Times New Roman"/>
          <w:sz w:val="28"/>
          <w:szCs w:val="28"/>
          <w:lang w:eastAsia="ru-RU"/>
        </w:rPr>
        <w:t>п</w:t>
      </w:r>
      <w:proofErr w:type="gramEnd"/>
      <w:r w:rsidRPr="00B43BF3">
        <w:rPr>
          <w:rFonts w:ascii="Times New Roman" w:eastAsia="Times New Roman" w:hAnsi="Times New Roman" w:cs="Times New Roman"/>
          <w:sz w:val="28"/>
          <w:szCs w:val="28"/>
          <w:lang w:eastAsia="ru-RU"/>
        </w:rPr>
        <w:t xml:space="preserve"> о с т а н о в л я ю: </w:t>
      </w:r>
    </w:p>
    <w:p w:rsidR="001F62C5" w:rsidRDefault="001F62C5" w:rsidP="001F62C5">
      <w:pPr>
        <w:tabs>
          <w:tab w:val="left" w:pos="900"/>
        </w:tabs>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B43BF3" w:rsidRPr="00B43BF3">
        <w:rPr>
          <w:rFonts w:ascii="Times New Roman" w:eastAsia="Times New Roman" w:hAnsi="Times New Roman" w:cs="Times New Roman"/>
          <w:sz w:val="28"/>
          <w:szCs w:val="28"/>
          <w:lang w:eastAsia="ru-RU"/>
        </w:rPr>
        <w:t>Утвердить Порядок принятия решения о заключении концессионных соглашений от имени муниципального образования муниципального образования Крымский район (приложение).</w:t>
      </w:r>
    </w:p>
    <w:p w:rsidR="00980A9C" w:rsidRDefault="001F62C5" w:rsidP="00980A9C">
      <w:pPr>
        <w:tabs>
          <w:tab w:val="left" w:pos="900"/>
        </w:tabs>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80A9C">
        <w:rPr>
          <w:rFonts w:ascii="Times New Roman" w:eastAsia="Times New Roman" w:hAnsi="Times New Roman" w:cs="Times New Roman"/>
          <w:sz w:val="28"/>
          <w:szCs w:val="28"/>
          <w:lang w:eastAsia="ru-RU"/>
        </w:rPr>
        <w:t>Признать утратившими силу:</w:t>
      </w:r>
    </w:p>
    <w:p w:rsidR="00C6095B" w:rsidRPr="00C6095B" w:rsidRDefault="00980A9C" w:rsidP="00C6095B">
      <w:pPr>
        <w:tabs>
          <w:tab w:val="left" w:pos="900"/>
        </w:tabs>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1F62C5" w:rsidRPr="00C6095B">
        <w:rPr>
          <w:rFonts w:ascii="Times New Roman" w:eastAsia="Times New Roman" w:hAnsi="Times New Roman" w:cs="Times New Roman"/>
          <w:sz w:val="28"/>
          <w:szCs w:val="28"/>
          <w:lang w:eastAsia="ru-RU"/>
        </w:rPr>
        <w:t>остановление администрации муниципального образования Крымский район от 9 июня 2021 года № 1543 «Об утверждении Порядка принятия решения о заключении концессионного соглашения от имени муниципального образования Крымский район»</w:t>
      </w:r>
      <w:r>
        <w:rPr>
          <w:rFonts w:ascii="Times New Roman" w:eastAsia="Times New Roman" w:hAnsi="Times New Roman" w:cs="Times New Roman"/>
          <w:sz w:val="28"/>
          <w:szCs w:val="28"/>
          <w:lang w:eastAsia="ru-RU"/>
        </w:rPr>
        <w:t>;</w:t>
      </w:r>
    </w:p>
    <w:p w:rsidR="00C6095B" w:rsidRPr="00C6095B" w:rsidRDefault="00980A9C" w:rsidP="00C6095B">
      <w:pPr>
        <w:tabs>
          <w:tab w:val="left" w:pos="900"/>
        </w:tabs>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C6095B" w:rsidRPr="00C6095B">
        <w:rPr>
          <w:rFonts w:ascii="Times New Roman" w:eastAsia="Times New Roman" w:hAnsi="Times New Roman" w:cs="Times New Roman"/>
          <w:sz w:val="28"/>
          <w:szCs w:val="28"/>
          <w:lang w:eastAsia="ru-RU"/>
        </w:rPr>
        <w:t>остановление администрации муниципального образования Крымский район от 5 июля 2022 года № 1761 « О внесении изменений в постановление администрации муниципального образования Крымский район от   9 июня 2021 года № 1543 «Об утверждении Порядка принятия решения о заключении концессионного соглашения от имени муниципального образования Крымский район»</w:t>
      </w:r>
      <w:r>
        <w:rPr>
          <w:rFonts w:ascii="Times New Roman" w:eastAsia="Times New Roman" w:hAnsi="Times New Roman" w:cs="Times New Roman"/>
          <w:sz w:val="28"/>
          <w:szCs w:val="28"/>
          <w:lang w:eastAsia="ru-RU"/>
        </w:rPr>
        <w:t>.</w:t>
      </w:r>
    </w:p>
    <w:p w:rsidR="00B43BF3" w:rsidRPr="00B43BF3" w:rsidRDefault="00980A9C" w:rsidP="00B43BF3">
      <w:pPr>
        <w:widowControl w:val="0"/>
        <w:tabs>
          <w:tab w:val="left" w:pos="709"/>
          <w:tab w:val="left" w:pos="993"/>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B43BF3" w:rsidRPr="00C6095B">
        <w:rPr>
          <w:rFonts w:ascii="Times New Roman" w:eastAsia="Times New Roman" w:hAnsi="Times New Roman" w:cs="Times New Roman"/>
          <w:sz w:val="28"/>
          <w:szCs w:val="28"/>
          <w:lang w:eastAsia="ru-RU"/>
        </w:rPr>
        <w:t>. Отделу по взаимодействию со СМИ администрации муниципального</w:t>
      </w:r>
      <w:r w:rsidR="00B43BF3" w:rsidRPr="00B43BF3">
        <w:rPr>
          <w:rFonts w:ascii="Times New Roman" w:eastAsia="Times New Roman" w:hAnsi="Times New Roman" w:cs="Times New Roman"/>
          <w:sz w:val="28"/>
          <w:szCs w:val="28"/>
          <w:lang w:eastAsia="ru-RU"/>
        </w:rPr>
        <w:t xml:space="preserve"> образования Крымский район (</w:t>
      </w:r>
      <w:proofErr w:type="spellStart"/>
      <w:r w:rsidR="00B43BF3" w:rsidRPr="00B43BF3">
        <w:rPr>
          <w:rFonts w:ascii="Times New Roman" w:eastAsia="Times New Roman" w:hAnsi="Times New Roman" w:cs="Times New Roman"/>
          <w:sz w:val="28"/>
          <w:szCs w:val="28"/>
          <w:lang w:eastAsia="ru-RU"/>
        </w:rPr>
        <w:t>Безовчук</w:t>
      </w:r>
      <w:proofErr w:type="spellEnd"/>
      <w:r w:rsidR="00B43BF3" w:rsidRPr="00B43BF3">
        <w:rPr>
          <w:rFonts w:ascii="Times New Roman" w:eastAsia="Times New Roman" w:hAnsi="Times New Roman" w:cs="Times New Roman"/>
          <w:sz w:val="28"/>
          <w:szCs w:val="28"/>
          <w:lang w:eastAsia="ru-RU"/>
        </w:rPr>
        <w:t xml:space="preserve">) обнародовать настоящее постановление путем размещения на официальном сайте администрации муниципального образования Крымский район </w:t>
      </w:r>
      <w:r w:rsidR="00B43BF3" w:rsidRPr="00B43BF3">
        <w:rPr>
          <w:rFonts w:ascii="Times New Roman" w:eastAsia="Times New Roman" w:hAnsi="Times New Roman" w:cs="Times New Roman"/>
          <w:sz w:val="28"/>
          <w:szCs w:val="28"/>
          <w:lang w:val="en-US" w:eastAsia="ru-RU"/>
        </w:rPr>
        <w:t>www</w:t>
      </w:r>
      <w:r w:rsidR="00B43BF3" w:rsidRPr="00B43BF3">
        <w:rPr>
          <w:rFonts w:ascii="Times New Roman" w:eastAsia="Times New Roman" w:hAnsi="Times New Roman" w:cs="Times New Roman"/>
          <w:sz w:val="28"/>
          <w:szCs w:val="28"/>
          <w:lang w:eastAsia="ru-RU"/>
        </w:rPr>
        <w:t>.</w:t>
      </w:r>
      <w:proofErr w:type="spellStart"/>
      <w:r w:rsidR="00B43BF3" w:rsidRPr="00B43BF3">
        <w:rPr>
          <w:rFonts w:ascii="Times New Roman" w:eastAsia="Times New Roman" w:hAnsi="Times New Roman" w:cs="Times New Roman"/>
          <w:sz w:val="28"/>
          <w:szCs w:val="28"/>
          <w:lang w:val="en-US" w:eastAsia="ru-RU"/>
        </w:rPr>
        <w:t>krymsk</w:t>
      </w:r>
      <w:proofErr w:type="spellEnd"/>
      <w:r w:rsidR="00B43BF3" w:rsidRPr="00B43BF3">
        <w:rPr>
          <w:rFonts w:ascii="Times New Roman" w:eastAsia="Times New Roman" w:hAnsi="Times New Roman" w:cs="Times New Roman"/>
          <w:sz w:val="28"/>
          <w:szCs w:val="28"/>
          <w:lang w:eastAsia="ru-RU"/>
        </w:rPr>
        <w:t>-</w:t>
      </w:r>
      <w:r w:rsidR="00B43BF3" w:rsidRPr="00B43BF3">
        <w:rPr>
          <w:rFonts w:ascii="Times New Roman" w:eastAsia="Times New Roman" w:hAnsi="Times New Roman" w:cs="Times New Roman"/>
          <w:sz w:val="28"/>
          <w:szCs w:val="28"/>
          <w:lang w:val="en-US" w:eastAsia="ru-RU"/>
        </w:rPr>
        <w:t>region</w:t>
      </w:r>
      <w:r w:rsidR="00B43BF3" w:rsidRPr="00B43BF3">
        <w:rPr>
          <w:rFonts w:ascii="Times New Roman" w:eastAsia="Times New Roman" w:hAnsi="Times New Roman" w:cs="Times New Roman"/>
          <w:sz w:val="28"/>
          <w:szCs w:val="28"/>
          <w:lang w:eastAsia="ru-RU"/>
        </w:rPr>
        <w:t>.</w:t>
      </w:r>
      <w:proofErr w:type="spellStart"/>
      <w:r w:rsidR="00B43BF3" w:rsidRPr="00B43BF3">
        <w:rPr>
          <w:rFonts w:ascii="Times New Roman" w:eastAsia="Times New Roman" w:hAnsi="Times New Roman" w:cs="Times New Roman"/>
          <w:sz w:val="28"/>
          <w:szCs w:val="28"/>
          <w:lang w:val="en-US" w:eastAsia="ru-RU"/>
        </w:rPr>
        <w:t>ru</w:t>
      </w:r>
      <w:proofErr w:type="spellEnd"/>
      <w:r w:rsidR="00B43BF3" w:rsidRPr="00B43BF3">
        <w:rPr>
          <w:rFonts w:ascii="Times New Roman" w:eastAsia="Times New Roman" w:hAnsi="Times New Roman" w:cs="Times New Roman"/>
          <w:sz w:val="28"/>
          <w:szCs w:val="28"/>
          <w:lang w:eastAsia="ru-RU"/>
        </w:rPr>
        <w:t>, зарегистрированном в качестве средства массовой информации.</w:t>
      </w:r>
    </w:p>
    <w:p w:rsidR="00B43BF3" w:rsidRPr="00B43BF3" w:rsidRDefault="00980A9C" w:rsidP="00B43BF3">
      <w:pPr>
        <w:tabs>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43BF3" w:rsidRPr="00B43BF3">
        <w:rPr>
          <w:rFonts w:ascii="Times New Roman" w:eastAsia="Times New Roman" w:hAnsi="Times New Roman" w:cs="Times New Roman"/>
          <w:sz w:val="28"/>
          <w:szCs w:val="28"/>
          <w:lang w:eastAsia="ru-RU"/>
        </w:rPr>
        <w:t>. </w:t>
      </w:r>
      <w:proofErr w:type="gramStart"/>
      <w:r w:rsidR="00B43BF3" w:rsidRPr="00B43BF3">
        <w:rPr>
          <w:rFonts w:ascii="Times New Roman" w:eastAsia="Times New Roman" w:hAnsi="Times New Roman" w:cs="Times New Roman"/>
          <w:sz w:val="28"/>
          <w:szCs w:val="28"/>
          <w:lang w:eastAsia="ru-RU"/>
        </w:rPr>
        <w:t>Контроль за</w:t>
      </w:r>
      <w:proofErr w:type="gramEnd"/>
      <w:r w:rsidR="00B43BF3" w:rsidRPr="00B43BF3">
        <w:rPr>
          <w:rFonts w:ascii="Times New Roman" w:eastAsia="Times New Roman" w:hAnsi="Times New Roman" w:cs="Times New Roman"/>
          <w:sz w:val="28"/>
          <w:szCs w:val="28"/>
          <w:lang w:eastAsia="ru-RU"/>
        </w:rPr>
        <w:t xml:space="preserve"> выполнением настоящего постановления возложить на заместителя главы муниципального образования Крымский район </w:t>
      </w:r>
      <w:proofErr w:type="spellStart"/>
      <w:r w:rsidR="00B43BF3" w:rsidRPr="00B43BF3">
        <w:rPr>
          <w:rFonts w:ascii="Times New Roman" w:eastAsia="Times New Roman" w:hAnsi="Times New Roman" w:cs="Times New Roman"/>
          <w:sz w:val="28"/>
          <w:szCs w:val="28"/>
          <w:lang w:eastAsia="ru-RU"/>
        </w:rPr>
        <w:t>С.В.Леготину</w:t>
      </w:r>
      <w:proofErr w:type="spellEnd"/>
      <w:r w:rsidR="00B43BF3" w:rsidRPr="00B43BF3">
        <w:rPr>
          <w:rFonts w:ascii="Times New Roman" w:eastAsia="Times New Roman" w:hAnsi="Times New Roman" w:cs="Times New Roman"/>
          <w:sz w:val="28"/>
          <w:szCs w:val="28"/>
          <w:lang w:eastAsia="ru-RU"/>
        </w:rPr>
        <w:t>.</w:t>
      </w:r>
    </w:p>
    <w:p w:rsidR="00B43BF3" w:rsidRPr="00B43BF3" w:rsidRDefault="00980A9C" w:rsidP="00B43BF3">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43BF3" w:rsidRPr="00B43BF3">
        <w:rPr>
          <w:rFonts w:ascii="Times New Roman" w:eastAsia="Times New Roman" w:hAnsi="Times New Roman" w:cs="Times New Roman"/>
          <w:sz w:val="28"/>
          <w:szCs w:val="28"/>
          <w:lang w:eastAsia="ru-RU"/>
        </w:rPr>
        <w:t xml:space="preserve">. Постановление вступает в </w:t>
      </w:r>
      <w:r w:rsidR="00E26315" w:rsidRPr="00E932FD">
        <w:rPr>
          <w:rFonts w:ascii="Times New Roman" w:eastAsia="Times New Roman" w:hAnsi="Times New Roman" w:cs="Times New Roman"/>
          <w:sz w:val="28"/>
          <w:szCs w:val="28"/>
          <w:lang w:eastAsia="ru-RU"/>
        </w:rPr>
        <w:t xml:space="preserve"> силу </w:t>
      </w:r>
      <w:r w:rsidR="00E26315">
        <w:rPr>
          <w:rFonts w:ascii="Times New Roman" w:eastAsia="Times New Roman" w:hAnsi="Times New Roman" w:cs="Times New Roman"/>
          <w:sz w:val="28"/>
          <w:szCs w:val="28"/>
          <w:lang w:eastAsia="ru-RU"/>
        </w:rPr>
        <w:t>после официального обнародования</w:t>
      </w:r>
      <w:r w:rsidR="00E26315" w:rsidRPr="00E932FD">
        <w:rPr>
          <w:rFonts w:ascii="Times New Roman" w:eastAsia="Times New Roman" w:hAnsi="Times New Roman" w:cs="Times New Roman"/>
          <w:sz w:val="28"/>
          <w:szCs w:val="28"/>
          <w:lang w:eastAsia="ru-RU"/>
        </w:rPr>
        <w:t>.</w:t>
      </w:r>
    </w:p>
    <w:p w:rsidR="00B43BF3" w:rsidRDefault="00B43BF3" w:rsidP="00B43BF3">
      <w:pPr>
        <w:tabs>
          <w:tab w:val="left" w:pos="567"/>
          <w:tab w:val="left" w:pos="1701"/>
        </w:tabs>
        <w:spacing w:after="0" w:line="240" w:lineRule="auto"/>
        <w:jc w:val="both"/>
        <w:rPr>
          <w:rFonts w:ascii="Times New Roman" w:eastAsia="Times New Roman" w:hAnsi="Times New Roman" w:cs="Times New Roman"/>
          <w:sz w:val="28"/>
          <w:szCs w:val="28"/>
          <w:lang w:eastAsia="ru-RU"/>
        </w:rPr>
      </w:pPr>
    </w:p>
    <w:p w:rsidR="00683340" w:rsidRPr="00B43BF3" w:rsidRDefault="00683340" w:rsidP="00B43BF3">
      <w:pPr>
        <w:tabs>
          <w:tab w:val="left" w:pos="567"/>
          <w:tab w:val="left" w:pos="1701"/>
        </w:tabs>
        <w:spacing w:after="0" w:line="240" w:lineRule="auto"/>
        <w:jc w:val="both"/>
        <w:rPr>
          <w:rFonts w:ascii="Times New Roman" w:eastAsia="Times New Roman" w:hAnsi="Times New Roman" w:cs="Times New Roman"/>
          <w:sz w:val="28"/>
          <w:szCs w:val="28"/>
          <w:lang w:eastAsia="ru-RU"/>
        </w:rPr>
      </w:pPr>
    </w:p>
    <w:p w:rsidR="00B43BF3" w:rsidRPr="00B43BF3" w:rsidRDefault="00B43BF3" w:rsidP="00B43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right="-82"/>
        <w:jc w:val="center"/>
        <w:outlineLvl w:val="0"/>
        <w:rPr>
          <w:rFonts w:ascii="Times New Roman" w:eastAsia="Times New Roman" w:hAnsi="Times New Roman" w:cs="Times New Roman"/>
          <w:sz w:val="28"/>
          <w:szCs w:val="28"/>
          <w:lang w:eastAsia="ru-RU"/>
        </w:rPr>
      </w:pPr>
    </w:p>
    <w:p w:rsidR="006A3E38" w:rsidRDefault="006A3E38"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w:t>
      </w:r>
    </w:p>
    <w:p w:rsidR="00723015" w:rsidRDefault="006A3E38"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43BF3" w:rsidRPr="00B43BF3">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044DDA">
        <w:rPr>
          <w:rFonts w:ascii="Times New Roman" w:eastAsia="Times New Roman" w:hAnsi="Times New Roman" w:cs="Times New Roman"/>
          <w:sz w:val="28"/>
          <w:szCs w:val="28"/>
          <w:lang w:eastAsia="ru-RU"/>
        </w:rPr>
        <w:t xml:space="preserve"> </w:t>
      </w:r>
      <w:r w:rsidR="00B43BF3" w:rsidRPr="00B43BF3">
        <w:rPr>
          <w:rFonts w:ascii="Times New Roman" w:eastAsia="Times New Roman" w:hAnsi="Times New Roman" w:cs="Times New Roman"/>
          <w:sz w:val="28"/>
          <w:szCs w:val="28"/>
          <w:lang w:eastAsia="ru-RU"/>
        </w:rPr>
        <w:t>муниципального образования</w:t>
      </w:r>
      <w:r w:rsidR="00723015">
        <w:rPr>
          <w:rFonts w:ascii="Times New Roman" w:eastAsia="Times New Roman" w:hAnsi="Times New Roman" w:cs="Times New Roman"/>
          <w:sz w:val="28"/>
          <w:szCs w:val="28"/>
          <w:lang w:eastAsia="ru-RU"/>
        </w:rPr>
        <w:t xml:space="preserve"> </w:t>
      </w:r>
    </w:p>
    <w:p w:rsidR="00B43BF3" w:rsidRDefault="00723015"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Крымский район</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roofErr w:type="spellStart"/>
      <w:r w:rsidR="006A3E38">
        <w:rPr>
          <w:rFonts w:ascii="Times New Roman" w:eastAsia="Times New Roman" w:hAnsi="Times New Roman" w:cs="Times New Roman"/>
          <w:sz w:val="28"/>
          <w:szCs w:val="28"/>
          <w:lang w:eastAsia="ru-RU"/>
        </w:rPr>
        <w:t>С.Д.Казанжи</w:t>
      </w:r>
      <w:proofErr w:type="spellEnd"/>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970B43" w:rsidRDefault="00970B43" w:rsidP="00970B43">
      <w:pPr>
        <w:pStyle w:val="HTML"/>
        <w:ind w:left="4962" w:right="-82"/>
        <w:jc w:val="both"/>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p>
    <w:p w:rsidR="00970B43" w:rsidRDefault="00970B43" w:rsidP="00970B43">
      <w:pPr>
        <w:pStyle w:val="HTML"/>
        <w:ind w:left="4962" w:right="-82"/>
        <w:jc w:val="both"/>
        <w:outlineLvl w:val="0"/>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970B43" w:rsidRDefault="00970B43" w:rsidP="00970B43">
      <w:pPr>
        <w:pStyle w:val="HTML"/>
        <w:ind w:left="4962" w:right="-82"/>
        <w:jc w:val="both"/>
        <w:outlineLvl w:val="0"/>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970B43" w:rsidRDefault="00970B43" w:rsidP="00970B43">
      <w:pPr>
        <w:pStyle w:val="HTML"/>
        <w:ind w:left="4962" w:right="-82"/>
        <w:jc w:val="both"/>
        <w:outlineLvl w:val="0"/>
        <w:rPr>
          <w:rFonts w:ascii="Times New Roman" w:hAnsi="Times New Roman" w:cs="Times New Roman"/>
          <w:sz w:val="28"/>
          <w:szCs w:val="28"/>
        </w:rPr>
      </w:pPr>
      <w:r>
        <w:rPr>
          <w:rFonts w:ascii="Times New Roman" w:hAnsi="Times New Roman" w:cs="Times New Roman"/>
          <w:sz w:val="28"/>
          <w:szCs w:val="28"/>
        </w:rPr>
        <w:t>Крымский район</w:t>
      </w:r>
    </w:p>
    <w:p w:rsidR="00970B43" w:rsidRDefault="00970B43" w:rsidP="00970B43">
      <w:pPr>
        <w:pStyle w:val="HTML"/>
        <w:ind w:left="4962" w:right="-82"/>
        <w:jc w:val="both"/>
        <w:outlineLvl w:val="0"/>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 № ________</w:t>
      </w:r>
    </w:p>
    <w:p w:rsidR="00970B43" w:rsidRDefault="00970B43" w:rsidP="00970B43">
      <w:pPr>
        <w:pStyle w:val="HTML"/>
        <w:ind w:left="4962" w:right="-82"/>
        <w:jc w:val="center"/>
        <w:outlineLvl w:val="0"/>
        <w:rPr>
          <w:rFonts w:ascii="Times New Roman" w:hAnsi="Times New Roman" w:cs="Times New Roman"/>
          <w:sz w:val="28"/>
          <w:szCs w:val="28"/>
        </w:rPr>
      </w:pPr>
    </w:p>
    <w:p w:rsidR="00970B43" w:rsidRDefault="00970B43" w:rsidP="00970B43">
      <w:pPr>
        <w:pStyle w:val="HTML"/>
        <w:ind w:left="4962" w:right="-82"/>
        <w:jc w:val="center"/>
        <w:outlineLvl w:val="0"/>
        <w:rPr>
          <w:rFonts w:ascii="Times New Roman" w:hAnsi="Times New Roman" w:cs="Times New Roman"/>
          <w:sz w:val="28"/>
          <w:szCs w:val="28"/>
        </w:rPr>
      </w:pPr>
    </w:p>
    <w:p w:rsidR="00970B43" w:rsidRDefault="00970B43" w:rsidP="00970B43">
      <w:pPr>
        <w:tabs>
          <w:tab w:val="left" w:pos="900"/>
        </w:tabs>
        <w:ind w:right="-82"/>
        <w:jc w:val="center"/>
        <w:rPr>
          <w:sz w:val="28"/>
          <w:szCs w:val="28"/>
        </w:rPr>
      </w:pPr>
    </w:p>
    <w:p w:rsidR="00970B43" w:rsidRDefault="00970B43" w:rsidP="00970B43">
      <w:pPr>
        <w:widowControl w:val="0"/>
        <w:tabs>
          <w:tab w:val="left" w:pos="900"/>
        </w:tabs>
        <w:ind w:left="567" w:right="566"/>
        <w:jc w:val="center"/>
        <w:rPr>
          <w:b/>
          <w:sz w:val="28"/>
          <w:szCs w:val="28"/>
        </w:rPr>
      </w:pPr>
    </w:p>
    <w:p w:rsidR="00970B43" w:rsidRPr="00970B43" w:rsidRDefault="00970B43" w:rsidP="00970B43">
      <w:pPr>
        <w:widowControl w:val="0"/>
        <w:tabs>
          <w:tab w:val="left" w:pos="900"/>
        </w:tabs>
        <w:spacing w:after="0" w:line="240" w:lineRule="auto"/>
        <w:ind w:left="567" w:right="566"/>
        <w:jc w:val="center"/>
        <w:rPr>
          <w:rFonts w:ascii="Times New Roman" w:hAnsi="Times New Roman" w:cs="Times New Roman"/>
          <w:b/>
          <w:sz w:val="28"/>
          <w:szCs w:val="28"/>
        </w:rPr>
      </w:pPr>
    </w:p>
    <w:p w:rsidR="00970B43" w:rsidRPr="00970B43" w:rsidRDefault="00970B43" w:rsidP="00970B43">
      <w:pPr>
        <w:widowControl w:val="0"/>
        <w:tabs>
          <w:tab w:val="left" w:pos="900"/>
        </w:tabs>
        <w:spacing w:after="0" w:line="240" w:lineRule="auto"/>
        <w:ind w:left="567" w:right="566"/>
        <w:jc w:val="center"/>
        <w:rPr>
          <w:rFonts w:ascii="Times New Roman" w:hAnsi="Times New Roman" w:cs="Times New Roman"/>
          <w:b/>
          <w:sz w:val="28"/>
          <w:szCs w:val="28"/>
        </w:rPr>
      </w:pPr>
      <w:r w:rsidRPr="00970B43">
        <w:rPr>
          <w:rFonts w:ascii="Times New Roman" w:hAnsi="Times New Roman" w:cs="Times New Roman"/>
          <w:b/>
          <w:sz w:val="28"/>
          <w:szCs w:val="28"/>
        </w:rPr>
        <w:t>ПОРЯДОК</w:t>
      </w:r>
    </w:p>
    <w:p w:rsidR="00970B43" w:rsidRPr="00970B43" w:rsidRDefault="00970B43" w:rsidP="00970B43">
      <w:pPr>
        <w:widowControl w:val="0"/>
        <w:tabs>
          <w:tab w:val="left" w:pos="900"/>
        </w:tabs>
        <w:spacing w:after="0" w:line="240" w:lineRule="auto"/>
        <w:ind w:left="567" w:right="566"/>
        <w:jc w:val="center"/>
        <w:rPr>
          <w:rFonts w:ascii="Times New Roman" w:hAnsi="Times New Roman" w:cs="Times New Roman"/>
          <w:b/>
          <w:sz w:val="28"/>
          <w:szCs w:val="28"/>
        </w:rPr>
      </w:pPr>
      <w:r w:rsidRPr="00970B43">
        <w:rPr>
          <w:rFonts w:ascii="Times New Roman" w:hAnsi="Times New Roman" w:cs="Times New Roman"/>
          <w:b/>
          <w:sz w:val="28"/>
          <w:szCs w:val="28"/>
        </w:rPr>
        <w:t>принятия решений о заключении концессионных соглашений</w:t>
      </w:r>
    </w:p>
    <w:p w:rsidR="00970B43" w:rsidRPr="00970B43" w:rsidRDefault="00970B43" w:rsidP="00970B43">
      <w:pPr>
        <w:widowControl w:val="0"/>
        <w:tabs>
          <w:tab w:val="left" w:pos="900"/>
        </w:tabs>
        <w:spacing w:after="0" w:line="240" w:lineRule="auto"/>
        <w:ind w:left="567" w:right="566"/>
        <w:jc w:val="center"/>
        <w:rPr>
          <w:rFonts w:ascii="Times New Roman" w:hAnsi="Times New Roman" w:cs="Times New Roman"/>
          <w:b/>
          <w:sz w:val="28"/>
          <w:szCs w:val="28"/>
        </w:rPr>
      </w:pPr>
      <w:r w:rsidRPr="00970B43">
        <w:rPr>
          <w:rFonts w:ascii="Times New Roman" w:hAnsi="Times New Roman" w:cs="Times New Roman"/>
          <w:b/>
          <w:sz w:val="28"/>
          <w:szCs w:val="28"/>
        </w:rPr>
        <w:t xml:space="preserve">от имени муниципального образования Крымский район </w:t>
      </w:r>
    </w:p>
    <w:p w:rsidR="00970B43" w:rsidRPr="00970B43" w:rsidRDefault="00970B43" w:rsidP="00970B43">
      <w:pPr>
        <w:widowControl w:val="0"/>
        <w:tabs>
          <w:tab w:val="left" w:pos="900"/>
        </w:tabs>
        <w:spacing w:after="0" w:line="240" w:lineRule="auto"/>
        <w:ind w:left="567" w:right="566"/>
        <w:jc w:val="center"/>
        <w:rPr>
          <w:rFonts w:ascii="Times New Roman" w:hAnsi="Times New Roman" w:cs="Times New Roman"/>
          <w:b/>
          <w:sz w:val="28"/>
          <w:szCs w:val="28"/>
        </w:rPr>
      </w:pPr>
    </w:p>
    <w:p w:rsidR="00970B43" w:rsidRPr="00970B43" w:rsidRDefault="00970B43" w:rsidP="00970B43">
      <w:pPr>
        <w:spacing w:after="0" w:line="240" w:lineRule="auto"/>
        <w:jc w:val="center"/>
        <w:rPr>
          <w:rFonts w:ascii="Times New Roman" w:hAnsi="Times New Roman" w:cs="Times New Roman"/>
          <w:sz w:val="28"/>
          <w:szCs w:val="28"/>
        </w:rPr>
      </w:pPr>
      <w:r w:rsidRPr="00970B43">
        <w:rPr>
          <w:rFonts w:ascii="Times New Roman" w:hAnsi="Times New Roman" w:cs="Times New Roman"/>
          <w:sz w:val="28"/>
          <w:szCs w:val="28"/>
        </w:rPr>
        <w:t>1. Общие положения</w:t>
      </w:r>
    </w:p>
    <w:p w:rsidR="00970B43" w:rsidRPr="00970B43" w:rsidRDefault="00970B43" w:rsidP="00970B43">
      <w:pPr>
        <w:spacing w:after="0" w:line="240" w:lineRule="auto"/>
        <w:jc w:val="both"/>
        <w:rPr>
          <w:rFonts w:ascii="Times New Roman" w:hAnsi="Times New Roman" w:cs="Times New Roman"/>
          <w:sz w:val="28"/>
          <w:szCs w:val="28"/>
        </w:rPr>
      </w:pPr>
    </w:p>
    <w:p w:rsidR="00970B43" w:rsidRPr="00970B43" w:rsidRDefault="00970B43" w:rsidP="00970B43">
      <w:pPr>
        <w:widowControl w:val="0"/>
        <w:tabs>
          <w:tab w:val="left" w:pos="851"/>
          <w:tab w:val="left" w:pos="9638"/>
        </w:tabs>
        <w:spacing w:after="0" w:line="240" w:lineRule="auto"/>
        <w:ind w:right="-1" w:firstLine="567"/>
        <w:jc w:val="both"/>
        <w:rPr>
          <w:rFonts w:ascii="Times New Roman" w:hAnsi="Times New Roman" w:cs="Times New Roman"/>
          <w:sz w:val="28"/>
          <w:szCs w:val="28"/>
        </w:rPr>
      </w:pPr>
      <w:r w:rsidRPr="00970B43">
        <w:rPr>
          <w:rFonts w:ascii="Times New Roman" w:hAnsi="Times New Roman" w:cs="Times New Roman"/>
          <w:sz w:val="28"/>
          <w:szCs w:val="28"/>
        </w:rPr>
        <w:t xml:space="preserve">   1.1. Настоящий Порядок принятия решений о заключении концессионных соглашений от имени муниципального образования Крымский район (далее - Порядок) разработан в целях реализации положений Федерального закона от  21 июля 2005 года № 115-ФЗ «О концессионных соглашениях» (далее – Федеральный закон № 115-ФЗ) в муниципальном образовании Крымский район.</w:t>
      </w:r>
    </w:p>
    <w:p w:rsidR="00970B43" w:rsidRPr="00970B43" w:rsidRDefault="00970B43" w:rsidP="00970B43">
      <w:pPr>
        <w:tabs>
          <w:tab w:val="left" w:pos="851"/>
        </w:tabs>
        <w:spacing w:after="0" w:line="240" w:lineRule="auto"/>
        <w:ind w:firstLine="851"/>
        <w:jc w:val="both"/>
        <w:rPr>
          <w:rFonts w:ascii="Times New Roman" w:hAnsi="Times New Roman" w:cs="Times New Roman"/>
          <w:sz w:val="28"/>
          <w:szCs w:val="28"/>
        </w:rPr>
      </w:pPr>
      <w:r w:rsidRPr="00970B43">
        <w:rPr>
          <w:rFonts w:ascii="Times New Roman" w:hAnsi="Times New Roman" w:cs="Times New Roman"/>
          <w:sz w:val="28"/>
          <w:szCs w:val="28"/>
        </w:rPr>
        <w:t>1.2. </w:t>
      </w:r>
      <w:proofErr w:type="gramStart"/>
      <w:r w:rsidRPr="00970B43">
        <w:rPr>
          <w:rFonts w:ascii="Times New Roman" w:hAnsi="Times New Roman" w:cs="Times New Roman"/>
          <w:sz w:val="28"/>
          <w:szCs w:val="28"/>
        </w:rPr>
        <w:t>Настоящий Порядок устанавливает порядок взаимодействия отраслевых (функциональных) органов администрации муниципального образования Крымский район</w:t>
      </w:r>
      <w:r w:rsidRPr="00970B43">
        <w:rPr>
          <w:rFonts w:ascii="Times New Roman" w:hAnsi="Times New Roman" w:cs="Times New Roman"/>
          <w:color w:val="00B0F0"/>
          <w:sz w:val="28"/>
          <w:szCs w:val="28"/>
        </w:rPr>
        <w:t xml:space="preserve"> </w:t>
      </w:r>
      <w:r w:rsidRPr="00970B43">
        <w:rPr>
          <w:rFonts w:ascii="Times New Roman" w:hAnsi="Times New Roman" w:cs="Times New Roman"/>
          <w:sz w:val="28"/>
          <w:szCs w:val="28"/>
        </w:rPr>
        <w:t xml:space="preserve">в связи с подготовкой и заключением концессионных соглашений при принятии решений о заключении концессионных соглашений от имени муниципального образования Крымский район, рассмотрении предложения лица, выступающего с инициативой заключения концессионного соглашения, в соответствии со статьей 37 Федерального закона № 115-ФЗ. </w:t>
      </w:r>
      <w:proofErr w:type="gramEnd"/>
    </w:p>
    <w:p w:rsidR="00970B43" w:rsidRPr="00970B43" w:rsidRDefault="00970B43" w:rsidP="00970B43">
      <w:pPr>
        <w:tabs>
          <w:tab w:val="left" w:pos="851"/>
        </w:tabs>
        <w:spacing w:after="0" w:line="240" w:lineRule="auto"/>
        <w:jc w:val="both"/>
        <w:rPr>
          <w:rFonts w:ascii="Times New Roman" w:hAnsi="Times New Roman" w:cs="Times New Roman"/>
          <w:sz w:val="28"/>
          <w:szCs w:val="28"/>
        </w:rPr>
      </w:pPr>
      <w:r w:rsidRPr="00970B43">
        <w:rPr>
          <w:rFonts w:ascii="Times New Roman" w:hAnsi="Times New Roman" w:cs="Times New Roman"/>
          <w:sz w:val="28"/>
          <w:szCs w:val="28"/>
        </w:rPr>
        <w:t xml:space="preserve">          1.3. Сторонами концессионного соглашения в муниципальном образовании Крымский район являются:</w:t>
      </w:r>
    </w:p>
    <w:p w:rsidR="00970B43" w:rsidRPr="00970B43" w:rsidRDefault="00970B43" w:rsidP="00970B43">
      <w:pPr>
        <w:tabs>
          <w:tab w:val="left" w:pos="851"/>
        </w:tabs>
        <w:spacing w:after="0" w:line="240" w:lineRule="auto"/>
        <w:ind w:firstLine="708"/>
        <w:jc w:val="both"/>
        <w:rPr>
          <w:rFonts w:ascii="Times New Roman" w:hAnsi="Times New Roman" w:cs="Times New Roman"/>
          <w:sz w:val="28"/>
          <w:szCs w:val="28"/>
        </w:rPr>
      </w:pPr>
      <w:r w:rsidRPr="00970B43">
        <w:rPr>
          <w:rFonts w:ascii="Times New Roman" w:hAnsi="Times New Roman" w:cs="Times New Roman"/>
          <w:sz w:val="28"/>
          <w:szCs w:val="28"/>
        </w:rPr>
        <w:t xml:space="preserve"> - </w:t>
      </w:r>
      <w:proofErr w:type="spellStart"/>
      <w:r w:rsidRPr="00970B43">
        <w:rPr>
          <w:rFonts w:ascii="Times New Roman" w:hAnsi="Times New Roman" w:cs="Times New Roman"/>
          <w:sz w:val="28"/>
          <w:szCs w:val="28"/>
        </w:rPr>
        <w:t>концедент</w:t>
      </w:r>
      <w:proofErr w:type="spellEnd"/>
      <w:r w:rsidRPr="00970B43">
        <w:rPr>
          <w:rFonts w:ascii="Times New Roman" w:hAnsi="Times New Roman" w:cs="Times New Roman"/>
          <w:sz w:val="28"/>
          <w:szCs w:val="28"/>
        </w:rPr>
        <w:t xml:space="preserve"> по концессионному соглашению, заключаемому в отношении объекта концессионного соглашения, право </w:t>
      </w:r>
      <w:proofErr w:type="gramStart"/>
      <w:r w:rsidRPr="00970B43">
        <w:rPr>
          <w:rFonts w:ascii="Times New Roman" w:hAnsi="Times New Roman" w:cs="Times New Roman"/>
          <w:sz w:val="28"/>
          <w:szCs w:val="28"/>
        </w:rPr>
        <w:t>собственности</w:t>
      </w:r>
      <w:proofErr w:type="gramEnd"/>
      <w:r w:rsidRPr="00970B43">
        <w:rPr>
          <w:rFonts w:ascii="Times New Roman" w:hAnsi="Times New Roman" w:cs="Times New Roman"/>
          <w:sz w:val="28"/>
          <w:szCs w:val="28"/>
        </w:rPr>
        <w:t xml:space="preserve"> на которое принадлежит или будет принадлежать муниципальному образованию Крымский район (далее – </w:t>
      </w:r>
      <w:proofErr w:type="spellStart"/>
      <w:r w:rsidRPr="00970B43">
        <w:rPr>
          <w:rFonts w:ascii="Times New Roman" w:hAnsi="Times New Roman" w:cs="Times New Roman"/>
          <w:sz w:val="28"/>
          <w:szCs w:val="28"/>
        </w:rPr>
        <w:t>концедент</w:t>
      </w:r>
      <w:proofErr w:type="spellEnd"/>
      <w:r w:rsidRPr="00970B43">
        <w:rPr>
          <w:rFonts w:ascii="Times New Roman" w:hAnsi="Times New Roman" w:cs="Times New Roman"/>
          <w:sz w:val="28"/>
          <w:szCs w:val="28"/>
        </w:rPr>
        <w:t xml:space="preserve">), является муниципальное образование Крымский район, от имени которого выступает администрация муниципального образования Крымский район (далее – администрация). </w:t>
      </w:r>
    </w:p>
    <w:p w:rsidR="00970B43" w:rsidRPr="00970B43" w:rsidRDefault="00970B43" w:rsidP="00970B43">
      <w:pPr>
        <w:tabs>
          <w:tab w:val="left" w:pos="851"/>
        </w:tabs>
        <w:spacing w:after="0" w:line="240" w:lineRule="auto"/>
        <w:ind w:firstLine="708"/>
        <w:jc w:val="both"/>
        <w:rPr>
          <w:rFonts w:ascii="Times New Roman" w:hAnsi="Times New Roman" w:cs="Times New Roman"/>
          <w:sz w:val="28"/>
          <w:szCs w:val="28"/>
        </w:rPr>
      </w:pPr>
      <w:r w:rsidRPr="00970B43">
        <w:rPr>
          <w:rFonts w:ascii="Times New Roman" w:hAnsi="Times New Roman" w:cs="Times New Roman"/>
          <w:sz w:val="28"/>
          <w:szCs w:val="28"/>
        </w:rPr>
        <w:t xml:space="preserve"> - концессионер - индивидуальный предприниматель, российское или иностранное юридическое лицо, либо действующее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970B43">
        <w:rPr>
          <w:rFonts w:ascii="Times New Roman" w:hAnsi="Times New Roman" w:cs="Times New Roman"/>
          <w:sz w:val="28"/>
          <w:szCs w:val="28"/>
        </w:rPr>
        <w:br/>
      </w:r>
      <w:r w:rsidRPr="00970B43">
        <w:rPr>
          <w:rFonts w:ascii="Times New Roman" w:hAnsi="Times New Roman" w:cs="Times New Roman"/>
          <w:sz w:val="28"/>
          <w:szCs w:val="28"/>
        </w:rPr>
        <w:lastRenderedPageBreak/>
        <w:tab/>
        <w:t xml:space="preserve">Отдельные права и обязанности </w:t>
      </w:r>
      <w:proofErr w:type="spellStart"/>
      <w:r w:rsidRPr="00970B43">
        <w:rPr>
          <w:rFonts w:ascii="Times New Roman" w:hAnsi="Times New Roman" w:cs="Times New Roman"/>
          <w:sz w:val="28"/>
          <w:szCs w:val="28"/>
        </w:rPr>
        <w:t>концедента</w:t>
      </w:r>
      <w:proofErr w:type="spellEnd"/>
      <w:r w:rsidRPr="00970B43">
        <w:rPr>
          <w:rFonts w:ascii="Times New Roman" w:hAnsi="Times New Roman" w:cs="Times New Roman"/>
          <w:sz w:val="28"/>
          <w:szCs w:val="28"/>
        </w:rPr>
        <w:t xml:space="preserve"> могут осуществляться структурными подразделениями администрации, осуществляющими координацию и регулирование деятельности в соответствующей отрасли (сфере управления), соответствующей назначению объектов концессионных соглашений  и уполномоченными </w:t>
      </w:r>
      <w:proofErr w:type="spellStart"/>
      <w:r w:rsidRPr="00970B43">
        <w:rPr>
          <w:rFonts w:ascii="Times New Roman" w:hAnsi="Times New Roman" w:cs="Times New Roman"/>
          <w:sz w:val="28"/>
          <w:szCs w:val="28"/>
        </w:rPr>
        <w:t>концедентом</w:t>
      </w:r>
      <w:proofErr w:type="spellEnd"/>
      <w:r w:rsidRPr="00970B43">
        <w:rPr>
          <w:rFonts w:ascii="Times New Roman" w:hAnsi="Times New Roman" w:cs="Times New Roman"/>
          <w:sz w:val="28"/>
          <w:szCs w:val="28"/>
        </w:rPr>
        <w:t xml:space="preserve"> в соответствии с полномочиями в установленной сфере и условиями концессионного соглашения.</w:t>
      </w:r>
    </w:p>
    <w:p w:rsidR="00970B43" w:rsidRPr="00970B43" w:rsidRDefault="00970B43" w:rsidP="00970B43">
      <w:pPr>
        <w:tabs>
          <w:tab w:val="left" w:pos="851"/>
        </w:tabs>
        <w:spacing w:after="0" w:line="240" w:lineRule="auto"/>
        <w:ind w:firstLine="708"/>
        <w:jc w:val="both"/>
        <w:rPr>
          <w:rFonts w:ascii="Times New Roman" w:hAnsi="Times New Roman" w:cs="Times New Roman"/>
          <w:sz w:val="28"/>
          <w:szCs w:val="28"/>
        </w:rPr>
      </w:pPr>
      <w:r w:rsidRPr="00970B43">
        <w:rPr>
          <w:rFonts w:ascii="Times New Roman" w:hAnsi="Times New Roman" w:cs="Times New Roman"/>
          <w:sz w:val="28"/>
          <w:szCs w:val="28"/>
        </w:rPr>
        <w:t xml:space="preserve"> 1.4. </w:t>
      </w:r>
      <w:proofErr w:type="gramStart"/>
      <w:r w:rsidRPr="00970B43">
        <w:rPr>
          <w:rFonts w:ascii="Times New Roman" w:hAnsi="Times New Roman" w:cs="Times New Roman"/>
          <w:sz w:val="28"/>
          <w:szCs w:val="28"/>
        </w:rPr>
        <w:t>Администрация муниципального образования Крымский район является уполномоченным органом  по рассмотрению предложений лиц, выступающих с инициативой заключения концессионных соглашений, в соответствии со статьей 37 Федерального закона № 115-ФЗ, проведение переговоров с указанными лицами в целях обсуждения условий концессионного соглашения и их согласования по результатам переговоров, а также на рассмотрение возможности заключения концессионного соглашения без проведения конкурса в порядке и случаях, установленных Федеральным</w:t>
      </w:r>
      <w:proofErr w:type="gramEnd"/>
      <w:r w:rsidRPr="00970B43">
        <w:rPr>
          <w:rFonts w:ascii="Times New Roman" w:hAnsi="Times New Roman" w:cs="Times New Roman"/>
          <w:sz w:val="28"/>
          <w:szCs w:val="28"/>
        </w:rPr>
        <w:t xml:space="preserve"> законом № 115-ФЗ.</w:t>
      </w:r>
    </w:p>
    <w:p w:rsidR="00970B43" w:rsidRPr="00970B43" w:rsidRDefault="00970B43" w:rsidP="00970B43">
      <w:pPr>
        <w:tabs>
          <w:tab w:val="left" w:pos="851"/>
        </w:tabs>
        <w:spacing w:after="0" w:line="240" w:lineRule="auto"/>
        <w:ind w:firstLine="709"/>
        <w:jc w:val="both"/>
        <w:rPr>
          <w:rFonts w:ascii="Times New Roman" w:hAnsi="Times New Roman" w:cs="Times New Roman"/>
          <w:color w:val="00B0F0"/>
          <w:sz w:val="28"/>
          <w:szCs w:val="28"/>
        </w:rPr>
      </w:pPr>
      <w:r w:rsidRPr="00970B43">
        <w:rPr>
          <w:rFonts w:ascii="Times New Roman" w:hAnsi="Times New Roman" w:cs="Times New Roman"/>
          <w:sz w:val="28"/>
          <w:szCs w:val="28"/>
        </w:rPr>
        <w:t xml:space="preserve"> 1.5. Объектом концессионного соглашения может являться имущество, указанное в статье 4 Федерального закона № 115-ФЗ, право </w:t>
      </w:r>
      <w:proofErr w:type="gramStart"/>
      <w:r w:rsidRPr="00970B43">
        <w:rPr>
          <w:rFonts w:ascii="Times New Roman" w:hAnsi="Times New Roman" w:cs="Times New Roman"/>
          <w:sz w:val="28"/>
          <w:szCs w:val="28"/>
        </w:rPr>
        <w:t>собственности</w:t>
      </w:r>
      <w:proofErr w:type="gramEnd"/>
      <w:r w:rsidRPr="00970B43">
        <w:rPr>
          <w:rFonts w:ascii="Times New Roman" w:hAnsi="Times New Roman" w:cs="Times New Roman"/>
          <w:sz w:val="28"/>
          <w:szCs w:val="28"/>
        </w:rPr>
        <w:t xml:space="preserve"> на которое принадлежит или будет принадлежать муниципальному образованию Крымский район.</w:t>
      </w:r>
    </w:p>
    <w:p w:rsidR="00970B43" w:rsidRPr="00970B43" w:rsidRDefault="00970B43" w:rsidP="00970B43">
      <w:pPr>
        <w:spacing w:after="0" w:line="240" w:lineRule="auto"/>
        <w:ind w:firstLine="708"/>
        <w:jc w:val="both"/>
        <w:rPr>
          <w:rFonts w:ascii="Times New Roman" w:hAnsi="Times New Roman" w:cs="Times New Roman"/>
          <w:color w:val="00B0F0"/>
          <w:sz w:val="28"/>
          <w:szCs w:val="28"/>
        </w:rPr>
      </w:pPr>
      <w:r w:rsidRPr="00970B43">
        <w:rPr>
          <w:rFonts w:ascii="Times New Roman" w:hAnsi="Times New Roman" w:cs="Times New Roman"/>
          <w:sz w:val="28"/>
          <w:szCs w:val="28"/>
        </w:rPr>
        <w:t xml:space="preserve"> 1.6. Концессионное соглашение заключается путем проведения конкурса, за исключением установленных статьей 37 Федерального закона № 115-ФЗ случаев, когда концессионное соглашение заключается без проведения конкурса.</w:t>
      </w:r>
    </w:p>
    <w:p w:rsidR="00970B43" w:rsidRPr="00970B43" w:rsidRDefault="00970B43" w:rsidP="00970B43">
      <w:pPr>
        <w:tabs>
          <w:tab w:val="left" w:pos="851"/>
        </w:tabs>
        <w:spacing w:after="0" w:line="240" w:lineRule="auto"/>
        <w:ind w:firstLine="708"/>
        <w:jc w:val="both"/>
        <w:rPr>
          <w:rFonts w:ascii="Times New Roman" w:hAnsi="Times New Roman" w:cs="Times New Roman"/>
          <w:sz w:val="28"/>
          <w:szCs w:val="28"/>
        </w:rPr>
      </w:pPr>
      <w:r w:rsidRPr="00970B43">
        <w:rPr>
          <w:rFonts w:ascii="Times New Roman" w:hAnsi="Times New Roman" w:cs="Times New Roman"/>
          <w:sz w:val="28"/>
          <w:szCs w:val="28"/>
        </w:rPr>
        <w:t xml:space="preserve"> 1.7. </w:t>
      </w:r>
      <w:proofErr w:type="gramStart"/>
      <w:r w:rsidRPr="00970B43">
        <w:rPr>
          <w:rFonts w:ascii="Times New Roman" w:hAnsi="Times New Roman" w:cs="Times New Roman"/>
          <w:sz w:val="28"/>
          <w:szCs w:val="28"/>
        </w:rPr>
        <w:t>Подлежащие официальному опубликованию в соответствии с Федеральным законом сообщения, в том числе о проведении открытых конкурсов, о внесении изменений в конкурсную документацию, о результатах проведения открытых конкурсов, об объявлении открытых конкурсов несостоявшимися, о заключении концессионного соглашения, публикуются</w:t>
      </w:r>
      <w:r w:rsidRPr="00970B43">
        <w:rPr>
          <w:rFonts w:ascii="Times New Roman" w:hAnsi="Times New Roman" w:cs="Times New Roman"/>
          <w:color w:val="00B0F0"/>
          <w:sz w:val="28"/>
          <w:szCs w:val="28"/>
        </w:rPr>
        <w:t xml:space="preserve"> </w:t>
      </w:r>
      <w:r w:rsidRPr="00970B43">
        <w:rPr>
          <w:rFonts w:ascii="Times New Roman" w:hAnsi="Times New Roman" w:cs="Times New Roman"/>
          <w:sz w:val="28"/>
          <w:szCs w:val="28"/>
        </w:rPr>
        <w:t xml:space="preserve">на официальном сайте администрации муниципального образования Крымский район </w:t>
      </w:r>
      <w:r w:rsidRPr="00970B43">
        <w:rPr>
          <w:rFonts w:ascii="Times New Roman" w:hAnsi="Times New Roman" w:cs="Times New Roman"/>
          <w:sz w:val="28"/>
          <w:szCs w:val="28"/>
          <w:lang w:val="en-US"/>
        </w:rPr>
        <w:t>www</w:t>
      </w:r>
      <w:r w:rsidRPr="00970B43">
        <w:rPr>
          <w:rFonts w:ascii="Times New Roman" w:hAnsi="Times New Roman" w:cs="Times New Roman"/>
          <w:sz w:val="28"/>
          <w:szCs w:val="28"/>
        </w:rPr>
        <w:t>.</w:t>
      </w:r>
      <w:proofErr w:type="spellStart"/>
      <w:r w:rsidRPr="00970B43">
        <w:rPr>
          <w:rFonts w:ascii="Times New Roman" w:hAnsi="Times New Roman" w:cs="Times New Roman"/>
          <w:sz w:val="28"/>
          <w:szCs w:val="28"/>
          <w:lang w:val="en-US"/>
        </w:rPr>
        <w:t>krymsk</w:t>
      </w:r>
      <w:proofErr w:type="spellEnd"/>
      <w:r w:rsidRPr="00970B43">
        <w:rPr>
          <w:rFonts w:ascii="Times New Roman" w:hAnsi="Times New Roman" w:cs="Times New Roman"/>
          <w:sz w:val="28"/>
          <w:szCs w:val="28"/>
        </w:rPr>
        <w:t>-</w:t>
      </w:r>
      <w:r w:rsidRPr="00970B43">
        <w:rPr>
          <w:rFonts w:ascii="Times New Roman" w:hAnsi="Times New Roman" w:cs="Times New Roman"/>
          <w:sz w:val="28"/>
          <w:szCs w:val="28"/>
          <w:lang w:val="en-US"/>
        </w:rPr>
        <w:t>region</w:t>
      </w:r>
      <w:r w:rsidRPr="00970B43">
        <w:rPr>
          <w:rFonts w:ascii="Times New Roman" w:hAnsi="Times New Roman" w:cs="Times New Roman"/>
          <w:sz w:val="28"/>
          <w:szCs w:val="28"/>
        </w:rPr>
        <w:t>.</w:t>
      </w:r>
      <w:proofErr w:type="spellStart"/>
      <w:r w:rsidRPr="00970B43">
        <w:rPr>
          <w:rFonts w:ascii="Times New Roman" w:hAnsi="Times New Roman" w:cs="Times New Roman"/>
          <w:sz w:val="28"/>
          <w:szCs w:val="28"/>
          <w:lang w:val="en-US"/>
        </w:rPr>
        <w:t>ru</w:t>
      </w:r>
      <w:proofErr w:type="spellEnd"/>
      <w:r w:rsidRPr="00970B43">
        <w:rPr>
          <w:rFonts w:ascii="Times New Roman" w:hAnsi="Times New Roman" w:cs="Times New Roman"/>
          <w:sz w:val="28"/>
          <w:szCs w:val="28"/>
        </w:rPr>
        <w:t>, зарегистрированном в качестве средства массовой информации.</w:t>
      </w:r>
      <w:proofErr w:type="gramEnd"/>
    </w:p>
    <w:p w:rsidR="00970B43" w:rsidRPr="00970B43" w:rsidRDefault="00970B43" w:rsidP="00970B43">
      <w:pPr>
        <w:spacing w:after="0" w:line="240" w:lineRule="auto"/>
        <w:ind w:firstLine="708"/>
        <w:jc w:val="both"/>
        <w:rPr>
          <w:rFonts w:ascii="Times New Roman" w:hAnsi="Times New Roman" w:cs="Times New Roman"/>
          <w:sz w:val="28"/>
          <w:szCs w:val="28"/>
        </w:rPr>
      </w:pPr>
      <w:r w:rsidRPr="00970B43">
        <w:rPr>
          <w:rFonts w:ascii="Times New Roman" w:hAnsi="Times New Roman" w:cs="Times New Roman"/>
          <w:sz w:val="28"/>
          <w:szCs w:val="28"/>
        </w:rPr>
        <w:tab/>
      </w:r>
    </w:p>
    <w:p w:rsidR="00970B43" w:rsidRPr="00970B43" w:rsidRDefault="00970B43" w:rsidP="00970B43">
      <w:pPr>
        <w:spacing w:after="0" w:line="240" w:lineRule="auto"/>
        <w:jc w:val="center"/>
        <w:rPr>
          <w:rFonts w:ascii="Times New Roman" w:hAnsi="Times New Roman" w:cs="Times New Roman"/>
          <w:sz w:val="28"/>
          <w:szCs w:val="28"/>
        </w:rPr>
      </w:pPr>
      <w:r w:rsidRPr="00970B43">
        <w:rPr>
          <w:rFonts w:ascii="Times New Roman" w:hAnsi="Times New Roman" w:cs="Times New Roman"/>
          <w:sz w:val="28"/>
          <w:szCs w:val="28"/>
        </w:rPr>
        <w:t>2. Порядок  принятия решения о заключении</w:t>
      </w:r>
    </w:p>
    <w:p w:rsidR="00970B43" w:rsidRPr="00970B43" w:rsidRDefault="00970B43" w:rsidP="00970B43">
      <w:pPr>
        <w:spacing w:after="0" w:line="240" w:lineRule="auto"/>
        <w:jc w:val="center"/>
        <w:rPr>
          <w:rFonts w:ascii="Times New Roman" w:hAnsi="Times New Roman" w:cs="Times New Roman"/>
          <w:sz w:val="28"/>
          <w:szCs w:val="28"/>
        </w:rPr>
      </w:pPr>
      <w:r w:rsidRPr="00970B43">
        <w:rPr>
          <w:rFonts w:ascii="Times New Roman" w:hAnsi="Times New Roman" w:cs="Times New Roman"/>
          <w:sz w:val="28"/>
          <w:szCs w:val="28"/>
        </w:rPr>
        <w:t xml:space="preserve"> концессионного соглашения.</w:t>
      </w:r>
    </w:p>
    <w:p w:rsidR="00970B43" w:rsidRPr="00970B43" w:rsidRDefault="00970B43" w:rsidP="00970B43">
      <w:pPr>
        <w:autoSpaceDE w:val="0"/>
        <w:autoSpaceDN w:val="0"/>
        <w:adjustRightInd w:val="0"/>
        <w:spacing w:after="0" w:line="240" w:lineRule="auto"/>
        <w:ind w:firstLine="708"/>
        <w:jc w:val="center"/>
        <w:rPr>
          <w:rFonts w:ascii="Times New Roman" w:hAnsi="Times New Roman" w:cs="Times New Roman"/>
          <w:sz w:val="28"/>
          <w:szCs w:val="28"/>
        </w:rPr>
      </w:pPr>
    </w:p>
    <w:p w:rsidR="00970B43" w:rsidRPr="00970B43" w:rsidRDefault="00970B43" w:rsidP="00970B43">
      <w:pPr>
        <w:tabs>
          <w:tab w:val="left" w:pos="851"/>
        </w:tabs>
        <w:spacing w:after="0" w:line="240" w:lineRule="auto"/>
        <w:ind w:firstLine="708"/>
        <w:jc w:val="both"/>
        <w:rPr>
          <w:rFonts w:ascii="Times New Roman" w:hAnsi="Times New Roman" w:cs="Times New Roman"/>
          <w:sz w:val="28"/>
          <w:szCs w:val="28"/>
        </w:rPr>
      </w:pPr>
      <w:r w:rsidRPr="00970B43">
        <w:rPr>
          <w:rFonts w:ascii="Times New Roman" w:hAnsi="Times New Roman" w:cs="Times New Roman"/>
          <w:sz w:val="28"/>
          <w:szCs w:val="28"/>
        </w:rPr>
        <w:t xml:space="preserve">  2.1. Инициаторами заключения концессионного соглашения являются структурные подразделения администрации, осуществляющие координацию и регулирование деятельности в соответствующей отрасли (сфере управления), соответствующей назначению объектов концессионных соглашений (далее - инициатор заключения концессионного соглашения от лица </w:t>
      </w:r>
      <w:proofErr w:type="spellStart"/>
      <w:r w:rsidRPr="00970B43">
        <w:rPr>
          <w:rFonts w:ascii="Times New Roman" w:hAnsi="Times New Roman" w:cs="Times New Roman"/>
          <w:sz w:val="28"/>
          <w:szCs w:val="28"/>
        </w:rPr>
        <w:t>концедента</w:t>
      </w:r>
      <w:proofErr w:type="spellEnd"/>
      <w:r w:rsidRPr="00970B43">
        <w:rPr>
          <w:rFonts w:ascii="Times New Roman" w:hAnsi="Times New Roman" w:cs="Times New Roman"/>
          <w:sz w:val="28"/>
          <w:szCs w:val="28"/>
        </w:rPr>
        <w:t>), а также лица, отвечающие требованиям статей 5, 37 Федерального закона             № 115-ФЗ (далее - инициатор заключения концессионного соглашения).</w:t>
      </w:r>
    </w:p>
    <w:p w:rsidR="00970B43" w:rsidRPr="00970B43" w:rsidRDefault="00970B43" w:rsidP="00970B43">
      <w:pPr>
        <w:spacing w:after="0" w:line="240" w:lineRule="auto"/>
        <w:ind w:firstLine="851"/>
        <w:jc w:val="both"/>
        <w:rPr>
          <w:rFonts w:ascii="Times New Roman" w:hAnsi="Times New Roman" w:cs="Times New Roman"/>
          <w:sz w:val="28"/>
          <w:szCs w:val="28"/>
        </w:rPr>
      </w:pPr>
      <w:r w:rsidRPr="00970B43">
        <w:rPr>
          <w:rFonts w:ascii="Times New Roman" w:hAnsi="Times New Roman" w:cs="Times New Roman"/>
          <w:sz w:val="28"/>
          <w:szCs w:val="28"/>
        </w:rPr>
        <w:t xml:space="preserve">2.2. Порядок рассмотрения предложения, поступившего от инициатора заключения концессионного соглашения от лица </w:t>
      </w:r>
      <w:proofErr w:type="spellStart"/>
      <w:r w:rsidRPr="00970B43">
        <w:rPr>
          <w:rFonts w:ascii="Times New Roman" w:hAnsi="Times New Roman" w:cs="Times New Roman"/>
          <w:sz w:val="28"/>
          <w:szCs w:val="28"/>
        </w:rPr>
        <w:t>концедента</w:t>
      </w:r>
      <w:proofErr w:type="spellEnd"/>
      <w:r w:rsidRPr="00970B43">
        <w:rPr>
          <w:rFonts w:ascii="Times New Roman" w:hAnsi="Times New Roman" w:cs="Times New Roman"/>
          <w:sz w:val="28"/>
          <w:szCs w:val="28"/>
        </w:rPr>
        <w:t>.</w:t>
      </w:r>
    </w:p>
    <w:p w:rsidR="00970B43" w:rsidRPr="00970B43" w:rsidRDefault="00970B43" w:rsidP="00970B43">
      <w:pPr>
        <w:tabs>
          <w:tab w:val="left" w:pos="851"/>
        </w:tabs>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lastRenderedPageBreak/>
        <w:t xml:space="preserve">2.2.1. </w:t>
      </w:r>
      <w:proofErr w:type="gramStart"/>
      <w:r w:rsidRPr="00970B43">
        <w:rPr>
          <w:rFonts w:ascii="Times New Roman" w:hAnsi="Times New Roman" w:cs="Times New Roman"/>
          <w:sz w:val="28"/>
          <w:szCs w:val="28"/>
        </w:rPr>
        <w:t xml:space="preserve">В целях обоснования необходимости заключения концессионного соглашения, инициатором заключения концессионного соглашения от лица </w:t>
      </w:r>
      <w:proofErr w:type="spellStart"/>
      <w:r w:rsidRPr="00970B43">
        <w:rPr>
          <w:rFonts w:ascii="Times New Roman" w:hAnsi="Times New Roman" w:cs="Times New Roman"/>
          <w:sz w:val="28"/>
          <w:szCs w:val="28"/>
        </w:rPr>
        <w:t>концедента</w:t>
      </w:r>
      <w:proofErr w:type="spellEnd"/>
      <w:r w:rsidRPr="00970B43">
        <w:rPr>
          <w:rFonts w:ascii="Times New Roman" w:hAnsi="Times New Roman" w:cs="Times New Roman"/>
          <w:sz w:val="28"/>
          <w:szCs w:val="28"/>
        </w:rPr>
        <w:t xml:space="preserve"> направляется главе муниципального образования Крымский  район или лицу, его замещающему, предложение о заключении концессионного соглашения с анализом состояния дел по рассматриваемому вопросу, прошедшее процедуру согласования с управлением инвестиций и потребительской сферы, управлением архитектуры и градостроительства, финансовым управлением, управлением имущественных отношений администрации муниципального образования Крымский район, а</w:t>
      </w:r>
      <w:proofErr w:type="gramEnd"/>
      <w:r w:rsidRPr="00970B43">
        <w:rPr>
          <w:rFonts w:ascii="Times New Roman" w:hAnsi="Times New Roman" w:cs="Times New Roman"/>
          <w:sz w:val="28"/>
          <w:szCs w:val="28"/>
        </w:rPr>
        <w:t xml:space="preserve"> также иными структурными подразделениями администрации муниципального образования Крымский район, муниципальными учреждениями муниципального образования Крымский район, являющимися участниками реализации проекта.</w:t>
      </w:r>
      <w:r w:rsidRPr="00970B43">
        <w:rPr>
          <w:rFonts w:ascii="Times New Roman" w:hAnsi="Times New Roman" w:cs="Times New Roman"/>
          <w:sz w:val="28"/>
          <w:szCs w:val="28"/>
        </w:rPr>
        <w:tab/>
        <w:t xml:space="preserve">2.2.2. Предложение о заключении концессионного соглашения должно содержать: </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 xml:space="preserve">- цели заключения концессионного соглашения; </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 xml:space="preserve">- технико-экономическое обоснование передачи муниципального имущества на условиях концессионного соглашения; </w:t>
      </w:r>
    </w:p>
    <w:p w:rsidR="00970B43" w:rsidRPr="00970B43" w:rsidRDefault="00970B43" w:rsidP="00970B43">
      <w:pPr>
        <w:spacing w:after="0" w:line="240" w:lineRule="auto"/>
        <w:ind w:firstLine="709"/>
        <w:jc w:val="both"/>
        <w:rPr>
          <w:rFonts w:ascii="Times New Roman" w:hAnsi="Times New Roman" w:cs="Times New Roman"/>
          <w:sz w:val="28"/>
          <w:szCs w:val="28"/>
        </w:rPr>
      </w:pPr>
      <w:proofErr w:type="gramStart"/>
      <w:r w:rsidRPr="00970B43">
        <w:rPr>
          <w:rFonts w:ascii="Times New Roman" w:hAnsi="Times New Roman" w:cs="Times New Roman"/>
          <w:sz w:val="28"/>
          <w:szCs w:val="28"/>
        </w:rPr>
        <w:t>- информацию и материалы (в том числе сроки создания и (или) реконструкции объекта концессионного соглашения, технико-экономические показатели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roofErr w:type="gramEnd"/>
      <w:r w:rsidRPr="00970B43">
        <w:rPr>
          <w:rFonts w:ascii="Times New Roman" w:hAnsi="Times New Roman" w:cs="Times New Roman"/>
          <w:sz w:val="28"/>
          <w:szCs w:val="28"/>
        </w:rPr>
        <w:t xml:space="preserve"> и </w:t>
      </w:r>
      <w:proofErr w:type="gramStart"/>
      <w:r w:rsidRPr="00970B43">
        <w:rPr>
          <w:rFonts w:ascii="Times New Roman" w:hAnsi="Times New Roman" w:cs="Times New Roman"/>
          <w:sz w:val="28"/>
          <w:szCs w:val="28"/>
        </w:rPr>
        <w:t>другое</w:t>
      </w:r>
      <w:proofErr w:type="gramEnd"/>
      <w:r w:rsidRPr="00970B43">
        <w:rPr>
          <w:rFonts w:ascii="Times New Roman" w:hAnsi="Times New Roman" w:cs="Times New Roman"/>
          <w:sz w:val="28"/>
          <w:szCs w:val="28"/>
        </w:rPr>
        <w:t xml:space="preserve">), необходимые  для разработки проекта решения о заключении концессионного соглашения, а также предложения по установлению форм платы по концессионному соглашению;  </w:t>
      </w:r>
    </w:p>
    <w:p w:rsidR="00970B43" w:rsidRPr="00970B43" w:rsidRDefault="00970B43" w:rsidP="00970B43">
      <w:pPr>
        <w:suppressAutoHyphens/>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 обосновывающие необходимость принятия решения о заключении концессионного соглашения, предполагаемые варианты условий концессионного соглашения, проект концессионного соглашения, критерии конкурса.</w:t>
      </w:r>
    </w:p>
    <w:p w:rsidR="00970B43" w:rsidRPr="00970B43" w:rsidRDefault="00970B43" w:rsidP="00970B43">
      <w:pPr>
        <w:pStyle w:val="s1"/>
        <w:shd w:val="clear" w:color="auto" w:fill="FFFFFF"/>
        <w:suppressAutoHyphens/>
        <w:spacing w:before="0" w:beforeAutospacing="0" w:after="0" w:afterAutospacing="0"/>
        <w:ind w:firstLine="709"/>
        <w:jc w:val="both"/>
        <w:rPr>
          <w:color w:val="000000"/>
          <w:sz w:val="28"/>
          <w:szCs w:val="28"/>
        </w:rPr>
      </w:pPr>
      <w:r w:rsidRPr="00970B43">
        <w:rPr>
          <w:color w:val="000000"/>
          <w:sz w:val="28"/>
          <w:szCs w:val="28"/>
        </w:rPr>
        <w:t xml:space="preserve"> В случае</w:t>
      </w:r>
      <w:proofErr w:type="gramStart"/>
      <w:r w:rsidRPr="00970B43">
        <w:rPr>
          <w:color w:val="000000"/>
          <w:sz w:val="28"/>
          <w:szCs w:val="28"/>
        </w:rPr>
        <w:t>,</w:t>
      </w:r>
      <w:proofErr w:type="gramEnd"/>
      <w:r w:rsidRPr="00970B43">
        <w:rPr>
          <w:color w:val="000000"/>
          <w:sz w:val="28"/>
          <w:szCs w:val="28"/>
        </w:rPr>
        <w:t xml:space="preserve">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970B43" w:rsidRPr="00970B43" w:rsidRDefault="00970B43" w:rsidP="00970B43">
      <w:pPr>
        <w:pStyle w:val="s1"/>
        <w:shd w:val="clear" w:color="auto" w:fill="FFFFFF"/>
        <w:suppressAutoHyphens/>
        <w:spacing w:before="0" w:beforeAutospacing="0" w:after="0" w:afterAutospacing="0"/>
        <w:ind w:firstLine="709"/>
        <w:jc w:val="both"/>
        <w:rPr>
          <w:color w:val="000000"/>
          <w:sz w:val="28"/>
          <w:szCs w:val="28"/>
        </w:rPr>
      </w:pPr>
      <w:r w:rsidRPr="00970B43">
        <w:rPr>
          <w:color w:val="000000"/>
          <w:sz w:val="28"/>
          <w:szCs w:val="28"/>
        </w:rPr>
        <w:t>1) информацию о лице, являющемся организатором совместного конкурса, а также о сторонах соглашения о проведении совместного конкурса;</w:t>
      </w:r>
    </w:p>
    <w:p w:rsidR="00970B43" w:rsidRPr="00970B43" w:rsidRDefault="00970B43" w:rsidP="00970B43">
      <w:pPr>
        <w:pStyle w:val="s1"/>
        <w:shd w:val="clear" w:color="auto" w:fill="FFFFFF"/>
        <w:suppressAutoHyphens/>
        <w:spacing w:before="0" w:beforeAutospacing="0" w:after="0" w:afterAutospacing="0"/>
        <w:ind w:firstLine="709"/>
        <w:jc w:val="both"/>
        <w:rPr>
          <w:color w:val="000000"/>
          <w:sz w:val="28"/>
          <w:szCs w:val="28"/>
        </w:rPr>
      </w:pPr>
      <w:r w:rsidRPr="00970B43">
        <w:rPr>
          <w:color w:val="000000"/>
          <w:sz w:val="28"/>
          <w:szCs w:val="28"/>
        </w:rP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970B43" w:rsidRPr="00970B43" w:rsidRDefault="00970B43" w:rsidP="00970B43">
      <w:pPr>
        <w:pStyle w:val="s1"/>
        <w:shd w:val="clear" w:color="auto" w:fill="FFFFFF"/>
        <w:suppressAutoHyphens/>
        <w:spacing w:before="0" w:beforeAutospacing="0" w:after="0" w:afterAutospacing="0"/>
        <w:ind w:firstLine="709"/>
        <w:jc w:val="both"/>
        <w:rPr>
          <w:color w:val="000000"/>
          <w:sz w:val="28"/>
          <w:szCs w:val="28"/>
        </w:rPr>
      </w:pPr>
      <w:r w:rsidRPr="00970B43">
        <w:rPr>
          <w:color w:val="000000"/>
          <w:sz w:val="28"/>
          <w:szCs w:val="28"/>
        </w:rPr>
        <w:lastRenderedPageBreak/>
        <w:t>3) информацию о предмете и об объекте концессионного соглашения, в отношении которых проводится совместный конкурс;</w:t>
      </w:r>
    </w:p>
    <w:p w:rsidR="00970B43" w:rsidRPr="00970B43" w:rsidRDefault="00970B43" w:rsidP="00970B43">
      <w:pPr>
        <w:pStyle w:val="s1"/>
        <w:shd w:val="clear" w:color="auto" w:fill="FFFFFF"/>
        <w:suppressAutoHyphens/>
        <w:spacing w:before="0" w:beforeAutospacing="0" w:after="0" w:afterAutospacing="0"/>
        <w:ind w:firstLine="709"/>
        <w:jc w:val="both"/>
        <w:rPr>
          <w:color w:val="000000"/>
          <w:sz w:val="28"/>
          <w:szCs w:val="28"/>
        </w:rPr>
      </w:pPr>
      <w:r w:rsidRPr="00970B43">
        <w:rPr>
          <w:color w:val="000000"/>
          <w:sz w:val="28"/>
          <w:szCs w:val="28"/>
        </w:rP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970B43" w:rsidRPr="00970B43" w:rsidRDefault="00970B43" w:rsidP="00970B43">
      <w:pPr>
        <w:pStyle w:val="s1"/>
        <w:shd w:val="clear" w:color="auto" w:fill="FFFFFF"/>
        <w:suppressAutoHyphens/>
        <w:spacing w:before="0" w:beforeAutospacing="0" w:after="0" w:afterAutospacing="0"/>
        <w:ind w:firstLine="709"/>
        <w:jc w:val="both"/>
        <w:rPr>
          <w:color w:val="000000"/>
          <w:sz w:val="28"/>
          <w:szCs w:val="28"/>
        </w:rPr>
      </w:pPr>
      <w:r w:rsidRPr="00970B43">
        <w:rPr>
          <w:color w:val="000000"/>
          <w:sz w:val="28"/>
          <w:szCs w:val="28"/>
        </w:rPr>
        <w:t>5) порядок рассмотрения споров;</w:t>
      </w:r>
    </w:p>
    <w:p w:rsidR="00970B43" w:rsidRPr="00970B43" w:rsidRDefault="00970B43" w:rsidP="00970B43">
      <w:pPr>
        <w:pStyle w:val="s1"/>
        <w:shd w:val="clear" w:color="auto" w:fill="FFFFFF"/>
        <w:suppressAutoHyphens/>
        <w:spacing w:before="0" w:beforeAutospacing="0" w:after="0" w:afterAutospacing="0"/>
        <w:ind w:firstLine="709"/>
        <w:jc w:val="both"/>
        <w:rPr>
          <w:color w:val="000000"/>
          <w:sz w:val="28"/>
          <w:szCs w:val="28"/>
        </w:rPr>
      </w:pPr>
      <w:r w:rsidRPr="00970B43">
        <w:rPr>
          <w:color w:val="000000"/>
          <w:sz w:val="28"/>
          <w:szCs w:val="28"/>
        </w:rPr>
        <w:t>6) срок действия концессионного соглашения;</w:t>
      </w:r>
    </w:p>
    <w:p w:rsidR="00970B43" w:rsidRPr="00970B43" w:rsidRDefault="00970B43" w:rsidP="00970B43">
      <w:pPr>
        <w:pStyle w:val="s1"/>
        <w:shd w:val="clear" w:color="auto" w:fill="FFFFFF"/>
        <w:suppressAutoHyphens/>
        <w:spacing w:before="0" w:beforeAutospacing="0" w:after="0" w:afterAutospacing="0"/>
        <w:ind w:firstLine="709"/>
        <w:jc w:val="both"/>
        <w:rPr>
          <w:color w:val="000000"/>
          <w:sz w:val="28"/>
          <w:szCs w:val="28"/>
        </w:rPr>
      </w:pPr>
      <w:r w:rsidRPr="00970B43">
        <w:rPr>
          <w:color w:val="000000"/>
          <w:sz w:val="28"/>
          <w:szCs w:val="28"/>
        </w:rPr>
        <w:t>7) порядок размещения информации на официальном сайте в информационно-телекоммуникационной сети «Интернет»;</w:t>
      </w:r>
    </w:p>
    <w:p w:rsidR="00970B43" w:rsidRPr="00970B43" w:rsidRDefault="00970B43" w:rsidP="00970B43">
      <w:pPr>
        <w:pStyle w:val="s1"/>
        <w:shd w:val="clear" w:color="auto" w:fill="FFFFFF"/>
        <w:suppressAutoHyphens/>
        <w:spacing w:before="0" w:beforeAutospacing="0" w:after="0" w:afterAutospacing="0"/>
        <w:ind w:firstLine="709"/>
        <w:jc w:val="both"/>
        <w:rPr>
          <w:color w:val="000000"/>
          <w:sz w:val="28"/>
          <w:szCs w:val="28"/>
        </w:rPr>
      </w:pPr>
      <w:r w:rsidRPr="00970B43">
        <w:rPr>
          <w:color w:val="000000"/>
          <w:sz w:val="28"/>
          <w:szCs w:val="28"/>
        </w:rPr>
        <w:t>8) иную информацию, определяющую взаимоотношения сторон соглашения о проведении совместного конкурса.</w:t>
      </w:r>
    </w:p>
    <w:p w:rsidR="00970B43" w:rsidRPr="00970B43" w:rsidRDefault="00970B43" w:rsidP="00970B43">
      <w:pPr>
        <w:spacing w:after="0" w:line="240" w:lineRule="auto"/>
        <w:ind w:firstLine="709"/>
        <w:jc w:val="both"/>
        <w:rPr>
          <w:rFonts w:ascii="Times New Roman" w:hAnsi="Times New Roman" w:cs="Times New Roman"/>
          <w:color w:val="000000" w:themeColor="text1"/>
          <w:sz w:val="28"/>
          <w:szCs w:val="28"/>
        </w:rPr>
      </w:pPr>
      <w:r w:rsidRPr="00970B43">
        <w:rPr>
          <w:rFonts w:ascii="Times New Roman" w:hAnsi="Times New Roman" w:cs="Times New Roman"/>
          <w:sz w:val="28"/>
          <w:szCs w:val="28"/>
        </w:rPr>
        <w:t>2.2.3. В целях рассмотрения администрацией предложения о заключении концессионного соглашения проводится заседание</w:t>
      </w:r>
      <w:r w:rsidRPr="00970B43">
        <w:rPr>
          <w:rFonts w:ascii="Times New Roman" w:hAnsi="Times New Roman" w:cs="Times New Roman"/>
          <w:color w:val="000000" w:themeColor="text1"/>
          <w:sz w:val="28"/>
          <w:szCs w:val="28"/>
        </w:rPr>
        <w:t xml:space="preserve"> Рабочей группы по сопровождению инвестиционных проектов, реализуемых на территории муниципального образования Крымский район (далее – Рабочая группа).</w:t>
      </w:r>
    </w:p>
    <w:p w:rsidR="00970B43" w:rsidRPr="00970B43" w:rsidRDefault="00970B43" w:rsidP="00970B43">
      <w:pPr>
        <w:spacing w:after="0" w:line="240" w:lineRule="auto"/>
        <w:ind w:firstLine="709"/>
        <w:jc w:val="both"/>
        <w:rPr>
          <w:rFonts w:ascii="Times New Roman" w:hAnsi="Times New Roman" w:cs="Times New Roman"/>
          <w:color w:val="000000" w:themeColor="text1"/>
          <w:sz w:val="28"/>
          <w:szCs w:val="28"/>
        </w:rPr>
      </w:pPr>
      <w:r w:rsidRPr="00970B43">
        <w:rPr>
          <w:rFonts w:ascii="Times New Roman" w:hAnsi="Times New Roman" w:cs="Times New Roman"/>
          <w:color w:val="000000" w:themeColor="text1"/>
          <w:sz w:val="28"/>
          <w:szCs w:val="28"/>
        </w:rPr>
        <w:t>Состав рабочей группы утверждается распоряжением администрации муниципального образования Крымский район.</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2.2.4. Общий срок рассмотрения предложения о заключении концессионного соглашения не может превышать 21 рабочий день.</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 xml:space="preserve">2.2.5. Инициатор заключения концессионного соглашения от лица </w:t>
      </w:r>
      <w:proofErr w:type="spellStart"/>
      <w:r w:rsidRPr="00970B43">
        <w:rPr>
          <w:rFonts w:ascii="Times New Roman" w:hAnsi="Times New Roman" w:cs="Times New Roman"/>
          <w:sz w:val="28"/>
          <w:szCs w:val="28"/>
        </w:rPr>
        <w:t>концедента</w:t>
      </w:r>
      <w:proofErr w:type="spellEnd"/>
      <w:r w:rsidRPr="00970B43">
        <w:rPr>
          <w:rFonts w:ascii="Times New Roman" w:hAnsi="Times New Roman" w:cs="Times New Roman"/>
          <w:sz w:val="28"/>
          <w:szCs w:val="28"/>
        </w:rPr>
        <w:t xml:space="preserve"> направляет членам</w:t>
      </w:r>
      <w:r w:rsidRPr="00970B43">
        <w:rPr>
          <w:rFonts w:ascii="Times New Roman" w:hAnsi="Times New Roman" w:cs="Times New Roman"/>
          <w:color w:val="000000" w:themeColor="text1"/>
          <w:sz w:val="28"/>
          <w:szCs w:val="28"/>
        </w:rPr>
        <w:t xml:space="preserve"> Рабочей группы </w:t>
      </w:r>
      <w:r w:rsidRPr="00970B43">
        <w:rPr>
          <w:rFonts w:ascii="Times New Roman" w:hAnsi="Times New Roman" w:cs="Times New Roman"/>
          <w:sz w:val="28"/>
          <w:szCs w:val="28"/>
        </w:rPr>
        <w:t>предложение о заключении концессионного соглашения для оценки на заседаниях Рабочей группы целесообразности реализации концессионного соглашения с учетом возможных правовых и финансовых рисков муниципального образования Крымский район при реализации концессионного соглашения.</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 xml:space="preserve">Срок рассмотрения предложения о заключении концессионного соглашения не может превышать 5 рабочих дней со дня его получения членами Рабочей группы. </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 xml:space="preserve">2.2.6. Инициатор заключения концессионного соглашения от лица </w:t>
      </w:r>
      <w:proofErr w:type="spellStart"/>
      <w:r w:rsidRPr="00970B43">
        <w:rPr>
          <w:rFonts w:ascii="Times New Roman" w:hAnsi="Times New Roman" w:cs="Times New Roman"/>
          <w:sz w:val="28"/>
          <w:szCs w:val="28"/>
        </w:rPr>
        <w:t>концедента</w:t>
      </w:r>
      <w:proofErr w:type="spellEnd"/>
      <w:r w:rsidRPr="00970B43">
        <w:rPr>
          <w:rFonts w:ascii="Times New Roman" w:hAnsi="Times New Roman" w:cs="Times New Roman"/>
          <w:sz w:val="28"/>
          <w:szCs w:val="28"/>
        </w:rPr>
        <w:t xml:space="preserve"> не позднее 10 рабочих дней со дня поступления предложения о заключении концессионного соглашения организует заседание Рабочей группы, на котором рассматривается предложение о заключении концессионного соглашения и принимается одно из следующих решений:</w:t>
      </w:r>
    </w:p>
    <w:p w:rsidR="00970B43" w:rsidRPr="00970B43" w:rsidRDefault="00970B43" w:rsidP="00970B43">
      <w:pPr>
        <w:spacing w:after="0" w:line="240" w:lineRule="auto"/>
        <w:ind w:firstLine="709"/>
        <w:jc w:val="both"/>
        <w:rPr>
          <w:rFonts w:ascii="Times New Roman" w:hAnsi="Times New Roman" w:cs="Times New Roman"/>
          <w:sz w:val="28"/>
          <w:szCs w:val="28"/>
        </w:rPr>
      </w:pPr>
      <w:proofErr w:type="gramStart"/>
      <w:r w:rsidRPr="00970B43">
        <w:rPr>
          <w:rFonts w:ascii="Times New Roman" w:hAnsi="Times New Roman" w:cs="Times New Roman"/>
          <w:sz w:val="28"/>
          <w:szCs w:val="28"/>
        </w:rPr>
        <w:t>- признать 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roofErr w:type="gramEnd"/>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 признать 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lastRenderedPageBreak/>
        <w:t xml:space="preserve">- признать нецелесообразным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  </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 xml:space="preserve">В течение 3 рабочих   дней     протокол   Рабочей  группы  представляется на  согласование  заместителю  главы   муниципального образования Крымский </w:t>
      </w:r>
    </w:p>
    <w:p w:rsidR="00970B43" w:rsidRPr="00970B43" w:rsidRDefault="00970B43" w:rsidP="00970B43">
      <w:pPr>
        <w:spacing w:after="0" w:line="240" w:lineRule="auto"/>
        <w:rPr>
          <w:rFonts w:ascii="Times New Roman" w:hAnsi="Times New Roman" w:cs="Times New Roman"/>
          <w:sz w:val="28"/>
          <w:szCs w:val="28"/>
        </w:rPr>
      </w:pPr>
      <w:r w:rsidRPr="00970B43">
        <w:rPr>
          <w:rFonts w:ascii="Times New Roman" w:hAnsi="Times New Roman" w:cs="Times New Roman"/>
          <w:sz w:val="28"/>
          <w:szCs w:val="28"/>
        </w:rPr>
        <w:t xml:space="preserve">район, </w:t>
      </w:r>
      <w:proofErr w:type="gramStart"/>
      <w:r w:rsidRPr="00970B43">
        <w:rPr>
          <w:rFonts w:ascii="Times New Roman" w:hAnsi="Times New Roman" w:cs="Times New Roman"/>
          <w:sz w:val="28"/>
          <w:szCs w:val="28"/>
        </w:rPr>
        <w:t>курирующим</w:t>
      </w:r>
      <w:proofErr w:type="gramEnd"/>
      <w:r w:rsidRPr="00970B43">
        <w:rPr>
          <w:rFonts w:ascii="Times New Roman" w:hAnsi="Times New Roman" w:cs="Times New Roman"/>
          <w:sz w:val="28"/>
          <w:szCs w:val="28"/>
        </w:rPr>
        <w:t xml:space="preserve"> данное направление.</w:t>
      </w:r>
      <w:r w:rsidRPr="00970B43">
        <w:rPr>
          <w:rFonts w:ascii="Times New Roman" w:hAnsi="Times New Roman" w:cs="Times New Roman"/>
          <w:sz w:val="28"/>
          <w:szCs w:val="28"/>
        </w:rPr>
        <w:tab/>
      </w:r>
    </w:p>
    <w:p w:rsidR="00970B43" w:rsidRPr="00970B43" w:rsidRDefault="00970B43" w:rsidP="00970B43">
      <w:pPr>
        <w:widowControl w:val="0"/>
        <w:tabs>
          <w:tab w:val="left" w:pos="900"/>
          <w:tab w:val="left" w:pos="9638"/>
        </w:tabs>
        <w:spacing w:after="0" w:line="240" w:lineRule="auto"/>
        <w:ind w:right="-1" w:firstLine="709"/>
        <w:jc w:val="both"/>
        <w:rPr>
          <w:rFonts w:ascii="Times New Roman" w:hAnsi="Times New Roman" w:cs="Times New Roman"/>
          <w:sz w:val="28"/>
          <w:szCs w:val="28"/>
        </w:rPr>
      </w:pPr>
      <w:r w:rsidRPr="00970B43">
        <w:rPr>
          <w:rFonts w:ascii="Times New Roman" w:hAnsi="Times New Roman" w:cs="Times New Roman"/>
          <w:sz w:val="28"/>
          <w:szCs w:val="28"/>
        </w:rPr>
        <w:t>2.2.7. На основании протокола Рабочей группы, согласованного заместителем главы муниципального образования Крымский район, курирующим данное направление, администрация принимает решение:</w:t>
      </w:r>
    </w:p>
    <w:p w:rsidR="00970B43" w:rsidRPr="00970B43" w:rsidRDefault="00970B43" w:rsidP="00970B43">
      <w:pPr>
        <w:spacing w:after="0" w:line="240" w:lineRule="auto"/>
        <w:ind w:firstLine="709"/>
        <w:jc w:val="both"/>
        <w:rPr>
          <w:rFonts w:ascii="Times New Roman" w:hAnsi="Times New Roman" w:cs="Times New Roman"/>
          <w:sz w:val="28"/>
          <w:szCs w:val="28"/>
        </w:rPr>
      </w:pPr>
      <w:proofErr w:type="gramStart"/>
      <w:r w:rsidRPr="00970B43">
        <w:rPr>
          <w:rFonts w:ascii="Times New Roman" w:hAnsi="Times New Roman" w:cs="Times New Roman"/>
          <w:sz w:val="28"/>
          <w:szCs w:val="28"/>
        </w:rPr>
        <w:t>-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roofErr w:type="gramEnd"/>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970B43" w:rsidRPr="00970B43" w:rsidRDefault="00970B43" w:rsidP="00970B43">
      <w:pPr>
        <w:spacing w:after="0" w:line="240" w:lineRule="auto"/>
        <w:ind w:firstLine="851"/>
        <w:jc w:val="both"/>
        <w:rPr>
          <w:rFonts w:ascii="Times New Roman" w:hAnsi="Times New Roman" w:cs="Times New Roman"/>
          <w:sz w:val="28"/>
          <w:szCs w:val="28"/>
        </w:rPr>
      </w:pPr>
      <w:r w:rsidRPr="00970B43">
        <w:rPr>
          <w:rFonts w:ascii="Times New Roman" w:hAnsi="Times New Roman" w:cs="Times New Roman"/>
          <w:sz w:val="28"/>
          <w:szCs w:val="28"/>
        </w:rPr>
        <w:t xml:space="preserve">- доводит до сведения заявителя в письменном виде решение о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 xml:space="preserve">2.2.8. Решение, указанное в подпункте 2.2.7 настоящего Порядка, принимаются не позднее 30 рабочего дня со дня </w:t>
      </w:r>
      <w:proofErr w:type="gramStart"/>
      <w:r w:rsidRPr="00970B43">
        <w:rPr>
          <w:rFonts w:ascii="Times New Roman" w:hAnsi="Times New Roman" w:cs="Times New Roman"/>
          <w:sz w:val="28"/>
          <w:szCs w:val="28"/>
        </w:rPr>
        <w:t>поступления предложения инициатора заключения концессионного соглашения</w:t>
      </w:r>
      <w:proofErr w:type="gramEnd"/>
      <w:r w:rsidRPr="00970B43">
        <w:rPr>
          <w:rFonts w:ascii="Times New Roman" w:hAnsi="Times New Roman" w:cs="Times New Roman"/>
          <w:sz w:val="28"/>
          <w:szCs w:val="28"/>
        </w:rPr>
        <w:t>.</w:t>
      </w:r>
    </w:p>
    <w:p w:rsidR="00970B43" w:rsidRPr="00970B43" w:rsidRDefault="00970B43" w:rsidP="00970B43">
      <w:pPr>
        <w:widowControl w:val="0"/>
        <w:tabs>
          <w:tab w:val="left" w:pos="900"/>
          <w:tab w:val="left" w:pos="9638"/>
        </w:tabs>
        <w:spacing w:after="0" w:line="240" w:lineRule="auto"/>
        <w:ind w:right="-1" w:firstLine="709"/>
        <w:jc w:val="both"/>
        <w:rPr>
          <w:rFonts w:ascii="Times New Roman" w:hAnsi="Times New Roman" w:cs="Times New Roman"/>
          <w:sz w:val="28"/>
          <w:szCs w:val="28"/>
        </w:rPr>
      </w:pPr>
      <w:r w:rsidRPr="00970B43">
        <w:rPr>
          <w:rFonts w:ascii="Times New Roman" w:hAnsi="Times New Roman" w:cs="Times New Roman"/>
          <w:sz w:val="28"/>
          <w:szCs w:val="28"/>
        </w:rPr>
        <w:t>2.2.9. </w:t>
      </w:r>
      <w:proofErr w:type="gramStart"/>
      <w:r w:rsidRPr="00970B43">
        <w:rPr>
          <w:rFonts w:ascii="Times New Roman" w:hAnsi="Times New Roman" w:cs="Times New Roman"/>
          <w:sz w:val="28"/>
          <w:szCs w:val="28"/>
        </w:rPr>
        <w:t xml:space="preserve">В случае принятия решения о возможности заключения концессионного соглашения на представленных в предложении о заключении концессионного соглашения условиях Инициатор заключения концессионного соглашения от лица </w:t>
      </w:r>
      <w:proofErr w:type="spellStart"/>
      <w:r w:rsidRPr="00970B43">
        <w:rPr>
          <w:rFonts w:ascii="Times New Roman" w:hAnsi="Times New Roman" w:cs="Times New Roman"/>
          <w:sz w:val="28"/>
          <w:szCs w:val="28"/>
        </w:rPr>
        <w:t>концедента</w:t>
      </w:r>
      <w:proofErr w:type="spellEnd"/>
      <w:r w:rsidRPr="00970B43">
        <w:rPr>
          <w:rFonts w:ascii="Times New Roman" w:hAnsi="Times New Roman" w:cs="Times New Roman"/>
          <w:sz w:val="28"/>
          <w:szCs w:val="28"/>
        </w:rPr>
        <w:t xml:space="preserve"> в срок не позднее 30 рабочих дней со дня заседания Рабочей группы готовит и согласовывает проект постановления администрации муниципального образования Крымский район о заключении концессионного соглашения в соответствии с положениями статьи 22 Федерального закона № 115-ФЗ</w:t>
      </w:r>
      <w:proofErr w:type="gramEnd"/>
      <w:r w:rsidRPr="00970B43">
        <w:rPr>
          <w:rFonts w:ascii="Times New Roman" w:hAnsi="Times New Roman" w:cs="Times New Roman"/>
          <w:sz w:val="28"/>
          <w:szCs w:val="28"/>
        </w:rPr>
        <w:t>.</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 xml:space="preserve">2.2.10. В случае принятия решения о возможности заключения концессионного соглашения на иных условиях инициатор заключения концессионного соглашения от лица </w:t>
      </w:r>
      <w:proofErr w:type="spellStart"/>
      <w:r w:rsidRPr="00970B43">
        <w:rPr>
          <w:rFonts w:ascii="Times New Roman" w:hAnsi="Times New Roman" w:cs="Times New Roman"/>
          <w:sz w:val="28"/>
          <w:szCs w:val="28"/>
        </w:rPr>
        <w:t>концедента</w:t>
      </w:r>
      <w:proofErr w:type="spellEnd"/>
      <w:r w:rsidRPr="00970B43">
        <w:rPr>
          <w:rFonts w:ascii="Times New Roman" w:hAnsi="Times New Roman" w:cs="Times New Roman"/>
          <w:sz w:val="28"/>
          <w:szCs w:val="28"/>
        </w:rPr>
        <w:t xml:space="preserve"> дорабатывает условия концессионного соглашения и готовит проект постановления администрации муниципального образования Крымский район о заключении концессионного  </w:t>
      </w:r>
      <w:r w:rsidRPr="00970B43">
        <w:rPr>
          <w:rFonts w:ascii="Times New Roman" w:hAnsi="Times New Roman" w:cs="Times New Roman"/>
          <w:sz w:val="28"/>
          <w:szCs w:val="28"/>
        </w:rPr>
        <w:lastRenderedPageBreak/>
        <w:t>соглашения в соответствии с положениями статьи 22 Федерального закона          № 115-ФЗ.</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2.3. Порядок рассмотрения предложения о заключении концессионного соглашения от инициатора заключения концессионного соглашения от лица концессионера.</w:t>
      </w:r>
    </w:p>
    <w:p w:rsidR="00970B43" w:rsidRPr="00970B43" w:rsidRDefault="00970B43" w:rsidP="00970B43">
      <w:pPr>
        <w:spacing w:after="0" w:line="240" w:lineRule="auto"/>
        <w:ind w:firstLine="708"/>
        <w:jc w:val="both"/>
        <w:rPr>
          <w:rFonts w:ascii="Times New Roman" w:hAnsi="Times New Roman" w:cs="Times New Roman"/>
          <w:sz w:val="28"/>
          <w:szCs w:val="28"/>
        </w:rPr>
      </w:pPr>
      <w:r w:rsidRPr="00970B43">
        <w:rPr>
          <w:rFonts w:ascii="Times New Roman" w:hAnsi="Times New Roman" w:cs="Times New Roman"/>
          <w:sz w:val="28"/>
          <w:szCs w:val="28"/>
        </w:rPr>
        <w:t xml:space="preserve">2.3.1. Предложения о заключении концессионных соглашений, поступившие от инициатора заключения концессионного соглашения от лица концессионера,     рассматриваются   в    порядке,    установленном   статьей   37 </w:t>
      </w:r>
    </w:p>
    <w:p w:rsidR="00970B43" w:rsidRPr="00970B43" w:rsidRDefault="00970B43" w:rsidP="00970B43">
      <w:pPr>
        <w:spacing w:after="0" w:line="240" w:lineRule="auto"/>
        <w:jc w:val="both"/>
        <w:rPr>
          <w:rFonts w:ascii="Times New Roman" w:hAnsi="Times New Roman" w:cs="Times New Roman"/>
          <w:sz w:val="28"/>
          <w:szCs w:val="28"/>
        </w:rPr>
      </w:pPr>
      <w:r w:rsidRPr="00970B43">
        <w:rPr>
          <w:rFonts w:ascii="Times New Roman" w:hAnsi="Times New Roman" w:cs="Times New Roman"/>
          <w:sz w:val="28"/>
          <w:szCs w:val="28"/>
        </w:rPr>
        <w:t>Федерального закона № 115-ФЗ.</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 xml:space="preserve">2.3.2. </w:t>
      </w:r>
      <w:proofErr w:type="gramStart"/>
      <w:r w:rsidRPr="00970B43">
        <w:rPr>
          <w:rFonts w:ascii="Times New Roman" w:hAnsi="Times New Roman" w:cs="Times New Roman"/>
          <w:sz w:val="28"/>
          <w:szCs w:val="28"/>
        </w:rPr>
        <w:t>Инициатор заключения концессионного соглашения направляет в администрацию предложение о заключении концессионного соглашения по форме, утвержденной постановлением Правительства Российской Федерации от 31 марта 2015 года № 300 «Об утверждении формы предложения о заключении концессионного соглашения» (далее — предложение), с приложением проекта концессионного соглашения, включающего в себя существенные условия, предусмотренные статьей 10 Федерального закона № 115-ФЗ и иные не противоречащие законодательству Российской Федерации условия, которое</w:t>
      </w:r>
      <w:proofErr w:type="gramEnd"/>
      <w:r w:rsidRPr="00970B43">
        <w:rPr>
          <w:rFonts w:ascii="Times New Roman" w:hAnsi="Times New Roman" w:cs="Times New Roman"/>
          <w:sz w:val="28"/>
          <w:szCs w:val="28"/>
        </w:rPr>
        <w:t xml:space="preserve"> затем поступает в отраслевой (структурный) орган администрации</w:t>
      </w:r>
      <w:r w:rsidRPr="00970B43">
        <w:rPr>
          <w:rFonts w:ascii="Times New Roman" w:hAnsi="Times New Roman" w:cs="Times New Roman"/>
          <w:bCs/>
          <w:sz w:val="28"/>
          <w:szCs w:val="28"/>
        </w:rPr>
        <w:t xml:space="preserve"> муниципального образования Крымский район</w:t>
      </w:r>
      <w:r w:rsidRPr="00970B43">
        <w:rPr>
          <w:rFonts w:ascii="Times New Roman" w:hAnsi="Times New Roman" w:cs="Times New Roman"/>
          <w:sz w:val="28"/>
          <w:szCs w:val="28"/>
        </w:rPr>
        <w:t xml:space="preserve">, на которые возложены координация и регулирование деятельности в соответствующей отрасли (сфере управления) (далее - отраслевые органы администрации). </w:t>
      </w:r>
    </w:p>
    <w:p w:rsidR="00970B43" w:rsidRPr="00970B43" w:rsidRDefault="00970B43" w:rsidP="00970B43">
      <w:pPr>
        <w:autoSpaceDE w:val="0"/>
        <w:autoSpaceDN w:val="0"/>
        <w:adjustRightInd w:val="0"/>
        <w:spacing w:after="0" w:line="240" w:lineRule="auto"/>
        <w:ind w:firstLine="708"/>
        <w:jc w:val="both"/>
        <w:rPr>
          <w:rFonts w:ascii="Times New Roman" w:hAnsi="Times New Roman" w:cs="Times New Roman"/>
          <w:sz w:val="28"/>
          <w:szCs w:val="28"/>
        </w:rPr>
      </w:pPr>
      <w:r w:rsidRPr="00970B43">
        <w:rPr>
          <w:rFonts w:ascii="Times New Roman" w:hAnsi="Times New Roman" w:cs="Times New Roman"/>
          <w:sz w:val="28"/>
          <w:szCs w:val="28"/>
        </w:rPr>
        <w:t>2.3.3. Предложение о заключении концессионного соглашения должно содержать сведения:</w:t>
      </w:r>
      <w:r w:rsidRPr="00970B43">
        <w:rPr>
          <w:rFonts w:ascii="Times New Roman" w:hAnsi="Times New Roman" w:cs="Times New Roman"/>
          <w:sz w:val="28"/>
          <w:szCs w:val="28"/>
        </w:rPr>
        <w:br/>
      </w:r>
      <w:r w:rsidRPr="00970B43">
        <w:rPr>
          <w:rFonts w:ascii="Times New Roman" w:hAnsi="Times New Roman" w:cs="Times New Roman"/>
          <w:sz w:val="28"/>
          <w:szCs w:val="28"/>
        </w:rPr>
        <w:tab/>
        <w:t>1) о наименовании заявителя и месте его нахождения;</w:t>
      </w:r>
    </w:p>
    <w:p w:rsidR="00970B43" w:rsidRPr="00970B43" w:rsidRDefault="00970B43" w:rsidP="00970B43">
      <w:pPr>
        <w:autoSpaceDE w:val="0"/>
        <w:autoSpaceDN w:val="0"/>
        <w:adjustRightInd w:val="0"/>
        <w:spacing w:after="0" w:line="240" w:lineRule="auto"/>
        <w:ind w:firstLine="708"/>
        <w:jc w:val="both"/>
        <w:rPr>
          <w:rFonts w:ascii="Times New Roman" w:hAnsi="Times New Roman" w:cs="Times New Roman"/>
          <w:sz w:val="28"/>
          <w:szCs w:val="28"/>
        </w:rPr>
      </w:pPr>
      <w:r w:rsidRPr="00970B43">
        <w:rPr>
          <w:rFonts w:ascii="Times New Roman" w:hAnsi="Times New Roman" w:cs="Times New Roman"/>
          <w:sz w:val="28"/>
          <w:szCs w:val="28"/>
        </w:rPr>
        <w:t>2) о наименовании объекта концессионного соглашения;</w:t>
      </w:r>
    </w:p>
    <w:p w:rsidR="00970B43" w:rsidRPr="00970B43" w:rsidRDefault="00970B43" w:rsidP="00970B43">
      <w:pPr>
        <w:autoSpaceDE w:val="0"/>
        <w:autoSpaceDN w:val="0"/>
        <w:adjustRightInd w:val="0"/>
        <w:spacing w:after="0" w:line="240" w:lineRule="auto"/>
        <w:ind w:firstLine="708"/>
        <w:jc w:val="both"/>
        <w:rPr>
          <w:rFonts w:ascii="Times New Roman" w:hAnsi="Times New Roman" w:cs="Times New Roman"/>
          <w:sz w:val="28"/>
          <w:szCs w:val="28"/>
        </w:rPr>
      </w:pPr>
      <w:r w:rsidRPr="00970B43">
        <w:rPr>
          <w:rFonts w:ascii="Times New Roman" w:hAnsi="Times New Roman" w:cs="Times New Roman"/>
          <w:sz w:val="28"/>
          <w:szCs w:val="28"/>
        </w:rPr>
        <w:t>3) о предполагаемом сроке создания и (или) реконструкции объекта концессионного соглашения;</w:t>
      </w:r>
    </w:p>
    <w:p w:rsidR="00970B43" w:rsidRPr="00970B43" w:rsidRDefault="00970B43" w:rsidP="00970B43">
      <w:pPr>
        <w:autoSpaceDE w:val="0"/>
        <w:autoSpaceDN w:val="0"/>
        <w:adjustRightInd w:val="0"/>
        <w:spacing w:after="0" w:line="240" w:lineRule="auto"/>
        <w:ind w:firstLine="708"/>
        <w:jc w:val="both"/>
        <w:rPr>
          <w:rFonts w:ascii="Times New Roman" w:hAnsi="Times New Roman" w:cs="Times New Roman"/>
          <w:sz w:val="28"/>
          <w:szCs w:val="28"/>
        </w:rPr>
      </w:pPr>
      <w:r w:rsidRPr="00970B43">
        <w:rPr>
          <w:rFonts w:ascii="Times New Roman" w:hAnsi="Times New Roman" w:cs="Times New Roman"/>
          <w:sz w:val="28"/>
          <w:szCs w:val="28"/>
        </w:rPr>
        <w:t>4) о предполагаемых целях и сроках использования (эксплуатации) объекта концессионного соглашения;</w:t>
      </w:r>
    </w:p>
    <w:p w:rsidR="00970B43" w:rsidRPr="00970B43" w:rsidRDefault="00970B43" w:rsidP="00970B43">
      <w:pPr>
        <w:autoSpaceDE w:val="0"/>
        <w:autoSpaceDN w:val="0"/>
        <w:adjustRightInd w:val="0"/>
        <w:spacing w:after="0" w:line="240" w:lineRule="auto"/>
        <w:ind w:firstLine="708"/>
        <w:jc w:val="both"/>
        <w:rPr>
          <w:rFonts w:ascii="Times New Roman" w:hAnsi="Times New Roman" w:cs="Times New Roman"/>
          <w:sz w:val="28"/>
          <w:szCs w:val="28"/>
        </w:rPr>
      </w:pPr>
      <w:r w:rsidRPr="00970B43">
        <w:rPr>
          <w:rFonts w:ascii="Times New Roman" w:hAnsi="Times New Roman" w:cs="Times New Roman"/>
          <w:sz w:val="28"/>
          <w:szCs w:val="28"/>
        </w:rPr>
        <w:t>5) о предполагаемом объеме средств, которые заявитель готов инвестировать в создание и (или) реконструкцию объекта концессионного соглашения;</w:t>
      </w:r>
    </w:p>
    <w:p w:rsidR="00970B43" w:rsidRPr="00970B43" w:rsidRDefault="00970B43" w:rsidP="00970B43">
      <w:pPr>
        <w:autoSpaceDE w:val="0"/>
        <w:autoSpaceDN w:val="0"/>
        <w:adjustRightInd w:val="0"/>
        <w:spacing w:after="0" w:line="240" w:lineRule="auto"/>
        <w:ind w:firstLine="708"/>
        <w:jc w:val="both"/>
        <w:rPr>
          <w:rFonts w:ascii="Times New Roman" w:hAnsi="Times New Roman" w:cs="Times New Roman"/>
          <w:sz w:val="28"/>
          <w:szCs w:val="28"/>
        </w:rPr>
      </w:pPr>
      <w:r w:rsidRPr="00970B43">
        <w:rPr>
          <w:rFonts w:ascii="Times New Roman" w:hAnsi="Times New Roman" w:cs="Times New Roman"/>
          <w:sz w:val="28"/>
          <w:szCs w:val="28"/>
        </w:rPr>
        <w:t>6) о размере, форме и порядке внесения концессионной платы;</w:t>
      </w:r>
      <w:r w:rsidRPr="00970B43">
        <w:rPr>
          <w:rFonts w:ascii="Times New Roman" w:hAnsi="Times New Roman" w:cs="Times New Roman"/>
          <w:sz w:val="28"/>
          <w:szCs w:val="28"/>
        </w:rPr>
        <w:br/>
      </w:r>
      <w:r w:rsidRPr="00970B43">
        <w:rPr>
          <w:rFonts w:ascii="Times New Roman" w:hAnsi="Times New Roman" w:cs="Times New Roman"/>
          <w:sz w:val="28"/>
          <w:szCs w:val="28"/>
        </w:rPr>
        <w:tab/>
        <w:t>7) о способах обеспечения заявителем исполнения обязательств по концессионному соглашению;</w:t>
      </w:r>
    </w:p>
    <w:p w:rsidR="00970B43" w:rsidRPr="00970B43" w:rsidRDefault="00970B43" w:rsidP="00970B4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70B43">
        <w:rPr>
          <w:rFonts w:ascii="Times New Roman" w:hAnsi="Times New Roman" w:cs="Times New Roman"/>
          <w:sz w:val="28"/>
          <w:szCs w:val="28"/>
        </w:rPr>
        <w:t>8) информацию и материалы (в том числе сроки создания и (или) реконструкции объекта концессионного соглашения, технико-экономические показатели объекта концессионного соглашения и целесообразность создания или реконструкции, объем производства товаров, выполнения работ, оказания услуг при осуществлении деятельности, предусмотренной концессионным соглашением,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w:t>
      </w:r>
      <w:proofErr w:type="gramEnd"/>
      <w:r w:rsidRPr="00970B43">
        <w:rPr>
          <w:rFonts w:ascii="Times New Roman" w:hAnsi="Times New Roman" w:cs="Times New Roman"/>
          <w:sz w:val="28"/>
          <w:szCs w:val="28"/>
        </w:rPr>
        <w:t xml:space="preserve"> (</w:t>
      </w:r>
      <w:proofErr w:type="gramStart"/>
      <w:r w:rsidRPr="00970B43">
        <w:rPr>
          <w:rFonts w:ascii="Times New Roman" w:hAnsi="Times New Roman" w:cs="Times New Roman"/>
          <w:sz w:val="28"/>
          <w:szCs w:val="28"/>
        </w:rPr>
        <w:t xml:space="preserve">или) долгосрочные параметры регулирования деятельности </w:t>
      </w:r>
      <w:r w:rsidRPr="00970B43">
        <w:rPr>
          <w:rFonts w:ascii="Times New Roman" w:hAnsi="Times New Roman" w:cs="Times New Roman"/>
          <w:sz w:val="28"/>
          <w:szCs w:val="28"/>
        </w:rPr>
        <w:lastRenderedPageBreak/>
        <w:t xml:space="preserve">концессионера и другое), необходимые  для разработки проекта  постановления администрации о заключении концессионного соглашения, а также предложения по установлению форм платы по концессионному соглашению;  </w:t>
      </w:r>
      <w:proofErr w:type="gramEnd"/>
    </w:p>
    <w:p w:rsidR="00970B43" w:rsidRPr="00970B43" w:rsidRDefault="00970B43" w:rsidP="00970B43">
      <w:pPr>
        <w:spacing w:after="0" w:line="240" w:lineRule="auto"/>
        <w:ind w:firstLine="708"/>
        <w:jc w:val="both"/>
        <w:rPr>
          <w:rFonts w:ascii="Times New Roman" w:hAnsi="Times New Roman" w:cs="Times New Roman"/>
          <w:sz w:val="28"/>
          <w:szCs w:val="28"/>
        </w:rPr>
      </w:pPr>
      <w:r w:rsidRPr="00970B43">
        <w:rPr>
          <w:rFonts w:ascii="Times New Roman" w:hAnsi="Times New Roman" w:cs="Times New Roman"/>
          <w:sz w:val="28"/>
          <w:szCs w:val="28"/>
        </w:rPr>
        <w:t>9) обосновывающие необходимость принятия решения о заключении концессионного соглашения, предполагаемые варианты условий концессионного соглашения, проект концессионного соглашения, критерии конкурса.</w:t>
      </w:r>
    </w:p>
    <w:p w:rsidR="00970B43" w:rsidRPr="00970B43" w:rsidRDefault="00970B43" w:rsidP="00970B43">
      <w:pPr>
        <w:spacing w:after="0" w:line="240" w:lineRule="auto"/>
        <w:ind w:firstLine="708"/>
        <w:jc w:val="both"/>
        <w:rPr>
          <w:rFonts w:ascii="Times New Roman" w:hAnsi="Times New Roman" w:cs="Times New Roman"/>
          <w:sz w:val="28"/>
          <w:szCs w:val="28"/>
        </w:rPr>
      </w:pPr>
      <w:r w:rsidRPr="00970B43">
        <w:rPr>
          <w:rFonts w:ascii="Times New Roman" w:hAnsi="Times New Roman" w:cs="Times New Roman"/>
          <w:sz w:val="28"/>
          <w:szCs w:val="28"/>
        </w:rPr>
        <w:t xml:space="preserve">2.3.4. Инициатор    заключения       концессионного   соглашения    вправе </w:t>
      </w:r>
    </w:p>
    <w:p w:rsidR="00970B43" w:rsidRPr="00970B43" w:rsidRDefault="00970B43" w:rsidP="00970B43">
      <w:pPr>
        <w:spacing w:after="0" w:line="240" w:lineRule="auto"/>
        <w:jc w:val="both"/>
        <w:rPr>
          <w:rFonts w:ascii="Times New Roman" w:hAnsi="Times New Roman" w:cs="Times New Roman"/>
          <w:sz w:val="28"/>
          <w:szCs w:val="28"/>
        </w:rPr>
      </w:pPr>
      <w:r w:rsidRPr="00970B43">
        <w:rPr>
          <w:rFonts w:ascii="Times New Roman" w:hAnsi="Times New Roman" w:cs="Times New Roman"/>
          <w:sz w:val="28"/>
          <w:szCs w:val="28"/>
        </w:rPr>
        <w:t>проводить с отраслевым органом администрации переговоры, связанные с подготовкой проекта концессионного соглашения, в том числе по предлагаемым финансовым показателям создания и (или) реконструкции и эксплуатации объекта до направления предложения о заключении концессионного соглашения.</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2.3.5. </w:t>
      </w:r>
      <w:proofErr w:type="gramStart"/>
      <w:r w:rsidRPr="00970B43">
        <w:rPr>
          <w:rFonts w:ascii="Times New Roman" w:hAnsi="Times New Roman" w:cs="Times New Roman"/>
          <w:sz w:val="28"/>
          <w:szCs w:val="28"/>
        </w:rPr>
        <w:t>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(далее — объекты ЖКХ) инициатор заключения концессионного соглашения вправе запросить, а отраслевой (функциональный) орган обязан предоставить в течение 30 календарных дней документы и материалы, указанные в пунктах 1, 4-8, 10-14 части 1 статьи 46 Федерального закона № 115-ФЗ, а также сведения о</w:t>
      </w:r>
      <w:proofErr w:type="gramEnd"/>
      <w:r w:rsidRPr="00970B43">
        <w:rPr>
          <w:rFonts w:ascii="Times New Roman" w:hAnsi="Times New Roman" w:cs="Times New Roman"/>
          <w:sz w:val="28"/>
          <w:szCs w:val="28"/>
        </w:rPr>
        <w:t xml:space="preserve"> </w:t>
      </w:r>
      <w:proofErr w:type="gramStart"/>
      <w:r w:rsidRPr="00970B43">
        <w:rPr>
          <w:rFonts w:ascii="Times New Roman" w:hAnsi="Times New Roman" w:cs="Times New Roman"/>
          <w:sz w:val="28"/>
          <w:szCs w:val="28"/>
        </w:rPr>
        <w:t>составе</w:t>
      </w:r>
      <w:proofErr w:type="gramEnd"/>
      <w:r w:rsidRPr="00970B43">
        <w:rPr>
          <w:rFonts w:ascii="Times New Roman" w:hAnsi="Times New Roman" w:cs="Times New Roman"/>
          <w:sz w:val="28"/>
          <w:szCs w:val="28"/>
        </w:rPr>
        <w:t xml:space="preserve"> имущества и обеспечить доступ для ознакомления инициатора заключения концессионного соглашения со схемой теплоснабжения, схемой водоснабжения и водоотведения.</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2.3.6. Отраслевой орган администрации, получив предложения о заключении концессионного соглашения, направляет вышеуказанные предложения  о заключении концессионного соглашения с анализом состояния дел по рассматриваемому вопросу, на  согласование  управлению экономики и прогнозирования, управлению архитектуры и градостроительства, финансовому управлению, управлению имущественных отношений администрации муниципального образования Крымский район (далее – Управления администрации).</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 xml:space="preserve">Кроме того, отраслевой орган администрации направляет запросы:  </w:t>
      </w:r>
    </w:p>
    <w:p w:rsidR="00970B43" w:rsidRPr="00970B43" w:rsidRDefault="00970B43" w:rsidP="00970B43">
      <w:pPr>
        <w:widowControl w:val="0"/>
        <w:tabs>
          <w:tab w:val="left" w:pos="709"/>
          <w:tab w:val="left" w:pos="9638"/>
        </w:tabs>
        <w:spacing w:after="0" w:line="240" w:lineRule="auto"/>
        <w:ind w:right="-1"/>
        <w:jc w:val="both"/>
        <w:rPr>
          <w:rFonts w:ascii="Times New Roman" w:hAnsi="Times New Roman" w:cs="Times New Roman"/>
          <w:sz w:val="28"/>
          <w:szCs w:val="28"/>
        </w:rPr>
      </w:pPr>
      <w:r w:rsidRPr="00970B43">
        <w:rPr>
          <w:rFonts w:ascii="Times New Roman" w:hAnsi="Times New Roman" w:cs="Times New Roman"/>
          <w:sz w:val="28"/>
          <w:szCs w:val="28"/>
        </w:rPr>
        <w:tab/>
        <w:t>1) в управление имущественных отношений администрации муниципального образования Крымский район:</w:t>
      </w:r>
    </w:p>
    <w:p w:rsidR="00970B43" w:rsidRPr="00970B43" w:rsidRDefault="00970B43" w:rsidP="00970B43">
      <w:pPr>
        <w:widowControl w:val="0"/>
        <w:tabs>
          <w:tab w:val="left" w:pos="709"/>
          <w:tab w:val="left" w:pos="9638"/>
        </w:tabs>
        <w:spacing w:after="0" w:line="240" w:lineRule="auto"/>
        <w:ind w:right="-1"/>
        <w:jc w:val="both"/>
        <w:rPr>
          <w:rFonts w:ascii="Times New Roman" w:hAnsi="Times New Roman" w:cs="Times New Roman"/>
          <w:sz w:val="28"/>
          <w:szCs w:val="28"/>
        </w:rPr>
      </w:pPr>
      <w:r w:rsidRPr="00970B43">
        <w:rPr>
          <w:rFonts w:ascii="Times New Roman" w:hAnsi="Times New Roman" w:cs="Times New Roman"/>
          <w:sz w:val="28"/>
          <w:szCs w:val="28"/>
        </w:rPr>
        <w:tab/>
      </w:r>
      <w:proofErr w:type="gramStart"/>
      <w:r w:rsidRPr="00970B43">
        <w:rPr>
          <w:rFonts w:ascii="Times New Roman" w:hAnsi="Times New Roman" w:cs="Times New Roman"/>
          <w:sz w:val="28"/>
          <w:szCs w:val="28"/>
        </w:rPr>
        <w:t>- о наличии прав собственности муниципального образования Крымский район на земельный участок и  объект с приложением выписок из реестра муниципального имущества муниципального образования Крымский район;</w:t>
      </w:r>
      <w:r w:rsidRPr="00970B43">
        <w:rPr>
          <w:rFonts w:ascii="Times New Roman" w:hAnsi="Times New Roman" w:cs="Times New Roman"/>
          <w:sz w:val="28"/>
          <w:szCs w:val="28"/>
        </w:rPr>
        <w:br/>
      </w:r>
      <w:r w:rsidRPr="00970B43">
        <w:rPr>
          <w:rFonts w:ascii="Times New Roman" w:hAnsi="Times New Roman" w:cs="Times New Roman"/>
          <w:sz w:val="28"/>
          <w:szCs w:val="28"/>
        </w:rPr>
        <w:tab/>
        <w:t>- о наличии (отсутствии) обременений правами третьих лиц объекта концессионного соглашения;</w:t>
      </w:r>
      <w:r w:rsidRPr="00970B43">
        <w:rPr>
          <w:rFonts w:ascii="Times New Roman" w:hAnsi="Times New Roman" w:cs="Times New Roman"/>
          <w:sz w:val="28"/>
          <w:szCs w:val="28"/>
        </w:rPr>
        <w:br/>
      </w:r>
      <w:r w:rsidRPr="00970B43">
        <w:rPr>
          <w:rFonts w:ascii="Times New Roman" w:hAnsi="Times New Roman" w:cs="Times New Roman"/>
          <w:sz w:val="28"/>
          <w:szCs w:val="28"/>
        </w:rPr>
        <w:tab/>
        <w:t>- о наличии (отсутствии) технической документации на объект концессионного соглашения;</w:t>
      </w:r>
      <w:r w:rsidRPr="00970B43">
        <w:rPr>
          <w:rFonts w:ascii="Times New Roman" w:hAnsi="Times New Roman" w:cs="Times New Roman"/>
          <w:sz w:val="28"/>
          <w:szCs w:val="28"/>
        </w:rPr>
        <w:br/>
      </w:r>
      <w:r w:rsidRPr="00970B43">
        <w:rPr>
          <w:rFonts w:ascii="Times New Roman" w:hAnsi="Times New Roman" w:cs="Times New Roman"/>
          <w:sz w:val="28"/>
          <w:szCs w:val="28"/>
        </w:rPr>
        <w:tab/>
        <w:t>- о наличии (отсутствии) объекта концессионного соглашения в прогнозном плане приватизации муниципального имущества;</w:t>
      </w:r>
      <w:proofErr w:type="gramEnd"/>
      <w:r w:rsidRPr="00970B43">
        <w:rPr>
          <w:rFonts w:ascii="Times New Roman" w:hAnsi="Times New Roman" w:cs="Times New Roman"/>
          <w:sz w:val="28"/>
          <w:szCs w:val="28"/>
        </w:rPr>
        <w:br/>
      </w:r>
      <w:r w:rsidRPr="00970B43">
        <w:rPr>
          <w:rFonts w:ascii="Times New Roman" w:hAnsi="Times New Roman" w:cs="Times New Roman"/>
          <w:sz w:val="28"/>
          <w:szCs w:val="28"/>
        </w:rPr>
        <w:tab/>
        <w:t xml:space="preserve">2) в финансовое управление администрации муниципального образования </w:t>
      </w:r>
      <w:r w:rsidRPr="00970B43">
        <w:rPr>
          <w:rFonts w:ascii="Times New Roman" w:hAnsi="Times New Roman" w:cs="Times New Roman"/>
          <w:sz w:val="28"/>
          <w:szCs w:val="28"/>
        </w:rPr>
        <w:lastRenderedPageBreak/>
        <w:t>Крымский район о возможности финансирования расходных обязательств из местного бюджета.</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В течение 5 рабочих дней после получения запроса Управлениями  администрации готовятся  ответы  на полученные запросы.</w:t>
      </w:r>
    </w:p>
    <w:p w:rsidR="00970B43" w:rsidRPr="00970B43" w:rsidRDefault="00970B43" w:rsidP="00970B43">
      <w:pPr>
        <w:widowControl w:val="0"/>
        <w:tabs>
          <w:tab w:val="left" w:pos="709"/>
          <w:tab w:val="left" w:pos="9638"/>
        </w:tabs>
        <w:spacing w:after="0" w:line="240" w:lineRule="auto"/>
        <w:ind w:right="-1" w:firstLine="709"/>
        <w:jc w:val="both"/>
        <w:rPr>
          <w:rFonts w:ascii="Times New Roman" w:hAnsi="Times New Roman" w:cs="Times New Roman"/>
          <w:sz w:val="28"/>
          <w:szCs w:val="28"/>
        </w:rPr>
      </w:pPr>
      <w:r w:rsidRPr="00970B43">
        <w:rPr>
          <w:rFonts w:ascii="Times New Roman" w:hAnsi="Times New Roman" w:cs="Times New Roman"/>
          <w:sz w:val="28"/>
          <w:szCs w:val="28"/>
        </w:rPr>
        <w:t>В течение 10 рабочих дней со дня получения ответов отраслевой орган администрации готовит заключение о целесообразности (нецелесообразности) передачи муниципального имущества по концессионному соглашению с учетом следующих показателей:</w:t>
      </w:r>
    </w:p>
    <w:p w:rsidR="00970B43" w:rsidRPr="00970B43" w:rsidRDefault="00970B43" w:rsidP="00970B43">
      <w:pPr>
        <w:widowControl w:val="0"/>
        <w:tabs>
          <w:tab w:val="left" w:pos="709"/>
          <w:tab w:val="left" w:pos="9638"/>
        </w:tabs>
        <w:spacing w:after="0" w:line="240" w:lineRule="auto"/>
        <w:ind w:right="-1" w:firstLine="709"/>
        <w:jc w:val="both"/>
        <w:rPr>
          <w:rFonts w:ascii="Times New Roman" w:hAnsi="Times New Roman" w:cs="Times New Roman"/>
          <w:sz w:val="28"/>
          <w:szCs w:val="28"/>
        </w:rPr>
      </w:pPr>
      <w:r w:rsidRPr="00970B43">
        <w:rPr>
          <w:rFonts w:ascii="Times New Roman" w:hAnsi="Times New Roman" w:cs="Times New Roman"/>
          <w:sz w:val="28"/>
          <w:szCs w:val="28"/>
        </w:rPr>
        <w:t>1) соответствие основным направлениям бюджетной политики муниципального образования Крымский район и основным направлениям налоговой политики муниципального образования Крымский район;</w:t>
      </w:r>
    </w:p>
    <w:p w:rsidR="00970B43" w:rsidRPr="00970B43" w:rsidRDefault="00970B43" w:rsidP="00970B43">
      <w:pPr>
        <w:widowControl w:val="0"/>
        <w:tabs>
          <w:tab w:val="left" w:pos="709"/>
          <w:tab w:val="left" w:pos="9638"/>
        </w:tabs>
        <w:spacing w:after="0" w:line="240" w:lineRule="auto"/>
        <w:ind w:right="-1" w:firstLine="709"/>
        <w:jc w:val="both"/>
        <w:rPr>
          <w:rFonts w:ascii="Times New Roman" w:hAnsi="Times New Roman" w:cs="Times New Roman"/>
          <w:sz w:val="28"/>
          <w:szCs w:val="28"/>
        </w:rPr>
      </w:pPr>
      <w:r w:rsidRPr="00970B43">
        <w:rPr>
          <w:rFonts w:ascii="Times New Roman" w:hAnsi="Times New Roman" w:cs="Times New Roman"/>
          <w:sz w:val="28"/>
          <w:szCs w:val="28"/>
        </w:rPr>
        <w:t>2) соответствие планам и программам развития муниципального образования Крымский район;</w:t>
      </w:r>
    </w:p>
    <w:p w:rsidR="00970B43" w:rsidRPr="00970B43" w:rsidRDefault="00970B43" w:rsidP="00970B43">
      <w:pPr>
        <w:widowControl w:val="0"/>
        <w:tabs>
          <w:tab w:val="left" w:pos="709"/>
          <w:tab w:val="left" w:pos="9638"/>
        </w:tabs>
        <w:spacing w:after="0" w:line="240" w:lineRule="auto"/>
        <w:ind w:right="-1" w:firstLine="709"/>
        <w:jc w:val="both"/>
        <w:rPr>
          <w:rFonts w:ascii="Times New Roman" w:hAnsi="Times New Roman" w:cs="Times New Roman"/>
          <w:sz w:val="28"/>
          <w:szCs w:val="28"/>
        </w:rPr>
      </w:pPr>
      <w:r w:rsidRPr="00970B43">
        <w:rPr>
          <w:rFonts w:ascii="Times New Roman" w:hAnsi="Times New Roman" w:cs="Times New Roman"/>
          <w:sz w:val="28"/>
          <w:szCs w:val="28"/>
        </w:rPr>
        <w:t>3) соответствие муниципальным программам муниципального образования  Крымский район.</w:t>
      </w:r>
    </w:p>
    <w:p w:rsidR="00970B43" w:rsidRPr="00970B43" w:rsidRDefault="00970B43" w:rsidP="00970B43">
      <w:pPr>
        <w:spacing w:after="0" w:line="240" w:lineRule="auto"/>
        <w:ind w:firstLine="851"/>
        <w:jc w:val="both"/>
        <w:rPr>
          <w:rFonts w:ascii="Times New Roman" w:hAnsi="Times New Roman" w:cs="Times New Roman"/>
          <w:sz w:val="28"/>
          <w:szCs w:val="28"/>
        </w:rPr>
      </w:pPr>
      <w:proofErr w:type="gramStart"/>
      <w:r w:rsidRPr="00970B43">
        <w:rPr>
          <w:rFonts w:ascii="Times New Roman" w:hAnsi="Times New Roman" w:cs="Times New Roman"/>
          <w:sz w:val="28"/>
          <w:szCs w:val="28"/>
        </w:rPr>
        <w:t xml:space="preserve">Кроме того, если объектом концессионного соглашения являются объекты ЖКХ, отраслевой (функциональный) орган в течение 7 рабочих дней со дня поступления предложения направляет в </w:t>
      </w:r>
      <w:r w:rsidRPr="00970B43">
        <w:rPr>
          <w:rFonts w:ascii="Times New Roman" w:hAnsi="Times New Roman" w:cs="Times New Roman"/>
          <w:bCs/>
          <w:sz w:val="28"/>
          <w:szCs w:val="28"/>
        </w:rPr>
        <w:t xml:space="preserve">орган регулирования тарифов </w:t>
      </w:r>
      <w:r w:rsidRPr="00970B43">
        <w:rPr>
          <w:rFonts w:ascii="Times New Roman" w:hAnsi="Times New Roman" w:cs="Times New Roman"/>
          <w:sz w:val="28"/>
          <w:szCs w:val="28"/>
        </w:rPr>
        <w:t>в соответствии с законодательством Российской Федерации в сфере регулирования цен (тарифов) заявление с приложением предложения для согласования содержащихся в предложении долгосрочных параметров регулирования деятельности концессионера (долгосрочных параметров регулирования цен (тарифов), определенных в соответствии с</w:t>
      </w:r>
      <w:proofErr w:type="gramEnd"/>
      <w:r w:rsidRPr="00970B43">
        <w:rPr>
          <w:rFonts w:ascii="Times New Roman" w:hAnsi="Times New Roman" w:cs="Times New Roman"/>
          <w:sz w:val="28"/>
          <w:szCs w:val="28"/>
        </w:rPr>
        <w:t xml:space="preserve"> правовыми актами Российской Федерации и метода регулирования тарифов.</w:t>
      </w:r>
    </w:p>
    <w:p w:rsidR="00970B43" w:rsidRPr="00970B43" w:rsidRDefault="00970B43" w:rsidP="00970B43">
      <w:pPr>
        <w:spacing w:after="0" w:line="240" w:lineRule="auto"/>
        <w:ind w:firstLine="851"/>
        <w:jc w:val="both"/>
        <w:rPr>
          <w:rFonts w:ascii="Times New Roman" w:hAnsi="Times New Roman" w:cs="Times New Roman"/>
          <w:sz w:val="28"/>
          <w:szCs w:val="28"/>
        </w:rPr>
      </w:pPr>
      <w:r w:rsidRPr="00970B43">
        <w:rPr>
          <w:rFonts w:ascii="Times New Roman" w:hAnsi="Times New Roman" w:cs="Times New Roman"/>
          <w:sz w:val="28"/>
          <w:szCs w:val="28"/>
        </w:rPr>
        <w:t>В течение 10 рабочих дней со дня поступления указанных документов в структурные подразделения администрации, муниципальные учреждения муниципального образования Крымский район, которым были направлены копии предложения, по результатам рассмотрения направляют в адрес структурного подразделения – отправителя заключения, указанные в данном подпункте.</w:t>
      </w:r>
    </w:p>
    <w:p w:rsidR="00970B43" w:rsidRPr="00970B43" w:rsidRDefault="00970B43" w:rsidP="00970B43">
      <w:pPr>
        <w:spacing w:after="0" w:line="240" w:lineRule="auto"/>
        <w:ind w:firstLine="851"/>
        <w:jc w:val="both"/>
        <w:rPr>
          <w:rFonts w:ascii="Times New Roman" w:hAnsi="Times New Roman" w:cs="Times New Roman"/>
          <w:sz w:val="28"/>
          <w:szCs w:val="28"/>
        </w:rPr>
      </w:pPr>
      <w:r w:rsidRPr="00970B43">
        <w:rPr>
          <w:rFonts w:ascii="Times New Roman" w:hAnsi="Times New Roman" w:cs="Times New Roman"/>
          <w:sz w:val="28"/>
          <w:szCs w:val="28"/>
        </w:rPr>
        <w:t>Орган регулирования тарифов представляет ответ на заявление отраслевого (структурного) органа в срок не позднее 10 рабочих дней со дня его поступления.</w:t>
      </w:r>
    </w:p>
    <w:p w:rsidR="00970B43" w:rsidRPr="00970B43" w:rsidRDefault="00970B43" w:rsidP="00970B43">
      <w:pPr>
        <w:spacing w:after="0" w:line="240" w:lineRule="auto"/>
        <w:ind w:firstLine="851"/>
        <w:jc w:val="both"/>
        <w:rPr>
          <w:rFonts w:ascii="Times New Roman" w:hAnsi="Times New Roman" w:cs="Times New Roman"/>
          <w:sz w:val="28"/>
          <w:szCs w:val="28"/>
        </w:rPr>
      </w:pPr>
      <w:r w:rsidRPr="00970B43">
        <w:rPr>
          <w:rFonts w:ascii="Times New Roman" w:hAnsi="Times New Roman" w:cs="Times New Roman"/>
          <w:sz w:val="28"/>
          <w:szCs w:val="28"/>
        </w:rPr>
        <w:t>2.3.7.  После поступления всех заключений, указанных в подпункте 2.3.6 настоящего Порядка, отраслевой (структурный) орган проводит анализ поступивших заключений и не позднее 10 рабочих дней инициирует заседание Рабочей группы, на котором принимается одно из следующих решений:</w:t>
      </w:r>
    </w:p>
    <w:p w:rsidR="00970B43" w:rsidRPr="00970B43" w:rsidRDefault="00970B43" w:rsidP="00970B43">
      <w:pPr>
        <w:spacing w:after="0" w:line="240" w:lineRule="auto"/>
        <w:ind w:firstLine="851"/>
        <w:jc w:val="both"/>
        <w:rPr>
          <w:rFonts w:ascii="Times New Roman" w:hAnsi="Times New Roman" w:cs="Times New Roman"/>
          <w:sz w:val="28"/>
          <w:szCs w:val="28"/>
        </w:rPr>
      </w:pPr>
      <w:proofErr w:type="gramStart"/>
      <w:r w:rsidRPr="00970B43">
        <w:rPr>
          <w:rFonts w:ascii="Times New Roman" w:hAnsi="Times New Roman" w:cs="Times New Roman"/>
          <w:sz w:val="28"/>
          <w:szCs w:val="28"/>
        </w:rPr>
        <w:t>- признать 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roofErr w:type="gramEnd"/>
    </w:p>
    <w:p w:rsidR="00970B43" w:rsidRPr="00970B43" w:rsidRDefault="00970B43" w:rsidP="00970B43">
      <w:pPr>
        <w:spacing w:after="0" w:line="240" w:lineRule="auto"/>
        <w:ind w:firstLine="851"/>
        <w:jc w:val="both"/>
        <w:rPr>
          <w:rFonts w:ascii="Times New Roman" w:hAnsi="Times New Roman" w:cs="Times New Roman"/>
          <w:sz w:val="28"/>
          <w:szCs w:val="28"/>
        </w:rPr>
      </w:pPr>
      <w:r w:rsidRPr="00970B43">
        <w:rPr>
          <w:rFonts w:ascii="Times New Roman" w:hAnsi="Times New Roman" w:cs="Times New Roman"/>
          <w:sz w:val="28"/>
          <w:szCs w:val="28"/>
        </w:rPr>
        <w:lastRenderedPageBreak/>
        <w:t>- признать 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970B43" w:rsidRPr="00970B43" w:rsidRDefault="00970B43" w:rsidP="00970B43">
      <w:pPr>
        <w:spacing w:after="0" w:line="240" w:lineRule="auto"/>
        <w:ind w:firstLine="851"/>
        <w:jc w:val="both"/>
        <w:rPr>
          <w:rFonts w:ascii="Times New Roman" w:hAnsi="Times New Roman" w:cs="Times New Roman"/>
          <w:sz w:val="28"/>
          <w:szCs w:val="28"/>
        </w:rPr>
      </w:pPr>
      <w:r w:rsidRPr="00970B43">
        <w:rPr>
          <w:rFonts w:ascii="Times New Roman" w:hAnsi="Times New Roman" w:cs="Times New Roman"/>
          <w:sz w:val="28"/>
          <w:szCs w:val="28"/>
        </w:rPr>
        <w:t>- признать нецелесообразным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970B43" w:rsidRPr="00970B43" w:rsidRDefault="00970B43" w:rsidP="00970B43">
      <w:pPr>
        <w:spacing w:after="0" w:line="240" w:lineRule="auto"/>
        <w:ind w:firstLine="851"/>
        <w:jc w:val="both"/>
        <w:rPr>
          <w:rFonts w:ascii="Times New Roman" w:hAnsi="Times New Roman" w:cs="Times New Roman"/>
          <w:sz w:val="28"/>
          <w:szCs w:val="28"/>
        </w:rPr>
      </w:pPr>
      <w:r w:rsidRPr="00970B43">
        <w:rPr>
          <w:rFonts w:ascii="Times New Roman" w:hAnsi="Times New Roman" w:cs="Times New Roman"/>
          <w:sz w:val="28"/>
          <w:szCs w:val="28"/>
        </w:rPr>
        <w:t xml:space="preserve">В течение 3 рабочих дней </w:t>
      </w:r>
      <w:proofErr w:type="gramStart"/>
      <w:r w:rsidRPr="00970B43">
        <w:rPr>
          <w:rFonts w:ascii="Times New Roman" w:hAnsi="Times New Roman" w:cs="Times New Roman"/>
          <w:sz w:val="28"/>
          <w:szCs w:val="28"/>
        </w:rPr>
        <w:t>с даты подписания</w:t>
      </w:r>
      <w:proofErr w:type="gramEnd"/>
      <w:r w:rsidRPr="00970B43">
        <w:rPr>
          <w:rFonts w:ascii="Times New Roman" w:hAnsi="Times New Roman" w:cs="Times New Roman"/>
          <w:sz w:val="28"/>
          <w:szCs w:val="28"/>
        </w:rPr>
        <w:t xml:space="preserve"> протокол Рабочей группы представляется на согласование заместителю главы муниципального образования Крымский район, курирующему данное направление.</w:t>
      </w:r>
    </w:p>
    <w:p w:rsidR="00970B43" w:rsidRPr="00970B43" w:rsidRDefault="00970B43" w:rsidP="00970B43">
      <w:pPr>
        <w:spacing w:after="0" w:line="240" w:lineRule="auto"/>
        <w:ind w:firstLine="851"/>
        <w:jc w:val="both"/>
        <w:rPr>
          <w:rFonts w:ascii="Times New Roman" w:hAnsi="Times New Roman" w:cs="Times New Roman"/>
          <w:sz w:val="28"/>
          <w:szCs w:val="28"/>
        </w:rPr>
      </w:pPr>
      <w:r w:rsidRPr="00970B43">
        <w:rPr>
          <w:rFonts w:ascii="Times New Roman" w:hAnsi="Times New Roman" w:cs="Times New Roman"/>
          <w:sz w:val="28"/>
          <w:szCs w:val="28"/>
        </w:rPr>
        <w:t xml:space="preserve">2.3.8. На основании протокола Рабочей группы, согласованного заместителем главы муниципального образования Крымский район, администрация принимает решение: </w:t>
      </w:r>
    </w:p>
    <w:p w:rsidR="00970B43" w:rsidRPr="00970B43" w:rsidRDefault="00970B43" w:rsidP="00970B43">
      <w:pPr>
        <w:spacing w:after="0" w:line="240" w:lineRule="auto"/>
        <w:ind w:firstLine="851"/>
        <w:jc w:val="both"/>
        <w:rPr>
          <w:rFonts w:ascii="Times New Roman" w:hAnsi="Times New Roman" w:cs="Times New Roman"/>
          <w:sz w:val="28"/>
          <w:szCs w:val="28"/>
        </w:rPr>
      </w:pPr>
      <w:proofErr w:type="gramStart"/>
      <w:r w:rsidRPr="00970B43">
        <w:rPr>
          <w:rFonts w:ascii="Times New Roman" w:hAnsi="Times New Roman" w:cs="Times New Roman"/>
          <w:sz w:val="28"/>
          <w:szCs w:val="28"/>
        </w:rPr>
        <w:t>-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roofErr w:type="gramEnd"/>
    </w:p>
    <w:p w:rsidR="00970B43" w:rsidRPr="00970B43" w:rsidRDefault="00970B43" w:rsidP="00970B43">
      <w:pPr>
        <w:spacing w:after="0" w:line="240" w:lineRule="auto"/>
        <w:ind w:firstLine="851"/>
        <w:jc w:val="both"/>
        <w:rPr>
          <w:rFonts w:ascii="Times New Roman" w:hAnsi="Times New Roman" w:cs="Times New Roman"/>
          <w:sz w:val="28"/>
          <w:szCs w:val="28"/>
        </w:rPr>
      </w:pPr>
      <w:r w:rsidRPr="00970B43">
        <w:rPr>
          <w:rFonts w:ascii="Times New Roman" w:hAnsi="Times New Roman" w:cs="Times New Roman"/>
          <w:sz w:val="28"/>
          <w:szCs w:val="28"/>
        </w:rPr>
        <w:t>-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970B43" w:rsidRPr="00970B43" w:rsidRDefault="00970B43" w:rsidP="00970B43">
      <w:pPr>
        <w:spacing w:after="0" w:line="240" w:lineRule="auto"/>
        <w:ind w:firstLine="851"/>
        <w:jc w:val="both"/>
        <w:rPr>
          <w:rFonts w:ascii="Times New Roman" w:hAnsi="Times New Roman" w:cs="Times New Roman"/>
          <w:sz w:val="28"/>
          <w:szCs w:val="28"/>
        </w:rPr>
      </w:pPr>
      <w:r w:rsidRPr="00970B43">
        <w:rPr>
          <w:rFonts w:ascii="Times New Roman" w:hAnsi="Times New Roman" w:cs="Times New Roman"/>
          <w:sz w:val="28"/>
          <w:szCs w:val="28"/>
        </w:rPr>
        <w:t xml:space="preserve">- о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 в соответствии с частями 4, 6 статьи 37 Федерального закона № 115-ФЗ.  </w:t>
      </w:r>
    </w:p>
    <w:p w:rsidR="00970B43" w:rsidRPr="00970B43" w:rsidRDefault="00970B43" w:rsidP="00970B43">
      <w:pPr>
        <w:tabs>
          <w:tab w:val="left" w:pos="709"/>
        </w:tabs>
        <w:spacing w:after="0" w:line="240" w:lineRule="auto"/>
        <w:jc w:val="both"/>
        <w:rPr>
          <w:rFonts w:ascii="Times New Roman" w:hAnsi="Times New Roman" w:cs="Times New Roman"/>
          <w:sz w:val="28"/>
          <w:szCs w:val="28"/>
        </w:rPr>
      </w:pPr>
      <w:r w:rsidRPr="00970B43">
        <w:rPr>
          <w:rFonts w:ascii="Times New Roman" w:hAnsi="Times New Roman" w:cs="Times New Roman"/>
          <w:sz w:val="28"/>
          <w:szCs w:val="28"/>
        </w:rPr>
        <w:tab/>
        <w:t>2.3.9.  Решение о невозможности заключения концессионного соглашения принимается Рабочей группой в следующих случаях:</w:t>
      </w:r>
      <w:r w:rsidRPr="00970B43">
        <w:rPr>
          <w:rFonts w:ascii="Times New Roman" w:hAnsi="Times New Roman" w:cs="Times New Roman"/>
          <w:sz w:val="28"/>
          <w:szCs w:val="28"/>
        </w:rPr>
        <w:br/>
        <w:t xml:space="preserve"> </w:t>
      </w:r>
      <w:r w:rsidRPr="00970B43">
        <w:rPr>
          <w:rFonts w:ascii="Times New Roman" w:hAnsi="Times New Roman" w:cs="Times New Roman"/>
          <w:sz w:val="28"/>
          <w:szCs w:val="28"/>
        </w:rPr>
        <w:tab/>
        <w:t>а) заявленный объект не соответствует перечню объектов концессионного соглашения в соответствии со статьей 4 Федерального закона № 115-ФЗ;</w:t>
      </w:r>
    </w:p>
    <w:p w:rsidR="00970B43" w:rsidRPr="00970B43" w:rsidRDefault="00970B43" w:rsidP="00970B43">
      <w:pPr>
        <w:widowControl w:val="0"/>
        <w:tabs>
          <w:tab w:val="left" w:pos="900"/>
          <w:tab w:val="left" w:pos="9638"/>
        </w:tabs>
        <w:spacing w:after="0" w:line="240" w:lineRule="auto"/>
        <w:ind w:right="-1" w:firstLine="709"/>
        <w:jc w:val="both"/>
        <w:rPr>
          <w:rFonts w:ascii="Times New Roman" w:hAnsi="Times New Roman" w:cs="Times New Roman"/>
          <w:sz w:val="28"/>
          <w:szCs w:val="28"/>
        </w:rPr>
      </w:pPr>
      <w:r w:rsidRPr="00970B43">
        <w:rPr>
          <w:rFonts w:ascii="Times New Roman" w:hAnsi="Times New Roman" w:cs="Times New Roman"/>
          <w:sz w:val="28"/>
          <w:szCs w:val="28"/>
        </w:rPr>
        <w:t>б) заявленный объект не находится в собственности муниципального образования Крымский район.</w:t>
      </w:r>
    </w:p>
    <w:p w:rsidR="00970B43" w:rsidRPr="00970B43" w:rsidRDefault="00970B43" w:rsidP="00970B43">
      <w:pPr>
        <w:widowControl w:val="0"/>
        <w:tabs>
          <w:tab w:val="left" w:pos="900"/>
          <w:tab w:val="left" w:pos="9638"/>
        </w:tabs>
        <w:spacing w:after="0" w:line="240" w:lineRule="auto"/>
        <w:ind w:right="-1" w:firstLine="709"/>
        <w:jc w:val="both"/>
        <w:rPr>
          <w:rFonts w:ascii="Times New Roman" w:hAnsi="Times New Roman" w:cs="Times New Roman"/>
          <w:sz w:val="28"/>
          <w:szCs w:val="28"/>
        </w:rPr>
      </w:pPr>
      <w:r w:rsidRPr="00970B43">
        <w:rPr>
          <w:rFonts w:ascii="Times New Roman" w:hAnsi="Times New Roman" w:cs="Times New Roman"/>
          <w:sz w:val="28"/>
          <w:szCs w:val="28"/>
        </w:rPr>
        <w:t xml:space="preserve">2.3.10. Решение, указанное в подпункте 2.3.8. настоящего Порядка, принимается не позднее 30 рабочего дня со дня </w:t>
      </w:r>
      <w:proofErr w:type="gramStart"/>
      <w:r w:rsidRPr="00970B43">
        <w:rPr>
          <w:rFonts w:ascii="Times New Roman" w:hAnsi="Times New Roman" w:cs="Times New Roman"/>
          <w:sz w:val="28"/>
          <w:szCs w:val="28"/>
        </w:rPr>
        <w:t>поступления предложения инициатора заключения концессионного соглашения</w:t>
      </w:r>
      <w:proofErr w:type="gramEnd"/>
      <w:r w:rsidRPr="00970B43">
        <w:rPr>
          <w:rFonts w:ascii="Times New Roman" w:hAnsi="Times New Roman" w:cs="Times New Roman"/>
          <w:sz w:val="28"/>
          <w:szCs w:val="28"/>
        </w:rPr>
        <w:t xml:space="preserve"> и уведомляет заявителя в письменной форме.</w:t>
      </w:r>
    </w:p>
    <w:p w:rsidR="00970B43" w:rsidRPr="00970B43" w:rsidRDefault="00970B43" w:rsidP="00970B43">
      <w:pPr>
        <w:widowControl w:val="0"/>
        <w:tabs>
          <w:tab w:val="left" w:pos="900"/>
          <w:tab w:val="left" w:pos="9638"/>
        </w:tabs>
        <w:spacing w:after="0" w:line="240" w:lineRule="auto"/>
        <w:ind w:right="-1" w:firstLine="709"/>
        <w:jc w:val="both"/>
        <w:rPr>
          <w:rFonts w:ascii="Times New Roman" w:hAnsi="Times New Roman" w:cs="Times New Roman"/>
          <w:sz w:val="28"/>
          <w:szCs w:val="28"/>
        </w:rPr>
      </w:pPr>
      <w:r w:rsidRPr="00970B43">
        <w:rPr>
          <w:rFonts w:ascii="Times New Roman" w:hAnsi="Times New Roman" w:cs="Times New Roman"/>
          <w:sz w:val="28"/>
          <w:szCs w:val="28"/>
        </w:rPr>
        <w:t xml:space="preserve">2.3.11. Отраслевой (структурный) орган в течение 3 рабочих дней со дня </w:t>
      </w:r>
      <w:r w:rsidRPr="00970B43">
        <w:rPr>
          <w:rFonts w:ascii="Times New Roman" w:hAnsi="Times New Roman" w:cs="Times New Roman"/>
          <w:sz w:val="28"/>
          <w:szCs w:val="28"/>
        </w:rPr>
        <w:lastRenderedPageBreak/>
        <w:t>принятия решения, указанного в подпункте 2.3.8. настоящего Порядка, направляет его заказным письмом с уведомлением о вручении инициатору заключения концессионного соглашения.</w:t>
      </w:r>
    </w:p>
    <w:p w:rsidR="00970B43" w:rsidRPr="00970B43" w:rsidRDefault="00970B43" w:rsidP="00970B43">
      <w:pPr>
        <w:spacing w:after="0" w:line="240" w:lineRule="auto"/>
        <w:jc w:val="both"/>
        <w:rPr>
          <w:rFonts w:ascii="Times New Roman" w:hAnsi="Times New Roman" w:cs="Times New Roman"/>
          <w:sz w:val="28"/>
          <w:szCs w:val="28"/>
        </w:rPr>
      </w:pPr>
      <w:r w:rsidRPr="00970B43">
        <w:rPr>
          <w:rFonts w:ascii="Times New Roman" w:hAnsi="Times New Roman" w:cs="Times New Roman"/>
          <w:sz w:val="28"/>
          <w:szCs w:val="28"/>
        </w:rPr>
        <w:tab/>
        <w:t>2.3.12. В случае принятия решения о возможности заключения концессионного соглашения на иных условиях, отраслевой (функциональный) орган проводит с инициатором заключения переговоры в форме совместных совещаний в целях обсуждения условий концессионного соглашения и их согласования по результатам переговоров.</w:t>
      </w:r>
    </w:p>
    <w:p w:rsidR="00970B43" w:rsidRPr="00970B43" w:rsidRDefault="00970B43" w:rsidP="00970B43">
      <w:pPr>
        <w:spacing w:after="0" w:line="240" w:lineRule="auto"/>
        <w:jc w:val="both"/>
        <w:rPr>
          <w:rFonts w:ascii="Times New Roman" w:hAnsi="Times New Roman" w:cs="Times New Roman"/>
          <w:sz w:val="28"/>
          <w:szCs w:val="28"/>
        </w:rPr>
      </w:pPr>
      <w:r w:rsidRPr="00970B43">
        <w:rPr>
          <w:rFonts w:ascii="Times New Roman" w:hAnsi="Times New Roman" w:cs="Times New Roman"/>
          <w:sz w:val="28"/>
          <w:szCs w:val="28"/>
        </w:rPr>
        <w:tab/>
        <w:t xml:space="preserve">Срок и порядок проведения переговоров определяется в решении о возможности заключения концессионного соглашения на иных условиях, но не </w:t>
      </w:r>
    </w:p>
    <w:p w:rsidR="00970B43" w:rsidRPr="00970B43" w:rsidRDefault="00970B43" w:rsidP="00970B43">
      <w:pPr>
        <w:spacing w:after="0" w:line="240" w:lineRule="auto"/>
        <w:jc w:val="both"/>
        <w:rPr>
          <w:rFonts w:ascii="Times New Roman" w:hAnsi="Times New Roman" w:cs="Times New Roman"/>
          <w:sz w:val="28"/>
          <w:szCs w:val="28"/>
        </w:rPr>
      </w:pPr>
      <w:r w:rsidRPr="00970B43">
        <w:rPr>
          <w:rFonts w:ascii="Times New Roman" w:hAnsi="Times New Roman" w:cs="Times New Roman"/>
          <w:sz w:val="28"/>
          <w:szCs w:val="28"/>
        </w:rPr>
        <w:t xml:space="preserve">может превышать 5 рабочих дней. </w:t>
      </w:r>
    </w:p>
    <w:p w:rsidR="00970B43" w:rsidRPr="00970B43" w:rsidRDefault="00970B43" w:rsidP="00970B43">
      <w:pPr>
        <w:spacing w:after="0" w:line="240" w:lineRule="auto"/>
        <w:ind w:firstLine="708"/>
        <w:jc w:val="both"/>
        <w:rPr>
          <w:rFonts w:ascii="Times New Roman" w:hAnsi="Times New Roman" w:cs="Times New Roman"/>
          <w:sz w:val="28"/>
          <w:szCs w:val="28"/>
        </w:rPr>
      </w:pPr>
      <w:r w:rsidRPr="00970B43">
        <w:rPr>
          <w:rFonts w:ascii="Times New Roman" w:hAnsi="Times New Roman" w:cs="Times New Roman"/>
          <w:sz w:val="28"/>
          <w:szCs w:val="28"/>
        </w:rPr>
        <w:t>Результаты переговоров оформляются протоколом (протоколами).</w:t>
      </w:r>
    </w:p>
    <w:p w:rsidR="00970B43" w:rsidRPr="00970B43" w:rsidRDefault="00970B43" w:rsidP="00970B43">
      <w:pPr>
        <w:spacing w:after="0" w:line="240" w:lineRule="auto"/>
        <w:jc w:val="both"/>
        <w:rPr>
          <w:rFonts w:ascii="Times New Roman" w:hAnsi="Times New Roman" w:cs="Times New Roman"/>
          <w:sz w:val="28"/>
          <w:szCs w:val="28"/>
        </w:rPr>
      </w:pPr>
      <w:r w:rsidRPr="00970B43">
        <w:rPr>
          <w:rFonts w:ascii="Times New Roman" w:hAnsi="Times New Roman" w:cs="Times New Roman"/>
          <w:sz w:val="28"/>
          <w:szCs w:val="28"/>
        </w:rPr>
        <w:tab/>
        <w:t>По результатам переговоров, инициатор заключения концессионного соглашения представляет в отраслевой (функциональный) орган предложение и проект концессионного соглашения с внесенными изменениями.</w:t>
      </w:r>
    </w:p>
    <w:p w:rsidR="00970B43" w:rsidRPr="00970B43" w:rsidRDefault="00970B43" w:rsidP="00970B43">
      <w:pPr>
        <w:spacing w:after="0" w:line="240" w:lineRule="auto"/>
        <w:jc w:val="both"/>
        <w:rPr>
          <w:rFonts w:ascii="Times New Roman" w:hAnsi="Times New Roman" w:cs="Times New Roman"/>
          <w:sz w:val="28"/>
          <w:szCs w:val="28"/>
        </w:rPr>
      </w:pPr>
      <w:r w:rsidRPr="00970B43">
        <w:rPr>
          <w:rFonts w:ascii="Times New Roman" w:hAnsi="Times New Roman" w:cs="Times New Roman"/>
          <w:sz w:val="28"/>
          <w:szCs w:val="28"/>
        </w:rPr>
        <w:tab/>
        <w:t xml:space="preserve">Отраслевой (структурный) орган в течение 3 рабочих дней со дня получения предложения и проекта концессионного соглашения с внесенными изменениями обеспечивает рассмотрение представленных документов на заседании Рабочей группы, после чего Рабочая группа принимает решение о согласовании проекта концессионного соглашения с внесенными изменениями на основании протокола заседания Рабочей группы. </w:t>
      </w:r>
    </w:p>
    <w:p w:rsidR="00970B43" w:rsidRPr="00970B43" w:rsidRDefault="00970B43" w:rsidP="00970B43">
      <w:pPr>
        <w:spacing w:after="0" w:line="240" w:lineRule="auto"/>
        <w:ind w:firstLine="708"/>
        <w:jc w:val="both"/>
        <w:rPr>
          <w:rFonts w:ascii="Times New Roman" w:hAnsi="Times New Roman" w:cs="Times New Roman"/>
          <w:sz w:val="28"/>
          <w:szCs w:val="28"/>
        </w:rPr>
      </w:pPr>
      <w:proofErr w:type="gramStart"/>
      <w:r w:rsidRPr="00970B43">
        <w:rPr>
          <w:rFonts w:ascii="Times New Roman" w:hAnsi="Times New Roman" w:cs="Times New Roman"/>
          <w:sz w:val="28"/>
          <w:szCs w:val="28"/>
        </w:rPr>
        <w:t>В случаях представления инициатором заключения концессионного соглашения в отраслевой (структурный) орган проекта концессионного соглашения, не соответствующего протоколу переговоров, либо если стороны по итогам переговоров не достигли согласия по условиям концессионного соглашения, Рабочая группа принимает решение о невозможности заключения концессионного соглашения и рассмотрение предложения прекращается с письменным уведомлением инициатора заключения концессионного соглашения.</w:t>
      </w:r>
      <w:proofErr w:type="gramEnd"/>
    </w:p>
    <w:p w:rsidR="00970B43" w:rsidRPr="00970B43" w:rsidRDefault="00970B43" w:rsidP="00970B43">
      <w:pPr>
        <w:spacing w:after="0" w:line="240" w:lineRule="auto"/>
        <w:jc w:val="both"/>
        <w:rPr>
          <w:rFonts w:ascii="Times New Roman" w:hAnsi="Times New Roman" w:cs="Times New Roman"/>
          <w:sz w:val="28"/>
          <w:szCs w:val="28"/>
        </w:rPr>
      </w:pPr>
      <w:r w:rsidRPr="00970B43">
        <w:rPr>
          <w:rFonts w:ascii="Times New Roman" w:hAnsi="Times New Roman" w:cs="Times New Roman"/>
          <w:sz w:val="28"/>
          <w:szCs w:val="28"/>
        </w:rPr>
        <w:tab/>
        <w:t>2.3.13. </w:t>
      </w:r>
      <w:proofErr w:type="gramStart"/>
      <w:r w:rsidRPr="00970B43">
        <w:rPr>
          <w:rFonts w:ascii="Times New Roman" w:hAnsi="Times New Roman" w:cs="Times New Roman"/>
          <w:sz w:val="28"/>
          <w:szCs w:val="28"/>
        </w:rPr>
        <w:t>В случае принятия решения о возможности заключения концессионного соглашения на предложенных инициатором заключения концессионного соглашения условиях, а также в случаях согласования проекта концессионного соглашения с внесенными изменениями, управление имущественных отношений администрации муниципального образования  Крымский район в течение 10 рабочих дней со дня принятия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w:t>
      </w:r>
      <w:proofErr w:type="gramEnd"/>
      <w:r w:rsidRPr="00970B43">
        <w:rPr>
          <w:rFonts w:ascii="Times New Roman" w:hAnsi="Times New Roman" w:cs="Times New Roman"/>
          <w:sz w:val="28"/>
          <w:szCs w:val="28"/>
        </w:rPr>
        <w:t xml:space="preserve"> Российской Федерации (далее — сайт торгов) предложение в целях принятия заявок о готовности к участию в конкурсе на заключение концессионного соглашения на условиях, определенных в предложении, в отношении объекта концессионного соглашения, предусмотренного в предложении, от иных лиц, отвечающих требованиям части 4.1 статьи 37 Федерального закона № 115-ФЗ.</w:t>
      </w:r>
    </w:p>
    <w:p w:rsidR="00970B43" w:rsidRPr="00970B43" w:rsidRDefault="00970B43" w:rsidP="00970B43">
      <w:pPr>
        <w:spacing w:after="0" w:line="240" w:lineRule="auto"/>
        <w:ind w:firstLine="708"/>
        <w:jc w:val="both"/>
        <w:rPr>
          <w:rFonts w:ascii="Times New Roman" w:hAnsi="Times New Roman" w:cs="Times New Roman"/>
          <w:sz w:val="28"/>
          <w:szCs w:val="28"/>
        </w:rPr>
      </w:pPr>
      <w:r w:rsidRPr="00970B43">
        <w:rPr>
          <w:rFonts w:ascii="Times New Roman" w:hAnsi="Times New Roman" w:cs="Times New Roman"/>
          <w:sz w:val="28"/>
          <w:szCs w:val="28"/>
        </w:rPr>
        <w:lastRenderedPageBreak/>
        <w:t>2.3.14. 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указанных в части 1 статьи 48 Федерального закона «О концессионных соглашениях», необходимо представить сведения по утвержденной форме. По концессионному соглашению заявка на участие в конкурсе должна содержать сведения о лицах, поименованных в статье 48 Федерального закона «О концессионных соглашениях», согласно приложению к Порядку принятия решений о заключении концессионных соглашений от имени муниципального образования Крымский район.</w:t>
      </w:r>
    </w:p>
    <w:p w:rsidR="00970B43" w:rsidRPr="00970B43" w:rsidRDefault="00970B43" w:rsidP="00970B43">
      <w:pPr>
        <w:spacing w:after="0" w:line="240" w:lineRule="auto"/>
        <w:jc w:val="both"/>
        <w:rPr>
          <w:rFonts w:ascii="Times New Roman" w:hAnsi="Times New Roman" w:cs="Times New Roman"/>
          <w:sz w:val="28"/>
          <w:szCs w:val="28"/>
        </w:rPr>
      </w:pPr>
      <w:r w:rsidRPr="00970B43">
        <w:rPr>
          <w:rFonts w:ascii="Times New Roman" w:hAnsi="Times New Roman" w:cs="Times New Roman"/>
          <w:color w:val="FF0000"/>
          <w:sz w:val="28"/>
          <w:szCs w:val="28"/>
        </w:rPr>
        <w:tab/>
      </w:r>
      <w:r w:rsidRPr="00970B43">
        <w:rPr>
          <w:rFonts w:ascii="Times New Roman" w:hAnsi="Times New Roman" w:cs="Times New Roman"/>
          <w:sz w:val="28"/>
          <w:szCs w:val="28"/>
        </w:rPr>
        <w:t>2.3.15. Если в течение 30 рабочих дней с момента размещения на сайте торгов предложения  от   иных лиц,   отвечающих требованиям, предъявляемым</w:t>
      </w:r>
    </w:p>
    <w:p w:rsidR="00970B43" w:rsidRPr="00970B43" w:rsidRDefault="00970B43" w:rsidP="00970B43">
      <w:pPr>
        <w:spacing w:after="0" w:line="240" w:lineRule="auto"/>
        <w:jc w:val="both"/>
        <w:rPr>
          <w:rFonts w:ascii="Times New Roman" w:hAnsi="Times New Roman" w:cs="Times New Roman"/>
          <w:sz w:val="28"/>
          <w:szCs w:val="28"/>
        </w:rPr>
      </w:pPr>
      <w:r w:rsidRPr="00970B43">
        <w:rPr>
          <w:rFonts w:ascii="Times New Roman" w:hAnsi="Times New Roman" w:cs="Times New Roman"/>
          <w:sz w:val="28"/>
          <w:szCs w:val="28"/>
        </w:rPr>
        <w:t xml:space="preserve">Федеральным законом № 115-ФЗ,    поступили заявки о  готовности к участию </w:t>
      </w:r>
      <w:proofErr w:type="gramStart"/>
      <w:r w:rsidRPr="00970B43">
        <w:rPr>
          <w:rFonts w:ascii="Times New Roman" w:hAnsi="Times New Roman" w:cs="Times New Roman"/>
          <w:sz w:val="28"/>
          <w:szCs w:val="28"/>
        </w:rPr>
        <w:t>в</w:t>
      </w:r>
      <w:proofErr w:type="gramEnd"/>
      <w:r w:rsidRPr="00970B43">
        <w:rPr>
          <w:rFonts w:ascii="Times New Roman" w:hAnsi="Times New Roman" w:cs="Times New Roman"/>
          <w:sz w:val="28"/>
          <w:szCs w:val="28"/>
        </w:rPr>
        <w:t xml:space="preserve"> </w:t>
      </w:r>
    </w:p>
    <w:p w:rsidR="00970B43" w:rsidRPr="00970B43" w:rsidRDefault="00970B43" w:rsidP="00970B43">
      <w:pPr>
        <w:spacing w:after="0" w:line="240" w:lineRule="auto"/>
        <w:jc w:val="both"/>
        <w:rPr>
          <w:rFonts w:ascii="Times New Roman" w:hAnsi="Times New Roman" w:cs="Times New Roman"/>
          <w:sz w:val="28"/>
          <w:szCs w:val="28"/>
        </w:rPr>
      </w:pPr>
      <w:proofErr w:type="gramStart"/>
      <w:r w:rsidRPr="00970B43">
        <w:rPr>
          <w:rFonts w:ascii="Times New Roman" w:hAnsi="Times New Roman" w:cs="Times New Roman"/>
          <w:sz w:val="28"/>
          <w:szCs w:val="28"/>
        </w:rPr>
        <w:t>конкурсе</w:t>
      </w:r>
      <w:proofErr w:type="gramEnd"/>
      <w:r w:rsidRPr="00970B43">
        <w:rPr>
          <w:rFonts w:ascii="Times New Roman" w:hAnsi="Times New Roman" w:cs="Times New Roman"/>
          <w:sz w:val="28"/>
          <w:szCs w:val="28"/>
        </w:rPr>
        <w:t xml:space="preserve"> на заключение концессионного соглашения, предусмотренного в предложении, управление имущественных отношений администрации муниципального образования  Крымский район  обязан разместить данную информацию на сайте торгов.</w:t>
      </w:r>
    </w:p>
    <w:p w:rsidR="00970B43" w:rsidRPr="00970B43" w:rsidRDefault="00970B43" w:rsidP="00970B43">
      <w:pPr>
        <w:spacing w:after="0" w:line="240" w:lineRule="auto"/>
        <w:jc w:val="both"/>
        <w:rPr>
          <w:rFonts w:ascii="Times New Roman" w:hAnsi="Times New Roman" w:cs="Times New Roman"/>
          <w:sz w:val="28"/>
          <w:szCs w:val="28"/>
        </w:rPr>
      </w:pPr>
      <w:r w:rsidRPr="00970B43">
        <w:rPr>
          <w:rFonts w:ascii="Times New Roman" w:hAnsi="Times New Roman" w:cs="Times New Roman"/>
          <w:sz w:val="28"/>
          <w:szCs w:val="28"/>
        </w:rPr>
        <w:tab/>
        <w:t>В этом случае заключение концессионного соглашения осуществляется на конкурсной основе в порядке, установленном Федеральным законом           № 115-ФЗ.</w:t>
      </w:r>
    </w:p>
    <w:p w:rsidR="00970B43" w:rsidRPr="00970B43" w:rsidRDefault="00970B43" w:rsidP="00970B43">
      <w:pPr>
        <w:spacing w:after="0" w:line="240" w:lineRule="auto"/>
        <w:jc w:val="both"/>
        <w:rPr>
          <w:rFonts w:ascii="Times New Roman" w:hAnsi="Times New Roman" w:cs="Times New Roman"/>
          <w:sz w:val="28"/>
          <w:szCs w:val="28"/>
        </w:rPr>
      </w:pPr>
      <w:r w:rsidRPr="00970B43">
        <w:rPr>
          <w:rFonts w:ascii="Times New Roman" w:hAnsi="Times New Roman" w:cs="Times New Roman"/>
          <w:color w:val="FF0000"/>
          <w:sz w:val="28"/>
          <w:szCs w:val="28"/>
        </w:rPr>
        <w:tab/>
      </w:r>
      <w:r w:rsidRPr="00970B43">
        <w:rPr>
          <w:rFonts w:ascii="Times New Roman" w:hAnsi="Times New Roman" w:cs="Times New Roman"/>
          <w:sz w:val="28"/>
          <w:szCs w:val="28"/>
        </w:rPr>
        <w:t>Проект постановления администрации муниципального образования Крымский район о заключении концессионного соглашения в соответствии с положениями статьи 22 Федерального закона № 115-ФЗ разрабатывается отраслевым (структурным) органом.</w:t>
      </w:r>
    </w:p>
    <w:p w:rsidR="00970B43" w:rsidRPr="00970B43" w:rsidRDefault="00970B43" w:rsidP="00970B43">
      <w:pPr>
        <w:spacing w:after="0" w:line="240" w:lineRule="auto"/>
        <w:jc w:val="both"/>
        <w:rPr>
          <w:rFonts w:ascii="Times New Roman" w:hAnsi="Times New Roman" w:cs="Times New Roman"/>
          <w:sz w:val="28"/>
          <w:szCs w:val="28"/>
        </w:rPr>
      </w:pPr>
      <w:r w:rsidRPr="00970B43">
        <w:rPr>
          <w:rFonts w:ascii="Times New Roman" w:hAnsi="Times New Roman" w:cs="Times New Roman"/>
          <w:color w:val="FF0000"/>
          <w:sz w:val="28"/>
          <w:szCs w:val="28"/>
        </w:rPr>
        <w:tab/>
      </w:r>
      <w:r w:rsidRPr="00970B43">
        <w:rPr>
          <w:rFonts w:ascii="Times New Roman" w:hAnsi="Times New Roman" w:cs="Times New Roman"/>
          <w:sz w:val="28"/>
          <w:szCs w:val="28"/>
        </w:rPr>
        <w:t>2.3.16. </w:t>
      </w:r>
      <w:proofErr w:type="gramStart"/>
      <w:r w:rsidRPr="00970B43">
        <w:rPr>
          <w:rFonts w:ascii="Times New Roman" w:hAnsi="Times New Roman" w:cs="Times New Roman"/>
          <w:sz w:val="28"/>
          <w:szCs w:val="28"/>
        </w:rPr>
        <w:t>Если в течение 30 рабочих дней со дня размещения на сайте торгов предложения от иных лиц, отвечающих требованиям Федерального закона №115-ФЗ, не поступило заявок о готовности к участию в конкурсе на заключение концессионного соглашения на условиях, предусмотренных в предложении, с инициатором заключается концессионное соглашение на условиях, предусмотренных в предложении и проекте концессионного соглашения (проекте концессионного соглашения с внесенными изменениями), без</w:t>
      </w:r>
      <w:proofErr w:type="gramEnd"/>
      <w:r w:rsidRPr="00970B43">
        <w:rPr>
          <w:rFonts w:ascii="Times New Roman" w:hAnsi="Times New Roman" w:cs="Times New Roman"/>
          <w:sz w:val="28"/>
          <w:szCs w:val="28"/>
        </w:rPr>
        <w:t xml:space="preserve"> проведения конкурса.</w:t>
      </w:r>
    </w:p>
    <w:p w:rsidR="00970B43" w:rsidRPr="00970B43" w:rsidRDefault="00970B43" w:rsidP="00970B43">
      <w:pPr>
        <w:spacing w:after="0" w:line="240" w:lineRule="auto"/>
        <w:jc w:val="both"/>
        <w:rPr>
          <w:rFonts w:ascii="Times New Roman" w:hAnsi="Times New Roman" w:cs="Times New Roman"/>
          <w:sz w:val="28"/>
          <w:szCs w:val="28"/>
        </w:rPr>
      </w:pPr>
      <w:r w:rsidRPr="00970B43">
        <w:rPr>
          <w:rFonts w:ascii="Times New Roman" w:hAnsi="Times New Roman" w:cs="Times New Roman"/>
          <w:sz w:val="28"/>
          <w:szCs w:val="28"/>
        </w:rPr>
        <w:tab/>
        <w:t>В этом случае отраслевой (структурный) орган:</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 не позднее 3 рабочих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 после получения указанной информации разрабатывает проект постановления администрации муниципального образования Крымский район о заключении концессионного соглашения.</w:t>
      </w:r>
    </w:p>
    <w:p w:rsidR="00970B43" w:rsidRPr="00970B43" w:rsidRDefault="00970B43" w:rsidP="00970B43">
      <w:pPr>
        <w:spacing w:after="0" w:line="240" w:lineRule="auto"/>
        <w:ind w:firstLine="709"/>
        <w:jc w:val="both"/>
        <w:rPr>
          <w:rFonts w:ascii="Times New Roman" w:hAnsi="Times New Roman" w:cs="Times New Roman"/>
          <w:sz w:val="28"/>
          <w:szCs w:val="28"/>
        </w:rPr>
      </w:pPr>
      <w:r w:rsidRPr="00970B43">
        <w:rPr>
          <w:rFonts w:ascii="Times New Roman" w:hAnsi="Times New Roman" w:cs="Times New Roman"/>
          <w:sz w:val="28"/>
          <w:szCs w:val="28"/>
        </w:rPr>
        <w:t xml:space="preserve">- в течение 5 рабочих дней после принятия решения о заключении концессионного соглашения направляет концессионеру проект концессионного </w:t>
      </w:r>
      <w:r w:rsidRPr="00970B43">
        <w:rPr>
          <w:rFonts w:ascii="Times New Roman" w:hAnsi="Times New Roman" w:cs="Times New Roman"/>
          <w:sz w:val="28"/>
          <w:szCs w:val="28"/>
        </w:rPr>
        <w:lastRenderedPageBreak/>
        <w:t>соглашения с установлением срока для подписания этого соглашения, который не может превышать один месяц. При не подписании концессионером проекта концессионного соглашения в установленный срок, концессионное соглашение считается не заключенным.</w:t>
      </w:r>
    </w:p>
    <w:p w:rsidR="00970B43" w:rsidRPr="00970B43" w:rsidRDefault="00970B43" w:rsidP="00970B43">
      <w:pPr>
        <w:spacing w:after="0" w:line="240" w:lineRule="auto"/>
        <w:ind w:firstLine="708"/>
        <w:jc w:val="both"/>
        <w:rPr>
          <w:rFonts w:ascii="Times New Roman" w:hAnsi="Times New Roman" w:cs="Times New Roman"/>
          <w:sz w:val="28"/>
          <w:szCs w:val="28"/>
        </w:rPr>
      </w:pPr>
      <w:r w:rsidRPr="00970B43">
        <w:rPr>
          <w:rFonts w:ascii="Times New Roman" w:hAnsi="Times New Roman" w:cs="Times New Roman"/>
          <w:sz w:val="28"/>
          <w:szCs w:val="28"/>
        </w:rPr>
        <w:t xml:space="preserve">2.3.17. </w:t>
      </w:r>
      <w:proofErr w:type="gramStart"/>
      <w:r w:rsidRPr="00970B43">
        <w:rPr>
          <w:rFonts w:ascii="Times New Roman" w:hAnsi="Times New Roman" w:cs="Times New Roman"/>
          <w:sz w:val="28"/>
          <w:szCs w:val="28"/>
        </w:rPr>
        <w:t xml:space="preserve">После заключения концессионного соглашения отраслевой (структурный) орган администрации, в компетенции которого находится мониторинг данного соглашения, в соответствии с отраслевой принадлежностью предмета соглашения, обеспечивает размещение информации о концессионном соглашении на официальном сайте администрации муниципального образования Крымский район </w:t>
      </w:r>
      <w:r w:rsidRPr="00970B43">
        <w:rPr>
          <w:rFonts w:ascii="Times New Roman" w:hAnsi="Times New Roman" w:cs="Times New Roman"/>
          <w:sz w:val="28"/>
          <w:szCs w:val="28"/>
          <w:lang w:val="en-US"/>
        </w:rPr>
        <w:t>www</w:t>
      </w:r>
      <w:r w:rsidRPr="00970B43">
        <w:rPr>
          <w:rFonts w:ascii="Times New Roman" w:hAnsi="Times New Roman" w:cs="Times New Roman"/>
          <w:sz w:val="28"/>
          <w:szCs w:val="28"/>
        </w:rPr>
        <w:t>.</w:t>
      </w:r>
      <w:proofErr w:type="spellStart"/>
      <w:r w:rsidRPr="00970B43">
        <w:rPr>
          <w:rFonts w:ascii="Times New Roman" w:hAnsi="Times New Roman" w:cs="Times New Roman"/>
          <w:sz w:val="28"/>
          <w:szCs w:val="28"/>
          <w:lang w:val="en-US"/>
        </w:rPr>
        <w:t>krymsk</w:t>
      </w:r>
      <w:proofErr w:type="spellEnd"/>
      <w:r w:rsidRPr="00970B43">
        <w:rPr>
          <w:rFonts w:ascii="Times New Roman" w:hAnsi="Times New Roman" w:cs="Times New Roman"/>
          <w:sz w:val="28"/>
          <w:szCs w:val="28"/>
        </w:rPr>
        <w:t>-</w:t>
      </w:r>
      <w:r w:rsidRPr="00970B43">
        <w:rPr>
          <w:rFonts w:ascii="Times New Roman" w:hAnsi="Times New Roman" w:cs="Times New Roman"/>
          <w:sz w:val="28"/>
          <w:szCs w:val="28"/>
          <w:lang w:val="en-US"/>
        </w:rPr>
        <w:t>region</w:t>
      </w:r>
      <w:r w:rsidRPr="00970B43">
        <w:rPr>
          <w:rFonts w:ascii="Times New Roman" w:hAnsi="Times New Roman" w:cs="Times New Roman"/>
          <w:sz w:val="28"/>
          <w:szCs w:val="28"/>
        </w:rPr>
        <w:t>.</w:t>
      </w:r>
      <w:proofErr w:type="spellStart"/>
      <w:r w:rsidRPr="00970B43">
        <w:rPr>
          <w:rFonts w:ascii="Times New Roman" w:hAnsi="Times New Roman" w:cs="Times New Roman"/>
          <w:sz w:val="28"/>
          <w:szCs w:val="28"/>
          <w:lang w:val="en-US"/>
        </w:rPr>
        <w:t>ru</w:t>
      </w:r>
      <w:proofErr w:type="spellEnd"/>
      <w:r w:rsidRPr="00970B43">
        <w:rPr>
          <w:rFonts w:ascii="Times New Roman" w:hAnsi="Times New Roman" w:cs="Times New Roman"/>
          <w:sz w:val="28"/>
          <w:szCs w:val="28"/>
        </w:rPr>
        <w:t xml:space="preserve"> в разделе «Государственно – частное партнерство», а так же внесение в соответствующий модуль государственной автоматизированной системы «Управление». </w:t>
      </w:r>
      <w:proofErr w:type="gramEnd"/>
    </w:p>
    <w:p w:rsidR="00970B43" w:rsidRPr="00970B43" w:rsidRDefault="00970B43" w:rsidP="00970B43">
      <w:pPr>
        <w:spacing w:after="0" w:line="240" w:lineRule="auto"/>
        <w:ind w:firstLine="708"/>
        <w:jc w:val="both"/>
        <w:rPr>
          <w:rFonts w:ascii="Times New Roman" w:hAnsi="Times New Roman" w:cs="Times New Roman"/>
          <w:sz w:val="28"/>
          <w:szCs w:val="28"/>
        </w:rPr>
      </w:pPr>
    </w:p>
    <w:p w:rsidR="00970B43" w:rsidRPr="00970B43" w:rsidRDefault="00970B43" w:rsidP="00970B43">
      <w:pPr>
        <w:spacing w:after="0" w:line="240" w:lineRule="auto"/>
        <w:ind w:firstLine="708"/>
        <w:jc w:val="both"/>
        <w:rPr>
          <w:rFonts w:ascii="Times New Roman" w:hAnsi="Times New Roman" w:cs="Times New Roman"/>
          <w:sz w:val="28"/>
          <w:szCs w:val="28"/>
        </w:rPr>
      </w:pPr>
    </w:p>
    <w:p w:rsidR="00970B43" w:rsidRPr="00970B43" w:rsidRDefault="00970B43" w:rsidP="00970B43">
      <w:pPr>
        <w:spacing w:after="0" w:line="240" w:lineRule="auto"/>
        <w:jc w:val="center"/>
        <w:rPr>
          <w:rFonts w:ascii="Times New Roman" w:hAnsi="Times New Roman" w:cs="Times New Roman"/>
          <w:sz w:val="28"/>
          <w:szCs w:val="28"/>
        </w:rPr>
      </w:pPr>
    </w:p>
    <w:p w:rsidR="00970B43" w:rsidRPr="00970B43" w:rsidRDefault="00970B43" w:rsidP="00970B43">
      <w:pPr>
        <w:autoSpaceDE w:val="0"/>
        <w:autoSpaceDN w:val="0"/>
        <w:adjustRightInd w:val="0"/>
        <w:spacing w:after="0" w:line="240" w:lineRule="auto"/>
        <w:jc w:val="both"/>
        <w:rPr>
          <w:rFonts w:ascii="Times New Roman" w:eastAsia="Calibri" w:hAnsi="Times New Roman" w:cs="Times New Roman"/>
          <w:sz w:val="28"/>
          <w:szCs w:val="28"/>
        </w:rPr>
      </w:pPr>
      <w:r w:rsidRPr="00970B43">
        <w:rPr>
          <w:rFonts w:ascii="Times New Roman" w:eastAsia="Calibri" w:hAnsi="Times New Roman" w:cs="Times New Roman"/>
          <w:sz w:val="28"/>
          <w:szCs w:val="28"/>
        </w:rPr>
        <w:t xml:space="preserve">Начальник управления инвестиций и </w:t>
      </w: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r w:rsidRPr="00970B43">
        <w:rPr>
          <w:rFonts w:ascii="Times New Roman" w:eastAsia="Calibri" w:hAnsi="Times New Roman" w:cs="Times New Roman"/>
          <w:sz w:val="28"/>
          <w:szCs w:val="28"/>
        </w:rPr>
        <w:t xml:space="preserve">потребительской сферы администрации                                           </w:t>
      </w:r>
      <w:proofErr w:type="spellStart"/>
      <w:r w:rsidRPr="00970B43">
        <w:rPr>
          <w:rFonts w:ascii="Times New Roman" w:hAnsi="Times New Roman" w:cs="Times New Roman"/>
          <w:sz w:val="28"/>
          <w:szCs w:val="28"/>
        </w:rPr>
        <w:t>О.П.Сергеева</w:t>
      </w:r>
      <w:proofErr w:type="spellEnd"/>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Default="00970B43" w:rsidP="00970B43">
      <w:pPr>
        <w:autoSpaceDE w:val="0"/>
        <w:autoSpaceDN w:val="0"/>
        <w:adjustRightInd w:val="0"/>
        <w:spacing w:after="0" w:line="240" w:lineRule="auto"/>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70B43" w:rsidRPr="00970B43" w:rsidTr="00181761">
        <w:tc>
          <w:tcPr>
            <w:tcW w:w="4927" w:type="dxa"/>
          </w:tcPr>
          <w:p w:rsidR="00970B43" w:rsidRPr="00970B43" w:rsidRDefault="00970B43" w:rsidP="00970B43">
            <w:pPr>
              <w:pStyle w:val="ConsPlusNormal"/>
              <w:jc w:val="both"/>
              <w:rPr>
                <w:sz w:val="28"/>
                <w:szCs w:val="28"/>
              </w:rPr>
            </w:pPr>
          </w:p>
        </w:tc>
        <w:tc>
          <w:tcPr>
            <w:tcW w:w="4927" w:type="dxa"/>
          </w:tcPr>
          <w:p w:rsidR="00970B43" w:rsidRPr="00970B43" w:rsidRDefault="00970B43" w:rsidP="00970B43">
            <w:pPr>
              <w:pStyle w:val="ConsPlusNormal"/>
              <w:jc w:val="both"/>
              <w:rPr>
                <w:sz w:val="28"/>
                <w:szCs w:val="28"/>
              </w:rPr>
            </w:pPr>
            <w:r w:rsidRPr="00970B43">
              <w:rPr>
                <w:sz w:val="28"/>
                <w:szCs w:val="28"/>
              </w:rPr>
              <w:t xml:space="preserve">ПРИЛОЖЕНИЕ </w:t>
            </w:r>
          </w:p>
          <w:p w:rsidR="00970B43" w:rsidRPr="00970B43" w:rsidRDefault="00970B43" w:rsidP="00970B43">
            <w:pPr>
              <w:tabs>
                <w:tab w:val="left" w:pos="900"/>
              </w:tabs>
              <w:ind w:right="566"/>
              <w:jc w:val="both"/>
              <w:rPr>
                <w:rFonts w:ascii="Times New Roman" w:hAnsi="Times New Roman" w:cs="Times New Roman"/>
                <w:sz w:val="28"/>
                <w:szCs w:val="28"/>
              </w:rPr>
            </w:pPr>
            <w:r w:rsidRPr="00970B43">
              <w:rPr>
                <w:rFonts w:ascii="Times New Roman" w:hAnsi="Times New Roman" w:cs="Times New Roman"/>
                <w:sz w:val="28"/>
                <w:szCs w:val="28"/>
              </w:rPr>
              <w:t xml:space="preserve">к Порядку принятия решений о заключении концессионных соглашений от имени муниципального образования Крымский район </w:t>
            </w:r>
          </w:p>
          <w:p w:rsidR="00970B43" w:rsidRPr="00970B43" w:rsidRDefault="00970B43" w:rsidP="00970B43">
            <w:pPr>
              <w:pStyle w:val="ConsPlusNormal"/>
              <w:jc w:val="both"/>
              <w:rPr>
                <w:sz w:val="28"/>
                <w:szCs w:val="28"/>
              </w:rPr>
            </w:pPr>
          </w:p>
          <w:p w:rsidR="00970B43" w:rsidRPr="00970B43" w:rsidRDefault="00970B43" w:rsidP="00970B43">
            <w:pPr>
              <w:pStyle w:val="ConsPlusNormal"/>
              <w:jc w:val="both"/>
              <w:rPr>
                <w:sz w:val="28"/>
                <w:szCs w:val="28"/>
              </w:rPr>
            </w:pPr>
          </w:p>
        </w:tc>
      </w:tr>
    </w:tbl>
    <w:p w:rsidR="00970B43" w:rsidRPr="00970B43" w:rsidRDefault="00970B43" w:rsidP="00970B43">
      <w:pPr>
        <w:pStyle w:val="ConsPlusNormal"/>
        <w:jc w:val="both"/>
        <w:rPr>
          <w:sz w:val="28"/>
          <w:szCs w:val="28"/>
        </w:rPr>
      </w:pPr>
    </w:p>
    <w:p w:rsidR="00970B43" w:rsidRPr="00970B43" w:rsidRDefault="00970B43" w:rsidP="00970B43">
      <w:pPr>
        <w:pStyle w:val="1"/>
        <w:spacing w:before="0" w:after="0"/>
        <w:jc w:val="both"/>
        <w:rPr>
          <w:rFonts w:ascii="Times New Roman" w:hAnsi="Times New Roman" w:cs="Times New Roman"/>
          <w:sz w:val="28"/>
          <w:szCs w:val="28"/>
        </w:rPr>
      </w:pPr>
    </w:p>
    <w:p w:rsidR="00970B43" w:rsidRPr="00970B43" w:rsidRDefault="00970B43" w:rsidP="00970B43">
      <w:pPr>
        <w:pStyle w:val="1"/>
        <w:spacing w:before="0" w:after="0"/>
        <w:jc w:val="both"/>
        <w:rPr>
          <w:rFonts w:ascii="Times New Roman" w:hAnsi="Times New Roman" w:cs="Times New Roman"/>
          <w:sz w:val="28"/>
          <w:szCs w:val="28"/>
        </w:rPr>
      </w:pPr>
      <w:r w:rsidRPr="00970B43">
        <w:rPr>
          <w:rFonts w:ascii="Times New Roman" w:hAnsi="Times New Roman" w:cs="Times New Roman"/>
          <w:sz w:val="28"/>
          <w:szCs w:val="28"/>
        </w:rPr>
        <w:t>Сведения</w:t>
      </w:r>
      <w:r w:rsidRPr="00970B43">
        <w:rPr>
          <w:rFonts w:ascii="Times New Roman" w:hAnsi="Times New Roman" w:cs="Times New Roman"/>
          <w:sz w:val="28"/>
          <w:szCs w:val="28"/>
        </w:rPr>
        <w:br/>
        <w:t xml:space="preserve">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указанных в части 1 статьи 48 Федерального закона </w:t>
      </w:r>
    </w:p>
    <w:p w:rsidR="00970B43" w:rsidRPr="00970B43" w:rsidRDefault="00970B43" w:rsidP="00970B43">
      <w:pPr>
        <w:pStyle w:val="1"/>
        <w:spacing w:before="0" w:after="0"/>
        <w:jc w:val="both"/>
        <w:rPr>
          <w:rFonts w:ascii="Times New Roman" w:hAnsi="Times New Roman" w:cs="Times New Roman"/>
          <w:sz w:val="28"/>
          <w:szCs w:val="28"/>
        </w:rPr>
      </w:pPr>
      <w:r w:rsidRPr="00970B43">
        <w:rPr>
          <w:rFonts w:ascii="Times New Roman" w:hAnsi="Times New Roman" w:cs="Times New Roman"/>
          <w:sz w:val="28"/>
          <w:szCs w:val="28"/>
        </w:rPr>
        <w:t>«О концессионных соглашениях»</w:t>
      </w:r>
    </w:p>
    <w:p w:rsidR="00970B43" w:rsidRPr="00970B43" w:rsidRDefault="00970B43" w:rsidP="00970B43">
      <w:pPr>
        <w:spacing w:line="240" w:lineRule="auto"/>
        <w:jc w:val="both"/>
        <w:rPr>
          <w:rFonts w:ascii="Times New Roman" w:hAnsi="Times New Roman" w:cs="Times New Roman"/>
          <w:sz w:val="28"/>
          <w:szCs w:val="28"/>
        </w:rPr>
      </w:pPr>
    </w:p>
    <w:p w:rsidR="00970B43" w:rsidRPr="00970B43" w:rsidRDefault="00970B43" w:rsidP="00970B43">
      <w:pPr>
        <w:spacing w:line="240" w:lineRule="auto"/>
        <w:jc w:val="both"/>
        <w:rPr>
          <w:rFonts w:ascii="Times New Roman" w:hAnsi="Times New Roman" w:cs="Times New Roman"/>
          <w:sz w:val="28"/>
          <w:szCs w:val="28"/>
        </w:rPr>
      </w:pPr>
      <w:bookmarkStart w:id="0" w:name="sub_1001"/>
      <w:r w:rsidRPr="00970B43">
        <w:rPr>
          <w:rFonts w:ascii="Times New Roman" w:hAnsi="Times New Roman" w:cs="Times New Roman"/>
          <w:sz w:val="28"/>
          <w:szCs w:val="28"/>
        </w:rPr>
        <w:t xml:space="preserve">1. </w:t>
      </w:r>
      <w:proofErr w:type="gramStart"/>
      <w:r w:rsidRPr="00970B43">
        <w:rPr>
          <w:rFonts w:ascii="Times New Roman" w:hAnsi="Times New Roman" w:cs="Times New Roman"/>
          <w:sz w:val="28"/>
          <w:szCs w:val="28"/>
        </w:rPr>
        <w:t>Сведения о лицах,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w:t>
      </w:r>
      <w:proofErr w:type="gramEnd"/>
      <w:r w:rsidRPr="00970B43">
        <w:rPr>
          <w:rFonts w:ascii="Times New Roman" w:hAnsi="Times New Roman" w:cs="Times New Roman"/>
          <w:sz w:val="28"/>
          <w:szCs w:val="28"/>
        </w:rPr>
        <w:t xml:space="preserve"> членов кооператива или участников хозяйственного товарищества:</w:t>
      </w:r>
    </w:p>
    <w:bookmarkEnd w:id="0"/>
    <w:p w:rsidR="00970B43" w:rsidRPr="00970B43" w:rsidRDefault="00970B43" w:rsidP="00970B43">
      <w:pPr>
        <w:spacing w:line="240" w:lineRule="auto"/>
        <w:jc w:val="both"/>
        <w:rPr>
          <w:rFonts w:ascii="Times New Roman" w:hAnsi="Times New Roman" w:cs="Times New Roman"/>
          <w:sz w:val="28"/>
          <w:szCs w:val="28"/>
        </w:rPr>
      </w:pPr>
      <w:r w:rsidRPr="00970B43">
        <w:rPr>
          <w:rFonts w:ascii="Times New Roman" w:hAnsi="Times New Roman" w:cs="Times New Roman"/>
          <w:sz w:val="28"/>
          <w:szCs w:val="28"/>
        </w:rPr>
        <w:t>____________________________________________________________________.</w:t>
      </w:r>
    </w:p>
    <w:p w:rsidR="00970B43" w:rsidRPr="00970B43" w:rsidRDefault="00970B43" w:rsidP="00970B43">
      <w:pPr>
        <w:spacing w:line="240" w:lineRule="auto"/>
        <w:jc w:val="both"/>
        <w:rPr>
          <w:rFonts w:ascii="Times New Roman" w:hAnsi="Times New Roman" w:cs="Times New Roman"/>
          <w:sz w:val="28"/>
          <w:szCs w:val="28"/>
        </w:rPr>
      </w:pPr>
    </w:p>
    <w:p w:rsidR="00970B43" w:rsidRPr="00970B43" w:rsidRDefault="00970B43" w:rsidP="00970B43">
      <w:pPr>
        <w:spacing w:line="240" w:lineRule="auto"/>
        <w:jc w:val="both"/>
        <w:rPr>
          <w:rFonts w:ascii="Times New Roman" w:hAnsi="Times New Roman" w:cs="Times New Roman"/>
          <w:sz w:val="28"/>
          <w:szCs w:val="28"/>
        </w:rPr>
      </w:pPr>
      <w:bookmarkStart w:id="1" w:name="sub_1012"/>
      <w:r w:rsidRPr="00970B43">
        <w:rPr>
          <w:rFonts w:ascii="Times New Roman" w:hAnsi="Times New Roman" w:cs="Times New Roman"/>
          <w:sz w:val="28"/>
          <w:szCs w:val="28"/>
        </w:rPr>
        <w:t>(для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w:t>
      </w:r>
    </w:p>
    <w:p w:rsidR="00970B43" w:rsidRPr="00970B43" w:rsidRDefault="00970B43" w:rsidP="00970B43">
      <w:pPr>
        <w:spacing w:line="240" w:lineRule="auto"/>
        <w:jc w:val="both"/>
        <w:rPr>
          <w:rFonts w:ascii="Times New Roman" w:hAnsi="Times New Roman" w:cs="Times New Roman"/>
          <w:sz w:val="28"/>
          <w:szCs w:val="28"/>
        </w:rPr>
      </w:pPr>
      <w:bookmarkStart w:id="2" w:name="sub_1013"/>
      <w:bookmarkEnd w:id="1"/>
      <w:proofErr w:type="gramStart"/>
      <w:r w:rsidRPr="00970B43">
        <w:rPr>
          <w:rFonts w:ascii="Times New Roman" w:hAnsi="Times New Roman" w:cs="Times New Roman"/>
          <w:sz w:val="28"/>
          <w:szCs w:val="28"/>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w:t>
      </w:r>
      <w:proofErr w:type="gramEnd"/>
      <w:r w:rsidRPr="00970B43">
        <w:rPr>
          <w:rFonts w:ascii="Times New Roman" w:hAnsi="Times New Roman" w:cs="Times New Roman"/>
          <w:sz w:val="28"/>
          <w:szCs w:val="28"/>
        </w:rPr>
        <w:t xml:space="preserve">) идентификационный </w:t>
      </w:r>
      <w:r w:rsidRPr="00970B43">
        <w:rPr>
          <w:rFonts w:ascii="Times New Roman" w:hAnsi="Times New Roman" w:cs="Times New Roman"/>
          <w:sz w:val="28"/>
          <w:szCs w:val="28"/>
        </w:rPr>
        <w:lastRenderedPageBreak/>
        <w:t>номер налогоплательщика, присвоенный налоговым органом Российской Федерации);</w:t>
      </w:r>
    </w:p>
    <w:p w:rsidR="00970B43" w:rsidRPr="00970B43" w:rsidRDefault="00970B43" w:rsidP="00970B43">
      <w:pPr>
        <w:spacing w:line="240" w:lineRule="auto"/>
        <w:jc w:val="both"/>
        <w:rPr>
          <w:rFonts w:ascii="Times New Roman" w:hAnsi="Times New Roman" w:cs="Times New Roman"/>
          <w:sz w:val="28"/>
          <w:szCs w:val="28"/>
        </w:rPr>
      </w:pPr>
      <w:bookmarkStart w:id="3" w:name="sub_1014"/>
      <w:bookmarkEnd w:id="2"/>
      <w:r w:rsidRPr="00970B43">
        <w:rPr>
          <w:rFonts w:ascii="Times New Roman" w:hAnsi="Times New Roman" w:cs="Times New Roman"/>
          <w:sz w:val="28"/>
          <w:szCs w:val="28"/>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rsidR="00970B43" w:rsidRPr="00970B43" w:rsidRDefault="00970B43" w:rsidP="00970B43">
      <w:pPr>
        <w:spacing w:line="240" w:lineRule="auto"/>
        <w:jc w:val="both"/>
        <w:rPr>
          <w:rFonts w:ascii="Times New Roman" w:hAnsi="Times New Roman" w:cs="Times New Roman"/>
          <w:sz w:val="28"/>
          <w:szCs w:val="28"/>
        </w:rPr>
      </w:pPr>
      <w:bookmarkStart w:id="4" w:name="sub_1015"/>
      <w:bookmarkEnd w:id="3"/>
      <w:r w:rsidRPr="00970B43">
        <w:rPr>
          <w:rFonts w:ascii="Times New Roman" w:hAnsi="Times New Roman" w:cs="Times New Roman"/>
          <w:sz w:val="28"/>
          <w:szCs w:val="28"/>
        </w:rPr>
        <w:t>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w:t>
      </w:r>
    </w:p>
    <w:p w:rsidR="00970B43" w:rsidRPr="00970B43" w:rsidRDefault="00970B43" w:rsidP="00970B43">
      <w:pPr>
        <w:spacing w:line="240" w:lineRule="auto"/>
        <w:jc w:val="both"/>
        <w:rPr>
          <w:rFonts w:ascii="Times New Roman" w:hAnsi="Times New Roman" w:cs="Times New Roman"/>
          <w:sz w:val="28"/>
          <w:szCs w:val="28"/>
        </w:rPr>
      </w:pPr>
      <w:bookmarkStart w:id="5" w:name="sub_1016"/>
      <w:bookmarkEnd w:id="4"/>
      <w:proofErr w:type="gramStart"/>
      <w:r w:rsidRPr="00970B43">
        <w:rPr>
          <w:rFonts w:ascii="Times New Roman" w:hAnsi="Times New Roman" w:cs="Times New Roman"/>
          <w:sz w:val="28"/>
          <w:szCs w:val="28"/>
        </w:rPr>
        <w:t>ин-формация о документах, на основании которых лицо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 (вид, дата и номер документа);</w:t>
      </w:r>
      <w:proofErr w:type="gramEnd"/>
    </w:p>
    <w:p w:rsidR="00970B43" w:rsidRPr="00970B43" w:rsidRDefault="00970B43" w:rsidP="00970B43">
      <w:pPr>
        <w:spacing w:line="240" w:lineRule="auto"/>
        <w:jc w:val="both"/>
        <w:rPr>
          <w:rFonts w:ascii="Times New Roman" w:hAnsi="Times New Roman" w:cs="Times New Roman"/>
          <w:sz w:val="28"/>
          <w:szCs w:val="28"/>
        </w:rPr>
      </w:pPr>
      <w:bookmarkStart w:id="6" w:name="sub_1017"/>
      <w:bookmarkEnd w:id="5"/>
      <w:r w:rsidRPr="00970B43">
        <w:rPr>
          <w:rFonts w:ascii="Times New Roman" w:hAnsi="Times New Roman" w:cs="Times New Roman"/>
          <w:sz w:val="28"/>
          <w:szCs w:val="28"/>
        </w:rPr>
        <w:t>в случае отсутствия таких лиц необходимо указывать «указанные лица отсутствуют», в случае отсутствия таких сведений необходимо указывать «сведения отсутствуют»)</w:t>
      </w:r>
      <w:bookmarkEnd w:id="6"/>
    </w:p>
    <w:p w:rsidR="00970B43" w:rsidRPr="00970B43" w:rsidRDefault="00970B43" w:rsidP="00970B43">
      <w:pPr>
        <w:spacing w:line="240" w:lineRule="auto"/>
        <w:jc w:val="both"/>
        <w:rPr>
          <w:rFonts w:ascii="Times New Roman" w:hAnsi="Times New Roman" w:cs="Times New Roman"/>
          <w:sz w:val="28"/>
          <w:szCs w:val="28"/>
        </w:rPr>
      </w:pPr>
      <w:bookmarkStart w:id="7" w:name="sub_1002"/>
      <w:r w:rsidRPr="00970B43">
        <w:rPr>
          <w:rFonts w:ascii="Times New Roman" w:hAnsi="Times New Roman" w:cs="Times New Roman"/>
          <w:sz w:val="28"/>
          <w:szCs w:val="28"/>
        </w:rPr>
        <w:t>2. Сведения о лицах,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roofErr w:type="gramStart"/>
      <w:r w:rsidRPr="00970B43">
        <w:rPr>
          <w:rFonts w:ascii="Times New Roman" w:hAnsi="Times New Roman" w:cs="Times New Roman"/>
          <w:sz w:val="28"/>
          <w:szCs w:val="28"/>
        </w:rPr>
        <w:t>:</w:t>
      </w:r>
      <w:proofErr w:type="gramEnd"/>
    </w:p>
    <w:bookmarkEnd w:id="7"/>
    <w:p w:rsidR="00970B43" w:rsidRPr="00970B43" w:rsidRDefault="00970B43" w:rsidP="00970B43">
      <w:pPr>
        <w:spacing w:line="240" w:lineRule="auto"/>
        <w:jc w:val="both"/>
        <w:rPr>
          <w:rFonts w:ascii="Times New Roman" w:hAnsi="Times New Roman" w:cs="Times New Roman"/>
          <w:sz w:val="28"/>
          <w:szCs w:val="28"/>
        </w:rPr>
      </w:pPr>
      <w:r w:rsidRPr="00970B43">
        <w:rPr>
          <w:rFonts w:ascii="Times New Roman" w:hAnsi="Times New Roman" w:cs="Times New Roman"/>
          <w:sz w:val="28"/>
          <w:szCs w:val="28"/>
        </w:rPr>
        <w:t>____________________________________________________________________.</w:t>
      </w:r>
    </w:p>
    <w:p w:rsidR="00970B43" w:rsidRPr="00970B43" w:rsidRDefault="00970B43" w:rsidP="00970B43">
      <w:pPr>
        <w:spacing w:line="240" w:lineRule="auto"/>
        <w:jc w:val="both"/>
        <w:rPr>
          <w:rFonts w:ascii="Times New Roman" w:hAnsi="Times New Roman" w:cs="Times New Roman"/>
          <w:sz w:val="28"/>
          <w:szCs w:val="28"/>
        </w:rPr>
      </w:pPr>
    </w:p>
    <w:p w:rsidR="00970B43" w:rsidRPr="00970B43" w:rsidRDefault="00970B43" w:rsidP="00970B43">
      <w:pPr>
        <w:spacing w:line="240" w:lineRule="auto"/>
        <w:jc w:val="both"/>
        <w:rPr>
          <w:rFonts w:ascii="Times New Roman" w:hAnsi="Times New Roman" w:cs="Times New Roman"/>
          <w:sz w:val="28"/>
          <w:szCs w:val="28"/>
        </w:rPr>
      </w:pPr>
      <w:bookmarkStart w:id="8" w:name="sub_1022"/>
      <w:r w:rsidRPr="00970B43">
        <w:rPr>
          <w:rFonts w:ascii="Times New Roman" w:hAnsi="Times New Roman" w:cs="Times New Roman"/>
          <w:sz w:val="28"/>
          <w:szCs w:val="28"/>
        </w:rPr>
        <w:t>(для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w:t>
      </w:r>
    </w:p>
    <w:p w:rsidR="00970B43" w:rsidRPr="00970B43" w:rsidRDefault="00970B43" w:rsidP="00970B43">
      <w:pPr>
        <w:spacing w:line="240" w:lineRule="auto"/>
        <w:jc w:val="both"/>
        <w:rPr>
          <w:rFonts w:ascii="Times New Roman" w:hAnsi="Times New Roman" w:cs="Times New Roman"/>
          <w:sz w:val="28"/>
          <w:szCs w:val="28"/>
        </w:rPr>
      </w:pPr>
      <w:bookmarkStart w:id="9" w:name="sub_1023"/>
      <w:bookmarkEnd w:id="8"/>
      <w:proofErr w:type="gramStart"/>
      <w:r w:rsidRPr="00970B43">
        <w:rPr>
          <w:rFonts w:ascii="Times New Roman" w:hAnsi="Times New Roman" w:cs="Times New Roman"/>
          <w:sz w:val="28"/>
          <w:szCs w:val="28"/>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w:t>
      </w:r>
      <w:proofErr w:type="gramEnd"/>
      <w:r w:rsidRPr="00970B43">
        <w:rPr>
          <w:rFonts w:ascii="Times New Roman" w:hAnsi="Times New Roman" w:cs="Times New Roman"/>
          <w:sz w:val="28"/>
          <w:szCs w:val="28"/>
        </w:rPr>
        <w:t xml:space="preserve">) идентификационный </w:t>
      </w:r>
      <w:r w:rsidRPr="00970B43">
        <w:rPr>
          <w:rFonts w:ascii="Times New Roman" w:hAnsi="Times New Roman" w:cs="Times New Roman"/>
          <w:sz w:val="28"/>
          <w:szCs w:val="28"/>
        </w:rPr>
        <w:lastRenderedPageBreak/>
        <w:t>номер налогоплательщика, присвоенный налоговым органом Российской Федерации);</w:t>
      </w:r>
    </w:p>
    <w:p w:rsidR="00970B43" w:rsidRPr="00970B43" w:rsidRDefault="00970B43" w:rsidP="00970B43">
      <w:pPr>
        <w:spacing w:line="240" w:lineRule="auto"/>
        <w:jc w:val="both"/>
        <w:rPr>
          <w:rFonts w:ascii="Times New Roman" w:hAnsi="Times New Roman" w:cs="Times New Roman"/>
          <w:sz w:val="28"/>
          <w:szCs w:val="28"/>
        </w:rPr>
      </w:pPr>
      <w:bookmarkStart w:id="10" w:name="sub_1024"/>
      <w:bookmarkEnd w:id="9"/>
      <w:r w:rsidRPr="00970B43">
        <w:rPr>
          <w:rFonts w:ascii="Times New Roman" w:hAnsi="Times New Roman" w:cs="Times New Roman"/>
          <w:sz w:val="28"/>
          <w:szCs w:val="28"/>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rsidR="00970B43" w:rsidRPr="00970B43" w:rsidRDefault="00970B43" w:rsidP="00970B43">
      <w:pPr>
        <w:spacing w:line="240" w:lineRule="auto"/>
        <w:jc w:val="both"/>
        <w:rPr>
          <w:rFonts w:ascii="Times New Roman" w:hAnsi="Times New Roman" w:cs="Times New Roman"/>
          <w:sz w:val="28"/>
          <w:szCs w:val="28"/>
        </w:rPr>
      </w:pPr>
      <w:bookmarkStart w:id="11" w:name="sub_1025"/>
      <w:bookmarkEnd w:id="10"/>
      <w:r w:rsidRPr="00970B43">
        <w:rPr>
          <w:rFonts w:ascii="Times New Roman" w:hAnsi="Times New Roman" w:cs="Times New Roman"/>
          <w:sz w:val="28"/>
          <w:szCs w:val="28"/>
        </w:rPr>
        <w:t>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w:t>
      </w:r>
    </w:p>
    <w:p w:rsidR="00970B43" w:rsidRPr="00970B43" w:rsidRDefault="00970B43" w:rsidP="00970B43">
      <w:pPr>
        <w:spacing w:line="240" w:lineRule="auto"/>
        <w:jc w:val="both"/>
        <w:rPr>
          <w:rFonts w:ascii="Times New Roman" w:hAnsi="Times New Roman" w:cs="Times New Roman"/>
          <w:sz w:val="28"/>
          <w:szCs w:val="28"/>
        </w:rPr>
      </w:pPr>
      <w:bookmarkStart w:id="12" w:name="sub_1026"/>
      <w:bookmarkEnd w:id="11"/>
      <w:r w:rsidRPr="00970B43">
        <w:rPr>
          <w:rFonts w:ascii="Times New Roman" w:hAnsi="Times New Roman" w:cs="Times New Roman"/>
          <w:sz w:val="28"/>
          <w:szCs w:val="28"/>
        </w:rPr>
        <w:t>информация о документах, на основании которых лицо имеет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 (вид, дата и номер документа);</w:t>
      </w:r>
    </w:p>
    <w:p w:rsidR="00970B43" w:rsidRPr="00970B43" w:rsidRDefault="00970B43" w:rsidP="00970B43">
      <w:pPr>
        <w:spacing w:line="240" w:lineRule="auto"/>
        <w:jc w:val="both"/>
        <w:rPr>
          <w:rFonts w:ascii="Times New Roman" w:hAnsi="Times New Roman" w:cs="Times New Roman"/>
          <w:sz w:val="28"/>
          <w:szCs w:val="28"/>
        </w:rPr>
      </w:pPr>
      <w:bookmarkStart w:id="13" w:name="sub_1027"/>
      <w:bookmarkEnd w:id="12"/>
      <w:r w:rsidRPr="00970B43">
        <w:rPr>
          <w:rFonts w:ascii="Times New Roman" w:hAnsi="Times New Roman" w:cs="Times New Roman"/>
          <w:sz w:val="28"/>
          <w:szCs w:val="28"/>
        </w:rPr>
        <w:t>в случае отсутствия таких лиц необходимо указывать «указанные лица отсутствуют», в случае отсутствия таких сведений необходимо указывать «сведения отсутствуют»)</w:t>
      </w:r>
    </w:p>
    <w:bookmarkEnd w:id="13"/>
    <w:p w:rsidR="00970B43" w:rsidRPr="00970B43" w:rsidRDefault="00970B43" w:rsidP="00970B43">
      <w:pPr>
        <w:spacing w:line="240" w:lineRule="auto"/>
        <w:jc w:val="both"/>
        <w:rPr>
          <w:rFonts w:ascii="Times New Roman" w:hAnsi="Times New Roman" w:cs="Times New Roman"/>
          <w:sz w:val="28"/>
          <w:szCs w:val="28"/>
        </w:rPr>
      </w:pPr>
    </w:p>
    <w:p w:rsidR="00970B43" w:rsidRPr="00970B43" w:rsidRDefault="00970B43" w:rsidP="00970B43">
      <w:pPr>
        <w:spacing w:line="240" w:lineRule="auto"/>
        <w:jc w:val="both"/>
        <w:rPr>
          <w:rFonts w:ascii="Times New Roman" w:hAnsi="Times New Roman" w:cs="Times New Roman"/>
          <w:sz w:val="28"/>
          <w:szCs w:val="28"/>
        </w:rPr>
      </w:pPr>
      <w:bookmarkStart w:id="14" w:name="sub_1003"/>
      <w:r w:rsidRPr="00970B43">
        <w:rPr>
          <w:rFonts w:ascii="Times New Roman" w:hAnsi="Times New Roman" w:cs="Times New Roman"/>
          <w:sz w:val="28"/>
          <w:szCs w:val="28"/>
        </w:rPr>
        <w:t>3. Сведения о лицах,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roofErr w:type="gramStart"/>
      <w:r w:rsidRPr="00970B43">
        <w:rPr>
          <w:rFonts w:ascii="Times New Roman" w:hAnsi="Times New Roman" w:cs="Times New Roman"/>
          <w:sz w:val="28"/>
          <w:szCs w:val="28"/>
        </w:rPr>
        <w:t>:</w:t>
      </w:r>
      <w:proofErr w:type="gramEnd"/>
    </w:p>
    <w:bookmarkEnd w:id="14"/>
    <w:p w:rsidR="00970B43" w:rsidRPr="00970B43" w:rsidRDefault="00970B43" w:rsidP="00970B43">
      <w:pPr>
        <w:spacing w:line="240" w:lineRule="auto"/>
        <w:jc w:val="both"/>
        <w:rPr>
          <w:rFonts w:ascii="Times New Roman" w:hAnsi="Times New Roman" w:cs="Times New Roman"/>
          <w:sz w:val="28"/>
          <w:szCs w:val="28"/>
        </w:rPr>
      </w:pPr>
      <w:r w:rsidRPr="00970B43">
        <w:rPr>
          <w:rFonts w:ascii="Times New Roman" w:hAnsi="Times New Roman" w:cs="Times New Roman"/>
          <w:sz w:val="28"/>
          <w:szCs w:val="28"/>
        </w:rPr>
        <w:t>____________________________________________________________________.</w:t>
      </w:r>
    </w:p>
    <w:p w:rsidR="00970B43" w:rsidRPr="00970B43" w:rsidRDefault="00970B43" w:rsidP="00970B43">
      <w:pPr>
        <w:spacing w:line="240" w:lineRule="auto"/>
        <w:jc w:val="both"/>
        <w:rPr>
          <w:rFonts w:ascii="Times New Roman" w:hAnsi="Times New Roman" w:cs="Times New Roman"/>
          <w:sz w:val="28"/>
          <w:szCs w:val="28"/>
        </w:rPr>
      </w:pPr>
      <w:bookmarkStart w:id="15" w:name="sub_1032"/>
    </w:p>
    <w:p w:rsidR="00970B43" w:rsidRPr="00970B43" w:rsidRDefault="00970B43" w:rsidP="00970B43">
      <w:pPr>
        <w:spacing w:line="240" w:lineRule="auto"/>
        <w:jc w:val="both"/>
        <w:rPr>
          <w:rFonts w:ascii="Times New Roman" w:hAnsi="Times New Roman" w:cs="Times New Roman"/>
          <w:sz w:val="28"/>
          <w:szCs w:val="28"/>
        </w:rPr>
      </w:pPr>
      <w:r w:rsidRPr="00970B43">
        <w:rPr>
          <w:rFonts w:ascii="Times New Roman" w:hAnsi="Times New Roman" w:cs="Times New Roman"/>
          <w:sz w:val="28"/>
          <w:szCs w:val="28"/>
        </w:rPr>
        <w:t>(для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w:t>
      </w:r>
    </w:p>
    <w:p w:rsidR="00970B43" w:rsidRPr="00970B43" w:rsidRDefault="00970B43" w:rsidP="00970B43">
      <w:pPr>
        <w:spacing w:line="240" w:lineRule="auto"/>
        <w:jc w:val="both"/>
        <w:rPr>
          <w:rFonts w:ascii="Times New Roman" w:hAnsi="Times New Roman" w:cs="Times New Roman"/>
          <w:sz w:val="28"/>
          <w:szCs w:val="28"/>
        </w:rPr>
      </w:pPr>
      <w:bookmarkStart w:id="16" w:name="sub_1033"/>
      <w:bookmarkEnd w:id="15"/>
      <w:proofErr w:type="gramStart"/>
      <w:r w:rsidRPr="00970B43">
        <w:rPr>
          <w:rFonts w:ascii="Times New Roman" w:hAnsi="Times New Roman" w:cs="Times New Roman"/>
          <w:sz w:val="28"/>
          <w:szCs w:val="28"/>
        </w:rPr>
        <w:t xml:space="preserve">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w:t>
      </w:r>
      <w:r w:rsidRPr="00970B43">
        <w:rPr>
          <w:rFonts w:ascii="Times New Roman" w:hAnsi="Times New Roman" w:cs="Times New Roman"/>
          <w:sz w:val="28"/>
          <w:szCs w:val="28"/>
        </w:rPr>
        <w:lastRenderedPageBreak/>
        <w:t>налогоплательщика, присвоенный данному юридическому лицу в стране регистрации (инкорпорации), или его аналог и (или</w:t>
      </w:r>
      <w:proofErr w:type="gramEnd"/>
      <w:r w:rsidRPr="00970B43">
        <w:rPr>
          <w:rFonts w:ascii="Times New Roman" w:hAnsi="Times New Roman" w:cs="Times New Roman"/>
          <w:sz w:val="28"/>
          <w:szCs w:val="28"/>
        </w:rPr>
        <w:t>) идентификационный номер налогоплательщика, присвоенный налоговым органом Российской Федерации);</w:t>
      </w:r>
    </w:p>
    <w:p w:rsidR="00970B43" w:rsidRPr="00970B43" w:rsidRDefault="00970B43" w:rsidP="00970B43">
      <w:pPr>
        <w:spacing w:line="240" w:lineRule="auto"/>
        <w:jc w:val="both"/>
        <w:rPr>
          <w:rFonts w:ascii="Times New Roman" w:hAnsi="Times New Roman" w:cs="Times New Roman"/>
          <w:sz w:val="28"/>
          <w:szCs w:val="28"/>
        </w:rPr>
      </w:pPr>
      <w:bookmarkStart w:id="17" w:name="sub_1034"/>
      <w:bookmarkEnd w:id="16"/>
      <w:r w:rsidRPr="00970B43">
        <w:rPr>
          <w:rFonts w:ascii="Times New Roman" w:hAnsi="Times New Roman" w:cs="Times New Roman"/>
          <w:sz w:val="28"/>
          <w:szCs w:val="28"/>
        </w:rPr>
        <w:t>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w:t>
      </w:r>
    </w:p>
    <w:p w:rsidR="00970B43" w:rsidRPr="00970B43" w:rsidRDefault="00970B43" w:rsidP="00970B43">
      <w:pPr>
        <w:spacing w:line="240" w:lineRule="auto"/>
        <w:jc w:val="both"/>
        <w:rPr>
          <w:rFonts w:ascii="Times New Roman" w:hAnsi="Times New Roman" w:cs="Times New Roman"/>
          <w:sz w:val="28"/>
          <w:szCs w:val="28"/>
        </w:rPr>
      </w:pPr>
      <w:bookmarkStart w:id="18" w:name="sub_1035"/>
      <w:bookmarkEnd w:id="17"/>
      <w:r w:rsidRPr="00970B43">
        <w:rPr>
          <w:rFonts w:ascii="Times New Roman" w:hAnsi="Times New Roman" w:cs="Times New Roman"/>
          <w:sz w:val="28"/>
          <w:szCs w:val="28"/>
        </w:rPr>
        <w:t>информация о документах, на основании которых лицо имеет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имеет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 (вид, дата и номер документа);</w:t>
      </w:r>
    </w:p>
    <w:p w:rsidR="00970B43" w:rsidRPr="00970B43" w:rsidRDefault="00970B43" w:rsidP="00970B43">
      <w:pPr>
        <w:spacing w:line="240" w:lineRule="auto"/>
        <w:jc w:val="both"/>
        <w:rPr>
          <w:rFonts w:ascii="Times New Roman" w:hAnsi="Times New Roman" w:cs="Times New Roman"/>
          <w:sz w:val="28"/>
          <w:szCs w:val="28"/>
        </w:rPr>
      </w:pPr>
      <w:bookmarkStart w:id="19" w:name="sub_1036"/>
      <w:bookmarkEnd w:id="18"/>
      <w:r w:rsidRPr="00970B43">
        <w:rPr>
          <w:rFonts w:ascii="Times New Roman" w:hAnsi="Times New Roman" w:cs="Times New Roman"/>
          <w:sz w:val="28"/>
          <w:szCs w:val="28"/>
        </w:rPr>
        <w:t>в случае отсутствия таких лиц необходимо указывать «указанные лица отсутствуют», в случае отсутствия сведений необходимо указывать «сведения отсутствуют»)</w:t>
      </w:r>
    </w:p>
    <w:bookmarkEnd w:id="19"/>
    <w:p w:rsidR="00970B43" w:rsidRPr="00970B43" w:rsidRDefault="00970B43" w:rsidP="00970B43">
      <w:pPr>
        <w:spacing w:line="240" w:lineRule="auto"/>
        <w:jc w:val="both"/>
        <w:rPr>
          <w:rFonts w:ascii="Times New Roman" w:hAnsi="Times New Roman" w:cs="Times New Roman"/>
          <w:sz w:val="28"/>
          <w:szCs w:val="28"/>
        </w:rPr>
      </w:pPr>
    </w:p>
    <w:p w:rsidR="00970B43" w:rsidRPr="00970B43" w:rsidRDefault="00970B43" w:rsidP="00970B43">
      <w:pPr>
        <w:spacing w:line="240" w:lineRule="auto"/>
        <w:jc w:val="both"/>
        <w:rPr>
          <w:rFonts w:ascii="Times New Roman" w:hAnsi="Times New Roman" w:cs="Times New Roman"/>
          <w:sz w:val="28"/>
          <w:szCs w:val="28"/>
        </w:rPr>
      </w:pPr>
      <w:bookmarkStart w:id="20" w:name="sub_1004"/>
      <w:r w:rsidRPr="00970B43">
        <w:rPr>
          <w:rFonts w:ascii="Times New Roman" w:hAnsi="Times New Roman" w:cs="Times New Roman"/>
          <w:sz w:val="28"/>
          <w:szCs w:val="28"/>
        </w:rPr>
        <w:t>4. Сведения о лицах, которые осуществляют полномочия управляющей компании заявителя</w:t>
      </w:r>
      <w:proofErr w:type="gramStart"/>
      <w:r w:rsidRPr="00970B43">
        <w:rPr>
          <w:rFonts w:ascii="Times New Roman" w:hAnsi="Times New Roman" w:cs="Times New Roman"/>
          <w:sz w:val="28"/>
          <w:szCs w:val="28"/>
        </w:rPr>
        <w:t>:</w:t>
      </w:r>
      <w:proofErr w:type="gramEnd"/>
    </w:p>
    <w:bookmarkEnd w:id="20"/>
    <w:p w:rsidR="00970B43" w:rsidRPr="00970B43" w:rsidRDefault="00970B43" w:rsidP="00970B43">
      <w:pPr>
        <w:spacing w:line="240" w:lineRule="auto"/>
        <w:jc w:val="both"/>
        <w:rPr>
          <w:rFonts w:ascii="Times New Roman" w:hAnsi="Times New Roman" w:cs="Times New Roman"/>
          <w:sz w:val="28"/>
          <w:szCs w:val="28"/>
        </w:rPr>
      </w:pPr>
      <w:r w:rsidRPr="00970B43">
        <w:rPr>
          <w:rFonts w:ascii="Times New Roman" w:hAnsi="Times New Roman" w:cs="Times New Roman"/>
          <w:sz w:val="28"/>
          <w:szCs w:val="28"/>
        </w:rPr>
        <w:t>____________________________________________________________________.</w:t>
      </w:r>
    </w:p>
    <w:p w:rsidR="00970B43" w:rsidRPr="00970B43" w:rsidRDefault="00970B43" w:rsidP="00970B43">
      <w:pPr>
        <w:spacing w:line="240" w:lineRule="auto"/>
        <w:jc w:val="both"/>
        <w:rPr>
          <w:rFonts w:ascii="Times New Roman" w:hAnsi="Times New Roman" w:cs="Times New Roman"/>
          <w:sz w:val="28"/>
          <w:szCs w:val="28"/>
        </w:rPr>
      </w:pPr>
      <w:bookmarkStart w:id="21" w:name="sub_1042"/>
    </w:p>
    <w:p w:rsidR="00970B43" w:rsidRPr="00970B43" w:rsidRDefault="00970B43" w:rsidP="00970B43">
      <w:pPr>
        <w:spacing w:line="240" w:lineRule="auto"/>
        <w:jc w:val="both"/>
        <w:rPr>
          <w:rFonts w:ascii="Times New Roman" w:hAnsi="Times New Roman" w:cs="Times New Roman"/>
          <w:sz w:val="28"/>
          <w:szCs w:val="28"/>
        </w:rPr>
      </w:pPr>
      <w:proofErr w:type="gramStart"/>
      <w:r w:rsidRPr="00970B43">
        <w:rPr>
          <w:rFonts w:ascii="Times New Roman" w:hAnsi="Times New Roman" w:cs="Times New Roman"/>
          <w:sz w:val="28"/>
          <w:szCs w:val="28"/>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w:t>
      </w:r>
      <w:proofErr w:type="gramEnd"/>
      <w:r w:rsidRPr="00970B43">
        <w:rPr>
          <w:rFonts w:ascii="Times New Roman" w:hAnsi="Times New Roman" w:cs="Times New Roman"/>
          <w:sz w:val="28"/>
          <w:szCs w:val="28"/>
        </w:rPr>
        <w:t>) идентификационный номер налогоплательщика, присвоенный налоговым органом Российской Федерации);</w:t>
      </w:r>
    </w:p>
    <w:p w:rsidR="00970B43" w:rsidRPr="00970B43" w:rsidRDefault="00970B43" w:rsidP="00970B43">
      <w:pPr>
        <w:spacing w:line="240" w:lineRule="auto"/>
        <w:jc w:val="both"/>
        <w:rPr>
          <w:rFonts w:ascii="Times New Roman" w:hAnsi="Times New Roman" w:cs="Times New Roman"/>
          <w:sz w:val="28"/>
          <w:szCs w:val="28"/>
        </w:rPr>
      </w:pPr>
      <w:bookmarkStart w:id="22" w:name="sub_1043"/>
      <w:bookmarkEnd w:id="21"/>
      <w:r w:rsidRPr="00970B43">
        <w:rPr>
          <w:rFonts w:ascii="Times New Roman" w:hAnsi="Times New Roman" w:cs="Times New Roman"/>
          <w:sz w:val="28"/>
          <w:szCs w:val="28"/>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rsidR="00970B43" w:rsidRPr="00970B43" w:rsidRDefault="00970B43" w:rsidP="00970B43">
      <w:pPr>
        <w:spacing w:line="240" w:lineRule="auto"/>
        <w:jc w:val="both"/>
        <w:rPr>
          <w:rFonts w:ascii="Times New Roman" w:hAnsi="Times New Roman" w:cs="Times New Roman"/>
          <w:sz w:val="28"/>
          <w:szCs w:val="28"/>
        </w:rPr>
      </w:pPr>
      <w:bookmarkStart w:id="23" w:name="sub_1044"/>
      <w:bookmarkEnd w:id="22"/>
      <w:r w:rsidRPr="00970B43">
        <w:rPr>
          <w:rFonts w:ascii="Times New Roman" w:hAnsi="Times New Roman" w:cs="Times New Roman"/>
          <w:sz w:val="28"/>
          <w:szCs w:val="28"/>
        </w:rPr>
        <w:lastRenderedPageBreak/>
        <w:t>информация о документах, на основании которых лицо осуществляет полномочия управляющей компании заявителя (вид, дата и номер документа);</w:t>
      </w:r>
    </w:p>
    <w:p w:rsidR="00970B43" w:rsidRPr="00970B43" w:rsidRDefault="00970B43" w:rsidP="00970B43">
      <w:pPr>
        <w:spacing w:line="240" w:lineRule="auto"/>
        <w:jc w:val="both"/>
        <w:rPr>
          <w:rFonts w:ascii="Times New Roman" w:hAnsi="Times New Roman" w:cs="Times New Roman"/>
          <w:sz w:val="28"/>
          <w:szCs w:val="28"/>
        </w:rPr>
      </w:pPr>
      <w:bookmarkStart w:id="24" w:name="sub_1045"/>
      <w:bookmarkEnd w:id="23"/>
      <w:r w:rsidRPr="00970B43">
        <w:rPr>
          <w:rFonts w:ascii="Times New Roman" w:hAnsi="Times New Roman" w:cs="Times New Roman"/>
          <w:sz w:val="28"/>
          <w:szCs w:val="28"/>
        </w:rPr>
        <w:t>в случае отсутствия таких лиц необходимо указывать «указанные лица отсутствуют», в случае отсутствия сведений необходимо указывать «сведения отсутствуют»)</w:t>
      </w:r>
    </w:p>
    <w:bookmarkEnd w:id="24"/>
    <w:p w:rsidR="00970B43" w:rsidRPr="00970B43" w:rsidRDefault="00970B43" w:rsidP="00970B43">
      <w:pPr>
        <w:spacing w:line="240" w:lineRule="auto"/>
        <w:jc w:val="both"/>
        <w:rPr>
          <w:rFonts w:ascii="Times New Roman" w:hAnsi="Times New Roman" w:cs="Times New Roman"/>
          <w:sz w:val="28"/>
          <w:szCs w:val="28"/>
        </w:rPr>
      </w:pPr>
    </w:p>
    <w:p w:rsidR="00970B43" w:rsidRPr="00970B43" w:rsidRDefault="00970B43" w:rsidP="00970B43">
      <w:pPr>
        <w:spacing w:line="240" w:lineRule="auto"/>
        <w:jc w:val="both"/>
        <w:rPr>
          <w:rFonts w:ascii="Times New Roman" w:hAnsi="Times New Roman" w:cs="Times New Roman"/>
          <w:sz w:val="28"/>
          <w:szCs w:val="28"/>
        </w:rPr>
      </w:pPr>
      <w:bookmarkStart w:id="25" w:name="sub_1005"/>
      <w:r w:rsidRPr="00970B43">
        <w:rPr>
          <w:rFonts w:ascii="Times New Roman" w:hAnsi="Times New Roman" w:cs="Times New Roman"/>
          <w:sz w:val="28"/>
          <w:szCs w:val="28"/>
        </w:rPr>
        <w:t xml:space="preserve">5. </w:t>
      </w:r>
      <w:proofErr w:type="gramStart"/>
      <w:r w:rsidRPr="00970B43">
        <w:rPr>
          <w:rFonts w:ascii="Times New Roman" w:hAnsi="Times New Roman" w:cs="Times New Roman"/>
          <w:sz w:val="28"/>
          <w:szCs w:val="28"/>
        </w:rPr>
        <w:t>Сведения о лицах,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roofErr w:type="gramEnd"/>
    </w:p>
    <w:bookmarkEnd w:id="25"/>
    <w:p w:rsidR="00970B43" w:rsidRPr="00970B43" w:rsidRDefault="00970B43" w:rsidP="00970B43">
      <w:pPr>
        <w:spacing w:line="240" w:lineRule="auto"/>
        <w:jc w:val="both"/>
        <w:rPr>
          <w:rFonts w:ascii="Times New Roman" w:hAnsi="Times New Roman" w:cs="Times New Roman"/>
          <w:sz w:val="28"/>
          <w:szCs w:val="28"/>
        </w:rPr>
      </w:pPr>
      <w:r w:rsidRPr="00970B43">
        <w:rPr>
          <w:rFonts w:ascii="Times New Roman" w:hAnsi="Times New Roman" w:cs="Times New Roman"/>
          <w:sz w:val="28"/>
          <w:szCs w:val="28"/>
        </w:rPr>
        <w:t>____________________________________________________________________.</w:t>
      </w:r>
    </w:p>
    <w:p w:rsidR="00970B43" w:rsidRPr="00970B43" w:rsidRDefault="00970B43" w:rsidP="00970B43">
      <w:pPr>
        <w:spacing w:line="240" w:lineRule="auto"/>
        <w:jc w:val="both"/>
        <w:rPr>
          <w:rFonts w:ascii="Times New Roman" w:hAnsi="Times New Roman" w:cs="Times New Roman"/>
          <w:sz w:val="28"/>
          <w:szCs w:val="28"/>
        </w:rPr>
      </w:pPr>
      <w:bookmarkStart w:id="26" w:name="sub_1052"/>
    </w:p>
    <w:p w:rsidR="00970B43" w:rsidRPr="00970B43" w:rsidRDefault="00970B43" w:rsidP="00970B43">
      <w:pPr>
        <w:spacing w:line="240" w:lineRule="auto"/>
        <w:jc w:val="both"/>
        <w:rPr>
          <w:rFonts w:ascii="Times New Roman" w:hAnsi="Times New Roman" w:cs="Times New Roman"/>
          <w:sz w:val="28"/>
          <w:szCs w:val="28"/>
        </w:rPr>
      </w:pPr>
      <w:r w:rsidRPr="00970B43">
        <w:rPr>
          <w:rFonts w:ascii="Times New Roman" w:hAnsi="Times New Roman" w:cs="Times New Roman"/>
          <w:sz w:val="28"/>
          <w:szCs w:val="28"/>
        </w:rPr>
        <w:t>(для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w:t>
      </w:r>
    </w:p>
    <w:p w:rsidR="00970B43" w:rsidRPr="00970B43" w:rsidRDefault="00970B43" w:rsidP="00970B43">
      <w:pPr>
        <w:spacing w:line="240" w:lineRule="auto"/>
        <w:jc w:val="both"/>
        <w:rPr>
          <w:rFonts w:ascii="Times New Roman" w:hAnsi="Times New Roman" w:cs="Times New Roman"/>
          <w:sz w:val="28"/>
          <w:szCs w:val="28"/>
        </w:rPr>
      </w:pPr>
      <w:bookmarkStart w:id="27" w:name="sub_1053"/>
      <w:bookmarkEnd w:id="26"/>
      <w:proofErr w:type="gramStart"/>
      <w:r w:rsidRPr="00970B43">
        <w:rPr>
          <w:rFonts w:ascii="Times New Roman" w:hAnsi="Times New Roman" w:cs="Times New Roman"/>
          <w:sz w:val="28"/>
          <w:szCs w:val="28"/>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w:t>
      </w:r>
      <w:proofErr w:type="gramEnd"/>
      <w:r w:rsidRPr="00970B43">
        <w:rPr>
          <w:rFonts w:ascii="Times New Roman" w:hAnsi="Times New Roman" w:cs="Times New Roman"/>
          <w:sz w:val="28"/>
          <w:szCs w:val="28"/>
        </w:rPr>
        <w:t>) идентификационный номер налогоплательщика, присвоенный налоговым органом Российской Федерации);</w:t>
      </w:r>
    </w:p>
    <w:p w:rsidR="00970B43" w:rsidRPr="00970B43" w:rsidRDefault="00970B43" w:rsidP="00970B43">
      <w:pPr>
        <w:spacing w:line="240" w:lineRule="auto"/>
        <w:jc w:val="both"/>
        <w:rPr>
          <w:rFonts w:ascii="Times New Roman" w:hAnsi="Times New Roman" w:cs="Times New Roman"/>
          <w:sz w:val="28"/>
          <w:szCs w:val="28"/>
        </w:rPr>
      </w:pPr>
      <w:bookmarkStart w:id="28" w:name="sub_1054"/>
      <w:bookmarkEnd w:id="27"/>
      <w:r w:rsidRPr="00970B43">
        <w:rPr>
          <w:rFonts w:ascii="Times New Roman" w:hAnsi="Times New Roman" w:cs="Times New Roman"/>
          <w:sz w:val="28"/>
          <w:szCs w:val="28"/>
        </w:rPr>
        <w:t>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w:t>
      </w:r>
    </w:p>
    <w:p w:rsidR="00970B43" w:rsidRPr="00970B43" w:rsidRDefault="00970B43" w:rsidP="00970B43">
      <w:pPr>
        <w:spacing w:line="240" w:lineRule="auto"/>
        <w:jc w:val="both"/>
        <w:rPr>
          <w:rFonts w:ascii="Times New Roman" w:hAnsi="Times New Roman" w:cs="Times New Roman"/>
          <w:sz w:val="28"/>
          <w:szCs w:val="28"/>
        </w:rPr>
      </w:pPr>
      <w:bookmarkStart w:id="29" w:name="sub_1055"/>
      <w:bookmarkEnd w:id="28"/>
      <w:r w:rsidRPr="00970B43">
        <w:rPr>
          <w:rFonts w:ascii="Times New Roman" w:hAnsi="Times New Roman" w:cs="Times New Roman"/>
          <w:sz w:val="28"/>
          <w:szCs w:val="28"/>
        </w:rPr>
        <w:t>в случае отсутствия таких лиц необходимо указывать «указанные лица отсутствуют», в случае отсутствия сведений необходимо указывать «сведения отсутствуют»).</w:t>
      </w:r>
      <w:bookmarkStart w:id="30" w:name="_GoBack"/>
      <w:bookmarkEnd w:id="30"/>
    </w:p>
    <w:bookmarkEnd w:id="29"/>
    <w:p w:rsidR="00970B43" w:rsidRPr="00970B43" w:rsidRDefault="00970B43" w:rsidP="00970B43">
      <w:pPr>
        <w:spacing w:line="240" w:lineRule="auto"/>
        <w:jc w:val="both"/>
        <w:rPr>
          <w:rFonts w:ascii="Times New Roman" w:hAnsi="Times New Roman" w:cs="Times New Roman"/>
          <w:sz w:val="28"/>
          <w:szCs w:val="28"/>
        </w:rPr>
      </w:pPr>
    </w:p>
    <w:p w:rsidR="00970B43" w:rsidRPr="00970B43" w:rsidRDefault="00970B43" w:rsidP="00970B43">
      <w:pPr>
        <w:spacing w:line="240" w:lineRule="auto"/>
        <w:jc w:val="both"/>
        <w:rPr>
          <w:rFonts w:ascii="Times New Roman" w:hAnsi="Times New Roman" w:cs="Times New Roman"/>
          <w:sz w:val="28"/>
          <w:szCs w:val="28"/>
        </w:rPr>
      </w:pPr>
    </w:p>
    <w:p w:rsidR="00970B43" w:rsidRPr="00970B43" w:rsidRDefault="00970B43" w:rsidP="00970B43">
      <w:pPr>
        <w:spacing w:line="240" w:lineRule="auto"/>
        <w:jc w:val="both"/>
        <w:rPr>
          <w:rFonts w:ascii="Times New Roman" w:hAnsi="Times New Roman" w:cs="Times New Roman"/>
          <w:sz w:val="28"/>
          <w:szCs w:val="28"/>
        </w:rPr>
      </w:pPr>
    </w:p>
    <w:p w:rsidR="00970B43" w:rsidRPr="00970B43" w:rsidRDefault="00970B43" w:rsidP="00970B43">
      <w:pPr>
        <w:spacing w:line="240" w:lineRule="auto"/>
        <w:jc w:val="both"/>
        <w:rPr>
          <w:rFonts w:ascii="Times New Roman" w:eastAsia="Calibri" w:hAnsi="Times New Roman" w:cs="Times New Roman"/>
          <w:sz w:val="28"/>
          <w:szCs w:val="28"/>
        </w:rPr>
      </w:pPr>
      <w:r w:rsidRPr="00970B43">
        <w:rPr>
          <w:rFonts w:ascii="Times New Roman" w:eastAsia="Calibri" w:hAnsi="Times New Roman" w:cs="Times New Roman"/>
          <w:sz w:val="28"/>
          <w:szCs w:val="28"/>
        </w:rPr>
        <w:t xml:space="preserve">Начальник управления инвестиций и </w:t>
      </w:r>
    </w:p>
    <w:p w:rsidR="00970B43" w:rsidRPr="00970B43" w:rsidRDefault="00970B43" w:rsidP="00970B43">
      <w:pPr>
        <w:spacing w:line="240" w:lineRule="auto"/>
        <w:jc w:val="both"/>
        <w:rPr>
          <w:rFonts w:ascii="Times New Roman" w:hAnsi="Times New Roman" w:cs="Times New Roman"/>
          <w:sz w:val="28"/>
          <w:szCs w:val="28"/>
        </w:rPr>
      </w:pPr>
      <w:r w:rsidRPr="00970B43">
        <w:rPr>
          <w:rFonts w:ascii="Times New Roman" w:eastAsia="Calibri" w:hAnsi="Times New Roman" w:cs="Times New Roman"/>
          <w:sz w:val="28"/>
          <w:szCs w:val="28"/>
        </w:rPr>
        <w:t xml:space="preserve">потребительской сферы администрации                                           </w:t>
      </w:r>
      <w:proofErr w:type="spellStart"/>
      <w:r w:rsidRPr="00970B43">
        <w:rPr>
          <w:rFonts w:ascii="Times New Roman" w:hAnsi="Times New Roman" w:cs="Times New Roman"/>
          <w:sz w:val="28"/>
          <w:szCs w:val="28"/>
        </w:rPr>
        <w:t>О.П.Сергеева</w:t>
      </w:r>
      <w:proofErr w:type="spellEnd"/>
    </w:p>
    <w:p w:rsidR="00970B43" w:rsidRPr="009C21FC" w:rsidRDefault="00970B43" w:rsidP="00970B43">
      <w:pPr>
        <w:rPr>
          <w:sz w:val="28"/>
          <w:szCs w:val="28"/>
        </w:rPr>
      </w:pPr>
    </w:p>
    <w:p w:rsidR="00970B43" w:rsidRPr="00970B43" w:rsidRDefault="00970B43" w:rsidP="00970B43">
      <w:pPr>
        <w:autoSpaceDE w:val="0"/>
        <w:autoSpaceDN w:val="0"/>
        <w:adjustRightInd w:val="0"/>
        <w:spacing w:after="0" w:line="240" w:lineRule="auto"/>
        <w:jc w:val="both"/>
        <w:rPr>
          <w:rFonts w:ascii="Times New Roman" w:hAnsi="Times New Roman" w:cs="Times New Roman"/>
          <w:sz w:val="28"/>
          <w:szCs w:val="28"/>
        </w:rPr>
      </w:pPr>
    </w:p>
    <w:p w:rsidR="00970B43" w:rsidRPr="00B43BF3" w:rsidRDefault="00970B43" w:rsidP="007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outlineLvl w:val="0"/>
        <w:rPr>
          <w:rFonts w:ascii="Times New Roman" w:eastAsia="Times New Roman" w:hAnsi="Times New Roman" w:cs="Times New Roman"/>
          <w:sz w:val="28"/>
          <w:szCs w:val="28"/>
          <w:lang w:eastAsia="ru-RU"/>
        </w:rPr>
      </w:pPr>
    </w:p>
    <w:p w:rsidR="00750A05" w:rsidRDefault="00750A05"/>
    <w:sectPr w:rsidR="00750A05" w:rsidSect="000963B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49B" w:rsidRDefault="00B5049B" w:rsidP="000963B9">
      <w:pPr>
        <w:spacing w:after="0" w:line="240" w:lineRule="auto"/>
      </w:pPr>
      <w:r>
        <w:separator/>
      </w:r>
    </w:p>
  </w:endnote>
  <w:endnote w:type="continuationSeparator" w:id="0">
    <w:p w:rsidR="00B5049B" w:rsidRDefault="00B5049B" w:rsidP="00096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49B" w:rsidRDefault="00B5049B" w:rsidP="000963B9">
      <w:pPr>
        <w:spacing w:after="0" w:line="240" w:lineRule="auto"/>
      </w:pPr>
      <w:r>
        <w:separator/>
      </w:r>
    </w:p>
  </w:footnote>
  <w:footnote w:type="continuationSeparator" w:id="0">
    <w:p w:rsidR="00B5049B" w:rsidRDefault="00B5049B" w:rsidP="00096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889129"/>
      <w:docPartObj>
        <w:docPartGallery w:val="Page Numbers (Top of Page)"/>
        <w:docPartUnique/>
      </w:docPartObj>
    </w:sdtPr>
    <w:sdtEndPr>
      <w:rPr>
        <w:rFonts w:ascii="Times New Roman" w:hAnsi="Times New Roman" w:cs="Times New Roman"/>
        <w:sz w:val="28"/>
        <w:szCs w:val="28"/>
      </w:rPr>
    </w:sdtEndPr>
    <w:sdtContent>
      <w:p w:rsidR="000963B9" w:rsidRPr="000963B9" w:rsidRDefault="000963B9">
        <w:pPr>
          <w:pStyle w:val="a3"/>
          <w:jc w:val="center"/>
          <w:rPr>
            <w:rFonts w:ascii="Times New Roman" w:hAnsi="Times New Roman" w:cs="Times New Roman"/>
            <w:sz w:val="28"/>
            <w:szCs w:val="28"/>
          </w:rPr>
        </w:pPr>
        <w:r w:rsidRPr="000963B9">
          <w:rPr>
            <w:rFonts w:ascii="Times New Roman" w:hAnsi="Times New Roman" w:cs="Times New Roman"/>
            <w:sz w:val="28"/>
            <w:szCs w:val="28"/>
          </w:rPr>
          <w:fldChar w:fldCharType="begin"/>
        </w:r>
        <w:r w:rsidRPr="000963B9">
          <w:rPr>
            <w:rFonts w:ascii="Times New Roman" w:hAnsi="Times New Roman" w:cs="Times New Roman"/>
            <w:sz w:val="28"/>
            <w:szCs w:val="28"/>
          </w:rPr>
          <w:instrText>PAGE   \* MERGEFORMAT</w:instrText>
        </w:r>
        <w:r w:rsidRPr="000963B9">
          <w:rPr>
            <w:rFonts w:ascii="Times New Roman" w:hAnsi="Times New Roman" w:cs="Times New Roman"/>
            <w:sz w:val="28"/>
            <w:szCs w:val="28"/>
          </w:rPr>
          <w:fldChar w:fldCharType="separate"/>
        </w:r>
        <w:r w:rsidR="00970B43">
          <w:rPr>
            <w:rFonts w:ascii="Times New Roman" w:hAnsi="Times New Roman" w:cs="Times New Roman"/>
            <w:noProof/>
            <w:sz w:val="28"/>
            <w:szCs w:val="28"/>
          </w:rPr>
          <w:t>19</w:t>
        </w:r>
        <w:r w:rsidRPr="000963B9">
          <w:rPr>
            <w:rFonts w:ascii="Times New Roman" w:hAnsi="Times New Roman" w:cs="Times New Roman"/>
            <w:sz w:val="28"/>
            <w:szCs w:val="28"/>
          </w:rPr>
          <w:fldChar w:fldCharType="end"/>
        </w:r>
      </w:p>
    </w:sdtContent>
  </w:sdt>
  <w:p w:rsidR="000963B9" w:rsidRDefault="000963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F3"/>
    <w:rsid w:val="000447E8"/>
    <w:rsid w:val="00044DDA"/>
    <w:rsid w:val="000963B9"/>
    <w:rsid w:val="000E3D10"/>
    <w:rsid w:val="001F62C5"/>
    <w:rsid w:val="002C0A9F"/>
    <w:rsid w:val="00370CCE"/>
    <w:rsid w:val="003C6C15"/>
    <w:rsid w:val="005545CE"/>
    <w:rsid w:val="00683340"/>
    <w:rsid w:val="006A3E38"/>
    <w:rsid w:val="00723015"/>
    <w:rsid w:val="00750A05"/>
    <w:rsid w:val="007F5548"/>
    <w:rsid w:val="00970B43"/>
    <w:rsid w:val="00980A9C"/>
    <w:rsid w:val="00983077"/>
    <w:rsid w:val="00A037FD"/>
    <w:rsid w:val="00A0793B"/>
    <w:rsid w:val="00A25118"/>
    <w:rsid w:val="00B256FA"/>
    <w:rsid w:val="00B343CE"/>
    <w:rsid w:val="00B43BF3"/>
    <w:rsid w:val="00B5049B"/>
    <w:rsid w:val="00C6095B"/>
    <w:rsid w:val="00C95323"/>
    <w:rsid w:val="00E26315"/>
    <w:rsid w:val="00EE4508"/>
    <w:rsid w:val="00F36E70"/>
    <w:rsid w:val="00F57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70B4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EE4508"/>
    <w:pPr>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0963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63B9"/>
  </w:style>
  <w:style w:type="paragraph" w:styleId="a5">
    <w:name w:val="footer"/>
    <w:basedOn w:val="a"/>
    <w:link w:val="a6"/>
    <w:uiPriority w:val="99"/>
    <w:unhideWhenUsed/>
    <w:rsid w:val="000963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63B9"/>
  </w:style>
  <w:style w:type="paragraph" w:styleId="HTML">
    <w:name w:val="HTML Preformatted"/>
    <w:basedOn w:val="a"/>
    <w:link w:val="HTML0"/>
    <w:unhideWhenUsed/>
    <w:rsid w:val="0097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0B43"/>
    <w:rPr>
      <w:rFonts w:ascii="Courier New" w:eastAsia="Times New Roman" w:hAnsi="Courier New" w:cs="Courier New"/>
      <w:sz w:val="20"/>
      <w:szCs w:val="20"/>
      <w:lang w:eastAsia="ru-RU"/>
    </w:rPr>
  </w:style>
  <w:style w:type="paragraph" w:customStyle="1" w:styleId="s1">
    <w:name w:val="s_1"/>
    <w:basedOn w:val="a"/>
    <w:rsid w:val="00970B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970B43"/>
    <w:rPr>
      <w:rFonts w:ascii="Times New Roman CYR" w:eastAsiaTheme="minorEastAsia" w:hAnsi="Times New Roman CYR" w:cs="Times New Roman CYR"/>
      <w:b/>
      <w:bCs/>
      <w:color w:val="26282F"/>
      <w:sz w:val="24"/>
      <w:szCs w:val="24"/>
      <w:lang w:eastAsia="ru-RU"/>
    </w:rPr>
  </w:style>
  <w:style w:type="paragraph" w:customStyle="1" w:styleId="ConsPlusNormal">
    <w:name w:val="ConsPlusNormal"/>
    <w:rsid w:val="00970B43"/>
    <w:pPr>
      <w:widowControl w:val="0"/>
      <w:autoSpaceDE w:val="0"/>
      <w:autoSpaceDN w:val="0"/>
      <w:spacing w:after="0" w:line="240" w:lineRule="auto"/>
    </w:pPr>
    <w:rPr>
      <w:rFonts w:ascii="Times New Roman" w:eastAsia="Calibri" w:hAnsi="Times New Roman" w:cs="Times New Roman"/>
      <w:sz w:val="24"/>
      <w:szCs w:val="20"/>
      <w:lang w:eastAsia="ru-RU"/>
    </w:rPr>
  </w:style>
  <w:style w:type="table" w:styleId="a7">
    <w:name w:val="Table Grid"/>
    <w:basedOn w:val="a1"/>
    <w:uiPriority w:val="59"/>
    <w:rsid w:val="00970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70B4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EE4508"/>
    <w:pPr>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0963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63B9"/>
  </w:style>
  <w:style w:type="paragraph" w:styleId="a5">
    <w:name w:val="footer"/>
    <w:basedOn w:val="a"/>
    <w:link w:val="a6"/>
    <w:uiPriority w:val="99"/>
    <w:unhideWhenUsed/>
    <w:rsid w:val="000963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63B9"/>
  </w:style>
  <w:style w:type="paragraph" w:styleId="HTML">
    <w:name w:val="HTML Preformatted"/>
    <w:basedOn w:val="a"/>
    <w:link w:val="HTML0"/>
    <w:unhideWhenUsed/>
    <w:rsid w:val="0097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0B43"/>
    <w:rPr>
      <w:rFonts w:ascii="Courier New" w:eastAsia="Times New Roman" w:hAnsi="Courier New" w:cs="Courier New"/>
      <w:sz w:val="20"/>
      <w:szCs w:val="20"/>
      <w:lang w:eastAsia="ru-RU"/>
    </w:rPr>
  </w:style>
  <w:style w:type="paragraph" w:customStyle="1" w:styleId="s1">
    <w:name w:val="s_1"/>
    <w:basedOn w:val="a"/>
    <w:rsid w:val="00970B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970B43"/>
    <w:rPr>
      <w:rFonts w:ascii="Times New Roman CYR" w:eastAsiaTheme="minorEastAsia" w:hAnsi="Times New Roman CYR" w:cs="Times New Roman CYR"/>
      <w:b/>
      <w:bCs/>
      <w:color w:val="26282F"/>
      <w:sz w:val="24"/>
      <w:szCs w:val="24"/>
      <w:lang w:eastAsia="ru-RU"/>
    </w:rPr>
  </w:style>
  <w:style w:type="paragraph" w:customStyle="1" w:styleId="ConsPlusNormal">
    <w:name w:val="ConsPlusNormal"/>
    <w:rsid w:val="00970B43"/>
    <w:pPr>
      <w:widowControl w:val="0"/>
      <w:autoSpaceDE w:val="0"/>
      <w:autoSpaceDN w:val="0"/>
      <w:spacing w:after="0" w:line="240" w:lineRule="auto"/>
    </w:pPr>
    <w:rPr>
      <w:rFonts w:ascii="Times New Roman" w:eastAsia="Calibri" w:hAnsi="Times New Roman" w:cs="Times New Roman"/>
      <w:sz w:val="24"/>
      <w:szCs w:val="20"/>
      <w:lang w:eastAsia="ru-RU"/>
    </w:rPr>
  </w:style>
  <w:style w:type="table" w:styleId="a7">
    <w:name w:val="Table Grid"/>
    <w:basedOn w:val="a1"/>
    <w:uiPriority w:val="59"/>
    <w:rsid w:val="00970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20</Pages>
  <Words>6452</Words>
  <Characters>36782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24</cp:revision>
  <cp:lastPrinted>2022-10-27T12:25:00Z</cp:lastPrinted>
  <dcterms:created xsi:type="dcterms:W3CDTF">2021-02-05T11:00:00Z</dcterms:created>
  <dcterms:modified xsi:type="dcterms:W3CDTF">2022-10-28T06:23:00Z</dcterms:modified>
</cp:coreProperties>
</file>