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FB" w:rsidRDefault="00800AFB" w:rsidP="00800AFB">
      <w:pPr>
        <w:pStyle w:val="ac"/>
      </w:pPr>
    </w:p>
    <w:p w:rsidR="00800AFB" w:rsidRPr="00F57560" w:rsidRDefault="00800AFB" w:rsidP="00800AFB">
      <w:pPr>
        <w:pStyle w:val="ac"/>
      </w:pPr>
      <w:r>
        <w:rPr>
          <w:noProof/>
        </w:rPr>
        <w:drawing>
          <wp:anchor distT="0" distB="0" distL="114300" distR="114300" simplePos="0" relativeHeight="251659264" behindDoc="1" locked="0" layoutInCell="1" allowOverlap="1" wp14:anchorId="68CA8E7F" wp14:editId="3DC985D7">
            <wp:simplePos x="0" y="0"/>
            <wp:positionH relativeFrom="column">
              <wp:posOffset>2819400</wp:posOffset>
            </wp:positionH>
            <wp:positionV relativeFrom="paragraph">
              <wp:posOffset>-349250</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800AFB" w:rsidRPr="00F57560" w:rsidRDefault="00800AFB" w:rsidP="00800AFB">
      <w:pPr>
        <w:pStyle w:val="ac"/>
      </w:pPr>
    </w:p>
    <w:p w:rsidR="00800AFB" w:rsidRPr="00F57560" w:rsidRDefault="00800AFB" w:rsidP="00800AFB">
      <w:pPr>
        <w:jc w:val="center"/>
        <w:rPr>
          <w:sz w:val="16"/>
          <w:szCs w:val="16"/>
        </w:rPr>
      </w:pPr>
    </w:p>
    <w:p w:rsidR="00800AFB" w:rsidRPr="00F57560" w:rsidRDefault="00800AFB" w:rsidP="00800AFB">
      <w:pPr>
        <w:ind w:right="-6"/>
        <w:jc w:val="center"/>
        <w:rPr>
          <w:b/>
          <w:bCs/>
          <w:sz w:val="28"/>
          <w:szCs w:val="28"/>
        </w:rPr>
      </w:pPr>
      <w:r w:rsidRPr="00F57560">
        <w:rPr>
          <w:b/>
          <w:bCs/>
          <w:sz w:val="28"/>
          <w:szCs w:val="28"/>
        </w:rPr>
        <w:t xml:space="preserve">АДМИНИСТРАЦИЯ МУНИЦИПАЛЬНОГО ОБРАЗОВАНИЯ </w:t>
      </w:r>
    </w:p>
    <w:p w:rsidR="00800AFB" w:rsidRPr="00F57560" w:rsidRDefault="00800AFB" w:rsidP="00800AFB">
      <w:pPr>
        <w:ind w:right="-6"/>
        <w:jc w:val="center"/>
        <w:rPr>
          <w:b/>
          <w:bCs/>
          <w:sz w:val="28"/>
          <w:szCs w:val="28"/>
        </w:rPr>
      </w:pPr>
      <w:r w:rsidRPr="00F57560">
        <w:rPr>
          <w:b/>
          <w:bCs/>
          <w:sz w:val="32"/>
          <w:szCs w:val="32"/>
        </w:rPr>
        <w:t>К</w:t>
      </w:r>
      <w:r w:rsidRPr="00F57560">
        <w:rPr>
          <w:b/>
          <w:bCs/>
          <w:sz w:val="28"/>
          <w:szCs w:val="28"/>
        </w:rPr>
        <w:t>РЫМСКИЙ РАЙОН</w:t>
      </w:r>
    </w:p>
    <w:p w:rsidR="00800AFB" w:rsidRPr="00F57560" w:rsidRDefault="00800AFB" w:rsidP="00800AFB">
      <w:pPr>
        <w:ind w:right="-6"/>
        <w:jc w:val="center"/>
        <w:rPr>
          <w:b/>
          <w:bCs/>
          <w:spacing w:val="20"/>
        </w:rPr>
      </w:pPr>
    </w:p>
    <w:p w:rsidR="00800AFB" w:rsidRPr="00F57560" w:rsidRDefault="00800AFB" w:rsidP="00800AFB">
      <w:pPr>
        <w:spacing w:after="120"/>
        <w:jc w:val="center"/>
        <w:rPr>
          <w:b/>
          <w:bCs/>
          <w:spacing w:val="12"/>
          <w:sz w:val="36"/>
          <w:szCs w:val="36"/>
        </w:rPr>
      </w:pPr>
      <w:r w:rsidRPr="00F57560">
        <w:rPr>
          <w:b/>
          <w:bCs/>
          <w:spacing w:val="12"/>
          <w:sz w:val="36"/>
          <w:szCs w:val="36"/>
        </w:rPr>
        <w:t>ПОСТАНОВЛЕНИЕ</w:t>
      </w:r>
    </w:p>
    <w:p w:rsidR="00800AFB" w:rsidRPr="00F57560" w:rsidRDefault="00800AFB" w:rsidP="00800AFB">
      <w:pPr>
        <w:tabs>
          <w:tab w:val="left" w:pos="7740"/>
        </w:tabs>
        <w:spacing w:before="280"/>
        <w:jc w:val="center"/>
      </w:pPr>
      <w:r w:rsidRPr="00F57560">
        <w:t>от</w:t>
      </w:r>
      <w:r>
        <w:t xml:space="preserve"> 29.0</w:t>
      </w:r>
      <w:r w:rsidR="005409D7">
        <w:t>7</w:t>
      </w:r>
      <w:r>
        <w:t>.2022</w:t>
      </w:r>
      <w:r w:rsidRPr="00F57560">
        <w:tab/>
        <w:t xml:space="preserve">                 №</w:t>
      </w:r>
      <w:r>
        <w:t xml:space="preserve"> </w:t>
      </w:r>
      <w:r w:rsidR="005409D7">
        <w:t>20</w:t>
      </w:r>
      <w:r w:rsidR="005F1807">
        <w:t>8</w:t>
      </w:r>
      <w:r w:rsidR="005409D7">
        <w:t>7</w:t>
      </w:r>
      <w:r w:rsidRPr="00F57560">
        <w:t xml:space="preserve"> </w:t>
      </w:r>
    </w:p>
    <w:p w:rsidR="00800AFB" w:rsidRPr="00F57560" w:rsidRDefault="00800AFB" w:rsidP="00800AFB">
      <w:pPr>
        <w:jc w:val="center"/>
      </w:pPr>
      <w:r w:rsidRPr="00F57560">
        <w:t>город Крымск</w:t>
      </w:r>
    </w:p>
    <w:p w:rsidR="00800AFB" w:rsidRPr="00F80819" w:rsidRDefault="00800AFB" w:rsidP="00800AFB">
      <w:pPr>
        <w:tabs>
          <w:tab w:val="left" w:pos="2910"/>
        </w:tabs>
        <w:jc w:val="center"/>
        <w:rPr>
          <w:bCs/>
          <w:sz w:val="28"/>
          <w:szCs w:val="28"/>
        </w:rPr>
      </w:pPr>
    </w:p>
    <w:p w:rsidR="00A42D32" w:rsidRDefault="00A42D32" w:rsidP="00A42D32">
      <w:pPr>
        <w:tabs>
          <w:tab w:val="left" w:pos="2910"/>
        </w:tabs>
        <w:jc w:val="center"/>
        <w:rPr>
          <w:b/>
          <w:bCs/>
          <w:sz w:val="28"/>
          <w:szCs w:val="28"/>
        </w:rPr>
      </w:pPr>
    </w:p>
    <w:p w:rsidR="005F1807" w:rsidRPr="00902950" w:rsidRDefault="005F1807" w:rsidP="005F1807">
      <w:pPr>
        <w:jc w:val="center"/>
        <w:rPr>
          <w:b/>
          <w:sz w:val="28"/>
          <w:szCs w:val="28"/>
        </w:rPr>
      </w:pPr>
      <w:r w:rsidRPr="00902950">
        <w:rPr>
          <w:b/>
          <w:sz w:val="28"/>
          <w:szCs w:val="28"/>
        </w:rPr>
        <w:t xml:space="preserve">Об утверждении муниципальной программы муниципального образования Крымский район «Развитие топливно-энергетического комплекса» </w:t>
      </w:r>
      <w:r w:rsidR="00027B82">
        <w:rPr>
          <w:b/>
          <w:sz w:val="28"/>
          <w:szCs w:val="28"/>
        </w:rPr>
        <w:t xml:space="preserve"> </w:t>
      </w:r>
      <w:r w:rsidRPr="00902950">
        <w:rPr>
          <w:b/>
          <w:sz w:val="28"/>
          <w:szCs w:val="28"/>
        </w:rPr>
        <w:t xml:space="preserve">на 2025-2029 годы </w:t>
      </w:r>
    </w:p>
    <w:p w:rsidR="005F1807" w:rsidRPr="00902950" w:rsidRDefault="005F1807" w:rsidP="005F1807">
      <w:pPr>
        <w:jc w:val="center"/>
        <w:rPr>
          <w:sz w:val="28"/>
          <w:szCs w:val="28"/>
        </w:rPr>
      </w:pPr>
    </w:p>
    <w:p w:rsidR="005F1807" w:rsidRPr="00902950" w:rsidRDefault="005F1807" w:rsidP="005F1807">
      <w:pPr>
        <w:jc w:val="center"/>
        <w:rPr>
          <w:sz w:val="28"/>
          <w:szCs w:val="28"/>
        </w:rPr>
      </w:pPr>
    </w:p>
    <w:p w:rsidR="005F1807" w:rsidRPr="00902950" w:rsidRDefault="005F1807" w:rsidP="005F1807">
      <w:pPr>
        <w:ind w:right="-1" w:firstLine="709"/>
        <w:jc w:val="both"/>
        <w:rPr>
          <w:sz w:val="28"/>
          <w:szCs w:val="28"/>
        </w:rPr>
      </w:pPr>
      <w:proofErr w:type="gramStart"/>
      <w:r w:rsidRPr="00902950">
        <w:rPr>
          <w:sz w:val="28"/>
          <w:szCs w:val="28"/>
        </w:rPr>
        <w:t>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w:t>
      </w:r>
      <w:r>
        <w:rPr>
          <w:sz w:val="28"/>
          <w:szCs w:val="28"/>
        </w:rPr>
        <w:t xml:space="preserve">                     </w:t>
      </w:r>
      <w:r w:rsidRPr="00902950">
        <w:rPr>
          <w:sz w:val="28"/>
          <w:szCs w:val="28"/>
        </w:rPr>
        <w:t xml:space="preserve"> 11 февраля 2021 года</w:t>
      </w:r>
      <w:r>
        <w:rPr>
          <w:sz w:val="28"/>
          <w:szCs w:val="28"/>
        </w:rPr>
        <w:t xml:space="preserve"> </w:t>
      </w:r>
      <w:r w:rsidRPr="00902950">
        <w:rPr>
          <w:sz w:val="28"/>
          <w:szCs w:val="28"/>
        </w:rPr>
        <w:t>№ 161 «Об утверждении требований к региональным и муниципальным</w:t>
      </w:r>
      <w:proofErr w:type="gramEnd"/>
      <w:r w:rsidRPr="00902950">
        <w:rPr>
          <w:sz w:val="28"/>
          <w:szCs w:val="28"/>
        </w:rPr>
        <w:t xml:space="preserve"> программам в области энергосбережения и повышения энергетической эффективности», постановления главы администрации (губернатора) Краснодарского края от 12 октября 2015 года № 961 </w:t>
      </w:r>
      <w:r>
        <w:rPr>
          <w:sz w:val="28"/>
          <w:szCs w:val="28"/>
        </w:rPr>
        <w:t xml:space="preserve">                        </w:t>
      </w:r>
      <w:r w:rsidRPr="00902950">
        <w:rPr>
          <w:sz w:val="28"/>
          <w:szCs w:val="28"/>
        </w:rPr>
        <w:t xml:space="preserve">«Об утверждении государственной программы Краснодарского края «Развитие топливно-энергетического комплекса», постановления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 </w:t>
      </w:r>
      <w:r>
        <w:rPr>
          <w:sz w:val="28"/>
          <w:szCs w:val="28"/>
        </w:rPr>
        <w:t xml:space="preserve">              </w:t>
      </w:r>
      <w:proofErr w:type="gramStart"/>
      <w:r w:rsidRPr="00902950">
        <w:rPr>
          <w:sz w:val="28"/>
          <w:szCs w:val="28"/>
        </w:rPr>
        <w:t>п</w:t>
      </w:r>
      <w:proofErr w:type="gramEnd"/>
      <w:r w:rsidRPr="00902950">
        <w:rPr>
          <w:sz w:val="28"/>
          <w:szCs w:val="28"/>
        </w:rPr>
        <w:t xml:space="preserve"> о с т а н </w:t>
      </w:r>
      <w:proofErr w:type="gramStart"/>
      <w:r w:rsidRPr="00902950">
        <w:rPr>
          <w:sz w:val="28"/>
          <w:szCs w:val="28"/>
        </w:rPr>
        <w:t>о</w:t>
      </w:r>
      <w:proofErr w:type="gramEnd"/>
      <w:r w:rsidRPr="00902950">
        <w:rPr>
          <w:sz w:val="28"/>
          <w:szCs w:val="28"/>
        </w:rPr>
        <w:t xml:space="preserve"> в л я ю:</w:t>
      </w:r>
    </w:p>
    <w:p w:rsidR="005F1807" w:rsidRPr="00902950" w:rsidRDefault="005F1807" w:rsidP="005F1807">
      <w:pPr>
        <w:tabs>
          <w:tab w:val="left" w:pos="709"/>
          <w:tab w:val="left" w:pos="1276"/>
        </w:tabs>
        <w:ind w:right="-1" w:firstLine="709"/>
        <w:jc w:val="both"/>
        <w:rPr>
          <w:sz w:val="28"/>
          <w:szCs w:val="28"/>
        </w:rPr>
      </w:pPr>
      <w:r w:rsidRPr="00902950">
        <w:rPr>
          <w:sz w:val="28"/>
          <w:szCs w:val="28"/>
        </w:rPr>
        <w:t xml:space="preserve">1. Утвердить муниципальную программу муниципального образования Крымский район «Развитие топливно-энергетического комплекса» на </w:t>
      </w:r>
      <w:r>
        <w:rPr>
          <w:sz w:val="28"/>
          <w:szCs w:val="28"/>
        </w:rPr>
        <w:t xml:space="preserve">                  </w:t>
      </w:r>
      <w:r w:rsidRPr="00902950">
        <w:rPr>
          <w:sz w:val="28"/>
          <w:szCs w:val="28"/>
        </w:rPr>
        <w:t>2025-2029 годы (приложение).</w:t>
      </w:r>
    </w:p>
    <w:p w:rsidR="005F1807" w:rsidRPr="00902950" w:rsidRDefault="005F1807" w:rsidP="005F1807">
      <w:pPr>
        <w:tabs>
          <w:tab w:val="left" w:pos="709"/>
          <w:tab w:val="left" w:pos="1276"/>
        </w:tabs>
        <w:ind w:right="-1" w:firstLine="709"/>
        <w:jc w:val="both"/>
        <w:rPr>
          <w:sz w:val="28"/>
          <w:szCs w:val="28"/>
        </w:rPr>
      </w:pPr>
      <w:r w:rsidRPr="00902950">
        <w:rPr>
          <w:sz w:val="28"/>
          <w:szCs w:val="28"/>
        </w:rPr>
        <w:t>2. </w:t>
      </w:r>
      <w:r>
        <w:rPr>
          <w:sz w:val="28"/>
          <w:szCs w:val="28"/>
        </w:rPr>
        <w:t>П</w:t>
      </w:r>
      <w:r w:rsidRPr="00902950">
        <w:rPr>
          <w:sz w:val="28"/>
          <w:szCs w:val="28"/>
        </w:rPr>
        <w:t>остановление администрации муниципального образования Крымский район от 15 ноября 2019 года №</w:t>
      </w:r>
      <w:r>
        <w:rPr>
          <w:sz w:val="28"/>
          <w:szCs w:val="28"/>
        </w:rPr>
        <w:t xml:space="preserve"> </w:t>
      </w:r>
      <w:r w:rsidRPr="00902950">
        <w:rPr>
          <w:sz w:val="28"/>
          <w:szCs w:val="28"/>
        </w:rPr>
        <w:t>2274</w:t>
      </w:r>
      <w:r>
        <w:rPr>
          <w:sz w:val="28"/>
          <w:szCs w:val="28"/>
        </w:rPr>
        <w:t xml:space="preserve"> </w:t>
      </w:r>
      <w:r w:rsidRPr="00902950">
        <w:rPr>
          <w:sz w:val="28"/>
          <w:szCs w:val="28"/>
        </w:rPr>
        <w:t>«Об утверждении муниципальной программы муниципального образования Крымский район «Развитие топливно-энергетического ко</w:t>
      </w:r>
      <w:r>
        <w:rPr>
          <w:sz w:val="28"/>
          <w:szCs w:val="28"/>
        </w:rPr>
        <w:t>мплекса» п</w:t>
      </w:r>
      <w:r w:rsidRPr="00902950">
        <w:rPr>
          <w:sz w:val="28"/>
          <w:szCs w:val="28"/>
        </w:rPr>
        <w:t>ризнать утратившим силу</w:t>
      </w:r>
      <w:r>
        <w:rPr>
          <w:sz w:val="28"/>
          <w:szCs w:val="28"/>
        </w:rPr>
        <w:t>.</w:t>
      </w:r>
    </w:p>
    <w:p w:rsidR="005F1807" w:rsidRPr="00902950" w:rsidRDefault="005F1807" w:rsidP="005F1807">
      <w:pPr>
        <w:ind w:right="-1" w:firstLine="709"/>
        <w:jc w:val="both"/>
        <w:rPr>
          <w:sz w:val="28"/>
          <w:szCs w:val="28"/>
        </w:rPr>
      </w:pPr>
      <w:r w:rsidRPr="00902950">
        <w:rPr>
          <w:sz w:val="28"/>
          <w:szCs w:val="28"/>
        </w:rPr>
        <w:t>3. Отделу по взаимодействию со СМИ администрации муниципального образования Крымский район (</w:t>
      </w:r>
      <w:proofErr w:type="spellStart"/>
      <w:r w:rsidRPr="00902950">
        <w:rPr>
          <w:sz w:val="28"/>
          <w:szCs w:val="28"/>
        </w:rPr>
        <w:t>Безовчук</w:t>
      </w:r>
      <w:proofErr w:type="spellEnd"/>
      <w:r w:rsidRPr="00902950">
        <w:rPr>
          <w:sz w:val="28"/>
          <w:szCs w:val="28"/>
        </w:rPr>
        <w:t xml:space="preserve">) </w:t>
      </w:r>
      <w:proofErr w:type="gramStart"/>
      <w:r w:rsidRPr="00902950">
        <w:rPr>
          <w:sz w:val="28"/>
          <w:szCs w:val="28"/>
        </w:rPr>
        <w:t>разместить</w:t>
      </w:r>
      <w:proofErr w:type="gramEnd"/>
      <w:r w:rsidRPr="00902950">
        <w:rPr>
          <w:sz w:val="28"/>
          <w:szCs w:val="28"/>
        </w:rPr>
        <w:t xml:space="preserve"> настоящее постановление на официальном сайте администрации муниципального образования Крымский район в сети Интернет.</w:t>
      </w:r>
    </w:p>
    <w:p w:rsidR="005F1807" w:rsidRPr="00902950" w:rsidRDefault="005F1807" w:rsidP="005F1807">
      <w:pPr>
        <w:ind w:right="-1" w:firstLine="709"/>
        <w:jc w:val="both"/>
        <w:rPr>
          <w:sz w:val="28"/>
          <w:szCs w:val="28"/>
        </w:rPr>
      </w:pPr>
      <w:r w:rsidRPr="00902950">
        <w:rPr>
          <w:sz w:val="28"/>
          <w:szCs w:val="28"/>
        </w:rPr>
        <w:lastRenderedPageBreak/>
        <w:t>4. </w:t>
      </w:r>
      <w:proofErr w:type="gramStart"/>
      <w:r w:rsidRPr="00902950">
        <w:rPr>
          <w:sz w:val="28"/>
          <w:szCs w:val="28"/>
        </w:rPr>
        <w:t>Контроль за</w:t>
      </w:r>
      <w:proofErr w:type="gramEnd"/>
      <w:r w:rsidRPr="00902950">
        <w:rPr>
          <w:sz w:val="28"/>
          <w:szCs w:val="28"/>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902950">
        <w:rPr>
          <w:sz w:val="28"/>
          <w:szCs w:val="28"/>
        </w:rPr>
        <w:t>С.Д.Казанжи</w:t>
      </w:r>
      <w:proofErr w:type="spellEnd"/>
      <w:r w:rsidRPr="00902950">
        <w:rPr>
          <w:sz w:val="28"/>
          <w:szCs w:val="28"/>
        </w:rPr>
        <w:t>.</w:t>
      </w:r>
    </w:p>
    <w:p w:rsidR="005F1807" w:rsidRPr="00902950" w:rsidRDefault="005F1807" w:rsidP="005F1807">
      <w:pPr>
        <w:ind w:right="-1" w:firstLine="709"/>
        <w:jc w:val="both"/>
        <w:rPr>
          <w:sz w:val="28"/>
          <w:szCs w:val="28"/>
        </w:rPr>
      </w:pPr>
      <w:r w:rsidRPr="00902950">
        <w:rPr>
          <w:sz w:val="28"/>
          <w:szCs w:val="28"/>
        </w:rPr>
        <w:t>5. Постановление вступает в силу со дня подписания и распространяется на правоотношения</w:t>
      </w:r>
      <w:r>
        <w:rPr>
          <w:sz w:val="28"/>
          <w:szCs w:val="28"/>
        </w:rPr>
        <w:t>,</w:t>
      </w:r>
      <w:r w:rsidRPr="00902950">
        <w:rPr>
          <w:sz w:val="28"/>
          <w:szCs w:val="28"/>
        </w:rPr>
        <w:t xml:space="preserve"> возникшие с 1 января 2025 года.</w:t>
      </w:r>
    </w:p>
    <w:p w:rsidR="005F1807" w:rsidRPr="00902950" w:rsidRDefault="005F1807" w:rsidP="005F1807">
      <w:pPr>
        <w:ind w:right="-1" w:firstLine="709"/>
        <w:jc w:val="both"/>
        <w:rPr>
          <w:sz w:val="28"/>
          <w:szCs w:val="28"/>
        </w:rPr>
      </w:pPr>
    </w:p>
    <w:p w:rsidR="005F1807" w:rsidRPr="00902950" w:rsidRDefault="005F1807" w:rsidP="005F1807">
      <w:pPr>
        <w:ind w:right="-284" w:firstLine="709"/>
        <w:jc w:val="both"/>
        <w:rPr>
          <w:sz w:val="28"/>
          <w:szCs w:val="28"/>
        </w:rPr>
      </w:pPr>
    </w:p>
    <w:p w:rsidR="005F1807" w:rsidRPr="00902950" w:rsidRDefault="005F1807" w:rsidP="005F1807">
      <w:pPr>
        <w:ind w:right="-284" w:firstLine="709"/>
        <w:jc w:val="both"/>
        <w:rPr>
          <w:sz w:val="28"/>
          <w:szCs w:val="28"/>
        </w:rPr>
      </w:pPr>
    </w:p>
    <w:p w:rsidR="005F1807" w:rsidRPr="00902950" w:rsidRDefault="005F1807" w:rsidP="005F1807">
      <w:pPr>
        <w:ind w:right="-284"/>
        <w:rPr>
          <w:sz w:val="28"/>
          <w:szCs w:val="28"/>
        </w:rPr>
      </w:pPr>
      <w:r w:rsidRPr="00902950">
        <w:rPr>
          <w:sz w:val="28"/>
          <w:szCs w:val="28"/>
        </w:rPr>
        <w:t xml:space="preserve">Первый заместитель главы </w:t>
      </w:r>
      <w:proofErr w:type="gramStart"/>
      <w:r w:rsidRPr="00902950">
        <w:rPr>
          <w:sz w:val="28"/>
          <w:szCs w:val="28"/>
        </w:rPr>
        <w:t>муниципального</w:t>
      </w:r>
      <w:proofErr w:type="gramEnd"/>
      <w:r w:rsidRPr="00902950">
        <w:rPr>
          <w:sz w:val="28"/>
          <w:szCs w:val="28"/>
        </w:rPr>
        <w:t xml:space="preserve"> </w:t>
      </w:r>
    </w:p>
    <w:p w:rsidR="005F1807" w:rsidRPr="00902950" w:rsidRDefault="005F1807" w:rsidP="005F1807">
      <w:pPr>
        <w:ind w:right="-1"/>
        <w:rPr>
          <w:sz w:val="28"/>
          <w:szCs w:val="28"/>
        </w:rPr>
      </w:pPr>
      <w:r w:rsidRPr="00902950">
        <w:rPr>
          <w:sz w:val="28"/>
          <w:szCs w:val="28"/>
        </w:rPr>
        <w:t xml:space="preserve">образования Крымский район                                 </w:t>
      </w:r>
      <w:r>
        <w:rPr>
          <w:sz w:val="28"/>
          <w:szCs w:val="28"/>
        </w:rPr>
        <w:t xml:space="preserve">                                 </w:t>
      </w:r>
      <w:proofErr w:type="spellStart"/>
      <w:r w:rsidRPr="00902950">
        <w:rPr>
          <w:sz w:val="28"/>
          <w:szCs w:val="28"/>
        </w:rPr>
        <w:t>В.Н.Черник</w:t>
      </w:r>
      <w:proofErr w:type="spellEnd"/>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Default="005F1807" w:rsidP="005F1807">
      <w:pPr>
        <w:ind w:left="5529" w:firstLine="5"/>
        <w:rPr>
          <w:sz w:val="28"/>
          <w:szCs w:val="28"/>
        </w:rPr>
      </w:pPr>
    </w:p>
    <w:p w:rsidR="005F1807" w:rsidRPr="00027B82" w:rsidRDefault="005F1807" w:rsidP="005F1807">
      <w:pPr>
        <w:ind w:left="5529" w:firstLine="5"/>
        <w:rPr>
          <w:sz w:val="28"/>
          <w:szCs w:val="28"/>
        </w:rPr>
      </w:pPr>
    </w:p>
    <w:p w:rsidR="00405BE7" w:rsidRPr="00027B82" w:rsidRDefault="00405BE7" w:rsidP="005F1807">
      <w:pPr>
        <w:ind w:left="5529" w:firstLine="5"/>
        <w:rPr>
          <w:sz w:val="28"/>
          <w:szCs w:val="28"/>
        </w:rPr>
      </w:pPr>
    </w:p>
    <w:p w:rsidR="00405BE7" w:rsidRPr="00027B82" w:rsidRDefault="00405BE7" w:rsidP="005F1807">
      <w:pPr>
        <w:ind w:left="5529" w:firstLine="5"/>
        <w:rPr>
          <w:sz w:val="28"/>
          <w:szCs w:val="28"/>
        </w:rPr>
      </w:pPr>
    </w:p>
    <w:p w:rsidR="00405BE7" w:rsidRPr="00027B82" w:rsidRDefault="00405BE7" w:rsidP="005F1807">
      <w:pPr>
        <w:ind w:left="5529" w:firstLine="5"/>
        <w:rPr>
          <w:sz w:val="28"/>
          <w:szCs w:val="28"/>
        </w:rPr>
      </w:pPr>
    </w:p>
    <w:p w:rsidR="00405BE7" w:rsidRPr="00027B82" w:rsidRDefault="00405BE7" w:rsidP="005F1807">
      <w:pPr>
        <w:ind w:left="5529" w:firstLine="5"/>
        <w:rPr>
          <w:sz w:val="28"/>
          <w:szCs w:val="28"/>
        </w:rPr>
      </w:pPr>
    </w:p>
    <w:p w:rsidR="00405BE7" w:rsidRPr="00027B82" w:rsidRDefault="00405BE7" w:rsidP="005F1807">
      <w:pPr>
        <w:ind w:left="5529" w:firstLine="5"/>
        <w:rPr>
          <w:sz w:val="28"/>
          <w:szCs w:val="28"/>
        </w:rPr>
      </w:pPr>
    </w:p>
    <w:p w:rsidR="00405BE7" w:rsidRPr="00027B82" w:rsidRDefault="00405BE7" w:rsidP="005F1807">
      <w:pPr>
        <w:ind w:left="5529" w:firstLine="5"/>
        <w:rPr>
          <w:sz w:val="28"/>
          <w:szCs w:val="28"/>
        </w:rPr>
      </w:pPr>
    </w:p>
    <w:p w:rsidR="00405BE7" w:rsidRPr="00027B82" w:rsidRDefault="00405BE7" w:rsidP="005F1807">
      <w:pPr>
        <w:ind w:left="5529" w:firstLine="5"/>
        <w:rPr>
          <w:sz w:val="28"/>
          <w:szCs w:val="28"/>
        </w:rPr>
      </w:pPr>
    </w:p>
    <w:p w:rsidR="00405BE7" w:rsidRPr="00027B82" w:rsidRDefault="00405BE7" w:rsidP="005F1807">
      <w:pPr>
        <w:ind w:left="5529" w:firstLine="5"/>
        <w:rPr>
          <w:sz w:val="28"/>
          <w:szCs w:val="28"/>
        </w:rPr>
      </w:pPr>
    </w:p>
    <w:p w:rsidR="005F1807" w:rsidRDefault="005F1807" w:rsidP="005F1807">
      <w:pPr>
        <w:ind w:left="5529" w:firstLine="5"/>
        <w:rPr>
          <w:sz w:val="28"/>
          <w:szCs w:val="28"/>
        </w:rPr>
      </w:pPr>
    </w:p>
    <w:p w:rsidR="006F5B7A" w:rsidRPr="007E0FDE" w:rsidRDefault="006F5B7A" w:rsidP="006F5B7A">
      <w:pPr>
        <w:ind w:left="5529" w:firstLine="5"/>
        <w:rPr>
          <w:sz w:val="28"/>
          <w:szCs w:val="28"/>
        </w:rPr>
      </w:pPr>
      <w:r w:rsidRPr="007E0FDE">
        <w:rPr>
          <w:sz w:val="28"/>
          <w:szCs w:val="28"/>
        </w:rPr>
        <w:lastRenderedPageBreak/>
        <w:t>ПРИЛОЖЕНИЕ</w:t>
      </w:r>
    </w:p>
    <w:p w:rsidR="006F5B7A" w:rsidRPr="007E0FDE" w:rsidRDefault="006F5B7A" w:rsidP="006F5B7A">
      <w:pPr>
        <w:ind w:left="5529" w:firstLine="5"/>
        <w:rPr>
          <w:sz w:val="28"/>
          <w:szCs w:val="28"/>
        </w:rPr>
      </w:pPr>
      <w:r w:rsidRPr="007E0FDE">
        <w:rPr>
          <w:sz w:val="28"/>
          <w:szCs w:val="28"/>
        </w:rPr>
        <w:t xml:space="preserve">к постановлению администрации муниципального образования </w:t>
      </w:r>
    </w:p>
    <w:p w:rsidR="006F5B7A" w:rsidRPr="007E0FDE" w:rsidRDefault="006F5B7A" w:rsidP="006F5B7A">
      <w:pPr>
        <w:ind w:left="5529" w:firstLine="5"/>
        <w:rPr>
          <w:sz w:val="28"/>
          <w:szCs w:val="28"/>
        </w:rPr>
      </w:pPr>
      <w:r w:rsidRPr="007E0FDE">
        <w:rPr>
          <w:sz w:val="28"/>
          <w:szCs w:val="28"/>
        </w:rPr>
        <w:t xml:space="preserve">Крымский район </w:t>
      </w:r>
    </w:p>
    <w:p w:rsidR="006F5B7A" w:rsidRPr="007E0FDE" w:rsidRDefault="00027B82" w:rsidP="006F5B7A">
      <w:pPr>
        <w:ind w:left="5529" w:firstLine="5"/>
        <w:rPr>
          <w:sz w:val="28"/>
          <w:szCs w:val="28"/>
        </w:rPr>
      </w:pPr>
      <w:r>
        <w:rPr>
          <w:sz w:val="28"/>
          <w:szCs w:val="28"/>
        </w:rPr>
        <w:t xml:space="preserve">29.07.2022 </w:t>
      </w:r>
      <w:r w:rsidR="006F5B7A" w:rsidRPr="007E0FDE">
        <w:rPr>
          <w:sz w:val="28"/>
          <w:szCs w:val="28"/>
        </w:rPr>
        <w:t xml:space="preserve"> № </w:t>
      </w:r>
      <w:r>
        <w:rPr>
          <w:sz w:val="28"/>
          <w:szCs w:val="28"/>
        </w:rPr>
        <w:t>2087</w:t>
      </w:r>
      <w:bookmarkStart w:id="0" w:name="_GoBack"/>
      <w:bookmarkEnd w:id="0"/>
    </w:p>
    <w:p w:rsidR="006F5B7A" w:rsidRPr="000E5F30" w:rsidRDefault="006F5B7A" w:rsidP="006F5B7A">
      <w:pPr>
        <w:ind w:left="4956" w:right="-426"/>
        <w:rPr>
          <w:sz w:val="16"/>
          <w:szCs w:val="16"/>
        </w:rPr>
      </w:pPr>
    </w:p>
    <w:p w:rsidR="006F5B7A" w:rsidRPr="006F5B7A" w:rsidRDefault="006F5B7A" w:rsidP="006F5B7A">
      <w:pPr>
        <w:ind w:right="-426"/>
        <w:jc w:val="center"/>
        <w:rPr>
          <w:b/>
          <w:sz w:val="28"/>
          <w:szCs w:val="28"/>
        </w:rPr>
      </w:pPr>
      <w:r w:rsidRPr="006F5B7A">
        <w:rPr>
          <w:b/>
          <w:sz w:val="28"/>
          <w:szCs w:val="28"/>
        </w:rPr>
        <w:t>МУНИЦИПАЛЬНАЯ ПРОГРАММА</w:t>
      </w:r>
    </w:p>
    <w:p w:rsidR="006F5B7A" w:rsidRPr="006F5B7A" w:rsidRDefault="006F5B7A" w:rsidP="006F5B7A">
      <w:pPr>
        <w:ind w:right="-426"/>
        <w:jc w:val="center"/>
        <w:rPr>
          <w:rStyle w:val="ae"/>
          <w:b/>
          <w:color w:val="auto"/>
          <w:sz w:val="28"/>
          <w:szCs w:val="28"/>
        </w:rPr>
      </w:pPr>
      <w:r w:rsidRPr="006F5B7A">
        <w:rPr>
          <w:sz w:val="22"/>
          <w:szCs w:val="22"/>
        </w:rPr>
        <w:fldChar w:fldCharType="begin"/>
      </w:r>
      <w:r w:rsidRPr="006F5B7A">
        <w:instrText xml:space="preserve"> HYPERLINK "garantf1://36872989.0/" </w:instrText>
      </w:r>
      <w:r w:rsidRPr="006F5B7A">
        <w:rPr>
          <w:sz w:val="22"/>
          <w:szCs w:val="22"/>
        </w:rPr>
        <w:fldChar w:fldCharType="separate"/>
      </w:r>
      <w:r w:rsidRPr="006F5B7A">
        <w:rPr>
          <w:rStyle w:val="ae"/>
          <w:b/>
          <w:color w:val="auto"/>
          <w:sz w:val="28"/>
          <w:szCs w:val="28"/>
        </w:rPr>
        <w:t>муниципального образования Крымский район</w:t>
      </w:r>
    </w:p>
    <w:p w:rsidR="006F5B7A" w:rsidRPr="006F5B7A" w:rsidRDefault="006F5B7A" w:rsidP="006F5B7A">
      <w:pPr>
        <w:ind w:right="-1"/>
        <w:jc w:val="center"/>
        <w:rPr>
          <w:rStyle w:val="ab"/>
          <w:color w:val="auto"/>
          <w:szCs w:val="28"/>
        </w:rPr>
      </w:pPr>
      <w:r w:rsidRPr="006F5B7A">
        <w:rPr>
          <w:rStyle w:val="ae"/>
          <w:b/>
          <w:color w:val="auto"/>
          <w:sz w:val="28"/>
          <w:szCs w:val="28"/>
        </w:rPr>
        <w:t>«Развитие топливно-энергетического комплекса</w:t>
      </w:r>
      <w:r w:rsidRPr="006F5B7A">
        <w:rPr>
          <w:rStyle w:val="ab"/>
          <w:b/>
          <w:color w:val="auto"/>
          <w:szCs w:val="28"/>
        </w:rPr>
        <w:t>»</w:t>
      </w:r>
      <w:r w:rsidRPr="006F5B7A">
        <w:rPr>
          <w:rStyle w:val="ab"/>
          <w:b/>
          <w:color w:val="auto"/>
          <w:szCs w:val="28"/>
        </w:rPr>
        <w:fldChar w:fldCharType="end"/>
      </w:r>
      <w:r w:rsidRPr="006F5B7A">
        <w:rPr>
          <w:rStyle w:val="ab"/>
          <w:b/>
          <w:color w:val="auto"/>
          <w:szCs w:val="28"/>
        </w:rPr>
        <w:t xml:space="preserve"> </w:t>
      </w:r>
      <w:r w:rsidRPr="006F5B7A">
        <w:rPr>
          <w:b/>
          <w:sz w:val="28"/>
          <w:szCs w:val="28"/>
        </w:rPr>
        <w:t>на период 2025-2029 годы</w:t>
      </w:r>
    </w:p>
    <w:p w:rsidR="006F5B7A" w:rsidRPr="006F5B7A" w:rsidRDefault="006F5B7A" w:rsidP="006F5B7A">
      <w:pPr>
        <w:ind w:right="-426"/>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6F5B7A" w:rsidRPr="006F5B7A" w:rsidTr="007E5D08">
        <w:tc>
          <w:tcPr>
            <w:tcW w:w="9747" w:type="dxa"/>
            <w:gridSpan w:val="2"/>
          </w:tcPr>
          <w:p w:rsidR="006F5B7A" w:rsidRPr="006F5B7A" w:rsidRDefault="006F5B7A" w:rsidP="007E5D08">
            <w:pPr>
              <w:pStyle w:val="ac"/>
              <w:jc w:val="center"/>
            </w:pPr>
            <w:r w:rsidRPr="006F5B7A">
              <w:t>Паспорт муниципальной программы</w:t>
            </w:r>
            <w:hyperlink r:id="rId10" w:history="1">
              <w:r w:rsidRPr="006F5B7A">
                <w:rPr>
                  <w:rStyle w:val="ae"/>
                  <w:color w:val="auto"/>
                </w:rPr>
                <w:t xml:space="preserve"> муниципального образования   Крымский район «Развитие топливно-энергетического комплекса» </w:t>
              </w:r>
            </w:hyperlink>
            <w:r w:rsidRPr="006F5B7A">
              <w:rPr>
                <w:rStyle w:val="ae"/>
                <w:color w:val="auto"/>
              </w:rPr>
              <w:t>на 2025-2029 годы</w:t>
            </w:r>
          </w:p>
        </w:tc>
      </w:tr>
      <w:tr w:rsidR="006F5B7A" w:rsidRPr="006F5B7A" w:rsidTr="007E5D08">
        <w:tc>
          <w:tcPr>
            <w:tcW w:w="2802" w:type="dxa"/>
          </w:tcPr>
          <w:p w:rsidR="006F5B7A" w:rsidRPr="006F5B7A" w:rsidRDefault="006F5B7A" w:rsidP="007E5D08">
            <w:r w:rsidRPr="006F5B7A">
              <w:t xml:space="preserve">Наименование </w:t>
            </w:r>
            <w:proofErr w:type="gramStart"/>
            <w:r w:rsidRPr="006F5B7A">
              <w:t>муниципальной</w:t>
            </w:r>
            <w:proofErr w:type="gramEnd"/>
          </w:p>
          <w:p w:rsidR="006F5B7A" w:rsidRPr="006F5B7A" w:rsidRDefault="006F5B7A" w:rsidP="007E5D08">
            <w:r w:rsidRPr="006F5B7A">
              <w:t>программы</w:t>
            </w:r>
          </w:p>
        </w:tc>
        <w:tc>
          <w:tcPr>
            <w:tcW w:w="6945" w:type="dxa"/>
          </w:tcPr>
          <w:p w:rsidR="006F5B7A" w:rsidRPr="006F5B7A" w:rsidRDefault="006F5B7A" w:rsidP="007E5D08">
            <w:pPr>
              <w:jc w:val="both"/>
            </w:pPr>
            <w:r w:rsidRPr="006F5B7A">
              <w:t xml:space="preserve">Муниципальная программа муниципального образования Крымский район «Развитие топливно-энергетического комплекса» </w:t>
            </w:r>
            <w:r w:rsidRPr="006F5B7A">
              <w:rPr>
                <w:rStyle w:val="ae"/>
                <w:color w:val="auto"/>
              </w:rPr>
              <w:t>на 2025-2029 годы</w:t>
            </w:r>
            <w:r w:rsidRPr="006F5B7A">
              <w:t xml:space="preserve"> (далее – муниципальная программа)</w:t>
            </w:r>
          </w:p>
        </w:tc>
      </w:tr>
      <w:tr w:rsidR="006F5B7A" w:rsidRPr="007E0FDE" w:rsidTr="007E5D08">
        <w:tc>
          <w:tcPr>
            <w:tcW w:w="2802" w:type="dxa"/>
          </w:tcPr>
          <w:p w:rsidR="006F5B7A" w:rsidRPr="007E0FDE" w:rsidRDefault="006F5B7A" w:rsidP="007E5D08">
            <w:r w:rsidRPr="007E0FDE">
              <w:t xml:space="preserve">Основание </w:t>
            </w:r>
            <w:proofErr w:type="gramStart"/>
            <w:r w:rsidRPr="007E0FDE">
              <w:t>для</w:t>
            </w:r>
            <w:proofErr w:type="gramEnd"/>
          </w:p>
          <w:p w:rsidR="006F5B7A" w:rsidRPr="007E0FDE" w:rsidRDefault="006F5B7A" w:rsidP="007E5D08">
            <w:r w:rsidRPr="007E0FDE">
              <w:t>разработки программы</w:t>
            </w:r>
          </w:p>
          <w:p w:rsidR="006F5B7A" w:rsidRPr="007E0FDE" w:rsidRDefault="006F5B7A" w:rsidP="007E5D08"/>
        </w:tc>
        <w:tc>
          <w:tcPr>
            <w:tcW w:w="6945" w:type="dxa"/>
          </w:tcPr>
          <w:p w:rsidR="006F5B7A" w:rsidRPr="007E0FDE" w:rsidRDefault="006F5B7A" w:rsidP="007E5D08">
            <w:pPr>
              <w:jc w:val="both"/>
            </w:pPr>
            <w:proofErr w:type="gramStart"/>
            <w:r w:rsidRPr="007E0FDE">
              <w:t>Федеральн</w:t>
            </w:r>
            <w:r>
              <w:t>ый закон</w:t>
            </w:r>
            <w:r w:rsidRPr="007E0FDE">
              <w:t xml:space="preserve">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w:t>
            </w:r>
            <w:r>
              <w:t>е</w:t>
            </w:r>
            <w:r w:rsidRPr="007E0FDE">
              <w:t xml:space="preserve"> Правительства Российской Федерации от 11 февраля 2021 года             № 161 «Об утверждении требований к региональным и муниципальным программам в области энергосбережения и повышения энергетической эффективности», постановлени</w:t>
            </w:r>
            <w:r>
              <w:t>е</w:t>
            </w:r>
            <w:r w:rsidRPr="007E0FDE">
              <w:t xml:space="preserve"> главы администрации (губернатора) Краснодарского края от     12 октября 2015 года</w:t>
            </w:r>
            <w:proofErr w:type="gramEnd"/>
            <w:r w:rsidRPr="007E0FDE">
              <w:t xml:space="preserve"> № </w:t>
            </w:r>
            <w:proofErr w:type="gramStart"/>
            <w:r w:rsidRPr="007E0FDE">
              <w:t>961 «Об утверждении государственной программы Краснодарского края «Развитие топливно-энергетического комплекса», постановлени</w:t>
            </w:r>
            <w:r>
              <w:t>е</w:t>
            </w:r>
            <w:r w:rsidRPr="007E0FDE">
              <w:t xml:space="preserve">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w:t>
            </w:r>
            <w:r>
              <w:t xml:space="preserve">, </w:t>
            </w:r>
            <w:r w:rsidRPr="000E5F30">
              <w:t>постановление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proofErr w:type="gramEnd"/>
          </w:p>
        </w:tc>
      </w:tr>
      <w:tr w:rsidR="006F5B7A" w:rsidRPr="007E0FDE" w:rsidTr="007E5D08">
        <w:tc>
          <w:tcPr>
            <w:tcW w:w="2802" w:type="dxa"/>
          </w:tcPr>
          <w:p w:rsidR="006F5B7A" w:rsidRPr="007E0FDE" w:rsidRDefault="006F5B7A" w:rsidP="007E5D08">
            <w:r w:rsidRPr="007E0FDE">
              <w:t xml:space="preserve">Координатор </w:t>
            </w:r>
          </w:p>
          <w:p w:rsidR="006F5B7A" w:rsidRPr="007E0FDE" w:rsidRDefault="006F5B7A" w:rsidP="007E5D08">
            <w:r w:rsidRPr="007E0FDE">
              <w:t>муниципальной</w:t>
            </w:r>
          </w:p>
          <w:p w:rsidR="006F5B7A" w:rsidRPr="007E0FDE" w:rsidRDefault="006F5B7A" w:rsidP="007E5D08">
            <w:r w:rsidRPr="007E0FDE">
              <w:t>программы</w:t>
            </w:r>
          </w:p>
        </w:tc>
        <w:tc>
          <w:tcPr>
            <w:tcW w:w="6945" w:type="dxa"/>
          </w:tcPr>
          <w:p w:rsidR="006F5B7A" w:rsidRPr="007E0FDE" w:rsidRDefault="006F5B7A" w:rsidP="007E5D08">
            <w:pPr>
              <w:jc w:val="both"/>
            </w:pPr>
            <w:r w:rsidRPr="007E0FD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6F5B7A" w:rsidRPr="007E0FDE" w:rsidTr="007E5D08">
        <w:tc>
          <w:tcPr>
            <w:tcW w:w="2802" w:type="dxa"/>
          </w:tcPr>
          <w:p w:rsidR="006F5B7A" w:rsidRPr="007E0FDE" w:rsidRDefault="006F5B7A" w:rsidP="007E5D08">
            <w:r w:rsidRPr="007E0FDE">
              <w:t>Подпрограммы муниципальной программы</w:t>
            </w:r>
          </w:p>
        </w:tc>
        <w:tc>
          <w:tcPr>
            <w:tcW w:w="6945" w:type="dxa"/>
          </w:tcPr>
          <w:p w:rsidR="006F5B7A" w:rsidRPr="007E0FDE" w:rsidRDefault="006F5B7A" w:rsidP="007E5D08">
            <w:pPr>
              <w:jc w:val="both"/>
            </w:pPr>
            <w:r w:rsidRPr="007E0FDE">
              <w:t>Подпрограмма «Энергосбережение и повышение энергетической эффективности» на 2025-2029 годы</w:t>
            </w:r>
          </w:p>
        </w:tc>
      </w:tr>
      <w:tr w:rsidR="006F5B7A" w:rsidRPr="007E0FDE" w:rsidTr="007E5D08">
        <w:tc>
          <w:tcPr>
            <w:tcW w:w="2802" w:type="dxa"/>
          </w:tcPr>
          <w:p w:rsidR="006F5B7A" w:rsidRPr="007E0FDE" w:rsidRDefault="006F5B7A" w:rsidP="007E5D08">
            <w:r w:rsidRPr="007E0FDE">
              <w:t>Координаторы подпрограмм муниципальной программы</w:t>
            </w:r>
          </w:p>
        </w:tc>
        <w:tc>
          <w:tcPr>
            <w:tcW w:w="6945" w:type="dxa"/>
          </w:tcPr>
          <w:p w:rsidR="006F5B7A" w:rsidRPr="007E0FDE" w:rsidRDefault="006F5B7A" w:rsidP="007E5D08">
            <w:pPr>
              <w:jc w:val="both"/>
            </w:pPr>
            <w:r w:rsidRPr="007E0FDE">
              <w:t xml:space="preserve">Управление по вопросам жизнеобеспечения, транспорта, связи и экологической безопасности администрации муниципального образования Крымский район </w:t>
            </w:r>
          </w:p>
        </w:tc>
      </w:tr>
      <w:tr w:rsidR="006F5B7A" w:rsidRPr="007E0FDE" w:rsidTr="007E5D08">
        <w:tc>
          <w:tcPr>
            <w:tcW w:w="2802" w:type="dxa"/>
          </w:tcPr>
          <w:p w:rsidR="006F5B7A" w:rsidRPr="007E0FDE" w:rsidRDefault="006F5B7A" w:rsidP="007E5D08">
            <w:r w:rsidRPr="007E0FDE">
              <w:t>Ведомственные целевые программы</w:t>
            </w:r>
          </w:p>
        </w:tc>
        <w:tc>
          <w:tcPr>
            <w:tcW w:w="6945" w:type="dxa"/>
          </w:tcPr>
          <w:p w:rsidR="006F5B7A" w:rsidRPr="007E0FDE" w:rsidRDefault="006F5B7A" w:rsidP="007E5D08">
            <w:pPr>
              <w:jc w:val="both"/>
            </w:pPr>
            <w:r w:rsidRPr="007E0FDE">
              <w:t>Не предусмотрено</w:t>
            </w:r>
          </w:p>
        </w:tc>
      </w:tr>
      <w:tr w:rsidR="006F5B7A" w:rsidRPr="007E0FDE" w:rsidTr="007E5D08">
        <w:tc>
          <w:tcPr>
            <w:tcW w:w="2802" w:type="dxa"/>
            <w:tcBorders>
              <w:bottom w:val="single" w:sz="4" w:space="0" w:color="auto"/>
            </w:tcBorders>
          </w:tcPr>
          <w:p w:rsidR="006F5B7A" w:rsidRPr="007E0FDE" w:rsidRDefault="006F5B7A" w:rsidP="007E5D08">
            <w:r w:rsidRPr="007E0FDE">
              <w:t>Субъект бюджетного планирования</w:t>
            </w:r>
          </w:p>
        </w:tc>
        <w:tc>
          <w:tcPr>
            <w:tcW w:w="6945" w:type="dxa"/>
            <w:tcBorders>
              <w:bottom w:val="single" w:sz="4" w:space="0" w:color="auto"/>
            </w:tcBorders>
          </w:tcPr>
          <w:p w:rsidR="006F5B7A" w:rsidRPr="007E0FDE" w:rsidRDefault="006F5B7A" w:rsidP="007E5D08">
            <w:pPr>
              <w:jc w:val="both"/>
            </w:pPr>
            <w:r w:rsidRPr="007E0FDE">
              <w:t>Администрация муниципального образования Крымский район</w:t>
            </w:r>
          </w:p>
          <w:p w:rsidR="006F5B7A" w:rsidRPr="007E0FDE" w:rsidRDefault="006F5B7A" w:rsidP="007E5D08">
            <w:pPr>
              <w:jc w:val="both"/>
            </w:pPr>
          </w:p>
        </w:tc>
      </w:tr>
      <w:tr w:rsidR="006F5B7A" w:rsidRPr="007E0FDE" w:rsidTr="007E5D08">
        <w:tc>
          <w:tcPr>
            <w:tcW w:w="2802" w:type="dxa"/>
            <w:tcBorders>
              <w:bottom w:val="single" w:sz="4" w:space="0" w:color="auto"/>
            </w:tcBorders>
          </w:tcPr>
          <w:p w:rsidR="006F5B7A" w:rsidRPr="007E0FDE" w:rsidRDefault="006F5B7A" w:rsidP="007E5D08">
            <w:r w:rsidRPr="007E0FDE">
              <w:t xml:space="preserve">Иные исполнители </w:t>
            </w:r>
            <w:r w:rsidRPr="007E0FDE">
              <w:lastRenderedPageBreak/>
              <w:t xml:space="preserve">отдельных мероприятий </w:t>
            </w:r>
          </w:p>
          <w:p w:rsidR="006F5B7A" w:rsidRPr="007E0FDE" w:rsidRDefault="006F5B7A" w:rsidP="007E5D08">
            <w:r w:rsidRPr="007E0FDE">
              <w:t>муниципальной</w:t>
            </w:r>
          </w:p>
          <w:p w:rsidR="006F5B7A" w:rsidRPr="007E0FDE" w:rsidRDefault="006F5B7A" w:rsidP="007E5D08">
            <w:r w:rsidRPr="007E0FDE">
              <w:t>программы</w:t>
            </w:r>
          </w:p>
        </w:tc>
        <w:tc>
          <w:tcPr>
            <w:tcW w:w="6945" w:type="dxa"/>
            <w:tcBorders>
              <w:bottom w:val="single" w:sz="4" w:space="0" w:color="auto"/>
            </w:tcBorders>
          </w:tcPr>
          <w:p w:rsidR="006F5B7A" w:rsidRPr="007E0FDE" w:rsidRDefault="006F5B7A" w:rsidP="007E5D08">
            <w:pPr>
              <w:jc w:val="both"/>
            </w:pPr>
            <w:r w:rsidRPr="007E0FDE">
              <w:lastRenderedPageBreak/>
              <w:t xml:space="preserve">Отдел капитального строительства администрации </w:t>
            </w:r>
            <w:r w:rsidRPr="007E0FDE">
              <w:lastRenderedPageBreak/>
              <w:t>муниципального образования Крымский район</w:t>
            </w:r>
          </w:p>
        </w:tc>
      </w:tr>
      <w:tr w:rsidR="006F5B7A" w:rsidRPr="007E0FDE" w:rsidTr="007E5D08">
        <w:trPr>
          <w:trHeight w:val="1407"/>
        </w:trPr>
        <w:tc>
          <w:tcPr>
            <w:tcW w:w="2802" w:type="dxa"/>
            <w:tcBorders>
              <w:top w:val="single" w:sz="4" w:space="0" w:color="auto"/>
            </w:tcBorders>
          </w:tcPr>
          <w:p w:rsidR="006F5B7A" w:rsidRPr="007E0FDE" w:rsidRDefault="006F5B7A" w:rsidP="007E5D08">
            <w:r w:rsidRPr="007E0FDE">
              <w:lastRenderedPageBreak/>
              <w:t xml:space="preserve">Цели муниципальной программы </w:t>
            </w:r>
          </w:p>
        </w:tc>
        <w:tc>
          <w:tcPr>
            <w:tcW w:w="6945" w:type="dxa"/>
            <w:tcBorders>
              <w:top w:val="single" w:sz="4" w:space="0" w:color="auto"/>
            </w:tcBorders>
          </w:tcPr>
          <w:p w:rsidR="006F5B7A" w:rsidRPr="007E0FDE" w:rsidRDefault="006F5B7A" w:rsidP="007E5D08">
            <w:r w:rsidRPr="007E0FDE">
              <w:t xml:space="preserve">повышение надежности и качества энергоснабжения, эффективное использование природных топливно-энергетических ресурсов, научно-технического и экономического потенциала для повышения качества жизни населения и обеспечения </w:t>
            </w:r>
            <w:proofErr w:type="spellStart"/>
            <w:r w:rsidRPr="007E0FDE">
              <w:t>энергобезопасности</w:t>
            </w:r>
            <w:proofErr w:type="spellEnd"/>
            <w:r w:rsidRPr="007E0FDE">
              <w:t xml:space="preserve"> Крымского района</w:t>
            </w:r>
          </w:p>
        </w:tc>
      </w:tr>
      <w:tr w:rsidR="006F5B7A" w:rsidRPr="007E0FDE" w:rsidTr="007E5D08">
        <w:tc>
          <w:tcPr>
            <w:tcW w:w="2802" w:type="dxa"/>
          </w:tcPr>
          <w:p w:rsidR="006F5B7A" w:rsidRPr="007E0FDE" w:rsidRDefault="006F5B7A" w:rsidP="007E5D08">
            <w:r w:rsidRPr="007E0FDE">
              <w:t>Задачи муниципальной программы</w:t>
            </w:r>
          </w:p>
          <w:p w:rsidR="006F5B7A" w:rsidRPr="007E0FDE" w:rsidRDefault="006F5B7A" w:rsidP="007E5D08"/>
        </w:tc>
        <w:tc>
          <w:tcPr>
            <w:tcW w:w="6945" w:type="dxa"/>
          </w:tcPr>
          <w:p w:rsidR="006F5B7A" w:rsidRPr="007E0FDE" w:rsidRDefault="006F5B7A" w:rsidP="007E5D08">
            <w:pPr>
              <w:jc w:val="both"/>
            </w:pPr>
            <w:r w:rsidRPr="007E0FDE">
              <w:t>Реализация общегосударственной политики в сфере топливно-энергетического комплекса.</w:t>
            </w:r>
          </w:p>
          <w:p w:rsidR="006F5B7A" w:rsidRPr="007E0FDE" w:rsidRDefault="006F5B7A" w:rsidP="007E5D08">
            <w:pPr>
              <w:jc w:val="both"/>
            </w:pPr>
            <w:r w:rsidRPr="007E0FDE">
              <w:t>Комплексное развитие газификации населенных пунктов Крымского района.</w:t>
            </w:r>
          </w:p>
          <w:p w:rsidR="006F5B7A" w:rsidRPr="007E0FDE" w:rsidRDefault="006F5B7A" w:rsidP="007E5D08">
            <w:pPr>
              <w:jc w:val="both"/>
            </w:pPr>
            <w:r w:rsidRPr="007E0FDE">
              <w:t>Повышение надежности систем теплоснабжения муниципальных учреждений и учреждений социальной сферы.</w:t>
            </w:r>
          </w:p>
          <w:p w:rsidR="006F5B7A" w:rsidRPr="007E0FDE" w:rsidRDefault="006F5B7A" w:rsidP="007E5D08">
            <w:pPr>
              <w:jc w:val="both"/>
            </w:pPr>
            <w:r w:rsidRPr="007E0FDE">
              <w:t>Повышение надежности систем теплоснабжения, водоснабжения, электроснабжения, газоснабжения, горячего водоснабжения муниципального образования Крымский район.</w:t>
            </w:r>
          </w:p>
        </w:tc>
      </w:tr>
      <w:tr w:rsidR="006F5B7A" w:rsidRPr="007E0FDE" w:rsidTr="007E5D08">
        <w:tc>
          <w:tcPr>
            <w:tcW w:w="2802" w:type="dxa"/>
          </w:tcPr>
          <w:p w:rsidR="006F5B7A" w:rsidRPr="007E0FDE" w:rsidRDefault="006F5B7A" w:rsidP="007E5D08">
            <w:r w:rsidRPr="007E0FDE">
              <w:t xml:space="preserve">Перечень целевых показателей </w:t>
            </w:r>
          </w:p>
          <w:p w:rsidR="006F5B7A" w:rsidRPr="007E0FDE" w:rsidRDefault="006F5B7A" w:rsidP="007E5D08">
            <w:r w:rsidRPr="007E0FDE">
              <w:t>муниципальной</w:t>
            </w:r>
          </w:p>
          <w:p w:rsidR="006F5B7A" w:rsidRPr="007E0FDE" w:rsidRDefault="006F5B7A" w:rsidP="007E5D08">
            <w:r w:rsidRPr="007E0FDE">
              <w:t>программы</w:t>
            </w:r>
          </w:p>
        </w:tc>
        <w:tc>
          <w:tcPr>
            <w:tcW w:w="6945" w:type="dxa"/>
          </w:tcPr>
          <w:p w:rsidR="006F5B7A" w:rsidRPr="007E0FDE" w:rsidRDefault="006F5B7A" w:rsidP="007E5D08">
            <w:pPr>
              <w:pStyle w:val="ac"/>
            </w:pPr>
            <w:r w:rsidRPr="007E0FDE">
              <w:t>Общие целевые показатели в области энергосбережения и повышения энергетической эффективности, повышения надежности систем теплоснабжения, водоснабжения, электроснабжения, газоснабжения, горячего водоснабжения муниципального образования Крымский район.</w:t>
            </w:r>
          </w:p>
          <w:p w:rsidR="006F5B7A" w:rsidRPr="007E0FDE" w:rsidRDefault="006F5B7A" w:rsidP="007E5D08">
            <w:pPr>
              <w:jc w:val="both"/>
            </w:pPr>
            <w:r w:rsidRPr="007E0FDE">
              <w:t>Целевые показатели в области повышения надежности, энергосбережения и повышения энергетической эффективности в муниципальном секторе, жилищном фонде, системах коммунальной инфраструктуры и транспортном комплексе.</w:t>
            </w:r>
          </w:p>
        </w:tc>
      </w:tr>
      <w:tr w:rsidR="006F5B7A" w:rsidRPr="007E0FDE" w:rsidTr="007E5D08">
        <w:trPr>
          <w:trHeight w:val="429"/>
        </w:trPr>
        <w:tc>
          <w:tcPr>
            <w:tcW w:w="2802" w:type="dxa"/>
          </w:tcPr>
          <w:p w:rsidR="006F5B7A" w:rsidRPr="007E0FDE" w:rsidRDefault="006F5B7A" w:rsidP="007E5D08">
            <w:r w:rsidRPr="007E0FDE">
              <w:t xml:space="preserve">Этапы и сроки  реализации </w:t>
            </w:r>
          </w:p>
          <w:p w:rsidR="006F5B7A" w:rsidRPr="007E0FDE" w:rsidRDefault="006F5B7A" w:rsidP="007E5D08">
            <w:r w:rsidRPr="007E0FDE">
              <w:t>муниципальной</w:t>
            </w:r>
          </w:p>
          <w:p w:rsidR="006F5B7A" w:rsidRPr="007E0FDE" w:rsidRDefault="006F5B7A" w:rsidP="007E5D08">
            <w:r w:rsidRPr="007E0FDE">
              <w:t>программы</w:t>
            </w:r>
          </w:p>
        </w:tc>
        <w:tc>
          <w:tcPr>
            <w:tcW w:w="6945" w:type="dxa"/>
          </w:tcPr>
          <w:p w:rsidR="006F5B7A" w:rsidRPr="007E0FDE" w:rsidRDefault="006F5B7A" w:rsidP="007E5D08">
            <w:pPr>
              <w:jc w:val="both"/>
            </w:pPr>
            <w:r w:rsidRPr="007E0FDE">
              <w:t>- 2025-2029 годы</w:t>
            </w:r>
          </w:p>
          <w:p w:rsidR="006F5B7A" w:rsidRPr="007E0FDE" w:rsidRDefault="006F5B7A" w:rsidP="007E5D08">
            <w:pPr>
              <w:jc w:val="both"/>
            </w:pPr>
            <w:r w:rsidRPr="007E0FDE">
              <w:t>- этапы не предусмотрены</w:t>
            </w:r>
          </w:p>
          <w:p w:rsidR="006F5B7A" w:rsidRPr="007E0FDE" w:rsidRDefault="006F5B7A" w:rsidP="007E5D08"/>
          <w:p w:rsidR="006F5B7A" w:rsidRPr="007E0FDE" w:rsidRDefault="006F5B7A" w:rsidP="007E5D08"/>
        </w:tc>
      </w:tr>
      <w:tr w:rsidR="006F5B7A" w:rsidRPr="007E0FDE" w:rsidTr="007E5D08">
        <w:tc>
          <w:tcPr>
            <w:tcW w:w="2802" w:type="dxa"/>
          </w:tcPr>
          <w:p w:rsidR="006F5B7A" w:rsidRPr="007E0FDE" w:rsidRDefault="006F5B7A" w:rsidP="007E5D08">
            <w:r w:rsidRPr="007E0FDE">
              <w:t>Объемы бюджетных ассигнований муниципальной программы</w:t>
            </w:r>
          </w:p>
        </w:tc>
        <w:tc>
          <w:tcPr>
            <w:tcW w:w="6945" w:type="dxa"/>
          </w:tcPr>
          <w:p w:rsidR="006F5B7A" w:rsidRPr="007E0FDE" w:rsidRDefault="006F5B7A" w:rsidP="007E5D08">
            <w:pPr>
              <w:pStyle w:val="af1"/>
              <w:jc w:val="both"/>
              <w:rPr>
                <w:rFonts w:ascii="Times New Roman" w:hAnsi="Times New Roman" w:cs="Times New Roman"/>
              </w:rPr>
            </w:pPr>
            <w:r w:rsidRPr="007E0FDE">
              <w:rPr>
                <w:rFonts w:ascii="Times New Roman" w:hAnsi="Times New Roman" w:cs="Times New Roman"/>
              </w:rPr>
              <w:t>Общий объем финансирования муниципальной программы – 7369,3 тыс. рублей, в том числе:</w:t>
            </w:r>
          </w:p>
          <w:p w:rsidR="006F5B7A" w:rsidRPr="007E0FDE" w:rsidRDefault="006F5B7A" w:rsidP="007E5D08">
            <w:r w:rsidRPr="007E0FDE">
              <w:t>2025 год – 1366,1 тыс. руб.,</w:t>
            </w:r>
          </w:p>
          <w:p w:rsidR="006F5B7A" w:rsidRPr="007E0FDE" w:rsidRDefault="006F5B7A" w:rsidP="007E5D08">
            <w:r w:rsidRPr="007E0FDE">
              <w:t>2026 год – 1418,0 тыс. руб.,</w:t>
            </w:r>
          </w:p>
          <w:p w:rsidR="006F5B7A" w:rsidRPr="007E0FDE" w:rsidRDefault="006F5B7A" w:rsidP="007E5D08">
            <w:r w:rsidRPr="007E0FDE">
              <w:t>2027 год – 1471,8 тыс. руб.</w:t>
            </w:r>
          </w:p>
          <w:p w:rsidR="006F5B7A" w:rsidRPr="007E0FDE" w:rsidRDefault="006F5B7A" w:rsidP="007E5D08">
            <w:r w:rsidRPr="007E0FDE">
              <w:t>2028 год – 1527,7 тыс. руб.</w:t>
            </w:r>
          </w:p>
          <w:p w:rsidR="006F5B7A" w:rsidRPr="007E0FDE" w:rsidRDefault="006F5B7A" w:rsidP="007E5D08">
            <w:r w:rsidRPr="007E0FDE">
              <w:t>2029 год – 1585,7 тыс. руб.</w:t>
            </w:r>
          </w:p>
        </w:tc>
      </w:tr>
      <w:tr w:rsidR="006F5B7A" w:rsidRPr="007E0FDE" w:rsidTr="007E5D08">
        <w:tc>
          <w:tcPr>
            <w:tcW w:w="2802" w:type="dxa"/>
          </w:tcPr>
          <w:p w:rsidR="006F5B7A" w:rsidRPr="007E0FDE" w:rsidRDefault="006F5B7A" w:rsidP="007E5D08">
            <w:proofErr w:type="gramStart"/>
            <w:r w:rsidRPr="007E0FDE">
              <w:t>Контроль за</w:t>
            </w:r>
            <w:proofErr w:type="gramEnd"/>
            <w:r w:rsidRPr="007E0FDE">
              <w:t xml:space="preserve"> выполнением муниципальной программы</w:t>
            </w:r>
          </w:p>
        </w:tc>
        <w:tc>
          <w:tcPr>
            <w:tcW w:w="6945" w:type="dxa"/>
          </w:tcPr>
          <w:p w:rsidR="006F5B7A" w:rsidRPr="007E0FDE" w:rsidRDefault="006F5B7A" w:rsidP="007E5D08">
            <w:pPr>
              <w:jc w:val="both"/>
            </w:pPr>
            <w:r w:rsidRPr="007E0FD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bl>
    <w:p w:rsidR="006F5B7A" w:rsidRPr="007E0FDE" w:rsidRDefault="006F5B7A" w:rsidP="006F5B7A">
      <w:pPr>
        <w:pStyle w:val="ac"/>
        <w:jc w:val="center"/>
        <w:rPr>
          <w:sz w:val="28"/>
          <w:szCs w:val="28"/>
        </w:rPr>
      </w:pPr>
    </w:p>
    <w:p w:rsidR="006F5B7A" w:rsidRPr="007E0FDE" w:rsidRDefault="006F5B7A" w:rsidP="006F5B7A">
      <w:pPr>
        <w:pStyle w:val="ac"/>
        <w:jc w:val="center"/>
        <w:rPr>
          <w:sz w:val="28"/>
          <w:szCs w:val="28"/>
        </w:rPr>
      </w:pPr>
      <w:r w:rsidRPr="007E0FDE">
        <w:rPr>
          <w:sz w:val="28"/>
          <w:szCs w:val="28"/>
        </w:rPr>
        <w:t>1. Содержание проблемы и обоснование необходимости ее решения программными методами</w:t>
      </w:r>
    </w:p>
    <w:p w:rsidR="006F5B7A" w:rsidRPr="007E0FDE" w:rsidRDefault="006F5B7A" w:rsidP="006F5B7A">
      <w:pPr>
        <w:ind w:right="-426"/>
        <w:rPr>
          <w:sz w:val="28"/>
          <w:szCs w:val="28"/>
        </w:rPr>
      </w:pPr>
    </w:p>
    <w:p w:rsidR="006F5B7A" w:rsidRPr="007E0FDE" w:rsidRDefault="006F5B7A" w:rsidP="006F5B7A">
      <w:pPr>
        <w:pStyle w:val="ac"/>
        <w:ind w:firstLine="567"/>
        <w:jc w:val="both"/>
        <w:rPr>
          <w:sz w:val="28"/>
          <w:szCs w:val="28"/>
        </w:rPr>
      </w:pPr>
      <w:r w:rsidRPr="007E0FDE">
        <w:rPr>
          <w:sz w:val="28"/>
          <w:szCs w:val="28"/>
        </w:rPr>
        <w:t xml:space="preserve">Насущной проблемой топливно-энергетического комплекса муниципального образования Крымский район является высокая степень износа основных средств энергетики, созданных в советский период. Следствием этого является низкая эффективность, аварийность и высокие </w:t>
      </w:r>
      <w:r w:rsidRPr="007E0FDE">
        <w:rPr>
          <w:sz w:val="28"/>
          <w:szCs w:val="28"/>
        </w:rPr>
        <w:lastRenderedPageBreak/>
        <w:t>риски, что отрицательно сказывается на конкурентоспособности экономики, негативно влияет на качество жизни населения и техногенные угрозы.</w:t>
      </w:r>
    </w:p>
    <w:p w:rsidR="006F5B7A" w:rsidRPr="007E0FDE" w:rsidRDefault="006F5B7A" w:rsidP="006F5B7A">
      <w:pPr>
        <w:pStyle w:val="ac"/>
        <w:ind w:firstLine="567"/>
        <w:jc w:val="both"/>
        <w:rPr>
          <w:sz w:val="28"/>
          <w:szCs w:val="28"/>
        </w:rPr>
      </w:pPr>
      <w:r w:rsidRPr="007E0FDE">
        <w:rPr>
          <w:sz w:val="28"/>
          <w:szCs w:val="28"/>
        </w:rPr>
        <w:t>Также факторами, которые негативно влияют на развитие топливно-энергетического комплекса, являются:</w:t>
      </w:r>
    </w:p>
    <w:p w:rsidR="006F5B7A" w:rsidRPr="007E0FDE" w:rsidRDefault="006F5B7A" w:rsidP="006F5B7A">
      <w:pPr>
        <w:pStyle w:val="ac"/>
        <w:ind w:firstLine="567"/>
        <w:jc w:val="both"/>
        <w:rPr>
          <w:sz w:val="28"/>
          <w:szCs w:val="28"/>
        </w:rPr>
      </w:pPr>
      <w:r w:rsidRPr="007E0FDE">
        <w:rPr>
          <w:sz w:val="28"/>
          <w:szCs w:val="28"/>
        </w:rPr>
        <w:t>- утрата значительной части научно-технологического потенциала в ряде отраслей топливно-энергетического комплекса;</w:t>
      </w:r>
    </w:p>
    <w:p w:rsidR="006F5B7A" w:rsidRPr="007E0FDE" w:rsidRDefault="006F5B7A" w:rsidP="006F5B7A">
      <w:pPr>
        <w:pStyle w:val="ac"/>
        <w:ind w:firstLine="567"/>
        <w:jc w:val="both"/>
        <w:rPr>
          <w:sz w:val="28"/>
          <w:szCs w:val="28"/>
        </w:rPr>
      </w:pPr>
      <w:r w:rsidRPr="007E0FDE">
        <w:rPr>
          <w:sz w:val="28"/>
          <w:szCs w:val="28"/>
        </w:rPr>
        <w:t>- недостаточная степень развития инновационной сферы топливно-энергетического комплекса;</w:t>
      </w:r>
    </w:p>
    <w:p w:rsidR="006F5B7A" w:rsidRPr="007E0FDE" w:rsidRDefault="006F5B7A" w:rsidP="006F5B7A">
      <w:pPr>
        <w:pStyle w:val="ac"/>
        <w:ind w:firstLine="567"/>
        <w:jc w:val="both"/>
        <w:rPr>
          <w:sz w:val="28"/>
          <w:szCs w:val="28"/>
        </w:rPr>
      </w:pPr>
      <w:r w:rsidRPr="007E0FDE">
        <w:rPr>
          <w:sz w:val="28"/>
          <w:szCs w:val="28"/>
        </w:rPr>
        <w:t>Базовыми направлениями развития топливно-энергетического комплекса остаются:</w:t>
      </w:r>
    </w:p>
    <w:p w:rsidR="006F5B7A" w:rsidRPr="007E0FDE" w:rsidRDefault="006F5B7A" w:rsidP="006F5B7A">
      <w:pPr>
        <w:pStyle w:val="ac"/>
        <w:ind w:firstLine="567"/>
        <w:jc w:val="both"/>
        <w:rPr>
          <w:sz w:val="28"/>
          <w:szCs w:val="28"/>
        </w:rPr>
      </w:pPr>
      <w:r w:rsidRPr="007E0FDE">
        <w:rPr>
          <w:sz w:val="28"/>
          <w:szCs w:val="28"/>
        </w:rPr>
        <w:t>- использование природного газа в связи с его более высокой конкурентоспособностью по сравнению с другими энергоносителями;</w:t>
      </w:r>
    </w:p>
    <w:p w:rsidR="006F5B7A" w:rsidRPr="007E0FDE" w:rsidRDefault="006F5B7A" w:rsidP="006F5B7A">
      <w:pPr>
        <w:pStyle w:val="ac"/>
        <w:ind w:firstLine="567"/>
        <w:jc w:val="both"/>
        <w:rPr>
          <w:sz w:val="28"/>
          <w:szCs w:val="28"/>
        </w:rPr>
      </w:pPr>
      <w:r w:rsidRPr="007E0FDE">
        <w:rPr>
          <w:sz w:val="28"/>
          <w:szCs w:val="28"/>
        </w:rPr>
        <w:t>- энергосбережение и повышение эффективности использования энергии;</w:t>
      </w:r>
    </w:p>
    <w:p w:rsidR="006F5B7A" w:rsidRPr="007E0FDE" w:rsidRDefault="006F5B7A" w:rsidP="006F5B7A">
      <w:pPr>
        <w:pStyle w:val="ac"/>
        <w:ind w:firstLine="567"/>
        <w:jc w:val="both"/>
        <w:rPr>
          <w:sz w:val="28"/>
          <w:szCs w:val="28"/>
        </w:rPr>
      </w:pPr>
      <w:r w:rsidRPr="007E0FDE">
        <w:rPr>
          <w:sz w:val="28"/>
          <w:szCs w:val="28"/>
        </w:rPr>
        <w:t>- решение проблемы централизованного теплоснабжения по сокращению потерь тепловой энергии;</w:t>
      </w:r>
    </w:p>
    <w:p w:rsidR="006F5B7A" w:rsidRPr="007E0FDE" w:rsidRDefault="006F5B7A" w:rsidP="006F5B7A">
      <w:pPr>
        <w:pStyle w:val="ac"/>
        <w:ind w:firstLine="567"/>
        <w:jc w:val="both"/>
        <w:rPr>
          <w:sz w:val="28"/>
          <w:szCs w:val="28"/>
        </w:rPr>
      </w:pPr>
      <w:r w:rsidRPr="007E0FDE">
        <w:rPr>
          <w:sz w:val="28"/>
          <w:szCs w:val="28"/>
        </w:rPr>
        <w:t>- развитие электрификации экономики на базе передовых технологий.</w:t>
      </w:r>
    </w:p>
    <w:p w:rsidR="006F5B7A" w:rsidRPr="007E0FDE" w:rsidRDefault="006F5B7A" w:rsidP="006F5B7A">
      <w:pPr>
        <w:pStyle w:val="af"/>
        <w:spacing w:before="0" w:beforeAutospacing="0" w:after="0" w:afterAutospacing="0"/>
        <w:ind w:firstLine="567"/>
        <w:jc w:val="both"/>
        <w:rPr>
          <w:sz w:val="28"/>
          <w:szCs w:val="28"/>
        </w:rPr>
      </w:pPr>
      <w:r w:rsidRPr="007E0FDE">
        <w:rPr>
          <w:sz w:val="28"/>
          <w:szCs w:val="28"/>
        </w:rPr>
        <w:t xml:space="preserve">Приоритетами социально-экономического развития района является снижение издержек и оптимизация получаемых энергоресурсов. </w:t>
      </w:r>
    </w:p>
    <w:p w:rsidR="006F5B7A" w:rsidRPr="007E0FDE" w:rsidRDefault="006F5B7A" w:rsidP="006F5B7A">
      <w:pPr>
        <w:pStyle w:val="af"/>
        <w:spacing w:before="0" w:beforeAutospacing="0" w:after="0" w:afterAutospacing="0"/>
        <w:ind w:firstLine="567"/>
        <w:jc w:val="both"/>
        <w:rPr>
          <w:sz w:val="28"/>
          <w:szCs w:val="28"/>
        </w:rPr>
      </w:pPr>
      <w:r w:rsidRPr="007E0FDE">
        <w:rPr>
          <w:sz w:val="28"/>
          <w:szCs w:val="28"/>
        </w:rPr>
        <w:t xml:space="preserve">Для решения данных вопросов необходима модернизация и техническое перевооружение топливно-энергетического комплекса с внедрением энергосберегающих технологий. </w:t>
      </w:r>
    </w:p>
    <w:p w:rsidR="006F5B7A" w:rsidRPr="007E0FDE" w:rsidRDefault="006F5B7A" w:rsidP="006F5B7A">
      <w:pPr>
        <w:pStyle w:val="af"/>
        <w:spacing w:before="0" w:beforeAutospacing="0" w:after="0" w:afterAutospacing="0"/>
        <w:ind w:firstLine="567"/>
        <w:jc w:val="both"/>
        <w:rPr>
          <w:sz w:val="28"/>
          <w:szCs w:val="28"/>
        </w:rPr>
      </w:pPr>
      <w:r w:rsidRPr="007E0FDE">
        <w:rPr>
          <w:sz w:val="28"/>
          <w:szCs w:val="28"/>
        </w:rPr>
        <w:t>Вместе с тем, актуальным на сегодняшний день является информированность населения о способах  снижении потребления энергоресурсов, а также внедрение энергосберегающих технологий населением.</w:t>
      </w:r>
    </w:p>
    <w:p w:rsidR="006F5B7A" w:rsidRPr="007E0FDE" w:rsidRDefault="006F5B7A" w:rsidP="006F5B7A">
      <w:pPr>
        <w:pStyle w:val="af"/>
        <w:spacing w:before="0" w:beforeAutospacing="0" w:after="0" w:afterAutospacing="0"/>
        <w:ind w:firstLine="567"/>
        <w:jc w:val="both"/>
        <w:rPr>
          <w:sz w:val="28"/>
          <w:szCs w:val="28"/>
        </w:rPr>
      </w:pPr>
      <w:r w:rsidRPr="007E0FDE">
        <w:rPr>
          <w:sz w:val="28"/>
          <w:szCs w:val="28"/>
        </w:rPr>
        <w:t xml:space="preserve">Актуальность настоящей Программы, ее цели и задачи определяются исходя из наличия имеющихся вышеуказанных проблем. </w:t>
      </w:r>
    </w:p>
    <w:p w:rsidR="006F5B7A" w:rsidRPr="007E0FDE" w:rsidRDefault="006F5B7A" w:rsidP="006F5B7A">
      <w:pPr>
        <w:pStyle w:val="af"/>
        <w:spacing w:before="0" w:beforeAutospacing="0" w:after="0" w:afterAutospacing="0"/>
        <w:ind w:firstLine="567"/>
        <w:jc w:val="both"/>
        <w:rPr>
          <w:sz w:val="28"/>
          <w:szCs w:val="28"/>
        </w:rPr>
      </w:pPr>
      <w:r w:rsidRPr="007E0FDE">
        <w:rPr>
          <w:sz w:val="28"/>
          <w:szCs w:val="28"/>
        </w:rPr>
        <w:t xml:space="preserve">Решение вышеуказанных проблем возможно при финансировании мероприятий по энергосбережению, предполагаемых данной муниципальной программой из средств бюджета муниципального образования Крымский район. Вместе с тем, имеются риски отсутствия финансирования запланированных мероприятий, а также риски, связанные с ростом цен на услуги, что требует актуализации. </w:t>
      </w:r>
    </w:p>
    <w:p w:rsidR="006F5B7A" w:rsidRPr="007E0FDE" w:rsidRDefault="006F5B7A" w:rsidP="006F5B7A">
      <w:pPr>
        <w:pStyle w:val="af"/>
        <w:spacing w:before="0" w:beforeAutospacing="0" w:after="0" w:afterAutospacing="0"/>
        <w:ind w:right="-426" w:firstLine="709"/>
        <w:jc w:val="both"/>
        <w:rPr>
          <w:sz w:val="28"/>
          <w:szCs w:val="28"/>
        </w:rPr>
      </w:pPr>
    </w:p>
    <w:p w:rsidR="006F5B7A" w:rsidRPr="007E0FDE" w:rsidRDefault="006F5B7A" w:rsidP="006F5B7A">
      <w:pPr>
        <w:pStyle w:val="af"/>
        <w:spacing w:before="0" w:beforeAutospacing="0" w:after="0" w:afterAutospacing="0"/>
        <w:ind w:firstLine="567"/>
        <w:jc w:val="center"/>
        <w:rPr>
          <w:sz w:val="28"/>
          <w:szCs w:val="28"/>
        </w:rPr>
      </w:pPr>
      <w:r w:rsidRPr="007E0FDE">
        <w:rPr>
          <w:sz w:val="28"/>
          <w:szCs w:val="28"/>
        </w:rPr>
        <w:t>2. Цели, задачи, сроки и этапы реализации муниципальной программы</w:t>
      </w:r>
    </w:p>
    <w:p w:rsidR="006F5B7A" w:rsidRPr="007E0FDE" w:rsidRDefault="006F5B7A" w:rsidP="006F5B7A">
      <w:pPr>
        <w:pStyle w:val="af"/>
        <w:spacing w:before="0" w:beforeAutospacing="0" w:after="0" w:afterAutospacing="0"/>
        <w:ind w:firstLine="567"/>
        <w:jc w:val="center"/>
        <w:rPr>
          <w:sz w:val="28"/>
          <w:szCs w:val="28"/>
        </w:rPr>
      </w:pPr>
    </w:p>
    <w:p w:rsidR="006F5B7A" w:rsidRPr="007E0FDE" w:rsidRDefault="006F5B7A" w:rsidP="006F5B7A">
      <w:pPr>
        <w:pStyle w:val="af"/>
        <w:spacing w:before="0" w:beforeAutospacing="0" w:after="0" w:afterAutospacing="0"/>
        <w:ind w:firstLine="567"/>
        <w:jc w:val="both"/>
        <w:rPr>
          <w:sz w:val="28"/>
          <w:szCs w:val="28"/>
        </w:rPr>
      </w:pPr>
      <w:r w:rsidRPr="007E0FDE">
        <w:rPr>
          <w:sz w:val="28"/>
          <w:szCs w:val="28"/>
        </w:rPr>
        <w:t>Целями муниципальной программы являются:</w:t>
      </w:r>
    </w:p>
    <w:p w:rsidR="006F5B7A" w:rsidRPr="007E0FDE" w:rsidRDefault="006F5B7A" w:rsidP="006F5B7A">
      <w:pPr>
        <w:pStyle w:val="af0"/>
        <w:ind w:firstLine="567"/>
        <w:rPr>
          <w:rFonts w:ascii="Times New Roman" w:hAnsi="Times New Roman" w:cs="Times New Roman"/>
          <w:sz w:val="28"/>
          <w:szCs w:val="28"/>
        </w:rPr>
      </w:pPr>
      <w:r w:rsidRPr="007E0FDE">
        <w:rPr>
          <w:rFonts w:ascii="Times New Roman" w:hAnsi="Times New Roman" w:cs="Times New Roman"/>
          <w:sz w:val="28"/>
          <w:szCs w:val="28"/>
        </w:rPr>
        <w:t>- эффективное использование топливно-энергетических ресурсов;</w:t>
      </w:r>
    </w:p>
    <w:p w:rsidR="006F5B7A" w:rsidRPr="007E0FDE" w:rsidRDefault="006F5B7A" w:rsidP="006F5B7A">
      <w:pPr>
        <w:ind w:firstLine="567"/>
        <w:jc w:val="both"/>
        <w:rPr>
          <w:sz w:val="28"/>
          <w:szCs w:val="28"/>
        </w:rPr>
      </w:pPr>
      <w:r w:rsidRPr="007E0FDE">
        <w:rPr>
          <w:sz w:val="28"/>
          <w:szCs w:val="28"/>
        </w:rPr>
        <w:t xml:space="preserve">- комплексное развитие газификации населённых пунктов Крымского района; </w:t>
      </w:r>
    </w:p>
    <w:p w:rsidR="006F5B7A" w:rsidRPr="007E0FDE" w:rsidRDefault="006F5B7A" w:rsidP="006F5B7A">
      <w:pPr>
        <w:ind w:firstLine="567"/>
        <w:jc w:val="both"/>
        <w:rPr>
          <w:sz w:val="28"/>
          <w:szCs w:val="28"/>
        </w:rPr>
      </w:pPr>
      <w:r w:rsidRPr="007E0FDE">
        <w:rPr>
          <w:sz w:val="28"/>
          <w:szCs w:val="28"/>
        </w:rPr>
        <w:t xml:space="preserve">- комплексное развитие и технологическое присоединение новых объектов и </w:t>
      </w:r>
      <w:proofErr w:type="spellStart"/>
      <w:r w:rsidRPr="007E0FDE">
        <w:rPr>
          <w:sz w:val="28"/>
          <w:szCs w:val="28"/>
        </w:rPr>
        <w:t>энергопринимающих</w:t>
      </w:r>
      <w:proofErr w:type="spellEnd"/>
      <w:r w:rsidRPr="007E0FDE">
        <w:rPr>
          <w:sz w:val="28"/>
          <w:szCs w:val="28"/>
        </w:rPr>
        <w:t xml:space="preserve"> устройств обеспечивающих энергосбережение;</w:t>
      </w:r>
    </w:p>
    <w:p w:rsidR="006F5B7A" w:rsidRPr="007E0FDE" w:rsidRDefault="006F5B7A" w:rsidP="006F5B7A">
      <w:pPr>
        <w:ind w:firstLine="567"/>
        <w:jc w:val="both"/>
        <w:rPr>
          <w:sz w:val="28"/>
          <w:szCs w:val="28"/>
        </w:rPr>
      </w:pPr>
      <w:r w:rsidRPr="007E0FDE">
        <w:rPr>
          <w:sz w:val="28"/>
          <w:szCs w:val="28"/>
        </w:rPr>
        <w:t>- повышение надежности и качества энергоснабжения;</w:t>
      </w:r>
    </w:p>
    <w:p w:rsidR="006F5B7A" w:rsidRPr="007E0FDE" w:rsidRDefault="006F5B7A" w:rsidP="006F5B7A">
      <w:pPr>
        <w:pStyle w:val="af"/>
        <w:spacing w:before="0" w:beforeAutospacing="0" w:after="0" w:afterAutospacing="0"/>
        <w:ind w:firstLine="567"/>
        <w:jc w:val="both"/>
        <w:rPr>
          <w:sz w:val="28"/>
          <w:szCs w:val="28"/>
        </w:rPr>
      </w:pPr>
      <w:r w:rsidRPr="007E0FDE">
        <w:rPr>
          <w:sz w:val="28"/>
          <w:szCs w:val="28"/>
        </w:rPr>
        <w:t>Задачами муниципальной программы являются:</w:t>
      </w:r>
    </w:p>
    <w:p w:rsidR="006F5B7A" w:rsidRPr="007E0FDE" w:rsidRDefault="006F5B7A" w:rsidP="006F5B7A">
      <w:pPr>
        <w:pStyle w:val="af"/>
        <w:spacing w:before="0" w:beforeAutospacing="0" w:after="0" w:afterAutospacing="0"/>
        <w:ind w:firstLine="567"/>
        <w:jc w:val="both"/>
        <w:rPr>
          <w:sz w:val="28"/>
          <w:szCs w:val="28"/>
        </w:rPr>
      </w:pPr>
      <w:r w:rsidRPr="007E0FDE">
        <w:rPr>
          <w:sz w:val="28"/>
          <w:szCs w:val="28"/>
        </w:rPr>
        <w:t>- реализация общегосударственной политики в сфере топливно-энергетического комплекса;</w:t>
      </w:r>
    </w:p>
    <w:p w:rsidR="006F5B7A" w:rsidRPr="007E0FDE" w:rsidRDefault="006F5B7A" w:rsidP="006F5B7A">
      <w:pPr>
        <w:pStyle w:val="af"/>
        <w:spacing w:before="0" w:beforeAutospacing="0" w:after="0" w:afterAutospacing="0"/>
        <w:ind w:firstLine="567"/>
        <w:jc w:val="both"/>
        <w:rPr>
          <w:sz w:val="28"/>
          <w:szCs w:val="28"/>
        </w:rPr>
      </w:pPr>
      <w:r w:rsidRPr="007E0FDE">
        <w:rPr>
          <w:sz w:val="28"/>
          <w:szCs w:val="28"/>
        </w:rPr>
        <w:lastRenderedPageBreak/>
        <w:t>- комплексное развитие газификации населенных пунктов Крымского района;</w:t>
      </w:r>
    </w:p>
    <w:p w:rsidR="006F5B7A" w:rsidRPr="007E0FDE" w:rsidRDefault="006F5B7A" w:rsidP="006F5B7A">
      <w:pPr>
        <w:pStyle w:val="af"/>
        <w:spacing w:before="0" w:beforeAutospacing="0" w:after="0" w:afterAutospacing="0"/>
        <w:ind w:firstLine="567"/>
        <w:jc w:val="both"/>
        <w:rPr>
          <w:sz w:val="28"/>
          <w:szCs w:val="28"/>
        </w:rPr>
      </w:pPr>
      <w:r w:rsidRPr="007E0FDE">
        <w:rPr>
          <w:sz w:val="28"/>
          <w:szCs w:val="28"/>
        </w:rPr>
        <w:t>- повышение надежности систем теплоснабжения муниципальных учреждений и учреждений социальной сферы;</w:t>
      </w:r>
    </w:p>
    <w:p w:rsidR="006F5B7A" w:rsidRPr="007E0FDE" w:rsidRDefault="006F5B7A" w:rsidP="006F5B7A">
      <w:pPr>
        <w:pStyle w:val="af"/>
        <w:spacing w:before="0" w:beforeAutospacing="0" w:after="0" w:afterAutospacing="0"/>
        <w:ind w:firstLine="567"/>
        <w:jc w:val="both"/>
        <w:rPr>
          <w:sz w:val="28"/>
          <w:szCs w:val="28"/>
        </w:rPr>
      </w:pPr>
      <w:r w:rsidRPr="007E0FDE">
        <w:rPr>
          <w:sz w:val="28"/>
          <w:szCs w:val="28"/>
        </w:rPr>
        <w:t>- повышение надежности систем теплоснабжения, водоснабжения, электроснабжения, газоснабжения, горячего водоснабжения муниципального образования Крымский район;</w:t>
      </w:r>
    </w:p>
    <w:p w:rsidR="006F5B7A" w:rsidRPr="007E0FDE" w:rsidRDefault="006F5B7A" w:rsidP="006F5B7A">
      <w:pPr>
        <w:ind w:firstLine="567"/>
        <w:jc w:val="both"/>
        <w:rPr>
          <w:sz w:val="28"/>
          <w:szCs w:val="28"/>
        </w:rPr>
      </w:pPr>
      <w:r w:rsidRPr="007E0FDE">
        <w:rPr>
          <w:sz w:val="28"/>
          <w:szCs w:val="28"/>
        </w:rPr>
        <w:t xml:space="preserve">- снижение доли энергетических издержек, расширение рыночной ниши для нового </w:t>
      </w:r>
      <w:proofErr w:type="spellStart"/>
      <w:r w:rsidRPr="007E0FDE">
        <w:rPr>
          <w:sz w:val="28"/>
          <w:szCs w:val="28"/>
        </w:rPr>
        <w:t>энергоэффективного</w:t>
      </w:r>
      <w:proofErr w:type="spellEnd"/>
      <w:r w:rsidRPr="007E0FDE">
        <w:rPr>
          <w:sz w:val="28"/>
          <w:szCs w:val="28"/>
        </w:rPr>
        <w:t xml:space="preserve"> оборудования;</w:t>
      </w:r>
    </w:p>
    <w:p w:rsidR="006F5B7A" w:rsidRPr="007E0FDE" w:rsidRDefault="006F5B7A" w:rsidP="006F5B7A">
      <w:pPr>
        <w:ind w:firstLine="567"/>
        <w:jc w:val="both"/>
        <w:rPr>
          <w:sz w:val="28"/>
          <w:szCs w:val="28"/>
        </w:rPr>
      </w:pPr>
      <w:bookmarkStart w:id="1" w:name="sub_1226"/>
      <w:r w:rsidRPr="007E0FDE">
        <w:rPr>
          <w:sz w:val="28"/>
          <w:szCs w:val="28"/>
        </w:rPr>
        <w:t>- информирование населения Крымского района о способах и методах энергосбережения;</w:t>
      </w:r>
    </w:p>
    <w:p w:rsidR="006F5B7A" w:rsidRPr="007E0FDE" w:rsidRDefault="006F5B7A" w:rsidP="006F5B7A">
      <w:pPr>
        <w:ind w:firstLine="567"/>
        <w:jc w:val="both"/>
        <w:rPr>
          <w:sz w:val="28"/>
          <w:szCs w:val="28"/>
        </w:rPr>
      </w:pPr>
      <w:r w:rsidRPr="007E0FDE">
        <w:rPr>
          <w:sz w:val="28"/>
          <w:szCs w:val="28"/>
        </w:rPr>
        <w:t xml:space="preserve">- осуществление присоединения к электрическим сетям новых объектов и </w:t>
      </w:r>
      <w:proofErr w:type="spellStart"/>
      <w:r w:rsidRPr="007E0FDE">
        <w:rPr>
          <w:sz w:val="28"/>
          <w:szCs w:val="28"/>
        </w:rPr>
        <w:t>энергопринимающих</w:t>
      </w:r>
      <w:proofErr w:type="spellEnd"/>
      <w:r w:rsidRPr="007E0FDE">
        <w:rPr>
          <w:sz w:val="28"/>
          <w:szCs w:val="28"/>
        </w:rPr>
        <w:t xml:space="preserve"> устройств обеспечивающих энергосбережение; </w:t>
      </w:r>
    </w:p>
    <w:p w:rsidR="006F5B7A" w:rsidRPr="007E0FDE" w:rsidRDefault="006F5B7A" w:rsidP="006F5B7A">
      <w:pPr>
        <w:ind w:firstLine="567"/>
        <w:jc w:val="both"/>
        <w:rPr>
          <w:sz w:val="28"/>
          <w:szCs w:val="28"/>
        </w:rPr>
      </w:pPr>
      <w:r w:rsidRPr="007E0FDE">
        <w:rPr>
          <w:sz w:val="28"/>
          <w:szCs w:val="28"/>
        </w:rPr>
        <w:t>- расширение газовых сетей и систем газоснабжения для создания основы по 100-процентной газификации Крымского района.</w:t>
      </w:r>
    </w:p>
    <w:p w:rsidR="006F5B7A" w:rsidRPr="007E0FDE" w:rsidRDefault="006F5B7A" w:rsidP="006F5B7A">
      <w:pPr>
        <w:ind w:firstLine="567"/>
        <w:jc w:val="both"/>
        <w:rPr>
          <w:sz w:val="28"/>
          <w:szCs w:val="28"/>
        </w:rPr>
      </w:pPr>
    </w:p>
    <w:p w:rsidR="006F5B7A" w:rsidRPr="007E0FDE" w:rsidRDefault="006F5B7A" w:rsidP="006F5B7A">
      <w:pPr>
        <w:ind w:firstLine="567"/>
        <w:jc w:val="both"/>
        <w:rPr>
          <w:sz w:val="28"/>
          <w:szCs w:val="28"/>
        </w:rPr>
      </w:pPr>
      <w:r w:rsidRPr="007E0FDE">
        <w:t>С</w:t>
      </w:r>
      <w:r w:rsidRPr="007E0FDE">
        <w:rPr>
          <w:sz w:val="28"/>
          <w:szCs w:val="28"/>
        </w:rPr>
        <w:t>роки реализации мероприятий муниципальной программы:</w:t>
      </w:r>
    </w:p>
    <w:p w:rsidR="006F5B7A" w:rsidRPr="007E0FDE" w:rsidRDefault="006F5B7A" w:rsidP="006F5B7A">
      <w:pPr>
        <w:ind w:firstLine="567"/>
        <w:jc w:val="both"/>
        <w:rPr>
          <w:sz w:val="28"/>
          <w:szCs w:val="28"/>
        </w:rPr>
      </w:pPr>
      <w:r w:rsidRPr="007E0FDE">
        <w:rPr>
          <w:sz w:val="28"/>
          <w:szCs w:val="28"/>
        </w:rPr>
        <w:t>- 2025 - 2029 годы.</w:t>
      </w:r>
    </w:p>
    <w:p w:rsidR="006F5B7A" w:rsidRPr="007E0FDE" w:rsidRDefault="006F5B7A" w:rsidP="006F5B7A">
      <w:pPr>
        <w:ind w:firstLine="567"/>
        <w:jc w:val="both"/>
        <w:rPr>
          <w:sz w:val="28"/>
          <w:szCs w:val="28"/>
        </w:rPr>
      </w:pPr>
      <w:r w:rsidRPr="007E0FDE">
        <w:rPr>
          <w:sz w:val="28"/>
          <w:szCs w:val="28"/>
        </w:rPr>
        <w:t>Этапы не предусмотрены.</w:t>
      </w:r>
      <w:bookmarkEnd w:id="1"/>
    </w:p>
    <w:p w:rsidR="006F5B7A" w:rsidRPr="007E0FDE" w:rsidRDefault="006F5B7A" w:rsidP="006F5B7A">
      <w:pPr>
        <w:ind w:right="-426" w:firstLine="709"/>
        <w:jc w:val="center"/>
        <w:rPr>
          <w:sz w:val="28"/>
          <w:szCs w:val="28"/>
        </w:rPr>
      </w:pPr>
    </w:p>
    <w:p w:rsidR="006F5B7A" w:rsidRPr="007E0FDE" w:rsidRDefault="006F5B7A" w:rsidP="006F5B7A">
      <w:pPr>
        <w:ind w:firstLine="567"/>
        <w:jc w:val="center"/>
        <w:rPr>
          <w:sz w:val="28"/>
          <w:szCs w:val="28"/>
        </w:rPr>
      </w:pPr>
      <w:r w:rsidRPr="007E0FDE">
        <w:rPr>
          <w:sz w:val="28"/>
          <w:szCs w:val="28"/>
        </w:rPr>
        <w:t>3. Перечень 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6F5B7A" w:rsidRPr="007E0FDE" w:rsidRDefault="006F5B7A" w:rsidP="006F5B7A">
      <w:pPr>
        <w:ind w:firstLine="709"/>
        <w:jc w:val="center"/>
        <w:rPr>
          <w:sz w:val="28"/>
          <w:szCs w:val="28"/>
        </w:rPr>
      </w:pPr>
    </w:p>
    <w:p w:rsidR="006F5B7A" w:rsidRPr="007E0FDE" w:rsidRDefault="006F5B7A" w:rsidP="006F5B7A">
      <w:pPr>
        <w:ind w:firstLine="567"/>
        <w:jc w:val="both"/>
        <w:rPr>
          <w:sz w:val="28"/>
          <w:szCs w:val="28"/>
        </w:rPr>
      </w:pPr>
      <w:r w:rsidRPr="007E0FDE">
        <w:rPr>
          <w:sz w:val="28"/>
          <w:szCs w:val="28"/>
        </w:rPr>
        <w:t>Перечень отдельных мероприятий муниципальной программы с указанием источников и объемов финансирования, сроков их реализации и муниципальных заказчиков представлен в приложении № 1 к муниципальной программе.</w:t>
      </w:r>
    </w:p>
    <w:p w:rsidR="006F5B7A" w:rsidRPr="007E0FDE" w:rsidRDefault="006F5B7A" w:rsidP="006F5B7A">
      <w:pPr>
        <w:ind w:firstLine="567"/>
        <w:jc w:val="both"/>
        <w:rPr>
          <w:sz w:val="28"/>
          <w:szCs w:val="28"/>
        </w:rPr>
      </w:pPr>
      <w:r w:rsidRPr="007E0FDE">
        <w:rPr>
          <w:sz w:val="28"/>
          <w:szCs w:val="28"/>
        </w:rPr>
        <w:t xml:space="preserve">Реализация муниципальной программы предусматривается за счет средств муниципального бюджета. </w:t>
      </w:r>
    </w:p>
    <w:p w:rsidR="006F5B7A" w:rsidRPr="007E0FDE" w:rsidRDefault="006F5B7A" w:rsidP="006F5B7A">
      <w:pPr>
        <w:ind w:firstLine="567"/>
        <w:jc w:val="both"/>
        <w:rPr>
          <w:sz w:val="28"/>
          <w:szCs w:val="28"/>
        </w:rPr>
      </w:pPr>
      <w:r w:rsidRPr="007E0FDE">
        <w:rPr>
          <w:sz w:val="28"/>
          <w:szCs w:val="28"/>
        </w:rPr>
        <w:t>Общий объем финансирования – 7369,3 тыс. рублей.</w:t>
      </w:r>
    </w:p>
    <w:p w:rsidR="006F5B7A" w:rsidRPr="007E0FDE" w:rsidRDefault="006F5B7A" w:rsidP="006F5B7A">
      <w:pPr>
        <w:ind w:firstLine="567"/>
        <w:jc w:val="both"/>
        <w:rPr>
          <w:sz w:val="28"/>
          <w:szCs w:val="28"/>
        </w:rPr>
      </w:pPr>
      <w:r w:rsidRPr="007E0FDE">
        <w:rPr>
          <w:sz w:val="28"/>
          <w:szCs w:val="28"/>
        </w:rPr>
        <w:t>Срок реализации программы: 2025-2029 годы.</w:t>
      </w:r>
    </w:p>
    <w:p w:rsidR="006F5B7A" w:rsidRPr="007E0FDE" w:rsidRDefault="006F5B7A" w:rsidP="006F5B7A">
      <w:pPr>
        <w:ind w:firstLine="567"/>
        <w:jc w:val="both"/>
        <w:rPr>
          <w:sz w:val="28"/>
          <w:szCs w:val="28"/>
        </w:rPr>
      </w:pPr>
      <w:r w:rsidRPr="007E0FDE">
        <w:rPr>
          <w:sz w:val="28"/>
          <w:szCs w:val="28"/>
        </w:rPr>
        <w:t>Муниципальные заказчики - администрация муниципального образования Крымский район.</w:t>
      </w:r>
    </w:p>
    <w:p w:rsidR="006F5B7A" w:rsidRPr="007E0FDE" w:rsidRDefault="006F5B7A" w:rsidP="006F5B7A">
      <w:pPr>
        <w:ind w:firstLine="709"/>
        <w:jc w:val="both"/>
        <w:rPr>
          <w:sz w:val="28"/>
          <w:szCs w:val="28"/>
        </w:rPr>
      </w:pPr>
    </w:p>
    <w:p w:rsidR="006F5B7A" w:rsidRPr="007E0FDE" w:rsidRDefault="006F5B7A" w:rsidP="006F5B7A">
      <w:pPr>
        <w:ind w:firstLine="567"/>
        <w:jc w:val="center"/>
        <w:rPr>
          <w:sz w:val="28"/>
          <w:szCs w:val="28"/>
        </w:rPr>
      </w:pPr>
      <w:r w:rsidRPr="007E0FDE">
        <w:rPr>
          <w:sz w:val="28"/>
          <w:szCs w:val="28"/>
        </w:rPr>
        <w:t>4. Перечень и краткое описание подпрограмм</w:t>
      </w:r>
    </w:p>
    <w:p w:rsidR="006F5B7A" w:rsidRPr="007E0FDE" w:rsidRDefault="006F5B7A" w:rsidP="006F5B7A">
      <w:pPr>
        <w:ind w:firstLine="709"/>
        <w:jc w:val="center"/>
        <w:rPr>
          <w:sz w:val="28"/>
          <w:szCs w:val="28"/>
        </w:rPr>
      </w:pPr>
    </w:p>
    <w:p w:rsidR="006F5B7A" w:rsidRPr="007E0FDE" w:rsidRDefault="006F5B7A" w:rsidP="006F5B7A">
      <w:pPr>
        <w:ind w:firstLine="567"/>
        <w:jc w:val="both"/>
        <w:rPr>
          <w:sz w:val="28"/>
          <w:szCs w:val="28"/>
        </w:rPr>
      </w:pPr>
      <w:r w:rsidRPr="007E0FDE">
        <w:rPr>
          <w:sz w:val="28"/>
          <w:szCs w:val="28"/>
        </w:rPr>
        <w:t>Муниципальная программа включает в себя подпрограмму «Энергосбережение и повышение энергетической эффективности» на 2025-2029 годы.</w:t>
      </w:r>
    </w:p>
    <w:p w:rsidR="006F5B7A" w:rsidRPr="007E0FDE" w:rsidRDefault="006F5B7A" w:rsidP="006F5B7A">
      <w:pPr>
        <w:ind w:firstLine="567"/>
        <w:jc w:val="both"/>
        <w:rPr>
          <w:sz w:val="28"/>
          <w:szCs w:val="28"/>
        </w:rPr>
      </w:pPr>
      <w:r w:rsidRPr="007E0FDE">
        <w:rPr>
          <w:sz w:val="28"/>
          <w:szCs w:val="28"/>
        </w:rPr>
        <w:t>Мероприятия подпрограммы «Энергосбережение и повышение энергетической эффективности» на 2025-2029 годы направлены на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пропаганду энергосбережения.</w:t>
      </w:r>
    </w:p>
    <w:p w:rsidR="006F5B7A" w:rsidRPr="007E0FDE" w:rsidRDefault="006F5B7A" w:rsidP="006F5B7A">
      <w:pPr>
        <w:pStyle w:val="ac"/>
        <w:jc w:val="center"/>
        <w:rPr>
          <w:rFonts w:eastAsiaTheme="minorEastAsia"/>
          <w:sz w:val="28"/>
          <w:szCs w:val="28"/>
        </w:rPr>
      </w:pPr>
      <w:bookmarkStart w:id="2" w:name="sub_1500"/>
    </w:p>
    <w:p w:rsidR="006F5B7A" w:rsidRPr="007E0FDE" w:rsidRDefault="006F5B7A" w:rsidP="006F5B7A">
      <w:pPr>
        <w:pStyle w:val="ac"/>
        <w:jc w:val="center"/>
        <w:rPr>
          <w:sz w:val="28"/>
          <w:szCs w:val="28"/>
        </w:rPr>
      </w:pPr>
      <w:r w:rsidRPr="007E0FDE">
        <w:rPr>
          <w:sz w:val="28"/>
          <w:szCs w:val="28"/>
        </w:rPr>
        <w:t>5. Обоснование ресурсного обеспечения муниципальной программы</w:t>
      </w:r>
      <w:bookmarkEnd w:id="2"/>
    </w:p>
    <w:p w:rsidR="006F5B7A" w:rsidRPr="007E0FDE" w:rsidRDefault="006F5B7A" w:rsidP="006F5B7A">
      <w:pPr>
        <w:ind w:firstLine="567"/>
        <w:jc w:val="both"/>
        <w:rPr>
          <w:sz w:val="28"/>
          <w:szCs w:val="28"/>
        </w:rPr>
      </w:pPr>
      <w:bookmarkStart w:id="3" w:name="sub_1501"/>
    </w:p>
    <w:p w:rsidR="006F5B7A" w:rsidRPr="007E0FDE" w:rsidRDefault="006F5B7A" w:rsidP="006F5B7A">
      <w:pPr>
        <w:ind w:firstLine="567"/>
        <w:jc w:val="both"/>
        <w:rPr>
          <w:sz w:val="28"/>
          <w:szCs w:val="28"/>
        </w:rPr>
      </w:pPr>
      <w:r w:rsidRPr="007E0FDE">
        <w:rPr>
          <w:sz w:val="28"/>
          <w:szCs w:val="28"/>
        </w:rPr>
        <w:t>Общий объем финансирования муниципальной программы составляет 7369,3 тыс. рублей</w:t>
      </w:r>
      <w:bookmarkStart w:id="4" w:name="sub_1502"/>
      <w:bookmarkEnd w:id="3"/>
      <w:r w:rsidRPr="007E0FDE">
        <w:rPr>
          <w:sz w:val="28"/>
          <w:szCs w:val="28"/>
        </w:rPr>
        <w:t xml:space="preserve"> и включает мероприятия </w:t>
      </w:r>
      <w:hyperlink r:id="rId11" w:anchor="sub_10000" w:history="1">
        <w:r w:rsidRPr="00066E1F">
          <w:rPr>
            <w:rStyle w:val="ae"/>
            <w:color w:val="auto"/>
            <w:sz w:val="28"/>
            <w:szCs w:val="28"/>
          </w:rPr>
          <w:t>подпрограммы</w:t>
        </w:r>
      </w:hyperlink>
      <w:bookmarkEnd w:id="4"/>
      <w:r w:rsidRPr="00066E1F">
        <w:rPr>
          <w:rStyle w:val="ae"/>
          <w:color w:val="auto"/>
          <w:sz w:val="28"/>
          <w:szCs w:val="28"/>
        </w:rPr>
        <w:t xml:space="preserve"> </w:t>
      </w:r>
      <w:r w:rsidRPr="00066E1F">
        <w:rPr>
          <w:sz w:val="28"/>
          <w:szCs w:val="28"/>
        </w:rPr>
        <w:t>«Э</w:t>
      </w:r>
      <w:r w:rsidRPr="007E0FDE">
        <w:rPr>
          <w:sz w:val="28"/>
          <w:szCs w:val="28"/>
        </w:rPr>
        <w:t xml:space="preserve">нергосбережение и повышение энергетической эффективности на 2025- 2029 годы»: </w:t>
      </w:r>
    </w:p>
    <w:p w:rsidR="006F5B7A" w:rsidRPr="007E0FDE" w:rsidRDefault="006F5B7A" w:rsidP="006F5B7A">
      <w:pPr>
        <w:ind w:firstLine="567"/>
        <w:jc w:val="both"/>
        <w:rPr>
          <w:sz w:val="28"/>
          <w:szCs w:val="28"/>
        </w:rPr>
      </w:pPr>
      <w:r w:rsidRPr="007E0FDE">
        <w:rPr>
          <w:sz w:val="28"/>
          <w:szCs w:val="28"/>
        </w:rPr>
        <w:t>2025 год – 1366,1 тыс. руб.,</w:t>
      </w:r>
    </w:p>
    <w:p w:rsidR="006F5B7A" w:rsidRPr="007E0FDE" w:rsidRDefault="006F5B7A" w:rsidP="006F5B7A">
      <w:pPr>
        <w:ind w:firstLine="567"/>
        <w:jc w:val="both"/>
        <w:rPr>
          <w:sz w:val="28"/>
          <w:szCs w:val="28"/>
        </w:rPr>
      </w:pPr>
      <w:r w:rsidRPr="007E0FDE">
        <w:rPr>
          <w:sz w:val="28"/>
          <w:szCs w:val="28"/>
        </w:rPr>
        <w:t>2026 год – 1418,0 тыс. руб.,</w:t>
      </w:r>
    </w:p>
    <w:p w:rsidR="006F5B7A" w:rsidRPr="007E0FDE" w:rsidRDefault="006F5B7A" w:rsidP="006F5B7A">
      <w:pPr>
        <w:ind w:firstLine="567"/>
        <w:jc w:val="both"/>
        <w:rPr>
          <w:sz w:val="28"/>
          <w:szCs w:val="28"/>
        </w:rPr>
      </w:pPr>
      <w:r w:rsidRPr="007E0FDE">
        <w:rPr>
          <w:sz w:val="28"/>
          <w:szCs w:val="28"/>
        </w:rPr>
        <w:t>2027 год – 1471,8 тыс. руб.</w:t>
      </w:r>
    </w:p>
    <w:p w:rsidR="006F5B7A" w:rsidRPr="007E0FDE" w:rsidRDefault="006F5B7A" w:rsidP="006F5B7A">
      <w:pPr>
        <w:ind w:firstLine="567"/>
        <w:jc w:val="both"/>
        <w:rPr>
          <w:sz w:val="28"/>
          <w:szCs w:val="28"/>
        </w:rPr>
      </w:pPr>
      <w:r w:rsidRPr="007E0FDE">
        <w:rPr>
          <w:sz w:val="28"/>
          <w:szCs w:val="28"/>
        </w:rPr>
        <w:t>2028 год – 1527,7 тыс. руб.</w:t>
      </w:r>
    </w:p>
    <w:p w:rsidR="006F5B7A" w:rsidRPr="007E0FDE" w:rsidRDefault="006F5B7A" w:rsidP="006F5B7A">
      <w:pPr>
        <w:ind w:firstLine="567"/>
        <w:jc w:val="both"/>
        <w:rPr>
          <w:sz w:val="28"/>
          <w:szCs w:val="28"/>
        </w:rPr>
      </w:pPr>
      <w:r w:rsidRPr="007E0FDE">
        <w:rPr>
          <w:sz w:val="28"/>
          <w:szCs w:val="28"/>
        </w:rPr>
        <w:t>2029 год – 1585,7 тыс. руб.</w:t>
      </w:r>
    </w:p>
    <w:p w:rsidR="006F5B7A" w:rsidRPr="007E0FDE" w:rsidRDefault="006F5B7A" w:rsidP="006F5B7A">
      <w:pPr>
        <w:ind w:firstLine="567"/>
        <w:jc w:val="both"/>
        <w:rPr>
          <w:sz w:val="28"/>
          <w:szCs w:val="28"/>
        </w:rPr>
      </w:pPr>
      <w:r w:rsidRPr="007E0FDE">
        <w:rPr>
          <w:sz w:val="28"/>
          <w:szCs w:val="28"/>
        </w:rPr>
        <w:t>Расчет объема финансирования муниципальной программы, необходимый для реализации всех ее направлений, произведен на основании актуальных цен на мероприятия в 2022 году.</w:t>
      </w:r>
    </w:p>
    <w:p w:rsidR="006F5B7A" w:rsidRPr="007E0FDE" w:rsidRDefault="006F5B7A" w:rsidP="006F5B7A">
      <w:pPr>
        <w:ind w:firstLine="567"/>
        <w:jc w:val="both"/>
        <w:rPr>
          <w:sz w:val="28"/>
          <w:szCs w:val="28"/>
        </w:rPr>
      </w:pPr>
      <w:r w:rsidRPr="007E0FDE">
        <w:rPr>
          <w:sz w:val="28"/>
          <w:szCs w:val="28"/>
        </w:rPr>
        <w:t xml:space="preserve">Средства бюджета, направляемые на финансирование мероприятий муниципальной программы, подлежат уточнению. </w:t>
      </w:r>
    </w:p>
    <w:p w:rsidR="006F5B7A" w:rsidRPr="007E0FDE" w:rsidRDefault="006F5B7A" w:rsidP="006F5B7A">
      <w:pPr>
        <w:ind w:firstLine="567"/>
        <w:jc w:val="both"/>
        <w:rPr>
          <w:sz w:val="28"/>
          <w:szCs w:val="28"/>
        </w:rPr>
      </w:pPr>
      <w:r w:rsidRPr="007E0FDE">
        <w:rPr>
          <w:sz w:val="28"/>
          <w:szCs w:val="28"/>
        </w:rPr>
        <w:t>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средств бюджета, предусмотренных на эти цели.</w:t>
      </w:r>
    </w:p>
    <w:p w:rsidR="006F5B7A" w:rsidRPr="007E0FDE" w:rsidRDefault="006F5B7A" w:rsidP="006F5B7A">
      <w:pPr>
        <w:rPr>
          <w:sz w:val="28"/>
          <w:szCs w:val="28"/>
        </w:rPr>
      </w:pPr>
    </w:p>
    <w:p w:rsidR="006F5B7A" w:rsidRPr="007E0FDE" w:rsidRDefault="006F5B7A" w:rsidP="006F5B7A">
      <w:pPr>
        <w:ind w:firstLine="567"/>
        <w:jc w:val="center"/>
        <w:rPr>
          <w:sz w:val="28"/>
          <w:szCs w:val="28"/>
        </w:rPr>
      </w:pPr>
      <w:r w:rsidRPr="007E0FDE">
        <w:rPr>
          <w:sz w:val="28"/>
          <w:szCs w:val="28"/>
        </w:rPr>
        <w:t>6. Прогноз сводных показателей муниципальных заданий по этапам реализации муниципальной программы</w:t>
      </w:r>
    </w:p>
    <w:p w:rsidR="006F5B7A" w:rsidRPr="007E0FDE" w:rsidRDefault="006F5B7A" w:rsidP="006F5B7A">
      <w:pPr>
        <w:ind w:firstLine="567"/>
        <w:jc w:val="center"/>
        <w:rPr>
          <w:sz w:val="28"/>
          <w:szCs w:val="28"/>
        </w:rPr>
      </w:pPr>
    </w:p>
    <w:p w:rsidR="006F5B7A" w:rsidRPr="007E0FDE" w:rsidRDefault="006F5B7A" w:rsidP="006F5B7A">
      <w:pPr>
        <w:ind w:firstLine="567"/>
        <w:jc w:val="both"/>
        <w:rPr>
          <w:sz w:val="28"/>
          <w:szCs w:val="28"/>
        </w:rPr>
      </w:pPr>
      <w:r w:rsidRPr="007E0FDE">
        <w:rPr>
          <w:sz w:val="28"/>
          <w:szCs w:val="28"/>
        </w:rPr>
        <w:t>Прогноз сводных показателей муниципальных заданий по этапам реализации муниципальной программы не предусмотрен.</w:t>
      </w:r>
    </w:p>
    <w:p w:rsidR="006F5B7A" w:rsidRPr="007E0FDE" w:rsidRDefault="006F5B7A" w:rsidP="006F5B7A">
      <w:pPr>
        <w:ind w:firstLine="567"/>
        <w:jc w:val="center"/>
        <w:rPr>
          <w:sz w:val="28"/>
          <w:szCs w:val="28"/>
        </w:rPr>
      </w:pPr>
    </w:p>
    <w:p w:rsidR="006F5B7A" w:rsidRPr="007E0FDE" w:rsidRDefault="006F5B7A" w:rsidP="006F5B7A">
      <w:pPr>
        <w:ind w:firstLine="567"/>
        <w:jc w:val="center"/>
        <w:rPr>
          <w:sz w:val="28"/>
          <w:szCs w:val="28"/>
        </w:rPr>
      </w:pPr>
      <w:r w:rsidRPr="007E0FDE">
        <w:rPr>
          <w:sz w:val="28"/>
          <w:szCs w:val="28"/>
        </w:rPr>
        <w:t>7. Сведения о показателях (индикаторах) муниципальной программы, подпрограмм муниципальной программы, ведомственных целевых программ</w:t>
      </w:r>
    </w:p>
    <w:p w:rsidR="006F5B7A" w:rsidRPr="007E0FDE" w:rsidRDefault="006F5B7A" w:rsidP="006F5B7A">
      <w:pPr>
        <w:ind w:firstLine="851"/>
        <w:jc w:val="center"/>
        <w:rPr>
          <w:sz w:val="28"/>
          <w:szCs w:val="28"/>
        </w:rPr>
      </w:pPr>
    </w:p>
    <w:p w:rsidR="006F5B7A" w:rsidRPr="007E0FDE" w:rsidRDefault="006F5B7A" w:rsidP="006F5B7A">
      <w:pPr>
        <w:ind w:firstLine="567"/>
        <w:jc w:val="both"/>
        <w:rPr>
          <w:sz w:val="28"/>
          <w:szCs w:val="28"/>
        </w:rPr>
      </w:pPr>
      <w:r w:rsidRPr="007E0FDE">
        <w:rPr>
          <w:sz w:val="28"/>
          <w:szCs w:val="28"/>
        </w:rPr>
        <w:t>Сведения о показателях (индикаторах) муниципальной  программы муниципального образования Крымский район «Развитие топливно-энергетического комплекса» на 2025-2029 годы представлены в                     приложении № 2 к муниципальной программе.</w:t>
      </w:r>
    </w:p>
    <w:p w:rsidR="006F5B7A" w:rsidRPr="007E0FDE" w:rsidRDefault="006F5B7A" w:rsidP="006F5B7A">
      <w:pPr>
        <w:ind w:firstLine="851"/>
        <w:jc w:val="both"/>
        <w:rPr>
          <w:sz w:val="28"/>
          <w:szCs w:val="28"/>
        </w:rPr>
      </w:pPr>
    </w:p>
    <w:p w:rsidR="006F5B7A" w:rsidRPr="007E0FDE" w:rsidRDefault="006F5B7A" w:rsidP="006F5B7A">
      <w:pPr>
        <w:ind w:left="1917"/>
        <w:rPr>
          <w:sz w:val="28"/>
          <w:szCs w:val="28"/>
        </w:rPr>
      </w:pPr>
      <w:r w:rsidRPr="007E0FDE">
        <w:rPr>
          <w:sz w:val="28"/>
          <w:szCs w:val="28"/>
        </w:rPr>
        <w:t>8. Механизм реализации муниципальной программы</w:t>
      </w:r>
    </w:p>
    <w:p w:rsidR="006F5B7A" w:rsidRPr="007E0FDE" w:rsidRDefault="006F5B7A" w:rsidP="006F5B7A">
      <w:pPr>
        <w:ind w:left="1917"/>
        <w:rPr>
          <w:sz w:val="28"/>
          <w:szCs w:val="28"/>
        </w:rPr>
      </w:pPr>
    </w:p>
    <w:p w:rsidR="006F5B7A" w:rsidRPr="007E0FDE" w:rsidRDefault="006F5B7A" w:rsidP="006F5B7A">
      <w:pPr>
        <w:ind w:firstLine="567"/>
        <w:jc w:val="both"/>
        <w:rPr>
          <w:sz w:val="28"/>
          <w:szCs w:val="28"/>
        </w:rPr>
      </w:pPr>
      <w:r w:rsidRPr="007E0FDE">
        <w:rPr>
          <w:sz w:val="28"/>
          <w:szCs w:val="28"/>
        </w:rPr>
        <w:t>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w:t>
      </w:r>
    </w:p>
    <w:p w:rsidR="006F5B7A" w:rsidRPr="007E0FDE" w:rsidRDefault="006F5B7A" w:rsidP="006F5B7A">
      <w:pPr>
        <w:ind w:firstLine="567"/>
        <w:jc w:val="both"/>
        <w:rPr>
          <w:sz w:val="28"/>
          <w:szCs w:val="28"/>
        </w:rPr>
      </w:pPr>
      <w:r w:rsidRPr="007E0FDE">
        <w:rPr>
          <w:sz w:val="28"/>
          <w:szCs w:val="28"/>
        </w:rPr>
        <w:t>Текущее управление муниципальной программой осуществляет координатор муниципальной программы.</w:t>
      </w:r>
    </w:p>
    <w:p w:rsidR="006F5B7A" w:rsidRPr="007E0FDE" w:rsidRDefault="006F5B7A" w:rsidP="006F5B7A">
      <w:pPr>
        <w:ind w:firstLine="567"/>
        <w:jc w:val="both"/>
        <w:rPr>
          <w:sz w:val="28"/>
          <w:szCs w:val="28"/>
        </w:rPr>
      </w:pPr>
      <w:r w:rsidRPr="007E0FDE">
        <w:rPr>
          <w:sz w:val="28"/>
          <w:szCs w:val="28"/>
        </w:rPr>
        <w:t>Координатор муниципальной программы:</w:t>
      </w:r>
    </w:p>
    <w:p w:rsidR="006F5B7A" w:rsidRPr="007E0FDE" w:rsidRDefault="006F5B7A" w:rsidP="006F5B7A">
      <w:pPr>
        <w:ind w:firstLine="567"/>
        <w:jc w:val="both"/>
        <w:rPr>
          <w:sz w:val="28"/>
          <w:szCs w:val="28"/>
        </w:rPr>
      </w:pPr>
      <w:proofErr w:type="gramStart"/>
      <w:r w:rsidRPr="007E0FDE">
        <w:rPr>
          <w:sz w:val="28"/>
          <w:szCs w:val="28"/>
        </w:rPr>
        <w:lastRenderedPageBreak/>
        <w:t>- обеспечивает разработку муниципальной программы, ее согласование с координаторами подпрограмм, иными исполнителями отдельных мероприятий муниципальной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 а также субъектами бюджетного планирования ведомственных целевых программ, включенных в муниципальную программу (подпрограмму);</w:t>
      </w:r>
      <w:proofErr w:type="gramEnd"/>
    </w:p>
    <w:p w:rsidR="006F5B7A" w:rsidRPr="007E0FDE" w:rsidRDefault="006F5B7A" w:rsidP="006F5B7A">
      <w:pPr>
        <w:ind w:firstLine="567"/>
        <w:jc w:val="both"/>
        <w:rPr>
          <w:sz w:val="28"/>
          <w:szCs w:val="28"/>
        </w:rPr>
      </w:pPr>
      <w:r w:rsidRPr="007E0FDE">
        <w:rPr>
          <w:sz w:val="28"/>
          <w:szCs w:val="28"/>
        </w:rPr>
        <w:t>- формирует структуру муниципальной программы и перечень координаторов подпрограмм, иных исполнителей отдельных мероприятий муниципальной программы, включенных в муниципальные программы (подпрограммы);</w:t>
      </w:r>
    </w:p>
    <w:p w:rsidR="006F5B7A" w:rsidRPr="007E0FDE" w:rsidRDefault="006F5B7A" w:rsidP="006F5B7A">
      <w:pPr>
        <w:ind w:firstLine="567"/>
        <w:jc w:val="both"/>
        <w:rPr>
          <w:sz w:val="28"/>
          <w:szCs w:val="28"/>
        </w:rPr>
      </w:pPr>
      <w:r w:rsidRPr="007E0FDE">
        <w:rPr>
          <w:sz w:val="28"/>
          <w:szCs w:val="28"/>
        </w:rPr>
        <w:t>- организует реализацию муниципальной программы, координацию деятельности координаторов подпрограмм, иных исполнителей отдельных мероприятий муниципальной программы, включенных в муниципальные программы (подпрограммы);</w:t>
      </w:r>
    </w:p>
    <w:p w:rsidR="006F5B7A" w:rsidRPr="007E0FDE" w:rsidRDefault="006F5B7A" w:rsidP="006F5B7A">
      <w:pPr>
        <w:ind w:firstLine="567"/>
        <w:jc w:val="both"/>
        <w:rPr>
          <w:sz w:val="28"/>
          <w:szCs w:val="28"/>
        </w:rPr>
      </w:pPr>
      <w:r w:rsidRPr="007E0FDE">
        <w:rPr>
          <w:sz w:val="28"/>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6F5B7A" w:rsidRPr="007E0FDE" w:rsidRDefault="006F5B7A" w:rsidP="006F5B7A">
      <w:pPr>
        <w:ind w:firstLine="567"/>
        <w:jc w:val="both"/>
        <w:rPr>
          <w:sz w:val="28"/>
          <w:szCs w:val="28"/>
        </w:rPr>
      </w:pPr>
      <w:r w:rsidRPr="007E0FDE">
        <w:rPr>
          <w:sz w:val="28"/>
          <w:szCs w:val="28"/>
        </w:rPr>
        <w:t>- осуществляет мониторинг и анализ отчетов координаторов подпрограмм, иных исполнителей отдельных мероприятий муниципальной программы, включенных в муниципальные программы (подпрограммы);</w:t>
      </w:r>
    </w:p>
    <w:p w:rsidR="006F5B7A" w:rsidRPr="007E0FDE" w:rsidRDefault="006F5B7A" w:rsidP="006F5B7A">
      <w:pPr>
        <w:ind w:firstLine="567"/>
        <w:jc w:val="both"/>
        <w:rPr>
          <w:sz w:val="28"/>
          <w:szCs w:val="28"/>
        </w:rPr>
      </w:pPr>
      <w:r w:rsidRPr="007E0FDE">
        <w:rPr>
          <w:sz w:val="28"/>
          <w:szCs w:val="28"/>
        </w:rPr>
        <w:t xml:space="preserve">- ежеквартально, в срок до 10 числа месяца, следующего за </w:t>
      </w:r>
      <w:proofErr w:type="gramStart"/>
      <w:r w:rsidRPr="007E0FDE">
        <w:rPr>
          <w:sz w:val="28"/>
          <w:szCs w:val="28"/>
        </w:rPr>
        <w:t>отчетным</w:t>
      </w:r>
      <w:proofErr w:type="gramEnd"/>
      <w:r w:rsidRPr="007E0FDE">
        <w:rPr>
          <w:sz w:val="28"/>
          <w:szCs w:val="28"/>
        </w:rPr>
        <w:t xml:space="preserve"> предоставляет в управление экономики и прогнозирования администрации муниципального образования Крымский район информацию об участи и исполнении муниципальной программы;</w:t>
      </w:r>
    </w:p>
    <w:p w:rsidR="006F5B7A" w:rsidRPr="007E0FDE" w:rsidRDefault="006F5B7A" w:rsidP="006F5B7A">
      <w:pPr>
        <w:ind w:firstLine="567"/>
        <w:jc w:val="both"/>
        <w:rPr>
          <w:sz w:val="28"/>
          <w:szCs w:val="28"/>
        </w:rPr>
      </w:pPr>
      <w:r w:rsidRPr="007E0FDE">
        <w:rPr>
          <w:sz w:val="28"/>
          <w:szCs w:val="28"/>
        </w:rPr>
        <w:t>- готовит ежегодный доклад о ходе реализации муниципальной программы;</w:t>
      </w:r>
    </w:p>
    <w:p w:rsidR="006F5B7A" w:rsidRPr="007E0FDE" w:rsidRDefault="006F5B7A" w:rsidP="006F5B7A">
      <w:pPr>
        <w:ind w:firstLine="567"/>
        <w:jc w:val="both"/>
        <w:rPr>
          <w:sz w:val="28"/>
          <w:szCs w:val="28"/>
        </w:rPr>
      </w:pPr>
      <w:r w:rsidRPr="007E0FDE">
        <w:rPr>
          <w:sz w:val="28"/>
          <w:szCs w:val="28"/>
        </w:rPr>
        <w:t>-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6F5B7A" w:rsidRPr="007E0FDE" w:rsidRDefault="006F5B7A" w:rsidP="006F5B7A">
      <w:pPr>
        <w:ind w:firstLine="567"/>
        <w:jc w:val="both"/>
        <w:rPr>
          <w:sz w:val="28"/>
          <w:szCs w:val="28"/>
        </w:rPr>
      </w:pPr>
      <w:r w:rsidRPr="007E0FDE">
        <w:rPr>
          <w:sz w:val="28"/>
          <w:szCs w:val="28"/>
        </w:rPr>
        <w:t>- размещает муниципальную программу, а также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Крымский район в сети Интернет, Раздел «Муниципальные программы»;</w:t>
      </w:r>
    </w:p>
    <w:p w:rsidR="006F5B7A" w:rsidRPr="007E0FDE" w:rsidRDefault="006F5B7A" w:rsidP="006F5B7A">
      <w:pPr>
        <w:ind w:firstLine="567"/>
        <w:jc w:val="both"/>
        <w:rPr>
          <w:sz w:val="28"/>
          <w:szCs w:val="28"/>
        </w:rPr>
      </w:pPr>
      <w:r w:rsidRPr="007E0FDE">
        <w:rPr>
          <w:sz w:val="28"/>
          <w:szCs w:val="28"/>
        </w:rPr>
        <w:t>- разрабатывает сетевой план-график реализации муниципальной программы на очередной финансовый год и плановый период;</w:t>
      </w:r>
    </w:p>
    <w:p w:rsidR="006F5B7A" w:rsidRPr="007E0FDE" w:rsidRDefault="006F5B7A" w:rsidP="006F5B7A">
      <w:pPr>
        <w:ind w:firstLine="567"/>
        <w:jc w:val="both"/>
        <w:rPr>
          <w:sz w:val="28"/>
          <w:szCs w:val="28"/>
        </w:rPr>
      </w:pPr>
      <w:r w:rsidRPr="007E0FDE">
        <w:rPr>
          <w:sz w:val="28"/>
          <w:szCs w:val="28"/>
        </w:rPr>
        <w:t xml:space="preserve">- осуществляет </w:t>
      </w:r>
      <w:proofErr w:type="gramStart"/>
      <w:r w:rsidRPr="007E0FDE">
        <w:rPr>
          <w:sz w:val="28"/>
          <w:szCs w:val="28"/>
        </w:rPr>
        <w:t>контроль за</w:t>
      </w:r>
      <w:proofErr w:type="gramEnd"/>
      <w:r w:rsidRPr="007E0FDE">
        <w:rPr>
          <w:sz w:val="28"/>
          <w:szCs w:val="28"/>
        </w:rPr>
        <w:t xml:space="preserve">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p>
    <w:p w:rsidR="006F5B7A" w:rsidRPr="007E0FDE" w:rsidRDefault="006F5B7A" w:rsidP="006F5B7A">
      <w:pPr>
        <w:ind w:firstLine="567"/>
        <w:jc w:val="both"/>
        <w:rPr>
          <w:sz w:val="28"/>
          <w:szCs w:val="28"/>
        </w:rPr>
      </w:pPr>
      <w:r w:rsidRPr="007E0FDE">
        <w:rPr>
          <w:sz w:val="28"/>
          <w:szCs w:val="28"/>
        </w:rPr>
        <w:t xml:space="preserve">Ежегодно, до 1-го марта года, следующего за </w:t>
      </w:r>
      <w:proofErr w:type="gramStart"/>
      <w:r w:rsidRPr="007E0FDE">
        <w:rPr>
          <w:sz w:val="28"/>
          <w:szCs w:val="28"/>
        </w:rPr>
        <w:t>отчетным</w:t>
      </w:r>
      <w:proofErr w:type="gramEnd"/>
      <w:r w:rsidRPr="007E0FDE">
        <w:rPr>
          <w:sz w:val="28"/>
          <w:szCs w:val="28"/>
        </w:rPr>
        <w:t xml:space="preserve">, координатор муниципальной программы направляет в управление экономики и прогнозирования администрации муниципального образования Крымский </w:t>
      </w:r>
      <w:r w:rsidRPr="007E0FDE">
        <w:rPr>
          <w:sz w:val="28"/>
          <w:szCs w:val="28"/>
        </w:rPr>
        <w:lastRenderedPageBreak/>
        <w:t>район доклад о ходе выполнения программных мероприятий и эффективности использования финансовых средств.</w:t>
      </w:r>
    </w:p>
    <w:p w:rsidR="006F5B7A" w:rsidRPr="007E0FDE" w:rsidRDefault="006F5B7A" w:rsidP="006F5B7A">
      <w:pPr>
        <w:ind w:firstLine="567"/>
        <w:jc w:val="both"/>
        <w:rPr>
          <w:sz w:val="28"/>
          <w:szCs w:val="28"/>
        </w:rPr>
      </w:pPr>
      <w:r w:rsidRPr="007E0FDE">
        <w:rPr>
          <w:sz w:val="28"/>
          <w:szCs w:val="28"/>
        </w:rPr>
        <w:t>Доклад должен содержать:</w:t>
      </w:r>
    </w:p>
    <w:p w:rsidR="006F5B7A" w:rsidRPr="007E0FDE" w:rsidRDefault="006F5B7A" w:rsidP="006F5B7A">
      <w:pPr>
        <w:ind w:firstLine="567"/>
        <w:jc w:val="both"/>
        <w:rPr>
          <w:sz w:val="28"/>
          <w:szCs w:val="28"/>
        </w:rPr>
      </w:pPr>
      <w:r w:rsidRPr="007E0FDE">
        <w:rPr>
          <w:sz w:val="28"/>
          <w:szCs w:val="28"/>
        </w:rPr>
        <w:t xml:space="preserve">1) 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 </w:t>
      </w:r>
    </w:p>
    <w:p w:rsidR="006F5B7A" w:rsidRPr="007E0FDE" w:rsidRDefault="006F5B7A" w:rsidP="006F5B7A">
      <w:pPr>
        <w:ind w:firstLine="567"/>
        <w:jc w:val="both"/>
        <w:rPr>
          <w:sz w:val="28"/>
          <w:szCs w:val="28"/>
        </w:rPr>
      </w:pPr>
      <w:r w:rsidRPr="007E0FDE">
        <w:rPr>
          <w:sz w:val="28"/>
          <w:szCs w:val="28"/>
        </w:rPr>
        <w:t>2) сведения о фактическом выполнении программных мероприятий,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w:t>
      </w:r>
    </w:p>
    <w:p w:rsidR="006F5B7A" w:rsidRPr="007E0FDE" w:rsidRDefault="006F5B7A" w:rsidP="006F5B7A">
      <w:pPr>
        <w:ind w:firstLine="567"/>
        <w:jc w:val="both"/>
        <w:rPr>
          <w:sz w:val="28"/>
          <w:szCs w:val="28"/>
        </w:rPr>
      </w:pPr>
      <w:r w:rsidRPr="007E0FDE">
        <w:rPr>
          <w:sz w:val="28"/>
          <w:szCs w:val="28"/>
        </w:rPr>
        <w:t>3) сведения о соответствии фактически достигнутых показателей реализации муниципальной программы показателям, установленным при утверждении программы;</w:t>
      </w:r>
    </w:p>
    <w:p w:rsidR="006F5B7A" w:rsidRPr="007E0FDE" w:rsidRDefault="006F5B7A" w:rsidP="006F5B7A">
      <w:pPr>
        <w:ind w:firstLine="567"/>
        <w:jc w:val="both"/>
        <w:rPr>
          <w:sz w:val="28"/>
          <w:szCs w:val="28"/>
        </w:rPr>
      </w:pPr>
      <w:r w:rsidRPr="007E0FDE">
        <w:rPr>
          <w:sz w:val="28"/>
          <w:szCs w:val="28"/>
        </w:rPr>
        <w:t>4) сведения о соответствии достигнутых результатов фактическим затратам на реализацию муниципальной программы;</w:t>
      </w:r>
    </w:p>
    <w:p w:rsidR="006F5B7A" w:rsidRPr="007E0FDE" w:rsidRDefault="006F5B7A" w:rsidP="006F5B7A">
      <w:pPr>
        <w:ind w:firstLine="567"/>
        <w:jc w:val="both"/>
        <w:rPr>
          <w:sz w:val="28"/>
          <w:szCs w:val="28"/>
        </w:rPr>
      </w:pPr>
      <w:r w:rsidRPr="007E0FDE">
        <w:rPr>
          <w:sz w:val="28"/>
          <w:szCs w:val="28"/>
        </w:rPr>
        <w:t>5) оценку влияния фактических результатов реализации муниципальной программы на различные области социальной сферы и экономики района (мультипликативный эффект по результатам реализации муниципальной программы).</w:t>
      </w:r>
    </w:p>
    <w:p w:rsidR="006F5B7A" w:rsidRPr="007E0FDE" w:rsidRDefault="006F5B7A" w:rsidP="006F5B7A">
      <w:pPr>
        <w:ind w:firstLine="567"/>
        <w:jc w:val="both"/>
        <w:rPr>
          <w:sz w:val="28"/>
          <w:szCs w:val="28"/>
        </w:rPr>
      </w:pPr>
      <w:r w:rsidRPr="007E0FDE">
        <w:rPr>
          <w:sz w:val="28"/>
          <w:szCs w:val="28"/>
        </w:rPr>
        <w:t>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w:t>
      </w:r>
    </w:p>
    <w:p w:rsidR="006F5B7A" w:rsidRPr="007E0FDE" w:rsidRDefault="006F5B7A" w:rsidP="006F5B7A">
      <w:pPr>
        <w:ind w:firstLine="567"/>
        <w:jc w:val="both"/>
        <w:rPr>
          <w:sz w:val="28"/>
          <w:szCs w:val="28"/>
        </w:rPr>
      </w:pPr>
      <w:r w:rsidRPr="007E0FDE">
        <w:rPr>
          <w:sz w:val="28"/>
          <w:szCs w:val="28"/>
        </w:rPr>
        <w:t>Текущее управление подпрограммами муниципальной программы осуществляют ее координаторы.</w:t>
      </w:r>
    </w:p>
    <w:p w:rsidR="006F5B7A" w:rsidRPr="007E0FDE" w:rsidRDefault="006F5B7A" w:rsidP="006F5B7A">
      <w:pPr>
        <w:ind w:firstLine="567"/>
        <w:jc w:val="both"/>
        <w:rPr>
          <w:sz w:val="28"/>
          <w:szCs w:val="28"/>
        </w:rPr>
      </w:pPr>
      <w:r w:rsidRPr="007E0FDE">
        <w:rPr>
          <w:sz w:val="28"/>
          <w:szCs w:val="28"/>
        </w:rPr>
        <w:t xml:space="preserve">Текущее управление отдельными мероприятиями муниципальной программы осуществляют исполнители отдельных мероприятий муниципальной программы. </w:t>
      </w:r>
    </w:p>
    <w:p w:rsidR="006F5B7A" w:rsidRPr="007E0FDE" w:rsidRDefault="006F5B7A" w:rsidP="006F5B7A">
      <w:pPr>
        <w:ind w:firstLine="567"/>
        <w:jc w:val="both"/>
        <w:rPr>
          <w:sz w:val="28"/>
          <w:szCs w:val="28"/>
        </w:rPr>
      </w:pPr>
      <w:r w:rsidRPr="007E0FDE">
        <w:rPr>
          <w:sz w:val="28"/>
          <w:szCs w:val="28"/>
        </w:rPr>
        <w:t>Координатор подпрограммы муниципальной программы:</w:t>
      </w:r>
    </w:p>
    <w:p w:rsidR="006F5B7A" w:rsidRPr="007E0FDE" w:rsidRDefault="006F5B7A" w:rsidP="006F5B7A">
      <w:pPr>
        <w:ind w:firstLine="567"/>
        <w:jc w:val="both"/>
        <w:rPr>
          <w:sz w:val="28"/>
          <w:szCs w:val="28"/>
        </w:rPr>
      </w:pPr>
      <w:r w:rsidRPr="007E0FDE">
        <w:rPr>
          <w:sz w:val="28"/>
          <w:szCs w:val="28"/>
        </w:rPr>
        <w:t>- обеспечивает разработку и реализацию подпрограммы;</w:t>
      </w:r>
    </w:p>
    <w:p w:rsidR="006F5B7A" w:rsidRPr="007E0FDE" w:rsidRDefault="006F5B7A" w:rsidP="006F5B7A">
      <w:pPr>
        <w:ind w:firstLine="567"/>
        <w:jc w:val="both"/>
        <w:rPr>
          <w:sz w:val="28"/>
          <w:szCs w:val="28"/>
        </w:rPr>
      </w:pPr>
      <w:r w:rsidRPr="007E0FDE">
        <w:rPr>
          <w:sz w:val="28"/>
          <w:szCs w:val="28"/>
        </w:rPr>
        <w:t>- организует работу по достижению целевых показателей подпрограммы;</w:t>
      </w:r>
    </w:p>
    <w:p w:rsidR="006F5B7A" w:rsidRPr="007E0FDE" w:rsidRDefault="006F5B7A" w:rsidP="006F5B7A">
      <w:pPr>
        <w:ind w:firstLine="567"/>
        <w:jc w:val="both"/>
        <w:rPr>
          <w:sz w:val="28"/>
          <w:szCs w:val="28"/>
        </w:rPr>
      </w:pPr>
      <w:r w:rsidRPr="007E0FDE">
        <w:rPr>
          <w:sz w:val="28"/>
          <w:szCs w:val="28"/>
        </w:rPr>
        <w:t>- 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6F5B7A" w:rsidRPr="007E0FDE" w:rsidRDefault="006F5B7A" w:rsidP="006F5B7A">
      <w:pPr>
        <w:ind w:firstLine="567"/>
        <w:jc w:val="both"/>
        <w:rPr>
          <w:sz w:val="28"/>
          <w:szCs w:val="28"/>
        </w:rPr>
      </w:pPr>
      <w:r w:rsidRPr="007E0FDE">
        <w:rPr>
          <w:sz w:val="28"/>
          <w:szCs w:val="28"/>
        </w:rPr>
        <w:t>- проводит оценку эффективности реализации муниципальных программ, осуществляет управление экономического развития администрации муниципального образования Крымский район;</w:t>
      </w:r>
    </w:p>
    <w:p w:rsidR="006F5B7A" w:rsidRPr="007E0FDE" w:rsidRDefault="006F5B7A" w:rsidP="006F5B7A">
      <w:pPr>
        <w:ind w:firstLine="567"/>
        <w:jc w:val="both"/>
        <w:rPr>
          <w:sz w:val="28"/>
          <w:szCs w:val="28"/>
        </w:rPr>
      </w:pPr>
      <w:r w:rsidRPr="007E0FDE">
        <w:rPr>
          <w:sz w:val="28"/>
          <w:szCs w:val="28"/>
        </w:rPr>
        <w:t>- осуществляет иные полномочия, установленные муниципальной программой (подпрограммой).</w:t>
      </w:r>
    </w:p>
    <w:p w:rsidR="006F5B7A" w:rsidRPr="007E0FDE" w:rsidRDefault="006F5B7A" w:rsidP="006F5B7A">
      <w:pPr>
        <w:ind w:firstLine="567"/>
        <w:jc w:val="both"/>
        <w:rPr>
          <w:sz w:val="28"/>
          <w:szCs w:val="28"/>
        </w:rPr>
      </w:pPr>
      <w:r w:rsidRPr="007E0FDE">
        <w:rPr>
          <w:sz w:val="28"/>
          <w:szCs w:val="28"/>
        </w:rPr>
        <w:t>Механизм реализации муниципальной программы предполагает закупку работ, услуг для муниципальных нужд за счет средств муниципального бюджета в соответствии с Федеральным законом от 5 апреля 2013 года № 44-ФЗ «О контрактной системе в сфере закупок товаров, услуг для обеспечения государственных и муниципальных нужд».</w:t>
      </w:r>
    </w:p>
    <w:p w:rsidR="006F5B7A" w:rsidRPr="007E0FDE" w:rsidRDefault="006F5B7A" w:rsidP="006F5B7A">
      <w:pPr>
        <w:ind w:firstLine="567"/>
        <w:jc w:val="both"/>
        <w:rPr>
          <w:sz w:val="28"/>
          <w:szCs w:val="28"/>
        </w:rPr>
      </w:pPr>
      <w:r w:rsidRPr="007E0FDE">
        <w:rPr>
          <w:sz w:val="28"/>
          <w:szCs w:val="28"/>
        </w:rPr>
        <w:lastRenderedPageBreak/>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6F5B7A" w:rsidRPr="007E0FDE" w:rsidRDefault="006F5B7A" w:rsidP="006F5B7A">
      <w:pPr>
        <w:jc w:val="both"/>
        <w:rPr>
          <w:sz w:val="28"/>
          <w:szCs w:val="28"/>
        </w:rPr>
      </w:pPr>
    </w:p>
    <w:p w:rsidR="006F5B7A" w:rsidRPr="007E0FDE" w:rsidRDefault="006F5B7A" w:rsidP="006F5B7A">
      <w:pPr>
        <w:ind w:left="1068"/>
        <w:rPr>
          <w:sz w:val="28"/>
          <w:szCs w:val="28"/>
        </w:rPr>
      </w:pPr>
      <w:r w:rsidRPr="007E0FDE">
        <w:rPr>
          <w:sz w:val="28"/>
          <w:szCs w:val="28"/>
        </w:rPr>
        <w:t>9. Оценка рисков реализации муниципальной программы</w:t>
      </w:r>
    </w:p>
    <w:p w:rsidR="006F5B7A" w:rsidRPr="007E0FDE" w:rsidRDefault="006F5B7A" w:rsidP="006F5B7A">
      <w:pPr>
        <w:pStyle w:val="ac"/>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961"/>
      </w:tblGrid>
      <w:tr w:rsidR="006F5B7A" w:rsidRPr="007E0FDE" w:rsidTr="007E5D08">
        <w:tc>
          <w:tcPr>
            <w:tcW w:w="4786" w:type="dxa"/>
            <w:tcBorders>
              <w:top w:val="single" w:sz="4" w:space="0" w:color="000000"/>
              <w:left w:val="single" w:sz="4" w:space="0" w:color="000000"/>
              <w:bottom w:val="single" w:sz="4" w:space="0" w:color="000000"/>
              <w:right w:val="single" w:sz="4" w:space="0" w:color="000000"/>
            </w:tcBorders>
            <w:hideMark/>
          </w:tcPr>
          <w:p w:rsidR="006F5B7A" w:rsidRPr="007E0FDE" w:rsidRDefault="006F5B7A" w:rsidP="007E5D08">
            <w:pPr>
              <w:pStyle w:val="ac"/>
              <w:jc w:val="center"/>
            </w:pPr>
            <w:r w:rsidRPr="007E0FDE">
              <w:t>Внешний фактор, который может повлиять на реализацию программы</w:t>
            </w:r>
          </w:p>
        </w:tc>
        <w:tc>
          <w:tcPr>
            <w:tcW w:w="4961" w:type="dxa"/>
            <w:tcBorders>
              <w:top w:val="single" w:sz="4" w:space="0" w:color="000000"/>
              <w:left w:val="single" w:sz="4" w:space="0" w:color="000000"/>
              <w:bottom w:val="single" w:sz="4" w:space="0" w:color="000000"/>
              <w:right w:val="single" w:sz="4" w:space="0" w:color="000000"/>
            </w:tcBorders>
            <w:hideMark/>
          </w:tcPr>
          <w:p w:rsidR="006F5B7A" w:rsidRPr="007E0FDE" w:rsidRDefault="006F5B7A" w:rsidP="007E5D08">
            <w:pPr>
              <w:pStyle w:val="ac"/>
              <w:jc w:val="center"/>
            </w:pPr>
            <w:r w:rsidRPr="007E0FDE">
              <w:t>Механизм минимизации негативного влияния внешних факторов</w:t>
            </w:r>
          </w:p>
        </w:tc>
      </w:tr>
      <w:tr w:rsidR="006F5B7A" w:rsidRPr="007E0FDE" w:rsidTr="007E5D08">
        <w:trPr>
          <w:trHeight w:val="215"/>
        </w:trPr>
        <w:tc>
          <w:tcPr>
            <w:tcW w:w="4786" w:type="dxa"/>
            <w:tcBorders>
              <w:top w:val="single" w:sz="4" w:space="0" w:color="000000"/>
              <w:left w:val="single" w:sz="4" w:space="0" w:color="000000"/>
              <w:bottom w:val="single" w:sz="4" w:space="0" w:color="000000"/>
              <w:right w:val="single" w:sz="4" w:space="0" w:color="000000"/>
            </w:tcBorders>
            <w:hideMark/>
          </w:tcPr>
          <w:p w:rsidR="006F5B7A" w:rsidRPr="007E0FDE" w:rsidRDefault="006F5B7A" w:rsidP="007E5D08">
            <w:pPr>
              <w:pStyle w:val="ac"/>
              <w:jc w:val="center"/>
            </w:pPr>
            <w:r w:rsidRPr="007E0FDE">
              <w:t>1</w:t>
            </w:r>
          </w:p>
        </w:tc>
        <w:tc>
          <w:tcPr>
            <w:tcW w:w="4961" w:type="dxa"/>
            <w:tcBorders>
              <w:top w:val="single" w:sz="4" w:space="0" w:color="000000"/>
              <w:left w:val="single" w:sz="4" w:space="0" w:color="000000"/>
              <w:bottom w:val="single" w:sz="4" w:space="0" w:color="000000"/>
              <w:right w:val="single" w:sz="4" w:space="0" w:color="000000"/>
            </w:tcBorders>
            <w:hideMark/>
          </w:tcPr>
          <w:p w:rsidR="006F5B7A" w:rsidRPr="007E0FDE" w:rsidRDefault="006F5B7A" w:rsidP="007E5D08">
            <w:pPr>
              <w:pStyle w:val="ac"/>
              <w:jc w:val="center"/>
            </w:pPr>
            <w:r w:rsidRPr="007E0FDE">
              <w:t>2</w:t>
            </w:r>
          </w:p>
        </w:tc>
      </w:tr>
      <w:tr w:rsidR="006F5B7A" w:rsidRPr="007E0FDE" w:rsidTr="007E5D08">
        <w:tc>
          <w:tcPr>
            <w:tcW w:w="4786" w:type="dxa"/>
            <w:tcBorders>
              <w:top w:val="single" w:sz="4" w:space="0" w:color="000000"/>
              <w:left w:val="single" w:sz="4" w:space="0" w:color="000000"/>
              <w:bottom w:val="single" w:sz="4" w:space="0" w:color="000000"/>
              <w:right w:val="single" w:sz="4" w:space="0" w:color="000000"/>
            </w:tcBorders>
            <w:hideMark/>
          </w:tcPr>
          <w:p w:rsidR="006F5B7A" w:rsidRPr="007E0FDE" w:rsidRDefault="006F5B7A" w:rsidP="007E5D08">
            <w:pPr>
              <w:pStyle w:val="ac"/>
              <w:jc w:val="both"/>
            </w:pPr>
            <w:r w:rsidRPr="007E0FDE">
              <w:t>Финансовые риски, связанные с выполнением финансовых обязательств, принятых в подпрограмме</w:t>
            </w:r>
          </w:p>
        </w:tc>
        <w:tc>
          <w:tcPr>
            <w:tcW w:w="4961" w:type="dxa"/>
            <w:tcBorders>
              <w:top w:val="single" w:sz="4" w:space="0" w:color="000000"/>
              <w:left w:val="single" w:sz="4" w:space="0" w:color="000000"/>
              <w:bottom w:val="single" w:sz="4" w:space="0" w:color="000000"/>
              <w:right w:val="single" w:sz="4" w:space="0" w:color="000000"/>
            </w:tcBorders>
            <w:hideMark/>
          </w:tcPr>
          <w:p w:rsidR="006F5B7A" w:rsidRPr="007E0FDE" w:rsidRDefault="006F5B7A" w:rsidP="007E5D08">
            <w:pPr>
              <w:pStyle w:val="ac"/>
              <w:jc w:val="both"/>
            </w:pPr>
            <w:r w:rsidRPr="007E0FDE">
              <w:t>Ограничение финансовых рисков осуществляется путем ежегодного уточнения финансовых средств, предусмотренных на реализацию мероприятий подпрограммы, в зависимости от достигнутых результатов</w:t>
            </w:r>
          </w:p>
          <w:p w:rsidR="006F5B7A" w:rsidRPr="007E0FDE" w:rsidRDefault="006F5B7A" w:rsidP="007E5D08">
            <w:pPr>
              <w:pStyle w:val="ac"/>
              <w:jc w:val="both"/>
            </w:pPr>
          </w:p>
        </w:tc>
      </w:tr>
      <w:tr w:rsidR="006F5B7A" w:rsidRPr="007E0FDE" w:rsidTr="007E5D08">
        <w:tc>
          <w:tcPr>
            <w:tcW w:w="4786" w:type="dxa"/>
            <w:tcBorders>
              <w:top w:val="single" w:sz="4" w:space="0" w:color="000000"/>
              <w:left w:val="single" w:sz="4" w:space="0" w:color="000000"/>
              <w:bottom w:val="single" w:sz="4" w:space="0" w:color="000000"/>
              <w:right w:val="single" w:sz="4" w:space="0" w:color="000000"/>
            </w:tcBorders>
          </w:tcPr>
          <w:p w:rsidR="006F5B7A" w:rsidRPr="007E0FDE" w:rsidRDefault="006F5B7A" w:rsidP="007E5D08">
            <w:pPr>
              <w:pStyle w:val="ac"/>
              <w:jc w:val="both"/>
            </w:pPr>
            <w:r w:rsidRPr="007E0FDE">
              <w:t>Правовые риски, возникающие в связи с отсутствием или изменением нормативных правовых актов, необходимых для реализации подпрограммы</w:t>
            </w:r>
          </w:p>
        </w:tc>
        <w:tc>
          <w:tcPr>
            <w:tcW w:w="4961" w:type="dxa"/>
            <w:tcBorders>
              <w:top w:val="single" w:sz="4" w:space="0" w:color="000000"/>
              <w:left w:val="single" w:sz="4" w:space="0" w:color="000000"/>
              <w:bottom w:val="single" w:sz="4" w:space="0" w:color="000000"/>
              <w:right w:val="single" w:sz="4" w:space="0" w:color="000000"/>
            </w:tcBorders>
            <w:hideMark/>
          </w:tcPr>
          <w:p w:rsidR="006F5B7A" w:rsidRPr="007E0FDE" w:rsidRDefault="006F5B7A" w:rsidP="007E5D08">
            <w:pPr>
              <w:pStyle w:val="ac"/>
              <w:jc w:val="both"/>
            </w:pPr>
            <w:r w:rsidRPr="007E0FDE">
              <w:t>Оперативное реагирование управления по вопросам жизнеобеспечения, транспорта, связи и экологической безопасности администрации муниципального образования Крымский район на изменение законодательства</w:t>
            </w:r>
          </w:p>
        </w:tc>
      </w:tr>
    </w:tbl>
    <w:p w:rsidR="006F5B7A" w:rsidRPr="007E0FDE" w:rsidRDefault="006F5B7A" w:rsidP="006F5B7A">
      <w:pPr>
        <w:rPr>
          <w:sz w:val="28"/>
          <w:szCs w:val="28"/>
        </w:rPr>
      </w:pPr>
    </w:p>
    <w:p w:rsidR="006F5B7A" w:rsidRPr="007E0FDE" w:rsidRDefault="006F5B7A" w:rsidP="006F5B7A">
      <w:pPr>
        <w:jc w:val="center"/>
        <w:rPr>
          <w:sz w:val="28"/>
          <w:szCs w:val="28"/>
        </w:rPr>
      </w:pPr>
    </w:p>
    <w:p w:rsidR="006F5B7A" w:rsidRPr="007E0FDE" w:rsidRDefault="006F5B7A" w:rsidP="006F5B7A">
      <w:pPr>
        <w:jc w:val="center"/>
        <w:rPr>
          <w:sz w:val="28"/>
          <w:szCs w:val="28"/>
        </w:rPr>
      </w:pPr>
    </w:p>
    <w:p w:rsidR="006F5B7A" w:rsidRPr="007E0FDE" w:rsidRDefault="006F5B7A" w:rsidP="006F5B7A">
      <w:pPr>
        <w:rPr>
          <w:sz w:val="28"/>
          <w:szCs w:val="28"/>
        </w:rPr>
      </w:pPr>
      <w:r w:rsidRPr="007E0FDE">
        <w:rPr>
          <w:sz w:val="28"/>
          <w:szCs w:val="28"/>
        </w:rPr>
        <w:t xml:space="preserve">Начальник управления по вопросам </w:t>
      </w:r>
    </w:p>
    <w:p w:rsidR="006F5B7A" w:rsidRPr="007E0FDE" w:rsidRDefault="006F5B7A" w:rsidP="006F5B7A">
      <w:pPr>
        <w:rPr>
          <w:sz w:val="28"/>
          <w:szCs w:val="28"/>
        </w:rPr>
      </w:pPr>
      <w:r w:rsidRPr="007E0FDE">
        <w:rPr>
          <w:sz w:val="28"/>
          <w:szCs w:val="28"/>
        </w:rPr>
        <w:t xml:space="preserve">жизнеобеспечения, транспорта, </w:t>
      </w:r>
    </w:p>
    <w:p w:rsidR="006F5B7A" w:rsidRPr="007E0FDE" w:rsidRDefault="006F5B7A" w:rsidP="006F5B7A">
      <w:pPr>
        <w:rPr>
          <w:sz w:val="28"/>
          <w:szCs w:val="28"/>
        </w:rPr>
      </w:pPr>
      <w:r w:rsidRPr="007E0FDE">
        <w:rPr>
          <w:sz w:val="28"/>
          <w:szCs w:val="28"/>
        </w:rPr>
        <w:t xml:space="preserve">связи и экологической </w:t>
      </w:r>
    </w:p>
    <w:p w:rsidR="006F5B7A" w:rsidRPr="007E0FDE" w:rsidRDefault="006F5B7A" w:rsidP="006F5B7A">
      <w:pPr>
        <w:rPr>
          <w:sz w:val="28"/>
          <w:szCs w:val="28"/>
        </w:rPr>
        <w:sectPr w:rsidR="006F5B7A" w:rsidRPr="007E0FDE" w:rsidSect="007E5D08">
          <w:pgSz w:w="11906" w:h="16838"/>
          <w:pgMar w:top="1134" w:right="567" w:bottom="1134" w:left="1701" w:header="568" w:footer="709" w:gutter="0"/>
          <w:cols w:space="708"/>
          <w:titlePg/>
          <w:docGrid w:linePitch="360"/>
        </w:sectPr>
      </w:pPr>
      <w:r w:rsidRPr="007E0FDE">
        <w:rPr>
          <w:sz w:val="28"/>
          <w:szCs w:val="28"/>
        </w:rPr>
        <w:t xml:space="preserve">безопасности администрации                                                       </w:t>
      </w:r>
      <w:proofErr w:type="spellStart"/>
      <w:r w:rsidRPr="007E0FDE">
        <w:rPr>
          <w:sz w:val="28"/>
          <w:szCs w:val="28"/>
        </w:rPr>
        <w:t>Е.Е.Христофорова</w:t>
      </w:r>
      <w:proofErr w:type="spellEnd"/>
    </w:p>
    <w:p w:rsidR="00C20AE8" w:rsidRPr="007E0FDE" w:rsidRDefault="00C20AE8" w:rsidP="00C20AE8">
      <w:pPr>
        <w:ind w:left="9923"/>
        <w:rPr>
          <w:sz w:val="28"/>
          <w:szCs w:val="28"/>
        </w:rPr>
      </w:pPr>
      <w:r w:rsidRPr="007E0FDE">
        <w:rPr>
          <w:sz w:val="28"/>
          <w:szCs w:val="28"/>
        </w:rPr>
        <w:lastRenderedPageBreak/>
        <w:t>ПРИЛОЖЕНИЕ №</w:t>
      </w:r>
      <w:r>
        <w:rPr>
          <w:sz w:val="28"/>
          <w:szCs w:val="28"/>
        </w:rPr>
        <w:t xml:space="preserve"> </w:t>
      </w:r>
      <w:r w:rsidRPr="007E0FDE">
        <w:rPr>
          <w:sz w:val="28"/>
          <w:szCs w:val="28"/>
        </w:rPr>
        <w:t>1</w:t>
      </w:r>
    </w:p>
    <w:p w:rsidR="00C20AE8" w:rsidRPr="007E0FDE" w:rsidRDefault="00C20AE8" w:rsidP="00C20AE8">
      <w:pPr>
        <w:ind w:left="9923"/>
        <w:rPr>
          <w:sz w:val="28"/>
          <w:szCs w:val="28"/>
        </w:rPr>
      </w:pPr>
      <w:r w:rsidRPr="007E0FDE">
        <w:rPr>
          <w:sz w:val="28"/>
          <w:szCs w:val="28"/>
        </w:rPr>
        <w:t>к муниципальной программе муниципального образования Крымский район «Развитие топливно-энергетического комплекса»</w:t>
      </w:r>
    </w:p>
    <w:p w:rsidR="00C20AE8" w:rsidRPr="007E0FDE" w:rsidRDefault="00C20AE8" w:rsidP="00C20AE8">
      <w:pPr>
        <w:ind w:left="9923"/>
        <w:rPr>
          <w:sz w:val="28"/>
          <w:szCs w:val="28"/>
        </w:rPr>
      </w:pPr>
      <w:r w:rsidRPr="007E0FDE">
        <w:rPr>
          <w:sz w:val="28"/>
          <w:szCs w:val="28"/>
        </w:rPr>
        <w:t>на 2025-2029 годы</w:t>
      </w:r>
    </w:p>
    <w:p w:rsidR="00C20AE8" w:rsidRDefault="00C20AE8" w:rsidP="00C20AE8">
      <w:pPr>
        <w:ind w:left="10206"/>
        <w:rPr>
          <w:sz w:val="28"/>
          <w:szCs w:val="28"/>
        </w:rPr>
      </w:pPr>
    </w:p>
    <w:p w:rsidR="00C20AE8" w:rsidRPr="007E0FDE" w:rsidRDefault="00C20AE8" w:rsidP="00C20AE8">
      <w:pPr>
        <w:ind w:left="10206"/>
        <w:rPr>
          <w:sz w:val="28"/>
          <w:szCs w:val="28"/>
        </w:rPr>
      </w:pPr>
    </w:p>
    <w:p w:rsidR="00C20AE8" w:rsidRPr="007E0FDE" w:rsidRDefault="00C20AE8" w:rsidP="00C20AE8">
      <w:pPr>
        <w:ind w:firstLine="709"/>
        <w:jc w:val="center"/>
        <w:rPr>
          <w:b/>
          <w:sz w:val="28"/>
          <w:szCs w:val="28"/>
        </w:rPr>
      </w:pPr>
      <w:r w:rsidRPr="007E0FDE">
        <w:rPr>
          <w:b/>
          <w:sz w:val="28"/>
          <w:szCs w:val="28"/>
        </w:rPr>
        <w:t>Перечень 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C20AE8" w:rsidRPr="007E0FDE" w:rsidRDefault="00C20AE8" w:rsidP="00C20AE8">
      <w:pPr>
        <w:ind w:firstLine="709"/>
        <w:jc w:val="both"/>
        <w:rPr>
          <w:sz w:val="28"/>
          <w:szCs w:val="28"/>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42"/>
        <w:gridCol w:w="3402"/>
        <w:gridCol w:w="1559"/>
        <w:gridCol w:w="1276"/>
        <w:gridCol w:w="851"/>
        <w:gridCol w:w="708"/>
        <w:gridCol w:w="709"/>
        <w:gridCol w:w="709"/>
        <w:gridCol w:w="709"/>
        <w:gridCol w:w="1842"/>
        <w:gridCol w:w="2127"/>
      </w:tblGrid>
      <w:tr w:rsidR="00C20AE8" w:rsidRPr="00171B9E" w:rsidTr="007E5D08">
        <w:tc>
          <w:tcPr>
            <w:tcW w:w="709" w:type="dxa"/>
            <w:gridSpan w:val="2"/>
            <w:vMerge w:val="restart"/>
            <w:vAlign w:val="center"/>
          </w:tcPr>
          <w:p w:rsidR="00C20AE8" w:rsidRPr="00171B9E" w:rsidRDefault="00C20AE8" w:rsidP="007E5D08">
            <w:pPr>
              <w:jc w:val="center"/>
            </w:pPr>
            <w:r w:rsidRPr="00171B9E">
              <w:t>№</w:t>
            </w:r>
          </w:p>
          <w:p w:rsidR="00C20AE8" w:rsidRPr="00171B9E" w:rsidRDefault="00C20AE8" w:rsidP="007E5D08">
            <w:pPr>
              <w:widowControl w:val="0"/>
              <w:autoSpaceDE w:val="0"/>
              <w:autoSpaceDN w:val="0"/>
              <w:adjustRightInd w:val="0"/>
              <w:jc w:val="center"/>
            </w:pPr>
            <w:proofErr w:type="gramStart"/>
            <w:r w:rsidRPr="00171B9E">
              <w:t>п</w:t>
            </w:r>
            <w:proofErr w:type="gramEnd"/>
            <w:r w:rsidRPr="00171B9E">
              <w:t>/п</w:t>
            </w:r>
          </w:p>
        </w:tc>
        <w:tc>
          <w:tcPr>
            <w:tcW w:w="3402" w:type="dxa"/>
            <w:vMerge w:val="restart"/>
            <w:vAlign w:val="center"/>
          </w:tcPr>
          <w:p w:rsidR="00C20AE8" w:rsidRPr="00171B9E" w:rsidRDefault="00C20AE8" w:rsidP="007E5D08">
            <w:pPr>
              <w:jc w:val="center"/>
            </w:pPr>
            <w:r w:rsidRPr="00171B9E">
              <w:t>Наименование</w:t>
            </w:r>
          </w:p>
          <w:p w:rsidR="00C20AE8" w:rsidRPr="00171B9E" w:rsidRDefault="00C20AE8" w:rsidP="007E5D08">
            <w:pPr>
              <w:widowControl w:val="0"/>
              <w:autoSpaceDE w:val="0"/>
              <w:autoSpaceDN w:val="0"/>
              <w:adjustRightInd w:val="0"/>
              <w:jc w:val="center"/>
            </w:pPr>
            <w:r w:rsidRPr="00171B9E">
              <w:t>мероприятия</w:t>
            </w:r>
          </w:p>
        </w:tc>
        <w:tc>
          <w:tcPr>
            <w:tcW w:w="1559" w:type="dxa"/>
            <w:vMerge w:val="restart"/>
            <w:vAlign w:val="center"/>
          </w:tcPr>
          <w:p w:rsidR="00C20AE8" w:rsidRPr="00171B9E" w:rsidRDefault="00C20AE8" w:rsidP="007E5D08">
            <w:pPr>
              <w:widowControl w:val="0"/>
              <w:autoSpaceDE w:val="0"/>
              <w:autoSpaceDN w:val="0"/>
              <w:adjustRightInd w:val="0"/>
              <w:jc w:val="center"/>
            </w:pPr>
            <w:r w:rsidRPr="00171B9E">
              <w:t>Источники финансирования</w:t>
            </w:r>
          </w:p>
        </w:tc>
        <w:tc>
          <w:tcPr>
            <w:tcW w:w="1276" w:type="dxa"/>
            <w:vMerge w:val="restart"/>
            <w:vAlign w:val="center"/>
          </w:tcPr>
          <w:p w:rsidR="00C20AE8" w:rsidRPr="00171B9E" w:rsidRDefault="00C20AE8" w:rsidP="007E5D08">
            <w:pPr>
              <w:widowControl w:val="0"/>
              <w:autoSpaceDE w:val="0"/>
              <w:autoSpaceDN w:val="0"/>
              <w:adjustRightInd w:val="0"/>
              <w:jc w:val="center"/>
            </w:pPr>
            <w:r w:rsidRPr="00171B9E">
              <w:t>Объем финансирования (всего), тыс. руб.</w:t>
            </w:r>
          </w:p>
        </w:tc>
        <w:tc>
          <w:tcPr>
            <w:tcW w:w="3686" w:type="dxa"/>
            <w:gridSpan w:val="5"/>
            <w:vAlign w:val="center"/>
          </w:tcPr>
          <w:p w:rsidR="00C20AE8" w:rsidRPr="00171B9E" w:rsidRDefault="00C20AE8" w:rsidP="007E5D08">
            <w:pPr>
              <w:widowControl w:val="0"/>
              <w:autoSpaceDE w:val="0"/>
              <w:autoSpaceDN w:val="0"/>
              <w:adjustRightInd w:val="0"/>
              <w:jc w:val="center"/>
            </w:pPr>
            <w:r w:rsidRPr="00171B9E">
              <w:t>в том числе</w:t>
            </w:r>
          </w:p>
        </w:tc>
        <w:tc>
          <w:tcPr>
            <w:tcW w:w="1842" w:type="dxa"/>
            <w:vMerge w:val="restart"/>
            <w:vAlign w:val="center"/>
          </w:tcPr>
          <w:p w:rsidR="00C20AE8" w:rsidRPr="00171B9E" w:rsidRDefault="00C20AE8" w:rsidP="007E5D08">
            <w:pPr>
              <w:jc w:val="center"/>
            </w:pPr>
            <w:r w:rsidRPr="00171B9E">
              <w:t>Ожидаемый</w:t>
            </w:r>
          </w:p>
          <w:p w:rsidR="00C20AE8" w:rsidRPr="00171B9E" w:rsidRDefault="00C20AE8" w:rsidP="007E5D08">
            <w:pPr>
              <w:widowControl w:val="0"/>
              <w:autoSpaceDE w:val="0"/>
              <w:autoSpaceDN w:val="0"/>
              <w:adjustRightInd w:val="0"/>
              <w:jc w:val="center"/>
            </w:pPr>
            <w:r w:rsidRPr="00171B9E">
              <w:t>результат</w:t>
            </w:r>
          </w:p>
        </w:tc>
        <w:tc>
          <w:tcPr>
            <w:tcW w:w="2127" w:type="dxa"/>
            <w:vMerge w:val="restart"/>
            <w:vAlign w:val="center"/>
          </w:tcPr>
          <w:p w:rsidR="00C20AE8" w:rsidRPr="00171B9E" w:rsidRDefault="00C20AE8" w:rsidP="007E5D08">
            <w:pPr>
              <w:jc w:val="center"/>
            </w:pPr>
            <w:r w:rsidRPr="00171B9E">
              <w:t>Муниципальный заказчик</w:t>
            </w:r>
          </w:p>
          <w:p w:rsidR="00C20AE8" w:rsidRPr="00171B9E" w:rsidRDefault="00C20AE8" w:rsidP="007E5D08">
            <w:pPr>
              <w:widowControl w:val="0"/>
              <w:autoSpaceDE w:val="0"/>
              <w:autoSpaceDN w:val="0"/>
              <w:adjustRightInd w:val="0"/>
              <w:jc w:val="center"/>
            </w:pPr>
            <w:r w:rsidRPr="00171B9E">
              <w:t>мероприятия, исполнитель</w:t>
            </w:r>
          </w:p>
        </w:tc>
      </w:tr>
      <w:tr w:rsidR="00C20AE8" w:rsidRPr="00171B9E" w:rsidTr="007E5D08">
        <w:tc>
          <w:tcPr>
            <w:tcW w:w="709" w:type="dxa"/>
            <w:gridSpan w:val="2"/>
            <w:vMerge/>
            <w:vAlign w:val="center"/>
          </w:tcPr>
          <w:p w:rsidR="00C20AE8" w:rsidRPr="00171B9E" w:rsidRDefault="00C20AE8" w:rsidP="007E5D08">
            <w:pPr>
              <w:jc w:val="center"/>
            </w:pPr>
          </w:p>
        </w:tc>
        <w:tc>
          <w:tcPr>
            <w:tcW w:w="3402" w:type="dxa"/>
            <w:vMerge/>
            <w:vAlign w:val="center"/>
          </w:tcPr>
          <w:p w:rsidR="00C20AE8" w:rsidRPr="00171B9E" w:rsidRDefault="00C20AE8" w:rsidP="007E5D08">
            <w:pPr>
              <w:jc w:val="center"/>
            </w:pPr>
          </w:p>
        </w:tc>
        <w:tc>
          <w:tcPr>
            <w:tcW w:w="1559" w:type="dxa"/>
            <w:vMerge/>
            <w:vAlign w:val="center"/>
          </w:tcPr>
          <w:p w:rsidR="00C20AE8" w:rsidRPr="00171B9E" w:rsidRDefault="00C20AE8" w:rsidP="007E5D08">
            <w:pPr>
              <w:jc w:val="center"/>
            </w:pPr>
          </w:p>
        </w:tc>
        <w:tc>
          <w:tcPr>
            <w:tcW w:w="1276" w:type="dxa"/>
            <w:vMerge/>
            <w:vAlign w:val="center"/>
          </w:tcPr>
          <w:p w:rsidR="00C20AE8" w:rsidRPr="00171B9E" w:rsidRDefault="00C20AE8" w:rsidP="007E5D08">
            <w:pPr>
              <w:jc w:val="center"/>
            </w:pPr>
          </w:p>
        </w:tc>
        <w:tc>
          <w:tcPr>
            <w:tcW w:w="3686" w:type="dxa"/>
            <w:gridSpan w:val="5"/>
            <w:vAlign w:val="center"/>
          </w:tcPr>
          <w:p w:rsidR="00C20AE8" w:rsidRPr="00171B9E" w:rsidRDefault="00C20AE8" w:rsidP="007E5D08">
            <w:pPr>
              <w:widowControl w:val="0"/>
              <w:autoSpaceDE w:val="0"/>
              <w:autoSpaceDN w:val="0"/>
              <w:adjustRightInd w:val="0"/>
              <w:jc w:val="center"/>
            </w:pPr>
          </w:p>
        </w:tc>
        <w:tc>
          <w:tcPr>
            <w:tcW w:w="1842" w:type="dxa"/>
            <w:vMerge/>
            <w:vAlign w:val="center"/>
          </w:tcPr>
          <w:p w:rsidR="00C20AE8" w:rsidRPr="00171B9E" w:rsidRDefault="00C20AE8" w:rsidP="007E5D08">
            <w:pPr>
              <w:jc w:val="center"/>
            </w:pPr>
          </w:p>
        </w:tc>
        <w:tc>
          <w:tcPr>
            <w:tcW w:w="2127" w:type="dxa"/>
            <w:vMerge/>
            <w:vAlign w:val="center"/>
          </w:tcPr>
          <w:p w:rsidR="00C20AE8" w:rsidRPr="00171B9E" w:rsidRDefault="00C20AE8" w:rsidP="007E5D08">
            <w:pPr>
              <w:jc w:val="center"/>
            </w:pPr>
          </w:p>
        </w:tc>
      </w:tr>
      <w:tr w:rsidR="00C20AE8" w:rsidRPr="00171B9E" w:rsidTr="007E5D08">
        <w:tc>
          <w:tcPr>
            <w:tcW w:w="709" w:type="dxa"/>
            <w:gridSpan w:val="2"/>
            <w:vMerge/>
            <w:vAlign w:val="center"/>
          </w:tcPr>
          <w:p w:rsidR="00C20AE8" w:rsidRPr="00171B9E" w:rsidRDefault="00C20AE8" w:rsidP="007E5D08">
            <w:pPr>
              <w:jc w:val="center"/>
            </w:pPr>
          </w:p>
        </w:tc>
        <w:tc>
          <w:tcPr>
            <w:tcW w:w="3402" w:type="dxa"/>
            <w:vMerge/>
            <w:vAlign w:val="center"/>
          </w:tcPr>
          <w:p w:rsidR="00C20AE8" w:rsidRPr="00171B9E" w:rsidRDefault="00C20AE8" w:rsidP="007E5D08">
            <w:pPr>
              <w:jc w:val="center"/>
            </w:pPr>
          </w:p>
        </w:tc>
        <w:tc>
          <w:tcPr>
            <w:tcW w:w="1559" w:type="dxa"/>
            <w:vMerge/>
            <w:vAlign w:val="center"/>
          </w:tcPr>
          <w:p w:rsidR="00C20AE8" w:rsidRPr="00171B9E" w:rsidRDefault="00C20AE8" w:rsidP="007E5D08">
            <w:pPr>
              <w:jc w:val="center"/>
            </w:pPr>
          </w:p>
        </w:tc>
        <w:tc>
          <w:tcPr>
            <w:tcW w:w="1276" w:type="dxa"/>
            <w:vMerge/>
            <w:vAlign w:val="center"/>
          </w:tcPr>
          <w:p w:rsidR="00C20AE8" w:rsidRPr="00171B9E" w:rsidRDefault="00C20AE8" w:rsidP="007E5D08">
            <w:pPr>
              <w:jc w:val="center"/>
            </w:pPr>
          </w:p>
        </w:tc>
        <w:tc>
          <w:tcPr>
            <w:tcW w:w="851" w:type="dxa"/>
            <w:vAlign w:val="center"/>
          </w:tcPr>
          <w:p w:rsidR="00C20AE8" w:rsidRPr="00171B9E" w:rsidRDefault="00C20AE8" w:rsidP="007E5D08">
            <w:pPr>
              <w:widowControl w:val="0"/>
              <w:autoSpaceDE w:val="0"/>
              <w:autoSpaceDN w:val="0"/>
              <w:adjustRightInd w:val="0"/>
              <w:jc w:val="center"/>
            </w:pPr>
            <w:r w:rsidRPr="00171B9E">
              <w:t>2025 год</w:t>
            </w:r>
          </w:p>
        </w:tc>
        <w:tc>
          <w:tcPr>
            <w:tcW w:w="708" w:type="dxa"/>
            <w:vAlign w:val="center"/>
          </w:tcPr>
          <w:p w:rsidR="00C20AE8" w:rsidRPr="00171B9E" w:rsidRDefault="00C20AE8" w:rsidP="007E5D08">
            <w:pPr>
              <w:widowControl w:val="0"/>
              <w:autoSpaceDE w:val="0"/>
              <w:autoSpaceDN w:val="0"/>
              <w:adjustRightInd w:val="0"/>
              <w:ind w:left="-108"/>
              <w:jc w:val="center"/>
            </w:pPr>
            <w:r w:rsidRPr="00171B9E">
              <w:t>2026 год</w:t>
            </w:r>
          </w:p>
        </w:tc>
        <w:tc>
          <w:tcPr>
            <w:tcW w:w="709" w:type="dxa"/>
            <w:vAlign w:val="center"/>
          </w:tcPr>
          <w:p w:rsidR="00C20AE8" w:rsidRPr="00171B9E" w:rsidRDefault="00C20AE8" w:rsidP="007E5D08">
            <w:pPr>
              <w:widowControl w:val="0"/>
              <w:autoSpaceDE w:val="0"/>
              <w:autoSpaceDN w:val="0"/>
              <w:adjustRightInd w:val="0"/>
              <w:ind w:left="-108"/>
              <w:jc w:val="center"/>
            </w:pPr>
            <w:r w:rsidRPr="00171B9E">
              <w:t>2027 год</w:t>
            </w:r>
          </w:p>
        </w:tc>
        <w:tc>
          <w:tcPr>
            <w:tcW w:w="709" w:type="dxa"/>
            <w:vAlign w:val="center"/>
          </w:tcPr>
          <w:p w:rsidR="00C20AE8" w:rsidRPr="00171B9E" w:rsidRDefault="00C20AE8" w:rsidP="007E5D08">
            <w:pPr>
              <w:widowControl w:val="0"/>
              <w:autoSpaceDE w:val="0"/>
              <w:autoSpaceDN w:val="0"/>
              <w:adjustRightInd w:val="0"/>
              <w:ind w:left="-108"/>
              <w:jc w:val="center"/>
            </w:pPr>
            <w:r w:rsidRPr="00171B9E">
              <w:t>2028 год</w:t>
            </w:r>
          </w:p>
        </w:tc>
        <w:tc>
          <w:tcPr>
            <w:tcW w:w="709" w:type="dxa"/>
            <w:vAlign w:val="center"/>
          </w:tcPr>
          <w:p w:rsidR="00C20AE8" w:rsidRPr="00171B9E" w:rsidRDefault="00C20AE8" w:rsidP="007E5D08">
            <w:pPr>
              <w:widowControl w:val="0"/>
              <w:autoSpaceDE w:val="0"/>
              <w:autoSpaceDN w:val="0"/>
              <w:adjustRightInd w:val="0"/>
              <w:ind w:left="-108"/>
              <w:jc w:val="center"/>
            </w:pPr>
            <w:r w:rsidRPr="00171B9E">
              <w:t>2029 год</w:t>
            </w:r>
          </w:p>
        </w:tc>
        <w:tc>
          <w:tcPr>
            <w:tcW w:w="1842" w:type="dxa"/>
            <w:vMerge/>
            <w:vAlign w:val="center"/>
          </w:tcPr>
          <w:p w:rsidR="00C20AE8" w:rsidRPr="00171B9E" w:rsidRDefault="00C20AE8" w:rsidP="007E5D08">
            <w:pPr>
              <w:jc w:val="center"/>
            </w:pPr>
          </w:p>
        </w:tc>
        <w:tc>
          <w:tcPr>
            <w:tcW w:w="2127" w:type="dxa"/>
            <w:vMerge/>
            <w:vAlign w:val="center"/>
          </w:tcPr>
          <w:p w:rsidR="00C20AE8" w:rsidRPr="00171B9E" w:rsidRDefault="00C20AE8" w:rsidP="007E5D08">
            <w:pPr>
              <w:jc w:val="center"/>
            </w:pPr>
          </w:p>
        </w:tc>
      </w:tr>
      <w:tr w:rsidR="00C20AE8" w:rsidRPr="00171B9E" w:rsidTr="007E5D08">
        <w:tc>
          <w:tcPr>
            <w:tcW w:w="709" w:type="dxa"/>
            <w:gridSpan w:val="2"/>
            <w:vAlign w:val="center"/>
          </w:tcPr>
          <w:p w:rsidR="00C20AE8" w:rsidRPr="00171B9E" w:rsidRDefault="00C20AE8" w:rsidP="007E5D08">
            <w:pPr>
              <w:widowControl w:val="0"/>
              <w:autoSpaceDE w:val="0"/>
              <w:autoSpaceDN w:val="0"/>
              <w:adjustRightInd w:val="0"/>
              <w:jc w:val="center"/>
            </w:pPr>
          </w:p>
        </w:tc>
        <w:tc>
          <w:tcPr>
            <w:tcW w:w="13892" w:type="dxa"/>
            <w:gridSpan w:val="10"/>
            <w:vAlign w:val="center"/>
          </w:tcPr>
          <w:p w:rsidR="00C20AE8" w:rsidRPr="00171B9E" w:rsidRDefault="00C20AE8" w:rsidP="007E5D08">
            <w:pPr>
              <w:jc w:val="center"/>
            </w:pPr>
            <w:r w:rsidRPr="00171B9E">
              <w:t>1. «Энергосбережение и повышение энергетической эффективности» на 2025-2029 годы</w:t>
            </w:r>
          </w:p>
        </w:tc>
      </w:tr>
      <w:tr w:rsidR="00C20AE8" w:rsidRPr="00171B9E" w:rsidTr="007E5D08">
        <w:tc>
          <w:tcPr>
            <w:tcW w:w="709" w:type="dxa"/>
            <w:gridSpan w:val="2"/>
            <w:vAlign w:val="center"/>
          </w:tcPr>
          <w:p w:rsidR="00C20AE8" w:rsidRPr="00171B9E" w:rsidRDefault="00C20AE8" w:rsidP="007E5D08">
            <w:pPr>
              <w:widowControl w:val="0"/>
              <w:autoSpaceDE w:val="0"/>
              <w:autoSpaceDN w:val="0"/>
              <w:adjustRightInd w:val="0"/>
              <w:jc w:val="center"/>
            </w:pPr>
            <w:r w:rsidRPr="00171B9E">
              <w:t>1.1</w:t>
            </w:r>
          </w:p>
        </w:tc>
        <w:tc>
          <w:tcPr>
            <w:tcW w:w="3402" w:type="dxa"/>
            <w:vAlign w:val="center"/>
          </w:tcPr>
          <w:p w:rsidR="00C20AE8" w:rsidRPr="00171B9E" w:rsidRDefault="00C20AE8" w:rsidP="007E5D08">
            <w:pPr>
              <w:ind w:left="65"/>
              <w:jc w:val="center"/>
            </w:pPr>
            <w:r w:rsidRPr="00171B9E">
              <w:t xml:space="preserve">Оснащение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 </w:t>
            </w:r>
          </w:p>
        </w:tc>
        <w:tc>
          <w:tcPr>
            <w:tcW w:w="1559" w:type="dxa"/>
            <w:vAlign w:val="center"/>
          </w:tcPr>
          <w:p w:rsidR="00C20AE8" w:rsidRPr="00171B9E" w:rsidRDefault="00C20AE8" w:rsidP="007E5D08">
            <w:pPr>
              <w:jc w:val="center"/>
            </w:pPr>
            <w:r w:rsidRPr="00171B9E">
              <w:t>местный</w:t>
            </w:r>
          </w:p>
          <w:p w:rsidR="00C20AE8" w:rsidRPr="00171B9E" w:rsidRDefault="00C20AE8" w:rsidP="007E5D08">
            <w:pPr>
              <w:widowControl w:val="0"/>
              <w:autoSpaceDE w:val="0"/>
              <w:autoSpaceDN w:val="0"/>
              <w:adjustRightInd w:val="0"/>
              <w:jc w:val="center"/>
            </w:pPr>
            <w:r w:rsidRPr="00171B9E">
              <w:t>бюджет</w:t>
            </w:r>
          </w:p>
        </w:tc>
        <w:tc>
          <w:tcPr>
            <w:tcW w:w="1276" w:type="dxa"/>
            <w:vAlign w:val="center"/>
          </w:tcPr>
          <w:p w:rsidR="00C20AE8" w:rsidRPr="007E0FDE" w:rsidRDefault="00C20AE8" w:rsidP="007E5D08">
            <w:pPr>
              <w:pStyle w:val="af2"/>
              <w:ind w:firstLine="0"/>
              <w:jc w:val="center"/>
              <w:rPr>
                <w:sz w:val="24"/>
                <w:szCs w:val="24"/>
              </w:rPr>
            </w:pPr>
          </w:p>
        </w:tc>
        <w:tc>
          <w:tcPr>
            <w:tcW w:w="851" w:type="dxa"/>
            <w:vAlign w:val="center"/>
          </w:tcPr>
          <w:p w:rsidR="00C20AE8" w:rsidRPr="00171B9E" w:rsidRDefault="00C20AE8" w:rsidP="007E5D08">
            <w:pPr>
              <w:widowControl w:val="0"/>
              <w:autoSpaceDE w:val="0"/>
              <w:autoSpaceDN w:val="0"/>
              <w:adjustRightInd w:val="0"/>
              <w:jc w:val="center"/>
            </w:pPr>
          </w:p>
        </w:tc>
        <w:tc>
          <w:tcPr>
            <w:tcW w:w="708"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ind w:left="-108" w:right="-108"/>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1842" w:type="dxa"/>
            <w:vAlign w:val="center"/>
          </w:tcPr>
          <w:p w:rsidR="00C20AE8" w:rsidRPr="00171B9E" w:rsidRDefault="00C20AE8" w:rsidP="007E5D08">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widowControl w:val="0"/>
              <w:autoSpaceDE w:val="0"/>
              <w:autoSpaceDN w:val="0"/>
              <w:adjustRightInd w:val="0"/>
              <w:jc w:val="center"/>
            </w:pPr>
            <w:r>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C20AE8" w:rsidRPr="00171B9E" w:rsidTr="007E5D08">
        <w:tc>
          <w:tcPr>
            <w:tcW w:w="709" w:type="dxa"/>
            <w:gridSpan w:val="2"/>
            <w:vAlign w:val="center"/>
          </w:tcPr>
          <w:p w:rsidR="00C20AE8" w:rsidRPr="00171B9E" w:rsidRDefault="00C20AE8" w:rsidP="007E5D08">
            <w:pPr>
              <w:widowControl w:val="0"/>
              <w:autoSpaceDE w:val="0"/>
              <w:autoSpaceDN w:val="0"/>
              <w:adjustRightInd w:val="0"/>
              <w:jc w:val="center"/>
            </w:pPr>
            <w:r w:rsidRPr="00171B9E">
              <w:lastRenderedPageBreak/>
              <w:t>1.2</w:t>
            </w:r>
          </w:p>
        </w:tc>
        <w:tc>
          <w:tcPr>
            <w:tcW w:w="3402" w:type="dxa"/>
            <w:vAlign w:val="center"/>
          </w:tcPr>
          <w:p w:rsidR="00C20AE8" w:rsidRPr="00171B9E" w:rsidRDefault="00C20AE8" w:rsidP="007E5D08">
            <w:pPr>
              <w:ind w:left="65"/>
              <w:jc w:val="center"/>
            </w:pPr>
            <w:r w:rsidRPr="00171B9E">
              <w:t xml:space="preserve">Энергосбережение и повышение энергетической эффективности жилищного фонда, проведение </w:t>
            </w:r>
            <w:proofErr w:type="spellStart"/>
            <w:r w:rsidRPr="00171B9E">
              <w:t>энергоэффективного</w:t>
            </w:r>
            <w:proofErr w:type="spellEnd"/>
            <w:r w:rsidRPr="00171B9E">
              <w:t xml:space="preserve"> капитального ремонта общего имущества в многоквартирных домах</w:t>
            </w:r>
          </w:p>
        </w:tc>
        <w:tc>
          <w:tcPr>
            <w:tcW w:w="1559" w:type="dxa"/>
            <w:vAlign w:val="center"/>
          </w:tcPr>
          <w:p w:rsidR="00C20AE8" w:rsidRPr="00171B9E" w:rsidRDefault="00C20AE8" w:rsidP="007E5D08">
            <w:pPr>
              <w:jc w:val="center"/>
            </w:pPr>
            <w:r w:rsidRPr="00171B9E">
              <w:t>местный</w:t>
            </w:r>
          </w:p>
          <w:p w:rsidR="00C20AE8" w:rsidRPr="00171B9E" w:rsidRDefault="00C20AE8" w:rsidP="007E5D08">
            <w:pPr>
              <w:jc w:val="center"/>
            </w:pPr>
            <w:r w:rsidRPr="00171B9E">
              <w:t>бюджет</w:t>
            </w:r>
          </w:p>
        </w:tc>
        <w:tc>
          <w:tcPr>
            <w:tcW w:w="1276" w:type="dxa"/>
            <w:vAlign w:val="center"/>
          </w:tcPr>
          <w:p w:rsidR="00C20AE8" w:rsidRPr="007E0FDE" w:rsidRDefault="00C20AE8" w:rsidP="007E5D08">
            <w:pPr>
              <w:pStyle w:val="af2"/>
              <w:ind w:firstLine="0"/>
              <w:jc w:val="center"/>
              <w:rPr>
                <w:sz w:val="24"/>
                <w:szCs w:val="24"/>
              </w:rPr>
            </w:pPr>
          </w:p>
        </w:tc>
        <w:tc>
          <w:tcPr>
            <w:tcW w:w="851" w:type="dxa"/>
            <w:vAlign w:val="center"/>
          </w:tcPr>
          <w:p w:rsidR="00C20AE8" w:rsidRPr="00171B9E" w:rsidRDefault="00C20AE8" w:rsidP="007E5D08">
            <w:pPr>
              <w:widowControl w:val="0"/>
              <w:autoSpaceDE w:val="0"/>
              <w:autoSpaceDN w:val="0"/>
              <w:adjustRightInd w:val="0"/>
              <w:jc w:val="center"/>
            </w:pPr>
          </w:p>
        </w:tc>
        <w:tc>
          <w:tcPr>
            <w:tcW w:w="708"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ind w:left="-108" w:right="-108"/>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1842" w:type="dxa"/>
            <w:vAlign w:val="center"/>
          </w:tcPr>
          <w:p w:rsidR="00C20AE8" w:rsidRPr="00171B9E" w:rsidRDefault="00C20AE8" w:rsidP="007E5D08">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widowControl w:val="0"/>
              <w:autoSpaceDE w:val="0"/>
              <w:autoSpaceDN w:val="0"/>
              <w:adjustRightInd w:val="0"/>
              <w:jc w:val="center"/>
            </w:pPr>
            <w:r>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C20AE8" w:rsidRPr="00171B9E" w:rsidTr="007E5D08">
        <w:tc>
          <w:tcPr>
            <w:tcW w:w="709" w:type="dxa"/>
            <w:gridSpan w:val="2"/>
            <w:vAlign w:val="center"/>
          </w:tcPr>
          <w:p w:rsidR="00C20AE8" w:rsidRPr="00171B9E" w:rsidRDefault="00C20AE8" w:rsidP="007E5D08">
            <w:pPr>
              <w:widowControl w:val="0"/>
              <w:autoSpaceDE w:val="0"/>
              <w:autoSpaceDN w:val="0"/>
              <w:adjustRightInd w:val="0"/>
              <w:jc w:val="center"/>
            </w:pPr>
            <w:r w:rsidRPr="00171B9E">
              <w:t>1.3</w:t>
            </w:r>
          </w:p>
        </w:tc>
        <w:tc>
          <w:tcPr>
            <w:tcW w:w="3402" w:type="dxa"/>
            <w:vAlign w:val="center"/>
          </w:tcPr>
          <w:p w:rsidR="00C20AE8" w:rsidRPr="00171B9E" w:rsidRDefault="00C20AE8" w:rsidP="007E5D08">
            <w:pPr>
              <w:ind w:left="65"/>
              <w:jc w:val="center"/>
            </w:pPr>
            <w:r w:rsidRPr="00171B9E">
              <w:t>Энергосбережение и повышение энергетической эффективности систем коммунальной инфраструктуры</w:t>
            </w:r>
          </w:p>
        </w:tc>
        <w:tc>
          <w:tcPr>
            <w:tcW w:w="1559" w:type="dxa"/>
            <w:vAlign w:val="center"/>
          </w:tcPr>
          <w:p w:rsidR="00C20AE8" w:rsidRPr="00171B9E" w:rsidRDefault="00C20AE8" w:rsidP="007E5D08">
            <w:pPr>
              <w:jc w:val="center"/>
            </w:pPr>
            <w:r w:rsidRPr="00171B9E">
              <w:t>местный</w:t>
            </w:r>
          </w:p>
          <w:p w:rsidR="00C20AE8" w:rsidRPr="00171B9E" w:rsidRDefault="00C20AE8" w:rsidP="007E5D08">
            <w:pPr>
              <w:jc w:val="center"/>
            </w:pPr>
            <w:r w:rsidRPr="00171B9E">
              <w:t>бюджет</w:t>
            </w:r>
          </w:p>
        </w:tc>
        <w:tc>
          <w:tcPr>
            <w:tcW w:w="1276" w:type="dxa"/>
            <w:vAlign w:val="center"/>
          </w:tcPr>
          <w:p w:rsidR="00C20AE8" w:rsidRPr="007E0FDE" w:rsidRDefault="00C20AE8" w:rsidP="007E5D08">
            <w:pPr>
              <w:pStyle w:val="af2"/>
              <w:ind w:firstLine="0"/>
              <w:jc w:val="center"/>
              <w:rPr>
                <w:sz w:val="24"/>
                <w:szCs w:val="24"/>
              </w:rPr>
            </w:pPr>
          </w:p>
        </w:tc>
        <w:tc>
          <w:tcPr>
            <w:tcW w:w="851" w:type="dxa"/>
            <w:vAlign w:val="center"/>
          </w:tcPr>
          <w:p w:rsidR="00C20AE8" w:rsidRPr="00171B9E" w:rsidRDefault="00C20AE8" w:rsidP="007E5D08">
            <w:pPr>
              <w:widowControl w:val="0"/>
              <w:autoSpaceDE w:val="0"/>
              <w:autoSpaceDN w:val="0"/>
              <w:adjustRightInd w:val="0"/>
              <w:jc w:val="center"/>
            </w:pPr>
          </w:p>
        </w:tc>
        <w:tc>
          <w:tcPr>
            <w:tcW w:w="708"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ind w:left="-108" w:right="-108"/>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1842" w:type="dxa"/>
            <w:vAlign w:val="center"/>
          </w:tcPr>
          <w:p w:rsidR="00C20AE8" w:rsidRPr="00171B9E" w:rsidRDefault="00C20AE8" w:rsidP="007E5D08">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widowControl w:val="0"/>
              <w:autoSpaceDE w:val="0"/>
              <w:autoSpaceDN w:val="0"/>
              <w:adjustRightInd w:val="0"/>
              <w:jc w:val="center"/>
            </w:pPr>
            <w:r>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C20AE8" w:rsidRPr="00171B9E" w:rsidTr="007E5D08">
        <w:tc>
          <w:tcPr>
            <w:tcW w:w="709" w:type="dxa"/>
            <w:gridSpan w:val="2"/>
            <w:vAlign w:val="center"/>
          </w:tcPr>
          <w:p w:rsidR="00C20AE8" w:rsidRPr="00171B9E" w:rsidRDefault="00C20AE8" w:rsidP="007E5D08">
            <w:pPr>
              <w:widowControl w:val="0"/>
              <w:autoSpaceDE w:val="0"/>
              <w:autoSpaceDN w:val="0"/>
              <w:adjustRightInd w:val="0"/>
              <w:jc w:val="center"/>
            </w:pPr>
            <w:r w:rsidRPr="00171B9E">
              <w:t>1.4</w:t>
            </w:r>
          </w:p>
        </w:tc>
        <w:tc>
          <w:tcPr>
            <w:tcW w:w="3402" w:type="dxa"/>
            <w:vAlign w:val="center"/>
          </w:tcPr>
          <w:p w:rsidR="00C20AE8" w:rsidRPr="00171B9E" w:rsidRDefault="00C20AE8" w:rsidP="007E5D08">
            <w:pPr>
              <w:ind w:left="65"/>
              <w:jc w:val="center"/>
            </w:pPr>
            <w:r w:rsidRPr="00171B9E">
              <w:t xml:space="preserve">Энергосбережение в организациях, финансируемых из бюджета муниципального образования </w:t>
            </w:r>
            <w:r w:rsidRPr="00171B9E">
              <w:lastRenderedPageBreak/>
              <w:t>Крымский район и повышение энергетической эффективности этих организаций</w:t>
            </w:r>
          </w:p>
        </w:tc>
        <w:tc>
          <w:tcPr>
            <w:tcW w:w="1559" w:type="dxa"/>
            <w:vAlign w:val="center"/>
          </w:tcPr>
          <w:p w:rsidR="00C20AE8" w:rsidRPr="00171B9E" w:rsidRDefault="00C20AE8" w:rsidP="007E5D08">
            <w:pPr>
              <w:jc w:val="center"/>
            </w:pPr>
            <w:r w:rsidRPr="00171B9E">
              <w:lastRenderedPageBreak/>
              <w:t>местный</w:t>
            </w:r>
          </w:p>
          <w:p w:rsidR="00C20AE8" w:rsidRPr="00171B9E" w:rsidRDefault="00C20AE8" w:rsidP="007E5D08">
            <w:pPr>
              <w:jc w:val="center"/>
            </w:pPr>
            <w:r w:rsidRPr="00171B9E">
              <w:t>бюджет</w:t>
            </w:r>
          </w:p>
        </w:tc>
        <w:tc>
          <w:tcPr>
            <w:tcW w:w="1276" w:type="dxa"/>
            <w:vAlign w:val="center"/>
          </w:tcPr>
          <w:p w:rsidR="00C20AE8" w:rsidRPr="007E0FDE" w:rsidRDefault="00C20AE8" w:rsidP="007E5D08">
            <w:pPr>
              <w:pStyle w:val="af2"/>
              <w:ind w:firstLine="0"/>
              <w:jc w:val="center"/>
              <w:rPr>
                <w:sz w:val="24"/>
                <w:szCs w:val="24"/>
              </w:rPr>
            </w:pPr>
          </w:p>
        </w:tc>
        <w:tc>
          <w:tcPr>
            <w:tcW w:w="851" w:type="dxa"/>
            <w:vAlign w:val="center"/>
          </w:tcPr>
          <w:p w:rsidR="00C20AE8" w:rsidRPr="00171B9E" w:rsidRDefault="00C20AE8" w:rsidP="007E5D08">
            <w:pPr>
              <w:widowControl w:val="0"/>
              <w:autoSpaceDE w:val="0"/>
              <w:autoSpaceDN w:val="0"/>
              <w:adjustRightInd w:val="0"/>
              <w:jc w:val="center"/>
            </w:pPr>
          </w:p>
        </w:tc>
        <w:tc>
          <w:tcPr>
            <w:tcW w:w="708"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ind w:left="-108" w:right="-108"/>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1842" w:type="dxa"/>
            <w:vAlign w:val="center"/>
          </w:tcPr>
          <w:p w:rsidR="00C20AE8" w:rsidRPr="00171B9E" w:rsidRDefault="00C20AE8" w:rsidP="007E5D08">
            <w:pPr>
              <w:widowControl w:val="0"/>
              <w:autoSpaceDE w:val="0"/>
              <w:autoSpaceDN w:val="0"/>
              <w:adjustRightInd w:val="0"/>
              <w:jc w:val="center"/>
            </w:pPr>
            <w:r w:rsidRPr="00171B9E">
              <w:t xml:space="preserve">экономия энергетических ресурсов, повышение </w:t>
            </w:r>
            <w:r w:rsidRPr="00171B9E">
              <w:lastRenderedPageBreak/>
              <w:t>энергетической эффективности</w:t>
            </w:r>
          </w:p>
        </w:tc>
        <w:tc>
          <w:tcPr>
            <w:tcW w:w="2127" w:type="dxa"/>
            <w:vAlign w:val="center"/>
          </w:tcPr>
          <w:p w:rsidR="00C20AE8" w:rsidRPr="00171B9E" w:rsidRDefault="00C20AE8" w:rsidP="007E5D08">
            <w:pPr>
              <w:jc w:val="center"/>
            </w:pPr>
            <w:r w:rsidRPr="00171B9E">
              <w:lastRenderedPageBreak/>
              <w:t xml:space="preserve">Администрация муниципального образования Крымский район, </w:t>
            </w:r>
          </w:p>
          <w:p w:rsidR="00C20AE8" w:rsidRPr="00171B9E" w:rsidRDefault="00C20AE8" w:rsidP="007E5D08">
            <w:pPr>
              <w:widowControl w:val="0"/>
              <w:autoSpaceDE w:val="0"/>
              <w:autoSpaceDN w:val="0"/>
              <w:adjustRightInd w:val="0"/>
              <w:jc w:val="center"/>
            </w:pPr>
            <w:r>
              <w:lastRenderedPageBreak/>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C20AE8" w:rsidRPr="00171B9E" w:rsidTr="007E5D08">
        <w:tc>
          <w:tcPr>
            <w:tcW w:w="709" w:type="dxa"/>
            <w:gridSpan w:val="2"/>
            <w:vAlign w:val="center"/>
          </w:tcPr>
          <w:p w:rsidR="00C20AE8" w:rsidRPr="00171B9E" w:rsidRDefault="00C20AE8" w:rsidP="007E5D08">
            <w:pPr>
              <w:widowControl w:val="0"/>
              <w:autoSpaceDE w:val="0"/>
              <w:autoSpaceDN w:val="0"/>
              <w:adjustRightInd w:val="0"/>
              <w:jc w:val="center"/>
            </w:pPr>
            <w:r w:rsidRPr="00171B9E">
              <w:lastRenderedPageBreak/>
              <w:t>1.5</w:t>
            </w:r>
          </w:p>
        </w:tc>
        <w:tc>
          <w:tcPr>
            <w:tcW w:w="3402" w:type="dxa"/>
            <w:vAlign w:val="center"/>
          </w:tcPr>
          <w:p w:rsidR="00C20AE8" w:rsidRPr="00171B9E" w:rsidRDefault="00C20AE8" w:rsidP="007E5D08">
            <w:pPr>
              <w:ind w:left="65"/>
              <w:jc w:val="center"/>
            </w:pPr>
            <w:r w:rsidRPr="00171B9E">
              <w:t>Выявление бесхозяйных объектов недвижимого имущества, их постановка на учет в качестве бесхозяйных объектов недвижимого имущества и последующее признание права муниципальной собственности</w:t>
            </w:r>
          </w:p>
        </w:tc>
        <w:tc>
          <w:tcPr>
            <w:tcW w:w="1559" w:type="dxa"/>
            <w:vAlign w:val="center"/>
          </w:tcPr>
          <w:p w:rsidR="00C20AE8" w:rsidRPr="00171B9E" w:rsidRDefault="00C20AE8" w:rsidP="007E5D08">
            <w:pPr>
              <w:jc w:val="center"/>
            </w:pPr>
            <w:r w:rsidRPr="00171B9E">
              <w:t>местный</w:t>
            </w:r>
          </w:p>
          <w:p w:rsidR="00C20AE8" w:rsidRPr="00171B9E" w:rsidRDefault="00C20AE8" w:rsidP="007E5D08">
            <w:pPr>
              <w:jc w:val="center"/>
            </w:pPr>
            <w:r w:rsidRPr="00171B9E">
              <w:t>бюджет</w:t>
            </w:r>
          </w:p>
        </w:tc>
        <w:tc>
          <w:tcPr>
            <w:tcW w:w="1276" w:type="dxa"/>
            <w:vAlign w:val="center"/>
          </w:tcPr>
          <w:p w:rsidR="00C20AE8" w:rsidRPr="007E0FDE" w:rsidRDefault="00C20AE8" w:rsidP="007E5D08">
            <w:pPr>
              <w:pStyle w:val="af2"/>
              <w:ind w:firstLine="0"/>
              <w:jc w:val="center"/>
              <w:rPr>
                <w:sz w:val="24"/>
                <w:szCs w:val="24"/>
              </w:rPr>
            </w:pPr>
          </w:p>
        </w:tc>
        <w:tc>
          <w:tcPr>
            <w:tcW w:w="851" w:type="dxa"/>
            <w:vAlign w:val="center"/>
          </w:tcPr>
          <w:p w:rsidR="00C20AE8" w:rsidRPr="00171B9E" w:rsidRDefault="00C20AE8" w:rsidP="007E5D08">
            <w:pPr>
              <w:widowControl w:val="0"/>
              <w:autoSpaceDE w:val="0"/>
              <w:autoSpaceDN w:val="0"/>
              <w:adjustRightInd w:val="0"/>
              <w:jc w:val="center"/>
            </w:pPr>
          </w:p>
        </w:tc>
        <w:tc>
          <w:tcPr>
            <w:tcW w:w="708"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ind w:left="-108" w:right="-108"/>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1842" w:type="dxa"/>
            <w:vAlign w:val="center"/>
          </w:tcPr>
          <w:p w:rsidR="00C20AE8" w:rsidRPr="00171B9E" w:rsidRDefault="00C20AE8" w:rsidP="007E5D08">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jc w:val="center"/>
            </w:pPr>
            <w:r>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C20AE8" w:rsidRPr="00171B9E" w:rsidTr="007E5D08">
        <w:tc>
          <w:tcPr>
            <w:tcW w:w="709" w:type="dxa"/>
            <w:gridSpan w:val="2"/>
            <w:vAlign w:val="center"/>
          </w:tcPr>
          <w:p w:rsidR="00C20AE8" w:rsidRPr="00171B9E" w:rsidRDefault="00C20AE8" w:rsidP="007E5D08">
            <w:pPr>
              <w:widowControl w:val="0"/>
              <w:autoSpaceDE w:val="0"/>
              <w:autoSpaceDN w:val="0"/>
              <w:adjustRightInd w:val="0"/>
              <w:jc w:val="center"/>
            </w:pPr>
            <w:r w:rsidRPr="00171B9E">
              <w:t>1.6</w:t>
            </w:r>
          </w:p>
        </w:tc>
        <w:tc>
          <w:tcPr>
            <w:tcW w:w="3402" w:type="dxa"/>
            <w:vAlign w:val="center"/>
          </w:tcPr>
          <w:p w:rsidR="00C20AE8" w:rsidRPr="00171B9E" w:rsidRDefault="00C20AE8" w:rsidP="007E5D08">
            <w:pPr>
              <w:ind w:left="65"/>
              <w:jc w:val="center"/>
            </w:pPr>
            <w:r w:rsidRPr="00171B9E">
              <w:t>Организация управления бесхозяйными объектами недвижимого имущества с момента их выявления</w:t>
            </w:r>
          </w:p>
        </w:tc>
        <w:tc>
          <w:tcPr>
            <w:tcW w:w="1559" w:type="dxa"/>
            <w:vAlign w:val="center"/>
          </w:tcPr>
          <w:p w:rsidR="00C20AE8" w:rsidRPr="00171B9E" w:rsidRDefault="00C20AE8" w:rsidP="007E5D08">
            <w:pPr>
              <w:jc w:val="center"/>
            </w:pPr>
            <w:r w:rsidRPr="00171B9E">
              <w:t>местный</w:t>
            </w:r>
          </w:p>
          <w:p w:rsidR="00C20AE8" w:rsidRPr="00171B9E" w:rsidRDefault="00C20AE8" w:rsidP="007E5D08">
            <w:pPr>
              <w:jc w:val="center"/>
            </w:pPr>
            <w:r w:rsidRPr="00171B9E">
              <w:t>бюджет</w:t>
            </w:r>
          </w:p>
        </w:tc>
        <w:tc>
          <w:tcPr>
            <w:tcW w:w="1276" w:type="dxa"/>
            <w:vAlign w:val="center"/>
          </w:tcPr>
          <w:p w:rsidR="00C20AE8" w:rsidRPr="007E0FDE" w:rsidRDefault="00C20AE8" w:rsidP="007E5D08">
            <w:pPr>
              <w:pStyle w:val="af2"/>
              <w:ind w:firstLine="0"/>
              <w:jc w:val="center"/>
              <w:rPr>
                <w:sz w:val="24"/>
                <w:szCs w:val="24"/>
              </w:rPr>
            </w:pPr>
          </w:p>
        </w:tc>
        <w:tc>
          <w:tcPr>
            <w:tcW w:w="851" w:type="dxa"/>
            <w:vAlign w:val="center"/>
          </w:tcPr>
          <w:p w:rsidR="00C20AE8" w:rsidRPr="00171B9E" w:rsidRDefault="00C20AE8" w:rsidP="007E5D08">
            <w:pPr>
              <w:widowControl w:val="0"/>
              <w:autoSpaceDE w:val="0"/>
              <w:autoSpaceDN w:val="0"/>
              <w:adjustRightInd w:val="0"/>
              <w:jc w:val="center"/>
            </w:pPr>
          </w:p>
        </w:tc>
        <w:tc>
          <w:tcPr>
            <w:tcW w:w="708"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ind w:left="-108" w:right="-108"/>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1842" w:type="dxa"/>
            <w:vAlign w:val="center"/>
          </w:tcPr>
          <w:p w:rsidR="00C20AE8" w:rsidRPr="00171B9E" w:rsidRDefault="00C20AE8" w:rsidP="007E5D08">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jc w:val="center"/>
            </w:pPr>
            <w:r>
              <w:t>у</w:t>
            </w:r>
            <w:r w:rsidRPr="00171B9E">
              <w:t xml:space="preserve">правление по вопросам жизнеобеспечения, транспорта, </w:t>
            </w:r>
            <w:r w:rsidRPr="00171B9E">
              <w:lastRenderedPageBreak/>
              <w:t>связи и экологической безопасности администрации муниципального образования Крымский район</w:t>
            </w:r>
          </w:p>
        </w:tc>
      </w:tr>
      <w:tr w:rsidR="00C20AE8" w:rsidRPr="00171B9E" w:rsidTr="007E5D08">
        <w:tc>
          <w:tcPr>
            <w:tcW w:w="709" w:type="dxa"/>
            <w:gridSpan w:val="2"/>
            <w:vAlign w:val="center"/>
          </w:tcPr>
          <w:p w:rsidR="00C20AE8" w:rsidRPr="00171B9E" w:rsidRDefault="00C20AE8" w:rsidP="007E5D08">
            <w:pPr>
              <w:widowControl w:val="0"/>
              <w:autoSpaceDE w:val="0"/>
              <w:autoSpaceDN w:val="0"/>
              <w:adjustRightInd w:val="0"/>
              <w:jc w:val="center"/>
            </w:pPr>
            <w:r w:rsidRPr="00171B9E">
              <w:lastRenderedPageBreak/>
              <w:t>1.7</w:t>
            </w:r>
          </w:p>
        </w:tc>
        <w:tc>
          <w:tcPr>
            <w:tcW w:w="3402" w:type="dxa"/>
            <w:vAlign w:val="center"/>
          </w:tcPr>
          <w:p w:rsidR="00C20AE8" w:rsidRPr="00171B9E" w:rsidRDefault="00C20AE8" w:rsidP="007E5D08">
            <w:pPr>
              <w:ind w:left="65"/>
              <w:jc w:val="center"/>
            </w:pPr>
            <w:r w:rsidRPr="00171B9E">
              <w:t>Стимулирование производителей и потребителей энергетических ресурсов, организаций, осуществляющих передачу энергетических ресурсов, к проведению мероприятий по энергосбережению, повышению энергетической эффективности и сокращению потерь энергетических ресурсов</w:t>
            </w:r>
          </w:p>
        </w:tc>
        <w:tc>
          <w:tcPr>
            <w:tcW w:w="1559" w:type="dxa"/>
            <w:vAlign w:val="center"/>
          </w:tcPr>
          <w:p w:rsidR="00C20AE8" w:rsidRPr="00171B9E" w:rsidRDefault="00C20AE8" w:rsidP="007E5D08">
            <w:pPr>
              <w:jc w:val="center"/>
            </w:pPr>
            <w:r w:rsidRPr="00171B9E">
              <w:t>местный</w:t>
            </w:r>
          </w:p>
          <w:p w:rsidR="00C20AE8" w:rsidRPr="00171B9E" w:rsidRDefault="00C20AE8" w:rsidP="007E5D08">
            <w:pPr>
              <w:jc w:val="center"/>
            </w:pPr>
            <w:r w:rsidRPr="00171B9E">
              <w:t>бюджет</w:t>
            </w:r>
          </w:p>
        </w:tc>
        <w:tc>
          <w:tcPr>
            <w:tcW w:w="1276" w:type="dxa"/>
            <w:vAlign w:val="center"/>
          </w:tcPr>
          <w:p w:rsidR="00C20AE8" w:rsidRPr="007E0FDE" w:rsidRDefault="00C20AE8" w:rsidP="007E5D08">
            <w:pPr>
              <w:pStyle w:val="af2"/>
              <w:ind w:firstLine="0"/>
              <w:jc w:val="center"/>
              <w:rPr>
                <w:sz w:val="24"/>
                <w:szCs w:val="24"/>
              </w:rPr>
            </w:pPr>
          </w:p>
        </w:tc>
        <w:tc>
          <w:tcPr>
            <w:tcW w:w="851" w:type="dxa"/>
            <w:vAlign w:val="center"/>
          </w:tcPr>
          <w:p w:rsidR="00C20AE8" w:rsidRPr="00171B9E" w:rsidRDefault="00C20AE8" w:rsidP="007E5D08">
            <w:pPr>
              <w:widowControl w:val="0"/>
              <w:autoSpaceDE w:val="0"/>
              <w:autoSpaceDN w:val="0"/>
              <w:adjustRightInd w:val="0"/>
              <w:jc w:val="center"/>
            </w:pPr>
          </w:p>
        </w:tc>
        <w:tc>
          <w:tcPr>
            <w:tcW w:w="708"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ind w:left="-108" w:right="-108"/>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1842" w:type="dxa"/>
            <w:vAlign w:val="center"/>
          </w:tcPr>
          <w:p w:rsidR="00C20AE8" w:rsidRPr="00171B9E" w:rsidRDefault="00C20AE8" w:rsidP="007E5D08">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jc w:val="center"/>
            </w:pPr>
            <w:r>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C20AE8" w:rsidRPr="00171B9E" w:rsidTr="007E5D08">
        <w:tc>
          <w:tcPr>
            <w:tcW w:w="709" w:type="dxa"/>
            <w:gridSpan w:val="2"/>
            <w:vAlign w:val="center"/>
          </w:tcPr>
          <w:p w:rsidR="00C20AE8" w:rsidRPr="00171B9E" w:rsidRDefault="00C20AE8" w:rsidP="007E5D08">
            <w:pPr>
              <w:widowControl w:val="0"/>
              <w:autoSpaceDE w:val="0"/>
              <w:autoSpaceDN w:val="0"/>
              <w:adjustRightInd w:val="0"/>
              <w:jc w:val="center"/>
            </w:pPr>
            <w:r w:rsidRPr="00171B9E">
              <w:t>1.8</w:t>
            </w:r>
          </w:p>
        </w:tc>
        <w:tc>
          <w:tcPr>
            <w:tcW w:w="3402" w:type="dxa"/>
            <w:vAlign w:val="center"/>
          </w:tcPr>
          <w:p w:rsidR="00C20AE8" w:rsidRPr="00171B9E" w:rsidRDefault="00C20AE8" w:rsidP="007E5D08">
            <w:pPr>
              <w:ind w:left="65"/>
              <w:jc w:val="center"/>
            </w:pPr>
            <w:r w:rsidRPr="00171B9E">
              <w:t>Увеличение количества случаев использования в качестве источников энергии вторичных энергетических ресурсов и (или) возобновляемых источников энергии</w:t>
            </w:r>
          </w:p>
        </w:tc>
        <w:tc>
          <w:tcPr>
            <w:tcW w:w="1559" w:type="dxa"/>
            <w:vAlign w:val="center"/>
          </w:tcPr>
          <w:p w:rsidR="00C20AE8" w:rsidRPr="00171B9E" w:rsidRDefault="00C20AE8" w:rsidP="007E5D08">
            <w:pPr>
              <w:jc w:val="center"/>
            </w:pPr>
            <w:r w:rsidRPr="00171B9E">
              <w:t>местный</w:t>
            </w:r>
          </w:p>
          <w:p w:rsidR="00C20AE8" w:rsidRPr="00171B9E" w:rsidRDefault="00C20AE8" w:rsidP="007E5D08">
            <w:pPr>
              <w:jc w:val="center"/>
            </w:pPr>
            <w:r w:rsidRPr="00171B9E">
              <w:t>бюджет</w:t>
            </w:r>
          </w:p>
        </w:tc>
        <w:tc>
          <w:tcPr>
            <w:tcW w:w="1276" w:type="dxa"/>
            <w:vAlign w:val="center"/>
          </w:tcPr>
          <w:p w:rsidR="00C20AE8" w:rsidRPr="007E0FDE" w:rsidRDefault="00C20AE8" w:rsidP="007E5D08">
            <w:pPr>
              <w:pStyle w:val="af2"/>
              <w:ind w:firstLine="0"/>
              <w:jc w:val="center"/>
              <w:rPr>
                <w:sz w:val="24"/>
                <w:szCs w:val="24"/>
              </w:rPr>
            </w:pPr>
          </w:p>
        </w:tc>
        <w:tc>
          <w:tcPr>
            <w:tcW w:w="851" w:type="dxa"/>
            <w:vAlign w:val="center"/>
          </w:tcPr>
          <w:p w:rsidR="00C20AE8" w:rsidRPr="00171B9E" w:rsidRDefault="00C20AE8" w:rsidP="007E5D08">
            <w:pPr>
              <w:widowControl w:val="0"/>
              <w:autoSpaceDE w:val="0"/>
              <w:autoSpaceDN w:val="0"/>
              <w:adjustRightInd w:val="0"/>
              <w:jc w:val="center"/>
            </w:pPr>
          </w:p>
        </w:tc>
        <w:tc>
          <w:tcPr>
            <w:tcW w:w="708"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ind w:left="-108" w:right="-108"/>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1842" w:type="dxa"/>
            <w:vAlign w:val="center"/>
          </w:tcPr>
          <w:p w:rsidR="00C20AE8" w:rsidRPr="00171B9E" w:rsidRDefault="00C20AE8" w:rsidP="007E5D08">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jc w:val="center"/>
            </w:pPr>
            <w:r>
              <w:t>у</w:t>
            </w:r>
            <w:r w:rsidRPr="00171B9E">
              <w:t xml:space="preserve">правление по вопросам жизнеобеспечения, транспорта, связи и экологической безопасности администрации </w:t>
            </w:r>
            <w:r w:rsidRPr="00171B9E">
              <w:lastRenderedPageBreak/>
              <w:t>муниципального образования Крымский район</w:t>
            </w:r>
          </w:p>
        </w:tc>
      </w:tr>
      <w:tr w:rsidR="00C20AE8" w:rsidRPr="00171B9E" w:rsidTr="007E5D08">
        <w:tc>
          <w:tcPr>
            <w:tcW w:w="709" w:type="dxa"/>
            <w:gridSpan w:val="2"/>
            <w:vAlign w:val="center"/>
          </w:tcPr>
          <w:p w:rsidR="00C20AE8" w:rsidRPr="00171B9E" w:rsidRDefault="00C20AE8" w:rsidP="007E5D08">
            <w:pPr>
              <w:widowControl w:val="0"/>
              <w:autoSpaceDE w:val="0"/>
              <w:autoSpaceDN w:val="0"/>
              <w:adjustRightInd w:val="0"/>
              <w:jc w:val="center"/>
            </w:pPr>
            <w:r w:rsidRPr="00171B9E">
              <w:lastRenderedPageBreak/>
              <w:t>1.9</w:t>
            </w:r>
          </w:p>
        </w:tc>
        <w:tc>
          <w:tcPr>
            <w:tcW w:w="3402" w:type="dxa"/>
            <w:vAlign w:val="center"/>
          </w:tcPr>
          <w:p w:rsidR="00C20AE8" w:rsidRPr="00171B9E" w:rsidRDefault="00C20AE8" w:rsidP="007E5D08">
            <w:pPr>
              <w:ind w:left="65"/>
              <w:jc w:val="center"/>
            </w:pPr>
            <w:r w:rsidRPr="00171B9E">
              <w:t xml:space="preserve">Энергосбережение в транспортном комплексе и повышение его энергетической эффективности. Замещение бензина и дизельного топлива, </w:t>
            </w:r>
            <w:proofErr w:type="gramStart"/>
            <w:r w:rsidRPr="00171B9E">
              <w:t>используемых</w:t>
            </w:r>
            <w:proofErr w:type="gramEnd"/>
            <w:r w:rsidRPr="00171B9E">
              <w:t xml:space="preserve"> транспортными средствами в качестве моторного топлива, альтернативными видами моторного топлива с учетом доступности использования и экономической целесообразности такого замещения</w:t>
            </w:r>
          </w:p>
        </w:tc>
        <w:tc>
          <w:tcPr>
            <w:tcW w:w="1559" w:type="dxa"/>
            <w:vAlign w:val="center"/>
          </w:tcPr>
          <w:p w:rsidR="00C20AE8" w:rsidRPr="00171B9E" w:rsidRDefault="00C20AE8" w:rsidP="007E5D08">
            <w:pPr>
              <w:jc w:val="center"/>
            </w:pPr>
            <w:r w:rsidRPr="00171B9E">
              <w:t>местный</w:t>
            </w:r>
          </w:p>
          <w:p w:rsidR="00C20AE8" w:rsidRPr="00171B9E" w:rsidRDefault="00C20AE8" w:rsidP="007E5D08">
            <w:pPr>
              <w:jc w:val="center"/>
            </w:pPr>
            <w:r w:rsidRPr="00171B9E">
              <w:t>бюджет</w:t>
            </w:r>
          </w:p>
        </w:tc>
        <w:tc>
          <w:tcPr>
            <w:tcW w:w="1276" w:type="dxa"/>
            <w:vAlign w:val="center"/>
          </w:tcPr>
          <w:p w:rsidR="00C20AE8" w:rsidRPr="007E0FDE" w:rsidRDefault="00C20AE8" w:rsidP="007E5D08">
            <w:pPr>
              <w:pStyle w:val="af2"/>
              <w:ind w:firstLine="0"/>
              <w:jc w:val="center"/>
              <w:rPr>
                <w:sz w:val="24"/>
                <w:szCs w:val="24"/>
              </w:rPr>
            </w:pPr>
          </w:p>
        </w:tc>
        <w:tc>
          <w:tcPr>
            <w:tcW w:w="851" w:type="dxa"/>
            <w:vAlign w:val="center"/>
          </w:tcPr>
          <w:p w:rsidR="00C20AE8" w:rsidRPr="00171B9E" w:rsidRDefault="00C20AE8" w:rsidP="007E5D08">
            <w:pPr>
              <w:widowControl w:val="0"/>
              <w:autoSpaceDE w:val="0"/>
              <w:autoSpaceDN w:val="0"/>
              <w:adjustRightInd w:val="0"/>
              <w:jc w:val="center"/>
            </w:pPr>
          </w:p>
        </w:tc>
        <w:tc>
          <w:tcPr>
            <w:tcW w:w="708"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ind w:left="-108" w:right="-108"/>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1842" w:type="dxa"/>
            <w:vAlign w:val="center"/>
          </w:tcPr>
          <w:p w:rsidR="00C20AE8" w:rsidRPr="00171B9E" w:rsidRDefault="00C20AE8" w:rsidP="007E5D08">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jc w:val="center"/>
            </w:pPr>
            <w:r>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C20AE8" w:rsidRPr="00171B9E" w:rsidTr="007E5D08">
        <w:tc>
          <w:tcPr>
            <w:tcW w:w="709" w:type="dxa"/>
            <w:gridSpan w:val="2"/>
            <w:vAlign w:val="center"/>
          </w:tcPr>
          <w:p w:rsidR="00C20AE8" w:rsidRPr="00171B9E" w:rsidRDefault="00C20AE8" w:rsidP="007E5D08">
            <w:pPr>
              <w:widowControl w:val="0"/>
              <w:autoSpaceDE w:val="0"/>
              <w:autoSpaceDN w:val="0"/>
              <w:adjustRightInd w:val="0"/>
              <w:jc w:val="center"/>
            </w:pPr>
            <w:r w:rsidRPr="00171B9E">
              <w:t>1.10</w:t>
            </w:r>
          </w:p>
        </w:tc>
        <w:tc>
          <w:tcPr>
            <w:tcW w:w="3402" w:type="dxa"/>
            <w:vAlign w:val="center"/>
          </w:tcPr>
          <w:p w:rsidR="00C20AE8" w:rsidRPr="00171B9E" w:rsidRDefault="00C20AE8" w:rsidP="007E5D08">
            <w:pPr>
              <w:ind w:left="65"/>
              <w:jc w:val="center"/>
            </w:pPr>
            <w:r w:rsidRPr="00171B9E">
              <w:t>Информирование потребителей энергетических ресурсов о реализации мероприятий муниципальной программы и о способах энергосбережения и повышения энергетической эффективности</w:t>
            </w:r>
          </w:p>
        </w:tc>
        <w:tc>
          <w:tcPr>
            <w:tcW w:w="1559" w:type="dxa"/>
            <w:vAlign w:val="center"/>
          </w:tcPr>
          <w:p w:rsidR="00C20AE8" w:rsidRPr="00171B9E" w:rsidRDefault="00C20AE8" w:rsidP="007E5D08">
            <w:pPr>
              <w:jc w:val="center"/>
            </w:pPr>
            <w:r w:rsidRPr="00171B9E">
              <w:t>местный</w:t>
            </w:r>
          </w:p>
          <w:p w:rsidR="00C20AE8" w:rsidRPr="00171B9E" w:rsidRDefault="00C20AE8" w:rsidP="007E5D08">
            <w:pPr>
              <w:jc w:val="center"/>
            </w:pPr>
            <w:r w:rsidRPr="00171B9E">
              <w:t>бюджет</w:t>
            </w:r>
          </w:p>
        </w:tc>
        <w:tc>
          <w:tcPr>
            <w:tcW w:w="1276" w:type="dxa"/>
            <w:vAlign w:val="center"/>
          </w:tcPr>
          <w:p w:rsidR="00C20AE8" w:rsidRPr="007E0FDE" w:rsidRDefault="00C20AE8" w:rsidP="007E5D08">
            <w:pPr>
              <w:pStyle w:val="af2"/>
              <w:ind w:firstLine="0"/>
              <w:jc w:val="center"/>
              <w:rPr>
                <w:sz w:val="24"/>
                <w:szCs w:val="24"/>
              </w:rPr>
            </w:pPr>
          </w:p>
        </w:tc>
        <w:tc>
          <w:tcPr>
            <w:tcW w:w="851" w:type="dxa"/>
            <w:vAlign w:val="center"/>
          </w:tcPr>
          <w:p w:rsidR="00C20AE8" w:rsidRPr="00171B9E" w:rsidRDefault="00C20AE8" w:rsidP="007E5D08">
            <w:pPr>
              <w:widowControl w:val="0"/>
              <w:autoSpaceDE w:val="0"/>
              <w:autoSpaceDN w:val="0"/>
              <w:adjustRightInd w:val="0"/>
              <w:jc w:val="center"/>
            </w:pPr>
          </w:p>
        </w:tc>
        <w:tc>
          <w:tcPr>
            <w:tcW w:w="708"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ind w:left="-108" w:right="-108"/>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709" w:type="dxa"/>
            <w:vAlign w:val="center"/>
          </w:tcPr>
          <w:p w:rsidR="00C20AE8" w:rsidRPr="00171B9E" w:rsidRDefault="00C20AE8" w:rsidP="007E5D08">
            <w:pPr>
              <w:widowControl w:val="0"/>
              <w:autoSpaceDE w:val="0"/>
              <w:autoSpaceDN w:val="0"/>
              <w:adjustRightInd w:val="0"/>
              <w:jc w:val="center"/>
            </w:pPr>
          </w:p>
        </w:tc>
        <w:tc>
          <w:tcPr>
            <w:tcW w:w="1842" w:type="dxa"/>
            <w:vAlign w:val="center"/>
          </w:tcPr>
          <w:p w:rsidR="00C20AE8" w:rsidRPr="00171B9E" w:rsidRDefault="00C20AE8" w:rsidP="007E5D08">
            <w:pPr>
              <w:widowControl w:val="0"/>
              <w:autoSpaceDE w:val="0"/>
              <w:autoSpaceDN w:val="0"/>
              <w:adjustRightInd w:val="0"/>
              <w:jc w:val="center"/>
            </w:pPr>
            <w:r w:rsidRPr="00171B9E">
              <w:t>Повышение информированности населения об энергосбережении и повышении энергетической эффективности</w:t>
            </w:r>
          </w:p>
        </w:tc>
        <w:tc>
          <w:tcPr>
            <w:tcW w:w="2127" w:type="dxa"/>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Default="00C20AE8" w:rsidP="007E5D08">
            <w:pPr>
              <w:jc w:val="center"/>
            </w:pPr>
            <w:r>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p w:rsidR="00C20AE8" w:rsidRPr="00171B9E" w:rsidRDefault="00C20AE8" w:rsidP="007E5D08">
            <w:pPr>
              <w:jc w:val="center"/>
            </w:pPr>
          </w:p>
        </w:tc>
      </w:tr>
      <w:tr w:rsidR="00C20AE8" w:rsidRPr="00171B9E" w:rsidTr="007E5D08">
        <w:tc>
          <w:tcPr>
            <w:tcW w:w="14601" w:type="dxa"/>
            <w:gridSpan w:val="12"/>
            <w:vAlign w:val="center"/>
          </w:tcPr>
          <w:p w:rsidR="00C20AE8" w:rsidRPr="00171B9E" w:rsidRDefault="00C20AE8" w:rsidP="007E5D08">
            <w:pPr>
              <w:widowControl w:val="0"/>
              <w:autoSpaceDE w:val="0"/>
              <w:autoSpaceDN w:val="0"/>
              <w:adjustRightInd w:val="0"/>
              <w:jc w:val="center"/>
            </w:pPr>
            <w:r w:rsidRPr="00171B9E">
              <w:lastRenderedPageBreak/>
              <w:t>2. Общие мероприятия</w:t>
            </w:r>
          </w:p>
        </w:tc>
      </w:tr>
      <w:tr w:rsidR="00C20AE8" w:rsidRPr="00171B9E" w:rsidTr="007E5D08">
        <w:trPr>
          <w:trHeight w:val="2240"/>
        </w:trPr>
        <w:tc>
          <w:tcPr>
            <w:tcW w:w="567" w:type="dxa"/>
            <w:vAlign w:val="center"/>
          </w:tcPr>
          <w:p w:rsidR="00C20AE8" w:rsidRPr="00171B9E" w:rsidRDefault="00C20AE8" w:rsidP="007E5D08">
            <w:pPr>
              <w:widowControl w:val="0"/>
              <w:autoSpaceDE w:val="0"/>
              <w:autoSpaceDN w:val="0"/>
              <w:adjustRightInd w:val="0"/>
              <w:jc w:val="center"/>
            </w:pPr>
          </w:p>
          <w:p w:rsidR="00C20AE8" w:rsidRPr="00171B9E" w:rsidRDefault="00C20AE8" w:rsidP="007E5D08">
            <w:pPr>
              <w:widowControl w:val="0"/>
              <w:autoSpaceDE w:val="0"/>
              <w:autoSpaceDN w:val="0"/>
              <w:adjustRightInd w:val="0"/>
              <w:jc w:val="center"/>
            </w:pPr>
            <w:r w:rsidRPr="00171B9E">
              <w:t>2.1</w:t>
            </w:r>
          </w:p>
        </w:tc>
        <w:tc>
          <w:tcPr>
            <w:tcW w:w="3544" w:type="dxa"/>
            <w:gridSpan w:val="2"/>
            <w:vAlign w:val="center"/>
          </w:tcPr>
          <w:p w:rsidR="00C20AE8" w:rsidRPr="00171B9E" w:rsidRDefault="00C20AE8" w:rsidP="007E5D08">
            <w:pPr>
              <w:jc w:val="center"/>
              <w:rPr>
                <w:highlight w:val="yellow"/>
              </w:rPr>
            </w:pPr>
            <w:r w:rsidRPr="00171B9E">
              <w:t>Обучение в области энергосбережения и повышения энергетической эффективности</w:t>
            </w:r>
          </w:p>
        </w:tc>
        <w:tc>
          <w:tcPr>
            <w:tcW w:w="1559" w:type="dxa"/>
            <w:vAlign w:val="center"/>
          </w:tcPr>
          <w:p w:rsidR="00C20AE8" w:rsidRPr="00171B9E" w:rsidRDefault="00C20AE8" w:rsidP="007E5D08">
            <w:pPr>
              <w:jc w:val="center"/>
            </w:pPr>
            <w:r w:rsidRPr="00171B9E">
              <w:t>местный</w:t>
            </w:r>
          </w:p>
          <w:p w:rsidR="00C20AE8" w:rsidRPr="00171B9E" w:rsidRDefault="00C20AE8" w:rsidP="007E5D08">
            <w:pPr>
              <w:widowControl w:val="0"/>
              <w:autoSpaceDE w:val="0"/>
              <w:autoSpaceDN w:val="0"/>
              <w:adjustRightInd w:val="0"/>
              <w:jc w:val="center"/>
            </w:pPr>
            <w:r w:rsidRPr="00171B9E">
              <w:t>бюджет</w:t>
            </w:r>
          </w:p>
        </w:tc>
        <w:tc>
          <w:tcPr>
            <w:tcW w:w="1276" w:type="dxa"/>
            <w:vAlign w:val="center"/>
          </w:tcPr>
          <w:p w:rsidR="00C20AE8" w:rsidRPr="00171B9E" w:rsidRDefault="00C20AE8" w:rsidP="007E5D08">
            <w:pPr>
              <w:widowControl w:val="0"/>
              <w:autoSpaceDE w:val="0"/>
              <w:autoSpaceDN w:val="0"/>
              <w:adjustRightInd w:val="0"/>
              <w:jc w:val="center"/>
            </w:pPr>
          </w:p>
        </w:tc>
        <w:tc>
          <w:tcPr>
            <w:tcW w:w="851" w:type="dxa"/>
            <w:vAlign w:val="center"/>
          </w:tcPr>
          <w:p w:rsidR="00C20AE8" w:rsidRPr="00171B9E" w:rsidRDefault="00C20AE8" w:rsidP="007E5D08">
            <w:pPr>
              <w:widowControl w:val="0"/>
              <w:autoSpaceDE w:val="0"/>
              <w:autoSpaceDN w:val="0"/>
              <w:adjustRightInd w:val="0"/>
              <w:jc w:val="center"/>
            </w:pPr>
          </w:p>
        </w:tc>
        <w:tc>
          <w:tcPr>
            <w:tcW w:w="708" w:type="dxa"/>
            <w:tcBorders>
              <w:right w:val="single" w:sz="4" w:space="0" w:color="auto"/>
            </w:tcBorders>
            <w:vAlign w:val="center"/>
          </w:tcPr>
          <w:p w:rsidR="00C20AE8" w:rsidRPr="00171B9E" w:rsidRDefault="00C20AE8" w:rsidP="007E5D08">
            <w:pPr>
              <w:widowControl w:val="0"/>
              <w:autoSpaceDE w:val="0"/>
              <w:autoSpaceDN w:val="0"/>
              <w:adjustRightInd w:val="0"/>
              <w:jc w:val="center"/>
            </w:pPr>
          </w:p>
        </w:tc>
        <w:tc>
          <w:tcPr>
            <w:tcW w:w="709" w:type="dxa"/>
            <w:tcBorders>
              <w:left w:val="single" w:sz="4" w:space="0" w:color="auto"/>
            </w:tcBorders>
            <w:vAlign w:val="center"/>
          </w:tcPr>
          <w:p w:rsidR="00C20AE8" w:rsidRPr="00171B9E" w:rsidRDefault="00C20AE8" w:rsidP="007E5D08">
            <w:pPr>
              <w:widowControl w:val="0"/>
              <w:autoSpaceDE w:val="0"/>
              <w:autoSpaceDN w:val="0"/>
              <w:adjustRightInd w:val="0"/>
              <w:jc w:val="center"/>
            </w:pPr>
          </w:p>
        </w:tc>
        <w:tc>
          <w:tcPr>
            <w:tcW w:w="709" w:type="dxa"/>
            <w:tcBorders>
              <w:right w:val="single" w:sz="4" w:space="0" w:color="auto"/>
            </w:tcBorders>
            <w:vAlign w:val="center"/>
          </w:tcPr>
          <w:p w:rsidR="00C20AE8" w:rsidRPr="00171B9E" w:rsidRDefault="00C20AE8" w:rsidP="007E5D08">
            <w:pPr>
              <w:widowControl w:val="0"/>
              <w:autoSpaceDE w:val="0"/>
              <w:autoSpaceDN w:val="0"/>
              <w:adjustRightInd w:val="0"/>
              <w:jc w:val="center"/>
            </w:pPr>
          </w:p>
        </w:tc>
        <w:tc>
          <w:tcPr>
            <w:tcW w:w="709" w:type="dxa"/>
            <w:tcBorders>
              <w:left w:val="single" w:sz="4" w:space="0" w:color="auto"/>
            </w:tcBorders>
            <w:vAlign w:val="center"/>
          </w:tcPr>
          <w:p w:rsidR="00C20AE8" w:rsidRPr="00171B9E" w:rsidRDefault="00C20AE8" w:rsidP="007E5D08">
            <w:pPr>
              <w:widowControl w:val="0"/>
              <w:autoSpaceDE w:val="0"/>
              <w:autoSpaceDN w:val="0"/>
              <w:adjustRightInd w:val="0"/>
              <w:jc w:val="center"/>
            </w:pPr>
          </w:p>
        </w:tc>
        <w:tc>
          <w:tcPr>
            <w:tcW w:w="1842" w:type="dxa"/>
            <w:vAlign w:val="center"/>
          </w:tcPr>
          <w:p w:rsidR="00C20AE8" w:rsidRPr="00171B9E" w:rsidRDefault="00C20AE8" w:rsidP="007E5D08">
            <w:pPr>
              <w:jc w:val="center"/>
            </w:pPr>
            <w:r w:rsidRPr="00171B9E">
              <w:t>организация обучения ответственных лиц</w:t>
            </w:r>
          </w:p>
        </w:tc>
        <w:tc>
          <w:tcPr>
            <w:tcW w:w="2127" w:type="dxa"/>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jc w:val="center"/>
            </w:pPr>
            <w:r>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C20AE8" w:rsidRPr="00171B9E" w:rsidTr="007E5D08">
        <w:trPr>
          <w:trHeight w:val="58"/>
        </w:trPr>
        <w:tc>
          <w:tcPr>
            <w:tcW w:w="567" w:type="dxa"/>
            <w:vAlign w:val="center"/>
          </w:tcPr>
          <w:p w:rsidR="00C20AE8" w:rsidRPr="00171B9E" w:rsidRDefault="00C20AE8" w:rsidP="007E5D08">
            <w:pPr>
              <w:widowControl w:val="0"/>
              <w:autoSpaceDE w:val="0"/>
              <w:autoSpaceDN w:val="0"/>
              <w:adjustRightInd w:val="0"/>
              <w:jc w:val="center"/>
            </w:pPr>
            <w:r w:rsidRPr="00171B9E">
              <w:t>2.2</w:t>
            </w:r>
          </w:p>
        </w:tc>
        <w:tc>
          <w:tcPr>
            <w:tcW w:w="3544" w:type="dxa"/>
            <w:gridSpan w:val="2"/>
            <w:vAlign w:val="center"/>
          </w:tcPr>
          <w:p w:rsidR="00C20AE8" w:rsidRPr="00171B9E" w:rsidRDefault="00C20AE8" w:rsidP="007E5D08">
            <w:pPr>
              <w:jc w:val="center"/>
            </w:pPr>
            <w:r w:rsidRPr="00171B9E">
              <w:t>Строительство (модернизация) котельных</w:t>
            </w:r>
            <w:r>
              <w:t>, разработка проектно-сметной документации</w:t>
            </w:r>
          </w:p>
        </w:tc>
        <w:tc>
          <w:tcPr>
            <w:tcW w:w="1559" w:type="dxa"/>
            <w:vAlign w:val="center"/>
          </w:tcPr>
          <w:p w:rsidR="00C20AE8" w:rsidRPr="00171B9E" w:rsidRDefault="00C20AE8" w:rsidP="007E5D08">
            <w:pPr>
              <w:jc w:val="center"/>
            </w:pPr>
            <w:r w:rsidRPr="00171B9E">
              <w:t>местный</w:t>
            </w:r>
          </w:p>
          <w:p w:rsidR="00C20AE8" w:rsidRPr="00171B9E" w:rsidRDefault="00C20AE8" w:rsidP="007E5D08">
            <w:pPr>
              <w:widowControl w:val="0"/>
              <w:autoSpaceDE w:val="0"/>
              <w:autoSpaceDN w:val="0"/>
              <w:adjustRightInd w:val="0"/>
              <w:jc w:val="center"/>
            </w:pPr>
            <w:r w:rsidRPr="00171B9E">
              <w:t>бюджет</w:t>
            </w:r>
          </w:p>
        </w:tc>
        <w:tc>
          <w:tcPr>
            <w:tcW w:w="1276" w:type="dxa"/>
            <w:vAlign w:val="center"/>
          </w:tcPr>
          <w:p w:rsidR="00C20AE8" w:rsidRPr="00171B9E" w:rsidRDefault="00C20AE8" w:rsidP="007E5D08">
            <w:pPr>
              <w:widowControl w:val="0"/>
              <w:autoSpaceDE w:val="0"/>
              <w:autoSpaceDN w:val="0"/>
              <w:adjustRightInd w:val="0"/>
              <w:jc w:val="center"/>
            </w:pPr>
            <w:r w:rsidRPr="00171B9E">
              <w:t>7369,3</w:t>
            </w:r>
          </w:p>
        </w:tc>
        <w:tc>
          <w:tcPr>
            <w:tcW w:w="851" w:type="dxa"/>
            <w:vAlign w:val="center"/>
          </w:tcPr>
          <w:p w:rsidR="00C20AE8" w:rsidRPr="00171B9E" w:rsidRDefault="00C20AE8" w:rsidP="007E5D08">
            <w:pPr>
              <w:widowControl w:val="0"/>
              <w:autoSpaceDE w:val="0"/>
              <w:autoSpaceDN w:val="0"/>
              <w:adjustRightInd w:val="0"/>
              <w:jc w:val="center"/>
            </w:pPr>
            <w:r w:rsidRPr="00171B9E">
              <w:t>1366,1</w:t>
            </w:r>
          </w:p>
        </w:tc>
        <w:tc>
          <w:tcPr>
            <w:tcW w:w="708" w:type="dxa"/>
            <w:tcBorders>
              <w:right w:val="single" w:sz="4" w:space="0" w:color="auto"/>
            </w:tcBorders>
            <w:vAlign w:val="center"/>
          </w:tcPr>
          <w:p w:rsidR="00C20AE8" w:rsidRPr="00171B9E" w:rsidRDefault="00C20AE8" w:rsidP="007E5D08">
            <w:pPr>
              <w:widowControl w:val="0"/>
              <w:autoSpaceDE w:val="0"/>
              <w:autoSpaceDN w:val="0"/>
              <w:adjustRightInd w:val="0"/>
              <w:jc w:val="center"/>
            </w:pPr>
            <w:r w:rsidRPr="00171B9E">
              <w:t>1418,0</w:t>
            </w:r>
          </w:p>
        </w:tc>
        <w:tc>
          <w:tcPr>
            <w:tcW w:w="709" w:type="dxa"/>
            <w:tcBorders>
              <w:left w:val="single" w:sz="4" w:space="0" w:color="auto"/>
            </w:tcBorders>
            <w:vAlign w:val="center"/>
          </w:tcPr>
          <w:p w:rsidR="00C20AE8" w:rsidRPr="00171B9E" w:rsidRDefault="00C20AE8" w:rsidP="007E5D08">
            <w:pPr>
              <w:widowControl w:val="0"/>
              <w:autoSpaceDE w:val="0"/>
              <w:autoSpaceDN w:val="0"/>
              <w:adjustRightInd w:val="0"/>
              <w:jc w:val="center"/>
            </w:pPr>
            <w:r w:rsidRPr="00171B9E">
              <w:t>1471,8</w:t>
            </w:r>
          </w:p>
        </w:tc>
        <w:tc>
          <w:tcPr>
            <w:tcW w:w="709" w:type="dxa"/>
            <w:tcBorders>
              <w:right w:val="single" w:sz="4" w:space="0" w:color="auto"/>
            </w:tcBorders>
            <w:vAlign w:val="center"/>
          </w:tcPr>
          <w:p w:rsidR="00C20AE8" w:rsidRPr="00171B9E" w:rsidRDefault="00C20AE8" w:rsidP="007E5D08">
            <w:pPr>
              <w:widowControl w:val="0"/>
              <w:autoSpaceDE w:val="0"/>
              <w:autoSpaceDN w:val="0"/>
              <w:adjustRightInd w:val="0"/>
              <w:jc w:val="center"/>
            </w:pPr>
            <w:r w:rsidRPr="00171B9E">
              <w:t>1527,7</w:t>
            </w:r>
          </w:p>
        </w:tc>
        <w:tc>
          <w:tcPr>
            <w:tcW w:w="709" w:type="dxa"/>
            <w:tcBorders>
              <w:left w:val="single" w:sz="4" w:space="0" w:color="auto"/>
            </w:tcBorders>
            <w:vAlign w:val="center"/>
          </w:tcPr>
          <w:p w:rsidR="00C20AE8" w:rsidRPr="00171B9E" w:rsidRDefault="00C20AE8" w:rsidP="007E5D08">
            <w:pPr>
              <w:widowControl w:val="0"/>
              <w:autoSpaceDE w:val="0"/>
              <w:autoSpaceDN w:val="0"/>
              <w:adjustRightInd w:val="0"/>
              <w:jc w:val="center"/>
            </w:pPr>
            <w:r w:rsidRPr="00171B9E">
              <w:t>1585,7</w:t>
            </w:r>
          </w:p>
        </w:tc>
        <w:tc>
          <w:tcPr>
            <w:tcW w:w="1842" w:type="dxa"/>
            <w:vAlign w:val="center"/>
          </w:tcPr>
          <w:p w:rsidR="00C20AE8" w:rsidRPr="00171B9E" w:rsidRDefault="00C20AE8" w:rsidP="007E5D08">
            <w:pPr>
              <w:jc w:val="center"/>
            </w:pPr>
            <w:r w:rsidRPr="00171B9E">
              <w:t>экономия энергетических ресурсов, повышение энергетической эффективности, повышение качества теплоснабжения и горячего водоснабжения</w:t>
            </w:r>
          </w:p>
        </w:tc>
        <w:tc>
          <w:tcPr>
            <w:tcW w:w="2127" w:type="dxa"/>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jc w:val="center"/>
            </w:pPr>
            <w:r>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C20AE8" w:rsidRPr="00171B9E" w:rsidTr="007E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
        </w:trPr>
        <w:tc>
          <w:tcPr>
            <w:tcW w:w="567"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ind w:left="142" w:hanging="142"/>
              <w:jc w:val="center"/>
            </w:pPr>
            <w:r w:rsidRPr="00171B9E">
              <w:t>2.3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Замена (модернизация) оборудования котельных</w:t>
            </w:r>
          </w:p>
        </w:tc>
        <w:tc>
          <w:tcPr>
            <w:tcW w:w="155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местный</w:t>
            </w:r>
          </w:p>
          <w:p w:rsidR="00C20AE8" w:rsidRPr="00171B9E" w:rsidRDefault="00C20AE8" w:rsidP="007E5D08">
            <w:pPr>
              <w:jc w:val="center"/>
            </w:pPr>
            <w:r w:rsidRPr="00171B9E">
              <w:t>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 xml:space="preserve">экономия энергетических ресурсов, </w:t>
            </w:r>
            <w:r w:rsidRPr="00171B9E">
              <w:lastRenderedPageBreak/>
              <w:t>повышение энергетической эффективности</w:t>
            </w:r>
          </w:p>
        </w:tc>
        <w:tc>
          <w:tcPr>
            <w:tcW w:w="2127"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lastRenderedPageBreak/>
              <w:t xml:space="preserve">Администрация муниципального образования </w:t>
            </w:r>
            <w:r w:rsidRPr="00171B9E">
              <w:lastRenderedPageBreak/>
              <w:t xml:space="preserve">Крымский район, </w:t>
            </w:r>
          </w:p>
          <w:p w:rsidR="00C20AE8" w:rsidRPr="00171B9E" w:rsidRDefault="00C20AE8" w:rsidP="007E5D08">
            <w:pPr>
              <w:jc w:val="center"/>
            </w:pPr>
            <w:r>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C20AE8" w:rsidRPr="00171B9E" w:rsidTr="007E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
        </w:trPr>
        <w:tc>
          <w:tcPr>
            <w:tcW w:w="567"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ind w:hanging="142"/>
              <w:jc w:val="center"/>
            </w:pPr>
            <w:r w:rsidRPr="00171B9E">
              <w:lastRenderedPageBreak/>
              <w:t>2.4</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Капитальный ремонт теплотрасс</w:t>
            </w:r>
          </w:p>
        </w:tc>
        <w:tc>
          <w:tcPr>
            <w:tcW w:w="155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местный</w:t>
            </w:r>
          </w:p>
          <w:p w:rsidR="00C20AE8" w:rsidRPr="00171B9E" w:rsidRDefault="00C20AE8" w:rsidP="007E5D08">
            <w:pPr>
              <w:jc w:val="center"/>
            </w:pPr>
            <w:r w:rsidRPr="00171B9E">
              <w:t>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экономия энергетических ресурсов, повышение энергетической эффективности</w:t>
            </w:r>
          </w:p>
        </w:tc>
        <w:tc>
          <w:tcPr>
            <w:tcW w:w="2127"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jc w:val="center"/>
            </w:pPr>
            <w:r>
              <w:t>у</w:t>
            </w:r>
            <w:r w:rsidRPr="00171B9E">
              <w:t>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C20AE8" w:rsidRPr="00171B9E" w:rsidTr="007E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
        </w:trPr>
        <w:tc>
          <w:tcPr>
            <w:tcW w:w="567"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ind w:hanging="142"/>
              <w:jc w:val="center"/>
            </w:pPr>
            <w:r w:rsidRPr="00171B9E">
              <w:t>2.5</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Приобретение дизельных станций</w:t>
            </w:r>
          </w:p>
        </w:tc>
        <w:tc>
          <w:tcPr>
            <w:tcW w:w="155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местный</w:t>
            </w:r>
          </w:p>
          <w:p w:rsidR="00C20AE8" w:rsidRPr="00171B9E" w:rsidRDefault="00C20AE8" w:rsidP="007E5D08">
            <w:pPr>
              <w:jc w:val="center"/>
            </w:pPr>
            <w:r w:rsidRPr="00171B9E">
              <w:t>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бесперебойная  работа котельной</w:t>
            </w:r>
          </w:p>
        </w:tc>
        <w:tc>
          <w:tcPr>
            <w:tcW w:w="2127"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jc w:val="center"/>
            </w:pPr>
            <w:r>
              <w:t>у</w:t>
            </w:r>
            <w:r w:rsidRPr="00171B9E">
              <w:t>правление по вопросам жизнеобеспечения</w:t>
            </w:r>
            <w:r w:rsidRPr="00171B9E">
              <w:lastRenderedPageBreak/>
              <w:t>, транспорта, связи и экологической безопасности администрации муниципального образования Крымский район</w:t>
            </w:r>
          </w:p>
        </w:tc>
      </w:tr>
      <w:tr w:rsidR="00C20AE8" w:rsidRPr="00171B9E" w:rsidTr="007E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
        </w:trPr>
        <w:tc>
          <w:tcPr>
            <w:tcW w:w="567"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ind w:hanging="142"/>
              <w:jc w:val="center"/>
            </w:pPr>
            <w:r w:rsidRPr="00171B9E">
              <w:lastRenderedPageBreak/>
              <w:t>2.6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Осуществление присоединения к электрическим сетям</w:t>
            </w:r>
          </w:p>
        </w:tc>
        <w:tc>
          <w:tcPr>
            <w:tcW w:w="155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 xml:space="preserve">Присоединение </w:t>
            </w:r>
            <w:proofErr w:type="spellStart"/>
            <w:r w:rsidRPr="00171B9E">
              <w:t>энергопринимающих</w:t>
            </w:r>
            <w:proofErr w:type="spellEnd"/>
            <w:r w:rsidRPr="00171B9E">
              <w:t xml:space="preserve"> устройств бюджетных учреждений к электрическим сетям</w:t>
            </w:r>
          </w:p>
        </w:tc>
        <w:tc>
          <w:tcPr>
            <w:tcW w:w="2127"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 xml:space="preserve">Администрация муниципального образования Крымский район, </w:t>
            </w:r>
          </w:p>
          <w:p w:rsidR="00C20AE8" w:rsidRPr="00171B9E" w:rsidRDefault="00C20AE8" w:rsidP="007E5D08">
            <w:pPr>
              <w:jc w:val="center"/>
            </w:pPr>
            <w:r w:rsidRPr="00171B9E">
              <w:t>отдел капитального строительства администрации муниципального образования Крымский район</w:t>
            </w:r>
          </w:p>
        </w:tc>
      </w:tr>
      <w:tr w:rsidR="00C20AE8" w:rsidRPr="00171B9E" w:rsidTr="007E5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8"/>
        </w:trPr>
        <w:tc>
          <w:tcPr>
            <w:tcW w:w="567"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ind w:left="33"/>
              <w:jc w:val="cente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r w:rsidRPr="00171B9E">
              <w:t>7369,3</w:t>
            </w:r>
          </w:p>
        </w:tc>
        <w:tc>
          <w:tcPr>
            <w:tcW w:w="851"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widowControl w:val="0"/>
              <w:autoSpaceDE w:val="0"/>
              <w:autoSpaceDN w:val="0"/>
              <w:adjustRightInd w:val="0"/>
              <w:jc w:val="center"/>
            </w:pPr>
            <w:r w:rsidRPr="00171B9E">
              <w:t>1366,1</w:t>
            </w:r>
          </w:p>
        </w:tc>
        <w:tc>
          <w:tcPr>
            <w:tcW w:w="708"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widowControl w:val="0"/>
              <w:autoSpaceDE w:val="0"/>
              <w:autoSpaceDN w:val="0"/>
              <w:adjustRightInd w:val="0"/>
              <w:jc w:val="center"/>
            </w:pPr>
            <w:r w:rsidRPr="00171B9E">
              <w:t>1418,0</w:t>
            </w: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widowControl w:val="0"/>
              <w:autoSpaceDE w:val="0"/>
              <w:autoSpaceDN w:val="0"/>
              <w:adjustRightInd w:val="0"/>
              <w:jc w:val="center"/>
            </w:pPr>
            <w:r w:rsidRPr="00171B9E">
              <w:t>1471,8</w:t>
            </w: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widowControl w:val="0"/>
              <w:autoSpaceDE w:val="0"/>
              <w:autoSpaceDN w:val="0"/>
              <w:adjustRightInd w:val="0"/>
              <w:jc w:val="center"/>
            </w:pPr>
            <w:r w:rsidRPr="00171B9E">
              <w:t>1527,7</w:t>
            </w:r>
          </w:p>
        </w:tc>
        <w:tc>
          <w:tcPr>
            <w:tcW w:w="709"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widowControl w:val="0"/>
              <w:autoSpaceDE w:val="0"/>
              <w:autoSpaceDN w:val="0"/>
              <w:adjustRightInd w:val="0"/>
              <w:jc w:val="center"/>
            </w:pPr>
            <w:r w:rsidRPr="00171B9E">
              <w:t>1585,7</w:t>
            </w:r>
          </w:p>
        </w:tc>
        <w:tc>
          <w:tcPr>
            <w:tcW w:w="1842"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C20AE8" w:rsidRPr="00171B9E" w:rsidRDefault="00C20AE8" w:rsidP="007E5D08">
            <w:pPr>
              <w:jc w:val="center"/>
            </w:pPr>
          </w:p>
        </w:tc>
      </w:tr>
    </w:tbl>
    <w:p w:rsidR="00C20AE8" w:rsidRPr="007E0FDE" w:rsidRDefault="00C20AE8" w:rsidP="00C20AE8">
      <w:pPr>
        <w:rPr>
          <w:sz w:val="28"/>
          <w:szCs w:val="28"/>
        </w:rPr>
      </w:pPr>
    </w:p>
    <w:p w:rsidR="00C20AE8" w:rsidRPr="007E0FDE" w:rsidRDefault="00C20AE8" w:rsidP="00C20AE8">
      <w:pPr>
        <w:rPr>
          <w:sz w:val="28"/>
          <w:szCs w:val="28"/>
        </w:rPr>
      </w:pPr>
    </w:p>
    <w:p w:rsidR="00C20AE8" w:rsidRPr="007E0FDE" w:rsidRDefault="00C20AE8" w:rsidP="00C20AE8">
      <w:pPr>
        <w:rPr>
          <w:sz w:val="28"/>
          <w:szCs w:val="28"/>
        </w:rPr>
      </w:pPr>
    </w:p>
    <w:p w:rsidR="00C20AE8" w:rsidRPr="007E0FDE" w:rsidRDefault="00C20AE8" w:rsidP="00C20AE8">
      <w:pPr>
        <w:ind w:right="-365"/>
        <w:rPr>
          <w:sz w:val="28"/>
          <w:szCs w:val="28"/>
        </w:rPr>
      </w:pPr>
      <w:r w:rsidRPr="007E0FDE">
        <w:rPr>
          <w:sz w:val="28"/>
          <w:szCs w:val="28"/>
        </w:rPr>
        <w:t xml:space="preserve">Начальник управления по вопросам </w:t>
      </w:r>
    </w:p>
    <w:p w:rsidR="00C20AE8" w:rsidRPr="007E0FDE" w:rsidRDefault="00C20AE8" w:rsidP="00C20AE8">
      <w:pPr>
        <w:ind w:right="-365"/>
        <w:rPr>
          <w:sz w:val="28"/>
          <w:szCs w:val="28"/>
        </w:rPr>
      </w:pPr>
      <w:r w:rsidRPr="007E0FDE">
        <w:rPr>
          <w:sz w:val="28"/>
          <w:szCs w:val="28"/>
        </w:rPr>
        <w:t xml:space="preserve">жизнеобеспечения, транспорта, </w:t>
      </w:r>
    </w:p>
    <w:p w:rsidR="00C20AE8" w:rsidRPr="007E0FDE" w:rsidRDefault="00C20AE8" w:rsidP="00C20AE8">
      <w:pPr>
        <w:ind w:right="-365"/>
        <w:rPr>
          <w:sz w:val="28"/>
          <w:szCs w:val="28"/>
        </w:rPr>
      </w:pPr>
      <w:r w:rsidRPr="007E0FDE">
        <w:rPr>
          <w:sz w:val="28"/>
          <w:szCs w:val="28"/>
        </w:rPr>
        <w:t xml:space="preserve">связи и экологической </w:t>
      </w:r>
    </w:p>
    <w:p w:rsidR="00C20AE8" w:rsidRPr="007E0FDE" w:rsidRDefault="00C20AE8" w:rsidP="00C20AE8">
      <w:pPr>
        <w:ind w:right="-31"/>
        <w:rPr>
          <w:sz w:val="28"/>
          <w:szCs w:val="28"/>
        </w:rPr>
      </w:pPr>
      <w:r w:rsidRPr="007E0FDE">
        <w:rPr>
          <w:sz w:val="28"/>
          <w:szCs w:val="28"/>
        </w:rPr>
        <w:t xml:space="preserve">безопасности администрации                                                                                                 </w:t>
      </w:r>
      <w:r>
        <w:rPr>
          <w:sz w:val="28"/>
          <w:szCs w:val="28"/>
        </w:rPr>
        <w:t xml:space="preserve">                             </w:t>
      </w:r>
      <w:proofErr w:type="spellStart"/>
      <w:r w:rsidRPr="007E0FDE">
        <w:rPr>
          <w:sz w:val="28"/>
          <w:szCs w:val="28"/>
        </w:rPr>
        <w:t>Е.Е.Христофорова</w:t>
      </w:r>
      <w:proofErr w:type="spellEnd"/>
    </w:p>
    <w:p w:rsidR="00C20AE8" w:rsidRDefault="00C20AE8" w:rsidP="00C20AE8">
      <w:pPr>
        <w:rPr>
          <w:sz w:val="28"/>
          <w:szCs w:val="28"/>
        </w:rPr>
      </w:pPr>
    </w:p>
    <w:p w:rsidR="00D805C2" w:rsidRDefault="00D805C2" w:rsidP="00C20AE8">
      <w:pPr>
        <w:rPr>
          <w:sz w:val="28"/>
          <w:szCs w:val="28"/>
        </w:rPr>
      </w:pPr>
    </w:p>
    <w:p w:rsidR="00D805C2" w:rsidRDefault="00D805C2" w:rsidP="00C20AE8">
      <w:pPr>
        <w:rPr>
          <w:sz w:val="28"/>
          <w:szCs w:val="28"/>
        </w:rPr>
      </w:pPr>
    </w:p>
    <w:p w:rsidR="00D805C2" w:rsidRDefault="00D805C2" w:rsidP="00C20AE8">
      <w:pPr>
        <w:rPr>
          <w:sz w:val="28"/>
          <w:szCs w:val="28"/>
        </w:rPr>
      </w:pPr>
    </w:p>
    <w:p w:rsidR="00D805C2" w:rsidRPr="007E0FDE" w:rsidRDefault="00D805C2" w:rsidP="00D805C2">
      <w:pPr>
        <w:ind w:left="9923" w:right="-31"/>
        <w:rPr>
          <w:sz w:val="28"/>
          <w:szCs w:val="28"/>
        </w:rPr>
      </w:pPr>
      <w:r w:rsidRPr="007E0FDE">
        <w:rPr>
          <w:sz w:val="28"/>
          <w:szCs w:val="28"/>
        </w:rPr>
        <w:lastRenderedPageBreak/>
        <w:t>ПРИЛОЖЕНИЕ</w:t>
      </w:r>
      <w:r>
        <w:rPr>
          <w:sz w:val="28"/>
          <w:szCs w:val="28"/>
        </w:rPr>
        <w:t xml:space="preserve"> </w:t>
      </w:r>
      <w:r w:rsidRPr="007E0FDE">
        <w:rPr>
          <w:sz w:val="28"/>
          <w:szCs w:val="28"/>
        </w:rPr>
        <w:t>№ 2</w:t>
      </w:r>
    </w:p>
    <w:p w:rsidR="00D805C2" w:rsidRPr="007E0FDE" w:rsidRDefault="00D805C2" w:rsidP="00D805C2">
      <w:pPr>
        <w:ind w:left="9923" w:right="-31"/>
        <w:rPr>
          <w:sz w:val="28"/>
          <w:szCs w:val="28"/>
        </w:rPr>
      </w:pPr>
      <w:r>
        <w:rPr>
          <w:sz w:val="28"/>
          <w:szCs w:val="28"/>
        </w:rPr>
        <w:t xml:space="preserve">к муниципальной </w:t>
      </w:r>
      <w:r w:rsidRPr="007E0FDE">
        <w:rPr>
          <w:sz w:val="28"/>
          <w:szCs w:val="28"/>
        </w:rPr>
        <w:t xml:space="preserve">программе муниципального образования </w:t>
      </w:r>
    </w:p>
    <w:p w:rsidR="00D805C2" w:rsidRPr="007E0FDE" w:rsidRDefault="00D805C2" w:rsidP="00D805C2">
      <w:pPr>
        <w:ind w:left="9923"/>
        <w:rPr>
          <w:sz w:val="28"/>
          <w:szCs w:val="28"/>
        </w:rPr>
      </w:pPr>
      <w:r w:rsidRPr="007E0FDE">
        <w:rPr>
          <w:sz w:val="28"/>
          <w:szCs w:val="28"/>
        </w:rPr>
        <w:t xml:space="preserve">Крымский район «Развитие топливно- </w:t>
      </w:r>
    </w:p>
    <w:p w:rsidR="00D805C2" w:rsidRPr="007E0FDE" w:rsidRDefault="00D805C2" w:rsidP="00D805C2">
      <w:pPr>
        <w:ind w:left="9923"/>
        <w:rPr>
          <w:sz w:val="28"/>
          <w:szCs w:val="28"/>
        </w:rPr>
      </w:pPr>
      <w:r w:rsidRPr="007E0FDE">
        <w:rPr>
          <w:sz w:val="28"/>
          <w:szCs w:val="28"/>
        </w:rPr>
        <w:t xml:space="preserve">энергетического комплекса» </w:t>
      </w:r>
    </w:p>
    <w:p w:rsidR="00D805C2" w:rsidRPr="007E0FDE" w:rsidRDefault="00D805C2" w:rsidP="00D805C2">
      <w:pPr>
        <w:ind w:left="9923"/>
        <w:rPr>
          <w:sz w:val="28"/>
          <w:szCs w:val="28"/>
        </w:rPr>
      </w:pPr>
      <w:r w:rsidRPr="007E0FDE">
        <w:rPr>
          <w:sz w:val="28"/>
          <w:szCs w:val="28"/>
        </w:rPr>
        <w:t>на 2025-2029 годы</w:t>
      </w:r>
    </w:p>
    <w:p w:rsidR="00D805C2" w:rsidRPr="007E0FDE" w:rsidRDefault="00D805C2" w:rsidP="00D805C2">
      <w:pPr>
        <w:ind w:left="10065"/>
        <w:rPr>
          <w:sz w:val="28"/>
          <w:szCs w:val="28"/>
        </w:rPr>
      </w:pPr>
    </w:p>
    <w:p w:rsidR="00D805C2" w:rsidRPr="007E0FDE" w:rsidRDefault="00D805C2" w:rsidP="00D805C2">
      <w:pPr>
        <w:ind w:left="10065"/>
        <w:rPr>
          <w:sz w:val="28"/>
          <w:szCs w:val="28"/>
        </w:rPr>
      </w:pPr>
    </w:p>
    <w:p w:rsidR="00D805C2" w:rsidRPr="007E0FDE" w:rsidRDefault="00D805C2" w:rsidP="00D805C2">
      <w:pPr>
        <w:ind w:right="-54"/>
        <w:jc w:val="center"/>
        <w:rPr>
          <w:b/>
          <w:sz w:val="28"/>
          <w:szCs w:val="28"/>
        </w:rPr>
      </w:pPr>
      <w:r w:rsidRPr="007E0FDE">
        <w:rPr>
          <w:b/>
          <w:sz w:val="28"/>
          <w:szCs w:val="28"/>
        </w:rPr>
        <w:t>ЦЕЛЕВЫЕ ПОКАЗАТЕЛИ (ИНДИКАТОРЫ)</w:t>
      </w:r>
    </w:p>
    <w:p w:rsidR="00D805C2" w:rsidRPr="007E0FDE" w:rsidRDefault="00D805C2" w:rsidP="00D805C2">
      <w:pPr>
        <w:ind w:right="-54"/>
        <w:jc w:val="center"/>
        <w:rPr>
          <w:b/>
          <w:sz w:val="28"/>
          <w:szCs w:val="28"/>
        </w:rPr>
      </w:pPr>
      <w:r w:rsidRPr="007E0FDE">
        <w:rPr>
          <w:b/>
          <w:sz w:val="28"/>
          <w:szCs w:val="28"/>
        </w:rPr>
        <w:t>муниципальной программы муниципального образования Крымский район                                                         «Развитие топливно-энергетического комплекса» на 2025-2029 годы</w:t>
      </w:r>
    </w:p>
    <w:p w:rsidR="00D805C2" w:rsidRPr="007E0FDE" w:rsidRDefault="00D805C2" w:rsidP="00D805C2">
      <w:pPr>
        <w:ind w:left="10348" w:right="-365"/>
        <w:rPr>
          <w:sz w:val="28"/>
          <w:szCs w:val="28"/>
        </w:rPr>
      </w:pPr>
    </w:p>
    <w:tbl>
      <w:tblPr>
        <w:tblpPr w:leftFromText="180" w:rightFromText="180" w:vertAnchor="text" w:tblpX="108"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14"/>
        <w:gridCol w:w="34"/>
        <w:gridCol w:w="6911"/>
        <w:gridCol w:w="1276"/>
        <w:gridCol w:w="1134"/>
        <w:gridCol w:w="6"/>
        <w:gridCol w:w="1128"/>
        <w:gridCol w:w="27"/>
        <w:gridCol w:w="1110"/>
        <w:gridCol w:w="1134"/>
        <w:gridCol w:w="6"/>
        <w:gridCol w:w="1130"/>
      </w:tblGrid>
      <w:tr w:rsidR="00D805C2" w:rsidRPr="00D617B8" w:rsidTr="007E5D08">
        <w:trPr>
          <w:trHeight w:val="300"/>
        </w:trPr>
        <w:tc>
          <w:tcPr>
            <w:tcW w:w="673" w:type="dxa"/>
            <w:gridSpan w:val="2"/>
            <w:vMerge w:val="restart"/>
            <w:vAlign w:val="center"/>
          </w:tcPr>
          <w:p w:rsidR="00D805C2" w:rsidRPr="00D617B8" w:rsidRDefault="00D805C2" w:rsidP="007E5D08">
            <w:pPr>
              <w:jc w:val="center"/>
            </w:pPr>
            <w:r w:rsidRPr="00D617B8">
              <w:t>№</w:t>
            </w:r>
            <w:r w:rsidRPr="00D617B8">
              <w:br/>
            </w:r>
            <w:proofErr w:type="gramStart"/>
            <w:r w:rsidRPr="00D617B8">
              <w:t>п</w:t>
            </w:r>
            <w:proofErr w:type="gramEnd"/>
            <w:r w:rsidRPr="00D617B8">
              <w:t>/п</w:t>
            </w:r>
          </w:p>
        </w:tc>
        <w:tc>
          <w:tcPr>
            <w:tcW w:w="6943" w:type="dxa"/>
            <w:gridSpan w:val="2"/>
            <w:vMerge w:val="restart"/>
            <w:vAlign w:val="center"/>
          </w:tcPr>
          <w:p w:rsidR="00D805C2" w:rsidRPr="00D617B8" w:rsidRDefault="00D805C2" w:rsidP="007E5D08">
            <w:pPr>
              <w:jc w:val="center"/>
            </w:pPr>
            <w:r w:rsidRPr="00D617B8">
              <w:t>Показатель</w:t>
            </w:r>
            <w:r w:rsidRPr="00D617B8">
              <w:br/>
              <w:t>(индикатор)</w:t>
            </w:r>
            <w:r w:rsidRPr="00D617B8">
              <w:br/>
              <w:t>(наименование)</w:t>
            </w:r>
          </w:p>
        </w:tc>
        <w:tc>
          <w:tcPr>
            <w:tcW w:w="1276" w:type="dxa"/>
            <w:vMerge w:val="restart"/>
            <w:vAlign w:val="center"/>
          </w:tcPr>
          <w:p w:rsidR="00D805C2" w:rsidRPr="00D617B8" w:rsidRDefault="00D805C2" w:rsidP="007E5D08">
            <w:pPr>
              <w:jc w:val="center"/>
            </w:pPr>
            <w:proofErr w:type="spellStart"/>
            <w:r w:rsidRPr="00D617B8">
              <w:t>Ед</w:t>
            </w:r>
            <w:proofErr w:type="gramStart"/>
            <w:r w:rsidRPr="00D617B8">
              <w:t>.и</w:t>
            </w:r>
            <w:proofErr w:type="gramEnd"/>
            <w:r w:rsidRPr="00D617B8">
              <w:t>зм</w:t>
            </w:r>
            <w:proofErr w:type="spellEnd"/>
            <w:r w:rsidRPr="00D617B8">
              <w:t>.</w:t>
            </w:r>
          </w:p>
        </w:tc>
        <w:tc>
          <w:tcPr>
            <w:tcW w:w="5675" w:type="dxa"/>
            <w:gridSpan w:val="8"/>
            <w:noWrap/>
            <w:vAlign w:val="center"/>
          </w:tcPr>
          <w:p w:rsidR="00D805C2" w:rsidRPr="00D617B8" w:rsidRDefault="00D805C2" w:rsidP="007E5D08">
            <w:pPr>
              <w:ind w:right="457"/>
              <w:jc w:val="center"/>
            </w:pPr>
            <w:r w:rsidRPr="00D617B8">
              <w:t>Значения показателей</w:t>
            </w:r>
          </w:p>
        </w:tc>
      </w:tr>
      <w:tr w:rsidR="00D805C2" w:rsidRPr="00D617B8" w:rsidTr="007E5D08">
        <w:trPr>
          <w:trHeight w:val="345"/>
        </w:trPr>
        <w:tc>
          <w:tcPr>
            <w:tcW w:w="673" w:type="dxa"/>
            <w:gridSpan w:val="2"/>
            <w:vMerge/>
            <w:vAlign w:val="center"/>
          </w:tcPr>
          <w:p w:rsidR="00D805C2" w:rsidRPr="00D617B8" w:rsidRDefault="00D805C2" w:rsidP="007E5D08"/>
        </w:tc>
        <w:tc>
          <w:tcPr>
            <w:tcW w:w="6943" w:type="dxa"/>
            <w:gridSpan w:val="2"/>
            <w:vMerge/>
            <w:vAlign w:val="center"/>
          </w:tcPr>
          <w:p w:rsidR="00D805C2" w:rsidRPr="00D617B8" w:rsidRDefault="00D805C2" w:rsidP="007E5D08"/>
        </w:tc>
        <w:tc>
          <w:tcPr>
            <w:tcW w:w="1276" w:type="dxa"/>
            <w:vMerge/>
            <w:vAlign w:val="center"/>
          </w:tcPr>
          <w:p w:rsidR="00D805C2" w:rsidRPr="00D617B8" w:rsidRDefault="00D805C2" w:rsidP="007E5D08"/>
        </w:tc>
        <w:tc>
          <w:tcPr>
            <w:tcW w:w="1134" w:type="dxa"/>
            <w:vAlign w:val="center"/>
          </w:tcPr>
          <w:p w:rsidR="00D805C2" w:rsidRPr="00D617B8" w:rsidRDefault="00D805C2" w:rsidP="007E5D08">
            <w:pPr>
              <w:jc w:val="center"/>
            </w:pPr>
            <w:r w:rsidRPr="00D617B8">
              <w:t>2025 год</w:t>
            </w:r>
          </w:p>
        </w:tc>
        <w:tc>
          <w:tcPr>
            <w:tcW w:w="1134" w:type="dxa"/>
            <w:gridSpan w:val="2"/>
            <w:vAlign w:val="center"/>
          </w:tcPr>
          <w:p w:rsidR="00D805C2" w:rsidRPr="00D617B8" w:rsidRDefault="00D805C2" w:rsidP="007E5D08">
            <w:pPr>
              <w:jc w:val="center"/>
            </w:pPr>
            <w:r w:rsidRPr="00D617B8">
              <w:t>2026 год</w:t>
            </w:r>
          </w:p>
        </w:tc>
        <w:tc>
          <w:tcPr>
            <w:tcW w:w="1137" w:type="dxa"/>
            <w:gridSpan w:val="2"/>
            <w:vAlign w:val="center"/>
          </w:tcPr>
          <w:p w:rsidR="00D805C2" w:rsidRPr="00D617B8" w:rsidRDefault="00D805C2" w:rsidP="007E5D08">
            <w:pPr>
              <w:jc w:val="center"/>
            </w:pPr>
            <w:r w:rsidRPr="00D617B8">
              <w:t>2027 год</w:t>
            </w:r>
          </w:p>
        </w:tc>
        <w:tc>
          <w:tcPr>
            <w:tcW w:w="1134" w:type="dxa"/>
            <w:vAlign w:val="center"/>
          </w:tcPr>
          <w:p w:rsidR="00D805C2" w:rsidRPr="00D617B8" w:rsidRDefault="00D805C2" w:rsidP="007E5D08">
            <w:pPr>
              <w:jc w:val="center"/>
            </w:pPr>
            <w:r w:rsidRPr="00D617B8">
              <w:t>2028 год</w:t>
            </w:r>
          </w:p>
        </w:tc>
        <w:tc>
          <w:tcPr>
            <w:tcW w:w="1136" w:type="dxa"/>
            <w:gridSpan w:val="2"/>
            <w:vAlign w:val="center"/>
          </w:tcPr>
          <w:p w:rsidR="00D805C2" w:rsidRPr="00D617B8" w:rsidRDefault="00D805C2" w:rsidP="007E5D08">
            <w:pPr>
              <w:jc w:val="center"/>
            </w:pPr>
            <w:r w:rsidRPr="00D617B8">
              <w:t>2029 год</w:t>
            </w:r>
          </w:p>
        </w:tc>
      </w:tr>
      <w:tr w:rsidR="00D805C2" w:rsidRPr="00D617B8" w:rsidTr="007E5D08">
        <w:trPr>
          <w:trHeight w:val="300"/>
        </w:trPr>
        <w:tc>
          <w:tcPr>
            <w:tcW w:w="673" w:type="dxa"/>
            <w:gridSpan w:val="2"/>
            <w:noWrap/>
          </w:tcPr>
          <w:p w:rsidR="00D805C2" w:rsidRPr="00D617B8" w:rsidRDefault="00D805C2" w:rsidP="007E5D08">
            <w:pPr>
              <w:jc w:val="center"/>
            </w:pPr>
            <w:r w:rsidRPr="00D617B8">
              <w:t>1</w:t>
            </w:r>
          </w:p>
        </w:tc>
        <w:tc>
          <w:tcPr>
            <w:tcW w:w="6943" w:type="dxa"/>
            <w:gridSpan w:val="2"/>
            <w:noWrap/>
          </w:tcPr>
          <w:p w:rsidR="00D805C2" w:rsidRPr="00D617B8" w:rsidRDefault="00D805C2" w:rsidP="007E5D08">
            <w:pPr>
              <w:jc w:val="center"/>
            </w:pPr>
            <w:r w:rsidRPr="00D617B8">
              <w:t>2</w:t>
            </w:r>
          </w:p>
        </w:tc>
        <w:tc>
          <w:tcPr>
            <w:tcW w:w="1276" w:type="dxa"/>
            <w:noWrap/>
          </w:tcPr>
          <w:p w:rsidR="00D805C2" w:rsidRPr="00D617B8" w:rsidRDefault="00D805C2" w:rsidP="007E5D08">
            <w:pPr>
              <w:jc w:val="center"/>
            </w:pPr>
            <w:r w:rsidRPr="00D617B8">
              <w:t>3</w:t>
            </w:r>
          </w:p>
        </w:tc>
        <w:tc>
          <w:tcPr>
            <w:tcW w:w="1134" w:type="dxa"/>
            <w:noWrap/>
          </w:tcPr>
          <w:p w:rsidR="00D805C2" w:rsidRPr="00D617B8" w:rsidRDefault="00D805C2" w:rsidP="007E5D08">
            <w:pPr>
              <w:jc w:val="center"/>
            </w:pPr>
            <w:r w:rsidRPr="00D617B8">
              <w:t>4</w:t>
            </w:r>
          </w:p>
        </w:tc>
        <w:tc>
          <w:tcPr>
            <w:tcW w:w="1134" w:type="dxa"/>
            <w:gridSpan w:val="2"/>
            <w:noWrap/>
          </w:tcPr>
          <w:p w:rsidR="00D805C2" w:rsidRPr="00D617B8" w:rsidRDefault="00D805C2" w:rsidP="007E5D08">
            <w:pPr>
              <w:jc w:val="center"/>
            </w:pPr>
            <w:r w:rsidRPr="00D617B8">
              <w:t>5</w:t>
            </w:r>
          </w:p>
        </w:tc>
        <w:tc>
          <w:tcPr>
            <w:tcW w:w="1137" w:type="dxa"/>
            <w:gridSpan w:val="2"/>
            <w:noWrap/>
          </w:tcPr>
          <w:p w:rsidR="00D805C2" w:rsidRPr="00D617B8" w:rsidRDefault="00D805C2" w:rsidP="007E5D08">
            <w:pPr>
              <w:jc w:val="center"/>
            </w:pPr>
            <w:r w:rsidRPr="00D617B8">
              <w:t>6</w:t>
            </w:r>
          </w:p>
        </w:tc>
        <w:tc>
          <w:tcPr>
            <w:tcW w:w="1134" w:type="dxa"/>
            <w:noWrap/>
          </w:tcPr>
          <w:p w:rsidR="00D805C2" w:rsidRPr="00D617B8" w:rsidRDefault="00D805C2" w:rsidP="007E5D08">
            <w:pPr>
              <w:jc w:val="center"/>
            </w:pPr>
            <w:r w:rsidRPr="00D617B8">
              <w:t>7</w:t>
            </w:r>
          </w:p>
        </w:tc>
        <w:tc>
          <w:tcPr>
            <w:tcW w:w="1136" w:type="dxa"/>
            <w:gridSpan w:val="2"/>
            <w:noWrap/>
          </w:tcPr>
          <w:p w:rsidR="00D805C2" w:rsidRPr="00D617B8" w:rsidRDefault="00D805C2" w:rsidP="007E5D08">
            <w:pPr>
              <w:jc w:val="center"/>
            </w:pPr>
            <w:r w:rsidRPr="00D617B8">
              <w:t>8</w:t>
            </w:r>
          </w:p>
        </w:tc>
      </w:tr>
      <w:tr w:rsidR="00D805C2" w:rsidRPr="00D617B8" w:rsidTr="007E5D08">
        <w:trPr>
          <w:trHeight w:val="300"/>
        </w:trPr>
        <w:tc>
          <w:tcPr>
            <w:tcW w:w="14567" w:type="dxa"/>
            <w:gridSpan w:val="13"/>
            <w:noWrap/>
          </w:tcPr>
          <w:p w:rsidR="00D805C2" w:rsidRPr="00D617B8" w:rsidRDefault="00D805C2" w:rsidP="007E5D08">
            <w:pPr>
              <w:jc w:val="center"/>
            </w:pPr>
            <w:r w:rsidRPr="00D617B8">
              <w:t>Муниципальная программа муниципального образования Крымский район «Развитие топливно-энергетического комплекса»</w:t>
            </w:r>
          </w:p>
          <w:p w:rsidR="00D805C2" w:rsidRPr="00D617B8" w:rsidRDefault="00D805C2" w:rsidP="007E5D08">
            <w:pPr>
              <w:jc w:val="center"/>
            </w:pPr>
            <w:r w:rsidRPr="00D617B8">
              <w:t xml:space="preserve"> на 2025-2029 годы</w:t>
            </w:r>
          </w:p>
        </w:tc>
      </w:tr>
      <w:tr w:rsidR="00D805C2" w:rsidRPr="00D617B8" w:rsidTr="007E5D08">
        <w:trPr>
          <w:trHeight w:val="300"/>
        </w:trPr>
        <w:tc>
          <w:tcPr>
            <w:tcW w:w="658" w:type="dxa"/>
            <w:noWrap/>
            <w:vAlign w:val="center"/>
          </w:tcPr>
          <w:p w:rsidR="00D805C2" w:rsidRPr="00D617B8" w:rsidRDefault="00D805C2" w:rsidP="007E5D08">
            <w:pPr>
              <w:ind w:right="-365"/>
            </w:pPr>
            <w:r>
              <w:t xml:space="preserve">   1</w:t>
            </w:r>
          </w:p>
        </w:tc>
        <w:tc>
          <w:tcPr>
            <w:tcW w:w="6963" w:type="dxa"/>
            <w:gridSpan w:val="3"/>
          </w:tcPr>
          <w:p w:rsidR="00D805C2" w:rsidRPr="00D617B8" w:rsidRDefault="00D805C2" w:rsidP="007E5D08">
            <w:pPr>
              <w:ind w:right="-174"/>
              <w:jc w:val="center"/>
            </w:pPr>
            <w:r>
              <w:t>Строительство (модернизация) котельных, разработка проектно-сметной документации</w:t>
            </w:r>
          </w:p>
        </w:tc>
        <w:tc>
          <w:tcPr>
            <w:tcW w:w="1271" w:type="dxa"/>
            <w:vAlign w:val="center"/>
          </w:tcPr>
          <w:p w:rsidR="00D805C2" w:rsidRPr="00D617B8" w:rsidRDefault="00D805C2" w:rsidP="007E5D08">
            <w:pPr>
              <w:ind w:right="-113"/>
              <w:jc w:val="center"/>
            </w:pPr>
            <w:proofErr w:type="spellStart"/>
            <w:proofErr w:type="gramStart"/>
            <w:r>
              <w:t>ед</w:t>
            </w:r>
            <w:proofErr w:type="spellEnd"/>
            <w:proofErr w:type="gramEnd"/>
          </w:p>
        </w:tc>
        <w:tc>
          <w:tcPr>
            <w:tcW w:w="1140" w:type="dxa"/>
            <w:gridSpan w:val="2"/>
            <w:vAlign w:val="center"/>
          </w:tcPr>
          <w:p w:rsidR="00D805C2" w:rsidRPr="00D617B8" w:rsidRDefault="00D805C2" w:rsidP="007E5D08">
            <w:pPr>
              <w:ind w:right="-107"/>
              <w:jc w:val="center"/>
            </w:pPr>
            <w:r>
              <w:t>1</w:t>
            </w:r>
          </w:p>
        </w:tc>
        <w:tc>
          <w:tcPr>
            <w:tcW w:w="1155" w:type="dxa"/>
            <w:gridSpan w:val="2"/>
            <w:vAlign w:val="center"/>
          </w:tcPr>
          <w:p w:rsidR="00D805C2" w:rsidRPr="00D617B8" w:rsidRDefault="00D805C2" w:rsidP="007E5D08">
            <w:pPr>
              <w:ind w:right="-86"/>
              <w:jc w:val="center"/>
            </w:pPr>
            <w:r>
              <w:t>1</w:t>
            </w:r>
          </w:p>
        </w:tc>
        <w:tc>
          <w:tcPr>
            <w:tcW w:w="1110" w:type="dxa"/>
            <w:vAlign w:val="center"/>
          </w:tcPr>
          <w:p w:rsidR="00D805C2" w:rsidRPr="00D617B8" w:rsidRDefault="00D805C2" w:rsidP="007E5D08">
            <w:pPr>
              <w:ind w:right="-252"/>
              <w:jc w:val="center"/>
            </w:pPr>
            <w:r>
              <w:t>1</w:t>
            </w:r>
          </w:p>
        </w:tc>
        <w:tc>
          <w:tcPr>
            <w:tcW w:w="1140" w:type="dxa"/>
            <w:gridSpan w:val="2"/>
            <w:vAlign w:val="center"/>
          </w:tcPr>
          <w:p w:rsidR="00D805C2" w:rsidRPr="00D617B8" w:rsidRDefault="00D805C2" w:rsidP="007E5D08">
            <w:pPr>
              <w:ind w:right="-246"/>
              <w:jc w:val="center"/>
            </w:pPr>
            <w:r>
              <w:t>1</w:t>
            </w:r>
          </w:p>
        </w:tc>
        <w:tc>
          <w:tcPr>
            <w:tcW w:w="1130" w:type="dxa"/>
            <w:vAlign w:val="center"/>
          </w:tcPr>
          <w:p w:rsidR="00D805C2" w:rsidRPr="00D617B8" w:rsidRDefault="00D805C2" w:rsidP="007E5D08">
            <w:pPr>
              <w:ind w:right="-108"/>
              <w:jc w:val="center"/>
            </w:pPr>
            <w:r>
              <w:t>1</w:t>
            </w:r>
          </w:p>
        </w:tc>
      </w:tr>
      <w:tr w:rsidR="00D805C2" w:rsidRPr="00D617B8" w:rsidTr="007E5D08">
        <w:trPr>
          <w:trHeight w:val="300"/>
        </w:trPr>
        <w:tc>
          <w:tcPr>
            <w:tcW w:w="14567" w:type="dxa"/>
            <w:gridSpan w:val="13"/>
            <w:noWrap/>
          </w:tcPr>
          <w:p w:rsidR="00D805C2" w:rsidRPr="00D617B8" w:rsidRDefault="00D805C2" w:rsidP="007E5D08">
            <w:pPr>
              <w:ind w:right="-365"/>
              <w:jc w:val="center"/>
            </w:pPr>
            <w:r w:rsidRPr="00D617B8">
              <w:t>Подпрограмма «Энергосбережение и повышение энергетической эффективности» на 2025-2029 годы</w:t>
            </w:r>
          </w:p>
        </w:tc>
      </w:tr>
      <w:tr w:rsidR="00D805C2" w:rsidRPr="00D617B8" w:rsidTr="007E5D08">
        <w:trPr>
          <w:trHeight w:val="300"/>
        </w:trPr>
        <w:tc>
          <w:tcPr>
            <w:tcW w:w="12297" w:type="dxa"/>
            <w:gridSpan w:val="10"/>
            <w:noWrap/>
          </w:tcPr>
          <w:p w:rsidR="00D805C2" w:rsidRPr="00D617B8" w:rsidRDefault="00D805C2" w:rsidP="007E5D08">
            <w:pPr>
              <w:ind w:right="-365"/>
              <w:jc w:val="center"/>
            </w:pPr>
            <w:r w:rsidRPr="00D617B8">
              <w:t>1. Оснащенность приборами учета используемых энергетических ресурсов</w:t>
            </w:r>
          </w:p>
        </w:tc>
        <w:tc>
          <w:tcPr>
            <w:tcW w:w="2270" w:type="dxa"/>
            <w:gridSpan w:val="3"/>
          </w:tcPr>
          <w:p w:rsidR="00D805C2" w:rsidRPr="00D617B8" w:rsidRDefault="00D805C2" w:rsidP="007E5D08">
            <w:pPr>
              <w:ind w:right="-365"/>
              <w:jc w:val="center"/>
            </w:pP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1.1</w:t>
            </w:r>
          </w:p>
        </w:tc>
        <w:tc>
          <w:tcPr>
            <w:tcW w:w="6909" w:type="dxa"/>
            <w:vAlign w:val="center"/>
          </w:tcPr>
          <w:p w:rsidR="00D805C2" w:rsidRPr="00D617B8" w:rsidRDefault="00D805C2" w:rsidP="007E5D08">
            <w:pPr>
              <w:jc w:val="center"/>
            </w:pPr>
            <w:r w:rsidRPr="00D617B8">
              <w:t>Доля многоквартирных домов, оснащенных коллективными (общедомовыми) приборами учета электроэнергии в общем числе многоквартирных домов</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rPr>
                <w:lang w:val="en-US"/>
              </w:rPr>
            </w:pPr>
            <w:r w:rsidRPr="00D617B8">
              <w:rPr>
                <w:lang w:val="en-US"/>
              </w:rPr>
              <w:t>100</w:t>
            </w:r>
          </w:p>
        </w:tc>
        <w:tc>
          <w:tcPr>
            <w:tcW w:w="1134" w:type="dxa"/>
            <w:gridSpan w:val="2"/>
            <w:noWrap/>
            <w:vAlign w:val="center"/>
          </w:tcPr>
          <w:p w:rsidR="00D805C2" w:rsidRPr="00D617B8" w:rsidRDefault="00D805C2" w:rsidP="007E5D08">
            <w:pPr>
              <w:jc w:val="center"/>
            </w:pPr>
            <w:r w:rsidRPr="00D617B8">
              <w:rPr>
                <w:lang w:val="en-US"/>
              </w:rPr>
              <w:t>100</w:t>
            </w:r>
          </w:p>
        </w:tc>
        <w:tc>
          <w:tcPr>
            <w:tcW w:w="1137" w:type="dxa"/>
            <w:gridSpan w:val="2"/>
            <w:noWrap/>
            <w:vAlign w:val="center"/>
          </w:tcPr>
          <w:p w:rsidR="00D805C2" w:rsidRPr="00D617B8" w:rsidRDefault="00D805C2" w:rsidP="007E5D08">
            <w:pPr>
              <w:jc w:val="center"/>
            </w:pPr>
            <w:r w:rsidRPr="00D617B8">
              <w:rPr>
                <w:lang w:val="en-US"/>
              </w:rPr>
              <w:t>100</w:t>
            </w:r>
          </w:p>
        </w:tc>
        <w:tc>
          <w:tcPr>
            <w:tcW w:w="1134" w:type="dxa"/>
            <w:noWrap/>
            <w:vAlign w:val="center"/>
          </w:tcPr>
          <w:p w:rsidR="00D805C2" w:rsidRPr="00D617B8" w:rsidRDefault="00D805C2" w:rsidP="007E5D08">
            <w:pPr>
              <w:jc w:val="center"/>
            </w:pPr>
            <w:r w:rsidRPr="00D617B8">
              <w:rPr>
                <w:lang w:val="en-US"/>
              </w:rPr>
              <w:t>100</w:t>
            </w:r>
          </w:p>
        </w:tc>
        <w:tc>
          <w:tcPr>
            <w:tcW w:w="1136" w:type="dxa"/>
            <w:gridSpan w:val="2"/>
            <w:noWrap/>
            <w:vAlign w:val="center"/>
          </w:tcPr>
          <w:p w:rsidR="00D805C2" w:rsidRPr="00D617B8" w:rsidRDefault="00D805C2" w:rsidP="007E5D08">
            <w:pPr>
              <w:jc w:val="center"/>
            </w:pPr>
            <w:r w:rsidRPr="00D617B8">
              <w:rPr>
                <w:lang w:val="en-US"/>
              </w:rPr>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1.2</w:t>
            </w:r>
          </w:p>
        </w:tc>
        <w:tc>
          <w:tcPr>
            <w:tcW w:w="6909" w:type="dxa"/>
            <w:vAlign w:val="center"/>
          </w:tcPr>
          <w:p w:rsidR="00D805C2" w:rsidRPr="00D617B8" w:rsidRDefault="00D805C2" w:rsidP="007E5D08">
            <w:pPr>
              <w:jc w:val="center"/>
            </w:pPr>
            <w:r w:rsidRPr="00D617B8">
              <w:t>Доля многоквартирных домов, оснащенных коллективными (общедомовыми) приборами учета холодной воды в общем числе многоквартирных домов</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1.3</w:t>
            </w:r>
          </w:p>
        </w:tc>
        <w:tc>
          <w:tcPr>
            <w:tcW w:w="6909" w:type="dxa"/>
            <w:vAlign w:val="center"/>
          </w:tcPr>
          <w:p w:rsidR="00D805C2" w:rsidRPr="00D617B8" w:rsidRDefault="00D805C2" w:rsidP="007E5D08">
            <w:pPr>
              <w:jc w:val="center"/>
            </w:pPr>
            <w:r w:rsidRPr="00D617B8">
              <w:t>Доля многоквартирных домов, оснащенных коллективными (общедомовыми) приборами учета горячей воды в общем числе многоквартирных домов подключенных к централизованным сетям горячего водоснабжения</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lastRenderedPageBreak/>
              <w:t>1.4</w:t>
            </w:r>
          </w:p>
        </w:tc>
        <w:tc>
          <w:tcPr>
            <w:tcW w:w="6909" w:type="dxa"/>
            <w:vAlign w:val="center"/>
          </w:tcPr>
          <w:p w:rsidR="00D805C2" w:rsidRPr="00D617B8" w:rsidRDefault="00D805C2" w:rsidP="007E5D08">
            <w:pPr>
              <w:jc w:val="center"/>
            </w:pPr>
            <w:r w:rsidRPr="00D617B8">
              <w:t>Доля многоквартирных домов, оснащенных коллективными (общедомовыми) приборами учета тепловой энергии в общем числе многоквартирных домов подключенных к централизованным сетям теплоснабжения</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1.5</w:t>
            </w:r>
          </w:p>
        </w:tc>
        <w:tc>
          <w:tcPr>
            <w:tcW w:w="6909" w:type="dxa"/>
            <w:vAlign w:val="center"/>
          </w:tcPr>
          <w:p w:rsidR="00D805C2" w:rsidRPr="00D617B8" w:rsidRDefault="00D805C2" w:rsidP="007E5D08">
            <w:pPr>
              <w:jc w:val="center"/>
            </w:pPr>
            <w:r w:rsidRPr="00D617B8">
              <w:t>Доля многоквартирных домов, оснащенных коллективными (общедомовыми) приборами учета природного газа в общем числе многоквартирных домов подключенных к централизованным сетям газоснабжения</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0</w:t>
            </w:r>
          </w:p>
        </w:tc>
        <w:tc>
          <w:tcPr>
            <w:tcW w:w="1134" w:type="dxa"/>
            <w:gridSpan w:val="2"/>
            <w:noWrap/>
            <w:vAlign w:val="center"/>
          </w:tcPr>
          <w:p w:rsidR="00D805C2" w:rsidRPr="00D617B8" w:rsidRDefault="00D805C2" w:rsidP="007E5D08">
            <w:pPr>
              <w:jc w:val="center"/>
            </w:pPr>
            <w:r w:rsidRPr="00D617B8">
              <w:t>0</w:t>
            </w:r>
          </w:p>
        </w:tc>
        <w:tc>
          <w:tcPr>
            <w:tcW w:w="1137" w:type="dxa"/>
            <w:gridSpan w:val="2"/>
            <w:noWrap/>
            <w:vAlign w:val="center"/>
          </w:tcPr>
          <w:p w:rsidR="00D805C2" w:rsidRPr="00D617B8" w:rsidRDefault="00D805C2" w:rsidP="007E5D08">
            <w:pPr>
              <w:jc w:val="center"/>
            </w:pPr>
            <w:r w:rsidRPr="00D617B8">
              <w:t>0</w:t>
            </w:r>
          </w:p>
        </w:tc>
        <w:tc>
          <w:tcPr>
            <w:tcW w:w="1134" w:type="dxa"/>
            <w:noWrap/>
            <w:vAlign w:val="center"/>
          </w:tcPr>
          <w:p w:rsidR="00D805C2" w:rsidRPr="00D617B8" w:rsidRDefault="00D805C2" w:rsidP="007E5D08">
            <w:pPr>
              <w:jc w:val="center"/>
            </w:pPr>
            <w:r w:rsidRPr="00D617B8">
              <w:t>0</w:t>
            </w:r>
          </w:p>
        </w:tc>
        <w:tc>
          <w:tcPr>
            <w:tcW w:w="1136" w:type="dxa"/>
            <w:gridSpan w:val="2"/>
            <w:noWrap/>
            <w:vAlign w:val="center"/>
          </w:tcPr>
          <w:p w:rsidR="00D805C2" w:rsidRPr="00D617B8" w:rsidRDefault="00D805C2" w:rsidP="007E5D08">
            <w:pPr>
              <w:jc w:val="center"/>
            </w:pPr>
            <w:r w:rsidRPr="00D617B8">
              <w:t>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1.6</w:t>
            </w:r>
          </w:p>
        </w:tc>
        <w:tc>
          <w:tcPr>
            <w:tcW w:w="6909" w:type="dxa"/>
            <w:vAlign w:val="center"/>
          </w:tcPr>
          <w:p w:rsidR="00D805C2" w:rsidRPr="00D617B8" w:rsidRDefault="00D805C2" w:rsidP="007E5D08">
            <w:pPr>
              <w:jc w:val="center"/>
            </w:pPr>
            <w:r w:rsidRPr="00D617B8">
              <w:t>Доля жилых помещений в многоквартирных домах, жилых домах, оснащенных индивидуальными приборами учета электроэнергии в общем количестве жилых помещений в многоквартирных домах, жилых домах</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1.7</w:t>
            </w:r>
          </w:p>
        </w:tc>
        <w:tc>
          <w:tcPr>
            <w:tcW w:w="6909" w:type="dxa"/>
            <w:vAlign w:val="center"/>
          </w:tcPr>
          <w:p w:rsidR="00D805C2" w:rsidRPr="00D617B8" w:rsidRDefault="00D805C2" w:rsidP="007E5D08">
            <w:pPr>
              <w:jc w:val="center"/>
            </w:pPr>
            <w:r w:rsidRPr="00D617B8">
              <w:t>Доля жилых помещений в многоквартирных домах, жилых домах, оснащенных индивидуальными приборами учета холодной воды в общем количестве жилых помещений в многоквартирных домах, жилых домах</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1.8</w:t>
            </w:r>
          </w:p>
        </w:tc>
        <w:tc>
          <w:tcPr>
            <w:tcW w:w="6909" w:type="dxa"/>
            <w:vAlign w:val="center"/>
          </w:tcPr>
          <w:p w:rsidR="00D805C2" w:rsidRPr="00D617B8" w:rsidRDefault="00D805C2" w:rsidP="007E5D08">
            <w:pPr>
              <w:jc w:val="center"/>
            </w:pPr>
            <w:r w:rsidRPr="00D617B8">
              <w:t>Доля жилых помещений в многоквартирных домах, жилых домах, оснащенных индивидуальными приборами учета горячей воды в общем количестве жилых помещений в многоквартирных домах, жилых домах</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1.9</w:t>
            </w:r>
          </w:p>
        </w:tc>
        <w:tc>
          <w:tcPr>
            <w:tcW w:w="6909" w:type="dxa"/>
            <w:vAlign w:val="center"/>
          </w:tcPr>
          <w:p w:rsidR="00D805C2" w:rsidRPr="00D617B8" w:rsidRDefault="00D805C2" w:rsidP="007E5D08">
            <w:pPr>
              <w:jc w:val="center"/>
            </w:pPr>
            <w:r w:rsidRPr="00D617B8">
              <w:t>Доля жилых помещений в многоквартирных домах, жилых домах, оснащенных индивидуальными приборами учета тепловой энергии в общем количестве жилых помещений в многоквартирных домах, жилых домах</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1.10</w:t>
            </w:r>
          </w:p>
        </w:tc>
        <w:tc>
          <w:tcPr>
            <w:tcW w:w="6909" w:type="dxa"/>
            <w:vAlign w:val="center"/>
          </w:tcPr>
          <w:p w:rsidR="00D805C2" w:rsidRPr="00D617B8" w:rsidRDefault="00D805C2" w:rsidP="007E5D08">
            <w:pPr>
              <w:jc w:val="center"/>
            </w:pPr>
            <w:r w:rsidRPr="00D617B8">
              <w:t>Доля жилых помещений в многоквартирных домах, жилых домах, оснащенных индивидуальными приборами учета природного газа в общем количестве жилых помещений в многоквартирных домах, жилых домах</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1.11</w:t>
            </w:r>
          </w:p>
        </w:tc>
        <w:tc>
          <w:tcPr>
            <w:tcW w:w="6909" w:type="dxa"/>
            <w:vAlign w:val="center"/>
          </w:tcPr>
          <w:p w:rsidR="00D805C2" w:rsidRPr="00D617B8" w:rsidRDefault="00D805C2" w:rsidP="007E5D08">
            <w:pPr>
              <w:jc w:val="center"/>
            </w:pPr>
            <w:r w:rsidRPr="00D617B8">
              <w:t>Доля природного газа, потребляемого муниципальными учреждениями по приборам учета, в общем объеме природного газа  потребляемого муниципальными учреждениями</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1.12</w:t>
            </w:r>
          </w:p>
        </w:tc>
        <w:tc>
          <w:tcPr>
            <w:tcW w:w="6909" w:type="dxa"/>
            <w:vAlign w:val="center"/>
          </w:tcPr>
          <w:p w:rsidR="00D805C2" w:rsidRPr="00D617B8" w:rsidRDefault="00D805C2" w:rsidP="007E5D08">
            <w:pPr>
              <w:jc w:val="center"/>
            </w:pPr>
            <w:r w:rsidRPr="00D617B8">
              <w:t>Доля тепловой энергии, потребляемой муниципальными учреждениями по приборам учета, в общем объеме тепловой энергии потребляемой муниципальными учреждениями</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lastRenderedPageBreak/>
              <w:t>1.13</w:t>
            </w:r>
          </w:p>
        </w:tc>
        <w:tc>
          <w:tcPr>
            <w:tcW w:w="6909" w:type="dxa"/>
            <w:vAlign w:val="center"/>
          </w:tcPr>
          <w:p w:rsidR="00D805C2" w:rsidRPr="00D617B8" w:rsidRDefault="00D805C2" w:rsidP="007E5D08">
            <w:pPr>
              <w:jc w:val="center"/>
            </w:pPr>
            <w:r w:rsidRPr="00D617B8">
              <w:t>Доля электрической энергии, потребляемой муниципальными учреждениями по приборам учета, в общем объеме электрической энергии потребляемой муниципальными учреждениями</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1.14</w:t>
            </w:r>
          </w:p>
        </w:tc>
        <w:tc>
          <w:tcPr>
            <w:tcW w:w="6909" w:type="dxa"/>
            <w:vAlign w:val="center"/>
          </w:tcPr>
          <w:p w:rsidR="00D805C2" w:rsidRPr="00D617B8" w:rsidRDefault="00D805C2" w:rsidP="007E5D08">
            <w:pPr>
              <w:jc w:val="center"/>
            </w:pPr>
            <w:r w:rsidRPr="00D617B8">
              <w:t>Доля холодной воды, потребляемой муниципальными учреждениями по приборам учета, в общем объеме холодной воды потребляемой муниципальными учреждениями</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14567" w:type="dxa"/>
            <w:gridSpan w:val="13"/>
            <w:noWrap/>
            <w:vAlign w:val="center"/>
          </w:tcPr>
          <w:p w:rsidR="00D805C2" w:rsidRPr="00D617B8" w:rsidRDefault="00D805C2" w:rsidP="007E5D08">
            <w:pPr>
              <w:jc w:val="center"/>
            </w:pPr>
            <w:r w:rsidRPr="00D617B8">
              <w:t>2. Уровень использования источников тепловой энергии</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2.1</w:t>
            </w:r>
          </w:p>
        </w:tc>
        <w:tc>
          <w:tcPr>
            <w:tcW w:w="6909" w:type="dxa"/>
            <w:vAlign w:val="center"/>
          </w:tcPr>
          <w:p w:rsidR="00D805C2" w:rsidRPr="00D617B8" w:rsidRDefault="00D805C2" w:rsidP="007E5D08">
            <w:pPr>
              <w:jc w:val="center"/>
            </w:pPr>
            <w:r w:rsidRPr="00D617B8">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водоснабжения</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0</w:t>
            </w:r>
          </w:p>
        </w:tc>
        <w:tc>
          <w:tcPr>
            <w:tcW w:w="1134" w:type="dxa"/>
            <w:gridSpan w:val="2"/>
            <w:noWrap/>
            <w:vAlign w:val="center"/>
          </w:tcPr>
          <w:p w:rsidR="00D805C2" w:rsidRPr="00D617B8" w:rsidRDefault="00D805C2" w:rsidP="007E5D08">
            <w:pPr>
              <w:jc w:val="center"/>
            </w:pPr>
            <w:r w:rsidRPr="00D617B8">
              <w:t>0</w:t>
            </w:r>
          </w:p>
        </w:tc>
        <w:tc>
          <w:tcPr>
            <w:tcW w:w="1137" w:type="dxa"/>
            <w:gridSpan w:val="2"/>
            <w:noWrap/>
            <w:vAlign w:val="center"/>
          </w:tcPr>
          <w:p w:rsidR="00D805C2" w:rsidRPr="00D617B8" w:rsidRDefault="00D805C2" w:rsidP="007E5D08">
            <w:pPr>
              <w:jc w:val="center"/>
            </w:pPr>
            <w:r w:rsidRPr="00D617B8">
              <w:t>0</w:t>
            </w:r>
          </w:p>
        </w:tc>
        <w:tc>
          <w:tcPr>
            <w:tcW w:w="1134" w:type="dxa"/>
            <w:noWrap/>
            <w:vAlign w:val="center"/>
          </w:tcPr>
          <w:p w:rsidR="00D805C2" w:rsidRPr="00D617B8" w:rsidRDefault="00D805C2" w:rsidP="007E5D08">
            <w:pPr>
              <w:jc w:val="center"/>
            </w:pPr>
            <w:r w:rsidRPr="00D617B8">
              <w:t>0</w:t>
            </w:r>
          </w:p>
        </w:tc>
        <w:tc>
          <w:tcPr>
            <w:tcW w:w="1136" w:type="dxa"/>
            <w:gridSpan w:val="2"/>
            <w:noWrap/>
            <w:vAlign w:val="center"/>
          </w:tcPr>
          <w:p w:rsidR="00D805C2" w:rsidRPr="00D617B8" w:rsidRDefault="00D805C2" w:rsidP="007E5D08">
            <w:pPr>
              <w:jc w:val="center"/>
            </w:pPr>
            <w:r w:rsidRPr="00D617B8">
              <w:t>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2.2</w:t>
            </w:r>
          </w:p>
        </w:tc>
        <w:tc>
          <w:tcPr>
            <w:tcW w:w="6909" w:type="dxa"/>
            <w:vAlign w:val="center"/>
          </w:tcPr>
          <w:p w:rsidR="00D805C2" w:rsidRPr="00D617B8" w:rsidRDefault="00D805C2" w:rsidP="007E5D08">
            <w:pPr>
              <w:jc w:val="center"/>
            </w:pPr>
            <w:r w:rsidRPr="00D617B8">
              <w:t>Ввод мощностей генерирующих объектов, функционирующих на основе использования возобновляемых источников энергии</w:t>
            </w:r>
          </w:p>
        </w:tc>
        <w:tc>
          <w:tcPr>
            <w:tcW w:w="1276" w:type="dxa"/>
            <w:vAlign w:val="center"/>
          </w:tcPr>
          <w:p w:rsidR="00D805C2" w:rsidRPr="00D617B8" w:rsidRDefault="00D805C2" w:rsidP="007E5D08">
            <w:pPr>
              <w:jc w:val="center"/>
            </w:pPr>
            <w:r w:rsidRPr="00D617B8">
              <w:t>Мвт</w:t>
            </w:r>
          </w:p>
        </w:tc>
        <w:tc>
          <w:tcPr>
            <w:tcW w:w="1134" w:type="dxa"/>
            <w:noWrap/>
            <w:vAlign w:val="center"/>
          </w:tcPr>
          <w:p w:rsidR="00D805C2" w:rsidRPr="00D617B8" w:rsidRDefault="00D805C2" w:rsidP="007E5D08">
            <w:pPr>
              <w:jc w:val="center"/>
            </w:pPr>
            <w:r w:rsidRPr="00D617B8">
              <w:t>0</w:t>
            </w:r>
          </w:p>
        </w:tc>
        <w:tc>
          <w:tcPr>
            <w:tcW w:w="1134" w:type="dxa"/>
            <w:gridSpan w:val="2"/>
            <w:noWrap/>
            <w:vAlign w:val="center"/>
          </w:tcPr>
          <w:p w:rsidR="00D805C2" w:rsidRPr="00D617B8" w:rsidRDefault="00D805C2" w:rsidP="007E5D08">
            <w:pPr>
              <w:jc w:val="center"/>
            </w:pPr>
            <w:r w:rsidRPr="00D617B8">
              <w:t>0</w:t>
            </w:r>
          </w:p>
        </w:tc>
        <w:tc>
          <w:tcPr>
            <w:tcW w:w="1137" w:type="dxa"/>
            <w:gridSpan w:val="2"/>
            <w:noWrap/>
            <w:vAlign w:val="center"/>
          </w:tcPr>
          <w:p w:rsidR="00D805C2" w:rsidRPr="00D617B8" w:rsidRDefault="00D805C2" w:rsidP="007E5D08">
            <w:pPr>
              <w:jc w:val="center"/>
            </w:pPr>
            <w:r w:rsidRPr="00D617B8">
              <w:t>0</w:t>
            </w:r>
          </w:p>
        </w:tc>
        <w:tc>
          <w:tcPr>
            <w:tcW w:w="1134" w:type="dxa"/>
            <w:noWrap/>
            <w:vAlign w:val="center"/>
          </w:tcPr>
          <w:p w:rsidR="00D805C2" w:rsidRPr="00D617B8" w:rsidRDefault="00D805C2" w:rsidP="007E5D08">
            <w:pPr>
              <w:jc w:val="center"/>
            </w:pPr>
            <w:r w:rsidRPr="00D617B8">
              <w:t>0</w:t>
            </w:r>
          </w:p>
        </w:tc>
        <w:tc>
          <w:tcPr>
            <w:tcW w:w="1136" w:type="dxa"/>
            <w:gridSpan w:val="2"/>
            <w:noWrap/>
            <w:vAlign w:val="center"/>
          </w:tcPr>
          <w:p w:rsidR="00D805C2" w:rsidRPr="00D617B8" w:rsidRDefault="00D805C2" w:rsidP="007E5D08">
            <w:pPr>
              <w:jc w:val="center"/>
            </w:pPr>
            <w:r w:rsidRPr="00D617B8">
              <w:t>0</w:t>
            </w:r>
          </w:p>
        </w:tc>
      </w:tr>
      <w:tr w:rsidR="00D805C2" w:rsidRPr="00D617B8" w:rsidTr="007E5D08">
        <w:trPr>
          <w:trHeight w:val="300"/>
        </w:trPr>
        <w:tc>
          <w:tcPr>
            <w:tcW w:w="14567" w:type="dxa"/>
            <w:gridSpan w:val="13"/>
            <w:noWrap/>
            <w:vAlign w:val="center"/>
          </w:tcPr>
          <w:p w:rsidR="00D805C2" w:rsidRPr="00D617B8" w:rsidRDefault="00D805C2" w:rsidP="007E5D08">
            <w:pPr>
              <w:jc w:val="center"/>
            </w:pPr>
            <w:r w:rsidRPr="00D617B8">
              <w:t>3. Потребление энергетических ресурсов в муниципальных организациях</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3.1</w:t>
            </w:r>
          </w:p>
        </w:tc>
        <w:tc>
          <w:tcPr>
            <w:tcW w:w="6909" w:type="dxa"/>
            <w:vAlign w:val="center"/>
          </w:tcPr>
          <w:p w:rsidR="00D805C2" w:rsidRPr="00D617B8" w:rsidRDefault="00D805C2" w:rsidP="007E5D08">
            <w:pPr>
              <w:jc w:val="center"/>
            </w:pPr>
            <w:r w:rsidRPr="00D617B8">
              <w:t>Удельный расход тепловой энергии зданиями и помещениями учебно-воспитательного назначения</w:t>
            </w:r>
          </w:p>
        </w:tc>
        <w:tc>
          <w:tcPr>
            <w:tcW w:w="1276" w:type="dxa"/>
            <w:vAlign w:val="center"/>
          </w:tcPr>
          <w:p w:rsidR="00D805C2" w:rsidRPr="00D617B8" w:rsidRDefault="00D805C2" w:rsidP="007E5D08">
            <w:pPr>
              <w:jc w:val="center"/>
            </w:pPr>
            <w:r w:rsidRPr="00D617B8">
              <w:t>Гкал/</w:t>
            </w:r>
            <w:proofErr w:type="gramStart"/>
            <w:r w:rsidRPr="00D617B8">
              <w:t>м</w:t>
            </w:r>
            <w:proofErr w:type="gramEnd"/>
            <w:r w:rsidRPr="00D617B8">
              <w:t>²</w:t>
            </w:r>
          </w:p>
        </w:tc>
        <w:tc>
          <w:tcPr>
            <w:tcW w:w="1134" w:type="dxa"/>
            <w:noWrap/>
            <w:vAlign w:val="center"/>
          </w:tcPr>
          <w:p w:rsidR="00D805C2" w:rsidRPr="00D617B8" w:rsidRDefault="00D805C2" w:rsidP="007E5D08">
            <w:pPr>
              <w:jc w:val="center"/>
            </w:pPr>
            <w:r w:rsidRPr="00D617B8">
              <w:t>0,25</w:t>
            </w:r>
          </w:p>
        </w:tc>
        <w:tc>
          <w:tcPr>
            <w:tcW w:w="1134" w:type="dxa"/>
            <w:gridSpan w:val="2"/>
            <w:noWrap/>
            <w:vAlign w:val="center"/>
          </w:tcPr>
          <w:p w:rsidR="00D805C2" w:rsidRPr="00D617B8" w:rsidRDefault="00D805C2" w:rsidP="007E5D08">
            <w:pPr>
              <w:jc w:val="center"/>
            </w:pPr>
            <w:r w:rsidRPr="00D617B8">
              <w:t>0,25</w:t>
            </w:r>
          </w:p>
        </w:tc>
        <w:tc>
          <w:tcPr>
            <w:tcW w:w="1137" w:type="dxa"/>
            <w:gridSpan w:val="2"/>
            <w:noWrap/>
            <w:vAlign w:val="center"/>
          </w:tcPr>
          <w:p w:rsidR="00D805C2" w:rsidRPr="00D617B8" w:rsidRDefault="00D805C2" w:rsidP="007E5D08">
            <w:pPr>
              <w:jc w:val="center"/>
            </w:pPr>
            <w:r w:rsidRPr="00D617B8">
              <w:t>0,25</w:t>
            </w:r>
          </w:p>
        </w:tc>
        <w:tc>
          <w:tcPr>
            <w:tcW w:w="1134" w:type="dxa"/>
            <w:noWrap/>
            <w:vAlign w:val="center"/>
          </w:tcPr>
          <w:p w:rsidR="00D805C2" w:rsidRPr="00D617B8" w:rsidRDefault="00D805C2" w:rsidP="007E5D08">
            <w:pPr>
              <w:jc w:val="center"/>
            </w:pPr>
            <w:r w:rsidRPr="00D617B8">
              <w:t>0,25</w:t>
            </w:r>
          </w:p>
        </w:tc>
        <w:tc>
          <w:tcPr>
            <w:tcW w:w="1136" w:type="dxa"/>
            <w:gridSpan w:val="2"/>
            <w:noWrap/>
            <w:vAlign w:val="center"/>
          </w:tcPr>
          <w:p w:rsidR="00D805C2" w:rsidRPr="00D617B8" w:rsidRDefault="00D805C2" w:rsidP="007E5D08">
            <w:pPr>
              <w:jc w:val="center"/>
            </w:pPr>
            <w:r w:rsidRPr="00D617B8">
              <w:t>0,25</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3.2</w:t>
            </w:r>
          </w:p>
        </w:tc>
        <w:tc>
          <w:tcPr>
            <w:tcW w:w="6909" w:type="dxa"/>
            <w:vAlign w:val="center"/>
          </w:tcPr>
          <w:p w:rsidR="00D805C2" w:rsidRPr="00D617B8" w:rsidRDefault="00D805C2" w:rsidP="007E5D08">
            <w:pPr>
              <w:jc w:val="center"/>
            </w:pPr>
            <w:r w:rsidRPr="00D617B8">
              <w:t>Удельный расход электрической энергии зданиями и помещениями  учебно-воспитательного назначения</w:t>
            </w:r>
          </w:p>
        </w:tc>
        <w:tc>
          <w:tcPr>
            <w:tcW w:w="1276" w:type="dxa"/>
            <w:vAlign w:val="center"/>
          </w:tcPr>
          <w:p w:rsidR="00D805C2" w:rsidRPr="00D617B8" w:rsidRDefault="00D805C2" w:rsidP="007E5D08">
            <w:pPr>
              <w:jc w:val="center"/>
            </w:pPr>
            <w:proofErr w:type="spellStart"/>
            <w:r w:rsidRPr="00D617B8">
              <w:t>кВт·</w:t>
            </w:r>
            <w:proofErr w:type="gramStart"/>
            <w:r w:rsidRPr="00D617B8">
              <w:t>ч</w:t>
            </w:r>
            <w:proofErr w:type="spellEnd"/>
            <w:proofErr w:type="gramEnd"/>
            <w:r w:rsidRPr="00D617B8">
              <w:t>/м²</w:t>
            </w:r>
          </w:p>
        </w:tc>
        <w:tc>
          <w:tcPr>
            <w:tcW w:w="1134" w:type="dxa"/>
            <w:noWrap/>
            <w:vAlign w:val="center"/>
          </w:tcPr>
          <w:p w:rsidR="00D805C2" w:rsidRPr="00D617B8" w:rsidRDefault="00D805C2" w:rsidP="007E5D08">
            <w:pPr>
              <w:jc w:val="center"/>
            </w:pPr>
            <w:r w:rsidRPr="00D617B8">
              <w:t>150</w:t>
            </w:r>
          </w:p>
        </w:tc>
        <w:tc>
          <w:tcPr>
            <w:tcW w:w="1134" w:type="dxa"/>
            <w:gridSpan w:val="2"/>
            <w:noWrap/>
            <w:vAlign w:val="center"/>
          </w:tcPr>
          <w:p w:rsidR="00D805C2" w:rsidRPr="00D617B8" w:rsidRDefault="00D805C2" w:rsidP="007E5D08">
            <w:pPr>
              <w:jc w:val="center"/>
            </w:pPr>
            <w:r w:rsidRPr="00D617B8">
              <w:t>150</w:t>
            </w:r>
          </w:p>
        </w:tc>
        <w:tc>
          <w:tcPr>
            <w:tcW w:w="1137" w:type="dxa"/>
            <w:gridSpan w:val="2"/>
            <w:noWrap/>
            <w:vAlign w:val="center"/>
          </w:tcPr>
          <w:p w:rsidR="00D805C2" w:rsidRPr="00D617B8" w:rsidRDefault="00D805C2" w:rsidP="007E5D08">
            <w:pPr>
              <w:jc w:val="center"/>
            </w:pPr>
            <w:r w:rsidRPr="00D617B8">
              <w:t>150</w:t>
            </w:r>
          </w:p>
        </w:tc>
        <w:tc>
          <w:tcPr>
            <w:tcW w:w="1134" w:type="dxa"/>
            <w:noWrap/>
            <w:vAlign w:val="center"/>
          </w:tcPr>
          <w:p w:rsidR="00D805C2" w:rsidRPr="00D617B8" w:rsidRDefault="00D805C2" w:rsidP="007E5D08">
            <w:pPr>
              <w:jc w:val="center"/>
            </w:pPr>
            <w:r w:rsidRPr="00D617B8">
              <w:t>150</w:t>
            </w:r>
          </w:p>
        </w:tc>
        <w:tc>
          <w:tcPr>
            <w:tcW w:w="1136" w:type="dxa"/>
            <w:gridSpan w:val="2"/>
            <w:noWrap/>
            <w:vAlign w:val="center"/>
          </w:tcPr>
          <w:p w:rsidR="00D805C2" w:rsidRPr="00D617B8" w:rsidRDefault="00D805C2" w:rsidP="007E5D08">
            <w:pPr>
              <w:jc w:val="center"/>
            </w:pPr>
            <w:r w:rsidRPr="00D617B8">
              <w:t>150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3.3</w:t>
            </w:r>
          </w:p>
        </w:tc>
        <w:tc>
          <w:tcPr>
            <w:tcW w:w="6909" w:type="dxa"/>
            <w:vAlign w:val="center"/>
          </w:tcPr>
          <w:p w:rsidR="00D805C2" w:rsidRPr="00D617B8" w:rsidRDefault="00D805C2" w:rsidP="007E5D08">
            <w:pPr>
              <w:jc w:val="center"/>
            </w:pPr>
            <w:r w:rsidRPr="00D617B8">
              <w:t>Удельный расход тепловой энергии зданиями и помещениями здравоохранения и социального обслуживания населения</w:t>
            </w:r>
          </w:p>
        </w:tc>
        <w:tc>
          <w:tcPr>
            <w:tcW w:w="1276" w:type="dxa"/>
            <w:vAlign w:val="center"/>
          </w:tcPr>
          <w:p w:rsidR="00D805C2" w:rsidRPr="00D617B8" w:rsidRDefault="00D805C2" w:rsidP="007E5D08">
            <w:pPr>
              <w:jc w:val="center"/>
            </w:pPr>
            <w:r w:rsidRPr="00D617B8">
              <w:t>Гкал/</w:t>
            </w:r>
            <w:proofErr w:type="gramStart"/>
            <w:r w:rsidRPr="00D617B8">
              <w:t>м</w:t>
            </w:r>
            <w:proofErr w:type="gramEnd"/>
            <w:r w:rsidRPr="00D617B8">
              <w:t>²</w:t>
            </w:r>
          </w:p>
        </w:tc>
        <w:tc>
          <w:tcPr>
            <w:tcW w:w="1134" w:type="dxa"/>
            <w:noWrap/>
            <w:vAlign w:val="center"/>
          </w:tcPr>
          <w:p w:rsidR="00D805C2" w:rsidRPr="00D617B8" w:rsidRDefault="00D805C2" w:rsidP="007E5D08">
            <w:pPr>
              <w:jc w:val="center"/>
            </w:pPr>
            <w:r w:rsidRPr="00D617B8">
              <w:t>0,22</w:t>
            </w:r>
          </w:p>
        </w:tc>
        <w:tc>
          <w:tcPr>
            <w:tcW w:w="1134" w:type="dxa"/>
            <w:gridSpan w:val="2"/>
            <w:noWrap/>
            <w:vAlign w:val="center"/>
          </w:tcPr>
          <w:p w:rsidR="00D805C2" w:rsidRPr="00D617B8" w:rsidRDefault="00D805C2" w:rsidP="007E5D08">
            <w:pPr>
              <w:jc w:val="center"/>
            </w:pPr>
            <w:r w:rsidRPr="00D617B8">
              <w:t>0,22</w:t>
            </w:r>
          </w:p>
        </w:tc>
        <w:tc>
          <w:tcPr>
            <w:tcW w:w="1137" w:type="dxa"/>
            <w:gridSpan w:val="2"/>
            <w:noWrap/>
            <w:vAlign w:val="center"/>
          </w:tcPr>
          <w:p w:rsidR="00D805C2" w:rsidRPr="00D617B8" w:rsidRDefault="00D805C2" w:rsidP="007E5D08">
            <w:pPr>
              <w:jc w:val="center"/>
            </w:pPr>
            <w:r w:rsidRPr="00D617B8">
              <w:t>0,22</w:t>
            </w:r>
          </w:p>
        </w:tc>
        <w:tc>
          <w:tcPr>
            <w:tcW w:w="1134" w:type="dxa"/>
            <w:noWrap/>
            <w:vAlign w:val="center"/>
          </w:tcPr>
          <w:p w:rsidR="00D805C2" w:rsidRPr="00D617B8" w:rsidRDefault="00D805C2" w:rsidP="007E5D08">
            <w:pPr>
              <w:jc w:val="center"/>
            </w:pPr>
            <w:r w:rsidRPr="00D617B8">
              <w:t>0,22</w:t>
            </w:r>
          </w:p>
        </w:tc>
        <w:tc>
          <w:tcPr>
            <w:tcW w:w="1136" w:type="dxa"/>
            <w:gridSpan w:val="2"/>
            <w:noWrap/>
            <w:vAlign w:val="center"/>
          </w:tcPr>
          <w:p w:rsidR="00D805C2" w:rsidRPr="00D617B8" w:rsidRDefault="00D805C2" w:rsidP="007E5D08">
            <w:pPr>
              <w:jc w:val="center"/>
            </w:pPr>
            <w:r w:rsidRPr="00D617B8">
              <w:t>0,22</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3.4</w:t>
            </w:r>
          </w:p>
        </w:tc>
        <w:tc>
          <w:tcPr>
            <w:tcW w:w="6909" w:type="dxa"/>
            <w:vAlign w:val="center"/>
          </w:tcPr>
          <w:p w:rsidR="00D805C2" w:rsidRPr="00D617B8" w:rsidRDefault="00D805C2" w:rsidP="007E5D08">
            <w:pPr>
              <w:jc w:val="center"/>
            </w:pPr>
            <w:r w:rsidRPr="00D617B8">
              <w:t>Удельный расход электрической энергии зданиями и помещениями   здравоохранения и социального обслуживания</w:t>
            </w:r>
          </w:p>
        </w:tc>
        <w:tc>
          <w:tcPr>
            <w:tcW w:w="1276" w:type="dxa"/>
            <w:vAlign w:val="center"/>
          </w:tcPr>
          <w:p w:rsidR="00D805C2" w:rsidRPr="00D617B8" w:rsidRDefault="00D805C2" w:rsidP="007E5D08">
            <w:pPr>
              <w:jc w:val="center"/>
            </w:pPr>
            <w:proofErr w:type="spellStart"/>
            <w:r w:rsidRPr="00D617B8">
              <w:t>кВт·</w:t>
            </w:r>
            <w:proofErr w:type="gramStart"/>
            <w:r w:rsidRPr="00D617B8">
              <w:t>ч</w:t>
            </w:r>
            <w:proofErr w:type="spellEnd"/>
            <w:proofErr w:type="gramEnd"/>
            <w:r w:rsidRPr="00D617B8">
              <w:t>/м²</w:t>
            </w:r>
          </w:p>
        </w:tc>
        <w:tc>
          <w:tcPr>
            <w:tcW w:w="1134" w:type="dxa"/>
            <w:noWrap/>
            <w:vAlign w:val="center"/>
          </w:tcPr>
          <w:p w:rsidR="00D805C2" w:rsidRPr="00D617B8" w:rsidRDefault="00D805C2" w:rsidP="007E5D08">
            <w:pPr>
              <w:jc w:val="center"/>
            </w:pPr>
            <w:r w:rsidRPr="00D617B8">
              <w:t>163</w:t>
            </w:r>
          </w:p>
        </w:tc>
        <w:tc>
          <w:tcPr>
            <w:tcW w:w="1134" w:type="dxa"/>
            <w:gridSpan w:val="2"/>
            <w:noWrap/>
            <w:vAlign w:val="center"/>
          </w:tcPr>
          <w:p w:rsidR="00D805C2" w:rsidRPr="00D617B8" w:rsidRDefault="00D805C2" w:rsidP="007E5D08">
            <w:pPr>
              <w:jc w:val="center"/>
            </w:pPr>
            <w:r w:rsidRPr="00D617B8">
              <w:t>163</w:t>
            </w:r>
          </w:p>
        </w:tc>
        <w:tc>
          <w:tcPr>
            <w:tcW w:w="1137" w:type="dxa"/>
            <w:gridSpan w:val="2"/>
            <w:noWrap/>
            <w:vAlign w:val="center"/>
          </w:tcPr>
          <w:p w:rsidR="00D805C2" w:rsidRPr="00D617B8" w:rsidRDefault="00D805C2" w:rsidP="007E5D08">
            <w:pPr>
              <w:jc w:val="center"/>
            </w:pPr>
            <w:r w:rsidRPr="00D617B8">
              <w:t>163</w:t>
            </w:r>
          </w:p>
        </w:tc>
        <w:tc>
          <w:tcPr>
            <w:tcW w:w="1134" w:type="dxa"/>
            <w:noWrap/>
            <w:vAlign w:val="center"/>
          </w:tcPr>
          <w:p w:rsidR="00D805C2" w:rsidRPr="00D617B8" w:rsidRDefault="00D805C2" w:rsidP="007E5D08">
            <w:pPr>
              <w:jc w:val="center"/>
            </w:pPr>
            <w:r w:rsidRPr="00D617B8">
              <w:t>163</w:t>
            </w:r>
          </w:p>
        </w:tc>
        <w:tc>
          <w:tcPr>
            <w:tcW w:w="1136" w:type="dxa"/>
            <w:gridSpan w:val="2"/>
            <w:noWrap/>
            <w:vAlign w:val="center"/>
          </w:tcPr>
          <w:p w:rsidR="00D805C2" w:rsidRPr="00D617B8" w:rsidRDefault="00D805C2" w:rsidP="007E5D08">
            <w:pPr>
              <w:jc w:val="center"/>
            </w:pPr>
            <w:r w:rsidRPr="00D617B8">
              <w:t>163</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3.5</w:t>
            </w:r>
          </w:p>
        </w:tc>
        <w:tc>
          <w:tcPr>
            <w:tcW w:w="6909" w:type="dxa"/>
            <w:vAlign w:val="center"/>
          </w:tcPr>
          <w:p w:rsidR="00D805C2" w:rsidRPr="00D617B8" w:rsidRDefault="00D805C2" w:rsidP="007E5D08">
            <w:pPr>
              <w:jc w:val="center"/>
            </w:pPr>
            <w:r w:rsidRPr="00D617B8">
              <w:t>Объем потребления дизельного и иного топлива, в том числе мазута, муниципальными учреждениями</w:t>
            </w:r>
          </w:p>
        </w:tc>
        <w:tc>
          <w:tcPr>
            <w:tcW w:w="1276" w:type="dxa"/>
            <w:vAlign w:val="center"/>
          </w:tcPr>
          <w:p w:rsidR="00D805C2" w:rsidRPr="00D617B8" w:rsidRDefault="00D805C2" w:rsidP="007E5D08">
            <w:pPr>
              <w:jc w:val="center"/>
            </w:pPr>
            <w:r w:rsidRPr="00D617B8">
              <w:t>т</w:t>
            </w:r>
          </w:p>
        </w:tc>
        <w:tc>
          <w:tcPr>
            <w:tcW w:w="1134" w:type="dxa"/>
            <w:noWrap/>
            <w:vAlign w:val="center"/>
          </w:tcPr>
          <w:p w:rsidR="00D805C2" w:rsidRPr="00D617B8" w:rsidRDefault="00D805C2" w:rsidP="007E5D08">
            <w:pPr>
              <w:jc w:val="center"/>
            </w:pPr>
            <w:r w:rsidRPr="00D617B8">
              <w:t>200</w:t>
            </w:r>
          </w:p>
        </w:tc>
        <w:tc>
          <w:tcPr>
            <w:tcW w:w="1134" w:type="dxa"/>
            <w:gridSpan w:val="2"/>
            <w:noWrap/>
            <w:vAlign w:val="center"/>
          </w:tcPr>
          <w:p w:rsidR="00D805C2" w:rsidRPr="00D617B8" w:rsidRDefault="00D805C2" w:rsidP="007E5D08">
            <w:pPr>
              <w:jc w:val="center"/>
            </w:pPr>
            <w:r w:rsidRPr="00D617B8">
              <w:t>190</w:t>
            </w:r>
          </w:p>
        </w:tc>
        <w:tc>
          <w:tcPr>
            <w:tcW w:w="1137" w:type="dxa"/>
            <w:gridSpan w:val="2"/>
            <w:noWrap/>
            <w:vAlign w:val="center"/>
          </w:tcPr>
          <w:p w:rsidR="00D805C2" w:rsidRPr="00D617B8" w:rsidRDefault="00D805C2" w:rsidP="007E5D08">
            <w:pPr>
              <w:jc w:val="center"/>
            </w:pPr>
            <w:r w:rsidRPr="00D617B8">
              <w:t>180</w:t>
            </w:r>
          </w:p>
        </w:tc>
        <w:tc>
          <w:tcPr>
            <w:tcW w:w="1134" w:type="dxa"/>
            <w:noWrap/>
            <w:vAlign w:val="center"/>
          </w:tcPr>
          <w:p w:rsidR="00D805C2" w:rsidRPr="00D617B8" w:rsidRDefault="00D805C2" w:rsidP="007E5D08">
            <w:pPr>
              <w:jc w:val="center"/>
            </w:pPr>
            <w:r w:rsidRPr="00D617B8">
              <w:t>170</w:t>
            </w:r>
          </w:p>
        </w:tc>
        <w:tc>
          <w:tcPr>
            <w:tcW w:w="1136" w:type="dxa"/>
            <w:gridSpan w:val="2"/>
            <w:noWrap/>
            <w:vAlign w:val="center"/>
          </w:tcPr>
          <w:p w:rsidR="00D805C2" w:rsidRPr="00D617B8" w:rsidRDefault="00D805C2" w:rsidP="007E5D08">
            <w:pPr>
              <w:jc w:val="center"/>
            </w:pPr>
            <w:r w:rsidRPr="00D617B8">
              <w:t>150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3.6</w:t>
            </w:r>
          </w:p>
        </w:tc>
        <w:tc>
          <w:tcPr>
            <w:tcW w:w="6909" w:type="dxa"/>
            <w:vAlign w:val="center"/>
          </w:tcPr>
          <w:p w:rsidR="00D805C2" w:rsidRPr="00D617B8" w:rsidRDefault="00D805C2" w:rsidP="007E5D08">
            <w:pPr>
              <w:jc w:val="center"/>
            </w:pPr>
            <w:r w:rsidRPr="00D617B8">
              <w:t>Объем потребления природного газа муниципальными учреждениями</w:t>
            </w:r>
          </w:p>
        </w:tc>
        <w:tc>
          <w:tcPr>
            <w:tcW w:w="1276" w:type="dxa"/>
            <w:vAlign w:val="center"/>
          </w:tcPr>
          <w:p w:rsidR="00D805C2" w:rsidRPr="00D617B8" w:rsidRDefault="00D805C2" w:rsidP="007E5D08">
            <w:pPr>
              <w:jc w:val="center"/>
            </w:pPr>
            <w:proofErr w:type="gramStart"/>
            <w:r w:rsidRPr="00D617B8">
              <w:t>м</w:t>
            </w:r>
            <w:proofErr w:type="gramEnd"/>
            <w:r w:rsidRPr="00D617B8">
              <w:t>³</w:t>
            </w:r>
          </w:p>
        </w:tc>
        <w:tc>
          <w:tcPr>
            <w:tcW w:w="1134" w:type="dxa"/>
            <w:noWrap/>
            <w:vAlign w:val="center"/>
          </w:tcPr>
          <w:p w:rsidR="00D805C2" w:rsidRPr="00D617B8" w:rsidRDefault="00D805C2" w:rsidP="007E5D08">
            <w:pPr>
              <w:jc w:val="center"/>
            </w:pPr>
            <w:r w:rsidRPr="00D617B8">
              <w:t>9000000</w:t>
            </w:r>
          </w:p>
        </w:tc>
        <w:tc>
          <w:tcPr>
            <w:tcW w:w="1134" w:type="dxa"/>
            <w:gridSpan w:val="2"/>
            <w:noWrap/>
            <w:vAlign w:val="center"/>
          </w:tcPr>
          <w:p w:rsidR="00D805C2" w:rsidRPr="00D617B8" w:rsidRDefault="00D805C2" w:rsidP="007E5D08">
            <w:pPr>
              <w:jc w:val="center"/>
            </w:pPr>
            <w:r w:rsidRPr="00D617B8">
              <w:t>8900000</w:t>
            </w:r>
          </w:p>
        </w:tc>
        <w:tc>
          <w:tcPr>
            <w:tcW w:w="1137" w:type="dxa"/>
            <w:gridSpan w:val="2"/>
            <w:noWrap/>
            <w:vAlign w:val="center"/>
          </w:tcPr>
          <w:p w:rsidR="00D805C2" w:rsidRPr="00D617B8" w:rsidRDefault="00D805C2" w:rsidP="007E5D08">
            <w:pPr>
              <w:jc w:val="center"/>
            </w:pPr>
            <w:r w:rsidRPr="00D617B8">
              <w:t>8800000</w:t>
            </w:r>
          </w:p>
        </w:tc>
        <w:tc>
          <w:tcPr>
            <w:tcW w:w="1134" w:type="dxa"/>
            <w:noWrap/>
            <w:vAlign w:val="center"/>
          </w:tcPr>
          <w:p w:rsidR="00D805C2" w:rsidRPr="00D617B8" w:rsidRDefault="00D805C2" w:rsidP="007E5D08">
            <w:pPr>
              <w:jc w:val="center"/>
            </w:pPr>
            <w:r w:rsidRPr="00D617B8">
              <w:t>8700000</w:t>
            </w:r>
          </w:p>
        </w:tc>
        <w:tc>
          <w:tcPr>
            <w:tcW w:w="1136" w:type="dxa"/>
            <w:gridSpan w:val="2"/>
            <w:noWrap/>
            <w:vAlign w:val="center"/>
          </w:tcPr>
          <w:p w:rsidR="00D805C2" w:rsidRPr="00D617B8" w:rsidRDefault="00D805C2" w:rsidP="007E5D08">
            <w:pPr>
              <w:jc w:val="center"/>
            </w:pPr>
            <w:r w:rsidRPr="00D617B8">
              <w:t>8500000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3.7</w:t>
            </w:r>
          </w:p>
        </w:tc>
        <w:tc>
          <w:tcPr>
            <w:tcW w:w="6909" w:type="dxa"/>
            <w:vAlign w:val="center"/>
          </w:tcPr>
          <w:p w:rsidR="00D805C2" w:rsidRPr="00D617B8" w:rsidRDefault="00D805C2" w:rsidP="007E5D08">
            <w:pPr>
              <w:jc w:val="center"/>
            </w:pPr>
            <w:r w:rsidRPr="00D617B8">
              <w:t>Объем потребления тепловой энергии  муниципальными учреждениями</w:t>
            </w:r>
          </w:p>
        </w:tc>
        <w:tc>
          <w:tcPr>
            <w:tcW w:w="1276" w:type="dxa"/>
            <w:vAlign w:val="center"/>
          </w:tcPr>
          <w:p w:rsidR="00D805C2" w:rsidRPr="00D617B8" w:rsidRDefault="00D805C2" w:rsidP="007E5D08">
            <w:pPr>
              <w:jc w:val="center"/>
            </w:pPr>
            <w:r w:rsidRPr="00D617B8">
              <w:t>Гкал</w:t>
            </w:r>
          </w:p>
        </w:tc>
        <w:tc>
          <w:tcPr>
            <w:tcW w:w="1134" w:type="dxa"/>
            <w:noWrap/>
            <w:vAlign w:val="center"/>
          </w:tcPr>
          <w:p w:rsidR="00D805C2" w:rsidRPr="00D617B8" w:rsidRDefault="00D805C2" w:rsidP="007E5D08">
            <w:pPr>
              <w:jc w:val="center"/>
            </w:pPr>
            <w:r w:rsidRPr="00D617B8">
              <w:t>50000</w:t>
            </w:r>
          </w:p>
        </w:tc>
        <w:tc>
          <w:tcPr>
            <w:tcW w:w="1134" w:type="dxa"/>
            <w:gridSpan w:val="2"/>
            <w:noWrap/>
            <w:vAlign w:val="center"/>
          </w:tcPr>
          <w:p w:rsidR="00D805C2" w:rsidRPr="00D617B8" w:rsidRDefault="00D805C2" w:rsidP="007E5D08">
            <w:pPr>
              <w:jc w:val="center"/>
            </w:pPr>
            <w:r w:rsidRPr="00D617B8">
              <w:t>50000</w:t>
            </w:r>
          </w:p>
        </w:tc>
        <w:tc>
          <w:tcPr>
            <w:tcW w:w="1137" w:type="dxa"/>
            <w:gridSpan w:val="2"/>
            <w:noWrap/>
            <w:vAlign w:val="center"/>
          </w:tcPr>
          <w:p w:rsidR="00D805C2" w:rsidRPr="00D617B8" w:rsidRDefault="00D805C2" w:rsidP="007E5D08">
            <w:pPr>
              <w:jc w:val="center"/>
            </w:pPr>
            <w:r w:rsidRPr="00D617B8">
              <w:t>50000</w:t>
            </w:r>
          </w:p>
        </w:tc>
        <w:tc>
          <w:tcPr>
            <w:tcW w:w="1134" w:type="dxa"/>
            <w:noWrap/>
            <w:vAlign w:val="center"/>
          </w:tcPr>
          <w:p w:rsidR="00D805C2" w:rsidRPr="00D617B8" w:rsidRDefault="00D805C2" w:rsidP="007E5D08">
            <w:pPr>
              <w:jc w:val="center"/>
            </w:pPr>
            <w:r w:rsidRPr="00D617B8">
              <w:t>50000</w:t>
            </w:r>
          </w:p>
        </w:tc>
        <w:tc>
          <w:tcPr>
            <w:tcW w:w="1136" w:type="dxa"/>
            <w:gridSpan w:val="2"/>
            <w:noWrap/>
            <w:vAlign w:val="center"/>
          </w:tcPr>
          <w:p w:rsidR="00D805C2" w:rsidRPr="00D617B8" w:rsidRDefault="00D805C2" w:rsidP="007E5D08">
            <w:pPr>
              <w:jc w:val="center"/>
            </w:pPr>
            <w:r w:rsidRPr="00D617B8">
              <w:t>50000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3.8</w:t>
            </w:r>
          </w:p>
        </w:tc>
        <w:tc>
          <w:tcPr>
            <w:tcW w:w="6909" w:type="dxa"/>
            <w:vAlign w:val="center"/>
          </w:tcPr>
          <w:p w:rsidR="00D805C2" w:rsidRPr="00D617B8" w:rsidRDefault="00D805C2" w:rsidP="007E5D08">
            <w:pPr>
              <w:jc w:val="center"/>
            </w:pPr>
            <w:r w:rsidRPr="00D617B8">
              <w:t>Объем потребления электрической энергии  муниципальными учреждениями</w:t>
            </w:r>
          </w:p>
        </w:tc>
        <w:tc>
          <w:tcPr>
            <w:tcW w:w="1276" w:type="dxa"/>
            <w:vAlign w:val="center"/>
          </w:tcPr>
          <w:p w:rsidR="00D805C2" w:rsidRPr="00D617B8" w:rsidRDefault="00D805C2" w:rsidP="007E5D08">
            <w:pPr>
              <w:jc w:val="center"/>
            </w:pPr>
            <w:proofErr w:type="spellStart"/>
            <w:r w:rsidRPr="00D617B8">
              <w:t>кВт·</w:t>
            </w:r>
            <w:proofErr w:type="gramStart"/>
            <w:r w:rsidRPr="00D617B8">
              <w:t>ч</w:t>
            </w:r>
            <w:proofErr w:type="spellEnd"/>
            <w:proofErr w:type="gramEnd"/>
          </w:p>
        </w:tc>
        <w:tc>
          <w:tcPr>
            <w:tcW w:w="1134" w:type="dxa"/>
            <w:noWrap/>
            <w:vAlign w:val="center"/>
          </w:tcPr>
          <w:p w:rsidR="00D805C2" w:rsidRPr="00D617B8" w:rsidRDefault="00D805C2" w:rsidP="007E5D08">
            <w:pPr>
              <w:jc w:val="center"/>
            </w:pPr>
            <w:r w:rsidRPr="00D617B8">
              <w:t>3290211</w:t>
            </w:r>
          </w:p>
        </w:tc>
        <w:tc>
          <w:tcPr>
            <w:tcW w:w="1134" w:type="dxa"/>
            <w:gridSpan w:val="2"/>
            <w:noWrap/>
            <w:vAlign w:val="center"/>
          </w:tcPr>
          <w:p w:rsidR="00D805C2" w:rsidRPr="00D617B8" w:rsidRDefault="00D805C2" w:rsidP="007E5D08">
            <w:pPr>
              <w:jc w:val="center"/>
            </w:pPr>
            <w:r w:rsidRPr="00D617B8">
              <w:t>3250000</w:t>
            </w:r>
          </w:p>
        </w:tc>
        <w:tc>
          <w:tcPr>
            <w:tcW w:w="1137" w:type="dxa"/>
            <w:gridSpan w:val="2"/>
            <w:noWrap/>
            <w:vAlign w:val="center"/>
          </w:tcPr>
          <w:p w:rsidR="00D805C2" w:rsidRPr="00D617B8" w:rsidRDefault="00D805C2" w:rsidP="007E5D08">
            <w:pPr>
              <w:jc w:val="center"/>
            </w:pPr>
            <w:r w:rsidRPr="00D617B8">
              <w:t>3210000</w:t>
            </w:r>
          </w:p>
        </w:tc>
        <w:tc>
          <w:tcPr>
            <w:tcW w:w="1134" w:type="dxa"/>
            <w:noWrap/>
            <w:vAlign w:val="center"/>
          </w:tcPr>
          <w:p w:rsidR="00D805C2" w:rsidRPr="00D617B8" w:rsidRDefault="00D805C2" w:rsidP="007E5D08">
            <w:pPr>
              <w:jc w:val="center"/>
            </w:pPr>
            <w:r w:rsidRPr="00D617B8">
              <w:t>3190000</w:t>
            </w:r>
          </w:p>
        </w:tc>
        <w:tc>
          <w:tcPr>
            <w:tcW w:w="1136" w:type="dxa"/>
            <w:gridSpan w:val="2"/>
            <w:noWrap/>
            <w:vAlign w:val="center"/>
          </w:tcPr>
          <w:p w:rsidR="00D805C2" w:rsidRPr="00D617B8" w:rsidRDefault="00D805C2" w:rsidP="007E5D08">
            <w:pPr>
              <w:jc w:val="center"/>
            </w:pPr>
            <w:r w:rsidRPr="00D617B8">
              <w:t>3190000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3.9</w:t>
            </w:r>
          </w:p>
        </w:tc>
        <w:tc>
          <w:tcPr>
            <w:tcW w:w="6909" w:type="dxa"/>
            <w:vAlign w:val="center"/>
          </w:tcPr>
          <w:p w:rsidR="00D805C2" w:rsidRPr="00D617B8" w:rsidRDefault="00D805C2" w:rsidP="007E5D08">
            <w:pPr>
              <w:jc w:val="center"/>
            </w:pPr>
            <w:r w:rsidRPr="00D617B8">
              <w:t>Объем потребления холодной воды  муниципальными учреждениями</w:t>
            </w:r>
          </w:p>
        </w:tc>
        <w:tc>
          <w:tcPr>
            <w:tcW w:w="1276" w:type="dxa"/>
            <w:vAlign w:val="center"/>
          </w:tcPr>
          <w:p w:rsidR="00D805C2" w:rsidRPr="00D617B8" w:rsidRDefault="00D805C2" w:rsidP="007E5D08">
            <w:pPr>
              <w:jc w:val="center"/>
            </w:pPr>
            <w:proofErr w:type="gramStart"/>
            <w:r w:rsidRPr="00D617B8">
              <w:t>м</w:t>
            </w:r>
            <w:proofErr w:type="gramEnd"/>
            <w:r w:rsidRPr="00D617B8">
              <w:t>³</w:t>
            </w:r>
          </w:p>
        </w:tc>
        <w:tc>
          <w:tcPr>
            <w:tcW w:w="1134" w:type="dxa"/>
            <w:noWrap/>
            <w:vAlign w:val="center"/>
          </w:tcPr>
          <w:p w:rsidR="00D805C2" w:rsidRPr="00D617B8" w:rsidRDefault="00D805C2" w:rsidP="007E5D08">
            <w:pPr>
              <w:jc w:val="center"/>
            </w:pPr>
            <w:r w:rsidRPr="00D617B8">
              <w:t>1500000</w:t>
            </w:r>
          </w:p>
        </w:tc>
        <w:tc>
          <w:tcPr>
            <w:tcW w:w="1134" w:type="dxa"/>
            <w:gridSpan w:val="2"/>
            <w:noWrap/>
            <w:vAlign w:val="center"/>
          </w:tcPr>
          <w:p w:rsidR="00D805C2" w:rsidRPr="00D617B8" w:rsidRDefault="00D805C2" w:rsidP="007E5D08">
            <w:pPr>
              <w:jc w:val="center"/>
            </w:pPr>
            <w:r w:rsidRPr="00D617B8">
              <w:t>1490000</w:t>
            </w:r>
          </w:p>
        </w:tc>
        <w:tc>
          <w:tcPr>
            <w:tcW w:w="1137" w:type="dxa"/>
            <w:gridSpan w:val="2"/>
            <w:noWrap/>
            <w:vAlign w:val="center"/>
          </w:tcPr>
          <w:p w:rsidR="00D805C2" w:rsidRPr="00D617B8" w:rsidRDefault="00D805C2" w:rsidP="007E5D08">
            <w:pPr>
              <w:jc w:val="center"/>
            </w:pPr>
            <w:r w:rsidRPr="00D617B8">
              <w:t>1480000</w:t>
            </w:r>
          </w:p>
        </w:tc>
        <w:tc>
          <w:tcPr>
            <w:tcW w:w="1134" w:type="dxa"/>
            <w:noWrap/>
            <w:vAlign w:val="center"/>
          </w:tcPr>
          <w:p w:rsidR="00D805C2" w:rsidRPr="00D617B8" w:rsidRDefault="00D805C2" w:rsidP="007E5D08">
            <w:pPr>
              <w:jc w:val="center"/>
            </w:pPr>
            <w:r w:rsidRPr="00D617B8">
              <w:t>1470000</w:t>
            </w:r>
          </w:p>
        </w:tc>
        <w:tc>
          <w:tcPr>
            <w:tcW w:w="1136" w:type="dxa"/>
            <w:gridSpan w:val="2"/>
            <w:noWrap/>
            <w:vAlign w:val="center"/>
          </w:tcPr>
          <w:p w:rsidR="00D805C2" w:rsidRPr="00D617B8" w:rsidRDefault="00D805C2" w:rsidP="007E5D08">
            <w:pPr>
              <w:jc w:val="center"/>
            </w:pPr>
            <w:r w:rsidRPr="00D617B8">
              <w:t>1450000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lastRenderedPageBreak/>
              <w:t>3.10</w:t>
            </w:r>
          </w:p>
        </w:tc>
        <w:tc>
          <w:tcPr>
            <w:tcW w:w="6909" w:type="dxa"/>
            <w:vAlign w:val="center"/>
          </w:tcPr>
          <w:p w:rsidR="00D805C2" w:rsidRPr="00D617B8" w:rsidRDefault="00D805C2" w:rsidP="007E5D08">
            <w:pPr>
              <w:jc w:val="center"/>
            </w:pPr>
            <w:r w:rsidRPr="00D617B8">
              <w:t>Объем потребления угля муниципальными учреждениями</w:t>
            </w:r>
          </w:p>
        </w:tc>
        <w:tc>
          <w:tcPr>
            <w:tcW w:w="1276" w:type="dxa"/>
            <w:vAlign w:val="center"/>
          </w:tcPr>
          <w:p w:rsidR="00D805C2" w:rsidRPr="00D617B8" w:rsidRDefault="00D805C2" w:rsidP="007E5D08">
            <w:pPr>
              <w:jc w:val="center"/>
            </w:pPr>
            <w:r w:rsidRPr="00D617B8">
              <w:t>т</w:t>
            </w:r>
          </w:p>
        </w:tc>
        <w:tc>
          <w:tcPr>
            <w:tcW w:w="1134" w:type="dxa"/>
            <w:noWrap/>
            <w:vAlign w:val="center"/>
          </w:tcPr>
          <w:p w:rsidR="00D805C2" w:rsidRPr="00D617B8" w:rsidRDefault="00D805C2" w:rsidP="007E5D08">
            <w:pPr>
              <w:jc w:val="center"/>
            </w:pPr>
            <w:r w:rsidRPr="00D617B8">
              <w:t>0</w:t>
            </w:r>
          </w:p>
        </w:tc>
        <w:tc>
          <w:tcPr>
            <w:tcW w:w="1134" w:type="dxa"/>
            <w:gridSpan w:val="2"/>
            <w:noWrap/>
            <w:vAlign w:val="center"/>
          </w:tcPr>
          <w:p w:rsidR="00D805C2" w:rsidRPr="00D617B8" w:rsidRDefault="00D805C2" w:rsidP="007E5D08">
            <w:pPr>
              <w:jc w:val="center"/>
            </w:pPr>
            <w:r w:rsidRPr="00D617B8">
              <w:t>0</w:t>
            </w:r>
          </w:p>
        </w:tc>
        <w:tc>
          <w:tcPr>
            <w:tcW w:w="1137" w:type="dxa"/>
            <w:gridSpan w:val="2"/>
            <w:noWrap/>
            <w:vAlign w:val="center"/>
          </w:tcPr>
          <w:p w:rsidR="00D805C2" w:rsidRPr="00D617B8" w:rsidRDefault="00D805C2" w:rsidP="007E5D08">
            <w:pPr>
              <w:jc w:val="center"/>
            </w:pPr>
            <w:r w:rsidRPr="00D617B8">
              <w:t>0</w:t>
            </w:r>
          </w:p>
        </w:tc>
        <w:tc>
          <w:tcPr>
            <w:tcW w:w="1134" w:type="dxa"/>
            <w:noWrap/>
            <w:vAlign w:val="center"/>
          </w:tcPr>
          <w:p w:rsidR="00D805C2" w:rsidRPr="00D617B8" w:rsidRDefault="00D805C2" w:rsidP="007E5D08">
            <w:pPr>
              <w:jc w:val="center"/>
            </w:pPr>
            <w:r w:rsidRPr="00D617B8">
              <w:t>0</w:t>
            </w:r>
          </w:p>
        </w:tc>
        <w:tc>
          <w:tcPr>
            <w:tcW w:w="1136" w:type="dxa"/>
            <w:gridSpan w:val="2"/>
            <w:noWrap/>
            <w:vAlign w:val="center"/>
          </w:tcPr>
          <w:p w:rsidR="00D805C2" w:rsidRPr="00D617B8" w:rsidRDefault="00D805C2" w:rsidP="007E5D08">
            <w:pPr>
              <w:jc w:val="center"/>
            </w:pPr>
            <w:r w:rsidRPr="00D617B8">
              <w:t>0</w:t>
            </w:r>
          </w:p>
        </w:tc>
      </w:tr>
      <w:tr w:rsidR="00D805C2" w:rsidRPr="00D617B8" w:rsidTr="007E5D08">
        <w:trPr>
          <w:trHeight w:val="300"/>
        </w:trPr>
        <w:tc>
          <w:tcPr>
            <w:tcW w:w="14567" w:type="dxa"/>
            <w:gridSpan w:val="13"/>
            <w:noWrap/>
            <w:vAlign w:val="center"/>
          </w:tcPr>
          <w:p w:rsidR="00D805C2" w:rsidRPr="00D617B8" w:rsidRDefault="00D805C2" w:rsidP="007E5D08">
            <w:pPr>
              <w:jc w:val="center"/>
            </w:pPr>
            <w:r w:rsidRPr="00D617B8">
              <w:t>4. Использование энергетических ресурсов в жилищно-коммунальном хозяйстве</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4.1</w:t>
            </w:r>
          </w:p>
        </w:tc>
        <w:tc>
          <w:tcPr>
            <w:tcW w:w="6909" w:type="dxa"/>
            <w:vAlign w:val="center"/>
          </w:tcPr>
          <w:p w:rsidR="00D805C2" w:rsidRPr="00D617B8" w:rsidRDefault="00D805C2" w:rsidP="007E5D08">
            <w:pPr>
              <w:jc w:val="center"/>
            </w:pPr>
            <w:r w:rsidRPr="00D617B8">
              <w:t>Доля многоквартирных домов, имеющих класс энергетической эффективности «В» и выше</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80</w:t>
            </w:r>
          </w:p>
        </w:tc>
        <w:tc>
          <w:tcPr>
            <w:tcW w:w="1134" w:type="dxa"/>
            <w:gridSpan w:val="2"/>
            <w:noWrap/>
            <w:vAlign w:val="center"/>
          </w:tcPr>
          <w:p w:rsidR="00D805C2" w:rsidRPr="00D617B8" w:rsidRDefault="00D805C2" w:rsidP="007E5D08">
            <w:pPr>
              <w:jc w:val="center"/>
            </w:pPr>
            <w:r w:rsidRPr="00D617B8">
              <w:t>90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4.2</w:t>
            </w:r>
          </w:p>
        </w:tc>
        <w:tc>
          <w:tcPr>
            <w:tcW w:w="6909" w:type="dxa"/>
            <w:vAlign w:val="center"/>
          </w:tcPr>
          <w:p w:rsidR="00D805C2" w:rsidRPr="00D617B8" w:rsidRDefault="00D805C2" w:rsidP="007E5D08">
            <w:pPr>
              <w:jc w:val="center"/>
            </w:pPr>
            <w:r w:rsidRPr="00D617B8">
              <w:t>Удельный расход тепловой энергии в многоквартирных домах</w:t>
            </w:r>
          </w:p>
        </w:tc>
        <w:tc>
          <w:tcPr>
            <w:tcW w:w="1276" w:type="dxa"/>
            <w:vAlign w:val="center"/>
          </w:tcPr>
          <w:p w:rsidR="00D805C2" w:rsidRPr="00D617B8" w:rsidRDefault="00D805C2" w:rsidP="007E5D08">
            <w:pPr>
              <w:jc w:val="center"/>
            </w:pPr>
            <w:r w:rsidRPr="00D617B8">
              <w:t>Гкал/</w:t>
            </w:r>
            <w:proofErr w:type="gramStart"/>
            <w:r w:rsidRPr="00D617B8">
              <w:t>м</w:t>
            </w:r>
            <w:proofErr w:type="gramEnd"/>
            <w:r w:rsidRPr="00D617B8">
              <w:t>²</w:t>
            </w:r>
          </w:p>
        </w:tc>
        <w:tc>
          <w:tcPr>
            <w:tcW w:w="1134" w:type="dxa"/>
            <w:noWrap/>
            <w:vAlign w:val="center"/>
          </w:tcPr>
          <w:p w:rsidR="00D805C2" w:rsidRPr="00D617B8" w:rsidRDefault="00D805C2" w:rsidP="007E5D08">
            <w:pPr>
              <w:jc w:val="center"/>
            </w:pPr>
            <w:r w:rsidRPr="00D617B8">
              <w:t>0,13</w:t>
            </w:r>
          </w:p>
        </w:tc>
        <w:tc>
          <w:tcPr>
            <w:tcW w:w="1134" w:type="dxa"/>
            <w:gridSpan w:val="2"/>
            <w:noWrap/>
            <w:vAlign w:val="center"/>
          </w:tcPr>
          <w:p w:rsidR="00D805C2" w:rsidRPr="00D617B8" w:rsidRDefault="00D805C2" w:rsidP="007E5D08">
            <w:pPr>
              <w:jc w:val="center"/>
            </w:pPr>
            <w:r w:rsidRPr="00D617B8">
              <w:t>0,13</w:t>
            </w:r>
          </w:p>
        </w:tc>
        <w:tc>
          <w:tcPr>
            <w:tcW w:w="1137" w:type="dxa"/>
            <w:gridSpan w:val="2"/>
            <w:noWrap/>
            <w:vAlign w:val="center"/>
          </w:tcPr>
          <w:p w:rsidR="00D805C2" w:rsidRPr="00D617B8" w:rsidRDefault="00D805C2" w:rsidP="007E5D08">
            <w:pPr>
              <w:jc w:val="center"/>
            </w:pPr>
            <w:r w:rsidRPr="00D617B8">
              <w:t>0,13</w:t>
            </w:r>
          </w:p>
        </w:tc>
        <w:tc>
          <w:tcPr>
            <w:tcW w:w="1134" w:type="dxa"/>
            <w:noWrap/>
            <w:vAlign w:val="center"/>
          </w:tcPr>
          <w:p w:rsidR="00D805C2" w:rsidRPr="00D617B8" w:rsidRDefault="00D805C2" w:rsidP="007E5D08">
            <w:pPr>
              <w:jc w:val="center"/>
            </w:pPr>
            <w:r w:rsidRPr="00D617B8">
              <w:t>0,13</w:t>
            </w:r>
          </w:p>
        </w:tc>
        <w:tc>
          <w:tcPr>
            <w:tcW w:w="1136" w:type="dxa"/>
            <w:gridSpan w:val="2"/>
            <w:noWrap/>
            <w:vAlign w:val="center"/>
          </w:tcPr>
          <w:p w:rsidR="00D805C2" w:rsidRPr="00D617B8" w:rsidRDefault="00D805C2" w:rsidP="007E5D08">
            <w:pPr>
              <w:jc w:val="center"/>
            </w:pPr>
            <w:r w:rsidRPr="00D617B8">
              <w:t>0,13</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4.3</w:t>
            </w:r>
          </w:p>
        </w:tc>
        <w:tc>
          <w:tcPr>
            <w:tcW w:w="6909" w:type="dxa"/>
            <w:vAlign w:val="center"/>
          </w:tcPr>
          <w:p w:rsidR="00D805C2" w:rsidRPr="00D617B8" w:rsidRDefault="00D805C2" w:rsidP="007E5D08">
            <w:pPr>
              <w:jc w:val="center"/>
            </w:pPr>
            <w:r w:rsidRPr="00D617B8">
              <w:t>Удельный расход электрической энергии в многоквартирных домах</w:t>
            </w:r>
          </w:p>
        </w:tc>
        <w:tc>
          <w:tcPr>
            <w:tcW w:w="1276" w:type="dxa"/>
            <w:vAlign w:val="center"/>
          </w:tcPr>
          <w:p w:rsidR="00D805C2" w:rsidRPr="00D617B8" w:rsidRDefault="00D805C2" w:rsidP="007E5D08">
            <w:pPr>
              <w:jc w:val="center"/>
            </w:pPr>
            <w:proofErr w:type="spellStart"/>
            <w:r w:rsidRPr="00D617B8">
              <w:t>кВт·</w:t>
            </w:r>
            <w:proofErr w:type="gramStart"/>
            <w:r w:rsidRPr="00D617B8">
              <w:t>ч</w:t>
            </w:r>
            <w:proofErr w:type="spellEnd"/>
            <w:proofErr w:type="gramEnd"/>
            <w:r w:rsidRPr="00D617B8">
              <w:t>/м²</w:t>
            </w:r>
          </w:p>
        </w:tc>
        <w:tc>
          <w:tcPr>
            <w:tcW w:w="1134" w:type="dxa"/>
            <w:noWrap/>
            <w:vAlign w:val="center"/>
          </w:tcPr>
          <w:p w:rsidR="00D805C2" w:rsidRPr="00D617B8" w:rsidRDefault="00D805C2" w:rsidP="007E5D08">
            <w:pPr>
              <w:jc w:val="center"/>
            </w:pPr>
            <w:r w:rsidRPr="00D617B8">
              <w:t>845,3</w:t>
            </w:r>
          </w:p>
        </w:tc>
        <w:tc>
          <w:tcPr>
            <w:tcW w:w="1134" w:type="dxa"/>
            <w:gridSpan w:val="2"/>
            <w:noWrap/>
            <w:vAlign w:val="center"/>
          </w:tcPr>
          <w:p w:rsidR="00D805C2" w:rsidRPr="00D617B8" w:rsidRDefault="00D805C2" w:rsidP="007E5D08">
            <w:pPr>
              <w:jc w:val="center"/>
            </w:pPr>
            <w:r w:rsidRPr="00D617B8">
              <w:t>845,3</w:t>
            </w:r>
          </w:p>
        </w:tc>
        <w:tc>
          <w:tcPr>
            <w:tcW w:w="1137" w:type="dxa"/>
            <w:gridSpan w:val="2"/>
            <w:noWrap/>
            <w:vAlign w:val="center"/>
          </w:tcPr>
          <w:p w:rsidR="00D805C2" w:rsidRPr="00D617B8" w:rsidRDefault="00D805C2" w:rsidP="007E5D08">
            <w:pPr>
              <w:jc w:val="center"/>
            </w:pPr>
            <w:r w:rsidRPr="00D617B8">
              <w:t>845,3</w:t>
            </w:r>
          </w:p>
        </w:tc>
        <w:tc>
          <w:tcPr>
            <w:tcW w:w="1134" w:type="dxa"/>
            <w:noWrap/>
            <w:vAlign w:val="center"/>
          </w:tcPr>
          <w:p w:rsidR="00D805C2" w:rsidRPr="00D617B8" w:rsidRDefault="00D805C2" w:rsidP="007E5D08">
            <w:pPr>
              <w:jc w:val="center"/>
            </w:pPr>
            <w:r w:rsidRPr="00D617B8">
              <w:t>845,3</w:t>
            </w:r>
          </w:p>
        </w:tc>
        <w:tc>
          <w:tcPr>
            <w:tcW w:w="1136" w:type="dxa"/>
            <w:gridSpan w:val="2"/>
            <w:noWrap/>
            <w:vAlign w:val="center"/>
          </w:tcPr>
          <w:p w:rsidR="00D805C2" w:rsidRPr="00D617B8" w:rsidRDefault="00D805C2" w:rsidP="007E5D08">
            <w:pPr>
              <w:jc w:val="center"/>
            </w:pPr>
            <w:r w:rsidRPr="00D617B8">
              <w:t>845,3</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4.4</w:t>
            </w:r>
          </w:p>
        </w:tc>
        <w:tc>
          <w:tcPr>
            <w:tcW w:w="6909" w:type="dxa"/>
            <w:vAlign w:val="center"/>
          </w:tcPr>
          <w:p w:rsidR="00D805C2" w:rsidRPr="00D617B8" w:rsidRDefault="00D805C2" w:rsidP="007E5D08">
            <w:pPr>
              <w:jc w:val="center"/>
            </w:pPr>
            <w:r w:rsidRPr="00D617B8">
              <w:t>Удельный расход холодной воды в многоквартирных домах</w:t>
            </w:r>
          </w:p>
          <w:p w:rsidR="00D805C2" w:rsidRPr="00D617B8" w:rsidRDefault="00D805C2" w:rsidP="007E5D08">
            <w:pPr>
              <w:jc w:val="center"/>
            </w:pPr>
            <w:r w:rsidRPr="00D617B8">
              <w:t xml:space="preserve"> (в расчете на 1 жителя)</w:t>
            </w:r>
          </w:p>
        </w:tc>
        <w:tc>
          <w:tcPr>
            <w:tcW w:w="1276" w:type="dxa"/>
            <w:vAlign w:val="center"/>
          </w:tcPr>
          <w:p w:rsidR="00D805C2" w:rsidRPr="00D617B8" w:rsidRDefault="00D805C2" w:rsidP="007E5D08">
            <w:pPr>
              <w:jc w:val="center"/>
            </w:pPr>
            <w:proofErr w:type="gramStart"/>
            <w:r w:rsidRPr="00D617B8">
              <w:t>м</w:t>
            </w:r>
            <w:proofErr w:type="gramEnd"/>
            <w:r w:rsidRPr="00D617B8">
              <w:t>³/чел</w:t>
            </w:r>
          </w:p>
        </w:tc>
        <w:tc>
          <w:tcPr>
            <w:tcW w:w="1134" w:type="dxa"/>
            <w:noWrap/>
            <w:vAlign w:val="center"/>
          </w:tcPr>
          <w:p w:rsidR="00D805C2" w:rsidRPr="00D617B8" w:rsidRDefault="00D805C2" w:rsidP="007E5D08">
            <w:pPr>
              <w:jc w:val="center"/>
            </w:pPr>
            <w:r w:rsidRPr="00D617B8">
              <w:t>29,2</w:t>
            </w:r>
          </w:p>
        </w:tc>
        <w:tc>
          <w:tcPr>
            <w:tcW w:w="1134" w:type="dxa"/>
            <w:gridSpan w:val="2"/>
            <w:noWrap/>
            <w:vAlign w:val="center"/>
          </w:tcPr>
          <w:p w:rsidR="00D805C2" w:rsidRPr="00D617B8" w:rsidRDefault="00D805C2" w:rsidP="007E5D08">
            <w:pPr>
              <w:jc w:val="center"/>
            </w:pPr>
            <w:r w:rsidRPr="00D617B8">
              <w:t>29,2</w:t>
            </w:r>
          </w:p>
        </w:tc>
        <w:tc>
          <w:tcPr>
            <w:tcW w:w="1137" w:type="dxa"/>
            <w:gridSpan w:val="2"/>
            <w:noWrap/>
            <w:vAlign w:val="center"/>
          </w:tcPr>
          <w:p w:rsidR="00D805C2" w:rsidRPr="00D617B8" w:rsidRDefault="00D805C2" w:rsidP="007E5D08">
            <w:pPr>
              <w:jc w:val="center"/>
            </w:pPr>
            <w:r w:rsidRPr="00D617B8">
              <w:t>29,2</w:t>
            </w:r>
          </w:p>
        </w:tc>
        <w:tc>
          <w:tcPr>
            <w:tcW w:w="1134" w:type="dxa"/>
            <w:noWrap/>
            <w:vAlign w:val="center"/>
          </w:tcPr>
          <w:p w:rsidR="00D805C2" w:rsidRPr="00D617B8" w:rsidRDefault="00D805C2" w:rsidP="007E5D08">
            <w:pPr>
              <w:jc w:val="center"/>
            </w:pPr>
            <w:r w:rsidRPr="00D617B8">
              <w:t>29,2</w:t>
            </w:r>
          </w:p>
        </w:tc>
        <w:tc>
          <w:tcPr>
            <w:tcW w:w="1136" w:type="dxa"/>
            <w:gridSpan w:val="2"/>
            <w:noWrap/>
            <w:vAlign w:val="center"/>
          </w:tcPr>
          <w:p w:rsidR="00D805C2" w:rsidRPr="00D617B8" w:rsidRDefault="00D805C2" w:rsidP="007E5D08">
            <w:pPr>
              <w:jc w:val="center"/>
            </w:pPr>
            <w:r w:rsidRPr="00D617B8">
              <w:t>29,2</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4.5</w:t>
            </w:r>
          </w:p>
        </w:tc>
        <w:tc>
          <w:tcPr>
            <w:tcW w:w="6909" w:type="dxa"/>
            <w:vAlign w:val="center"/>
          </w:tcPr>
          <w:p w:rsidR="00D805C2" w:rsidRPr="00D617B8" w:rsidRDefault="00D805C2" w:rsidP="007E5D08">
            <w:pPr>
              <w:jc w:val="center"/>
            </w:pPr>
            <w:r w:rsidRPr="00D617B8">
              <w:t>Удельный расход горячей воды в многоквартирных домах</w:t>
            </w:r>
          </w:p>
          <w:p w:rsidR="00D805C2" w:rsidRPr="00D617B8" w:rsidRDefault="00D805C2" w:rsidP="007E5D08">
            <w:pPr>
              <w:jc w:val="center"/>
            </w:pPr>
            <w:r w:rsidRPr="00D617B8">
              <w:t xml:space="preserve"> (в расчете на 1 жителя)</w:t>
            </w:r>
          </w:p>
        </w:tc>
        <w:tc>
          <w:tcPr>
            <w:tcW w:w="1276" w:type="dxa"/>
            <w:vAlign w:val="center"/>
          </w:tcPr>
          <w:p w:rsidR="00D805C2" w:rsidRPr="00D617B8" w:rsidRDefault="00D805C2" w:rsidP="007E5D08">
            <w:pPr>
              <w:jc w:val="center"/>
            </w:pPr>
            <w:proofErr w:type="gramStart"/>
            <w:r w:rsidRPr="00D617B8">
              <w:t>м</w:t>
            </w:r>
            <w:proofErr w:type="gramEnd"/>
            <w:r w:rsidRPr="00D617B8">
              <w:t>³/чел</w:t>
            </w:r>
          </w:p>
        </w:tc>
        <w:tc>
          <w:tcPr>
            <w:tcW w:w="1134" w:type="dxa"/>
            <w:noWrap/>
            <w:vAlign w:val="center"/>
          </w:tcPr>
          <w:p w:rsidR="00D805C2" w:rsidRPr="00D617B8" w:rsidRDefault="00D805C2" w:rsidP="007E5D08">
            <w:pPr>
              <w:jc w:val="center"/>
            </w:pPr>
            <w:r w:rsidRPr="00D617B8">
              <w:t>6,0</w:t>
            </w:r>
          </w:p>
        </w:tc>
        <w:tc>
          <w:tcPr>
            <w:tcW w:w="1134" w:type="dxa"/>
            <w:gridSpan w:val="2"/>
            <w:noWrap/>
            <w:vAlign w:val="center"/>
          </w:tcPr>
          <w:p w:rsidR="00D805C2" w:rsidRPr="00D617B8" w:rsidRDefault="00D805C2" w:rsidP="007E5D08">
            <w:pPr>
              <w:jc w:val="center"/>
            </w:pPr>
            <w:r w:rsidRPr="00D617B8">
              <w:t>6,0</w:t>
            </w:r>
          </w:p>
        </w:tc>
        <w:tc>
          <w:tcPr>
            <w:tcW w:w="1137" w:type="dxa"/>
            <w:gridSpan w:val="2"/>
            <w:noWrap/>
            <w:vAlign w:val="center"/>
          </w:tcPr>
          <w:p w:rsidR="00D805C2" w:rsidRPr="00D617B8" w:rsidRDefault="00D805C2" w:rsidP="007E5D08">
            <w:pPr>
              <w:jc w:val="center"/>
            </w:pPr>
            <w:r w:rsidRPr="00D617B8">
              <w:t>6,0</w:t>
            </w:r>
          </w:p>
        </w:tc>
        <w:tc>
          <w:tcPr>
            <w:tcW w:w="1134" w:type="dxa"/>
            <w:noWrap/>
            <w:vAlign w:val="center"/>
          </w:tcPr>
          <w:p w:rsidR="00D805C2" w:rsidRPr="00D617B8" w:rsidRDefault="00D805C2" w:rsidP="007E5D08">
            <w:pPr>
              <w:jc w:val="center"/>
            </w:pPr>
            <w:r w:rsidRPr="00D617B8">
              <w:t>6,0</w:t>
            </w:r>
          </w:p>
        </w:tc>
        <w:tc>
          <w:tcPr>
            <w:tcW w:w="1136" w:type="dxa"/>
            <w:gridSpan w:val="2"/>
            <w:noWrap/>
            <w:vAlign w:val="center"/>
          </w:tcPr>
          <w:p w:rsidR="00D805C2" w:rsidRPr="00D617B8" w:rsidRDefault="00D805C2" w:rsidP="007E5D08">
            <w:pPr>
              <w:jc w:val="center"/>
            </w:pPr>
            <w:r w:rsidRPr="00D617B8">
              <w:t>6,0</w:t>
            </w:r>
          </w:p>
        </w:tc>
      </w:tr>
      <w:tr w:rsidR="00D805C2" w:rsidRPr="00D617B8" w:rsidTr="007E5D08">
        <w:trPr>
          <w:trHeight w:val="300"/>
        </w:trPr>
        <w:tc>
          <w:tcPr>
            <w:tcW w:w="14567" w:type="dxa"/>
            <w:gridSpan w:val="13"/>
            <w:noWrap/>
            <w:vAlign w:val="center"/>
          </w:tcPr>
          <w:p w:rsidR="00D805C2" w:rsidRPr="00D617B8" w:rsidRDefault="00D805C2" w:rsidP="007E5D08">
            <w:pPr>
              <w:jc w:val="center"/>
            </w:pPr>
            <w:r w:rsidRPr="00D617B8">
              <w:t>5. Использование энергетических ресурсов в промышленности, энергетике и системах коммунальной инфраструктуры</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5.1</w:t>
            </w:r>
          </w:p>
        </w:tc>
        <w:tc>
          <w:tcPr>
            <w:tcW w:w="6909" w:type="dxa"/>
            <w:vAlign w:val="center"/>
          </w:tcPr>
          <w:p w:rsidR="00D805C2" w:rsidRPr="00D617B8" w:rsidRDefault="00D805C2" w:rsidP="007E5D08">
            <w:pPr>
              <w:jc w:val="center"/>
            </w:pPr>
            <w:r w:rsidRPr="00D617B8">
              <w:t>Удельный расход топлива на отпущенную с коллекторов котельных в тепловую сеть тепловую энергию</w:t>
            </w:r>
          </w:p>
        </w:tc>
        <w:tc>
          <w:tcPr>
            <w:tcW w:w="1276" w:type="dxa"/>
            <w:vAlign w:val="center"/>
          </w:tcPr>
          <w:p w:rsidR="00D805C2" w:rsidRPr="00D617B8" w:rsidRDefault="00D805C2" w:rsidP="007E5D08">
            <w:pPr>
              <w:jc w:val="center"/>
            </w:pPr>
            <w:proofErr w:type="spellStart"/>
            <w:r w:rsidRPr="00D617B8">
              <w:t>кг</w:t>
            </w:r>
            <w:proofErr w:type="gramStart"/>
            <w:r w:rsidRPr="00D617B8">
              <w:t>.у</w:t>
            </w:r>
            <w:proofErr w:type="gramEnd"/>
            <w:r w:rsidRPr="00D617B8">
              <w:t>т</w:t>
            </w:r>
            <w:proofErr w:type="spellEnd"/>
            <w:r w:rsidRPr="00D617B8">
              <w:t>/Гкал</w:t>
            </w:r>
          </w:p>
        </w:tc>
        <w:tc>
          <w:tcPr>
            <w:tcW w:w="1134" w:type="dxa"/>
            <w:noWrap/>
            <w:vAlign w:val="center"/>
          </w:tcPr>
          <w:p w:rsidR="00D805C2" w:rsidRPr="00D617B8" w:rsidRDefault="00D805C2" w:rsidP="007E5D08">
            <w:pPr>
              <w:jc w:val="center"/>
            </w:pPr>
            <w:r w:rsidRPr="00D617B8">
              <w:t>163,72</w:t>
            </w:r>
          </w:p>
        </w:tc>
        <w:tc>
          <w:tcPr>
            <w:tcW w:w="1134" w:type="dxa"/>
            <w:gridSpan w:val="2"/>
            <w:noWrap/>
            <w:vAlign w:val="center"/>
          </w:tcPr>
          <w:p w:rsidR="00D805C2" w:rsidRPr="00D617B8" w:rsidRDefault="00D805C2" w:rsidP="007E5D08">
            <w:pPr>
              <w:jc w:val="center"/>
            </w:pPr>
            <w:r w:rsidRPr="00D617B8">
              <w:t>163,50</w:t>
            </w:r>
          </w:p>
        </w:tc>
        <w:tc>
          <w:tcPr>
            <w:tcW w:w="1137" w:type="dxa"/>
            <w:gridSpan w:val="2"/>
            <w:noWrap/>
            <w:vAlign w:val="center"/>
          </w:tcPr>
          <w:p w:rsidR="00D805C2" w:rsidRPr="00D617B8" w:rsidRDefault="00D805C2" w:rsidP="007E5D08">
            <w:pPr>
              <w:jc w:val="center"/>
            </w:pPr>
            <w:r w:rsidRPr="00D617B8">
              <w:t>163,26</w:t>
            </w:r>
          </w:p>
        </w:tc>
        <w:tc>
          <w:tcPr>
            <w:tcW w:w="1134" w:type="dxa"/>
            <w:noWrap/>
            <w:vAlign w:val="center"/>
          </w:tcPr>
          <w:p w:rsidR="00D805C2" w:rsidRPr="00D617B8" w:rsidRDefault="00D805C2" w:rsidP="007E5D08">
            <w:pPr>
              <w:jc w:val="center"/>
            </w:pPr>
            <w:r w:rsidRPr="00D617B8">
              <w:t>162,85</w:t>
            </w:r>
          </w:p>
        </w:tc>
        <w:tc>
          <w:tcPr>
            <w:tcW w:w="1136" w:type="dxa"/>
            <w:gridSpan w:val="2"/>
            <w:noWrap/>
            <w:vAlign w:val="center"/>
          </w:tcPr>
          <w:p w:rsidR="00D805C2" w:rsidRPr="00D617B8" w:rsidRDefault="00D805C2" w:rsidP="007E5D08">
            <w:pPr>
              <w:jc w:val="center"/>
            </w:pPr>
            <w:r w:rsidRPr="00D617B8">
              <w:t>162,33</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5.2</w:t>
            </w:r>
          </w:p>
        </w:tc>
        <w:tc>
          <w:tcPr>
            <w:tcW w:w="6909" w:type="dxa"/>
            <w:vAlign w:val="center"/>
          </w:tcPr>
          <w:p w:rsidR="00D805C2" w:rsidRPr="00D617B8" w:rsidRDefault="00D805C2" w:rsidP="007E5D08">
            <w:pPr>
              <w:jc w:val="center"/>
            </w:pPr>
            <w:r w:rsidRPr="00D617B8">
              <w:t>Доля потерь электрической энергии при ее передаче по распределительным сетям в общем объеме переданной электрической энергии</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8</w:t>
            </w:r>
          </w:p>
        </w:tc>
        <w:tc>
          <w:tcPr>
            <w:tcW w:w="1134" w:type="dxa"/>
            <w:gridSpan w:val="2"/>
            <w:noWrap/>
            <w:vAlign w:val="center"/>
          </w:tcPr>
          <w:p w:rsidR="00D805C2" w:rsidRPr="00D617B8" w:rsidRDefault="00D805C2" w:rsidP="007E5D08">
            <w:pPr>
              <w:jc w:val="center"/>
            </w:pPr>
            <w:r w:rsidRPr="00D617B8">
              <w:t>8</w:t>
            </w:r>
          </w:p>
        </w:tc>
        <w:tc>
          <w:tcPr>
            <w:tcW w:w="1137" w:type="dxa"/>
            <w:gridSpan w:val="2"/>
            <w:noWrap/>
            <w:vAlign w:val="center"/>
          </w:tcPr>
          <w:p w:rsidR="00D805C2" w:rsidRPr="00D617B8" w:rsidRDefault="00D805C2" w:rsidP="007E5D08">
            <w:pPr>
              <w:jc w:val="center"/>
            </w:pPr>
            <w:r w:rsidRPr="00D617B8">
              <w:t>7</w:t>
            </w:r>
          </w:p>
        </w:tc>
        <w:tc>
          <w:tcPr>
            <w:tcW w:w="1134" w:type="dxa"/>
            <w:noWrap/>
            <w:vAlign w:val="center"/>
          </w:tcPr>
          <w:p w:rsidR="00D805C2" w:rsidRPr="00D617B8" w:rsidRDefault="00D805C2" w:rsidP="007E5D08">
            <w:pPr>
              <w:jc w:val="center"/>
            </w:pPr>
            <w:r w:rsidRPr="00D617B8">
              <w:t>7</w:t>
            </w:r>
          </w:p>
        </w:tc>
        <w:tc>
          <w:tcPr>
            <w:tcW w:w="1136" w:type="dxa"/>
            <w:gridSpan w:val="2"/>
            <w:noWrap/>
            <w:vAlign w:val="center"/>
          </w:tcPr>
          <w:p w:rsidR="00D805C2" w:rsidRPr="00D617B8" w:rsidRDefault="00D805C2" w:rsidP="007E5D08">
            <w:pPr>
              <w:jc w:val="center"/>
            </w:pPr>
            <w:r w:rsidRPr="00D617B8">
              <w:t>6</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5.3</w:t>
            </w:r>
          </w:p>
        </w:tc>
        <w:tc>
          <w:tcPr>
            <w:tcW w:w="6909" w:type="dxa"/>
            <w:vAlign w:val="center"/>
          </w:tcPr>
          <w:p w:rsidR="00D805C2" w:rsidRPr="00D617B8" w:rsidRDefault="00D805C2" w:rsidP="007E5D08">
            <w:pPr>
              <w:jc w:val="center"/>
            </w:pPr>
            <w:r w:rsidRPr="00D617B8">
              <w:t>Доля потерь тепловой энергии при ее передаче в общем объеме переданной тепловой энергии</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20</w:t>
            </w:r>
          </w:p>
        </w:tc>
        <w:tc>
          <w:tcPr>
            <w:tcW w:w="1134" w:type="dxa"/>
            <w:gridSpan w:val="2"/>
            <w:noWrap/>
            <w:vAlign w:val="center"/>
          </w:tcPr>
          <w:p w:rsidR="00D805C2" w:rsidRPr="00D617B8" w:rsidRDefault="00D805C2" w:rsidP="007E5D08">
            <w:pPr>
              <w:jc w:val="center"/>
            </w:pPr>
            <w:r w:rsidRPr="00D617B8">
              <w:t>18</w:t>
            </w:r>
          </w:p>
        </w:tc>
        <w:tc>
          <w:tcPr>
            <w:tcW w:w="1137" w:type="dxa"/>
            <w:gridSpan w:val="2"/>
            <w:noWrap/>
            <w:vAlign w:val="center"/>
          </w:tcPr>
          <w:p w:rsidR="00D805C2" w:rsidRPr="00D617B8" w:rsidRDefault="00D805C2" w:rsidP="007E5D08">
            <w:pPr>
              <w:jc w:val="center"/>
            </w:pPr>
            <w:r w:rsidRPr="00D617B8">
              <w:t>15</w:t>
            </w:r>
          </w:p>
        </w:tc>
        <w:tc>
          <w:tcPr>
            <w:tcW w:w="1134" w:type="dxa"/>
            <w:noWrap/>
            <w:vAlign w:val="center"/>
          </w:tcPr>
          <w:p w:rsidR="00D805C2" w:rsidRPr="00D617B8" w:rsidRDefault="00D805C2" w:rsidP="007E5D08">
            <w:pPr>
              <w:jc w:val="center"/>
            </w:pPr>
            <w:r w:rsidRPr="00D617B8">
              <w:t>10</w:t>
            </w:r>
          </w:p>
        </w:tc>
        <w:tc>
          <w:tcPr>
            <w:tcW w:w="1136" w:type="dxa"/>
            <w:gridSpan w:val="2"/>
            <w:noWrap/>
            <w:vAlign w:val="center"/>
          </w:tcPr>
          <w:p w:rsidR="00D805C2" w:rsidRPr="00D617B8" w:rsidRDefault="00D805C2" w:rsidP="007E5D08">
            <w:pPr>
              <w:jc w:val="center"/>
            </w:pPr>
            <w:r w:rsidRPr="00D617B8">
              <w:t>10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5.4</w:t>
            </w:r>
          </w:p>
        </w:tc>
        <w:tc>
          <w:tcPr>
            <w:tcW w:w="6909" w:type="dxa"/>
            <w:vAlign w:val="center"/>
          </w:tcPr>
          <w:p w:rsidR="00D805C2" w:rsidRPr="00D617B8" w:rsidRDefault="00D805C2" w:rsidP="007E5D08">
            <w:pPr>
              <w:jc w:val="center"/>
            </w:pPr>
            <w:r w:rsidRPr="00D617B8">
              <w:t xml:space="preserve">Доля </w:t>
            </w:r>
            <w:proofErr w:type="spellStart"/>
            <w:r w:rsidRPr="00D617B8">
              <w:t>энергоэффективных</w:t>
            </w:r>
            <w:proofErr w:type="spellEnd"/>
            <w:r w:rsidRPr="00D617B8">
              <w:t xml:space="preserve"> источников света в системах уличного освещения</w:t>
            </w:r>
          </w:p>
        </w:tc>
        <w:tc>
          <w:tcPr>
            <w:tcW w:w="1276" w:type="dxa"/>
            <w:vAlign w:val="center"/>
          </w:tcPr>
          <w:p w:rsidR="00D805C2" w:rsidRPr="00D617B8" w:rsidRDefault="00D805C2" w:rsidP="007E5D08">
            <w:pPr>
              <w:jc w:val="center"/>
            </w:pPr>
            <w:r w:rsidRPr="00D617B8">
              <w:t>%</w:t>
            </w:r>
          </w:p>
        </w:tc>
        <w:tc>
          <w:tcPr>
            <w:tcW w:w="1134" w:type="dxa"/>
            <w:noWrap/>
            <w:vAlign w:val="center"/>
          </w:tcPr>
          <w:p w:rsidR="00D805C2" w:rsidRPr="00D617B8" w:rsidRDefault="00D805C2" w:rsidP="007E5D08">
            <w:pPr>
              <w:jc w:val="center"/>
            </w:pPr>
            <w:r w:rsidRPr="00D617B8">
              <w:t>100</w:t>
            </w:r>
          </w:p>
        </w:tc>
        <w:tc>
          <w:tcPr>
            <w:tcW w:w="1134" w:type="dxa"/>
            <w:gridSpan w:val="2"/>
            <w:noWrap/>
            <w:vAlign w:val="center"/>
          </w:tcPr>
          <w:p w:rsidR="00D805C2" w:rsidRPr="00D617B8" w:rsidRDefault="00D805C2" w:rsidP="007E5D08">
            <w:pPr>
              <w:jc w:val="center"/>
            </w:pPr>
            <w:r w:rsidRPr="00D617B8">
              <w:t>100</w:t>
            </w:r>
          </w:p>
        </w:tc>
        <w:tc>
          <w:tcPr>
            <w:tcW w:w="1137" w:type="dxa"/>
            <w:gridSpan w:val="2"/>
            <w:noWrap/>
            <w:vAlign w:val="center"/>
          </w:tcPr>
          <w:p w:rsidR="00D805C2" w:rsidRPr="00D617B8" w:rsidRDefault="00D805C2" w:rsidP="007E5D08">
            <w:pPr>
              <w:jc w:val="center"/>
            </w:pPr>
            <w:r w:rsidRPr="00D617B8">
              <w:t>100</w:t>
            </w:r>
          </w:p>
        </w:tc>
        <w:tc>
          <w:tcPr>
            <w:tcW w:w="1134" w:type="dxa"/>
            <w:noWrap/>
            <w:vAlign w:val="center"/>
          </w:tcPr>
          <w:p w:rsidR="00D805C2" w:rsidRPr="00D617B8" w:rsidRDefault="00D805C2" w:rsidP="007E5D08">
            <w:pPr>
              <w:jc w:val="center"/>
            </w:pPr>
            <w:r w:rsidRPr="00D617B8">
              <w:t>100</w:t>
            </w:r>
          </w:p>
        </w:tc>
        <w:tc>
          <w:tcPr>
            <w:tcW w:w="1136" w:type="dxa"/>
            <w:gridSpan w:val="2"/>
            <w:noWrap/>
            <w:vAlign w:val="center"/>
          </w:tcPr>
          <w:p w:rsidR="00D805C2" w:rsidRPr="00D617B8" w:rsidRDefault="00D805C2" w:rsidP="007E5D08">
            <w:pPr>
              <w:jc w:val="center"/>
            </w:pPr>
            <w:r w:rsidRPr="00D617B8">
              <w:t>100</w:t>
            </w:r>
          </w:p>
        </w:tc>
      </w:tr>
      <w:tr w:rsidR="00D805C2" w:rsidRPr="00D617B8" w:rsidTr="007E5D08">
        <w:trPr>
          <w:trHeight w:val="300"/>
        </w:trPr>
        <w:tc>
          <w:tcPr>
            <w:tcW w:w="14567" w:type="dxa"/>
            <w:gridSpan w:val="13"/>
            <w:noWrap/>
            <w:vAlign w:val="center"/>
          </w:tcPr>
          <w:p w:rsidR="00D805C2" w:rsidRPr="00D617B8" w:rsidRDefault="00D805C2" w:rsidP="007E5D08">
            <w:pPr>
              <w:jc w:val="center"/>
            </w:pPr>
            <w:r w:rsidRPr="00D617B8">
              <w:t>6. Использование энергетических ресурсов в транспортном комплексе</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6.1</w:t>
            </w:r>
          </w:p>
        </w:tc>
        <w:tc>
          <w:tcPr>
            <w:tcW w:w="6909" w:type="dxa"/>
            <w:vAlign w:val="center"/>
          </w:tcPr>
          <w:p w:rsidR="00D805C2" w:rsidRPr="00D617B8" w:rsidRDefault="00D805C2" w:rsidP="007E5D08">
            <w:pPr>
              <w:jc w:val="center"/>
            </w:pPr>
            <w:r w:rsidRPr="00D617B8">
              <w:t>Количество высокоэкономичных по использованию моторного топлива и электрической энергии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276" w:type="dxa"/>
            <w:vAlign w:val="center"/>
          </w:tcPr>
          <w:p w:rsidR="00D805C2" w:rsidRPr="00D617B8" w:rsidRDefault="00D805C2" w:rsidP="007E5D08">
            <w:pPr>
              <w:jc w:val="center"/>
            </w:pPr>
            <w:proofErr w:type="spellStart"/>
            <w:proofErr w:type="gramStart"/>
            <w:r w:rsidRPr="00D617B8">
              <w:t>ед</w:t>
            </w:r>
            <w:proofErr w:type="spellEnd"/>
            <w:proofErr w:type="gramEnd"/>
          </w:p>
        </w:tc>
        <w:tc>
          <w:tcPr>
            <w:tcW w:w="1134" w:type="dxa"/>
            <w:noWrap/>
            <w:vAlign w:val="center"/>
          </w:tcPr>
          <w:p w:rsidR="00D805C2" w:rsidRPr="00D617B8" w:rsidRDefault="00D805C2" w:rsidP="007E5D08">
            <w:pPr>
              <w:jc w:val="center"/>
            </w:pPr>
            <w:r w:rsidRPr="00D617B8">
              <w:t>78</w:t>
            </w:r>
          </w:p>
        </w:tc>
        <w:tc>
          <w:tcPr>
            <w:tcW w:w="1134" w:type="dxa"/>
            <w:gridSpan w:val="2"/>
            <w:noWrap/>
            <w:vAlign w:val="center"/>
          </w:tcPr>
          <w:p w:rsidR="00D805C2" w:rsidRPr="00D617B8" w:rsidRDefault="00D805C2" w:rsidP="007E5D08">
            <w:pPr>
              <w:jc w:val="center"/>
            </w:pPr>
            <w:r w:rsidRPr="00D617B8">
              <w:t>78</w:t>
            </w:r>
          </w:p>
        </w:tc>
        <w:tc>
          <w:tcPr>
            <w:tcW w:w="1137" w:type="dxa"/>
            <w:gridSpan w:val="2"/>
            <w:noWrap/>
            <w:vAlign w:val="center"/>
          </w:tcPr>
          <w:p w:rsidR="00D805C2" w:rsidRPr="00D617B8" w:rsidRDefault="00D805C2" w:rsidP="007E5D08">
            <w:pPr>
              <w:jc w:val="center"/>
            </w:pPr>
            <w:r w:rsidRPr="00D617B8">
              <w:t>78</w:t>
            </w:r>
          </w:p>
        </w:tc>
        <w:tc>
          <w:tcPr>
            <w:tcW w:w="1134" w:type="dxa"/>
            <w:noWrap/>
            <w:vAlign w:val="center"/>
          </w:tcPr>
          <w:p w:rsidR="00D805C2" w:rsidRPr="00D617B8" w:rsidRDefault="00D805C2" w:rsidP="007E5D08">
            <w:pPr>
              <w:jc w:val="center"/>
            </w:pPr>
            <w:r w:rsidRPr="00D617B8">
              <w:t>78</w:t>
            </w:r>
          </w:p>
        </w:tc>
        <w:tc>
          <w:tcPr>
            <w:tcW w:w="1136" w:type="dxa"/>
            <w:gridSpan w:val="2"/>
            <w:noWrap/>
            <w:vAlign w:val="center"/>
          </w:tcPr>
          <w:p w:rsidR="00D805C2" w:rsidRPr="00D617B8" w:rsidRDefault="00D805C2" w:rsidP="007E5D08">
            <w:pPr>
              <w:jc w:val="center"/>
            </w:pPr>
            <w:r w:rsidRPr="00D617B8">
              <w:t>78</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6.2</w:t>
            </w:r>
          </w:p>
        </w:tc>
        <w:tc>
          <w:tcPr>
            <w:tcW w:w="6909" w:type="dxa"/>
            <w:vAlign w:val="center"/>
          </w:tcPr>
          <w:p w:rsidR="00D805C2" w:rsidRPr="00D617B8" w:rsidRDefault="00D805C2" w:rsidP="007E5D08">
            <w:pPr>
              <w:jc w:val="center"/>
            </w:pPr>
            <w:r w:rsidRPr="00D617B8">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276" w:type="dxa"/>
            <w:vAlign w:val="center"/>
          </w:tcPr>
          <w:p w:rsidR="00D805C2" w:rsidRPr="00D617B8" w:rsidRDefault="00D805C2" w:rsidP="007E5D08">
            <w:pPr>
              <w:jc w:val="center"/>
            </w:pPr>
            <w:proofErr w:type="spellStart"/>
            <w:proofErr w:type="gramStart"/>
            <w:r w:rsidRPr="00D617B8">
              <w:t>ед</w:t>
            </w:r>
            <w:proofErr w:type="spellEnd"/>
            <w:proofErr w:type="gramEnd"/>
          </w:p>
        </w:tc>
        <w:tc>
          <w:tcPr>
            <w:tcW w:w="1134" w:type="dxa"/>
            <w:noWrap/>
            <w:vAlign w:val="center"/>
          </w:tcPr>
          <w:p w:rsidR="00D805C2" w:rsidRPr="00D617B8" w:rsidRDefault="00D805C2" w:rsidP="007E5D08">
            <w:pPr>
              <w:jc w:val="center"/>
            </w:pPr>
            <w:r w:rsidRPr="00D617B8">
              <w:t>78</w:t>
            </w:r>
          </w:p>
        </w:tc>
        <w:tc>
          <w:tcPr>
            <w:tcW w:w="1134" w:type="dxa"/>
            <w:gridSpan w:val="2"/>
            <w:noWrap/>
            <w:vAlign w:val="center"/>
          </w:tcPr>
          <w:p w:rsidR="00D805C2" w:rsidRPr="00D617B8" w:rsidRDefault="00D805C2" w:rsidP="007E5D08">
            <w:pPr>
              <w:jc w:val="center"/>
            </w:pPr>
            <w:r w:rsidRPr="00D617B8">
              <w:t>78</w:t>
            </w:r>
          </w:p>
        </w:tc>
        <w:tc>
          <w:tcPr>
            <w:tcW w:w="1137" w:type="dxa"/>
            <w:gridSpan w:val="2"/>
            <w:noWrap/>
            <w:vAlign w:val="center"/>
          </w:tcPr>
          <w:p w:rsidR="00D805C2" w:rsidRPr="00D617B8" w:rsidRDefault="00D805C2" w:rsidP="007E5D08">
            <w:pPr>
              <w:jc w:val="center"/>
            </w:pPr>
            <w:r w:rsidRPr="00D617B8">
              <w:t>78</w:t>
            </w:r>
          </w:p>
        </w:tc>
        <w:tc>
          <w:tcPr>
            <w:tcW w:w="1134" w:type="dxa"/>
            <w:noWrap/>
            <w:vAlign w:val="center"/>
          </w:tcPr>
          <w:p w:rsidR="00D805C2" w:rsidRPr="00D617B8" w:rsidRDefault="00D805C2" w:rsidP="007E5D08">
            <w:pPr>
              <w:jc w:val="center"/>
            </w:pPr>
            <w:r w:rsidRPr="00D617B8">
              <w:t>78</w:t>
            </w:r>
          </w:p>
        </w:tc>
        <w:tc>
          <w:tcPr>
            <w:tcW w:w="1136" w:type="dxa"/>
            <w:gridSpan w:val="2"/>
            <w:noWrap/>
            <w:vAlign w:val="center"/>
          </w:tcPr>
          <w:p w:rsidR="00D805C2" w:rsidRPr="00D617B8" w:rsidRDefault="00D805C2" w:rsidP="007E5D08">
            <w:pPr>
              <w:jc w:val="center"/>
            </w:pPr>
            <w:r w:rsidRPr="00D617B8">
              <w:t>78</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6.3</w:t>
            </w:r>
          </w:p>
        </w:tc>
        <w:tc>
          <w:tcPr>
            <w:tcW w:w="6909" w:type="dxa"/>
            <w:vAlign w:val="center"/>
          </w:tcPr>
          <w:p w:rsidR="00D805C2" w:rsidRPr="00D617B8" w:rsidRDefault="00D805C2" w:rsidP="007E5D08">
            <w:pPr>
              <w:jc w:val="center"/>
            </w:pPr>
            <w:r w:rsidRPr="00D617B8">
              <w:t xml:space="preserve">Количество транспортных средств (включая легковые </w:t>
            </w:r>
            <w:r w:rsidRPr="00D617B8">
              <w:lastRenderedPageBreak/>
              <w:t>автомобили) с автономным источником электрического питания, зарегистрированных на территории муниципального образования</w:t>
            </w:r>
          </w:p>
        </w:tc>
        <w:tc>
          <w:tcPr>
            <w:tcW w:w="1276" w:type="dxa"/>
            <w:vAlign w:val="center"/>
          </w:tcPr>
          <w:p w:rsidR="00D805C2" w:rsidRPr="00D617B8" w:rsidRDefault="00D805C2" w:rsidP="007E5D08">
            <w:pPr>
              <w:jc w:val="center"/>
            </w:pPr>
            <w:proofErr w:type="spellStart"/>
            <w:proofErr w:type="gramStart"/>
            <w:r w:rsidRPr="00D617B8">
              <w:lastRenderedPageBreak/>
              <w:t>ед</w:t>
            </w:r>
            <w:proofErr w:type="spellEnd"/>
            <w:proofErr w:type="gramEnd"/>
          </w:p>
        </w:tc>
        <w:tc>
          <w:tcPr>
            <w:tcW w:w="1134" w:type="dxa"/>
            <w:noWrap/>
            <w:vAlign w:val="center"/>
          </w:tcPr>
          <w:p w:rsidR="00D805C2" w:rsidRPr="00D617B8" w:rsidRDefault="00D805C2" w:rsidP="007E5D08">
            <w:pPr>
              <w:jc w:val="center"/>
            </w:pPr>
            <w:r w:rsidRPr="00D617B8">
              <w:t>0</w:t>
            </w:r>
          </w:p>
        </w:tc>
        <w:tc>
          <w:tcPr>
            <w:tcW w:w="1134" w:type="dxa"/>
            <w:gridSpan w:val="2"/>
            <w:noWrap/>
            <w:vAlign w:val="center"/>
          </w:tcPr>
          <w:p w:rsidR="00D805C2" w:rsidRPr="00D617B8" w:rsidRDefault="00D805C2" w:rsidP="007E5D08">
            <w:pPr>
              <w:jc w:val="center"/>
            </w:pPr>
            <w:r w:rsidRPr="00D617B8">
              <w:t>0</w:t>
            </w:r>
          </w:p>
        </w:tc>
        <w:tc>
          <w:tcPr>
            <w:tcW w:w="1137" w:type="dxa"/>
            <w:gridSpan w:val="2"/>
            <w:noWrap/>
            <w:vAlign w:val="center"/>
          </w:tcPr>
          <w:p w:rsidR="00D805C2" w:rsidRPr="00D617B8" w:rsidRDefault="00D805C2" w:rsidP="007E5D08">
            <w:pPr>
              <w:jc w:val="center"/>
            </w:pPr>
            <w:r w:rsidRPr="00D617B8">
              <w:t>0</w:t>
            </w:r>
          </w:p>
        </w:tc>
        <w:tc>
          <w:tcPr>
            <w:tcW w:w="1134" w:type="dxa"/>
            <w:noWrap/>
            <w:vAlign w:val="center"/>
          </w:tcPr>
          <w:p w:rsidR="00D805C2" w:rsidRPr="00D617B8" w:rsidRDefault="00D805C2" w:rsidP="007E5D08">
            <w:pPr>
              <w:jc w:val="center"/>
            </w:pPr>
            <w:r w:rsidRPr="00D617B8">
              <w:t>0</w:t>
            </w:r>
          </w:p>
        </w:tc>
        <w:tc>
          <w:tcPr>
            <w:tcW w:w="1136" w:type="dxa"/>
            <w:gridSpan w:val="2"/>
            <w:noWrap/>
            <w:vAlign w:val="center"/>
          </w:tcPr>
          <w:p w:rsidR="00D805C2" w:rsidRPr="00D617B8" w:rsidRDefault="00D805C2" w:rsidP="007E5D08">
            <w:pPr>
              <w:jc w:val="center"/>
            </w:pPr>
            <w:r w:rsidRPr="00D617B8">
              <w:t>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lastRenderedPageBreak/>
              <w:t>6.4</w:t>
            </w:r>
          </w:p>
        </w:tc>
        <w:tc>
          <w:tcPr>
            <w:tcW w:w="6909" w:type="dxa"/>
            <w:vAlign w:val="center"/>
          </w:tcPr>
          <w:p w:rsidR="00D805C2" w:rsidRPr="00D617B8" w:rsidRDefault="00D805C2" w:rsidP="007E5D08">
            <w:pPr>
              <w:jc w:val="center"/>
            </w:pPr>
            <w:r w:rsidRPr="00D617B8">
              <w:t>Количество легковых электромобилей с автономным источником электрического питания, зарегистрированных на территории муниципального образования</w:t>
            </w:r>
          </w:p>
        </w:tc>
        <w:tc>
          <w:tcPr>
            <w:tcW w:w="1276" w:type="dxa"/>
            <w:vAlign w:val="center"/>
          </w:tcPr>
          <w:p w:rsidR="00D805C2" w:rsidRPr="00D617B8" w:rsidRDefault="00D805C2" w:rsidP="007E5D08">
            <w:pPr>
              <w:jc w:val="center"/>
            </w:pPr>
            <w:proofErr w:type="spellStart"/>
            <w:proofErr w:type="gramStart"/>
            <w:r w:rsidRPr="00D617B8">
              <w:t>ед</w:t>
            </w:r>
            <w:proofErr w:type="spellEnd"/>
            <w:proofErr w:type="gramEnd"/>
          </w:p>
        </w:tc>
        <w:tc>
          <w:tcPr>
            <w:tcW w:w="1134" w:type="dxa"/>
            <w:noWrap/>
            <w:vAlign w:val="center"/>
          </w:tcPr>
          <w:p w:rsidR="00D805C2" w:rsidRPr="00D617B8" w:rsidRDefault="00D805C2" w:rsidP="007E5D08">
            <w:pPr>
              <w:jc w:val="center"/>
            </w:pPr>
            <w:r w:rsidRPr="00D617B8">
              <w:t>0</w:t>
            </w:r>
          </w:p>
        </w:tc>
        <w:tc>
          <w:tcPr>
            <w:tcW w:w="1134" w:type="dxa"/>
            <w:gridSpan w:val="2"/>
            <w:noWrap/>
            <w:vAlign w:val="center"/>
          </w:tcPr>
          <w:p w:rsidR="00D805C2" w:rsidRPr="00D617B8" w:rsidRDefault="00D805C2" w:rsidP="007E5D08">
            <w:pPr>
              <w:jc w:val="center"/>
            </w:pPr>
            <w:r w:rsidRPr="00D617B8">
              <w:t>0</w:t>
            </w:r>
          </w:p>
        </w:tc>
        <w:tc>
          <w:tcPr>
            <w:tcW w:w="1137" w:type="dxa"/>
            <w:gridSpan w:val="2"/>
            <w:noWrap/>
            <w:vAlign w:val="center"/>
          </w:tcPr>
          <w:p w:rsidR="00D805C2" w:rsidRPr="00D617B8" w:rsidRDefault="00D805C2" w:rsidP="007E5D08">
            <w:pPr>
              <w:jc w:val="center"/>
            </w:pPr>
            <w:r w:rsidRPr="00D617B8">
              <w:t>0</w:t>
            </w:r>
          </w:p>
        </w:tc>
        <w:tc>
          <w:tcPr>
            <w:tcW w:w="1134" w:type="dxa"/>
            <w:noWrap/>
            <w:vAlign w:val="center"/>
          </w:tcPr>
          <w:p w:rsidR="00D805C2" w:rsidRPr="00D617B8" w:rsidRDefault="00D805C2" w:rsidP="007E5D08">
            <w:pPr>
              <w:jc w:val="center"/>
            </w:pPr>
            <w:r w:rsidRPr="00D617B8">
              <w:t>0</w:t>
            </w:r>
          </w:p>
        </w:tc>
        <w:tc>
          <w:tcPr>
            <w:tcW w:w="1136" w:type="dxa"/>
            <w:gridSpan w:val="2"/>
            <w:noWrap/>
            <w:vAlign w:val="center"/>
          </w:tcPr>
          <w:p w:rsidR="00D805C2" w:rsidRPr="00D617B8" w:rsidRDefault="00D805C2" w:rsidP="007E5D08">
            <w:pPr>
              <w:jc w:val="center"/>
            </w:pPr>
            <w:r w:rsidRPr="00D617B8">
              <w:t>0</w:t>
            </w:r>
          </w:p>
        </w:tc>
      </w:tr>
      <w:tr w:rsidR="00D805C2" w:rsidRPr="00D617B8" w:rsidTr="007E5D08">
        <w:trPr>
          <w:trHeight w:val="300"/>
        </w:trPr>
        <w:tc>
          <w:tcPr>
            <w:tcW w:w="707" w:type="dxa"/>
            <w:gridSpan w:val="3"/>
            <w:noWrap/>
            <w:vAlign w:val="center"/>
          </w:tcPr>
          <w:p w:rsidR="00D805C2" w:rsidRPr="00D617B8" w:rsidRDefault="00D805C2" w:rsidP="007E5D08">
            <w:pPr>
              <w:jc w:val="center"/>
            </w:pPr>
            <w:r w:rsidRPr="00D617B8">
              <w:t>6.5</w:t>
            </w:r>
          </w:p>
        </w:tc>
        <w:tc>
          <w:tcPr>
            <w:tcW w:w="6909" w:type="dxa"/>
            <w:vAlign w:val="center"/>
          </w:tcPr>
          <w:p w:rsidR="00D805C2" w:rsidRPr="00D617B8" w:rsidRDefault="00D805C2" w:rsidP="007E5D08">
            <w:pPr>
              <w:jc w:val="center"/>
            </w:pPr>
            <w:r w:rsidRPr="00D617B8">
              <w:t>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муниципального образования</w:t>
            </w:r>
          </w:p>
        </w:tc>
        <w:tc>
          <w:tcPr>
            <w:tcW w:w="1276" w:type="dxa"/>
            <w:vAlign w:val="center"/>
          </w:tcPr>
          <w:p w:rsidR="00D805C2" w:rsidRPr="00D617B8" w:rsidRDefault="00D805C2" w:rsidP="007E5D08">
            <w:pPr>
              <w:jc w:val="center"/>
            </w:pPr>
            <w:proofErr w:type="spellStart"/>
            <w:proofErr w:type="gramStart"/>
            <w:r w:rsidRPr="00D617B8">
              <w:t>ед</w:t>
            </w:r>
            <w:proofErr w:type="spellEnd"/>
            <w:proofErr w:type="gramEnd"/>
          </w:p>
        </w:tc>
        <w:tc>
          <w:tcPr>
            <w:tcW w:w="1134" w:type="dxa"/>
            <w:noWrap/>
            <w:vAlign w:val="center"/>
          </w:tcPr>
          <w:p w:rsidR="00D805C2" w:rsidRPr="00D617B8" w:rsidRDefault="00D805C2" w:rsidP="007E5D08">
            <w:pPr>
              <w:jc w:val="center"/>
            </w:pPr>
            <w:r w:rsidRPr="00D617B8">
              <w:t>0</w:t>
            </w:r>
          </w:p>
        </w:tc>
        <w:tc>
          <w:tcPr>
            <w:tcW w:w="1134" w:type="dxa"/>
            <w:gridSpan w:val="2"/>
            <w:noWrap/>
            <w:vAlign w:val="center"/>
          </w:tcPr>
          <w:p w:rsidR="00D805C2" w:rsidRPr="00D617B8" w:rsidRDefault="00D805C2" w:rsidP="007E5D08">
            <w:pPr>
              <w:jc w:val="center"/>
            </w:pPr>
            <w:r w:rsidRPr="00D617B8">
              <w:t>0</w:t>
            </w:r>
          </w:p>
        </w:tc>
        <w:tc>
          <w:tcPr>
            <w:tcW w:w="1137" w:type="dxa"/>
            <w:gridSpan w:val="2"/>
            <w:noWrap/>
            <w:vAlign w:val="center"/>
          </w:tcPr>
          <w:p w:rsidR="00D805C2" w:rsidRPr="00D617B8" w:rsidRDefault="00D805C2" w:rsidP="007E5D08">
            <w:pPr>
              <w:jc w:val="center"/>
            </w:pPr>
            <w:r w:rsidRPr="00D617B8">
              <w:t>0</w:t>
            </w:r>
          </w:p>
        </w:tc>
        <w:tc>
          <w:tcPr>
            <w:tcW w:w="1134" w:type="dxa"/>
            <w:noWrap/>
            <w:vAlign w:val="center"/>
          </w:tcPr>
          <w:p w:rsidR="00D805C2" w:rsidRPr="00D617B8" w:rsidRDefault="00D805C2" w:rsidP="007E5D08">
            <w:pPr>
              <w:jc w:val="center"/>
            </w:pPr>
            <w:r w:rsidRPr="00D617B8">
              <w:t>0</w:t>
            </w:r>
          </w:p>
        </w:tc>
        <w:tc>
          <w:tcPr>
            <w:tcW w:w="1136" w:type="dxa"/>
            <w:gridSpan w:val="2"/>
            <w:noWrap/>
            <w:vAlign w:val="center"/>
          </w:tcPr>
          <w:p w:rsidR="00D805C2" w:rsidRPr="00D617B8" w:rsidRDefault="00D805C2" w:rsidP="007E5D08">
            <w:pPr>
              <w:jc w:val="center"/>
            </w:pPr>
            <w:r w:rsidRPr="00D617B8">
              <w:t>0</w:t>
            </w:r>
          </w:p>
        </w:tc>
      </w:tr>
    </w:tbl>
    <w:p w:rsidR="00D805C2" w:rsidRPr="007E0FDE" w:rsidRDefault="00D805C2" w:rsidP="00D805C2">
      <w:pPr>
        <w:rPr>
          <w:sz w:val="28"/>
          <w:szCs w:val="28"/>
        </w:rPr>
      </w:pPr>
    </w:p>
    <w:p w:rsidR="00D805C2" w:rsidRDefault="00D805C2" w:rsidP="00D805C2">
      <w:pPr>
        <w:rPr>
          <w:sz w:val="28"/>
          <w:szCs w:val="28"/>
        </w:rPr>
      </w:pPr>
    </w:p>
    <w:p w:rsidR="00D126F7" w:rsidRPr="007E0FDE" w:rsidRDefault="00D126F7" w:rsidP="00D805C2">
      <w:pPr>
        <w:rPr>
          <w:sz w:val="28"/>
          <w:szCs w:val="28"/>
        </w:rPr>
      </w:pPr>
    </w:p>
    <w:p w:rsidR="00D805C2" w:rsidRPr="007E0FDE" w:rsidRDefault="00D805C2" w:rsidP="00D805C2">
      <w:pPr>
        <w:ind w:right="-365"/>
        <w:rPr>
          <w:sz w:val="28"/>
          <w:szCs w:val="28"/>
        </w:rPr>
      </w:pPr>
      <w:r w:rsidRPr="007E0FDE">
        <w:rPr>
          <w:sz w:val="28"/>
          <w:szCs w:val="28"/>
        </w:rPr>
        <w:t xml:space="preserve">Начальник управления по вопросам </w:t>
      </w:r>
    </w:p>
    <w:p w:rsidR="00D805C2" w:rsidRPr="007E0FDE" w:rsidRDefault="00D805C2" w:rsidP="00D805C2">
      <w:pPr>
        <w:ind w:right="-365"/>
        <w:rPr>
          <w:sz w:val="28"/>
          <w:szCs w:val="28"/>
        </w:rPr>
      </w:pPr>
      <w:r w:rsidRPr="007E0FDE">
        <w:rPr>
          <w:sz w:val="28"/>
          <w:szCs w:val="28"/>
        </w:rPr>
        <w:t xml:space="preserve">жизнеобеспечения, транспорта, </w:t>
      </w:r>
    </w:p>
    <w:p w:rsidR="00D805C2" w:rsidRPr="007E0FDE" w:rsidRDefault="00D805C2" w:rsidP="00D805C2">
      <w:pPr>
        <w:ind w:right="-365"/>
        <w:rPr>
          <w:sz w:val="28"/>
          <w:szCs w:val="28"/>
        </w:rPr>
      </w:pPr>
      <w:r w:rsidRPr="007E0FDE">
        <w:rPr>
          <w:sz w:val="28"/>
          <w:szCs w:val="28"/>
        </w:rPr>
        <w:t xml:space="preserve">связи и экологической </w:t>
      </w:r>
    </w:p>
    <w:p w:rsidR="00D805C2" w:rsidRPr="007E0FDE" w:rsidRDefault="00D805C2" w:rsidP="00D805C2">
      <w:pPr>
        <w:ind w:right="-31"/>
        <w:rPr>
          <w:sz w:val="28"/>
          <w:szCs w:val="28"/>
        </w:rPr>
      </w:pPr>
      <w:r w:rsidRPr="007E0FDE">
        <w:rPr>
          <w:sz w:val="28"/>
          <w:szCs w:val="28"/>
        </w:rPr>
        <w:t xml:space="preserve">безопасности администрации                                                                                                                              </w:t>
      </w:r>
      <w:proofErr w:type="spellStart"/>
      <w:r w:rsidRPr="007E0FDE">
        <w:rPr>
          <w:sz w:val="28"/>
          <w:szCs w:val="28"/>
        </w:rPr>
        <w:t>Е.Е.Христофорова</w:t>
      </w:r>
      <w:proofErr w:type="spellEnd"/>
    </w:p>
    <w:p w:rsidR="00D805C2" w:rsidRPr="007E0FDE" w:rsidRDefault="00D805C2" w:rsidP="00D805C2">
      <w:pPr>
        <w:ind w:right="-365"/>
        <w:rPr>
          <w:sz w:val="28"/>
          <w:szCs w:val="28"/>
        </w:rPr>
      </w:pPr>
    </w:p>
    <w:p w:rsidR="00D805C2" w:rsidRPr="00D617B8" w:rsidRDefault="00D805C2" w:rsidP="00D805C2"/>
    <w:p w:rsidR="00D805C2" w:rsidRDefault="00D805C2" w:rsidP="00C20AE8">
      <w:pPr>
        <w:rPr>
          <w:sz w:val="28"/>
          <w:szCs w:val="28"/>
        </w:rPr>
      </w:pPr>
    </w:p>
    <w:p w:rsidR="007E5D08" w:rsidRDefault="007E5D08" w:rsidP="00C20AE8">
      <w:pPr>
        <w:rPr>
          <w:sz w:val="28"/>
          <w:szCs w:val="28"/>
        </w:rPr>
      </w:pPr>
    </w:p>
    <w:p w:rsidR="007E5D08" w:rsidRDefault="007E5D08" w:rsidP="00C20AE8">
      <w:pPr>
        <w:rPr>
          <w:sz w:val="28"/>
          <w:szCs w:val="28"/>
        </w:rPr>
      </w:pPr>
    </w:p>
    <w:p w:rsidR="007E5D08" w:rsidRDefault="007E5D08" w:rsidP="00C20AE8">
      <w:pPr>
        <w:rPr>
          <w:sz w:val="28"/>
          <w:szCs w:val="28"/>
        </w:rPr>
      </w:pPr>
    </w:p>
    <w:p w:rsidR="007E5D08" w:rsidRDefault="007E5D08" w:rsidP="00C20AE8">
      <w:pPr>
        <w:rPr>
          <w:sz w:val="28"/>
          <w:szCs w:val="28"/>
        </w:rPr>
      </w:pPr>
    </w:p>
    <w:p w:rsidR="007E5D08" w:rsidRDefault="007E5D08" w:rsidP="00C20AE8">
      <w:pPr>
        <w:rPr>
          <w:sz w:val="28"/>
          <w:szCs w:val="28"/>
        </w:rPr>
      </w:pPr>
    </w:p>
    <w:p w:rsidR="007E5D08" w:rsidRDefault="007E5D08" w:rsidP="00C20AE8">
      <w:pPr>
        <w:rPr>
          <w:sz w:val="28"/>
          <w:szCs w:val="28"/>
        </w:rPr>
      </w:pPr>
    </w:p>
    <w:p w:rsidR="000C79D0" w:rsidRDefault="000C79D0" w:rsidP="007E5D08">
      <w:pPr>
        <w:ind w:left="5954"/>
        <w:rPr>
          <w:sz w:val="28"/>
          <w:szCs w:val="28"/>
        </w:rPr>
        <w:sectPr w:rsidR="000C79D0" w:rsidSect="007E5D08">
          <w:headerReference w:type="default" r:id="rId12"/>
          <w:pgSz w:w="16838" w:h="11906" w:orient="landscape"/>
          <w:pgMar w:top="1134" w:right="567" w:bottom="1134" w:left="1701" w:header="708" w:footer="708" w:gutter="0"/>
          <w:pgNumType w:start="9"/>
          <w:cols w:space="708"/>
          <w:docGrid w:linePitch="360"/>
        </w:sectPr>
      </w:pPr>
    </w:p>
    <w:p w:rsidR="007E5D08" w:rsidRPr="007E0FDE" w:rsidRDefault="007E5D08" w:rsidP="007E5D08">
      <w:pPr>
        <w:ind w:left="5954"/>
        <w:rPr>
          <w:sz w:val="28"/>
          <w:szCs w:val="28"/>
        </w:rPr>
      </w:pPr>
      <w:r w:rsidRPr="007E0FDE">
        <w:rPr>
          <w:sz w:val="28"/>
          <w:szCs w:val="28"/>
        </w:rPr>
        <w:lastRenderedPageBreak/>
        <w:t xml:space="preserve">Приложение № 3 </w:t>
      </w:r>
    </w:p>
    <w:p w:rsidR="007E5D08" w:rsidRDefault="007E5D08" w:rsidP="007E5D08">
      <w:pPr>
        <w:ind w:left="5954"/>
        <w:rPr>
          <w:sz w:val="28"/>
          <w:szCs w:val="28"/>
        </w:rPr>
      </w:pPr>
      <w:r w:rsidRPr="007E0FDE">
        <w:rPr>
          <w:sz w:val="28"/>
          <w:szCs w:val="28"/>
        </w:rPr>
        <w:t>к муниципальной программе муниципального образования Крымский район «Развитие</w:t>
      </w:r>
      <w:r>
        <w:rPr>
          <w:sz w:val="28"/>
          <w:szCs w:val="28"/>
        </w:rPr>
        <w:t xml:space="preserve"> </w:t>
      </w:r>
      <w:r w:rsidRPr="007E0FDE">
        <w:rPr>
          <w:sz w:val="28"/>
          <w:szCs w:val="28"/>
        </w:rPr>
        <w:t>топливно-энергетического комплекса»</w:t>
      </w:r>
    </w:p>
    <w:p w:rsidR="007E5D08" w:rsidRPr="007E0FDE" w:rsidRDefault="007E5D08" w:rsidP="007E5D08">
      <w:pPr>
        <w:ind w:left="5954"/>
        <w:rPr>
          <w:sz w:val="28"/>
          <w:szCs w:val="28"/>
        </w:rPr>
      </w:pPr>
      <w:r>
        <w:rPr>
          <w:sz w:val="28"/>
          <w:szCs w:val="28"/>
        </w:rPr>
        <w:t>на 2025-2029 годы</w:t>
      </w:r>
    </w:p>
    <w:p w:rsidR="007E5D08" w:rsidRPr="007E0FDE" w:rsidRDefault="007E5D08" w:rsidP="007E5D08">
      <w:pPr>
        <w:rPr>
          <w:b/>
          <w:bCs/>
          <w:sz w:val="28"/>
          <w:szCs w:val="28"/>
        </w:rPr>
      </w:pPr>
    </w:p>
    <w:p w:rsidR="007E5D08" w:rsidRPr="007E0FDE" w:rsidRDefault="007E5D08" w:rsidP="007E5D08">
      <w:pPr>
        <w:rPr>
          <w:b/>
          <w:bCs/>
          <w:sz w:val="28"/>
          <w:szCs w:val="28"/>
        </w:rPr>
      </w:pPr>
    </w:p>
    <w:p w:rsidR="007E5D08" w:rsidRPr="007E0FDE" w:rsidRDefault="007E5D08" w:rsidP="007E5D08">
      <w:pPr>
        <w:jc w:val="center"/>
        <w:rPr>
          <w:b/>
          <w:sz w:val="28"/>
          <w:szCs w:val="28"/>
        </w:rPr>
      </w:pPr>
      <w:r w:rsidRPr="007E0FDE">
        <w:rPr>
          <w:b/>
          <w:sz w:val="28"/>
          <w:szCs w:val="28"/>
        </w:rPr>
        <w:t>ПОДПРОГРАММА</w:t>
      </w:r>
    </w:p>
    <w:p w:rsidR="007E5D08" w:rsidRPr="007E0FDE" w:rsidRDefault="007E5D08" w:rsidP="007E5D08">
      <w:pPr>
        <w:jc w:val="center"/>
        <w:rPr>
          <w:b/>
          <w:sz w:val="28"/>
          <w:szCs w:val="28"/>
        </w:rPr>
      </w:pPr>
      <w:r w:rsidRPr="007E0FDE">
        <w:rPr>
          <w:b/>
          <w:sz w:val="28"/>
          <w:szCs w:val="28"/>
        </w:rPr>
        <w:t>«Энергосбережение и повышение энергетической эффективности»</w:t>
      </w:r>
    </w:p>
    <w:p w:rsidR="007E5D08" w:rsidRPr="007E0FDE" w:rsidRDefault="007E5D08" w:rsidP="007E5D08">
      <w:pPr>
        <w:jc w:val="center"/>
        <w:rPr>
          <w:b/>
          <w:sz w:val="28"/>
          <w:szCs w:val="28"/>
        </w:rPr>
      </w:pPr>
      <w:r w:rsidRPr="007E0FDE">
        <w:rPr>
          <w:b/>
          <w:sz w:val="28"/>
          <w:szCs w:val="28"/>
        </w:rPr>
        <w:t xml:space="preserve">на 2025-2029 годы </w:t>
      </w:r>
    </w:p>
    <w:p w:rsidR="007E5D08" w:rsidRPr="007E0FDE" w:rsidRDefault="007E5D08" w:rsidP="007E5D08">
      <w:pPr>
        <w:jc w:val="center"/>
        <w:rPr>
          <w:sz w:val="28"/>
          <w:szCs w:val="28"/>
        </w:rPr>
      </w:pPr>
    </w:p>
    <w:p w:rsidR="007E5D08" w:rsidRPr="007E0FDE" w:rsidRDefault="007E5D08" w:rsidP="007E5D08">
      <w:pPr>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7E5D08" w:rsidRPr="00171B9E" w:rsidTr="007E5D08">
        <w:trPr>
          <w:trHeight w:val="954"/>
        </w:trPr>
        <w:tc>
          <w:tcPr>
            <w:tcW w:w="9639" w:type="dxa"/>
            <w:gridSpan w:val="2"/>
            <w:tcBorders>
              <w:top w:val="single" w:sz="4" w:space="0" w:color="auto"/>
              <w:left w:val="single" w:sz="4" w:space="0" w:color="auto"/>
              <w:bottom w:val="single" w:sz="4" w:space="0" w:color="auto"/>
              <w:right w:val="single" w:sz="4" w:space="0" w:color="auto"/>
            </w:tcBorders>
          </w:tcPr>
          <w:p w:rsidR="007E5D08" w:rsidRPr="007E0FDE" w:rsidRDefault="007E5D08" w:rsidP="007E5D08">
            <w:pPr>
              <w:pStyle w:val="ConsPlusNonformat"/>
              <w:jc w:val="center"/>
              <w:rPr>
                <w:rFonts w:ascii="Times New Roman" w:hAnsi="Times New Roman" w:cs="Times New Roman"/>
                <w:sz w:val="24"/>
                <w:szCs w:val="24"/>
              </w:rPr>
            </w:pPr>
            <w:r w:rsidRPr="007E0FDE">
              <w:rPr>
                <w:rFonts w:ascii="Times New Roman" w:hAnsi="Times New Roman" w:cs="Times New Roman"/>
                <w:sz w:val="24"/>
                <w:szCs w:val="24"/>
              </w:rPr>
              <w:t>ПАСПОРТ</w:t>
            </w:r>
          </w:p>
          <w:p w:rsidR="007E5D08" w:rsidRPr="007E0FDE" w:rsidRDefault="007E5D08" w:rsidP="007E5D08">
            <w:pPr>
              <w:pStyle w:val="ConsPlusNonformat"/>
              <w:jc w:val="center"/>
              <w:rPr>
                <w:rFonts w:ascii="Times New Roman" w:hAnsi="Times New Roman" w:cs="Times New Roman"/>
                <w:caps/>
                <w:sz w:val="24"/>
                <w:szCs w:val="24"/>
              </w:rPr>
            </w:pPr>
            <w:r w:rsidRPr="007E0FDE">
              <w:rPr>
                <w:rFonts w:ascii="Times New Roman" w:hAnsi="Times New Roman" w:cs="Times New Roman"/>
                <w:sz w:val="24"/>
                <w:szCs w:val="24"/>
              </w:rPr>
              <w:t xml:space="preserve">подпрограммы </w:t>
            </w:r>
          </w:p>
          <w:p w:rsidR="007E5D08" w:rsidRPr="00171B9E" w:rsidRDefault="007E5D08" w:rsidP="007E5D08">
            <w:pPr>
              <w:jc w:val="center"/>
            </w:pPr>
            <w:r w:rsidRPr="00171B9E">
              <w:t xml:space="preserve">«Энергосбережение и повышение энергетической эффективности» на 2025-2029 годы </w:t>
            </w:r>
          </w:p>
        </w:tc>
      </w:tr>
      <w:tr w:rsidR="007E5D08" w:rsidRPr="00171B9E" w:rsidTr="007E5D08">
        <w:tc>
          <w:tcPr>
            <w:tcW w:w="3828" w:type="dxa"/>
            <w:tcBorders>
              <w:top w:val="single" w:sz="4" w:space="0" w:color="auto"/>
              <w:left w:val="single" w:sz="4" w:space="0" w:color="auto"/>
              <w:bottom w:val="single" w:sz="4" w:space="0" w:color="auto"/>
              <w:right w:val="single" w:sz="4" w:space="0" w:color="auto"/>
            </w:tcBorders>
          </w:tcPr>
          <w:p w:rsidR="007E5D08" w:rsidRPr="007E0FDE" w:rsidRDefault="007E5D08" w:rsidP="007E5D08">
            <w:pPr>
              <w:pStyle w:val="ConsPlusNonformat"/>
              <w:rPr>
                <w:rFonts w:ascii="Times New Roman" w:hAnsi="Times New Roman" w:cs="Times New Roman"/>
                <w:sz w:val="24"/>
                <w:szCs w:val="24"/>
              </w:rPr>
            </w:pPr>
            <w:r w:rsidRPr="007E0FDE">
              <w:rPr>
                <w:rFonts w:ascii="Times New Roman" w:hAnsi="Times New Roman" w:cs="Times New Roman"/>
                <w:sz w:val="24"/>
                <w:szCs w:val="24"/>
              </w:rPr>
              <w:t>Наименование  подпрограммы</w:t>
            </w:r>
          </w:p>
        </w:tc>
        <w:tc>
          <w:tcPr>
            <w:tcW w:w="5811" w:type="dxa"/>
            <w:tcBorders>
              <w:top w:val="single" w:sz="4" w:space="0" w:color="auto"/>
              <w:left w:val="single" w:sz="4" w:space="0" w:color="auto"/>
              <w:bottom w:val="single" w:sz="4" w:space="0" w:color="auto"/>
              <w:right w:val="single" w:sz="4" w:space="0" w:color="auto"/>
            </w:tcBorders>
          </w:tcPr>
          <w:p w:rsidR="007E5D08" w:rsidRPr="00171B9E" w:rsidRDefault="007E5D08" w:rsidP="007E5D08">
            <w:pPr>
              <w:jc w:val="both"/>
            </w:pPr>
            <w:r w:rsidRPr="00171B9E">
              <w:t>Энергосбережение и повышение энергетической эффективности на 2025-2029 годы (далее подпрограмма)</w:t>
            </w:r>
          </w:p>
        </w:tc>
      </w:tr>
      <w:tr w:rsidR="007E5D08" w:rsidRPr="00171B9E" w:rsidTr="007E5D08">
        <w:tc>
          <w:tcPr>
            <w:tcW w:w="3828" w:type="dxa"/>
            <w:tcBorders>
              <w:top w:val="single" w:sz="4" w:space="0" w:color="auto"/>
              <w:left w:val="single" w:sz="4" w:space="0" w:color="auto"/>
              <w:bottom w:val="single" w:sz="4" w:space="0" w:color="auto"/>
              <w:right w:val="single" w:sz="4" w:space="0" w:color="auto"/>
            </w:tcBorders>
          </w:tcPr>
          <w:p w:rsidR="007E5D08" w:rsidRPr="007E0FDE" w:rsidRDefault="007E5D08" w:rsidP="007E5D08">
            <w:pPr>
              <w:pStyle w:val="ConsPlusNonformat"/>
              <w:rPr>
                <w:rFonts w:ascii="Times New Roman" w:hAnsi="Times New Roman" w:cs="Times New Roman"/>
                <w:sz w:val="24"/>
                <w:szCs w:val="24"/>
              </w:rPr>
            </w:pPr>
            <w:r w:rsidRPr="007E0FDE">
              <w:rPr>
                <w:rFonts w:ascii="Times New Roman" w:hAnsi="Times New Roman" w:cs="Times New Roman"/>
                <w:sz w:val="24"/>
                <w:szCs w:val="24"/>
              </w:rPr>
              <w:t>Координатор подпрограммы</w:t>
            </w:r>
          </w:p>
          <w:p w:rsidR="007E5D08" w:rsidRPr="00171B9E" w:rsidRDefault="007E5D08" w:rsidP="007E5D08">
            <w:pPr>
              <w:widowControl w:val="0"/>
              <w:autoSpaceDE w:val="0"/>
              <w:autoSpaceDN w:val="0"/>
              <w:adjustRightInd w:val="0"/>
              <w:jc w:val="both"/>
            </w:pPr>
          </w:p>
        </w:tc>
        <w:tc>
          <w:tcPr>
            <w:tcW w:w="5811" w:type="dxa"/>
            <w:tcBorders>
              <w:top w:val="single" w:sz="4" w:space="0" w:color="auto"/>
              <w:left w:val="single" w:sz="4" w:space="0" w:color="auto"/>
              <w:bottom w:val="single" w:sz="4" w:space="0" w:color="auto"/>
              <w:right w:val="single" w:sz="4" w:space="0" w:color="auto"/>
            </w:tcBorders>
          </w:tcPr>
          <w:p w:rsidR="007E5D08" w:rsidRPr="00171B9E" w:rsidRDefault="007E5D08" w:rsidP="007E5D08">
            <w:pPr>
              <w:jc w:val="both"/>
            </w:pPr>
            <w:r w:rsidRPr="00171B9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7E5D08" w:rsidRPr="00171B9E" w:rsidTr="007E5D08">
        <w:tc>
          <w:tcPr>
            <w:tcW w:w="3828" w:type="dxa"/>
            <w:tcBorders>
              <w:top w:val="single" w:sz="4" w:space="0" w:color="auto"/>
              <w:left w:val="single" w:sz="4" w:space="0" w:color="auto"/>
              <w:bottom w:val="single" w:sz="4" w:space="0" w:color="auto"/>
              <w:right w:val="single" w:sz="4" w:space="0" w:color="auto"/>
            </w:tcBorders>
            <w:hideMark/>
          </w:tcPr>
          <w:p w:rsidR="007E5D08" w:rsidRPr="00171B9E" w:rsidRDefault="007E5D08" w:rsidP="007E5D08">
            <w:r w:rsidRPr="00171B9E">
              <w:t>Иные исполнители отдельных мероприятий программы</w:t>
            </w:r>
          </w:p>
        </w:tc>
        <w:tc>
          <w:tcPr>
            <w:tcW w:w="5811" w:type="dxa"/>
            <w:tcBorders>
              <w:top w:val="single" w:sz="4" w:space="0" w:color="auto"/>
              <w:left w:val="single" w:sz="4" w:space="0" w:color="auto"/>
              <w:bottom w:val="single" w:sz="4" w:space="0" w:color="auto"/>
              <w:right w:val="single" w:sz="4" w:space="0" w:color="auto"/>
            </w:tcBorders>
          </w:tcPr>
          <w:p w:rsidR="007E5D08" w:rsidRPr="00171B9E" w:rsidRDefault="007E5D08" w:rsidP="007E5D08">
            <w:pPr>
              <w:jc w:val="both"/>
            </w:pPr>
            <w:proofErr w:type="gramStart"/>
            <w:r w:rsidRPr="00171B9E">
              <w:t xml:space="preserve">Управление образования администрации муниципального образования Крымский район, отдел по делам молодежи администрации муниципального образования Крымский район, отдел капитального строительства администрации муниципального образования Крымский район, управление культуры администрации муниципального образования Крымский район, управление по физической культуре и спорту администрации муниципального образования Крымский район, отдел по взаимодействию со СМИ администрации муниципального образования Крымский район, </w:t>
            </w:r>
            <w:proofErr w:type="spellStart"/>
            <w:r w:rsidRPr="00171B9E">
              <w:t>организацииЮ</w:t>
            </w:r>
            <w:proofErr w:type="spellEnd"/>
            <w:r w:rsidRPr="00171B9E">
              <w:t xml:space="preserve"> осуществляющие регулируемые виды деятельности, управляющие компании, товарищества</w:t>
            </w:r>
            <w:proofErr w:type="gramEnd"/>
            <w:r w:rsidRPr="00171B9E">
              <w:t xml:space="preserve"> собственников жилья.</w:t>
            </w:r>
          </w:p>
        </w:tc>
      </w:tr>
      <w:tr w:rsidR="007E5D08" w:rsidRPr="00171B9E" w:rsidTr="007E5D08">
        <w:tc>
          <w:tcPr>
            <w:tcW w:w="3828" w:type="dxa"/>
            <w:tcBorders>
              <w:top w:val="single" w:sz="4" w:space="0" w:color="auto"/>
              <w:left w:val="single" w:sz="4" w:space="0" w:color="auto"/>
              <w:bottom w:val="nil"/>
              <w:right w:val="single" w:sz="4" w:space="0" w:color="auto"/>
            </w:tcBorders>
            <w:hideMark/>
          </w:tcPr>
          <w:p w:rsidR="007E5D08" w:rsidRPr="007E0FDE" w:rsidRDefault="007E5D08" w:rsidP="007E5D08">
            <w:pPr>
              <w:pStyle w:val="ConsPlusNonformat"/>
              <w:rPr>
                <w:rFonts w:ascii="Times New Roman" w:hAnsi="Times New Roman" w:cs="Times New Roman"/>
                <w:sz w:val="24"/>
                <w:szCs w:val="24"/>
              </w:rPr>
            </w:pPr>
            <w:r w:rsidRPr="007E0FDE">
              <w:rPr>
                <w:rFonts w:ascii="Times New Roman" w:hAnsi="Times New Roman" w:cs="Times New Roman"/>
                <w:sz w:val="24"/>
                <w:szCs w:val="24"/>
              </w:rPr>
              <w:t xml:space="preserve">Ведомственные целевые программы </w:t>
            </w:r>
          </w:p>
        </w:tc>
        <w:tc>
          <w:tcPr>
            <w:tcW w:w="5811" w:type="dxa"/>
            <w:tcBorders>
              <w:top w:val="single" w:sz="4" w:space="0" w:color="auto"/>
              <w:left w:val="single" w:sz="4" w:space="0" w:color="auto"/>
              <w:bottom w:val="nil"/>
              <w:right w:val="single" w:sz="4" w:space="0" w:color="auto"/>
            </w:tcBorders>
          </w:tcPr>
          <w:p w:rsidR="007E5D08" w:rsidRPr="00171B9E" w:rsidRDefault="007E5D08" w:rsidP="007E5D08">
            <w:pPr>
              <w:widowControl w:val="0"/>
              <w:autoSpaceDE w:val="0"/>
              <w:autoSpaceDN w:val="0"/>
              <w:adjustRightInd w:val="0"/>
              <w:jc w:val="both"/>
            </w:pPr>
            <w:r w:rsidRPr="00171B9E">
              <w:t>Не предусмотрены</w:t>
            </w:r>
          </w:p>
        </w:tc>
      </w:tr>
      <w:tr w:rsidR="007E5D08" w:rsidRPr="00171B9E" w:rsidTr="007E5D08">
        <w:tc>
          <w:tcPr>
            <w:tcW w:w="3828" w:type="dxa"/>
            <w:tcBorders>
              <w:top w:val="single" w:sz="4" w:space="0" w:color="auto"/>
              <w:left w:val="single" w:sz="4" w:space="0" w:color="auto"/>
              <w:bottom w:val="single" w:sz="4" w:space="0" w:color="auto"/>
              <w:right w:val="single" w:sz="4" w:space="0" w:color="auto"/>
            </w:tcBorders>
            <w:hideMark/>
          </w:tcPr>
          <w:p w:rsidR="007E5D08" w:rsidRPr="007E0FDE" w:rsidRDefault="007E5D08" w:rsidP="007E5D08">
            <w:pPr>
              <w:pStyle w:val="ConsPlusNonformat"/>
              <w:rPr>
                <w:rFonts w:ascii="Times New Roman" w:hAnsi="Times New Roman" w:cs="Times New Roman"/>
                <w:sz w:val="24"/>
                <w:szCs w:val="24"/>
              </w:rPr>
            </w:pPr>
            <w:r w:rsidRPr="007E0FDE">
              <w:rPr>
                <w:rFonts w:ascii="Times New Roman" w:hAnsi="Times New Roman" w:cs="Times New Roman"/>
                <w:sz w:val="24"/>
                <w:szCs w:val="24"/>
              </w:rPr>
              <w:t>Цели подпрограммы</w:t>
            </w:r>
          </w:p>
        </w:tc>
        <w:tc>
          <w:tcPr>
            <w:tcW w:w="5811" w:type="dxa"/>
            <w:tcBorders>
              <w:top w:val="single" w:sz="4" w:space="0" w:color="auto"/>
              <w:left w:val="single" w:sz="4" w:space="0" w:color="auto"/>
              <w:bottom w:val="single" w:sz="4" w:space="0" w:color="auto"/>
              <w:right w:val="single" w:sz="4" w:space="0" w:color="auto"/>
            </w:tcBorders>
          </w:tcPr>
          <w:p w:rsidR="007E5D08" w:rsidRPr="00171B9E" w:rsidRDefault="007E5D08" w:rsidP="007E5D08">
            <w:r w:rsidRPr="00171B9E">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tc>
      </w:tr>
      <w:tr w:rsidR="007E5D08" w:rsidRPr="00171B9E" w:rsidTr="007E5D08">
        <w:tc>
          <w:tcPr>
            <w:tcW w:w="3828" w:type="dxa"/>
            <w:tcBorders>
              <w:top w:val="single" w:sz="4" w:space="0" w:color="auto"/>
              <w:left w:val="single" w:sz="4" w:space="0" w:color="auto"/>
              <w:bottom w:val="single" w:sz="4" w:space="0" w:color="auto"/>
              <w:right w:val="single" w:sz="4" w:space="0" w:color="auto"/>
            </w:tcBorders>
          </w:tcPr>
          <w:p w:rsidR="007E5D08" w:rsidRPr="007E0FDE" w:rsidRDefault="007E5D08" w:rsidP="007E5D08">
            <w:pPr>
              <w:pStyle w:val="ConsPlusNonformat"/>
              <w:rPr>
                <w:rFonts w:ascii="Times New Roman" w:hAnsi="Times New Roman" w:cs="Times New Roman"/>
                <w:sz w:val="24"/>
                <w:szCs w:val="24"/>
              </w:rPr>
            </w:pPr>
            <w:r w:rsidRPr="007E0FDE">
              <w:rPr>
                <w:rFonts w:ascii="Times New Roman" w:hAnsi="Times New Roman" w:cs="Times New Roman"/>
                <w:sz w:val="24"/>
                <w:szCs w:val="24"/>
              </w:rPr>
              <w:t>Задачи подпрограммы</w:t>
            </w:r>
          </w:p>
          <w:p w:rsidR="007E5D08" w:rsidRPr="007E0FDE" w:rsidRDefault="007E5D08" w:rsidP="007E5D08">
            <w:pPr>
              <w:pStyle w:val="ConsPlusNonformat"/>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7E5D08" w:rsidRPr="007E0FDE" w:rsidRDefault="007E5D08" w:rsidP="007E5D08">
            <w:pPr>
              <w:pStyle w:val="af"/>
              <w:spacing w:before="0" w:beforeAutospacing="0" w:after="0" w:afterAutospacing="0"/>
              <w:jc w:val="both"/>
            </w:pPr>
            <w:r w:rsidRPr="007E0FDE">
              <w:t>Реализация мероприятий по энергосбережению и повышению энергетической эффективности.</w:t>
            </w:r>
          </w:p>
          <w:p w:rsidR="007E5D08" w:rsidRPr="007E0FDE" w:rsidRDefault="007E5D08" w:rsidP="007E5D08">
            <w:pPr>
              <w:pStyle w:val="af"/>
              <w:spacing w:before="0" w:beforeAutospacing="0" w:after="0" w:afterAutospacing="0"/>
              <w:jc w:val="both"/>
            </w:pPr>
            <w:r w:rsidRPr="007E0FDE">
              <w:t>Оснащение приборами учета используемых энергетических ресурсов и воды.</w:t>
            </w:r>
          </w:p>
          <w:p w:rsidR="007E5D08" w:rsidRPr="007E0FDE" w:rsidRDefault="007E5D08" w:rsidP="007E5D08">
            <w:pPr>
              <w:pStyle w:val="af"/>
              <w:spacing w:before="0" w:beforeAutospacing="0" w:after="0" w:afterAutospacing="0"/>
              <w:jc w:val="both"/>
            </w:pPr>
            <w:r w:rsidRPr="007E0FDE">
              <w:lastRenderedPageBreak/>
              <w:t>Энергосбережение и повышение энергетической эффективности в муниципальном секторе, жилищном фонде, системах коммунальной инфраструктуры и транспортном комплексе.</w:t>
            </w:r>
          </w:p>
        </w:tc>
      </w:tr>
      <w:tr w:rsidR="007E5D08" w:rsidRPr="00171B9E" w:rsidTr="007E5D08">
        <w:tc>
          <w:tcPr>
            <w:tcW w:w="3828" w:type="dxa"/>
            <w:tcBorders>
              <w:top w:val="single" w:sz="4" w:space="0" w:color="auto"/>
              <w:left w:val="single" w:sz="4" w:space="0" w:color="auto"/>
              <w:bottom w:val="nil"/>
              <w:right w:val="single" w:sz="4" w:space="0" w:color="auto"/>
            </w:tcBorders>
          </w:tcPr>
          <w:p w:rsidR="007E5D08" w:rsidRPr="007E0FDE" w:rsidRDefault="007E5D08" w:rsidP="007E5D08">
            <w:pPr>
              <w:pStyle w:val="ConsPlusNonformat"/>
              <w:rPr>
                <w:rFonts w:ascii="Times New Roman" w:hAnsi="Times New Roman" w:cs="Times New Roman"/>
                <w:sz w:val="24"/>
                <w:szCs w:val="24"/>
              </w:rPr>
            </w:pPr>
            <w:r w:rsidRPr="007E0FDE">
              <w:rPr>
                <w:rFonts w:ascii="Times New Roman" w:hAnsi="Times New Roman" w:cs="Times New Roman"/>
                <w:sz w:val="24"/>
                <w:szCs w:val="24"/>
              </w:rPr>
              <w:lastRenderedPageBreak/>
              <w:t>Перечень целевых показателей  подпрограммы</w:t>
            </w:r>
          </w:p>
          <w:p w:rsidR="007E5D08" w:rsidRPr="007E0FDE" w:rsidRDefault="007E5D08" w:rsidP="007E5D08">
            <w:pPr>
              <w:pStyle w:val="ConsPlusNonformat"/>
              <w:rPr>
                <w:rFonts w:ascii="Times New Roman" w:hAnsi="Times New Roman" w:cs="Times New Roman"/>
                <w:sz w:val="24"/>
                <w:szCs w:val="24"/>
              </w:rPr>
            </w:pPr>
          </w:p>
        </w:tc>
        <w:tc>
          <w:tcPr>
            <w:tcW w:w="5811" w:type="dxa"/>
            <w:tcBorders>
              <w:top w:val="single" w:sz="4" w:space="0" w:color="auto"/>
              <w:left w:val="single" w:sz="4" w:space="0" w:color="auto"/>
              <w:bottom w:val="nil"/>
              <w:right w:val="single" w:sz="4" w:space="0" w:color="auto"/>
            </w:tcBorders>
          </w:tcPr>
          <w:p w:rsidR="007E5D08" w:rsidRPr="007E0FDE" w:rsidRDefault="007E5D08" w:rsidP="007E5D08">
            <w:pPr>
              <w:pStyle w:val="ac"/>
            </w:pPr>
            <w:r w:rsidRPr="007E0FDE">
              <w:t>Общие целевые показатели в области энергосбережения и повышения энергетической эффективности.</w:t>
            </w:r>
          </w:p>
          <w:p w:rsidR="007E5D08" w:rsidRPr="007E0FDE" w:rsidRDefault="007E5D08" w:rsidP="007E5D08">
            <w:pPr>
              <w:pStyle w:val="ac"/>
            </w:pPr>
            <w:r w:rsidRPr="007E0FDE">
              <w:t>Целевые показатели в области энергосбережения и повышения энергетической эффективности в муниципальном секторе, жилищном фонде, системах коммунальной инфраструктуры и транспортном комплексе.</w:t>
            </w:r>
          </w:p>
        </w:tc>
      </w:tr>
      <w:tr w:rsidR="007E5D08" w:rsidRPr="00171B9E" w:rsidTr="007E5D08">
        <w:tc>
          <w:tcPr>
            <w:tcW w:w="3828" w:type="dxa"/>
            <w:tcBorders>
              <w:top w:val="single" w:sz="4" w:space="0" w:color="auto"/>
              <w:left w:val="single" w:sz="4" w:space="0" w:color="auto"/>
              <w:bottom w:val="nil"/>
              <w:right w:val="single" w:sz="4" w:space="0" w:color="auto"/>
            </w:tcBorders>
          </w:tcPr>
          <w:p w:rsidR="007E5D08" w:rsidRPr="007E0FDE" w:rsidRDefault="007E5D08" w:rsidP="007E5D08">
            <w:pPr>
              <w:pStyle w:val="ConsPlusNonformat"/>
              <w:rPr>
                <w:rFonts w:ascii="Times New Roman" w:hAnsi="Times New Roman" w:cs="Times New Roman"/>
                <w:sz w:val="24"/>
                <w:szCs w:val="24"/>
              </w:rPr>
            </w:pPr>
            <w:r w:rsidRPr="007E0FDE">
              <w:rPr>
                <w:rFonts w:ascii="Times New Roman" w:hAnsi="Times New Roman" w:cs="Times New Roman"/>
                <w:sz w:val="24"/>
                <w:szCs w:val="24"/>
              </w:rPr>
              <w:t>Этапы и сроки реализации подпрограммы</w:t>
            </w:r>
          </w:p>
          <w:p w:rsidR="007E5D08" w:rsidRPr="007E0FDE" w:rsidRDefault="007E5D08" w:rsidP="007E5D08">
            <w:pPr>
              <w:pStyle w:val="ConsPlusNonformat"/>
              <w:rPr>
                <w:rFonts w:ascii="Times New Roman" w:hAnsi="Times New Roman" w:cs="Times New Roman"/>
                <w:sz w:val="24"/>
                <w:szCs w:val="24"/>
              </w:rPr>
            </w:pPr>
          </w:p>
        </w:tc>
        <w:tc>
          <w:tcPr>
            <w:tcW w:w="5811" w:type="dxa"/>
            <w:tcBorders>
              <w:top w:val="single" w:sz="4" w:space="0" w:color="auto"/>
              <w:left w:val="single" w:sz="4" w:space="0" w:color="auto"/>
              <w:bottom w:val="nil"/>
              <w:right w:val="single" w:sz="4" w:space="0" w:color="auto"/>
            </w:tcBorders>
          </w:tcPr>
          <w:p w:rsidR="007E5D08" w:rsidRPr="007E0FDE" w:rsidRDefault="007E5D08" w:rsidP="007E5D08">
            <w:pPr>
              <w:pStyle w:val="af0"/>
              <w:rPr>
                <w:rFonts w:ascii="Times New Roman" w:hAnsi="Times New Roman" w:cs="Times New Roman"/>
              </w:rPr>
            </w:pPr>
            <w:r w:rsidRPr="007E0FDE">
              <w:rPr>
                <w:rFonts w:ascii="Times New Roman" w:hAnsi="Times New Roman" w:cs="Times New Roman"/>
              </w:rPr>
              <w:t>2025-2029 годы</w:t>
            </w:r>
          </w:p>
          <w:p w:rsidR="007E5D08" w:rsidRPr="00171B9E" w:rsidRDefault="007E5D08" w:rsidP="007E5D08">
            <w:pPr>
              <w:widowControl w:val="0"/>
              <w:autoSpaceDE w:val="0"/>
              <w:autoSpaceDN w:val="0"/>
              <w:adjustRightInd w:val="0"/>
              <w:jc w:val="both"/>
            </w:pPr>
            <w:r w:rsidRPr="00171B9E">
              <w:t>Этапы не предусмотрены</w:t>
            </w:r>
          </w:p>
          <w:p w:rsidR="007E5D08" w:rsidRPr="00171B9E" w:rsidRDefault="007E5D08" w:rsidP="007E5D08">
            <w:pPr>
              <w:widowControl w:val="0"/>
              <w:autoSpaceDE w:val="0"/>
              <w:autoSpaceDN w:val="0"/>
              <w:adjustRightInd w:val="0"/>
              <w:jc w:val="both"/>
            </w:pPr>
          </w:p>
        </w:tc>
      </w:tr>
      <w:tr w:rsidR="007E5D08" w:rsidRPr="00171B9E" w:rsidTr="007E5D08">
        <w:tc>
          <w:tcPr>
            <w:tcW w:w="3828" w:type="dxa"/>
            <w:tcBorders>
              <w:top w:val="single" w:sz="4" w:space="0" w:color="auto"/>
              <w:left w:val="single" w:sz="4" w:space="0" w:color="auto"/>
              <w:bottom w:val="single" w:sz="4" w:space="0" w:color="auto"/>
              <w:right w:val="single" w:sz="4" w:space="0" w:color="auto"/>
            </w:tcBorders>
            <w:hideMark/>
          </w:tcPr>
          <w:p w:rsidR="007E5D08" w:rsidRPr="007E0FDE" w:rsidRDefault="007E5D08" w:rsidP="007E5D08">
            <w:pPr>
              <w:pStyle w:val="ConsPlusNonformat"/>
              <w:rPr>
                <w:rFonts w:ascii="Times New Roman" w:hAnsi="Times New Roman" w:cs="Times New Roman"/>
                <w:sz w:val="24"/>
                <w:szCs w:val="24"/>
              </w:rPr>
            </w:pPr>
            <w:r w:rsidRPr="007E0FDE">
              <w:rPr>
                <w:rFonts w:ascii="Times New Roman" w:hAnsi="Times New Roman" w:cs="Times New Roman"/>
                <w:sz w:val="24"/>
                <w:szCs w:val="24"/>
              </w:rPr>
              <w:t>Объемы бюджетных ассигнований  подпрограммы</w:t>
            </w:r>
          </w:p>
          <w:p w:rsidR="007E5D08" w:rsidRPr="007E0FDE" w:rsidRDefault="007E5D08" w:rsidP="007E5D08">
            <w:pPr>
              <w:pStyle w:val="ConsPlusNonformat"/>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7E5D08" w:rsidRPr="007E0FDE" w:rsidRDefault="007E5D08" w:rsidP="007E5D08">
            <w:pPr>
              <w:pStyle w:val="af1"/>
              <w:jc w:val="both"/>
              <w:rPr>
                <w:rFonts w:ascii="Times New Roman" w:hAnsi="Times New Roman" w:cs="Times New Roman"/>
              </w:rPr>
            </w:pPr>
            <w:r w:rsidRPr="007E0FDE">
              <w:rPr>
                <w:rFonts w:ascii="Times New Roman" w:hAnsi="Times New Roman" w:cs="Times New Roman"/>
              </w:rPr>
              <w:t>Общий объем финансирования муниципальной программы – 7369,3 тыс. рублей, в том числе:</w:t>
            </w:r>
          </w:p>
          <w:p w:rsidR="007E5D08" w:rsidRPr="00171B9E" w:rsidRDefault="007E5D08" w:rsidP="007E5D08">
            <w:r w:rsidRPr="00171B9E">
              <w:t>2025 год – 1366,1 тыс. руб.,</w:t>
            </w:r>
          </w:p>
          <w:p w:rsidR="007E5D08" w:rsidRPr="00171B9E" w:rsidRDefault="007E5D08" w:rsidP="007E5D08">
            <w:r w:rsidRPr="00171B9E">
              <w:t>2026 год – 1418,0 тыс. руб.,</w:t>
            </w:r>
          </w:p>
          <w:p w:rsidR="007E5D08" w:rsidRPr="00171B9E" w:rsidRDefault="007E5D08" w:rsidP="007E5D08">
            <w:r w:rsidRPr="00171B9E">
              <w:t>2027 год – 1471,8 тыс. руб.</w:t>
            </w:r>
          </w:p>
          <w:p w:rsidR="007E5D08" w:rsidRPr="00171B9E" w:rsidRDefault="007E5D08" w:rsidP="007E5D08">
            <w:r w:rsidRPr="00171B9E">
              <w:t>2028 год – 1527,7 тыс. руб.</w:t>
            </w:r>
          </w:p>
          <w:p w:rsidR="007E5D08" w:rsidRPr="00171B9E" w:rsidRDefault="007E5D08" w:rsidP="007E5D08">
            <w:r w:rsidRPr="00171B9E">
              <w:t>2029 год – 1585,7 тыс. руб.</w:t>
            </w:r>
          </w:p>
        </w:tc>
      </w:tr>
      <w:tr w:rsidR="007E5D08" w:rsidRPr="00171B9E" w:rsidTr="007E5D08">
        <w:tc>
          <w:tcPr>
            <w:tcW w:w="3828" w:type="dxa"/>
            <w:tcBorders>
              <w:top w:val="single" w:sz="4" w:space="0" w:color="auto"/>
              <w:left w:val="single" w:sz="4" w:space="0" w:color="auto"/>
              <w:bottom w:val="single" w:sz="4" w:space="0" w:color="auto"/>
              <w:right w:val="single" w:sz="4" w:space="0" w:color="auto"/>
            </w:tcBorders>
          </w:tcPr>
          <w:p w:rsidR="007E5D08" w:rsidRPr="007E0FDE" w:rsidRDefault="007E5D08" w:rsidP="007E5D08">
            <w:pPr>
              <w:pStyle w:val="ConsPlusNonformat"/>
              <w:rPr>
                <w:rFonts w:ascii="Times New Roman" w:hAnsi="Times New Roman" w:cs="Times New Roman"/>
                <w:sz w:val="24"/>
                <w:szCs w:val="24"/>
              </w:rPr>
            </w:pPr>
            <w:proofErr w:type="gramStart"/>
            <w:r w:rsidRPr="007E0FDE">
              <w:rPr>
                <w:rFonts w:ascii="Times New Roman" w:hAnsi="Times New Roman" w:cs="Times New Roman"/>
                <w:sz w:val="24"/>
                <w:szCs w:val="24"/>
              </w:rPr>
              <w:t>Контроль за</w:t>
            </w:r>
            <w:proofErr w:type="gramEnd"/>
            <w:r w:rsidRPr="007E0FDE">
              <w:rPr>
                <w:rFonts w:ascii="Times New Roman" w:hAnsi="Times New Roman" w:cs="Times New Roman"/>
                <w:sz w:val="24"/>
                <w:szCs w:val="24"/>
              </w:rPr>
              <w:t xml:space="preserve"> выполнением  подпрограммы</w:t>
            </w:r>
          </w:p>
        </w:tc>
        <w:tc>
          <w:tcPr>
            <w:tcW w:w="5811" w:type="dxa"/>
            <w:tcBorders>
              <w:top w:val="single" w:sz="4" w:space="0" w:color="auto"/>
              <w:left w:val="single" w:sz="4" w:space="0" w:color="auto"/>
              <w:bottom w:val="single" w:sz="4" w:space="0" w:color="auto"/>
              <w:right w:val="single" w:sz="4" w:space="0" w:color="auto"/>
            </w:tcBorders>
          </w:tcPr>
          <w:p w:rsidR="007E5D08" w:rsidRPr="007E0FDE" w:rsidRDefault="007E5D08" w:rsidP="007E5D08">
            <w:pPr>
              <w:pStyle w:val="af1"/>
              <w:jc w:val="both"/>
              <w:rPr>
                <w:rFonts w:ascii="Times New Roman" w:hAnsi="Times New Roman" w:cs="Times New Roman"/>
              </w:rPr>
            </w:pPr>
            <w:r w:rsidRPr="007E0FDE">
              <w:rPr>
                <w:rFonts w:ascii="Times New Roman" w:hAnsi="Times New Roman" w:cs="Times New Roman"/>
              </w:rPr>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bl>
    <w:p w:rsidR="007E5D08" w:rsidRPr="007E0FDE" w:rsidRDefault="007E5D08" w:rsidP="007E5D08">
      <w:pPr>
        <w:rPr>
          <w:b/>
          <w:sz w:val="28"/>
          <w:szCs w:val="28"/>
        </w:rPr>
      </w:pPr>
    </w:p>
    <w:p w:rsidR="007E5D08" w:rsidRPr="007E0FDE" w:rsidRDefault="007E5D08" w:rsidP="007E5D08">
      <w:pPr>
        <w:autoSpaceDE w:val="0"/>
        <w:autoSpaceDN w:val="0"/>
        <w:adjustRightInd w:val="0"/>
        <w:ind w:left="709"/>
        <w:jc w:val="center"/>
        <w:rPr>
          <w:sz w:val="28"/>
          <w:szCs w:val="28"/>
        </w:rPr>
      </w:pPr>
      <w:r w:rsidRPr="007E0FDE">
        <w:rPr>
          <w:sz w:val="28"/>
          <w:szCs w:val="28"/>
        </w:rPr>
        <w:t>1. Содержание, проблемы и обоснование необходимости ее решения программными методами</w:t>
      </w:r>
    </w:p>
    <w:p w:rsidR="007E5D08" w:rsidRPr="007E0FDE" w:rsidRDefault="007E5D08" w:rsidP="007E5D08">
      <w:pPr>
        <w:autoSpaceDE w:val="0"/>
        <w:autoSpaceDN w:val="0"/>
        <w:adjustRightInd w:val="0"/>
        <w:ind w:left="709"/>
        <w:jc w:val="center"/>
        <w:rPr>
          <w:sz w:val="28"/>
          <w:szCs w:val="28"/>
        </w:rPr>
      </w:pPr>
    </w:p>
    <w:p w:rsidR="007E5D08" w:rsidRPr="007E0FDE" w:rsidRDefault="007E5D08" w:rsidP="007E5D08">
      <w:pPr>
        <w:pStyle w:val="ac"/>
        <w:ind w:firstLine="567"/>
        <w:jc w:val="both"/>
        <w:rPr>
          <w:sz w:val="28"/>
          <w:szCs w:val="28"/>
        </w:rPr>
      </w:pPr>
      <w:r w:rsidRPr="007E0FDE">
        <w:rPr>
          <w:sz w:val="28"/>
          <w:szCs w:val="28"/>
        </w:rPr>
        <w:t>Важнейшие особенности энергообеспечения территории муниципального образования Крымский район определяются следующими основными аспектами:</w:t>
      </w:r>
    </w:p>
    <w:p w:rsidR="007E5D08" w:rsidRPr="007E0FDE" w:rsidRDefault="007E5D08" w:rsidP="007E5D08">
      <w:pPr>
        <w:pStyle w:val="ac"/>
        <w:ind w:firstLine="567"/>
        <w:jc w:val="both"/>
        <w:rPr>
          <w:sz w:val="28"/>
          <w:szCs w:val="28"/>
        </w:rPr>
      </w:pPr>
      <w:r w:rsidRPr="007E0FDE">
        <w:rPr>
          <w:sz w:val="28"/>
          <w:szCs w:val="28"/>
        </w:rPr>
        <w:t xml:space="preserve">- износом основных фондов </w:t>
      </w:r>
      <w:proofErr w:type="spellStart"/>
      <w:r w:rsidRPr="007E0FDE">
        <w:rPr>
          <w:sz w:val="28"/>
          <w:szCs w:val="28"/>
        </w:rPr>
        <w:t>энергоисточников</w:t>
      </w:r>
      <w:proofErr w:type="spellEnd"/>
      <w:r w:rsidRPr="007E0FDE">
        <w:rPr>
          <w:sz w:val="28"/>
          <w:szCs w:val="28"/>
        </w:rPr>
        <w:t xml:space="preserve"> и сетей;</w:t>
      </w:r>
    </w:p>
    <w:p w:rsidR="007E5D08" w:rsidRPr="007E0FDE" w:rsidRDefault="007E5D08" w:rsidP="007E5D08">
      <w:pPr>
        <w:pStyle w:val="ac"/>
        <w:ind w:firstLine="567"/>
        <w:jc w:val="both"/>
        <w:rPr>
          <w:sz w:val="28"/>
          <w:szCs w:val="28"/>
        </w:rPr>
      </w:pPr>
      <w:r w:rsidRPr="007E0FDE">
        <w:rPr>
          <w:sz w:val="28"/>
          <w:szCs w:val="28"/>
        </w:rPr>
        <w:t>- отсутствием резервов энергетических мощностей для реализации перспективных программ развития экономики района по отраслям.</w:t>
      </w:r>
    </w:p>
    <w:p w:rsidR="007E5D08" w:rsidRPr="007E0FDE" w:rsidRDefault="007E5D08" w:rsidP="007E5D08">
      <w:pPr>
        <w:pStyle w:val="ac"/>
        <w:ind w:firstLine="567"/>
        <w:jc w:val="both"/>
        <w:rPr>
          <w:sz w:val="28"/>
          <w:szCs w:val="28"/>
        </w:rPr>
      </w:pPr>
      <w:r w:rsidRPr="007E0FDE">
        <w:rPr>
          <w:sz w:val="28"/>
          <w:szCs w:val="28"/>
        </w:rPr>
        <w:t xml:space="preserve">Таким образом, основным направлением энергосбережения и формирования эффективной энергетики является создание условий для развития территории, развития ведущих секторов экономики района. </w:t>
      </w:r>
    </w:p>
    <w:p w:rsidR="007E5D08" w:rsidRPr="007E0FDE" w:rsidRDefault="007E5D08" w:rsidP="007E5D08">
      <w:pPr>
        <w:pStyle w:val="ac"/>
        <w:ind w:firstLine="567"/>
        <w:jc w:val="both"/>
      </w:pPr>
      <w:r w:rsidRPr="007E0FDE">
        <w:rPr>
          <w:sz w:val="28"/>
          <w:szCs w:val="28"/>
        </w:rPr>
        <w:t xml:space="preserve">Решить вопрос повышения </w:t>
      </w:r>
      <w:proofErr w:type="spellStart"/>
      <w:r w:rsidRPr="007E0FDE">
        <w:rPr>
          <w:sz w:val="28"/>
          <w:szCs w:val="28"/>
        </w:rPr>
        <w:t>энергоэффективности</w:t>
      </w:r>
      <w:proofErr w:type="spellEnd"/>
      <w:r w:rsidRPr="007E0FDE">
        <w:rPr>
          <w:sz w:val="28"/>
          <w:szCs w:val="28"/>
        </w:rPr>
        <w:t xml:space="preserve"> экономики муниципального образования Крымский район возможно путем применения комплексного подхода, позволяющего охватить процессом энергосбережения все сферы экономики, объединив усилия органов местного самоуправления, предприятий, организаций и населения, с привлечением средств внебюджетных источников.</w:t>
      </w:r>
    </w:p>
    <w:p w:rsidR="007E5D08" w:rsidRPr="007E0FDE" w:rsidRDefault="007E5D08" w:rsidP="007E5D08">
      <w:pPr>
        <w:pStyle w:val="af"/>
        <w:spacing w:before="0" w:beforeAutospacing="0" w:after="0" w:afterAutospacing="0"/>
        <w:ind w:firstLine="851"/>
        <w:jc w:val="both"/>
        <w:rPr>
          <w:sz w:val="28"/>
          <w:szCs w:val="28"/>
        </w:rPr>
      </w:pPr>
      <w:r w:rsidRPr="007E0FDE">
        <w:rPr>
          <w:sz w:val="28"/>
          <w:szCs w:val="28"/>
        </w:rPr>
        <w:t xml:space="preserve">Проблемным остается вопрос значительного расходования ресурсов, в том числе и в бюджетной сфере, что диктует необходимость реализации </w:t>
      </w:r>
      <w:r w:rsidRPr="007E0FDE">
        <w:rPr>
          <w:sz w:val="28"/>
          <w:szCs w:val="28"/>
        </w:rPr>
        <w:lastRenderedPageBreak/>
        <w:t>мероприятий в области энергосбережения и повышения энергетической эффективности.</w:t>
      </w:r>
    </w:p>
    <w:p w:rsidR="007E5D08" w:rsidRPr="007E0FDE" w:rsidRDefault="007E5D08" w:rsidP="007E5D08">
      <w:pPr>
        <w:pStyle w:val="af"/>
        <w:spacing w:before="0" w:beforeAutospacing="0" w:after="0" w:afterAutospacing="0"/>
        <w:ind w:firstLine="851"/>
        <w:jc w:val="both"/>
        <w:rPr>
          <w:sz w:val="28"/>
          <w:szCs w:val="28"/>
        </w:rPr>
      </w:pPr>
    </w:p>
    <w:p w:rsidR="007E5D08" w:rsidRPr="007E0FDE" w:rsidRDefault="007E5D08" w:rsidP="007E5D08">
      <w:pPr>
        <w:pStyle w:val="af"/>
        <w:spacing w:before="0" w:beforeAutospacing="0" w:after="0" w:afterAutospacing="0"/>
        <w:ind w:firstLine="851"/>
        <w:jc w:val="both"/>
        <w:rPr>
          <w:sz w:val="28"/>
          <w:szCs w:val="28"/>
        </w:rPr>
      </w:pPr>
    </w:p>
    <w:p w:rsidR="007E5D08" w:rsidRPr="007E0FDE" w:rsidRDefault="007E5D08" w:rsidP="007E5D08">
      <w:pPr>
        <w:pStyle w:val="af"/>
        <w:spacing w:before="0" w:beforeAutospacing="0" w:after="0" w:afterAutospacing="0"/>
        <w:ind w:firstLine="851"/>
        <w:jc w:val="center"/>
        <w:rPr>
          <w:sz w:val="28"/>
          <w:szCs w:val="28"/>
        </w:rPr>
      </w:pPr>
      <w:r>
        <w:rPr>
          <w:sz w:val="28"/>
          <w:szCs w:val="28"/>
        </w:rPr>
        <w:t xml:space="preserve">2. </w:t>
      </w:r>
      <w:r w:rsidRPr="007E0FDE">
        <w:rPr>
          <w:sz w:val="28"/>
          <w:szCs w:val="28"/>
        </w:rPr>
        <w:t>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E5D08" w:rsidRPr="007E0FDE" w:rsidRDefault="007E5D08" w:rsidP="007E5D08">
      <w:pPr>
        <w:pStyle w:val="af"/>
        <w:spacing w:before="0" w:beforeAutospacing="0" w:after="0" w:afterAutospacing="0"/>
        <w:ind w:firstLine="851"/>
        <w:jc w:val="both"/>
        <w:rPr>
          <w:sz w:val="28"/>
          <w:szCs w:val="28"/>
        </w:rPr>
      </w:pPr>
    </w:p>
    <w:p w:rsidR="007E5D08" w:rsidRPr="007E0FDE" w:rsidRDefault="007E5D08" w:rsidP="007E5D08">
      <w:pPr>
        <w:pStyle w:val="af"/>
        <w:spacing w:before="0" w:beforeAutospacing="0" w:after="0" w:afterAutospacing="0"/>
        <w:ind w:firstLine="851"/>
        <w:jc w:val="both"/>
        <w:rPr>
          <w:sz w:val="28"/>
          <w:szCs w:val="28"/>
        </w:rPr>
      </w:pPr>
      <w:r w:rsidRPr="007E0FDE">
        <w:rPr>
          <w:sz w:val="28"/>
          <w:szCs w:val="28"/>
        </w:rPr>
        <w:t>Цели подпрограммы:</w:t>
      </w:r>
    </w:p>
    <w:p w:rsidR="007E5D08" w:rsidRPr="007E0FDE" w:rsidRDefault="007E5D08" w:rsidP="007E5D08">
      <w:pPr>
        <w:pStyle w:val="af0"/>
        <w:ind w:firstLine="851"/>
        <w:rPr>
          <w:rFonts w:ascii="Times New Roman" w:hAnsi="Times New Roman" w:cs="Times New Roman"/>
          <w:sz w:val="28"/>
          <w:szCs w:val="28"/>
        </w:rPr>
      </w:pPr>
      <w:r w:rsidRPr="007E0FDE">
        <w:rPr>
          <w:rFonts w:ascii="Times New Roman" w:hAnsi="Times New Roman" w:cs="Times New Roman"/>
          <w:sz w:val="28"/>
          <w:szCs w:val="28"/>
        </w:rPr>
        <w:t>- снижение затрат на потребление энергетических ресурсов и воды в учреждениях, финансируемых из бюджета муниципального образования Крымский район;</w:t>
      </w:r>
    </w:p>
    <w:p w:rsidR="007E5D08" w:rsidRPr="007E0FDE" w:rsidRDefault="007E5D08" w:rsidP="007E5D08">
      <w:pPr>
        <w:pStyle w:val="af"/>
        <w:spacing w:before="0" w:beforeAutospacing="0" w:after="0" w:afterAutospacing="0"/>
        <w:ind w:firstLine="851"/>
        <w:jc w:val="both"/>
        <w:rPr>
          <w:sz w:val="28"/>
          <w:szCs w:val="28"/>
          <w:shd w:val="clear" w:color="auto" w:fill="FFFFFF"/>
        </w:rPr>
      </w:pPr>
      <w:r w:rsidRPr="007E0FDE">
        <w:rPr>
          <w:sz w:val="28"/>
          <w:szCs w:val="28"/>
          <w:shd w:val="clear" w:color="auto" w:fill="FFFFFF"/>
        </w:rPr>
        <w:t>- обеспечение рационального использования энергетических ресурсов.</w:t>
      </w:r>
    </w:p>
    <w:p w:rsidR="007E5D08" w:rsidRPr="007E0FDE" w:rsidRDefault="007E5D08" w:rsidP="007E5D08">
      <w:pPr>
        <w:pStyle w:val="af"/>
        <w:spacing w:before="0" w:beforeAutospacing="0" w:after="0" w:afterAutospacing="0"/>
        <w:ind w:firstLine="851"/>
        <w:jc w:val="both"/>
        <w:rPr>
          <w:sz w:val="28"/>
          <w:szCs w:val="28"/>
          <w:shd w:val="clear" w:color="auto" w:fill="FFFFFF"/>
        </w:rPr>
      </w:pPr>
    </w:p>
    <w:p w:rsidR="007E5D08" w:rsidRPr="007E0FDE" w:rsidRDefault="007E5D08" w:rsidP="007E5D08">
      <w:pPr>
        <w:pStyle w:val="af"/>
        <w:spacing w:before="0" w:beforeAutospacing="0" w:after="0" w:afterAutospacing="0"/>
        <w:ind w:firstLine="851"/>
        <w:jc w:val="both"/>
        <w:rPr>
          <w:sz w:val="28"/>
          <w:szCs w:val="28"/>
          <w:shd w:val="clear" w:color="auto" w:fill="FFFFFF"/>
        </w:rPr>
      </w:pPr>
      <w:r w:rsidRPr="007E0FDE">
        <w:rPr>
          <w:sz w:val="28"/>
          <w:szCs w:val="28"/>
          <w:shd w:val="clear" w:color="auto" w:fill="FFFFFF"/>
        </w:rPr>
        <w:t>Для достижения целей подпрограммы необходимо решение следующих задач:</w:t>
      </w:r>
    </w:p>
    <w:p w:rsidR="007E5D08" w:rsidRPr="007E0FDE" w:rsidRDefault="007E5D08" w:rsidP="007E5D08">
      <w:pPr>
        <w:pStyle w:val="af"/>
        <w:spacing w:before="0" w:beforeAutospacing="0" w:after="0" w:afterAutospacing="0"/>
        <w:ind w:firstLine="851"/>
        <w:jc w:val="both"/>
        <w:rPr>
          <w:sz w:val="28"/>
          <w:szCs w:val="28"/>
        </w:rPr>
      </w:pPr>
      <w:r w:rsidRPr="007E0FDE">
        <w:rPr>
          <w:sz w:val="28"/>
          <w:szCs w:val="28"/>
        </w:rPr>
        <w:t>- выявление причин неэффективного потребления и использования энергетических ресурсов;</w:t>
      </w:r>
    </w:p>
    <w:p w:rsidR="007E5D08" w:rsidRPr="007E0FDE" w:rsidRDefault="007E5D08" w:rsidP="007E5D08">
      <w:pPr>
        <w:pStyle w:val="af"/>
        <w:spacing w:before="0" w:beforeAutospacing="0" w:after="0" w:afterAutospacing="0"/>
        <w:ind w:firstLine="851"/>
        <w:jc w:val="both"/>
        <w:rPr>
          <w:sz w:val="28"/>
          <w:szCs w:val="28"/>
        </w:rPr>
      </w:pPr>
      <w:r w:rsidRPr="007E0FDE">
        <w:rPr>
          <w:sz w:val="28"/>
          <w:szCs w:val="28"/>
        </w:rPr>
        <w:t xml:space="preserve">- снижение доли энергетических издержек, расширение рыночной ниши для нового </w:t>
      </w:r>
      <w:proofErr w:type="spellStart"/>
      <w:r w:rsidRPr="007E0FDE">
        <w:rPr>
          <w:sz w:val="28"/>
          <w:szCs w:val="28"/>
        </w:rPr>
        <w:t>энергоэффективного</w:t>
      </w:r>
      <w:proofErr w:type="spellEnd"/>
      <w:r w:rsidRPr="007E0FDE">
        <w:rPr>
          <w:sz w:val="28"/>
          <w:szCs w:val="28"/>
        </w:rPr>
        <w:t xml:space="preserve"> оборудования, снижение нагрузки по оплате коммунальных услуг на бюджетную систему;</w:t>
      </w:r>
    </w:p>
    <w:p w:rsidR="007E5D08" w:rsidRPr="007E0FDE" w:rsidRDefault="007E5D08" w:rsidP="007E5D08">
      <w:pPr>
        <w:pStyle w:val="af"/>
        <w:spacing w:before="0" w:beforeAutospacing="0" w:after="0" w:afterAutospacing="0"/>
        <w:ind w:firstLine="851"/>
        <w:jc w:val="both"/>
        <w:rPr>
          <w:sz w:val="28"/>
          <w:szCs w:val="28"/>
        </w:rPr>
      </w:pPr>
      <w:r w:rsidRPr="007E0FDE">
        <w:rPr>
          <w:sz w:val="28"/>
          <w:szCs w:val="28"/>
        </w:rPr>
        <w:t>- реализация мероприятий по энергосбережению и повышению энергетической эффективности;</w:t>
      </w:r>
    </w:p>
    <w:p w:rsidR="007E5D08" w:rsidRPr="007E0FDE" w:rsidRDefault="007E5D08" w:rsidP="007E5D08">
      <w:pPr>
        <w:pStyle w:val="af"/>
        <w:spacing w:before="0" w:beforeAutospacing="0" w:after="0" w:afterAutospacing="0"/>
        <w:ind w:firstLine="851"/>
        <w:jc w:val="both"/>
        <w:rPr>
          <w:sz w:val="28"/>
          <w:szCs w:val="28"/>
        </w:rPr>
      </w:pPr>
      <w:r w:rsidRPr="007E0FDE">
        <w:rPr>
          <w:sz w:val="28"/>
          <w:szCs w:val="28"/>
        </w:rPr>
        <w:t>- оснащение приборами учета используемых энергетических ресурсов и воды;</w:t>
      </w:r>
    </w:p>
    <w:p w:rsidR="007E5D08" w:rsidRPr="007E0FDE" w:rsidRDefault="007E5D08" w:rsidP="007E5D08">
      <w:pPr>
        <w:pStyle w:val="af"/>
        <w:spacing w:before="0" w:beforeAutospacing="0" w:after="0" w:afterAutospacing="0"/>
        <w:ind w:firstLine="851"/>
        <w:jc w:val="both"/>
        <w:rPr>
          <w:sz w:val="28"/>
          <w:szCs w:val="28"/>
        </w:rPr>
      </w:pPr>
      <w:r w:rsidRPr="007E0FDE">
        <w:rPr>
          <w:sz w:val="28"/>
          <w:szCs w:val="28"/>
        </w:rPr>
        <w:t>- энергосбережение и повышение энергетической эффективности в муниципальном секторе, жилищном фонде, системах коммунальной инфраструктуры и транспортном комплексе.</w:t>
      </w:r>
    </w:p>
    <w:p w:rsidR="007E5D08" w:rsidRPr="007E0FDE" w:rsidRDefault="007E5D08" w:rsidP="007E5D08">
      <w:pPr>
        <w:ind w:firstLine="567"/>
        <w:jc w:val="both"/>
        <w:rPr>
          <w:sz w:val="28"/>
          <w:szCs w:val="28"/>
        </w:rPr>
      </w:pPr>
      <w:r w:rsidRPr="007E0FDE">
        <w:rPr>
          <w:sz w:val="28"/>
          <w:szCs w:val="28"/>
        </w:rPr>
        <w:t xml:space="preserve">- комплексное развитие и технологическое присоединение новых объектов и </w:t>
      </w:r>
      <w:proofErr w:type="spellStart"/>
      <w:r w:rsidRPr="007E0FDE">
        <w:rPr>
          <w:sz w:val="28"/>
          <w:szCs w:val="28"/>
        </w:rPr>
        <w:t>энергопринимающих</w:t>
      </w:r>
      <w:proofErr w:type="spellEnd"/>
      <w:r w:rsidRPr="007E0FDE">
        <w:rPr>
          <w:sz w:val="28"/>
          <w:szCs w:val="28"/>
        </w:rPr>
        <w:t xml:space="preserve"> устройств обеспечивающих энергосбережение; </w:t>
      </w:r>
    </w:p>
    <w:p w:rsidR="007E5D08" w:rsidRPr="007E0FDE" w:rsidRDefault="007E5D08" w:rsidP="007E5D08">
      <w:pPr>
        <w:pStyle w:val="af"/>
        <w:spacing w:before="0" w:beforeAutospacing="0" w:after="0" w:afterAutospacing="0"/>
        <w:ind w:firstLine="851"/>
        <w:jc w:val="both"/>
        <w:rPr>
          <w:sz w:val="28"/>
          <w:szCs w:val="28"/>
        </w:rPr>
      </w:pPr>
      <w:r w:rsidRPr="007E0FDE">
        <w:rPr>
          <w:sz w:val="28"/>
          <w:szCs w:val="28"/>
        </w:rPr>
        <w:t>- расширение газовых сетей и систем газоснабжения;</w:t>
      </w:r>
    </w:p>
    <w:p w:rsidR="007E5D08" w:rsidRPr="007E0FDE" w:rsidRDefault="007E5D08" w:rsidP="007E5D08">
      <w:pPr>
        <w:pStyle w:val="af"/>
        <w:spacing w:before="0" w:beforeAutospacing="0" w:after="0" w:afterAutospacing="0"/>
        <w:ind w:firstLine="851"/>
        <w:jc w:val="both"/>
        <w:rPr>
          <w:sz w:val="28"/>
          <w:szCs w:val="28"/>
        </w:rPr>
      </w:pPr>
      <w:r w:rsidRPr="007E0FDE">
        <w:rPr>
          <w:sz w:val="28"/>
          <w:szCs w:val="28"/>
        </w:rPr>
        <w:t>-</w:t>
      </w:r>
      <w:r w:rsidRPr="007E0FDE">
        <w:t> </w:t>
      </w:r>
      <w:r w:rsidRPr="007E0FDE">
        <w:rPr>
          <w:sz w:val="28"/>
          <w:szCs w:val="28"/>
        </w:rPr>
        <w:t>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энергетической эффективности.</w:t>
      </w:r>
    </w:p>
    <w:p w:rsidR="007E5D08" w:rsidRPr="007E0FDE" w:rsidRDefault="007E5D08" w:rsidP="007E5D08">
      <w:pPr>
        <w:ind w:firstLine="851"/>
        <w:jc w:val="both"/>
        <w:rPr>
          <w:sz w:val="28"/>
          <w:szCs w:val="28"/>
        </w:rPr>
      </w:pPr>
      <w:r w:rsidRPr="007E0FDE">
        <w:rPr>
          <w:sz w:val="28"/>
          <w:szCs w:val="28"/>
        </w:rPr>
        <w:t xml:space="preserve">Сведения о показателях (индикаторах) подпрограммы «Энергосбережение и повышение </w:t>
      </w:r>
      <w:proofErr w:type="spellStart"/>
      <w:r w:rsidRPr="007E0FDE">
        <w:rPr>
          <w:sz w:val="28"/>
          <w:szCs w:val="28"/>
        </w:rPr>
        <w:t>энергетическойэффективности</w:t>
      </w:r>
      <w:proofErr w:type="spellEnd"/>
      <w:r w:rsidRPr="007E0FDE">
        <w:rPr>
          <w:sz w:val="28"/>
          <w:szCs w:val="28"/>
        </w:rPr>
        <w:t>» муниципальной  программы муниципального образования Крымский район «Развитие топливно-энергетического комплекса» на 2025-2029 годы представлены в приложении № 1 к подпрограмме.</w:t>
      </w:r>
    </w:p>
    <w:p w:rsidR="007E5D08" w:rsidRPr="007E0FDE" w:rsidRDefault="007E5D08" w:rsidP="007E5D08">
      <w:pPr>
        <w:pStyle w:val="af"/>
        <w:spacing w:before="0" w:beforeAutospacing="0" w:after="0" w:afterAutospacing="0"/>
        <w:jc w:val="both"/>
        <w:rPr>
          <w:sz w:val="28"/>
          <w:szCs w:val="28"/>
        </w:rPr>
      </w:pPr>
    </w:p>
    <w:p w:rsidR="007E5D08" w:rsidRPr="007E0FDE" w:rsidRDefault="007E5D08" w:rsidP="007E5D08">
      <w:pPr>
        <w:pStyle w:val="af"/>
        <w:spacing w:before="0" w:beforeAutospacing="0" w:after="0" w:afterAutospacing="0"/>
        <w:jc w:val="center"/>
        <w:rPr>
          <w:sz w:val="28"/>
          <w:szCs w:val="28"/>
        </w:rPr>
      </w:pPr>
      <w:r w:rsidRPr="007E0FDE">
        <w:rPr>
          <w:sz w:val="28"/>
          <w:szCs w:val="28"/>
        </w:rPr>
        <w:t>3. Характеристика ведомственных целевых программ и основных мероприятий подпрограммы</w:t>
      </w:r>
    </w:p>
    <w:p w:rsidR="007E5D08" w:rsidRPr="007E0FDE" w:rsidRDefault="007E5D08" w:rsidP="007E5D08">
      <w:pPr>
        <w:pStyle w:val="af"/>
        <w:spacing w:before="0" w:beforeAutospacing="0" w:after="0" w:afterAutospacing="0"/>
        <w:jc w:val="center"/>
        <w:rPr>
          <w:sz w:val="28"/>
          <w:szCs w:val="28"/>
        </w:rPr>
      </w:pPr>
    </w:p>
    <w:p w:rsidR="007E5D08" w:rsidRPr="007E0FDE" w:rsidRDefault="007E5D08" w:rsidP="007E5D08">
      <w:pPr>
        <w:pStyle w:val="af"/>
        <w:spacing w:before="0" w:beforeAutospacing="0" w:after="0" w:afterAutospacing="0"/>
        <w:ind w:firstLine="851"/>
        <w:rPr>
          <w:sz w:val="28"/>
          <w:szCs w:val="28"/>
        </w:rPr>
      </w:pPr>
      <w:r w:rsidRPr="007E0FDE">
        <w:rPr>
          <w:sz w:val="28"/>
          <w:szCs w:val="28"/>
        </w:rPr>
        <w:t>Ведомственные целевые программы не предусмотрены.</w:t>
      </w:r>
    </w:p>
    <w:p w:rsidR="007E5D08" w:rsidRPr="007E0FDE" w:rsidRDefault="007E5D08" w:rsidP="007E5D08">
      <w:pPr>
        <w:pStyle w:val="af"/>
        <w:spacing w:before="0" w:beforeAutospacing="0" w:after="0" w:afterAutospacing="0"/>
        <w:ind w:firstLine="851"/>
        <w:jc w:val="both"/>
        <w:rPr>
          <w:sz w:val="28"/>
          <w:szCs w:val="28"/>
        </w:rPr>
      </w:pPr>
      <w:r w:rsidRPr="007E0FDE">
        <w:rPr>
          <w:sz w:val="28"/>
          <w:szCs w:val="28"/>
        </w:rPr>
        <w:lastRenderedPageBreak/>
        <w:t>Перечень отдельных мероприятий представлен в приложении № 1 к подпрограмме. При необходимости перечень мероприятий корректируется путем внесения изменений в подпрограмму муниципальной Программы.</w:t>
      </w:r>
    </w:p>
    <w:p w:rsidR="007E5D08" w:rsidRPr="007E0FDE" w:rsidRDefault="007E5D08" w:rsidP="007E5D08">
      <w:pPr>
        <w:pStyle w:val="af"/>
        <w:spacing w:before="0" w:beforeAutospacing="0" w:after="0" w:afterAutospacing="0"/>
        <w:ind w:firstLine="708"/>
        <w:jc w:val="center"/>
        <w:rPr>
          <w:sz w:val="28"/>
          <w:szCs w:val="28"/>
        </w:rPr>
      </w:pPr>
    </w:p>
    <w:p w:rsidR="007E5D08" w:rsidRPr="007E0FDE" w:rsidRDefault="007E5D08" w:rsidP="007E5D08">
      <w:pPr>
        <w:pStyle w:val="af"/>
        <w:spacing w:before="0" w:beforeAutospacing="0" w:after="0" w:afterAutospacing="0"/>
        <w:ind w:firstLine="708"/>
        <w:jc w:val="center"/>
        <w:rPr>
          <w:sz w:val="28"/>
          <w:szCs w:val="28"/>
        </w:rPr>
      </w:pPr>
      <w:r>
        <w:rPr>
          <w:sz w:val="28"/>
          <w:szCs w:val="28"/>
        </w:rPr>
        <w:t>4</w:t>
      </w:r>
      <w:r w:rsidRPr="007E0FDE">
        <w:rPr>
          <w:sz w:val="28"/>
          <w:szCs w:val="28"/>
        </w:rPr>
        <w:t xml:space="preserve">. Сведения о показателях (индикаторах) подпрограммы </w:t>
      </w:r>
    </w:p>
    <w:p w:rsidR="007E5D08" w:rsidRPr="007E0FDE" w:rsidRDefault="007E5D08" w:rsidP="007E5D08">
      <w:pPr>
        <w:pStyle w:val="af"/>
        <w:spacing w:before="0" w:beforeAutospacing="0" w:after="0" w:afterAutospacing="0"/>
        <w:ind w:left="708"/>
        <w:jc w:val="both"/>
        <w:rPr>
          <w:sz w:val="28"/>
          <w:szCs w:val="28"/>
        </w:rPr>
      </w:pPr>
    </w:p>
    <w:p w:rsidR="007E5D08" w:rsidRPr="007E0FDE" w:rsidRDefault="007E5D08" w:rsidP="007E5D08">
      <w:pPr>
        <w:ind w:firstLine="567"/>
        <w:jc w:val="both"/>
        <w:rPr>
          <w:sz w:val="28"/>
          <w:szCs w:val="28"/>
        </w:rPr>
      </w:pPr>
      <w:r w:rsidRPr="007E0FDE">
        <w:rPr>
          <w:sz w:val="28"/>
          <w:szCs w:val="28"/>
        </w:rPr>
        <w:t>Сведения о показателях (индикаторах) подпрограммы представлены в                     приложении № 2.</w:t>
      </w:r>
    </w:p>
    <w:p w:rsidR="007E5D08" w:rsidRPr="007E0FDE" w:rsidRDefault="007E5D08" w:rsidP="007E5D08">
      <w:pPr>
        <w:pStyle w:val="af"/>
        <w:spacing w:before="0" w:beforeAutospacing="0" w:after="0" w:afterAutospacing="0"/>
        <w:ind w:left="-142" w:firstLine="850"/>
        <w:jc w:val="both"/>
        <w:rPr>
          <w:sz w:val="28"/>
          <w:szCs w:val="28"/>
        </w:rPr>
      </w:pPr>
    </w:p>
    <w:p w:rsidR="007E5D08" w:rsidRPr="007E0FDE" w:rsidRDefault="007E5D08" w:rsidP="007E5D08">
      <w:pPr>
        <w:pStyle w:val="af"/>
        <w:spacing w:before="0" w:beforeAutospacing="0" w:after="0" w:afterAutospacing="0"/>
        <w:ind w:left="709"/>
        <w:jc w:val="center"/>
        <w:rPr>
          <w:sz w:val="28"/>
          <w:szCs w:val="28"/>
        </w:rPr>
      </w:pPr>
      <w:r>
        <w:rPr>
          <w:sz w:val="28"/>
          <w:szCs w:val="28"/>
        </w:rPr>
        <w:t>5</w:t>
      </w:r>
      <w:r w:rsidRPr="007E0FDE">
        <w:rPr>
          <w:sz w:val="28"/>
          <w:szCs w:val="28"/>
        </w:rPr>
        <w:t xml:space="preserve">. Механизм реализации подпрограммы </w:t>
      </w:r>
    </w:p>
    <w:p w:rsidR="007E5D08" w:rsidRPr="007E0FDE" w:rsidRDefault="007E5D08" w:rsidP="007E5D08">
      <w:pPr>
        <w:pStyle w:val="af"/>
        <w:spacing w:before="0" w:beforeAutospacing="0" w:after="0" w:afterAutospacing="0"/>
        <w:ind w:left="709"/>
        <w:jc w:val="center"/>
        <w:rPr>
          <w:sz w:val="28"/>
          <w:szCs w:val="28"/>
        </w:rPr>
      </w:pPr>
    </w:p>
    <w:p w:rsidR="007E5D08" w:rsidRPr="007E0FDE" w:rsidRDefault="007E5D08" w:rsidP="007E5D08">
      <w:pPr>
        <w:pStyle w:val="af"/>
        <w:spacing w:before="0" w:beforeAutospacing="0" w:after="0" w:afterAutospacing="0"/>
        <w:ind w:firstLine="708"/>
        <w:jc w:val="both"/>
        <w:rPr>
          <w:sz w:val="28"/>
          <w:szCs w:val="28"/>
        </w:rPr>
      </w:pPr>
      <w:r w:rsidRPr="007E0FDE">
        <w:rPr>
          <w:sz w:val="28"/>
          <w:szCs w:val="28"/>
        </w:rPr>
        <w:t>Текущее управление подпрограммой осуществляет управление по вопросам жизнеобеспечения, транспорта, связи и экологической безопасности администрации муниципального образования Крымский район:</w:t>
      </w:r>
    </w:p>
    <w:p w:rsidR="007E5D08" w:rsidRPr="007E0FDE" w:rsidRDefault="007E5D08" w:rsidP="007E5D08">
      <w:pPr>
        <w:pStyle w:val="af"/>
        <w:spacing w:before="0" w:beforeAutospacing="0" w:after="0" w:afterAutospacing="0"/>
        <w:ind w:firstLine="708"/>
        <w:jc w:val="both"/>
        <w:rPr>
          <w:sz w:val="28"/>
          <w:szCs w:val="28"/>
        </w:rPr>
      </w:pPr>
      <w:r w:rsidRPr="007E0FDE">
        <w:rPr>
          <w:sz w:val="28"/>
          <w:szCs w:val="28"/>
        </w:rPr>
        <w:t>- организует реализацию подпрограммы, координацию исполнителей подпрограммы;</w:t>
      </w:r>
    </w:p>
    <w:p w:rsidR="007E5D08" w:rsidRPr="007E0FDE" w:rsidRDefault="007E5D08" w:rsidP="007E5D08">
      <w:pPr>
        <w:pStyle w:val="af"/>
        <w:spacing w:before="0" w:beforeAutospacing="0" w:after="0" w:afterAutospacing="0"/>
        <w:ind w:firstLine="708"/>
        <w:jc w:val="both"/>
        <w:rPr>
          <w:sz w:val="28"/>
          <w:szCs w:val="28"/>
        </w:rPr>
      </w:pPr>
      <w:r w:rsidRPr="007E0FDE">
        <w:rPr>
          <w:sz w:val="28"/>
          <w:szCs w:val="28"/>
        </w:rPr>
        <w:t>- разрабатывает сетевой план-график реализации муниципальной программы на очередной финансовый год и плановый период;</w:t>
      </w:r>
    </w:p>
    <w:p w:rsidR="007E5D08" w:rsidRPr="007E0FDE" w:rsidRDefault="007E5D08" w:rsidP="007E5D08">
      <w:pPr>
        <w:pStyle w:val="af"/>
        <w:spacing w:before="0" w:beforeAutospacing="0" w:after="0" w:afterAutospacing="0"/>
        <w:ind w:firstLine="708"/>
        <w:jc w:val="both"/>
        <w:rPr>
          <w:sz w:val="28"/>
          <w:szCs w:val="28"/>
        </w:rPr>
      </w:pPr>
      <w:r w:rsidRPr="007E0FDE">
        <w:rPr>
          <w:sz w:val="28"/>
          <w:szCs w:val="28"/>
        </w:rPr>
        <w:t>- решение о внесении в установленном порядке изменений в подпрограмму и несет ответственность за достижение целевых показателей подпрограммы;</w:t>
      </w:r>
    </w:p>
    <w:p w:rsidR="007E5D08" w:rsidRPr="007E0FDE" w:rsidRDefault="007E5D08" w:rsidP="007E5D08">
      <w:pPr>
        <w:pStyle w:val="af"/>
        <w:spacing w:before="0" w:beforeAutospacing="0" w:after="0" w:afterAutospacing="0"/>
        <w:ind w:firstLine="708"/>
        <w:jc w:val="both"/>
        <w:rPr>
          <w:sz w:val="28"/>
          <w:szCs w:val="28"/>
        </w:rPr>
      </w:pPr>
      <w:r w:rsidRPr="007E0FDE">
        <w:rPr>
          <w:sz w:val="28"/>
          <w:szCs w:val="28"/>
        </w:rPr>
        <w:t>- осуществляет мониторинг и анализ отчетов реализации подпрограммы;</w:t>
      </w:r>
    </w:p>
    <w:p w:rsidR="007E5D08" w:rsidRPr="007E0FDE" w:rsidRDefault="007E5D08" w:rsidP="007E5D08">
      <w:pPr>
        <w:pStyle w:val="af"/>
        <w:spacing w:before="0" w:beforeAutospacing="0" w:after="0" w:afterAutospacing="0"/>
        <w:ind w:firstLine="708"/>
        <w:jc w:val="both"/>
        <w:rPr>
          <w:sz w:val="28"/>
          <w:szCs w:val="28"/>
        </w:rPr>
      </w:pPr>
      <w:r w:rsidRPr="007E0FDE">
        <w:rPr>
          <w:sz w:val="28"/>
          <w:szCs w:val="28"/>
        </w:rPr>
        <w:t xml:space="preserve">- ежеквартально, в срок  до 10 числа  месяца, следующего </w:t>
      </w:r>
      <w:proofErr w:type="spellStart"/>
      <w:r w:rsidRPr="007E0FDE">
        <w:rPr>
          <w:sz w:val="28"/>
          <w:szCs w:val="28"/>
        </w:rPr>
        <w:t>заотчетным</w:t>
      </w:r>
      <w:proofErr w:type="spellEnd"/>
      <w:r w:rsidRPr="007E0FDE">
        <w:rPr>
          <w:sz w:val="28"/>
          <w:szCs w:val="28"/>
        </w:rPr>
        <w:t>, представляет в управление экономики и прогнозирования администрации муниципального образования Крымский район информацию, об участии и исполнении  муниципальной   подпрограммы;</w:t>
      </w:r>
    </w:p>
    <w:p w:rsidR="007E5D08" w:rsidRPr="007E0FDE" w:rsidRDefault="007E5D08" w:rsidP="007E5D08">
      <w:pPr>
        <w:pStyle w:val="af"/>
        <w:spacing w:before="0" w:beforeAutospacing="0" w:after="0" w:afterAutospacing="0"/>
        <w:ind w:firstLine="708"/>
        <w:jc w:val="both"/>
        <w:rPr>
          <w:sz w:val="28"/>
          <w:szCs w:val="28"/>
        </w:rPr>
      </w:pPr>
      <w:r w:rsidRPr="007E0FDE">
        <w:rPr>
          <w:sz w:val="28"/>
          <w:szCs w:val="28"/>
        </w:rPr>
        <w:t>- до 1 марта готовит годовой отчет о реализации подпрограммы.</w:t>
      </w:r>
    </w:p>
    <w:p w:rsidR="007E5D08" w:rsidRPr="007E0FDE" w:rsidRDefault="007E5D08" w:rsidP="007E5D08">
      <w:pPr>
        <w:pStyle w:val="af"/>
        <w:spacing w:before="0" w:beforeAutospacing="0" w:after="0" w:afterAutospacing="0"/>
        <w:ind w:firstLine="708"/>
        <w:jc w:val="both"/>
        <w:rPr>
          <w:sz w:val="28"/>
          <w:szCs w:val="28"/>
        </w:rPr>
      </w:pPr>
      <w:r w:rsidRPr="007E0FDE">
        <w:rPr>
          <w:sz w:val="28"/>
          <w:szCs w:val="28"/>
        </w:rPr>
        <w:t>Мероприятия в отношении собственности организаций осуществляются собственниками, распорядителями внебюджетных источников финансирования подпрограммы.</w:t>
      </w:r>
    </w:p>
    <w:p w:rsidR="007E5D08" w:rsidRPr="007E0FDE" w:rsidRDefault="007E5D08" w:rsidP="007E5D08">
      <w:pPr>
        <w:pStyle w:val="af"/>
        <w:spacing w:before="0" w:beforeAutospacing="0" w:after="0" w:afterAutospacing="0"/>
        <w:ind w:firstLine="708"/>
        <w:jc w:val="both"/>
        <w:rPr>
          <w:sz w:val="28"/>
          <w:szCs w:val="28"/>
        </w:rPr>
      </w:pPr>
    </w:p>
    <w:p w:rsidR="007E5D08" w:rsidRPr="007E0FDE" w:rsidRDefault="007E5D08" w:rsidP="007E5D08">
      <w:pPr>
        <w:pStyle w:val="af"/>
        <w:spacing w:before="0" w:beforeAutospacing="0" w:after="0" w:afterAutospacing="0"/>
        <w:ind w:firstLine="708"/>
        <w:jc w:val="both"/>
        <w:rPr>
          <w:sz w:val="28"/>
          <w:szCs w:val="28"/>
        </w:rPr>
      </w:pPr>
    </w:p>
    <w:p w:rsidR="007E5D08" w:rsidRPr="007E0FDE" w:rsidRDefault="007E5D08" w:rsidP="007E5D08">
      <w:pPr>
        <w:rPr>
          <w:sz w:val="28"/>
          <w:szCs w:val="28"/>
        </w:rPr>
      </w:pPr>
    </w:p>
    <w:p w:rsidR="007E5D08" w:rsidRPr="007E0FDE" w:rsidRDefault="007E5D08" w:rsidP="007E5D08">
      <w:pPr>
        <w:ind w:right="-365"/>
        <w:rPr>
          <w:sz w:val="28"/>
          <w:szCs w:val="28"/>
        </w:rPr>
      </w:pPr>
      <w:r w:rsidRPr="007E0FDE">
        <w:rPr>
          <w:sz w:val="28"/>
          <w:szCs w:val="28"/>
        </w:rPr>
        <w:t xml:space="preserve">Начальник управления по вопросам </w:t>
      </w:r>
    </w:p>
    <w:p w:rsidR="007E5D08" w:rsidRPr="007E0FDE" w:rsidRDefault="007E5D08" w:rsidP="007E5D08">
      <w:pPr>
        <w:ind w:right="-365"/>
        <w:rPr>
          <w:sz w:val="28"/>
          <w:szCs w:val="28"/>
        </w:rPr>
      </w:pPr>
      <w:r w:rsidRPr="007E0FDE">
        <w:rPr>
          <w:sz w:val="28"/>
          <w:szCs w:val="28"/>
        </w:rPr>
        <w:t xml:space="preserve">жизнеобеспечения, транспорта, </w:t>
      </w:r>
    </w:p>
    <w:p w:rsidR="007E5D08" w:rsidRPr="007E0FDE" w:rsidRDefault="007E5D08" w:rsidP="007E5D08">
      <w:pPr>
        <w:ind w:right="-365"/>
        <w:rPr>
          <w:sz w:val="28"/>
          <w:szCs w:val="28"/>
        </w:rPr>
      </w:pPr>
      <w:r w:rsidRPr="007E0FDE">
        <w:rPr>
          <w:sz w:val="28"/>
          <w:szCs w:val="28"/>
        </w:rPr>
        <w:t xml:space="preserve">связи и экологической </w:t>
      </w:r>
    </w:p>
    <w:p w:rsidR="007E5D08" w:rsidRDefault="007E5D08" w:rsidP="007E5D08">
      <w:pPr>
        <w:rPr>
          <w:sz w:val="28"/>
          <w:szCs w:val="28"/>
        </w:rPr>
      </w:pPr>
      <w:r w:rsidRPr="007E0FDE">
        <w:rPr>
          <w:sz w:val="28"/>
          <w:szCs w:val="28"/>
        </w:rPr>
        <w:t xml:space="preserve">безопасности администрации                                                       </w:t>
      </w:r>
      <w:proofErr w:type="spellStart"/>
      <w:r w:rsidRPr="007E0FDE">
        <w:rPr>
          <w:sz w:val="28"/>
          <w:szCs w:val="28"/>
        </w:rPr>
        <w:t>Е.Е.Христофорова</w:t>
      </w:r>
      <w:proofErr w:type="spellEnd"/>
    </w:p>
    <w:p w:rsidR="00004BAB" w:rsidRDefault="00004BAB" w:rsidP="007E5D08">
      <w:pPr>
        <w:rPr>
          <w:sz w:val="28"/>
          <w:szCs w:val="28"/>
        </w:rPr>
      </w:pPr>
    </w:p>
    <w:p w:rsidR="00004BAB" w:rsidRDefault="00004BAB" w:rsidP="007E5D08">
      <w:pPr>
        <w:rPr>
          <w:sz w:val="28"/>
          <w:szCs w:val="28"/>
        </w:rPr>
      </w:pPr>
    </w:p>
    <w:p w:rsidR="00004BAB" w:rsidRDefault="00004BAB" w:rsidP="007E5D08">
      <w:pPr>
        <w:rPr>
          <w:sz w:val="28"/>
          <w:szCs w:val="28"/>
        </w:rPr>
      </w:pPr>
    </w:p>
    <w:p w:rsidR="00004BAB" w:rsidRDefault="00004BAB" w:rsidP="007E5D08">
      <w:pPr>
        <w:rPr>
          <w:sz w:val="28"/>
          <w:szCs w:val="28"/>
        </w:rPr>
      </w:pPr>
    </w:p>
    <w:p w:rsidR="00004BAB" w:rsidRDefault="00004BAB" w:rsidP="007E5D08">
      <w:pPr>
        <w:rPr>
          <w:sz w:val="28"/>
          <w:szCs w:val="28"/>
        </w:rPr>
      </w:pPr>
    </w:p>
    <w:p w:rsidR="00004BAB" w:rsidRDefault="00004BAB" w:rsidP="007E5D08">
      <w:pPr>
        <w:rPr>
          <w:sz w:val="28"/>
          <w:szCs w:val="28"/>
        </w:rPr>
      </w:pPr>
    </w:p>
    <w:p w:rsidR="007E5D08" w:rsidRDefault="007E5D08" w:rsidP="00C20AE8">
      <w:pPr>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pPr>
    </w:p>
    <w:p w:rsidR="00D82B6F" w:rsidRDefault="00D82B6F" w:rsidP="00351631">
      <w:pPr>
        <w:ind w:left="9498" w:right="-365"/>
        <w:rPr>
          <w:sz w:val="28"/>
          <w:szCs w:val="28"/>
        </w:rPr>
        <w:sectPr w:rsidR="00D82B6F" w:rsidSect="00BD3CCF">
          <w:pgSz w:w="11906" w:h="16838"/>
          <w:pgMar w:top="1134" w:right="567" w:bottom="1134" w:left="1701" w:header="567" w:footer="709" w:gutter="0"/>
          <w:pgNumType w:start="26"/>
          <w:cols w:space="708"/>
          <w:titlePg/>
          <w:docGrid w:linePitch="360"/>
        </w:sectPr>
      </w:pPr>
    </w:p>
    <w:p w:rsidR="00351631" w:rsidRPr="007E0FDE" w:rsidRDefault="00351631" w:rsidP="00351631">
      <w:pPr>
        <w:ind w:left="9498" w:right="-365"/>
        <w:rPr>
          <w:sz w:val="28"/>
          <w:szCs w:val="28"/>
        </w:rPr>
      </w:pPr>
      <w:r w:rsidRPr="007E0FDE">
        <w:rPr>
          <w:sz w:val="28"/>
          <w:szCs w:val="28"/>
        </w:rPr>
        <w:lastRenderedPageBreak/>
        <w:t>ПРИЛОЖЕНИЕ № 1</w:t>
      </w:r>
    </w:p>
    <w:p w:rsidR="00351631" w:rsidRPr="007E0FDE" w:rsidRDefault="00351631" w:rsidP="00351631">
      <w:pPr>
        <w:ind w:left="9498" w:right="-365"/>
        <w:rPr>
          <w:sz w:val="28"/>
          <w:szCs w:val="28"/>
        </w:rPr>
      </w:pPr>
      <w:r w:rsidRPr="007E0FDE">
        <w:rPr>
          <w:sz w:val="28"/>
          <w:szCs w:val="28"/>
        </w:rPr>
        <w:t>к подпрограмме «Энергосбережение</w:t>
      </w:r>
    </w:p>
    <w:p w:rsidR="00351631" w:rsidRDefault="00351631" w:rsidP="00351631">
      <w:pPr>
        <w:ind w:left="9498" w:right="-31"/>
        <w:rPr>
          <w:sz w:val="28"/>
          <w:szCs w:val="28"/>
        </w:rPr>
      </w:pPr>
      <w:r w:rsidRPr="007E0FDE">
        <w:rPr>
          <w:sz w:val="28"/>
          <w:szCs w:val="28"/>
        </w:rPr>
        <w:t>и повышение  энергетической эффективности»</w:t>
      </w:r>
      <w:r>
        <w:rPr>
          <w:sz w:val="28"/>
          <w:szCs w:val="28"/>
        </w:rPr>
        <w:t xml:space="preserve"> </w:t>
      </w:r>
      <w:r w:rsidRPr="007E0FDE">
        <w:rPr>
          <w:sz w:val="28"/>
          <w:szCs w:val="28"/>
        </w:rPr>
        <w:t xml:space="preserve">муниципальной программы </w:t>
      </w:r>
      <w:proofErr w:type="spellStart"/>
      <w:r w:rsidRPr="007E0FDE">
        <w:rPr>
          <w:sz w:val="28"/>
          <w:szCs w:val="28"/>
        </w:rPr>
        <w:t>муниципальногообразования</w:t>
      </w:r>
      <w:proofErr w:type="spellEnd"/>
      <w:r w:rsidRPr="007E0FDE">
        <w:rPr>
          <w:sz w:val="28"/>
          <w:szCs w:val="28"/>
        </w:rPr>
        <w:t xml:space="preserve"> Крымский район «Развитие топливно-энергетического комплекса»</w:t>
      </w:r>
    </w:p>
    <w:p w:rsidR="00351631" w:rsidRPr="007E0FDE" w:rsidRDefault="00351631" w:rsidP="00351631">
      <w:pPr>
        <w:ind w:left="9498" w:right="-31"/>
        <w:rPr>
          <w:sz w:val="28"/>
          <w:szCs w:val="28"/>
        </w:rPr>
      </w:pPr>
      <w:r>
        <w:rPr>
          <w:sz w:val="28"/>
          <w:szCs w:val="28"/>
        </w:rPr>
        <w:t>на 2025-2029 годы</w:t>
      </w:r>
    </w:p>
    <w:p w:rsidR="00351631" w:rsidRDefault="00351631" w:rsidP="00351631">
      <w:pPr>
        <w:rPr>
          <w:sz w:val="28"/>
          <w:szCs w:val="28"/>
        </w:rPr>
      </w:pPr>
    </w:p>
    <w:p w:rsidR="00351631" w:rsidRPr="007E0FDE" w:rsidRDefault="00351631" w:rsidP="00351631">
      <w:pPr>
        <w:rPr>
          <w:sz w:val="28"/>
          <w:szCs w:val="28"/>
        </w:rPr>
      </w:pPr>
    </w:p>
    <w:p w:rsidR="00351631" w:rsidRPr="007E0FDE" w:rsidRDefault="00351631" w:rsidP="00351631">
      <w:pPr>
        <w:jc w:val="center"/>
        <w:rPr>
          <w:b/>
          <w:sz w:val="28"/>
          <w:szCs w:val="28"/>
        </w:rPr>
      </w:pPr>
      <w:r w:rsidRPr="007E0FDE">
        <w:rPr>
          <w:b/>
          <w:sz w:val="28"/>
          <w:szCs w:val="28"/>
        </w:rPr>
        <w:t xml:space="preserve">Перечень отдельных мероприятий подпрограммы «Энергосбережение и повышение энергетической эффективности» на 2025-2029 годы муниципальной программы муниципального образования Крымский район </w:t>
      </w:r>
    </w:p>
    <w:p w:rsidR="00351631" w:rsidRPr="007E0FDE" w:rsidRDefault="00351631" w:rsidP="00351631">
      <w:pPr>
        <w:jc w:val="center"/>
        <w:rPr>
          <w:b/>
          <w:sz w:val="28"/>
          <w:szCs w:val="28"/>
        </w:rPr>
      </w:pPr>
      <w:r w:rsidRPr="007E0FDE">
        <w:rPr>
          <w:b/>
          <w:sz w:val="28"/>
          <w:szCs w:val="28"/>
        </w:rPr>
        <w:t>«Развитие топливно-энергетического комплекса» на 2025-2029 годы</w:t>
      </w:r>
    </w:p>
    <w:p w:rsidR="00351631" w:rsidRPr="007E0FDE" w:rsidRDefault="00351631" w:rsidP="00351631">
      <w:pPr>
        <w:rPr>
          <w:sz w:val="28"/>
          <w:szCs w:val="28"/>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42"/>
        <w:gridCol w:w="3402"/>
        <w:gridCol w:w="1559"/>
        <w:gridCol w:w="1276"/>
        <w:gridCol w:w="851"/>
        <w:gridCol w:w="708"/>
        <w:gridCol w:w="709"/>
        <w:gridCol w:w="709"/>
        <w:gridCol w:w="709"/>
        <w:gridCol w:w="1842"/>
        <w:gridCol w:w="2127"/>
      </w:tblGrid>
      <w:tr w:rsidR="00351631" w:rsidRPr="00171B9E" w:rsidTr="00977C37">
        <w:tc>
          <w:tcPr>
            <w:tcW w:w="709" w:type="dxa"/>
            <w:gridSpan w:val="2"/>
            <w:vMerge w:val="restart"/>
            <w:vAlign w:val="center"/>
          </w:tcPr>
          <w:p w:rsidR="00351631" w:rsidRPr="00171B9E" w:rsidRDefault="00351631" w:rsidP="00977C37">
            <w:pPr>
              <w:jc w:val="center"/>
            </w:pPr>
            <w:r w:rsidRPr="00171B9E">
              <w:t>№</w:t>
            </w:r>
          </w:p>
          <w:p w:rsidR="00351631" w:rsidRPr="00171B9E" w:rsidRDefault="00351631" w:rsidP="00977C37">
            <w:pPr>
              <w:widowControl w:val="0"/>
              <w:autoSpaceDE w:val="0"/>
              <w:autoSpaceDN w:val="0"/>
              <w:adjustRightInd w:val="0"/>
              <w:jc w:val="center"/>
            </w:pPr>
            <w:proofErr w:type="gramStart"/>
            <w:r w:rsidRPr="00171B9E">
              <w:t>п</w:t>
            </w:r>
            <w:proofErr w:type="gramEnd"/>
            <w:r w:rsidRPr="00171B9E">
              <w:t>/п</w:t>
            </w:r>
          </w:p>
        </w:tc>
        <w:tc>
          <w:tcPr>
            <w:tcW w:w="3402" w:type="dxa"/>
            <w:vMerge w:val="restart"/>
            <w:vAlign w:val="center"/>
          </w:tcPr>
          <w:p w:rsidR="00351631" w:rsidRPr="00171B9E" w:rsidRDefault="00351631" w:rsidP="00977C37">
            <w:pPr>
              <w:jc w:val="center"/>
            </w:pPr>
            <w:r w:rsidRPr="00171B9E">
              <w:t>Наименование</w:t>
            </w:r>
          </w:p>
          <w:p w:rsidR="00351631" w:rsidRPr="00171B9E" w:rsidRDefault="00351631" w:rsidP="00977C37">
            <w:pPr>
              <w:widowControl w:val="0"/>
              <w:autoSpaceDE w:val="0"/>
              <w:autoSpaceDN w:val="0"/>
              <w:adjustRightInd w:val="0"/>
              <w:jc w:val="center"/>
            </w:pPr>
            <w:r w:rsidRPr="00171B9E">
              <w:t>мероприятия</w:t>
            </w:r>
          </w:p>
        </w:tc>
        <w:tc>
          <w:tcPr>
            <w:tcW w:w="1559" w:type="dxa"/>
            <w:vMerge w:val="restart"/>
            <w:vAlign w:val="center"/>
          </w:tcPr>
          <w:p w:rsidR="00351631" w:rsidRPr="00171B9E" w:rsidRDefault="00351631" w:rsidP="00977C37">
            <w:pPr>
              <w:widowControl w:val="0"/>
              <w:autoSpaceDE w:val="0"/>
              <w:autoSpaceDN w:val="0"/>
              <w:adjustRightInd w:val="0"/>
              <w:jc w:val="center"/>
            </w:pPr>
            <w:r w:rsidRPr="00171B9E">
              <w:t>Источники финансирования</w:t>
            </w:r>
          </w:p>
        </w:tc>
        <w:tc>
          <w:tcPr>
            <w:tcW w:w="1276" w:type="dxa"/>
            <w:vMerge w:val="restart"/>
            <w:vAlign w:val="center"/>
          </w:tcPr>
          <w:p w:rsidR="00351631" w:rsidRPr="00171B9E" w:rsidRDefault="00351631" w:rsidP="00977C37">
            <w:pPr>
              <w:widowControl w:val="0"/>
              <w:autoSpaceDE w:val="0"/>
              <w:autoSpaceDN w:val="0"/>
              <w:adjustRightInd w:val="0"/>
              <w:jc w:val="center"/>
            </w:pPr>
            <w:r w:rsidRPr="00171B9E">
              <w:t>Объем финансирования (всего), тыс. руб.</w:t>
            </w:r>
          </w:p>
        </w:tc>
        <w:tc>
          <w:tcPr>
            <w:tcW w:w="3686" w:type="dxa"/>
            <w:gridSpan w:val="5"/>
            <w:vAlign w:val="center"/>
          </w:tcPr>
          <w:p w:rsidR="00351631" w:rsidRPr="00171B9E" w:rsidRDefault="00351631" w:rsidP="00977C37">
            <w:pPr>
              <w:widowControl w:val="0"/>
              <w:autoSpaceDE w:val="0"/>
              <w:autoSpaceDN w:val="0"/>
              <w:adjustRightInd w:val="0"/>
              <w:jc w:val="center"/>
            </w:pPr>
            <w:r w:rsidRPr="00171B9E">
              <w:t>в том числе</w:t>
            </w:r>
          </w:p>
        </w:tc>
        <w:tc>
          <w:tcPr>
            <w:tcW w:w="1842" w:type="dxa"/>
            <w:vMerge w:val="restart"/>
            <w:vAlign w:val="center"/>
          </w:tcPr>
          <w:p w:rsidR="00351631" w:rsidRPr="00171B9E" w:rsidRDefault="00351631" w:rsidP="00977C37">
            <w:pPr>
              <w:jc w:val="center"/>
            </w:pPr>
            <w:r w:rsidRPr="00171B9E">
              <w:t>Ожидаемый</w:t>
            </w:r>
          </w:p>
          <w:p w:rsidR="00351631" w:rsidRPr="00171B9E" w:rsidRDefault="00351631" w:rsidP="00977C37">
            <w:pPr>
              <w:widowControl w:val="0"/>
              <w:autoSpaceDE w:val="0"/>
              <w:autoSpaceDN w:val="0"/>
              <w:adjustRightInd w:val="0"/>
              <w:jc w:val="center"/>
            </w:pPr>
            <w:r w:rsidRPr="00171B9E">
              <w:t>результат</w:t>
            </w:r>
          </w:p>
        </w:tc>
        <w:tc>
          <w:tcPr>
            <w:tcW w:w="2127" w:type="dxa"/>
            <w:vMerge w:val="restart"/>
            <w:vAlign w:val="center"/>
          </w:tcPr>
          <w:p w:rsidR="00351631" w:rsidRPr="00171B9E" w:rsidRDefault="00351631" w:rsidP="00977C37">
            <w:pPr>
              <w:jc w:val="center"/>
            </w:pPr>
            <w:r w:rsidRPr="00171B9E">
              <w:t>Муниципальный заказчик</w:t>
            </w:r>
          </w:p>
          <w:p w:rsidR="00351631" w:rsidRPr="00171B9E" w:rsidRDefault="00351631" w:rsidP="00977C37">
            <w:pPr>
              <w:widowControl w:val="0"/>
              <w:autoSpaceDE w:val="0"/>
              <w:autoSpaceDN w:val="0"/>
              <w:adjustRightInd w:val="0"/>
              <w:jc w:val="center"/>
            </w:pPr>
            <w:r w:rsidRPr="00171B9E">
              <w:t>мероприятия, исполнитель</w:t>
            </w:r>
          </w:p>
        </w:tc>
      </w:tr>
      <w:tr w:rsidR="00351631" w:rsidRPr="00171B9E" w:rsidTr="00977C37">
        <w:tc>
          <w:tcPr>
            <w:tcW w:w="709" w:type="dxa"/>
            <w:gridSpan w:val="2"/>
            <w:vMerge/>
            <w:vAlign w:val="center"/>
          </w:tcPr>
          <w:p w:rsidR="00351631" w:rsidRPr="00171B9E" w:rsidRDefault="00351631" w:rsidP="00977C37">
            <w:pPr>
              <w:jc w:val="center"/>
            </w:pPr>
          </w:p>
        </w:tc>
        <w:tc>
          <w:tcPr>
            <w:tcW w:w="3402" w:type="dxa"/>
            <w:vMerge/>
            <w:vAlign w:val="center"/>
          </w:tcPr>
          <w:p w:rsidR="00351631" w:rsidRPr="00171B9E" w:rsidRDefault="00351631" w:rsidP="00977C37">
            <w:pPr>
              <w:jc w:val="center"/>
            </w:pPr>
          </w:p>
        </w:tc>
        <w:tc>
          <w:tcPr>
            <w:tcW w:w="1559" w:type="dxa"/>
            <w:vMerge/>
            <w:vAlign w:val="center"/>
          </w:tcPr>
          <w:p w:rsidR="00351631" w:rsidRPr="00171B9E" w:rsidRDefault="00351631" w:rsidP="00977C37">
            <w:pPr>
              <w:jc w:val="center"/>
            </w:pPr>
          </w:p>
        </w:tc>
        <w:tc>
          <w:tcPr>
            <w:tcW w:w="1276" w:type="dxa"/>
            <w:vMerge/>
            <w:vAlign w:val="center"/>
          </w:tcPr>
          <w:p w:rsidR="00351631" w:rsidRPr="00171B9E" w:rsidRDefault="00351631" w:rsidP="00977C37">
            <w:pPr>
              <w:jc w:val="center"/>
            </w:pPr>
          </w:p>
        </w:tc>
        <w:tc>
          <w:tcPr>
            <w:tcW w:w="3686" w:type="dxa"/>
            <w:gridSpan w:val="5"/>
            <w:vAlign w:val="center"/>
          </w:tcPr>
          <w:p w:rsidR="00351631" w:rsidRPr="00171B9E" w:rsidRDefault="00351631" w:rsidP="00977C37">
            <w:pPr>
              <w:widowControl w:val="0"/>
              <w:autoSpaceDE w:val="0"/>
              <w:autoSpaceDN w:val="0"/>
              <w:adjustRightInd w:val="0"/>
              <w:jc w:val="center"/>
            </w:pPr>
          </w:p>
        </w:tc>
        <w:tc>
          <w:tcPr>
            <w:tcW w:w="1842" w:type="dxa"/>
            <w:vMerge/>
            <w:vAlign w:val="center"/>
          </w:tcPr>
          <w:p w:rsidR="00351631" w:rsidRPr="00171B9E" w:rsidRDefault="00351631" w:rsidP="00977C37">
            <w:pPr>
              <w:jc w:val="center"/>
            </w:pPr>
          </w:p>
        </w:tc>
        <w:tc>
          <w:tcPr>
            <w:tcW w:w="2127" w:type="dxa"/>
            <w:vMerge/>
            <w:vAlign w:val="center"/>
          </w:tcPr>
          <w:p w:rsidR="00351631" w:rsidRPr="00171B9E" w:rsidRDefault="00351631" w:rsidP="00977C37">
            <w:pPr>
              <w:jc w:val="center"/>
            </w:pPr>
          </w:p>
        </w:tc>
      </w:tr>
      <w:tr w:rsidR="00351631" w:rsidRPr="00171B9E" w:rsidTr="00977C37">
        <w:tc>
          <w:tcPr>
            <w:tcW w:w="709" w:type="dxa"/>
            <w:gridSpan w:val="2"/>
            <w:vMerge/>
            <w:vAlign w:val="center"/>
          </w:tcPr>
          <w:p w:rsidR="00351631" w:rsidRPr="00171B9E" w:rsidRDefault="00351631" w:rsidP="00977C37">
            <w:pPr>
              <w:jc w:val="center"/>
            </w:pPr>
          </w:p>
        </w:tc>
        <w:tc>
          <w:tcPr>
            <w:tcW w:w="3402" w:type="dxa"/>
            <w:vMerge/>
            <w:vAlign w:val="center"/>
          </w:tcPr>
          <w:p w:rsidR="00351631" w:rsidRPr="00171B9E" w:rsidRDefault="00351631" w:rsidP="00977C37">
            <w:pPr>
              <w:jc w:val="center"/>
            </w:pPr>
          </w:p>
        </w:tc>
        <w:tc>
          <w:tcPr>
            <w:tcW w:w="1559" w:type="dxa"/>
            <w:vMerge/>
            <w:vAlign w:val="center"/>
          </w:tcPr>
          <w:p w:rsidR="00351631" w:rsidRPr="00171B9E" w:rsidRDefault="00351631" w:rsidP="00977C37">
            <w:pPr>
              <w:jc w:val="center"/>
            </w:pPr>
          </w:p>
        </w:tc>
        <w:tc>
          <w:tcPr>
            <w:tcW w:w="1276" w:type="dxa"/>
            <w:vMerge/>
            <w:vAlign w:val="center"/>
          </w:tcPr>
          <w:p w:rsidR="00351631" w:rsidRPr="00171B9E" w:rsidRDefault="00351631" w:rsidP="00977C37">
            <w:pPr>
              <w:jc w:val="center"/>
            </w:pPr>
          </w:p>
        </w:tc>
        <w:tc>
          <w:tcPr>
            <w:tcW w:w="851" w:type="dxa"/>
            <w:vAlign w:val="center"/>
          </w:tcPr>
          <w:p w:rsidR="00351631" w:rsidRPr="00171B9E" w:rsidRDefault="00351631" w:rsidP="00977C37">
            <w:pPr>
              <w:widowControl w:val="0"/>
              <w:autoSpaceDE w:val="0"/>
              <w:autoSpaceDN w:val="0"/>
              <w:adjustRightInd w:val="0"/>
              <w:jc w:val="center"/>
            </w:pPr>
            <w:r w:rsidRPr="00171B9E">
              <w:t>2025 год</w:t>
            </w:r>
          </w:p>
        </w:tc>
        <w:tc>
          <w:tcPr>
            <w:tcW w:w="708" w:type="dxa"/>
            <w:vAlign w:val="center"/>
          </w:tcPr>
          <w:p w:rsidR="00351631" w:rsidRPr="00171B9E" w:rsidRDefault="00351631" w:rsidP="00977C37">
            <w:pPr>
              <w:widowControl w:val="0"/>
              <w:autoSpaceDE w:val="0"/>
              <w:autoSpaceDN w:val="0"/>
              <w:adjustRightInd w:val="0"/>
              <w:ind w:left="-108"/>
              <w:jc w:val="center"/>
            </w:pPr>
            <w:r w:rsidRPr="00171B9E">
              <w:t>2026 год</w:t>
            </w:r>
          </w:p>
        </w:tc>
        <w:tc>
          <w:tcPr>
            <w:tcW w:w="709" w:type="dxa"/>
            <w:vAlign w:val="center"/>
          </w:tcPr>
          <w:p w:rsidR="00351631" w:rsidRPr="00171B9E" w:rsidRDefault="00351631" w:rsidP="00977C37">
            <w:pPr>
              <w:widowControl w:val="0"/>
              <w:autoSpaceDE w:val="0"/>
              <w:autoSpaceDN w:val="0"/>
              <w:adjustRightInd w:val="0"/>
              <w:ind w:left="-108"/>
              <w:jc w:val="center"/>
            </w:pPr>
            <w:r w:rsidRPr="00171B9E">
              <w:t>2027 год</w:t>
            </w:r>
          </w:p>
        </w:tc>
        <w:tc>
          <w:tcPr>
            <w:tcW w:w="709" w:type="dxa"/>
            <w:vAlign w:val="center"/>
          </w:tcPr>
          <w:p w:rsidR="00351631" w:rsidRPr="00171B9E" w:rsidRDefault="00351631" w:rsidP="00977C37">
            <w:pPr>
              <w:widowControl w:val="0"/>
              <w:autoSpaceDE w:val="0"/>
              <w:autoSpaceDN w:val="0"/>
              <w:adjustRightInd w:val="0"/>
              <w:ind w:left="-108"/>
              <w:jc w:val="center"/>
            </w:pPr>
            <w:r w:rsidRPr="00171B9E">
              <w:t>2028 год</w:t>
            </w:r>
          </w:p>
        </w:tc>
        <w:tc>
          <w:tcPr>
            <w:tcW w:w="709" w:type="dxa"/>
            <w:vAlign w:val="center"/>
          </w:tcPr>
          <w:p w:rsidR="00351631" w:rsidRPr="00171B9E" w:rsidRDefault="00351631" w:rsidP="00977C37">
            <w:pPr>
              <w:widowControl w:val="0"/>
              <w:autoSpaceDE w:val="0"/>
              <w:autoSpaceDN w:val="0"/>
              <w:adjustRightInd w:val="0"/>
              <w:ind w:left="-108"/>
              <w:jc w:val="center"/>
            </w:pPr>
            <w:r w:rsidRPr="00171B9E">
              <w:t>2029 год</w:t>
            </w:r>
          </w:p>
        </w:tc>
        <w:tc>
          <w:tcPr>
            <w:tcW w:w="1842" w:type="dxa"/>
            <w:vMerge/>
            <w:vAlign w:val="center"/>
          </w:tcPr>
          <w:p w:rsidR="00351631" w:rsidRPr="00171B9E" w:rsidRDefault="00351631" w:rsidP="00977C37">
            <w:pPr>
              <w:jc w:val="center"/>
            </w:pPr>
          </w:p>
        </w:tc>
        <w:tc>
          <w:tcPr>
            <w:tcW w:w="2127" w:type="dxa"/>
            <w:vMerge/>
            <w:vAlign w:val="center"/>
          </w:tcPr>
          <w:p w:rsidR="00351631" w:rsidRPr="00171B9E" w:rsidRDefault="00351631" w:rsidP="00977C37">
            <w:pPr>
              <w:jc w:val="center"/>
            </w:pPr>
          </w:p>
        </w:tc>
      </w:tr>
      <w:tr w:rsidR="00351631" w:rsidRPr="00171B9E" w:rsidTr="00977C37">
        <w:tc>
          <w:tcPr>
            <w:tcW w:w="709" w:type="dxa"/>
            <w:gridSpan w:val="2"/>
            <w:vAlign w:val="center"/>
          </w:tcPr>
          <w:p w:rsidR="00351631" w:rsidRPr="00171B9E" w:rsidRDefault="00351631" w:rsidP="00977C37">
            <w:pPr>
              <w:widowControl w:val="0"/>
              <w:autoSpaceDE w:val="0"/>
              <w:autoSpaceDN w:val="0"/>
              <w:adjustRightInd w:val="0"/>
              <w:jc w:val="center"/>
            </w:pPr>
          </w:p>
        </w:tc>
        <w:tc>
          <w:tcPr>
            <w:tcW w:w="13892" w:type="dxa"/>
            <w:gridSpan w:val="10"/>
            <w:vAlign w:val="center"/>
          </w:tcPr>
          <w:p w:rsidR="00351631" w:rsidRPr="00171B9E" w:rsidRDefault="00351631" w:rsidP="00977C37">
            <w:pPr>
              <w:jc w:val="center"/>
            </w:pPr>
            <w:r w:rsidRPr="00171B9E">
              <w:t>1. «Энергосбережение и повышение энергетической эффективности» на 2025-2029 годы</w:t>
            </w:r>
          </w:p>
        </w:tc>
      </w:tr>
      <w:tr w:rsidR="00351631" w:rsidRPr="00171B9E" w:rsidTr="00977C37">
        <w:tc>
          <w:tcPr>
            <w:tcW w:w="709" w:type="dxa"/>
            <w:gridSpan w:val="2"/>
            <w:vAlign w:val="center"/>
          </w:tcPr>
          <w:p w:rsidR="00351631" w:rsidRPr="00171B9E" w:rsidRDefault="00351631" w:rsidP="00977C37">
            <w:pPr>
              <w:widowControl w:val="0"/>
              <w:autoSpaceDE w:val="0"/>
              <w:autoSpaceDN w:val="0"/>
              <w:adjustRightInd w:val="0"/>
              <w:jc w:val="center"/>
            </w:pPr>
            <w:r w:rsidRPr="00171B9E">
              <w:t>1.1</w:t>
            </w:r>
          </w:p>
        </w:tc>
        <w:tc>
          <w:tcPr>
            <w:tcW w:w="3402" w:type="dxa"/>
            <w:vAlign w:val="center"/>
          </w:tcPr>
          <w:p w:rsidR="00351631" w:rsidRPr="00171B9E" w:rsidRDefault="00351631" w:rsidP="00977C37">
            <w:pPr>
              <w:ind w:left="65"/>
              <w:jc w:val="center"/>
            </w:pPr>
            <w:r w:rsidRPr="00171B9E">
              <w:t xml:space="preserve">Оснащение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 </w:t>
            </w:r>
          </w:p>
        </w:tc>
        <w:tc>
          <w:tcPr>
            <w:tcW w:w="1559" w:type="dxa"/>
            <w:vAlign w:val="center"/>
          </w:tcPr>
          <w:p w:rsidR="00351631" w:rsidRPr="00171B9E" w:rsidRDefault="00351631" w:rsidP="00977C37">
            <w:pPr>
              <w:jc w:val="center"/>
            </w:pPr>
            <w:r w:rsidRPr="00171B9E">
              <w:t>местный</w:t>
            </w:r>
          </w:p>
          <w:p w:rsidR="00351631" w:rsidRPr="00171B9E" w:rsidRDefault="00351631" w:rsidP="00977C37">
            <w:pPr>
              <w:widowControl w:val="0"/>
              <w:autoSpaceDE w:val="0"/>
              <w:autoSpaceDN w:val="0"/>
              <w:adjustRightInd w:val="0"/>
              <w:jc w:val="center"/>
            </w:pPr>
            <w:r w:rsidRPr="00171B9E">
              <w:t>бюджет</w:t>
            </w:r>
          </w:p>
        </w:tc>
        <w:tc>
          <w:tcPr>
            <w:tcW w:w="1276" w:type="dxa"/>
            <w:vAlign w:val="center"/>
          </w:tcPr>
          <w:p w:rsidR="00351631" w:rsidRPr="007E0FDE" w:rsidRDefault="00351631" w:rsidP="00977C37">
            <w:pPr>
              <w:pStyle w:val="af2"/>
              <w:ind w:firstLine="0"/>
              <w:jc w:val="center"/>
              <w:rPr>
                <w:sz w:val="24"/>
                <w:szCs w:val="24"/>
              </w:rPr>
            </w:pPr>
          </w:p>
        </w:tc>
        <w:tc>
          <w:tcPr>
            <w:tcW w:w="851" w:type="dxa"/>
            <w:vAlign w:val="center"/>
          </w:tcPr>
          <w:p w:rsidR="00351631" w:rsidRPr="00171B9E" w:rsidRDefault="00351631" w:rsidP="00977C37">
            <w:pPr>
              <w:widowControl w:val="0"/>
              <w:autoSpaceDE w:val="0"/>
              <w:autoSpaceDN w:val="0"/>
              <w:adjustRightInd w:val="0"/>
              <w:jc w:val="center"/>
            </w:pPr>
          </w:p>
        </w:tc>
        <w:tc>
          <w:tcPr>
            <w:tcW w:w="708"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ind w:left="-108" w:right="-108"/>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1842" w:type="dxa"/>
            <w:vAlign w:val="center"/>
          </w:tcPr>
          <w:p w:rsidR="00351631" w:rsidRPr="00171B9E" w:rsidRDefault="00351631" w:rsidP="00977C37">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widowControl w:val="0"/>
              <w:autoSpaceDE w:val="0"/>
              <w:autoSpaceDN w:val="0"/>
              <w:adjustRightInd w:val="0"/>
              <w:jc w:val="center"/>
            </w:pPr>
            <w:r w:rsidRPr="00171B9E">
              <w:t xml:space="preserve">Управление по вопросам жизнеобеспечения, транспорта, связи и экологической безопасности администрации </w:t>
            </w:r>
            <w:r w:rsidRPr="00171B9E">
              <w:lastRenderedPageBreak/>
              <w:t>муниципального образования Крымский район</w:t>
            </w:r>
          </w:p>
        </w:tc>
      </w:tr>
      <w:tr w:rsidR="00351631" w:rsidRPr="00171B9E" w:rsidTr="00977C37">
        <w:tc>
          <w:tcPr>
            <w:tcW w:w="709" w:type="dxa"/>
            <w:gridSpan w:val="2"/>
            <w:vAlign w:val="center"/>
          </w:tcPr>
          <w:p w:rsidR="00351631" w:rsidRPr="00171B9E" w:rsidRDefault="00351631" w:rsidP="00977C37">
            <w:pPr>
              <w:widowControl w:val="0"/>
              <w:autoSpaceDE w:val="0"/>
              <w:autoSpaceDN w:val="0"/>
              <w:adjustRightInd w:val="0"/>
              <w:jc w:val="center"/>
            </w:pPr>
            <w:r w:rsidRPr="00171B9E">
              <w:lastRenderedPageBreak/>
              <w:t>1.2</w:t>
            </w:r>
          </w:p>
        </w:tc>
        <w:tc>
          <w:tcPr>
            <w:tcW w:w="3402" w:type="dxa"/>
            <w:vAlign w:val="center"/>
          </w:tcPr>
          <w:p w:rsidR="00351631" w:rsidRPr="00171B9E" w:rsidRDefault="00351631" w:rsidP="00977C37">
            <w:pPr>
              <w:ind w:left="65"/>
              <w:jc w:val="center"/>
            </w:pPr>
            <w:r w:rsidRPr="00171B9E">
              <w:t xml:space="preserve">Энергосбережение и повышение энергетической эффективности жилищного фонда, проведение </w:t>
            </w:r>
            <w:proofErr w:type="spellStart"/>
            <w:r w:rsidRPr="00171B9E">
              <w:t>энергоэффективного</w:t>
            </w:r>
            <w:proofErr w:type="spellEnd"/>
            <w:r w:rsidRPr="00171B9E">
              <w:t xml:space="preserve"> капитального ремонта общего имущества в многоквартирных домах</w:t>
            </w:r>
          </w:p>
        </w:tc>
        <w:tc>
          <w:tcPr>
            <w:tcW w:w="1559" w:type="dxa"/>
            <w:vAlign w:val="center"/>
          </w:tcPr>
          <w:p w:rsidR="00351631" w:rsidRPr="00171B9E" w:rsidRDefault="00351631" w:rsidP="00977C37">
            <w:pPr>
              <w:jc w:val="center"/>
            </w:pPr>
            <w:r w:rsidRPr="00171B9E">
              <w:t>местный</w:t>
            </w:r>
          </w:p>
          <w:p w:rsidR="00351631" w:rsidRPr="00171B9E" w:rsidRDefault="00351631" w:rsidP="00977C37">
            <w:pPr>
              <w:jc w:val="center"/>
            </w:pPr>
            <w:r w:rsidRPr="00171B9E">
              <w:t>бюджет</w:t>
            </w:r>
          </w:p>
        </w:tc>
        <w:tc>
          <w:tcPr>
            <w:tcW w:w="1276" w:type="dxa"/>
            <w:vAlign w:val="center"/>
          </w:tcPr>
          <w:p w:rsidR="00351631" w:rsidRPr="007E0FDE" w:rsidRDefault="00351631" w:rsidP="00977C37">
            <w:pPr>
              <w:pStyle w:val="af2"/>
              <w:ind w:firstLine="0"/>
              <w:jc w:val="center"/>
              <w:rPr>
                <w:sz w:val="24"/>
                <w:szCs w:val="24"/>
              </w:rPr>
            </w:pPr>
          </w:p>
        </w:tc>
        <w:tc>
          <w:tcPr>
            <w:tcW w:w="851" w:type="dxa"/>
            <w:vAlign w:val="center"/>
          </w:tcPr>
          <w:p w:rsidR="00351631" w:rsidRPr="00171B9E" w:rsidRDefault="00351631" w:rsidP="00977C37">
            <w:pPr>
              <w:widowControl w:val="0"/>
              <w:autoSpaceDE w:val="0"/>
              <w:autoSpaceDN w:val="0"/>
              <w:adjustRightInd w:val="0"/>
              <w:jc w:val="center"/>
            </w:pPr>
          </w:p>
        </w:tc>
        <w:tc>
          <w:tcPr>
            <w:tcW w:w="708"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ind w:left="-108" w:right="-108"/>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1842" w:type="dxa"/>
            <w:vAlign w:val="center"/>
          </w:tcPr>
          <w:p w:rsidR="00351631" w:rsidRPr="00171B9E" w:rsidRDefault="00351631" w:rsidP="00977C37">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widowControl w:val="0"/>
              <w:autoSpaceDE w:val="0"/>
              <w:autoSpaceDN w:val="0"/>
              <w:adjustRightInd w:val="0"/>
              <w:jc w:val="center"/>
            </w:pPr>
            <w:r w:rsidRPr="00171B9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c>
          <w:tcPr>
            <w:tcW w:w="709" w:type="dxa"/>
            <w:gridSpan w:val="2"/>
            <w:vAlign w:val="center"/>
          </w:tcPr>
          <w:p w:rsidR="00351631" w:rsidRPr="00171B9E" w:rsidRDefault="00351631" w:rsidP="00977C37">
            <w:pPr>
              <w:widowControl w:val="0"/>
              <w:autoSpaceDE w:val="0"/>
              <w:autoSpaceDN w:val="0"/>
              <w:adjustRightInd w:val="0"/>
              <w:jc w:val="center"/>
            </w:pPr>
            <w:r w:rsidRPr="00171B9E">
              <w:t>1.3</w:t>
            </w:r>
          </w:p>
        </w:tc>
        <w:tc>
          <w:tcPr>
            <w:tcW w:w="3402" w:type="dxa"/>
            <w:vAlign w:val="center"/>
          </w:tcPr>
          <w:p w:rsidR="00351631" w:rsidRPr="00171B9E" w:rsidRDefault="00351631" w:rsidP="00977C37">
            <w:pPr>
              <w:ind w:left="65"/>
              <w:jc w:val="center"/>
            </w:pPr>
            <w:r w:rsidRPr="00171B9E">
              <w:t>Энергосбережение и повышение энергетической эффективности систем коммунальной инфраструктуры</w:t>
            </w:r>
          </w:p>
        </w:tc>
        <w:tc>
          <w:tcPr>
            <w:tcW w:w="1559" w:type="dxa"/>
            <w:vAlign w:val="center"/>
          </w:tcPr>
          <w:p w:rsidR="00351631" w:rsidRPr="00171B9E" w:rsidRDefault="00351631" w:rsidP="00977C37">
            <w:pPr>
              <w:jc w:val="center"/>
            </w:pPr>
            <w:r w:rsidRPr="00171B9E">
              <w:t>местный</w:t>
            </w:r>
          </w:p>
          <w:p w:rsidR="00351631" w:rsidRPr="00171B9E" w:rsidRDefault="00351631" w:rsidP="00977C37">
            <w:pPr>
              <w:jc w:val="center"/>
            </w:pPr>
            <w:r w:rsidRPr="00171B9E">
              <w:t>бюджет</w:t>
            </w:r>
          </w:p>
        </w:tc>
        <w:tc>
          <w:tcPr>
            <w:tcW w:w="1276" w:type="dxa"/>
            <w:vAlign w:val="center"/>
          </w:tcPr>
          <w:p w:rsidR="00351631" w:rsidRPr="007E0FDE" w:rsidRDefault="00351631" w:rsidP="00977C37">
            <w:pPr>
              <w:pStyle w:val="af2"/>
              <w:ind w:firstLine="0"/>
              <w:jc w:val="center"/>
              <w:rPr>
                <w:sz w:val="24"/>
                <w:szCs w:val="24"/>
              </w:rPr>
            </w:pPr>
          </w:p>
        </w:tc>
        <w:tc>
          <w:tcPr>
            <w:tcW w:w="851" w:type="dxa"/>
            <w:vAlign w:val="center"/>
          </w:tcPr>
          <w:p w:rsidR="00351631" w:rsidRPr="00171B9E" w:rsidRDefault="00351631" w:rsidP="00977C37">
            <w:pPr>
              <w:widowControl w:val="0"/>
              <w:autoSpaceDE w:val="0"/>
              <w:autoSpaceDN w:val="0"/>
              <w:adjustRightInd w:val="0"/>
              <w:jc w:val="center"/>
            </w:pPr>
          </w:p>
        </w:tc>
        <w:tc>
          <w:tcPr>
            <w:tcW w:w="708"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ind w:left="-108" w:right="-108"/>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1842" w:type="dxa"/>
            <w:vAlign w:val="center"/>
          </w:tcPr>
          <w:p w:rsidR="00351631" w:rsidRPr="00171B9E" w:rsidRDefault="00351631" w:rsidP="00977C37">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widowControl w:val="0"/>
              <w:autoSpaceDE w:val="0"/>
              <w:autoSpaceDN w:val="0"/>
              <w:adjustRightInd w:val="0"/>
              <w:jc w:val="center"/>
            </w:pPr>
            <w:r w:rsidRPr="00171B9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c>
          <w:tcPr>
            <w:tcW w:w="709" w:type="dxa"/>
            <w:gridSpan w:val="2"/>
            <w:vAlign w:val="center"/>
          </w:tcPr>
          <w:p w:rsidR="00351631" w:rsidRPr="00171B9E" w:rsidRDefault="00351631" w:rsidP="00977C37">
            <w:pPr>
              <w:widowControl w:val="0"/>
              <w:autoSpaceDE w:val="0"/>
              <w:autoSpaceDN w:val="0"/>
              <w:adjustRightInd w:val="0"/>
              <w:jc w:val="center"/>
            </w:pPr>
            <w:r w:rsidRPr="00171B9E">
              <w:t>1.4</w:t>
            </w:r>
          </w:p>
        </w:tc>
        <w:tc>
          <w:tcPr>
            <w:tcW w:w="3402" w:type="dxa"/>
            <w:vAlign w:val="center"/>
          </w:tcPr>
          <w:p w:rsidR="00351631" w:rsidRPr="00171B9E" w:rsidRDefault="00351631" w:rsidP="00977C37">
            <w:pPr>
              <w:ind w:left="65"/>
              <w:jc w:val="center"/>
            </w:pPr>
            <w:r w:rsidRPr="00171B9E">
              <w:t xml:space="preserve">Энергосбережение в </w:t>
            </w:r>
            <w:r w:rsidRPr="00171B9E">
              <w:lastRenderedPageBreak/>
              <w:t>организациях, финансируемых из бюджета муниципального образования Крымский район и повышение энергетической эффективности этих организаций</w:t>
            </w:r>
          </w:p>
        </w:tc>
        <w:tc>
          <w:tcPr>
            <w:tcW w:w="1559" w:type="dxa"/>
            <w:vAlign w:val="center"/>
          </w:tcPr>
          <w:p w:rsidR="00351631" w:rsidRPr="00171B9E" w:rsidRDefault="00351631" w:rsidP="00977C37">
            <w:pPr>
              <w:jc w:val="center"/>
            </w:pPr>
            <w:r w:rsidRPr="00171B9E">
              <w:lastRenderedPageBreak/>
              <w:t>местный</w:t>
            </w:r>
          </w:p>
          <w:p w:rsidR="00351631" w:rsidRPr="00171B9E" w:rsidRDefault="00351631" w:rsidP="00977C37">
            <w:pPr>
              <w:jc w:val="center"/>
            </w:pPr>
            <w:r w:rsidRPr="00171B9E">
              <w:lastRenderedPageBreak/>
              <w:t>бюджет</w:t>
            </w:r>
          </w:p>
        </w:tc>
        <w:tc>
          <w:tcPr>
            <w:tcW w:w="1276" w:type="dxa"/>
            <w:vAlign w:val="center"/>
          </w:tcPr>
          <w:p w:rsidR="00351631" w:rsidRPr="007E0FDE" w:rsidRDefault="00351631" w:rsidP="00977C37">
            <w:pPr>
              <w:pStyle w:val="af2"/>
              <w:ind w:firstLine="0"/>
              <w:jc w:val="center"/>
              <w:rPr>
                <w:sz w:val="24"/>
                <w:szCs w:val="24"/>
              </w:rPr>
            </w:pPr>
          </w:p>
        </w:tc>
        <w:tc>
          <w:tcPr>
            <w:tcW w:w="851" w:type="dxa"/>
            <w:vAlign w:val="center"/>
          </w:tcPr>
          <w:p w:rsidR="00351631" w:rsidRPr="00171B9E" w:rsidRDefault="00351631" w:rsidP="00977C37">
            <w:pPr>
              <w:widowControl w:val="0"/>
              <w:autoSpaceDE w:val="0"/>
              <w:autoSpaceDN w:val="0"/>
              <w:adjustRightInd w:val="0"/>
              <w:jc w:val="center"/>
            </w:pPr>
          </w:p>
        </w:tc>
        <w:tc>
          <w:tcPr>
            <w:tcW w:w="708"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ind w:left="-108" w:right="-108"/>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1842" w:type="dxa"/>
            <w:vAlign w:val="center"/>
          </w:tcPr>
          <w:p w:rsidR="00351631" w:rsidRPr="00171B9E" w:rsidRDefault="00351631" w:rsidP="00977C37">
            <w:pPr>
              <w:widowControl w:val="0"/>
              <w:autoSpaceDE w:val="0"/>
              <w:autoSpaceDN w:val="0"/>
              <w:adjustRightInd w:val="0"/>
              <w:jc w:val="center"/>
            </w:pPr>
            <w:r w:rsidRPr="00171B9E">
              <w:t xml:space="preserve">экономия </w:t>
            </w:r>
            <w:r w:rsidRPr="00171B9E">
              <w:lastRenderedPageBreak/>
              <w:t>энергетических ресурсов, повышение энергетической эффективности</w:t>
            </w:r>
          </w:p>
        </w:tc>
        <w:tc>
          <w:tcPr>
            <w:tcW w:w="2127" w:type="dxa"/>
            <w:vAlign w:val="center"/>
          </w:tcPr>
          <w:p w:rsidR="00351631" w:rsidRPr="00171B9E" w:rsidRDefault="00351631" w:rsidP="00977C37">
            <w:pPr>
              <w:jc w:val="center"/>
            </w:pPr>
            <w:r w:rsidRPr="00171B9E">
              <w:lastRenderedPageBreak/>
              <w:t xml:space="preserve">Администрация </w:t>
            </w:r>
            <w:r w:rsidRPr="00171B9E">
              <w:lastRenderedPageBreak/>
              <w:t xml:space="preserve">муниципального образования Крымский район, </w:t>
            </w:r>
          </w:p>
          <w:p w:rsidR="00351631" w:rsidRPr="00171B9E" w:rsidRDefault="00351631" w:rsidP="00977C37">
            <w:pPr>
              <w:widowControl w:val="0"/>
              <w:autoSpaceDE w:val="0"/>
              <w:autoSpaceDN w:val="0"/>
              <w:adjustRightInd w:val="0"/>
              <w:jc w:val="center"/>
            </w:pPr>
            <w:r w:rsidRPr="00171B9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c>
          <w:tcPr>
            <w:tcW w:w="709" w:type="dxa"/>
            <w:gridSpan w:val="2"/>
            <w:vAlign w:val="center"/>
          </w:tcPr>
          <w:p w:rsidR="00351631" w:rsidRPr="00171B9E" w:rsidRDefault="00351631" w:rsidP="00977C37">
            <w:pPr>
              <w:widowControl w:val="0"/>
              <w:autoSpaceDE w:val="0"/>
              <w:autoSpaceDN w:val="0"/>
              <w:adjustRightInd w:val="0"/>
              <w:jc w:val="center"/>
            </w:pPr>
            <w:r w:rsidRPr="00171B9E">
              <w:lastRenderedPageBreak/>
              <w:t>1.5</w:t>
            </w:r>
          </w:p>
        </w:tc>
        <w:tc>
          <w:tcPr>
            <w:tcW w:w="3402" w:type="dxa"/>
            <w:vAlign w:val="center"/>
          </w:tcPr>
          <w:p w:rsidR="00351631" w:rsidRPr="00171B9E" w:rsidRDefault="00351631" w:rsidP="00977C37">
            <w:pPr>
              <w:ind w:left="65"/>
              <w:jc w:val="center"/>
            </w:pPr>
            <w:r w:rsidRPr="00171B9E">
              <w:t>Выявление бесхозяйных объектов недвижимого имущества, их постановка на учет в качестве бесхозяйных объектов недвижимого имущества и последующее признание права муниципальной собственности</w:t>
            </w:r>
          </w:p>
        </w:tc>
        <w:tc>
          <w:tcPr>
            <w:tcW w:w="1559" w:type="dxa"/>
            <w:vAlign w:val="center"/>
          </w:tcPr>
          <w:p w:rsidR="00351631" w:rsidRPr="00171B9E" w:rsidRDefault="00351631" w:rsidP="00977C37">
            <w:pPr>
              <w:jc w:val="center"/>
            </w:pPr>
            <w:r w:rsidRPr="00171B9E">
              <w:t>местный</w:t>
            </w:r>
          </w:p>
          <w:p w:rsidR="00351631" w:rsidRPr="00171B9E" w:rsidRDefault="00351631" w:rsidP="00977C37">
            <w:pPr>
              <w:jc w:val="center"/>
            </w:pPr>
            <w:r w:rsidRPr="00171B9E">
              <w:t>бюджет</w:t>
            </w:r>
          </w:p>
        </w:tc>
        <w:tc>
          <w:tcPr>
            <w:tcW w:w="1276" w:type="dxa"/>
            <w:vAlign w:val="center"/>
          </w:tcPr>
          <w:p w:rsidR="00351631" w:rsidRPr="007E0FDE" w:rsidRDefault="00351631" w:rsidP="00977C37">
            <w:pPr>
              <w:pStyle w:val="af2"/>
              <w:ind w:firstLine="0"/>
              <w:jc w:val="center"/>
              <w:rPr>
                <w:sz w:val="24"/>
                <w:szCs w:val="24"/>
              </w:rPr>
            </w:pPr>
          </w:p>
        </w:tc>
        <w:tc>
          <w:tcPr>
            <w:tcW w:w="851" w:type="dxa"/>
            <w:vAlign w:val="center"/>
          </w:tcPr>
          <w:p w:rsidR="00351631" w:rsidRPr="00171B9E" w:rsidRDefault="00351631" w:rsidP="00977C37">
            <w:pPr>
              <w:widowControl w:val="0"/>
              <w:autoSpaceDE w:val="0"/>
              <w:autoSpaceDN w:val="0"/>
              <w:adjustRightInd w:val="0"/>
              <w:jc w:val="center"/>
            </w:pPr>
          </w:p>
        </w:tc>
        <w:tc>
          <w:tcPr>
            <w:tcW w:w="708"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ind w:left="-108" w:right="-108"/>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1842" w:type="dxa"/>
            <w:vAlign w:val="center"/>
          </w:tcPr>
          <w:p w:rsidR="00351631" w:rsidRPr="00171B9E" w:rsidRDefault="00351631" w:rsidP="00977C37">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jc w:val="center"/>
            </w:pPr>
            <w:r w:rsidRPr="00171B9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c>
          <w:tcPr>
            <w:tcW w:w="709" w:type="dxa"/>
            <w:gridSpan w:val="2"/>
            <w:vAlign w:val="center"/>
          </w:tcPr>
          <w:p w:rsidR="00351631" w:rsidRPr="00171B9E" w:rsidRDefault="00351631" w:rsidP="00977C37">
            <w:pPr>
              <w:widowControl w:val="0"/>
              <w:autoSpaceDE w:val="0"/>
              <w:autoSpaceDN w:val="0"/>
              <w:adjustRightInd w:val="0"/>
              <w:jc w:val="center"/>
            </w:pPr>
            <w:r w:rsidRPr="00171B9E">
              <w:t>1.6</w:t>
            </w:r>
          </w:p>
        </w:tc>
        <w:tc>
          <w:tcPr>
            <w:tcW w:w="3402" w:type="dxa"/>
            <w:vAlign w:val="center"/>
          </w:tcPr>
          <w:p w:rsidR="00351631" w:rsidRPr="00171B9E" w:rsidRDefault="00351631" w:rsidP="00977C37">
            <w:pPr>
              <w:ind w:left="65"/>
              <w:jc w:val="center"/>
            </w:pPr>
            <w:r w:rsidRPr="00171B9E">
              <w:t>Организация управления бесхозяйными объектами недвижимого имущества с момента их выявления</w:t>
            </w:r>
          </w:p>
        </w:tc>
        <w:tc>
          <w:tcPr>
            <w:tcW w:w="1559" w:type="dxa"/>
            <w:vAlign w:val="center"/>
          </w:tcPr>
          <w:p w:rsidR="00351631" w:rsidRPr="00171B9E" w:rsidRDefault="00351631" w:rsidP="00977C37">
            <w:pPr>
              <w:jc w:val="center"/>
            </w:pPr>
            <w:r w:rsidRPr="00171B9E">
              <w:t>местный</w:t>
            </w:r>
          </w:p>
          <w:p w:rsidR="00351631" w:rsidRPr="00171B9E" w:rsidRDefault="00351631" w:rsidP="00977C37">
            <w:pPr>
              <w:jc w:val="center"/>
            </w:pPr>
            <w:r w:rsidRPr="00171B9E">
              <w:t>бюджет</w:t>
            </w:r>
          </w:p>
        </w:tc>
        <w:tc>
          <w:tcPr>
            <w:tcW w:w="1276" w:type="dxa"/>
            <w:vAlign w:val="center"/>
          </w:tcPr>
          <w:p w:rsidR="00351631" w:rsidRPr="007E0FDE" w:rsidRDefault="00351631" w:rsidP="00977C37">
            <w:pPr>
              <w:pStyle w:val="af2"/>
              <w:ind w:firstLine="0"/>
              <w:jc w:val="center"/>
              <w:rPr>
                <w:sz w:val="24"/>
                <w:szCs w:val="24"/>
              </w:rPr>
            </w:pPr>
          </w:p>
        </w:tc>
        <w:tc>
          <w:tcPr>
            <w:tcW w:w="851" w:type="dxa"/>
            <w:vAlign w:val="center"/>
          </w:tcPr>
          <w:p w:rsidR="00351631" w:rsidRPr="00171B9E" w:rsidRDefault="00351631" w:rsidP="00977C37">
            <w:pPr>
              <w:widowControl w:val="0"/>
              <w:autoSpaceDE w:val="0"/>
              <w:autoSpaceDN w:val="0"/>
              <w:adjustRightInd w:val="0"/>
              <w:jc w:val="center"/>
            </w:pPr>
          </w:p>
        </w:tc>
        <w:tc>
          <w:tcPr>
            <w:tcW w:w="708"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ind w:left="-108" w:right="-108"/>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1842" w:type="dxa"/>
            <w:vAlign w:val="center"/>
          </w:tcPr>
          <w:p w:rsidR="00351631" w:rsidRPr="00171B9E" w:rsidRDefault="00351631" w:rsidP="00977C37">
            <w:pPr>
              <w:widowControl w:val="0"/>
              <w:autoSpaceDE w:val="0"/>
              <w:autoSpaceDN w:val="0"/>
              <w:adjustRightInd w:val="0"/>
              <w:jc w:val="center"/>
            </w:pPr>
            <w:r w:rsidRPr="00171B9E">
              <w:t xml:space="preserve">экономия энергетических ресурсов, повышение энергетической </w:t>
            </w:r>
            <w:r w:rsidRPr="00171B9E">
              <w:lastRenderedPageBreak/>
              <w:t>эффективности</w:t>
            </w:r>
          </w:p>
        </w:tc>
        <w:tc>
          <w:tcPr>
            <w:tcW w:w="2127" w:type="dxa"/>
            <w:vAlign w:val="center"/>
          </w:tcPr>
          <w:p w:rsidR="00351631" w:rsidRPr="00171B9E" w:rsidRDefault="00351631" w:rsidP="00977C37">
            <w:pPr>
              <w:jc w:val="center"/>
            </w:pPr>
            <w:r w:rsidRPr="00171B9E">
              <w:lastRenderedPageBreak/>
              <w:t xml:space="preserve">Администрация муниципального образования Крымский район, </w:t>
            </w:r>
          </w:p>
          <w:p w:rsidR="00351631" w:rsidRPr="00171B9E" w:rsidRDefault="00351631" w:rsidP="00977C37">
            <w:pPr>
              <w:jc w:val="center"/>
            </w:pPr>
            <w:r w:rsidRPr="00171B9E">
              <w:t xml:space="preserve">Управление по </w:t>
            </w:r>
            <w:r w:rsidRPr="00171B9E">
              <w:lastRenderedPageBreak/>
              <w:t>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c>
          <w:tcPr>
            <w:tcW w:w="709" w:type="dxa"/>
            <w:gridSpan w:val="2"/>
            <w:vAlign w:val="center"/>
          </w:tcPr>
          <w:p w:rsidR="00351631" w:rsidRPr="00171B9E" w:rsidRDefault="00351631" w:rsidP="00977C37">
            <w:pPr>
              <w:widowControl w:val="0"/>
              <w:autoSpaceDE w:val="0"/>
              <w:autoSpaceDN w:val="0"/>
              <w:adjustRightInd w:val="0"/>
              <w:jc w:val="center"/>
            </w:pPr>
            <w:r w:rsidRPr="00171B9E">
              <w:lastRenderedPageBreak/>
              <w:t>1.7</w:t>
            </w:r>
          </w:p>
        </w:tc>
        <w:tc>
          <w:tcPr>
            <w:tcW w:w="3402" w:type="dxa"/>
            <w:vAlign w:val="center"/>
          </w:tcPr>
          <w:p w:rsidR="00351631" w:rsidRPr="00171B9E" w:rsidRDefault="00351631" w:rsidP="00977C37">
            <w:pPr>
              <w:ind w:left="65"/>
              <w:jc w:val="center"/>
            </w:pPr>
            <w:r w:rsidRPr="00171B9E">
              <w:t>Стимулирование производителей и потребителей энергетических ресурсов, организаций, осуществляющих передачу энергетических ресурсов, к проведению мероприятий по энергосбережению, повышению энергетической эффективности и сокращению потерь энергетических ресурсов</w:t>
            </w:r>
          </w:p>
        </w:tc>
        <w:tc>
          <w:tcPr>
            <w:tcW w:w="1559" w:type="dxa"/>
            <w:vAlign w:val="center"/>
          </w:tcPr>
          <w:p w:rsidR="00351631" w:rsidRPr="00171B9E" w:rsidRDefault="00351631" w:rsidP="00977C37">
            <w:pPr>
              <w:jc w:val="center"/>
            </w:pPr>
            <w:r w:rsidRPr="00171B9E">
              <w:t>местный</w:t>
            </w:r>
          </w:p>
          <w:p w:rsidR="00351631" w:rsidRPr="00171B9E" w:rsidRDefault="00351631" w:rsidP="00977C37">
            <w:pPr>
              <w:jc w:val="center"/>
            </w:pPr>
            <w:r w:rsidRPr="00171B9E">
              <w:t>бюджет</w:t>
            </w:r>
          </w:p>
        </w:tc>
        <w:tc>
          <w:tcPr>
            <w:tcW w:w="1276" w:type="dxa"/>
            <w:vAlign w:val="center"/>
          </w:tcPr>
          <w:p w:rsidR="00351631" w:rsidRPr="007E0FDE" w:rsidRDefault="00351631" w:rsidP="00977C37">
            <w:pPr>
              <w:pStyle w:val="af2"/>
              <w:ind w:firstLine="0"/>
              <w:jc w:val="center"/>
              <w:rPr>
                <w:sz w:val="24"/>
                <w:szCs w:val="24"/>
              </w:rPr>
            </w:pPr>
          </w:p>
        </w:tc>
        <w:tc>
          <w:tcPr>
            <w:tcW w:w="851" w:type="dxa"/>
            <w:vAlign w:val="center"/>
          </w:tcPr>
          <w:p w:rsidR="00351631" w:rsidRPr="00171B9E" w:rsidRDefault="00351631" w:rsidP="00977C37">
            <w:pPr>
              <w:widowControl w:val="0"/>
              <w:autoSpaceDE w:val="0"/>
              <w:autoSpaceDN w:val="0"/>
              <w:adjustRightInd w:val="0"/>
              <w:jc w:val="center"/>
            </w:pPr>
          </w:p>
        </w:tc>
        <w:tc>
          <w:tcPr>
            <w:tcW w:w="708"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ind w:left="-108" w:right="-108"/>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1842" w:type="dxa"/>
            <w:vAlign w:val="center"/>
          </w:tcPr>
          <w:p w:rsidR="00351631" w:rsidRPr="00171B9E" w:rsidRDefault="00351631" w:rsidP="00977C37">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jc w:val="center"/>
            </w:pPr>
            <w:r w:rsidRPr="00171B9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c>
          <w:tcPr>
            <w:tcW w:w="709" w:type="dxa"/>
            <w:gridSpan w:val="2"/>
            <w:vAlign w:val="center"/>
          </w:tcPr>
          <w:p w:rsidR="00351631" w:rsidRPr="00171B9E" w:rsidRDefault="00351631" w:rsidP="00977C37">
            <w:pPr>
              <w:widowControl w:val="0"/>
              <w:autoSpaceDE w:val="0"/>
              <w:autoSpaceDN w:val="0"/>
              <w:adjustRightInd w:val="0"/>
              <w:jc w:val="center"/>
            </w:pPr>
            <w:r w:rsidRPr="00171B9E">
              <w:t>1.8</w:t>
            </w:r>
          </w:p>
        </w:tc>
        <w:tc>
          <w:tcPr>
            <w:tcW w:w="3402" w:type="dxa"/>
            <w:vAlign w:val="center"/>
          </w:tcPr>
          <w:p w:rsidR="00351631" w:rsidRPr="00171B9E" w:rsidRDefault="00351631" w:rsidP="00977C37">
            <w:pPr>
              <w:ind w:left="65"/>
              <w:jc w:val="center"/>
            </w:pPr>
            <w:r w:rsidRPr="00171B9E">
              <w:t>Увеличение количества случаев использования в качестве источников энергии вторичных энергетических ресурсов и (или) возобновляемых источников энергии</w:t>
            </w:r>
          </w:p>
        </w:tc>
        <w:tc>
          <w:tcPr>
            <w:tcW w:w="1559" w:type="dxa"/>
            <w:vAlign w:val="center"/>
          </w:tcPr>
          <w:p w:rsidR="00351631" w:rsidRPr="00171B9E" w:rsidRDefault="00351631" w:rsidP="00977C37">
            <w:pPr>
              <w:jc w:val="center"/>
            </w:pPr>
            <w:r w:rsidRPr="00171B9E">
              <w:t>местный</w:t>
            </w:r>
          </w:p>
          <w:p w:rsidR="00351631" w:rsidRPr="00171B9E" w:rsidRDefault="00351631" w:rsidP="00977C37">
            <w:pPr>
              <w:jc w:val="center"/>
            </w:pPr>
            <w:r w:rsidRPr="00171B9E">
              <w:t>бюджет</w:t>
            </w:r>
          </w:p>
        </w:tc>
        <w:tc>
          <w:tcPr>
            <w:tcW w:w="1276" w:type="dxa"/>
            <w:vAlign w:val="center"/>
          </w:tcPr>
          <w:p w:rsidR="00351631" w:rsidRPr="007E0FDE" w:rsidRDefault="00351631" w:rsidP="00977C37">
            <w:pPr>
              <w:pStyle w:val="af2"/>
              <w:ind w:firstLine="0"/>
              <w:jc w:val="center"/>
              <w:rPr>
                <w:sz w:val="24"/>
                <w:szCs w:val="24"/>
              </w:rPr>
            </w:pPr>
          </w:p>
        </w:tc>
        <w:tc>
          <w:tcPr>
            <w:tcW w:w="851" w:type="dxa"/>
            <w:vAlign w:val="center"/>
          </w:tcPr>
          <w:p w:rsidR="00351631" w:rsidRPr="00171B9E" w:rsidRDefault="00351631" w:rsidP="00977C37">
            <w:pPr>
              <w:widowControl w:val="0"/>
              <w:autoSpaceDE w:val="0"/>
              <w:autoSpaceDN w:val="0"/>
              <w:adjustRightInd w:val="0"/>
              <w:jc w:val="center"/>
            </w:pPr>
          </w:p>
        </w:tc>
        <w:tc>
          <w:tcPr>
            <w:tcW w:w="708"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ind w:left="-108" w:right="-108"/>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1842" w:type="dxa"/>
            <w:vAlign w:val="center"/>
          </w:tcPr>
          <w:p w:rsidR="00351631" w:rsidRPr="00171B9E" w:rsidRDefault="00351631" w:rsidP="00977C37">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jc w:val="center"/>
            </w:pPr>
            <w:r w:rsidRPr="00171B9E">
              <w:t xml:space="preserve">Управление по вопросам жизнеобеспечения, транспорта, связи и </w:t>
            </w:r>
            <w:r w:rsidRPr="00171B9E">
              <w:lastRenderedPageBreak/>
              <w:t>экологической безопасности администрации муниципального образования Крымский район</w:t>
            </w:r>
          </w:p>
        </w:tc>
      </w:tr>
      <w:tr w:rsidR="00351631" w:rsidRPr="00171B9E" w:rsidTr="00977C37">
        <w:tc>
          <w:tcPr>
            <w:tcW w:w="709" w:type="dxa"/>
            <w:gridSpan w:val="2"/>
            <w:vAlign w:val="center"/>
          </w:tcPr>
          <w:p w:rsidR="00351631" w:rsidRPr="00171B9E" w:rsidRDefault="00351631" w:rsidP="00977C37">
            <w:pPr>
              <w:widowControl w:val="0"/>
              <w:autoSpaceDE w:val="0"/>
              <w:autoSpaceDN w:val="0"/>
              <w:adjustRightInd w:val="0"/>
              <w:jc w:val="center"/>
            </w:pPr>
            <w:r w:rsidRPr="00171B9E">
              <w:lastRenderedPageBreak/>
              <w:t>1.9</w:t>
            </w:r>
          </w:p>
        </w:tc>
        <w:tc>
          <w:tcPr>
            <w:tcW w:w="3402" w:type="dxa"/>
            <w:vAlign w:val="center"/>
          </w:tcPr>
          <w:p w:rsidR="00351631" w:rsidRPr="00171B9E" w:rsidRDefault="00351631" w:rsidP="00977C37">
            <w:pPr>
              <w:ind w:left="65"/>
              <w:jc w:val="center"/>
            </w:pPr>
            <w:r w:rsidRPr="00171B9E">
              <w:t xml:space="preserve">Энергосбережение в транспортном комплексе и повышение его энергетической эффективности. Замещение бензина и дизельного топлива, </w:t>
            </w:r>
            <w:proofErr w:type="gramStart"/>
            <w:r w:rsidRPr="00171B9E">
              <w:t>используемых</w:t>
            </w:r>
            <w:proofErr w:type="gramEnd"/>
            <w:r w:rsidRPr="00171B9E">
              <w:t xml:space="preserve"> транспортными средствами в качестве моторного топлива, альтернативными видами моторного топлива с учетом доступности использования и экономической целесообразности такого замещения</w:t>
            </w:r>
          </w:p>
        </w:tc>
        <w:tc>
          <w:tcPr>
            <w:tcW w:w="1559" w:type="dxa"/>
            <w:vAlign w:val="center"/>
          </w:tcPr>
          <w:p w:rsidR="00351631" w:rsidRPr="00171B9E" w:rsidRDefault="00351631" w:rsidP="00977C37">
            <w:pPr>
              <w:jc w:val="center"/>
            </w:pPr>
            <w:r w:rsidRPr="00171B9E">
              <w:t>местный</w:t>
            </w:r>
          </w:p>
          <w:p w:rsidR="00351631" w:rsidRPr="00171B9E" w:rsidRDefault="00351631" w:rsidP="00977C37">
            <w:pPr>
              <w:jc w:val="center"/>
            </w:pPr>
            <w:r w:rsidRPr="00171B9E">
              <w:t>бюджет</w:t>
            </w:r>
          </w:p>
        </w:tc>
        <w:tc>
          <w:tcPr>
            <w:tcW w:w="1276" w:type="dxa"/>
            <w:vAlign w:val="center"/>
          </w:tcPr>
          <w:p w:rsidR="00351631" w:rsidRPr="007E0FDE" w:rsidRDefault="00351631" w:rsidP="00977C37">
            <w:pPr>
              <w:pStyle w:val="af2"/>
              <w:ind w:firstLine="0"/>
              <w:jc w:val="center"/>
              <w:rPr>
                <w:sz w:val="24"/>
                <w:szCs w:val="24"/>
              </w:rPr>
            </w:pPr>
          </w:p>
        </w:tc>
        <w:tc>
          <w:tcPr>
            <w:tcW w:w="851" w:type="dxa"/>
            <w:vAlign w:val="center"/>
          </w:tcPr>
          <w:p w:rsidR="00351631" w:rsidRPr="00171B9E" w:rsidRDefault="00351631" w:rsidP="00977C37">
            <w:pPr>
              <w:widowControl w:val="0"/>
              <w:autoSpaceDE w:val="0"/>
              <w:autoSpaceDN w:val="0"/>
              <w:adjustRightInd w:val="0"/>
              <w:jc w:val="center"/>
            </w:pPr>
          </w:p>
        </w:tc>
        <w:tc>
          <w:tcPr>
            <w:tcW w:w="708"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ind w:left="-108" w:right="-108"/>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1842" w:type="dxa"/>
            <w:vAlign w:val="center"/>
          </w:tcPr>
          <w:p w:rsidR="00351631" w:rsidRPr="00171B9E" w:rsidRDefault="00351631" w:rsidP="00977C37">
            <w:pPr>
              <w:widowControl w:val="0"/>
              <w:autoSpaceDE w:val="0"/>
              <w:autoSpaceDN w:val="0"/>
              <w:adjustRightInd w:val="0"/>
              <w:jc w:val="center"/>
            </w:pPr>
            <w:r w:rsidRPr="00171B9E">
              <w:t>экономия энергетических ресурсов, повышение энергетической эффективности</w:t>
            </w:r>
          </w:p>
        </w:tc>
        <w:tc>
          <w:tcPr>
            <w:tcW w:w="2127" w:type="dxa"/>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jc w:val="center"/>
            </w:pPr>
            <w:r w:rsidRPr="00171B9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c>
          <w:tcPr>
            <w:tcW w:w="709" w:type="dxa"/>
            <w:gridSpan w:val="2"/>
            <w:vAlign w:val="center"/>
          </w:tcPr>
          <w:p w:rsidR="00351631" w:rsidRPr="00171B9E" w:rsidRDefault="00351631" w:rsidP="00977C37">
            <w:pPr>
              <w:widowControl w:val="0"/>
              <w:autoSpaceDE w:val="0"/>
              <w:autoSpaceDN w:val="0"/>
              <w:adjustRightInd w:val="0"/>
              <w:jc w:val="center"/>
            </w:pPr>
            <w:r w:rsidRPr="00171B9E">
              <w:t>1.10</w:t>
            </w:r>
          </w:p>
        </w:tc>
        <w:tc>
          <w:tcPr>
            <w:tcW w:w="3402" w:type="dxa"/>
            <w:vAlign w:val="center"/>
          </w:tcPr>
          <w:p w:rsidR="00351631" w:rsidRPr="00171B9E" w:rsidRDefault="00351631" w:rsidP="00977C37">
            <w:pPr>
              <w:ind w:left="65"/>
              <w:jc w:val="center"/>
            </w:pPr>
            <w:r w:rsidRPr="00171B9E">
              <w:t>Информирование потребителей энергетических ресурсов о реализации мероприятий муниципальной программы и о способах энергосбережения и повышения энергетической эффективности</w:t>
            </w:r>
          </w:p>
        </w:tc>
        <w:tc>
          <w:tcPr>
            <w:tcW w:w="1559" w:type="dxa"/>
            <w:vAlign w:val="center"/>
          </w:tcPr>
          <w:p w:rsidR="00351631" w:rsidRPr="00171B9E" w:rsidRDefault="00351631" w:rsidP="00977C37">
            <w:pPr>
              <w:jc w:val="center"/>
            </w:pPr>
            <w:r w:rsidRPr="00171B9E">
              <w:t>местный</w:t>
            </w:r>
          </w:p>
          <w:p w:rsidR="00351631" w:rsidRPr="00171B9E" w:rsidRDefault="00351631" w:rsidP="00977C37">
            <w:pPr>
              <w:jc w:val="center"/>
            </w:pPr>
            <w:r w:rsidRPr="00171B9E">
              <w:t>бюджет</w:t>
            </w:r>
          </w:p>
        </w:tc>
        <w:tc>
          <w:tcPr>
            <w:tcW w:w="1276" w:type="dxa"/>
            <w:vAlign w:val="center"/>
          </w:tcPr>
          <w:p w:rsidR="00351631" w:rsidRPr="007E0FDE" w:rsidRDefault="00351631" w:rsidP="00977C37">
            <w:pPr>
              <w:pStyle w:val="af2"/>
              <w:ind w:firstLine="0"/>
              <w:jc w:val="center"/>
              <w:rPr>
                <w:sz w:val="24"/>
                <w:szCs w:val="24"/>
              </w:rPr>
            </w:pPr>
          </w:p>
        </w:tc>
        <w:tc>
          <w:tcPr>
            <w:tcW w:w="851" w:type="dxa"/>
            <w:vAlign w:val="center"/>
          </w:tcPr>
          <w:p w:rsidR="00351631" w:rsidRPr="00171B9E" w:rsidRDefault="00351631" w:rsidP="00977C37">
            <w:pPr>
              <w:widowControl w:val="0"/>
              <w:autoSpaceDE w:val="0"/>
              <w:autoSpaceDN w:val="0"/>
              <w:adjustRightInd w:val="0"/>
              <w:jc w:val="center"/>
            </w:pPr>
          </w:p>
        </w:tc>
        <w:tc>
          <w:tcPr>
            <w:tcW w:w="708"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ind w:left="-108" w:right="-108"/>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709" w:type="dxa"/>
            <w:vAlign w:val="center"/>
          </w:tcPr>
          <w:p w:rsidR="00351631" w:rsidRPr="00171B9E" w:rsidRDefault="00351631" w:rsidP="00977C37">
            <w:pPr>
              <w:widowControl w:val="0"/>
              <w:autoSpaceDE w:val="0"/>
              <w:autoSpaceDN w:val="0"/>
              <w:adjustRightInd w:val="0"/>
              <w:jc w:val="center"/>
            </w:pPr>
          </w:p>
        </w:tc>
        <w:tc>
          <w:tcPr>
            <w:tcW w:w="1842" w:type="dxa"/>
            <w:vAlign w:val="center"/>
          </w:tcPr>
          <w:p w:rsidR="00351631" w:rsidRPr="00171B9E" w:rsidRDefault="00351631" w:rsidP="00977C37">
            <w:pPr>
              <w:widowControl w:val="0"/>
              <w:autoSpaceDE w:val="0"/>
              <w:autoSpaceDN w:val="0"/>
              <w:adjustRightInd w:val="0"/>
              <w:jc w:val="center"/>
            </w:pPr>
            <w:r w:rsidRPr="00171B9E">
              <w:t>Повышение информированности населения об энергосбережении и повышении энергетической эффективности</w:t>
            </w:r>
          </w:p>
        </w:tc>
        <w:tc>
          <w:tcPr>
            <w:tcW w:w="2127" w:type="dxa"/>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jc w:val="center"/>
            </w:pPr>
            <w:r w:rsidRPr="00171B9E">
              <w:t xml:space="preserve">Управление по вопросам жизнеобеспечения, транспорта, связи и экологической безопасности администрации муниципального </w:t>
            </w:r>
            <w:r w:rsidRPr="00171B9E">
              <w:lastRenderedPageBreak/>
              <w:t>образования Крымский район</w:t>
            </w:r>
          </w:p>
        </w:tc>
      </w:tr>
      <w:tr w:rsidR="00351631" w:rsidRPr="00171B9E" w:rsidTr="00977C37">
        <w:tc>
          <w:tcPr>
            <w:tcW w:w="14601" w:type="dxa"/>
            <w:gridSpan w:val="12"/>
            <w:vAlign w:val="center"/>
          </w:tcPr>
          <w:p w:rsidR="00351631" w:rsidRPr="00171B9E" w:rsidRDefault="00351631" w:rsidP="00977C37">
            <w:pPr>
              <w:widowControl w:val="0"/>
              <w:autoSpaceDE w:val="0"/>
              <w:autoSpaceDN w:val="0"/>
              <w:adjustRightInd w:val="0"/>
              <w:jc w:val="center"/>
            </w:pPr>
            <w:r w:rsidRPr="00171B9E">
              <w:lastRenderedPageBreak/>
              <w:t>2. Общие мероприятия</w:t>
            </w:r>
          </w:p>
        </w:tc>
      </w:tr>
      <w:tr w:rsidR="00351631" w:rsidRPr="00171B9E" w:rsidTr="00977C37">
        <w:trPr>
          <w:trHeight w:val="2240"/>
        </w:trPr>
        <w:tc>
          <w:tcPr>
            <w:tcW w:w="567" w:type="dxa"/>
            <w:vAlign w:val="center"/>
          </w:tcPr>
          <w:p w:rsidR="00351631" w:rsidRPr="00171B9E" w:rsidRDefault="00351631" w:rsidP="00977C37">
            <w:pPr>
              <w:widowControl w:val="0"/>
              <w:autoSpaceDE w:val="0"/>
              <w:autoSpaceDN w:val="0"/>
              <w:adjustRightInd w:val="0"/>
              <w:jc w:val="center"/>
            </w:pPr>
          </w:p>
          <w:p w:rsidR="00351631" w:rsidRPr="00171B9E" w:rsidRDefault="00351631" w:rsidP="00977C37">
            <w:pPr>
              <w:widowControl w:val="0"/>
              <w:autoSpaceDE w:val="0"/>
              <w:autoSpaceDN w:val="0"/>
              <w:adjustRightInd w:val="0"/>
              <w:jc w:val="center"/>
            </w:pPr>
            <w:r w:rsidRPr="00171B9E">
              <w:t>2.1</w:t>
            </w:r>
          </w:p>
        </w:tc>
        <w:tc>
          <w:tcPr>
            <w:tcW w:w="3544" w:type="dxa"/>
            <w:gridSpan w:val="2"/>
            <w:vAlign w:val="center"/>
          </w:tcPr>
          <w:p w:rsidR="00351631" w:rsidRPr="00171B9E" w:rsidRDefault="00351631" w:rsidP="00977C37">
            <w:pPr>
              <w:jc w:val="center"/>
              <w:rPr>
                <w:highlight w:val="yellow"/>
              </w:rPr>
            </w:pPr>
            <w:r w:rsidRPr="00171B9E">
              <w:t>Обучение в области энергосбережения и повышения энергетической эффективности</w:t>
            </w:r>
          </w:p>
        </w:tc>
        <w:tc>
          <w:tcPr>
            <w:tcW w:w="1559" w:type="dxa"/>
            <w:vAlign w:val="center"/>
          </w:tcPr>
          <w:p w:rsidR="00351631" w:rsidRPr="00171B9E" w:rsidRDefault="00351631" w:rsidP="00977C37">
            <w:pPr>
              <w:jc w:val="center"/>
            </w:pPr>
            <w:r w:rsidRPr="00171B9E">
              <w:t>местный</w:t>
            </w:r>
          </w:p>
          <w:p w:rsidR="00351631" w:rsidRPr="00171B9E" w:rsidRDefault="00351631" w:rsidP="00977C37">
            <w:pPr>
              <w:widowControl w:val="0"/>
              <w:autoSpaceDE w:val="0"/>
              <w:autoSpaceDN w:val="0"/>
              <w:adjustRightInd w:val="0"/>
              <w:jc w:val="center"/>
            </w:pPr>
            <w:r w:rsidRPr="00171B9E">
              <w:t>бюджет</w:t>
            </w:r>
          </w:p>
        </w:tc>
        <w:tc>
          <w:tcPr>
            <w:tcW w:w="1276" w:type="dxa"/>
            <w:vAlign w:val="center"/>
          </w:tcPr>
          <w:p w:rsidR="00351631" w:rsidRPr="00171B9E" w:rsidRDefault="00351631" w:rsidP="00977C37">
            <w:pPr>
              <w:widowControl w:val="0"/>
              <w:autoSpaceDE w:val="0"/>
              <w:autoSpaceDN w:val="0"/>
              <w:adjustRightInd w:val="0"/>
              <w:jc w:val="center"/>
            </w:pPr>
          </w:p>
        </w:tc>
        <w:tc>
          <w:tcPr>
            <w:tcW w:w="851" w:type="dxa"/>
            <w:vAlign w:val="center"/>
          </w:tcPr>
          <w:p w:rsidR="00351631" w:rsidRPr="00171B9E" w:rsidRDefault="00351631" w:rsidP="00977C37">
            <w:pPr>
              <w:widowControl w:val="0"/>
              <w:autoSpaceDE w:val="0"/>
              <w:autoSpaceDN w:val="0"/>
              <w:adjustRightInd w:val="0"/>
              <w:jc w:val="center"/>
            </w:pPr>
          </w:p>
        </w:tc>
        <w:tc>
          <w:tcPr>
            <w:tcW w:w="708" w:type="dxa"/>
            <w:tcBorders>
              <w:right w:val="single" w:sz="4" w:space="0" w:color="auto"/>
            </w:tcBorders>
            <w:vAlign w:val="center"/>
          </w:tcPr>
          <w:p w:rsidR="00351631" w:rsidRPr="00171B9E" w:rsidRDefault="00351631" w:rsidP="00977C37">
            <w:pPr>
              <w:widowControl w:val="0"/>
              <w:autoSpaceDE w:val="0"/>
              <w:autoSpaceDN w:val="0"/>
              <w:adjustRightInd w:val="0"/>
              <w:jc w:val="center"/>
            </w:pPr>
          </w:p>
        </w:tc>
        <w:tc>
          <w:tcPr>
            <w:tcW w:w="709" w:type="dxa"/>
            <w:tcBorders>
              <w:left w:val="single" w:sz="4" w:space="0" w:color="auto"/>
            </w:tcBorders>
            <w:vAlign w:val="center"/>
          </w:tcPr>
          <w:p w:rsidR="00351631" w:rsidRPr="00171B9E" w:rsidRDefault="00351631" w:rsidP="00977C37">
            <w:pPr>
              <w:widowControl w:val="0"/>
              <w:autoSpaceDE w:val="0"/>
              <w:autoSpaceDN w:val="0"/>
              <w:adjustRightInd w:val="0"/>
              <w:jc w:val="center"/>
            </w:pPr>
          </w:p>
        </w:tc>
        <w:tc>
          <w:tcPr>
            <w:tcW w:w="709" w:type="dxa"/>
            <w:tcBorders>
              <w:right w:val="single" w:sz="4" w:space="0" w:color="auto"/>
            </w:tcBorders>
            <w:vAlign w:val="center"/>
          </w:tcPr>
          <w:p w:rsidR="00351631" w:rsidRPr="00171B9E" w:rsidRDefault="00351631" w:rsidP="00977C37">
            <w:pPr>
              <w:widowControl w:val="0"/>
              <w:autoSpaceDE w:val="0"/>
              <w:autoSpaceDN w:val="0"/>
              <w:adjustRightInd w:val="0"/>
              <w:jc w:val="center"/>
            </w:pPr>
          </w:p>
        </w:tc>
        <w:tc>
          <w:tcPr>
            <w:tcW w:w="709" w:type="dxa"/>
            <w:tcBorders>
              <w:left w:val="single" w:sz="4" w:space="0" w:color="auto"/>
            </w:tcBorders>
            <w:vAlign w:val="center"/>
          </w:tcPr>
          <w:p w:rsidR="00351631" w:rsidRPr="00171B9E" w:rsidRDefault="00351631" w:rsidP="00977C37">
            <w:pPr>
              <w:widowControl w:val="0"/>
              <w:autoSpaceDE w:val="0"/>
              <w:autoSpaceDN w:val="0"/>
              <w:adjustRightInd w:val="0"/>
              <w:jc w:val="center"/>
            </w:pPr>
          </w:p>
        </w:tc>
        <w:tc>
          <w:tcPr>
            <w:tcW w:w="1842" w:type="dxa"/>
            <w:vAlign w:val="center"/>
          </w:tcPr>
          <w:p w:rsidR="00351631" w:rsidRPr="00171B9E" w:rsidRDefault="00351631" w:rsidP="00977C37">
            <w:pPr>
              <w:jc w:val="center"/>
            </w:pPr>
            <w:r w:rsidRPr="00171B9E">
              <w:t>организация обучения ответственных лиц</w:t>
            </w:r>
          </w:p>
        </w:tc>
        <w:tc>
          <w:tcPr>
            <w:tcW w:w="2127" w:type="dxa"/>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jc w:val="center"/>
            </w:pPr>
            <w:r w:rsidRPr="00171B9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rPr>
          <w:trHeight w:val="58"/>
        </w:trPr>
        <w:tc>
          <w:tcPr>
            <w:tcW w:w="567" w:type="dxa"/>
            <w:vAlign w:val="center"/>
          </w:tcPr>
          <w:p w:rsidR="00351631" w:rsidRPr="00171B9E" w:rsidRDefault="00351631" w:rsidP="00977C37">
            <w:pPr>
              <w:widowControl w:val="0"/>
              <w:autoSpaceDE w:val="0"/>
              <w:autoSpaceDN w:val="0"/>
              <w:adjustRightInd w:val="0"/>
              <w:jc w:val="center"/>
            </w:pPr>
            <w:r w:rsidRPr="00171B9E">
              <w:t>2.2</w:t>
            </w:r>
          </w:p>
        </w:tc>
        <w:tc>
          <w:tcPr>
            <w:tcW w:w="3544" w:type="dxa"/>
            <w:gridSpan w:val="2"/>
            <w:vAlign w:val="center"/>
          </w:tcPr>
          <w:p w:rsidR="00351631" w:rsidRPr="00171B9E" w:rsidRDefault="00351631" w:rsidP="00977C37">
            <w:pPr>
              <w:jc w:val="center"/>
            </w:pPr>
            <w:r>
              <w:t>Строительство (модернизация) котельных, разработка проектно-сметной документации</w:t>
            </w:r>
          </w:p>
        </w:tc>
        <w:tc>
          <w:tcPr>
            <w:tcW w:w="1559" w:type="dxa"/>
            <w:vAlign w:val="center"/>
          </w:tcPr>
          <w:p w:rsidR="00351631" w:rsidRPr="00171B9E" w:rsidRDefault="00351631" w:rsidP="00977C37">
            <w:pPr>
              <w:jc w:val="center"/>
            </w:pPr>
            <w:r w:rsidRPr="00171B9E">
              <w:t>местный</w:t>
            </w:r>
          </w:p>
          <w:p w:rsidR="00351631" w:rsidRPr="00171B9E" w:rsidRDefault="00351631" w:rsidP="00977C37">
            <w:pPr>
              <w:widowControl w:val="0"/>
              <w:autoSpaceDE w:val="0"/>
              <w:autoSpaceDN w:val="0"/>
              <w:adjustRightInd w:val="0"/>
              <w:jc w:val="center"/>
            </w:pPr>
            <w:r w:rsidRPr="00171B9E">
              <w:t>бюджет</w:t>
            </w:r>
          </w:p>
        </w:tc>
        <w:tc>
          <w:tcPr>
            <w:tcW w:w="1276" w:type="dxa"/>
            <w:vAlign w:val="center"/>
          </w:tcPr>
          <w:p w:rsidR="00351631" w:rsidRPr="00171B9E" w:rsidRDefault="00351631" w:rsidP="00977C37">
            <w:pPr>
              <w:widowControl w:val="0"/>
              <w:autoSpaceDE w:val="0"/>
              <w:autoSpaceDN w:val="0"/>
              <w:adjustRightInd w:val="0"/>
              <w:jc w:val="center"/>
            </w:pPr>
            <w:r w:rsidRPr="00171B9E">
              <w:t>7369,3</w:t>
            </w:r>
          </w:p>
        </w:tc>
        <w:tc>
          <w:tcPr>
            <w:tcW w:w="851" w:type="dxa"/>
            <w:vAlign w:val="center"/>
          </w:tcPr>
          <w:p w:rsidR="00351631" w:rsidRPr="00171B9E" w:rsidRDefault="00351631" w:rsidP="00977C37">
            <w:pPr>
              <w:widowControl w:val="0"/>
              <w:autoSpaceDE w:val="0"/>
              <w:autoSpaceDN w:val="0"/>
              <w:adjustRightInd w:val="0"/>
              <w:jc w:val="center"/>
            </w:pPr>
            <w:r w:rsidRPr="00171B9E">
              <w:t>1366,1</w:t>
            </w:r>
          </w:p>
        </w:tc>
        <w:tc>
          <w:tcPr>
            <w:tcW w:w="708" w:type="dxa"/>
            <w:tcBorders>
              <w:right w:val="single" w:sz="4" w:space="0" w:color="auto"/>
            </w:tcBorders>
            <w:vAlign w:val="center"/>
          </w:tcPr>
          <w:p w:rsidR="00351631" w:rsidRPr="00171B9E" w:rsidRDefault="00351631" w:rsidP="00977C37">
            <w:pPr>
              <w:widowControl w:val="0"/>
              <w:autoSpaceDE w:val="0"/>
              <w:autoSpaceDN w:val="0"/>
              <w:adjustRightInd w:val="0"/>
              <w:jc w:val="center"/>
            </w:pPr>
            <w:r w:rsidRPr="00171B9E">
              <w:t>1418,0</w:t>
            </w:r>
          </w:p>
        </w:tc>
        <w:tc>
          <w:tcPr>
            <w:tcW w:w="709" w:type="dxa"/>
            <w:tcBorders>
              <w:left w:val="single" w:sz="4" w:space="0" w:color="auto"/>
            </w:tcBorders>
            <w:vAlign w:val="center"/>
          </w:tcPr>
          <w:p w:rsidR="00351631" w:rsidRPr="00171B9E" w:rsidRDefault="00351631" w:rsidP="00977C37">
            <w:pPr>
              <w:widowControl w:val="0"/>
              <w:autoSpaceDE w:val="0"/>
              <w:autoSpaceDN w:val="0"/>
              <w:adjustRightInd w:val="0"/>
              <w:jc w:val="center"/>
            </w:pPr>
            <w:r w:rsidRPr="00171B9E">
              <w:t>1471,8</w:t>
            </w:r>
          </w:p>
        </w:tc>
        <w:tc>
          <w:tcPr>
            <w:tcW w:w="709" w:type="dxa"/>
            <w:tcBorders>
              <w:right w:val="single" w:sz="4" w:space="0" w:color="auto"/>
            </w:tcBorders>
            <w:vAlign w:val="center"/>
          </w:tcPr>
          <w:p w:rsidR="00351631" w:rsidRPr="00171B9E" w:rsidRDefault="00351631" w:rsidP="00977C37">
            <w:pPr>
              <w:widowControl w:val="0"/>
              <w:autoSpaceDE w:val="0"/>
              <w:autoSpaceDN w:val="0"/>
              <w:adjustRightInd w:val="0"/>
              <w:jc w:val="center"/>
            </w:pPr>
            <w:r w:rsidRPr="00171B9E">
              <w:t>1527,7</w:t>
            </w:r>
          </w:p>
        </w:tc>
        <w:tc>
          <w:tcPr>
            <w:tcW w:w="709" w:type="dxa"/>
            <w:tcBorders>
              <w:left w:val="single" w:sz="4" w:space="0" w:color="auto"/>
            </w:tcBorders>
            <w:vAlign w:val="center"/>
          </w:tcPr>
          <w:p w:rsidR="00351631" w:rsidRPr="00171B9E" w:rsidRDefault="00351631" w:rsidP="00977C37">
            <w:pPr>
              <w:widowControl w:val="0"/>
              <w:autoSpaceDE w:val="0"/>
              <w:autoSpaceDN w:val="0"/>
              <w:adjustRightInd w:val="0"/>
              <w:jc w:val="center"/>
            </w:pPr>
            <w:r w:rsidRPr="00171B9E">
              <w:t>1585,7</w:t>
            </w:r>
          </w:p>
        </w:tc>
        <w:tc>
          <w:tcPr>
            <w:tcW w:w="1842" w:type="dxa"/>
            <w:vAlign w:val="center"/>
          </w:tcPr>
          <w:p w:rsidR="00351631" w:rsidRPr="00171B9E" w:rsidRDefault="00351631" w:rsidP="00977C37">
            <w:pPr>
              <w:jc w:val="center"/>
            </w:pPr>
            <w:r w:rsidRPr="00171B9E">
              <w:t>экономия энергетических ресурсов, повышение энергетической эффективности, повышение качества теплоснабжения и горячего водоснабжения</w:t>
            </w:r>
          </w:p>
        </w:tc>
        <w:tc>
          <w:tcPr>
            <w:tcW w:w="2127" w:type="dxa"/>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jc w:val="center"/>
            </w:pPr>
            <w:r w:rsidRPr="00171B9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
        </w:trPr>
        <w:tc>
          <w:tcPr>
            <w:tcW w:w="567"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ind w:left="142" w:hanging="142"/>
              <w:jc w:val="center"/>
            </w:pPr>
            <w:r w:rsidRPr="00171B9E">
              <w:t>2.3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 xml:space="preserve">Замена (модернизация) </w:t>
            </w:r>
            <w:r w:rsidRPr="00171B9E">
              <w:lastRenderedPageBreak/>
              <w:t>оборудования котельных</w:t>
            </w:r>
          </w:p>
        </w:tc>
        <w:tc>
          <w:tcPr>
            <w:tcW w:w="155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lastRenderedPageBreak/>
              <w:t>местный</w:t>
            </w:r>
          </w:p>
          <w:p w:rsidR="00351631" w:rsidRPr="00171B9E" w:rsidRDefault="00351631" w:rsidP="00977C37">
            <w:pPr>
              <w:jc w:val="center"/>
            </w:pPr>
            <w:r w:rsidRPr="00171B9E">
              <w:lastRenderedPageBreak/>
              <w:t>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 xml:space="preserve">экономия </w:t>
            </w:r>
            <w:r w:rsidRPr="00171B9E">
              <w:lastRenderedPageBreak/>
              <w:t>энергетических ресурсов, повышение энергетической эффективности</w:t>
            </w:r>
          </w:p>
        </w:tc>
        <w:tc>
          <w:tcPr>
            <w:tcW w:w="2127"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lastRenderedPageBreak/>
              <w:t xml:space="preserve">Администрация </w:t>
            </w:r>
            <w:r w:rsidRPr="00171B9E">
              <w:lastRenderedPageBreak/>
              <w:t xml:space="preserve">муниципального образования Крымский район, </w:t>
            </w:r>
          </w:p>
          <w:p w:rsidR="00351631" w:rsidRPr="00171B9E" w:rsidRDefault="00351631" w:rsidP="00977C37">
            <w:pPr>
              <w:jc w:val="center"/>
            </w:pPr>
            <w:r w:rsidRPr="00171B9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
        </w:trPr>
        <w:tc>
          <w:tcPr>
            <w:tcW w:w="567"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ind w:hanging="142"/>
              <w:jc w:val="center"/>
            </w:pPr>
            <w:r w:rsidRPr="00171B9E">
              <w:lastRenderedPageBreak/>
              <w:t>2.4</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Капитальный ремонт теплотрасс</w:t>
            </w:r>
          </w:p>
        </w:tc>
        <w:tc>
          <w:tcPr>
            <w:tcW w:w="155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местный</w:t>
            </w:r>
          </w:p>
          <w:p w:rsidR="00351631" w:rsidRPr="00171B9E" w:rsidRDefault="00351631" w:rsidP="00977C37">
            <w:pPr>
              <w:jc w:val="center"/>
            </w:pPr>
            <w:r w:rsidRPr="00171B9E">
              <w:t>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экономия энергетических ресурсов, повышение энергетической эффективности</w:t>
            </w:r>
          </w:p>
        </w:tc>
        <w:tc>
          <w:tcPr>
            <w:tcW w:w="2127"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jc w:val="center"/>
            </w:pPr>
            <w:r w:rsidRPr="00171B9E">
              <w:t>Управление по 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
        </w:trPr>
        <w:tc>
          <w:tcPr>
            <w:tcW w:w="567"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ind w:hanging="142"/>
              <w:jc w:val="center"/>
            </w:pPr>
            <w:r w:rsidRPr="00171B9E">
              <w:t>2.5</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Приобретение дизельных станций</w:t>
            </w:r>
          </w:p>
        </w:tc>
        <w:tc>
          <w:tcPr>
            <w:tcW w:w="155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местный</w:t>
            </w:r>
          </w:p>
          <w:p w:rsidR="00351631" w:rsidRPr="00171B9E" w:rsidRDefault="00351631" w:rsidP="00977C37">
            <w:pPr>
              <w:jc w:val="center"/>
            </w:pPr>
            <w:r w:rsidRPr="00171B9E">
              <w:t>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бесперебойная  работа котельной</w:t>
            </w:r>
          </w:p>
        </w:tc>
        <w:tc>
          <w:tcPr>
            <w:tcW w:w="2127"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jc w:val="center"/>
            </w:pPr>
            <w:r w:rsidRPr="00171B9E">
              <w:t xml:space="preserve">Управление по </w:t>
            </w:r>
            <w:r w:rsidRPr="00171B9E">
              <w:lastRenderedPageBreak/>
              <w:t>вопросам жизнеобеспечения, транспорта, связи и экологической безопасности администрации муниципального образования Крымский район</w:t>
            </w:r>
          </w:p>
        </w:tc>
      </w:tr>
      <w:tr w:rsidR="00351631" w:rsidRPr="00171B9E" w:rsidTr="0097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
        </w:trPr>
        <w:tc>
          <w:tcPr>
            <w:tcW w:w="567"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ind w:hanging="142"/>
              <w:jc w:val="center"/>
            </w:pPr>
            <w:r w:rsidRPr="00171B9E">
              <w:lastRenderedPageBreak/>
              <w:t>2.6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Осуществление присоединения к электрическим сетям</w:t>
            </w:r>
          </w:p>
        </w:tc>
        <w:tc>
          <w:tcPr>
            <w:tcW w:w="155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 xml:space="preserve">Присоединение </w:t>
            </w:r>
            <w:proofErr w:type="spellStart"/>
            <w:r w:rsidRPr="00171B9E">
              <w:t>энергопринимающих</w:t>
            </w:r>
            <w:proofErr w:type="spellEnd"/>
            <w:r w:rsidRPr="00171B9E">
              <w:t xml:space="preserve"> устройств бюджетных учреждений к электрическим сетям</w:t>
            </w:r>
          </w:p>
        </w:tc>
        <w:tc>
          <w:tcPr>
            <w:tcW w:w="2127"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 xml:space="preserve">Администрация муниципального образования Крымский район, </w:t>
            </w:r>
          </w:p>
          <w:p w:rsidR="00351631" w:rsidRPr="00171B9E" w:rsidRDefault="00351631" w:rsidP="00977C37">
            <w:pPr>
              <w:jc w:val="center"/>
            </w:pPr>
            <w:r w:rsidRPr="00171B9E">
              <w:t>отдел капитального строительства администрации муниципального образования Крымский район</w:t>
            </w:r>
          </w:p>
        </w:tc>
      </w:tr>
      <w:tr w:rsidR="00351631" w:rsidRPr="00171B9E" w:rsidTr="0097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8"/>
        </w:trPr>
        <w:tc>
          <w:tcPr>
            <w:tcW w:w="567"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ind w:left="33"/>
              <w:jc w:val="cente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r w:rsidRPr="00171B9E">
              <w:t>7369,3</w:t>
            </w:r>
          </w:p>
        </w:tc>
        <w:tc>
          <w:tcPr>
            <w:tcW w:w="851"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widowControl w:val="0"/>
              <w:autoSpaceDE w:val="0"/>
              <w:autoSpaceDN w:val="0"/>
              <w:adjustRightInd w:val="0"/>
              <w:jc w:val="center"/>
            </w:pPr>
            <w:r w:rsidRPr="00171B9E">
              <w:t>1366,1</w:t>
            </w:r>
          </w:p>
        </w:tc>
        <w:tc>
          <w:tcPr>
            <w:tcW w:w="708"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widowControl w:val="0"/>
              <w:autoSpaceDE w:val="0"/>
              <w:autoSpaceDN w:val="0"/>
              <w:adjustRightInd w:val="0"/>
              <w:jc w:val="center"/>
            </w:pPr>
            <w:r w:rsidRPr="00171B9E">
              <w:t>1418,0</w:t>
            </w: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widowControl w:val="0"/>
              <w:autoSpaceDE w:val="0"/>
              <w:autoSpaceDN w:val="0"/>
              <w:adjustRightInd w:val="0"/>
              <w:jc w:val="center"/>
            </w:pPr>
            <w:r w:rsidRPr="00171B9E">
              <w:t>1471,8</w:t>
            </w: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widowControl w:val="0"/>
              <w:autoSpaceDE w:val="0"/>
              <w:autoSpaceDN w:val="0"/>
              <w:adjustRightInd w:val="0"/>
              <w:jc w:val="center"/>
            </w:pPr>
            <w:r w:rsidRPr="00171B9E">
              <w:t>1527,7</w:t>
            </w:r>
          </w:p>
        </w:tc>
        <w:tc>
          <w:tcPr>
            <w:tcW w:w="709"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widowControl w:val="0"/>
              <w:autoSpaceDE w:val="0"/>
              <w:autoSpaceDN w:val="0"/>
              <w:adjustRightInd w:val="0"/>
              <w:jc w:val="center"/>
            </w:pPr>
            <w:r w:rsidRPr="00171B9E">
              <w:t>1585,7</w:t>
            </w:r>
          </w:p>
        </w:tc>
        <w:tc>
          <w:tcPr>
            <w:tcW w:w="1842"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351631" w:rsidRPr="00171B9E" w:rsidRDefault="00351631" w:rsidP="00977C37">
            <w:pPr>
              <w:jc w:val="center"/>
            </w:pPr>
          </w:p>
        </w:tc>
      </w:tr>
    </w:tbl>
    <w:p w:rsidR="00351631" w:rsidRPr="007E0FDE" w:rsidRDefault="00351631" w:rsidP="00351631">
      <w:pPr>
        <w:rPr>
          <w:sz w:val="28"/>
          <w:szCs w:val="28"/>
        </w:rPr>
      </w:pPr>
    </w:p>
    <w:p w:rsidR="00351631" w:rsidRPr="007E0FDE" w:rsidRDefault="00351631" w:rsidP="00351631">
      <w:pPr>
        <w:rPr>
          <w:sz w:val="28"/>
          <w:szCs w:val="28"/>
        </w:rPr>
      </w:pPr>
    </w:p>
    <w:p w:rsidR="00351631" w:rsidRPr="007E0FDE" w:rsidRDefault="00351631" w:rsidP="00351631">
      <w:pPr>
        <w:rPr>
          <w:sz w:val="28"/>
          <w:szCs w:val="28"/>
        </w:rPr>
      </w:pPr>
    </w:p>
    <w:p w:rsidR="00351631" w:rsidRPr="007E0FDE" w:rsidRDefault="00351631" w:rsidP="00351631">
      <w:pPr>
        <w:ind w:right="-365"/>
        <w:rPr>
          <w:sz w:val="28"/>
          <w:szCs w:val="28"/>
        </w:rPr>
      </w:pPr>
      <w:r w:rsidRPr="007E0FDE">
        <w:rPr>
          <w:sz w:val="28"/>
          <w:szCs w:val="28"/>
        </w:rPr>
        <w:t xml:space="preserve">Начальник управления по вопросам </w:t>
      </w:r>
    </w:p>
    <w:p w:rsidR="00351631" w:rsidRPr="007E0FDE" w:rsidRDefault="00351631" w:rsidP="00351631">
      <w:pPr>
        <w:ind w:right="-365"/>
        <w:rPr>
          <w:sz w:val="28"/>
          <w:szCs w:val="28"/>
        </w:rPr>
      </w:pPr>
      <w:r w:rsidRPr="007E0FDE">
        <w:rPr>
          <w:sz w:val="28"/>
          <w:szCs w:val="28"/>
        </w:rPr>
        <w:t xml:space="preserve">жизнеобеспечения, транспорта, </w:t>
      </w:r>
    </w:p>
    <w:p w:rsidR="00351631" w:rsidRPr="007E0FDE" w:rsidRDefault="00351631" w:rsidP="00351631">
      <w:pPr>
        <w:ind w:right="-365"/>
        <w:rPr>
          <w:sz w:val="28"/>
          <w:szCs w:val="28"/>
        </w:rPr>
      </w:pPr>
      <w:r w:rsidRPr="007E0FDE">
        <w:rPr>
          <w:sz w:val="28"/>
          <w:szCs w:val="28"/>
        </w:rPr>
        <w:t xml:space="preserve">связи и экологической </w:t>
      </w:r>
    </w:p>
    <w:p w:rsidR="00351631" w:rsidRPr="007E0FDE" w:rsidRDefault="00351631" w:rsidP="00351631">
      <w:pPr>
        <w:ind w:right="-31"/>
        <w:rPr>
          <w:sz w:val="28"/>
          <w:szCs w:val="28"/>
        </w:rPr>
      </w:pPr>
      <w:r w:rsidRPr="007E0FDE">
        <w:rPr>
          <w:sz w:val="28"/>
          <w:szCs w:val="28"/>
        </w:rPr>
        <w:t xml:space="preserve">безопасности администрации                                                                                                    </w:t>
      </w:r>
      <w:r>
        <w:rPr>
          <w:sz w:val="28"/>
          <w:szCs w:val="28"/>
        </w:rPr>
        <w:t xml:space="preserve">                          </w:t>
      </w:r>
      <w:proofErr w:type="spellStart"/>
      <w:r w:rsidRPr="007E0FDE">
        <w:rPr>
          <w:sz w:val="28"/>
          <w:szCs w:val="28"/>
        </w:rPr>
        <w:t>Е.Е.Христофорова</w:t>
      </w:r>
      <w:proofErr w:type="spellEnd"/>
    </w:p>
    <w:p w:rsidR="00351631" w:rsidRPr="007E0FDE" w:rsidRDefault="00351631" w:rsidP="00351631">
      <w:pPr>
        <w:ind w:left="8534" w:right="-365"/>
        <w:rPr>
          <w:sz w:val="28"/>
          <w:szCs w:val="28"/>
        </w:rPr>
      </w:pPr>
    </w:p>
    <w:p w:rsidR="00351631" w:rsidRPr="007E0FDE" w:rsidRDefault="00351631" w:rsidP="00351631">
      <w:pPr>
        <w:tabs>
          <w:tab w:val="left" w:pos="3984"/>
        </w:tabs>
        <w:rPr>
          <w:sz w:val="28"/>
          <w:szCs w:val="28"/>
        </w:rPr>
        <w:sectPr w:rsidR="00351631" w:rsidRPr="007E0FDE" w:rsidSect="00D82B6F">
          <w:pgSz w:w="16838" w:h="11906" w:orient="landscape"/>
          <w:pgMar w:top="1134" w:right="567" w:bottom="1134" w:left="1701" w:header="567" w:footer="709" w:gutter="0"/>
          <w:pgNumType w:start="26"/>
          <w:cols w:space="708"/>
          <w:titlePg/>
          <w:docGrid w:linePitch="360"/>
        </w:sectPr>
      </w:pPr>
      <w:r w:rsidRPr="007E0FDE">
        <w:rPr>
          <w:sz w:val="28"/>
          <w:szCs w:val="28"/>
        </w:rPr>
        <w:tab/>
      </w:r>
      <w:r w:rsidRPr="007E0FDE">
        <w:rPr>
          <w:sz w:val="28"/>
          <w:szCs w:val="28"/>
        </w:rPr>
        <w:br/>
      </w:r>
    </w:p>
    <w:p w:rsidR="00351631" w:rsidRPr="007E0FDE" w:rsidRDefault="00351631" w:rsidP="00351631">
      <w:pPr>
        <w:ind w:left="8505"/>
        <w:rPr>
          <w:sz w:val="28"/>
          <w:szCs w:val="28"/>
        </w:rPr>
      </w:pPr>
      <w:r w:rsidRPr="007E0FDE">
        <w:rPr>
          <w:sz w:val="28"/>
          <w:szCs w:val="28"/>
        </w:rPr>
        <w:lastRenderedPageBreak/>
        <w:t>ПРИЛОЖЕНИЕ № 2</w:t>
      </w:r>
    </w:p>
    <w:p w:rsidR="00351631" w:rsidRPr="007E0FDE" w:rsidRDefault="00351631" w:rsidP="00351631">
      <w:pPr>
        <w:ind w:left="8534"/>
        <w:rPr>
          <w:sz w:val="28"/>
          <w:szCs w:val="28"/>
        </w:rPr>
      </w:pPr>
      <w:r w:rsidRPr="007E0FDE">
        <w:rPr>
          <w:sz w:val="28"/>
          <w:szCs w:val="28"/>
        </w:rPr>
        <w:t>к подпрограмме «</w:t>
      </w:r>
      <w:proofErr w:type="gramStart"/>
      <w:r w:rsidRPr="007E0FDE">
        <w:rPr>
          <w:sz w:val="28"/>
          <w:szCs w:val="28"/>
        </w:rPr>
        <w:t>Энергосбережении</w:t>
      </w:r>
      <w:proofErr w:type="gramEnd"/>
    </w:p>
    <w:p w:rsidR="00351631" w:rsidRPr="007E0FDE" w:rsidRDefault="00351631" w:rsidP="00351631">
      <w:pPr>
        <w:ind w:left="8534"/>
        <w:rPr>
          <w:sz w:val="28"/>
          <w:szCs w:val="28"/>
        </w:rPr>
      </w:pPr>
      <w:r w:rsidRPr="007E0FDE">
        <w:rPr>
          <w:sz w:val="28"/>
          <w:szCs w:val="28"/>
        </w:rPr>
        <w:t>и повышение энергетической эффективности» на 2025-2029 годы муниципальной программы муниципального образования Крымский район «Развитие топливно-энергетического комплекса» на 2025-2029 годы</w:t>
      </w:r>
    </w:p>
    <w:p w:rsidR="00351631" w:rsidRDefault="00351631" w:rsidP="00351631">
      <w:pPr>
        <w:rPr>
          <w:sz w:val="28"/>
          <w:szCs w:val="28"/>
        </w:rPr>
      </w:pPr>
    </w:p>
    <w:p w:rsidR="00351631" w:rsidRPr="00D06A3E" w:rsidRDefault="00351631" w:rsidP="00351631">
      <w:pPr>
        <w:rPr>
          <w:sz w:val="28"/>
          <w:szCs w:val="28"/>
        </w:rPr>
      </w:pPr>
    </w:p>
    <w:p w:rsidR="00351631" w:rsidRPr="00D06A3E" w:rsidRDefault="00351631" w:rsidP="00351631">
      <w:pPr>
        <w:ind w:right="-54"/>
        <w:jc w:val="center"/>
        <w:rPr>
          <w:b/>
          <w:sz w:val="28"/>
          <w:szCs w:val="28"/>
        </w:rPr>
      </w:pPr>
      <w:r w:rsidRPr="00D06A3E">
        <w:rPr>
          <w:b/>
          <w:sz w:val="28"/>
          <w:szCs w:val="28"/>
        </w:rPr>
        <w:t>ЦЕЛЕВЫЕ ПОКАЗАТЕЛИ (ИНДИКАТОРЫ)</w:t>
      </w:r>
    </w:p>
    <w:p w:rsidR="00351631" w:rsidRPr="00D06A3E" w:rsidRDefault="00351631" w:rsidP="00351631">
      <w:pPr>
        <w:ind w:right="-365"/>
        <w:jc w:val="center"/>
        <w:rPr>
          <w:b/>
          <w:sz w:val="28"/>
          <w:szCs w:val="28"/>
        </w:rPr>
      </w:pPr>
      <w:r w:rsidRPr="00D06A3E">
        <w:rPr>
          <w:b/>
          <w:sz w:val="28"/>
          <w:szCs w:val="28"/>
        </w:rPr>
        <w:t>подпрограммы «</w:t>
      </w:r>
      <w:proofErr w:type="gramStart"/>
      <w:r w:rsidRPr="00D06A3E">
        <w:rPr>
          <w:b/>
          <w:sz w:val="28"/>
          <w:szCs w:val="28"/>
        </w:rPr>
        <w:t>Энергосбережении</w:t>
      </w:r>
      <w:proofErr w:type="gramEnd"/>
      <w:r w:rsidRPr="00D06A3E">
        <w:rPr>
          <w:b/>
          <w:sz w:val="28"/>
          <w:szCs w:val="28"/>
        </w:rPr>
        <w:t xml:space="preserve"> и повышение энергетической эффективности» на 2025-2029 годы муниципальной программы муниципального образования Крымский район</w:t>
      </w:r>
    </w:p>
    <w:p w:rsidR="00351631" w:rsidRPr="00D06A3E" w:rsidRDefault="00351631" w:rsidP="00351631">
      <w:pPr>
        <w:ind w:right="-365"/>
        <w:jc w:val="center"/>
        <w:rPr>
          <w:b/>
          <w:sz w:val="28"/>
          <w:szCs w:val="28"/>
        </w:rPr>
      </w:pPr>
      <w:r w:rsidRPr="00D06A3E">
        <w:rPr>
          <w:b/>
          <w:sz w:val="28"/>
          <w:szCs w:val="28"/>
        </w:rPr>
        <w:t xml:space="preserve"> «Развитие топливно-энергетического комплекса» на 2025-2029 годы</w:t>
      </w:r>
    </w:p>
    <w:p w:rsidR="00351631" w:rsidRPr="00D06A3E" w:rsidRDefault="00351631" w:rsidP="00351631">
      <w:pPr>
        <w:ind w:right="-365"/>
        <w:jc w:val="center"/>
        <w:rPr>
          <w:b/>
          <w:sz w:val="28"/>
          <w:szCs w:val="28"/>
        </w:rPr>
      </w:pPr>
    </w:p>
    <w:tbl>
      <w:tblPr>
        <w:tblpPr w:leftFromText="180" w:rightFromText="180" w:vertAnchor="text" w:tblpXSpec="center"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
        <w:gridCol w:w="6892"/>
        <w:gridCol w:w="16"/>
        <w:gridCol w:w="1277"/>
        <w:gridCol w:w="1135"/>
        <w:gridCol w:w="1135"/>
        <w:gridCol w:w="1135"/>
        <w:gridCol w:w="1134"/>
        <w:gridCol w:w="1134"/>
      </w:tblGrid>
      <w:tr w:rsidR="00351631" w:rsidRPr="00171B9E" w:rsidTr="00977C37">
        <w:trPr>
          <w:trHeight w:val="300"/>
        </w:trPr>
        <w:tc>
          <w:tcPr>
            <w:tcW w:w="675" w:type="dxa"/>
            <w:vMerge w:val="restart"/>
            <w:vAlign w:val="center"/>
          </w:tcPr>
          <w:p w:rsidR="00351631" w:rsidRPr="00171B9E" w:rsidRDefault="00351631" w:rsidP="00977C37">
            <w:pPr>
              <w:jc w:val="center"/>
            </w:pPr>
            <w:r w:rsidRPr="00171B9E">
              <w:t>№</w:t>
            </w:r>
            <w:r w:rsidRPr="00171B9E">
              <w:br/>
            </w:r>
            <w:proofErr w:type="gramStart"/>
            <w:r w:rsidRPr="00171B9E">
              <w:t>п</w:t>
            </w:r>
            <w:proofErr w:type="gramEnd"/>
            <w:r w:rsidRPr="00171B9E">
              <w:t>/п</w:t>
            </w:r>
          </w:p>
        </w:tc>
        <w:tc>
          <w:tcPr>
            <w:tcW w:w="6942" w:type="dxa"/>
            <w:gridSpan w:val="3"/>
            <w:vMerge w:val="restart"/>
            <w:vAlign w:val="center"/>
          </w:tcPr>
          <w:p w:rsidR="00351631" w:rsidRPr="00171B9E" w:rsidRDefault="00351631" w:rsidP="00977C37">
            <w:pPr>
              <w:jc w:val="center"/>
            </w:pPr>
            <w:r w:rsidRPr="00171B9E">
              <w:t>Показатель</w:t>
            </w:r>
            <w:r w:rsidRPr="00171B9E">
              <w:br/>
              <w:t>(индикатор)</w:t>
            </w:r>
            <w:r w:rsidRPr="00171B9E">
              <w:br/>
              <w:t>(наименование)</w:t>
            </w:r>
          </w:p>
        </w:tc>
        <w:tc>
          <w:tcPr>
            <w:tcW w:w="1277" w:type="dxa"/>
            <w:vMerge w:val="restart"/>
            <w:vAlign w:val="center"/>
          </w:tcPr>
          <w:p w:rsidR="00351631" w:rsidRPr="00171B9E" w:rsidRDefault="00351631" w:rsidP="00977C37">
            <w:pPr>
              <w:jc w:val="center"/>
            </w:pPr>
            <w:proofErr w:type="spellStart"/>
            <w:r w:rsidRPr="00171B9E">
              <w:t>Ед</w:t>
            </w:r>
            <w:proofErr w:type="gramStart"/>
            <w:r w:rsidRPr="00171B9E">
              <w:t>.и</w:t>
            </w:r>
            <w:proofErr w:type="gramEnd"/>
            <w:r w:rsidRPr="00171B9E">
              <w:t>зм</w:t>
            </w:r>
            <w:proofErr w:type="spellEnd"/>
            <w:r w:rsidRPr="00171B9E">
              <w:t>.</w:t>
            </w:r>
          </w:p>
        </w:tc>
        <w:tc>
          <w:tcPr>
            <w:tcW w:w="5673" w:type="dxa"/>
            <w:gridSpan w:val="5"/>
            <w:noWrap/>
            <w:vAlign w:val="center"/>
          </w:tcPr>
          <w:p w:rsidR="00351631" w:rsidRPr="00171B9E" w:rsidRDefault="00351631" w:rsidP="00977C37">
            <w:pPr>
              <w:ind w:right="457"/>
              <w:jc w:val="center"/>
            </w:pPr>
            <w:r w:rsidRPr="00171B9E">
              <w:t>Значения показателей</w:t>
            </w:r>
          </w:p>
        </w:tc>
      </w:tr>
      <w:tr w:rsidR="00351631" w:rsidRPr="00171B9E" w:rsidTr="00977C37">
        <w:trPr>
          <w:trHeight w:val="345"/>
        </w:trPr>
        <w:tc>
          <w:tcPr>
            <w:tcW w:w="675" w:type="dxa"/>
            <w:vMerge/>
            <w:vAlign w:val="center"/>
          </w:tcPr>
          <w:p w:rsidR="00351631" w:rsidRPr="00171B9E" w:rsidRDefault="00351631" w:rsidP="00977C37"/>
        </w:tc>
        <w:tc>
          <w:tcPr>
            <w:tcW w:w="6942" w:type="dxa"/>
            <w:gridSpan w:val="3"/>
            <w:vMerge/>
            <w:vAlign w:val="center"/>
          </w:tcPr>
          <w:p w:rsidR="00351631" w:rsidRPr="00171B9E" w:rsidRDefault="00351631" w:rsidP="00977C37"/>
        </w:tc>
        <w:tc>
          <w:tcPr>
            <w:tcW w:w="1277" w:type="dxa"/>
            <w:vMerge/>
            <w:vAlign w:val="center"/>
          </w:tcPr>
          <w:p w:rsidR="00351631" w:rsidRPr="00171B9E" w:rsidRDefault="00351631" w:rsidP="00977C37"/>
        </w:tc>
        <w:tc>
          <w:tcPr>
            <w:tcW w:w="1135" w:type="dxa"/>
            <w:vAlign w:val="center"/>
          </w:tcPr>
          <w:p w:rsidR="00351631" w:rsidRPr="00171B9E" w:rsidRDefault="00351631" w:rsidP="00977C37">
            <w:pPr>
              <w:jc w:val="center"/>
            </w:pPr>
            <w:r w:rsidRPr="00171B9E">
              <w:t>2025 год</w:t>
            </w:r>
          </w:p>
        </w:tc>
        <w:tc>
          <w:tcPr>
            <w:tcW w:w="1135" w:type="dxa"/>
            <w:vAlign w:val="center"/>
          </w:tcPr>
          <w:p w:rsidR="00351631" w:rsidRPr="00171B9E" w:rsidRDefault="00351631" w:rsidP="00977C37">
            <w:pPr>
              <w:jc w:val="center"/>
            </w:pPr>
            <w:r w:rsidRPr="00171B9E">
              <w:t>2026 год</w:t>
            </w:r>
          </w:p>
        </w:tc>
        <w:tc>
          <w:tcPr>
            <w:tcW w:w="1135" w:type="dxa"/>
            <w:vAlign w:val="center"/>
          </w:tcPr>
          <w:p w:rsidR="00351631" w:rsidRPr="00171B9E" w:rsidRDefault="00351631" w:rsidP="00977C37">
            <w:pPr>
              <w:jc w:val="center"/>
            </w:pPr>
            <w:r w:rsidRPr="00171B9E">
              <w:t>2027 год</w:t>
            </w:r>
          </w:p>
        </w:tc>
        <w:tc>
          <w:tcPr>
            <w:tcW w:w="1134" w:type="dxa"/>
            <w:vAlign w:val="center"/>
          </w:tcPr>
          <w:p w:rsidR="00351631" w:rsidRPr="00171B9E" w:rsidRDefault="00351631" w:rsidP="00977C37">
            <w:pPr>
              <w:jc w:val="center"/>
            </w:pPr>
            <w:r w:rsidRPr="00171B9E">
              <w:t>2028 год</w:t>
            </w:r>
          </w:p>
        </w:tc>
        <w:tc>
          <w:tcPr>
            <w:tcW w:w="1134" w:type="dxa"/>
            <w:vAlign w:val="center"/>
          </w:tcPr>
          <w:p w:rsidR="00351631" w:rsidRPr="00171B9E" w:rsidRDefault="00351631" w:rsidP="00977C37">
            <w:pPr>
              <w:jc w:val="center"/>
            </w:pPr>
            <w:r w:rsidRPr="00171B9E">
              <w:t>2029 год</w:t>
            </w:r>
          </w:p>
        </w:tc>
      </w:tr>
      <w:tr w:rsidR="00351631" w:rsidRPr="00171B9E" w:rsidTr="00977C37">
        <w:trPr>
          <w:trHeight w:val="300"/>
        </w:trPr>
        <w:tc>
          <w:tcPr>
            <w:tcW w:w="675" w:type="dxa"/>
            <w:noWrap/>
          </w:tcPr>
          <w:p w:rsidR="00351631" w:rsidRPr="00171B9E" w:rsidRDefault="00351631" w:rsidP="00977C37">
            <w:pPr>
              <w:jc w:val="center"/>
            </w:pPr>
            <w:r w:rsidRPr="00171B9E">
              <w:t>1</w:t>
            </w:r>
          </w:p>
        </w:tc>
        <w:tc>
          <w:tcPr>
            <w:tcW w:w="6942" w:type="dxa"/>
            <w:gridSpan w:val="3"/>
            <w:noWrap/>
          </w:tcPr>
          <w:p w:rsidR="00351631" w:rsidRPr="00171B9E" w:rsidRDefault="00351631" w:rsidP="00977C37">
            <w:pPr>
              <w:jc w:val="center"/>
            </w:pPr>
            <w:r w:rsidRPr="00171B9E">
              <w:t>2</w:t>
            </w:r>
          </w:p>
        </w:tc>
        <w:tc>
          <w:tcPr>
            <w:tcW w:w="1277" w:type="dxa"/>
            <w:noWrap/>
          </w:tcPr>
          <w:p w:rsidR="00351631" w:rsidRPr="00171B9E" w:rsidRDefault="00351631" w:rsidP="00977C37">
            <w:pPr>
              <w:jc w:val="center"/>
            </w:pPr>
            <w:r w:rsidRPr="00171B9E">
              <w:t>3</w:t>
            </w:r>
          </w:p>
        </w:tc>
        <w:tc>
          <w:tcPr>
            <w:tcW w:w="1135" w:type="dxa"/>
            <w:noWrap/>
          </w:tcPr>
          <w:p w:rsidR="00351631" w:rsidRPr="00171B9E" w:rsidRDefault="00351631" w:rsidP="00977C37">
            <w:pPr>
              <w:jc w:val="center"/>
            </w:pPr>
            <w:r w:rsidRPr="00171B9E">
              <w:t>4</w:t>
            </w:r>
          </w:p>
        </w:tc>
        <w:tc>
          <w:tcPr>
            <w:tcW w:w="1135" w:type="dxa"/>
            <w:noWrap/>
          </w:tcPr>
          <w:p w:rsidR="00351631" w:rsidRPr="00171B9E" w:rsidRDefault="00351631" w:rsidP="00977C37">
            <w:pPr>
              <w:jc w:val="center"/>
            </w:pPr>
            <w:r w:rsidRPr="00171B9E">
              <w:t>5</w:t>
            </w:r>
          </w:p>
        </w:tc>
        <w:tc>
          <w:tcPr>
            <w:tcW w:w="1135" w:type="dxa"/>
            <w:noWrap/>
          </w:tcPr>
          <w:p w:rsidR="00351631" w:rsidRPr="00171B9E" w:rsidRDefault="00351631" w:rsidP="00977C37">
            <w:pPr>
              <w:jc w:val="center"/>
            </w:pPr>
            <w:r w:rsidRPr="00171B9E">
              <w:t>6</w:t>
            </w:r>
          </w:p>
        </w:tc>
        <w:tc>
          <w:tcPr>
            <w:tcW w:w="1134" w:type="dxa"/>
            <w:noWrap/>
          </w:tcPr>
          <w:p w:rsidR="00351631" w:rsidRPr="00171B9E" w:rsidRDefault="00351631" w:rsidP="00977C37">
            <w:pPr>
              <w:jc w:val="center"/>
            </w:pPr>
            <w:r w:rsidRPr="00171B9E">
              <w:t>7</w:t>
            </w:r>
          </w:p>
        </w:tc>
        <w:tc>
          <w:tcPr>
            <w:tcW w:w="1134" w:type="dxa"/>
            <w:noWrap/>
          </w:tcPr>
          <w:p w:rsidR="00351631" w:rsidRPr="00171B9E" w:rsidRDefault="00351631" w:rsidP="00977C37">
            <w:pPr>
              <w:jc w:val="center"/>
              <w:rPr>
                <w:sz w:val="28"/>
                <w:szCs w:val="28"/>
              </w:rPr>
            </w:pPr>
            <w:r w:rsidRPr="00171B9E">
              <w:t>8</w:t>
            </w:r>
          </w:p>
        </w:tc>
      </w:tr>
      <w:tr w:rsidR="00351631" w:rsidRPr="00171B9E" w:rsidTr="00977C37">
        <w:trPr>
          <w:trHeight w:val="300"/>
        </w:trPr>
        <w:tc>
          <w:tcPr>
            <w:tcW w:w="14567" w:type="dxa"/>
            <w:gridSpan w:val="10"/>
            <w:noWrap/>
          </w:tcPr>
          <w:p w:rsidR="00351631" w:rsidRPr="00171B9E" w:rsidRDefault="00351631" w:rsidP="00977C37">
            <w:pPr>
              <w:jc w:val="center"/>
            </w:pPr>
            <w:r w:rsidRPr="00171B9E">
              <w:t>Муниципальная программа муниципального образования Крымский район «Развитие топливно-энергетического комплекса»</w:t>
            </w:r>
          </w:p>
          <w:p w:rsidR="00351631" w:rsidRPr="00171B9E" w:rsidRDefault="00351631" w:rsidP="00977C37">
            <w:pPr>
              <w:jc w:val="center"/>
            </w:pPr>
            <w:r w:rsidRPr="00171B9E">
              <w:t xml:space="preserve"> на 2025-2029 годы</w:t>
            </w:r>
          </w:p>
        </w:tc>
      </w:tr>
      <w:tr w:rsidR="00351631" w:rsidRPr="00171B9E" w:rsidTr="00977C37">
        <w:trPr>
          <w:trHeight w:val="300"/>
        </w:trPr>
        <w:tc>
          <w:tcPr>
            <w:tcW w:w="675" w:type="dxa"/>
            <w:noWrap/>
            <w:vAlign w:val="center"/>
          </w:tcPr>
          <w:p w:rsidR="00351631" w:rsidRPr="00171B9E" w:rsidRDefault="00351631" w:rsidP="00977C37">
            <w:pPr>
              <w:ind w:right="-332"/>
              <w:jc w:val="center"/>
            </w:pPr>
          </w:p>
        </w:tc>
        <w:tc>
          <w:tcPr>
            <w:tcW w:w="6926" w:type="dxa"/>
            <w:gridSpan w:val="2"/>
            <w:vAlign w:val="center"/>
          </w:tcPr>
          <w:p w:rsidR="00351631" w:rsidRPr="00171B9E" w:rsidRDefault="00351631" w:rsidP="00977C37">
            <w:pPr>
              <w:ind w:right="-125"/>
              <w:jc w:val="center"/>
            </w:pPr>
            <w:r>
              <w:t>Строительство (модернизация) котельных, разработка проектно-сметной документации</w:t>
            </w:r>
          </w:p>
        </w:tc>
        <w:tc>
          <w:tcPr>
            <w:tcW w:w="1293" w:type="dxa"/>
            <w:gridSpan w:val="2"/>
            <w:vAlign w:val="center"/>
          </w:tcPr>
          <w:p w:rsidR="00351631" w:rsidRPr="00171B9E" w:rsidRDefault="00351631" w:rsidP="00977C37">
            <w:pPr>
              <w:ind w:right="-171"/>
              <w:jc w:val="center"/>
            </w:pPr>
            <w:proofErr w:type="spellStart"/>
            <w:proofErr w:type="gramStart"/>
            <w:r>
              <w:t>ед</w:t>
            </w:r>
            <w:proofErr w:type="spellEnd"/>
            <w:proofErr w:type="gramEnd"/>
          </w:p>
        </w:tc>
        <w:tc>
          <w:tcPr>
            <w:tcW w:w="1135" w:type="dxa"/>
            <w:vAlign w:val="center"/>
          </w:tcPr>
          <w:p w:rsidR="00351631" w:rsidRPr="00171B9E" w:rsidRDefault="00351631" w:rsidP="00977C37">
            <w:pPr>
              <w:ind w:right="-110"/>
              <w:jc w:val="center"/>
            </w:pPr>
            <w:r>
              <w:t>1</w:t>
            </w:r>
          </w:p>
        </w:tc>
        <w:tc>
          <w:tcPr>
            <w:tcW w:w="1135" w:type="dxa"/>
            <w:vAlign w:val="center"/>
          </w:tcPr>
          <w:p w:rsidR="00351631" w:rsidRPr="00171B9E" w:rsidRDefault="00351631" w:rsidP="00977C37">
            <w:pPr>
              <w:ind w:right="-109"/>
              <w:jc w:val="center"/>
            </w:pPr>
            <w:r>
              <w:t>1</w:t>
            </w:r>
          </w:p>
        </w:tc>
        <w:tc>
          <w:tcPr>
            <w:tcW w:w="1135" w:type="dxa"/>
            <w:vAlign w:val="center"/>
          </w:tcPr>
          <w:p w:rsidR="00351631" w:rsidRPr="00171B9E" w:rsidRDefault="00351631" w:rsidP="00977C37">
            <w:pPr>
              <w:ind w:right="-108"/>
              <w:jc w:val="center"/>
            </w:pPr>
            <w:r>
              <w:t>1</w:t>
            </w:r>
          </w:p>
        </w:tc>
        <w:tc>
          <w:tcPr>
            <w:tcW w:w="1134" w:type="dxa"/>
            <w:vAlign w:val="center"/>
          </w:tcPr>
          <w:p w:rsidR="00351631" w:rsidRPr="00171B9E" w:rsidRDefault="00351631" w:rsidP="00977C37">
            <w:pPr>
              <w:ind w:right="-108"/>
              <w:jc w:val="center"/>
            </w:pPr>
            <w:r>
              <w:t>1</w:t>
            </w:r>
          </w:p>
        </w:tc>
        <w:tc>
          <w:tcPr>
            <w:tcW w:w="1134" w:type="dxa"/>
            <w:vAlign w:val="center"/>
          </w:tcPr>
          <w:p w:rsidR="00351631" w:rsidRPr="00171B9E" w:rsidRDefault="00351631" w:rsidP="00977C37">
            <w:pPr>
              <w:ind w:right="-108"/>
              <w:jc w:val="center"/>
            </w:pPr>
            <w:r>
              <w:t>1</w:t>
            </w:r>
          </w:p>
        </w:tc>
      </w:tr>
      <w:tr w:rsidR="00351631" w:rsidRPr="00171B9E" w:rsidTr="00977C37">
        <w:trPr>
          <w:trHeight w:val="300"/>
        </w:trPr>
        <w:tc>
          <w:tcPr>
            <w:tcW w:w="14567" w:type="dxa"/>
            <w:gridSpan w:val="10"/>
            <w:noWrap/>
          </w:tcPr>
          <w:p w:rsidR="00351631" w:rsidRPr="00171B9E" w:rsidRDefault="00351631" w:rsidP="00977C37">
            <w:pPr>
              <w:ind w:right="-365"/>
              <w:jc w:val="center"/>
            </w:pPr>
            <w:r w:rsidRPr="00171B9E">
              <w:t>Подпрограмма «Энергосбережение и повышение энергетической эффективности» на 2025-2029 годы</w:t>
            </w:r>
          </w:p>
        </w:tc>
      </w:tr>
      <w:tr w:rsidR="00351631" w:rsidRPr="00171B9E" w:rsidTr="00977C37">
        <w:trPr>
          <w:trHeight w:val="300"/>
        </w:trPr>
        <w:tc>
          <w:tcPr>
            <w:tcW w:w="14567" w:type="dxa"/>
            <w:gridSpan w:val="10"/>
            <w:noWrap/>
          </w:tcPr>
          <w:p w:rsidR="00351631" w:rsidRPr="00171B9E" w:rsidRDefault="00351631" w:rsidP="00977C37">
            <w:pPr>
              <w:ind w:right="-365"/>
              <w:jc w:val="center"/>
            </w:pPr>
            <w:r w:rsidRPr="00171B9E">
              <w:t>1. Оснащенность приборами учета используемых энергетических ресурсов</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1.1</w:t>
            </w:r>
          </w:p>
        </w:tc>
        <w:tc>
          <w:tcPr>
            <w:tcW w:w="6908" w:type="dxa"/>
            <w:gridSpan w:val="2"/>
            <w:vAlign w:val="center"/>
          </w:tcPr>
          <w:p w:rsidR="00351631" w:rsidRPr="00171B9E" w:rsidRDefault="00351631" w:rsidP="00977C37">
            <w:pPr>
              <w:jc w:val="center"/>
            </w:pPr>
            <w:r w:rsidRPr="00171B9E">
              <w:t>Доля многоквартирных домов, оснащенных коллективными (общедомовыми) приборами учета электроэнергии в общем числе многоквартирных домов</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rPr>
                <w:lang w:val="en-US"/>
              </w:rPr>
            </w:pPr>
            <w:r w:rsidRPr="00171B9E">
              <w:rPr>
                <w:lang w:val="en-US"/>
              </w:rPr>
              <w:t>100</w:t>
            </w:r>
          </w:p>
        </w:tc>
        <w:tc>
          <w:tcPr>
            <w:tcW w:w="1135" w:type="dxa"/>
            <w:noWrap/>
            <w:vAlign w:val="center"/>
          </w:tcPr>
          <w:p w:rsidR="00351631" w:rsidRPr="00171B9E" w:rsidRDefault="00351631" w:rsidP="00977C37">
            <w:pPr>
              <w:jc w:val="center"/>
            </w:pPr>
            <w:r w:rsidRPr="00171B9E">
              <w:rPr>
                <w:lang w:val="en-US"/>
              </w:rPr>
              <w:t>100</w:t>
            </w:r>
          </w:p>
        </w:tc>
        <w:tc>
          <w:tcPr>
            <w:tcW w:w="1135" w:type="dxa"/>
            <w:noWrap/>
            <w:vAlign w:val="center"/>
          </w:tcPr>
          <w:p w:rsidR="00351631" w:rsidRPr="00171B9E" w:rsidRDefault="00351631" w:rsidP="00977C37">
            <w:pPr>
              <w:jc w:val="center"/>
            </w:pPr>
            <w:r w:rsidRPr="00171B9E">
              <w:rPr>
                <w:lang w:val="en-US"/>
              </w:rPr>
              <w:t>100</w:t>
            </w:r>
          </w:p>
        </w:tc>
        <w:tc>
          <w:tcPr>
            <w:tcW w:w="1134" w:type="dxa"/>
            <w:noWrap/>
            <w:vAlign w:val="center"/>
          </w:tcPr>
          <w:p w:rsidR="00351631" w:rsidRPr="00171B9E" w:rsidRDefault="00351631" w:rsidP="00977C37">
            <w:pPr>
              <w:jc w:val="center"/>
            </w:pPr>
            <w:r w:rsidRPr="00171B9E">
              <w:rPr>
                <w:lang w:val="en-US"/>
              </w:rPr>
              <w:t>100</w:t>
            </w:r>
          </w:p>
        </w:tc>
        <w:tc>
          <w:tcPr>
            <w:tcW w:w="1134" w:type="dxa"/>
            <w:noWrap/>
            <w:vAlign w:val="center"/>
          </w:tcPr>
          <w:p w:rsidR="00351631" w:rsidRPr="00171B9E" w:rsidRDefault="00351631" w:rsidP="00977C37">
            <w:pPr>
              <w:jc w:val="center"/>
              <w:rPr>
                <w:sz w:val="28"/>
                <w:szCs w:val="28"/>
              </w:rPr>
            </w:pPr>
            <w:r w:rsidRPr="00171B9E">
              <w:rPr>
                <w:lang w:val="en-US"/>
              </w:rPr>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1.2</w:t>
            </w:r>
          </w:p>
        </w:tc>
        <w:tc>
          <w:tcPr>
            <w:tcW w:w="6908" w:type="dxa"/>
            <w:gridSpan w:val="2"/>
            <w:vAlign w:val="center"/>
          </w:tcPr>
          <w:p w:rsidR="00351631" w:rsidRPr="00171B9E" w:rsidRDefault="00351631" w:rsidP="00977C37">
            <w:pPr>
              <w:jc w:val="center"/>
            </w:pPr>
            <w:r w:rsidRPr="00171B9E">
              <w:t>Доля многоквартирных домов, оснащенных коллективными (общедомовыми) приборами учета холодной воды в общем числе многоквартирных домов</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rPr>
                <w:sz w:val="28"/>
                <w:szCs w:val="28"/>
              </w:rPr>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1.3</w:t>
            </w:r>
          </w:p>
        </w:tc>
        <w:tc>
          <w:tcPr>
            <w:tcW w:w="6908" w:type="dxa"/>
            <w:gridSpan w:val="2"/>
            <w:vAlign w:val="center"/>
          </w:tcPr>
          <w:p w:rsidR="00351631" w:rsidRPr="00171B9E" w:rsidRDefault="00351631" w:rsidP="00977C37">
            <w:pPr>
              <w:jc w:val="center"/>
            </w:pPr>
            <w:r w:rsidRPr="00171B9E">
              <w:t xml:space="preserve">Доля многоквартирных домов, оснащенных коллективными </w:t>
            </w:r>
            <w:r w:rsidRPr="00171B9E">
              <w:lastRenderedPageBreak/>
              <w:t>(общедомовыми) приборами учета горячей воды в общем числе многоквартирных домов подключенных к централизованным сетям горячего водоснабжения</w:t>
            </w:r>
          </w:p>
        </w:tc>
        <w:tc>
          <w:tcPr>
            <w:tcW w:w="1277" w:type="dxa"/>
            <w:vAlign w:val="center"/>
          </w:tcPr>
          <w:p w:rsidR="00351631" w:rsidRPr="00171B9E" w:rsidRDefault="00351631" w:rsidP="00977C37">
            <w:pPr>
              <w:jc w:val="center"/>
            </w:pPr>
            <w:r w:rsidRPr="00171B9E">
              <w:lastRenderedPageBreak/>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lastRenderedPageBreak/>
              <w:t>1.4</w:t>
            </w:r>
          </w:p>
        </w:tc>
        <w:tc>
          <w:tcPr>
            <w:tcW w:w="6908" w:type="dxa"/>
            <w:gridSpan w:val="2"/>
            <w:vAlign w:val="center"/>
          </w:tcPr>
          <w:p w:rsidR="00351631" w:rsidRPr="00171B9E" w:rsidRDefault="00351631" w:rsidP="00977C37">
            <w:pPr>
              <w:jc w:val="center"/>
            </w:pPr>
            <w:r w:rsidRPr="00171B9E">
              <w:t>Доля многоквартирных домов, оснащенных коллективными (общедомовыми) приборами учета тепловой энергии в общем числе многоквартирных домов подключенных к централизованным сетям теплоснабжения</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1.5</w:t>
            </w:r>
          </w:p>
        </w:tc>
        <w:tc>
          <w:tcPr>
            <w:tcW w:w="6908" w:type="dxa"/>
            <w:gridSpan w:val="2"/>
            <w:vAlign w:val="center"/>
          </w:tcPr>
          <w:p w:rsidR="00351631" w:rsidRPr="00171B9E" w:rsidRDefault="00351631" w:rsidP="00977C37">
            <w:pPr>
              <w:jc w:val="center"/>
            </w:pPr>
            <w:r w:rsidRPr="00171B9E">
              <w:t>Доля многоквартирных домов, оснащенных коллективными (общедомовыми) приборами учета природного газа в общем числе многоквартирных домов подключенных к централизованным сетям газоснабжения</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rPr>
                <w:sz w:val="28"/>
                <w:szCs w:val="28"/>
              </w:rPr>
            </w:pPr>
            <w:r w:rsidRPr="00171B9E">
              <w:rPr>
                <w:sz w:val="28"/>
                <w:szCs w:val="28"/>
              </w:rPr>
              <w:t>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1.6</w:t>
            </w:r>
          </w:p>
        </w:tc>
        <w:tc>
          <w:tcPr>
            <w:tcW w:w="6908" w:type="dxa"/>
            <w:gridSpan w:val="2"/>
            <w:vAlign w:val="center"/>
          </w:tcPr>
          <w:p w:rsidR="00351631" w:rsidRPr="00171B9E" w:rsidRDefault="00351631" w:rsidP="00977C37">
            <w:pPr>
              <w:jc w:val="center"/>
            </w:pPr>
            <w:r w:rsidRPr="00171B9E">
              <w:t>Доля жилых помещений в многоквартирных домах, жилых домах, оснащенных индивидуальными приборами учета электроэнергии в общем количестве жилых помещений в многоквартирных домах, жилых домах</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rPr>
                <w:sz w:val="28"/>
                <w:szCs w:val="28"/>
              </w:rPr>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1.7</w:t>
            </w:r>
          </w:p>
        </w:tc>
        <w:tc>
          <w:tcPr>
            <w:tcW w:w="6908" w:type="dxa"/>
            <w:gridSpan w:val="2"/>
            <w:vAlign w:val="center"/>
          </w:tcPr>
          <w:p w:rsidR="00351631" w:rsidRPr="00171B9E" w:rsidRDefault="00351631" w:rsidP="00977C37">
            <w:pPr>
              <w:jc w:val="center"/>
            </w:pPr>
            <w:r w:rsidRPr="00171B9E">
              <w:t>Доля жилых помещений в многоквартирных домах, жилых домах, оснащенных индивидуальными приборами учета холодной воды в общем количестве жилых помещений в многоквартирных домах, жилых домах</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rPr>
                <w:sz w:val="28"/>
                <w:szCs w:val="28"/>
              </w:rPr>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1.8</w:t>
            </w:r>
          </w:p>
        </w:tc>
        <w:tc>
          <w:tcPr>
            <w:tcW w:w="6908" w:type="dxa"/>
            <w:gridSpan w:val="2"/>
            <w:vAlign w:val="center"/>
          </w:tcPr>
          <w:p w:rsidR="00351631" w:rsidRPr="00171B9E" w:rsidRDefault="00351631" w:rsidP="00977C37">
            <w:pPr>
              <w:jc w:val="center"/>
            </w:pPr>
            <w:r w:rsidRPr="00171B9E">
              <w:t>Доля жилых помещений в многоквартирных домах, жилых домах, оснащенных индивидуальными приборами учета горячей воды в общем количестве жилых помещений в многоквартирных домах, жилых домах</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rPr>
                <w:sz w:val="28"/>
                <w:szCs w:val="28"/>
              </w:rPr>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1.9</w:t>
            </w:r>
          </w:p>
        </w:tc>
        <w:tc>
          <w:tcPr>
            <w:tcW w:w="6908" w:type="dxa"/>
            <w:gridSpan w:val="2"/>
            <w:vAlign w:val="center"/>
          </w:tcPr>
          <w:p w:rsidR="00351631" w:rsidRPr="00171B9E" w:rsidRDefault="00351631" w:rsidP="00977C37">
            <w:pPr>
              <w:jc w:val="center"/>
            </w:pPr>
            <w:r w:rsidRPr="00171B9E">
              <w:t>Доля жилых помещений в многоквартирных домах, жилых домах, оснащенных индивидуальными приборами учета тепловой энергии в общем количестве жилых помещений в многоквартирных домах, жилых домах</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1.10</w:t>
            </w:r>
          </w:p>
        </w:tc>
        <w:tc>
          <w:tcPr>
            <w:tcW w:w="6908" w:type="dxa"/>
            <w:gridSpan w:val="2"/>
            <w:vAlign w:val="center"/>
          </w:tcPr>
          <w:p w:rsidR="00351631" w:rsidRPr="00171B9E" w:rsidRDefault="00351631" w:rsidP="00977C37">
            <w:pPr>
              <w:jc w:val="center"/>
            </w:pPr>
            <w:r w:rsidRPr="00171B9E">
              <w:t>Доля жилых помещений в многоквартирных домах, жилых домах, оснащенных индивидуальными приборами учета природного газа в общем количестве жилых помещений в многоквартирных домах, жилых домах</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rPr>
                <w:sz w:val="28"/>
                <w:szCs w:val="28"/>
              </w:rPr>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1.11</w:t>
            </w:r>
          </w:p>
        </w:tc>
        <w:tc>
          <w:tcPr>
            <w:tcW w:w="6908" w:type="dxa"/>
            <w:gridSpan w:val="2"/>
            <w:vAlign w:val="center"/>
          </w:tcPr>
          <w:p w:rsidR="00351631" w:rsidRPr="00171B9E" w:rsidRDefault="00351631" w:rsidP="00977C37">
            <w:pPr>
              <w:jc w:val="center"/>
            </w:pPr>
            <w:r w:rsidRPr="00171B9E">
              <w:t>Доля природного газа, потребляемого муниципальными учреждениями по приборам учета, в общем объеме природного газа  потребляемого муниципальными учреждениями</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rPr>
                <w:sz w:val="28"/>
                <w:szCs w:val="28"/>
              </w:rPr>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lastRenderedPageBreak/>
              <w:t>1.12</w:t>
            </w:r>
          </w:p>
        </w:tc>
        <w:tc>
          <w:tcPr>
            <w:tcW w:w="6908" w:type="dxa"/>
            <w:gridSpan w:val="2"/>
            <w:vAlign w:val="center"/>
          </w:tcPr>
          <w:p w:rsidR="00351631" w:rsidRPr="00171B9E" w:rsidRDefault="00351631" w:rsidP="00977C37">
            <w:pPr>
              <w:jc w:val="center"/>
            </w:pPr>
            <w:r w:rsidRPr="00171B9E">
              <w:t>Доля тепловой энергии, потребляемой муниципальными учреждениями по приборам учета, в общем объеме тепловой энергии потребляемой муниципальными учреждениями</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rPr>
                <w:sz w:val="28"/>
                <w:szCs w:val="28"/>
              </w:rPr>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1.13</w:t>
            </w:r>
          </w:p>
        </w:tc>
        <w:tc>
          <w:tcPr>
            <w:tcW w:w="6908" w:type="dxa"/>
            <w:gridSpan w:val="2"/>
            <w:vAlign w:val="center"/>
          </w:tcPr>
          <w:p w:rsidR="00351631" w:rsidRPr="00171B9E" w:rsidRDefault="00351631" w:rsidP="00977C37">
            <w:pPr>
              <w:jc w:val="center"/>
            </w:pPr>
            <w:r w:rsidRPr="00171B9E">
              <w:t>Доля электрической энергии, потребляемой муниципальными учреждениями по приборам учета, в общем объеме электрической энергии потребляемой муниципальными учреждениями</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rPr>
                <w:sz w:val="28"/>
                <w:szCs w:val="28"/>
              </w:rPr>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1.14</w:t>
            </w:r>
          </w:p>
        </w:tc>
        <w:tc>
          <w:tcPr>
            <w:tcW w:w="6908" w:type="dxa"/>
            <w:gridSpan w:val="2"/>
            <w:vAlign w:val="center"/>
          </w:tcPr>
          <w:p w:rsidR="00351631" w:rsidRPr="00171B9E" w:rsidRDefault="00351631" w:rsidP="00977C37">
            <w:pPr>
              <w:jc w:val="center"/>
            </w:pPr>
            <w:r w:rsidRPr="00171B9E">
              <w:t>Доля холодной воды, потребляемой муниципальными учреждениями по приборам учета, в общем объеме холодной воды потребляемой муниципальными учреждениями</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rPr>
                <w:sz w:val="28"/>
                <w:szCs w:val="28"/>
              </w:rPr>
              <w:t>100</w:t>
            </w:r>
          </w:p>
        </w:tc>
      </w:tr>
      <w:tr w:rsidR="00351631" w:rsidRPr="00171B9E" w:rsidTr="00977C37">
        <w:trPr>
          <w:trHeight w:val="300"/>
        </w:trPr>
        <w:tc>
          <w:tcPr>
            <w:tcW w:w="14567" w:type="dxa"/>
            <w:gridSpan w:val="10"/>
            <w:noWrap/>
            <w:vAlign w:val="center"/>
          </w:tcPr>
          <w:p w:rsidR="00351631" w:rsidRPr="00171B9E" w:rsidRDefault="00351631" w:rsidP="00977C37">
            <w:pPr>
              <w:jc w:val="center"/>
            </w:pPr>
            <w:r w:rsidRPr="00171B9E">
              <w:t>2. Уровень использования источников тепловой энергии</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2.1</w:t>
            </w:r>
          </w:p>
        </w:tc>
        <w:tc>
          <w:tcPr>
            <w:tcW w:w="6908" w:type="dxa"/>
            <w:gridSpan w:val="2"/>
            <w:vAlign w:val="center"/>
          </w:tcPr>
          <w:p w:rsidR="00351631" w:rsidRPr="00171B9E" w:rsidRDefault="00351631" w:rsidP="00977C37">
            <w:pPr>
              <w:jc w:val="center"/>
            </w:pPr>
            <w:r w:rsidRPr="00171B9E">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водоснабжения</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rPr>
                <w:sz w:val="28"/>
                <w:szCs w:val="28"/>
              </w:rPr>
            </w:pPr>
            <w:r w:rsidRPr="00171B9E">
              <w:rPr>
                <w:sz w:val="28"/>
                <w:szCs w:val="28"/>
              </w:rPr>
              <w:t>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2.2</w:t>
            </w:r>
          </w:p>
        </w:tc>
        <w:tc>
          <w:tcPr>
            <w:tcW w:w="6908" w:type="dxa"/>
            <w:gridSpan w:val="2"/>
            <w:vAlign w:val="center"/>
          </w:tcPr>
          <w:p w:rsidR="00351631" w:rsidRPr="00171B9E" w:rsidRDefault="00351631" w:rsidP="00977C37">
            <w:pPr>
              <w:jc w:val="center"/>
            </w:pPr>
            <w:r w:rsidRPr="00171B9E">
              <w:t>Ввод мощностей генерирующих объектов, функционирующих на основе использования возобновляемых источников энергии</w:t>
            </w:r>
          </w:p>
        </w:tc>
        <w:tc>
          <w:tcPr>
            <w:tcW w:w="1277" w:type="dxa"/>
            <w:vAlign w:val="center"/>
          </w:tcPr>
          <w:p w:rsidR="00351631" w:rsidRPr="00171B9E" w:rsidRDefault="00351631" w:rsidP="00977C37">
            <w:pPr>
              <w:jc w:val="center"/>
            </w:pPr>
            <w:r w:rsidRPr="00171B9E">
              <w:t>Мвт</w:t>
            </w:r>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rPr>
                <w:sz w:val="28"/>
                <w:szCs w:val="28"/>
              </w:rPr>
            </w:pPr>
            <w:r w:rsidRPr="00171B9E">
              <w:rPr>
                <w:sz w:val="28"/>
                <w:szCs w:val="28"/>
              </w:rPr>
              <w:t>0</w:t>
            </w:r>
          </w:p>
        </w:tc>
      </w:tr>
      <w:tr w:rsidR="00351631" w:rsidRPr="00171B9E" w:rsidTr="00977C37">
        <w:trPr>
          <w:trHeight w:val="300"/>
        </w:trPr>
        <w:tc>
          <w:tcPr>
            <w:tcW w:w="14567" w:type="dxa"/>
            <w:gridSpan w:val="10"/>
            <w:noWrap/>
            <w:vAlign w:val="center"/>
          </w:tcPr>
          <w:p w:rsidR="00351631" w:rsidRPr="00171B9E" w:rsidRDefault="00351631" w:rsidP="00977C37">
            <w:pPr>
              <w:jc w:val="center"/>
            </w:pPr>
            <w:r w:rsidRPr="00171B9E">
              <w:t>3. Потребление энергетических ресурсов в муниципальных организациях</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3.1</w:t>
            </w:r>
          </w:p>
        </w:tc>
        <w:tc>
          <w:tcPr>
            <w:tcW w:w="6908" w:type="dxa"/>
            <w:gridSpan w:val="2"/>
            <w:vAlign w:val="center"/>
          </w:tcPr>
          <w:p w:rsidR="00351631" w:rsidRPr="00171B9E" w:rsidRDefault="00351631" w:rsidP="00977C37">
            <w:pPr>
              <w:jc w:val="center"/>
            </w:pPr>
            <w:r w:rsidRPr="00171B9E">
              <w:t>Удельный расход тепловой энергии зданиями и помещениями учебно-воспитательного назначения</w:t>
            </w:r>
          </w:p>
        </w:tc>
        <w:tc>
          <w:tcPr>
            <w:tcW w:w="1277" w:type="dxa"/>
            <w:vAlign w:val="center"/>
          </w:tcPr>
          <w:p w:rsidR="00351631" w:rsidRPr="00171B9E" w:rsidRDefault="00351631" w:rsidP="00977C37">
            <w:pPr>
              <w:jc w:val="center"/>
            </w:pPr>
            <w:r w:rsidRPr="00171B9E">
              <w:t>Гкал/</w:t>
            </w:r>
            <w:proofErr w:type="gramStart"/>
            <w:r w:rsidRPr="00171B9E">
              <w:t>м</w:t>
            </w:r>
            <w:proofErr w:type="gramEnd"/>
            <w:r w:rsidRPr="00171B9E">
              <w:t>²</w:t>
            </w:r>
          </w:p>
        </w:tc>
        <w:tc>
          <w:tcPr>
            <w:tcW w:w="1135" w:type="dxa"/>
            <w:noWrap/>
            <w:vAlign w:val="center"/>
          </w:tcPr>
          <w:p w:rsidR="00351631" w:rsidRPr="00171B9E" w:rsidRDefault="00351631" w:rsidP="00977C37">
            <w:pPr>
              <w:jc w:val="center"/>
            </w:pPr>
            <w:r w:rsidRPr="00171B9E">
              <w:t>0,25</w:t>
            </w:r>
          </w:p>
        </w:tc>
        <w:tc>
          <w:tcPr>
            <w:tcW w:w="1135" w:type="dxa"/>
            <w:noWrap/>
            <w:vAlign w:val="center"/>
          </w:tcPr>
          <w:p w:rsidR="00351631" w:rsidRPr="00171B9E" w:rsidRDefault="00351631" w:rsidP="00977C37">
            <w:pPr>
              <w:jc w:val="center"/>
            </w:pPr>
            <w:r w:rsidRPr="00171B9E">
              <w:t>0,25</w:t>
            </w:r>
          </w:p>
        </w:tc>
        <w:tc>
          <w:tcPr>
            <w:tcW w:w="1135" w:type="dxa"/>
            <w:noWrap/>
            <w:vAlign w:val="center"/>
          </w:tcPr>
          <w:p w:rsidR="00351631" w:rsidRPr="00171B9E" w:rsidRDefault="00351631" w:rsidP="00977C37">
            <w:pPr>
              <w:jc w:val="center"/>
            </w:pPr>
            <w:r w:rsidRPr="00171B9E">
              <w:t>0,25</w:t>
            </w:r>
          </w:p>
        </w:tc>
        <w:tc>
          <w:tcPr>
            <w:tcW w:w="1134" w:type="dxa"/>
            <w:noWrap/>
            <w:vAlign w:val="center"/>
          </w:tcPr>
          <w:p w:rsidR="00351631" w:rsidRPr="00171B9E" w:rsidRDefault="00351631" w:rsidP="00977C37">
            <w:pPr>
              <w:jc w:val="center"/>
            </w:pPr>
            <w:r w:rsidRPr="00171B9E">
              <w:t>0,25</w:t>
            </w:r>
          </w:p>
        </w:tc>
        <w:tc>
          <w:tcPr>
            <w:tcW w:w="1134" w:type="dxa"/>
            <w:noWrap/>
            <w:vAlign w:val="center"/>
          </w:tcPr>
          <w:p w:rsidR="00351631" w:rsidRPr="00171B9E" w:rsidRDefault="00351631" w:rsidP="00977C37">
            <w:pPr>
              <w:jc w:val="center"/>
            </w:pPr>
            <w:r w:rsidRPr="00171B9E">
              <w:t>0,25</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3.2</w:t>
            </w:r>
          </w:p>
        </w:tc>
        <w:tc>
          <w:tcPr>
            <w:tcW w:w="6908" w:type="dxa"/>
            <w:gridSpan w:val="2"/>
            <w:vAlign w:val="center"/>
          </w:tcPr>
          <w:p w:rsidR="00351631" w:rsidRPr="00171B9E" w:rsidRDefault="00351631" w:rsidP="00977C37">
            <w:pPr>
              <w:jc w:val="center"/>
            </w:pPr>
            <w:r w:rsidRPr="00171B9E">
              <w:t>Удельный расход электрической энергии зданиями и помещениями  учебно-воспитательного назначения</w:t>
            </w:r>
          </w:p>
        </w:tc>
        <w:tc>
          <w:tcPr>
            <w:tcW w:w="1277" w:type="dxa"/>
            <w:vAlign w:val="center"/>
          </w:tcPr>
          <w:p w:rsidR="00351631" w:rsidRPr="00171B9E" w:rsidRDefault="00351631" w:rsidP="00977C37">
            <w:pPr>
              <w:jc w:val="center"/>
            </w:pPr>
            <w:proofErr w:type="spellStart"/>
            <w:r w:rsidRPr="00171B9E">
              <w:t>кВт·</w:t>
            </w:r>
            <w:proofErr w:type="gramStart"/>
            <w:r w:rsidRPr="00171B9E">
              <w:t>ч</w:t>
            </w:r>
            <w:proofErr w:type="spellEnd"/>
            <w:proofErr w:type="gramEnd"/>
            <w:r w:rsidRPr="00171B9E">
              <w:t>/м²</w:t>
            </w:r>
          </w:p>
        </w:tc>
        <w:tc>
          <w:tcPr>
            <w:tcW w:w="1135" w:type="dxa"/>
            <w:noWrap/>
            <w:vAlign w:val="center"/>
          </w:tcPr>
          <w:p w:rsidR="00351631" w:rsidRPr="00171B9E" w:rsidRDefault="00351631" w:rsidP="00977C37">
            <w:pPr>
              <w:jc w:val="center"/>
            </w:pPr>
            <w:r w:rsidRPr="00171B9E">
              <w:t>150</w:t>
            </w:r>
          </w:p>
        </w:tc>
        <w:tc>
          <w:tcPr>
            <w:tcW w:w="1135" w:type="dxa"/>
            <w:noWrap/>
            <w:vAlign w:val="center"/>
          </w:tcPr>
          <w:p w:rsidR="00351631" w:rsidRPr="00171B9E" w:rsidRDefault="00351631" w:rsidP="00977C37">
            <w:pPr>
              <w:jc w:val="center"/>
            </w:pPr>
            <w:r w:rsidRPr="00171B9E">
              <w:t>150</w:t>
            </w:r>
          </w:p>
        </w:tc>
        <w:tc>
          <w:tcPr>
            <w:tcW w:w="1135" w:type="dxa"/>
            <w:noWrap/>
            <w:vAlign w:val="center"/>
          </w:tcPr>
          <w:p w:rsidR="00351631" w:rsidRPr="00171B9E" w:rsidRDefault="00351631" w:rsidP="00977C37">
            <w:pPr>
              <w:jc w:val="center"/>
            </w:pPr>
            <w:r w:rsidRPr="00171B9E">
              <w:t>150</w:t>
            </w:r>
          </w:p>
        </w:tc>
        <w:tc>
          <w:tcPr>
            <w:tcW w:w="1134" w:type="dxa"/>
            <w:noWrap/>
            <w:vAlign w:val="center"/>
          </w:tcPr>
          <w:p w:rsidR="00351631" w:rsidRPr="00171B9E" w:rsidRDefault="00351631" w:rsidP="00977C37">
            <w:pPr>
              <w:jc w:val="center"/>
            </w:pPr>
            <w:r w:rsidRPr="00171B9E">
              <w:t>150</w:t>
            </w:r>
          </w:p>
        </w:tc>
        <w:tc>
          <w:tcPr>
            <w:tcW w:w="1134" w:type="dxa"/>
            <w:noWrap/>
            <w:vAlign w:val="center"/>
          </w:tcPr>
          <w:p w:rsidR="00351631" w:rsidRPr="00171B9E" w:rsidRDefault="00351631" w:rsidP="00977C37">
            <w:pPr>
              <w:jc w:val="center"/>
            </w:pPr>
            <w:r w:rsidRPr="00171B9E">
              <w:t>150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3.3</w:t>
            </w:r>
          </w:p>
        </w:tc>
        <w:tc>
          <w:tcPr>
            <w:tcW w:w="6908" w:type="dxa"/>
            <w:gridSpan w:val="2"/>
            <w:vAlign w:val="center"/>
          </w:tcPr>
          <w:p w:rsidR="00351631" w:rsidRPr="00171B9E" w:rsidRDefault="00351631" w:rsidP="00977C37">
            <w:pPr>
              <w:jc w:val="center"/>
            </w:pPr>
            <w:r w:rsidRPr="00171B9E">
              <w:t>Удельный расход тепловой энергии зданиями и помещениями здравоохранения и социального обслуживания населения</w:t>
            </w:r>
          </w:p>
        </w:tc>
        <w:tc>
          <w:tcPr>
            <w:tcW w:w="1277" w:type="dxa"/>
            <w:vAlign w:val="center"/>
          </w:tcPr>
          <w:p w:rsidR="00351631" w:rsidRPr="00171B9E" w:rsidRDefault="00351631" w:rsidP="00977C37">
            <w:pPr>
              <w:jc w:val="center"/>
            </w:pPr>
            <w:r w:rsidRPr="00171B9E">
              <w:t>Гкал/</w:t>
            </w:r>
            <w:proofErr w:type="gramStart"/>
            <w:r w:rsidRPr="00171B9E">
              <w:t>м</w:t>
            </w:r>
            <w:proofErr w:type="gramEnd"/>
            <w:r w:rsidRPr="00171B9E">
              <w:t>²</w:t>
            </w:r>
          </w:p>
        </w:tc>
        <w:tc>
          <w:tcPr>
            <w:tcW w:w="1135" w:type="dxa"/>
            <w:noWrap/>
            <w:vAlign w:val="center"/>
          </w:tcPr>
          <w:p w:rsidR="00351631" w:rsidRPr="00171B9E" w:rsidRDefault="00351631" w:rsidP="00977C37">
            <w:pPr>
              <w:jc w:val="center"/>
            </w:pPr>
            <w:r w:rsidRPr="00171B9E">
              <w:t>0,22</w:t>
            </w:r>
          </w:p>
        </w:tc>
        <w:tc>
          <w:tcPr>
            <w:tcW w:w="1135" w:type="dxa"/>
            <w:noWrap/>
            <w:vAlign w:val="center"/>
          </w:tcPr>
          <w:p w:rsidR="00351631" w:rsidRPr="00171B9E" w:rsidRDefault="00351631" w:rsidP="00977C37">
            <w:pPr>
              <w:jc w:val="center"/>
            </w:pPr>
            <w:r w:rsidRPr="00171B9E">
              <w:t>0,22</w:t>
            </w:r>
          </w:p>
        </w:tc>
        <w:tc>
          <w:tcPr>
            <w:tcW w:w="1135" w:type="dxa"/>
            <w:noWrap/>
            <w:vAlign w:val="center"/>
          </w:tcPr>
          <w:p w:rsidR="00351631" w:rsidRPr="00171B9E" w:rsidRDefault="00351631" w:rsidP="00977C37">
            <w:pPr>
              <w:jc w:val="center"/>
            </w:pPr>
            <w:r w:rsidRPr="00171B9E">
              <w:t>0,22</w:t>
            </w:r>
          </w:p>
        </w:tc>
        <w:tc>
          <w:tcPr>
            <w:tcW w:w="1134" w:type="dxa"/>
            <w:noWrap/>
            <w:vAlign w:val="center"/>
          </w:tcPr>
          <w:p w:rsidR="00351631" w:rsidRPr="00171B9E" w:rsidRDefault="00351631" w:rsidP="00977C37">
            <w:pPr>
              <w:jc w:val="center"/>
            </w:pPr>
            <w:r w:rsidRPr="00171B9E">
              <w:t>0,22</w:t>
            </w:r>
          </w:p>
        </w:tc>
        <w:tc>
          <w:tcPr>
            <w:tcW w:w="1134" w:type="dxa"/>
            <w:noWrap/>
            <w:vAlign w:val="center"/>
          </w:tcPr>
          <w:p w:rsidR="00351631" w:rsidRPr="00171B9E" w:rsidRDefault="00351631" w:rsidP="00977C37">
            <w:pPr>
              <w:jc w:val="center"/>
            </w:pPr>
            <w:r w:rsidRPr="00171B9E">
              <w:t>0,22</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3.4</w:t>
            </w:r>
          </w:p>
        </w:tc>
        <w:tc>
          <w:tcPr>
            <w:tcW w:w="6908" w:type="dxa"/>
            <w:gridSpan w:val="2"/>
            <w:vAlign w:val="center"/>
          </w:tcPr>
          <w:p w:rsidR="00351631" w:rsidRPr="00171B9E" w:rsidRDefault="00351631" w:rsidP="00977C37">
            <w:pPr>
              <w:jc w:val="center"/>
            </w:pPr>
            <w:r w:rsidRPr="00171B9E">
              <w:t>Удельный расход электрической энергии зданиями и помещениями   здравоохранения и социального обслуживания</w:t>
            </w:r>
          </w:p>
        </w:tc>
        <w:tc>
          <w:tcPr>
            <w:tcW w:w="1277" w:type="dxa"/>
            <w:vAlign w:val="center"/>
          </w:tcPr>
          <w:p w:rsidR="00351631" w:rsidRPr="00171B9E" w:rsidRDefault="00351631" w:rsidP="00977C37">
            <w:pPr>
              <w:jc w:val="center"/>
            </w:pPr>
            <w:proofErr w:type="spellStart"/>
            <w:r w:rsidRPr="00171B9E">
              <w:t>кВт·</w:t>
            </w:r>
            <w:proofErr w:type="gramStart"/>
            <w:r w:rsidRPr="00171B9E">
              <w:t>ч</w:t>
            </w:r>
            <w:proofErr w:type="spellEnd"/>
            <w:proofErr w:type="gramEnd"/>
            <w:r w:rsidRPr="00171B9E">
              <w:t>/м²</w:t>
            </w:r>
          </w:p>
        </w:tc>
        <w:tc>
          <w:tcPr>
            <w:tcW w:w="1135" w:type="dxa"/>
            <w:noWrap/>
            <w:vAlign w:val="center"/>
          </w:tcPr>
          <w:p w:rsidR="00351631" w:rsidRPr="00171B9E" w:rsidRDefault="00351631" w:rsidP="00977C37">
            <w:pPr>
              <w:jc w:val="center"/>
            </w:pPr>
            <w:r w:rsidRPr="00171B9E">
              <w:t>163</w:t>
            </w:r>
          </w:p>
        </w:tc>
        <w:tc>
          <w:tcPr>
            <w:tcW w:w="1135" w:type="dxa"/>
            <w:noWrap/>
            <w:vAlign w:val="center"/>
          </w:tcPr>
          <w:p w:rsidR="00351631" w:rsidRPr="00171B9E" w:rsidRDefault="00351631" w:rsidP="00977C37">
            <w:pPr>
              <w:jc w:val="center"/>
            </w:pPr>
            <w:r w:rsidRPr="00171B9E">
              <w:t>163</w:t>
            </w:r>
          </w:p>
        </w:tc>
        <w:tc>
          <w:tcPr>
            <w:tcW w:w="1135" w:type="dxa"/>
            <w:noWrap/>
            <w:vAlign w:val="center"/>
          </w:tcPr>
          <w:p w:rsidR="00351631" w:rsidRPr="00171B9E" w:rsidRDefault="00351631" w:rsidP="00977C37">
            <w:pPr>
              <w:jc w:val="center"/>
            </w:pPr>
            <w:r w:rsidRPr="00171B9E">
              <w:t>163</w:t>
            </w:r>
          </w:p>
        </w:tc>
        <w:tc>
          <w:tcPr>
            <w:tcW w:w="1134" w:type="dxa"/>
            <w:noWrap/>
            <w:vAlign w:val="center"/>
          </w:tcPr>
          <w:p w:rsidR="00351631" w:rsidRPr="00171B9E" w:rsidRDefault="00351631" w:rsidP="00977C37">
            <w:pPr>
              <w:jc w:val="center"/>
            </w:pPr>
            <w:r w:rsidRPr="00171B9E">
              <w:t>163</w:t>
            </w:r>
          </w:p>
        </w:tc>
        <w:tc>
          <w:tcPr>
            <w:tcW w:w="1134" w:type="dxa"/>
            <w:noWrap/>
            <w:vAlign w:val="center"/>
          </w:tcPr>
          <w:p w:rsidR="00351631" w:rsidRPr="00171B9E" w:rsidRDefault="00351631" w:rsidP="00977C37">
            <w:pPr>
              <w:jc w:val="center"/>
            </w:pPr>
            <w:r w:rsidRPr="00171B9E">
              <w:t>163</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3.5</w:t>
            </w:r>
          </w:p>
        </w:tc>
        <w:tc>
          <w:tcPr>
            <w:tcW w:w="6908" w:type="dxa"/>
            <w:gridSpan w:val="2"/>
            <w:vAlign w:val="center"/>
          </w:tcPr>
          <w:p w:rsidR="00351631" w:rsidRPr="00171B9E" w:rsidRDefault="00351631" w:rsidP="00977C37">
            <w:pPr>
              <w:jc w:val="center"/>
            </w:pPr>
            <w:r w:rsidRPr="00171B9E">
              <w:t>Объем потребления дизельного и иного топлива, в том числе мазута, муниципальными учреждениями</w:t>
            </w:r>
          </w:p>
        </w:tc>
        <w:tc>
          <w:tcPr>
            <w:tcW w:w="1277" w:type="dxa"/>
            <w:vAlign w:val="center"/>
          </w:tcPr>
          <w:p w:rsidR="00351631" w:rsidRPr="00171B9E" w:rsidRDefault="00351631" w:rsidP="00977C37">
            <w:pPr>
              <w:jc w:val="center"/>
            </w:pPr>
            <w:r w:rsidRPr="00171B9E">
              <w:t>т</w:t>
            </w:r>
          </w:p>
        </w:tc>
        <w:tc>
          <w:tcPr>
            <w:tcW w:w="1135" w:type="dxa"/>
            <w:noWrap/>
            <w:vAlign w:val="center"/>
          </w:tcPr>
          <w:p w:rsidR="00351631" w:rsidRPr="00171B9E" w:rsidRDefault="00351631" w:rsidP="00977C37">
            <w:pPr>
              <w:jc w:val="center"/>
            </w:pPr>
            <w:r w:rsidRPr="00171B9E">
              <w:t>200</w:t>
            </w:r>
          </w:p>
        </w:tc>
        <w:tc>
          <w:tcPr>
            <w:tcW w:w="1135" w:type="dxa"/>
            <w:noWrap/>
            <w:vAlign w:val="center"/>
          </w:tcPr>
          <w:p w:rsidR="00351631" w:rsidRPr="00171B9E" w:rsidRDefault="00351631" w:rsidP="00977C37">
            <w:pPr>
              <w:jc w:val="center"/>
            </w:pPr>
            <w:r w:rsidRPr="00171B9E">
              <w:t>190</w:t>
            </w:r>
          </w:p>
        </w:tc>
        <w:tc>
          <w:tcPr>
            <w:tcW w:w="1135" w:type="dxa"/>
            <w:noWrap/>
            <w:vAlign w:val="center"/>
          </w:tcPr>
          <w:p w:rsidR="00351631" w:rsidRPr="00171B9E" w:rsidRDefault="00351631" w:rsidP="00977C37">
            <w:pPr>
              <w:jc w:val="center"/>
            </w:pPr>
            <w:r w:rsidRPr="00171B9E">
              <w:t>180</w:t>
            </w:r>
          </w:p>
        </w:tc>
        <w:tc>
          <w:tcPr>
            <w:tcW w:w="1134" w:type="dxa"/>
            <w:noWrap/>
            <w:vAlign w:val="center"/>
          </w:tcPr>
          <w:p w:rsidR="00351631" w:rsidRPr="00171B9E" w:rsidRDefault="00351631" w:rsidP="00977C37">
            <w:pPr>
              <w:jc w:val="center"/>
            </w:pPr>
            <w:r w:rsidRPr="00171B9E">
              <w:t>170</w:t>
            </w:r>
          </w:p>
        </w:tc>
        <w:tc>
          <w:tcPr>
            <w:tcW w:w="1134" w:type="dxa"/>
            <w:noWrap/>
            <w:vAlign w:val="center"/>
          </w:tcPr>
          <w:p w:rsidR="00351631" w:rsidRPr="00171B9E" w:rsidRDefault="00351631" w:rsidP="00977C37">
            <w:pPr>
              <w:jc w:val="center"/>
            </w:pPr>
            <w:r w:rsidRPr="00171B9E">
              <w:t>150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3.6</w:t>
            </w:r>
          </w:p>
        </w:tc>
        <w:tc>
          <w:tcPr>
            <w:tcW w:w="6908" w:type="dxa"/>
            <w:gridSpan w:val="2"/>
            <w:vAlign w:val="center"/>
          </w:tcPr>
          <w:p w:rsidR="00351631" w:rsidRPr="00171B9E" w:rsidRDefault="00351631" w:rsidP="00977C37">
            <w:pPr>
              <w:jc w:val="center"/>
            </w:pPr>
            <w:r w:rsidRPr="00171B9E">
              <w:t>Объем потребления природного газа муниципальными учреждениями</w:t>
            </w:r>
          </w:p>
        </w:tc>
        <w:tc>
          <w:tcPr>
            <w:tcW w:w="1277" w:type="dxa"/>
            <w:vAlign w:val="center"/>
          </w:tcPr>
          <w:p w:rsidR="00351631" w:rsidRPr="00171B9E" w:rsidRDefault="00351631" w:rsidP="00977C37">
            <w:pPr>
              <w:jc w:val="center"/>
            </w:pPr>
            <w:proofErr w:type="gramStart"/>
            <w:r w:rsidRPr="00171B9E">
              <w:t>м</w:t>
            </w:r>
            <w:proofErr w:type="gramEnd"/>
            <w:r w:rsidRPr="00171B9E">
              <w:t>³</w:t>
            </w:r>
          </w:p>
        </w:tc>
        <w:tc>
          <w:tcPr>
            <w:tcW w:w="1135" w:type="dxa"/>
            <w:noWrap/>
            <w:vAlign w:val="center"/>
          </w:tcPr>
          <w:p w:rsidR="00351631" w:rsidRPr="00171B9E" w:rsidRDefault="00351631" w:rsidP="00977C37">
            <w:pPr>
              <w:jc w:val="center"/>
            </w:pPr>
            <w:r w:rsidRPr="00171B9E">
              <w:t>9000000</w:t>
            </w:r>
          </w:p>
        </w:tc>
        <w:tc>
          <w:tcPr>
            <w:tcW w:w="1135" w:type="dxa"/>
            <w:noWrap/>
            <w:vAlign w:val="center"/>
          </w:tcPr>
          <w:p w:rsidR="00351631" w:rsidRPr="00171B9E" w:rsidRDefault="00351631" w:rsidP="00977C37">
            <w:pPr>
              <w:jc w:val="center"/>
            </w:pPr>
            <w:r w:rsidRPr="00171B9E">
              <w:t>8900000</w:t>
            </w:r>
          </w:p>
        </w:tc>
        <w:tc>
          <w:tcPr>
            <w:tcW w:w="1135" w:type="dxa"/>
            <w:noWrap/>
            <w:vAlign w:val="center"/>
          </w:tcPr>
          <w:p w:rsidR="00351631" w:rsidRPr="00171B9E" w:rsidRDefault="00351631" w:rsidP="00977C37">
            <w:pPr>
              <w:jc w:val="center"/>
            </w:pPr>
            <w:r w:rsidRPr="00171B9E">
              <w:t>8800000</w:t>
            </w:r>
          </w:p>
        </w:tc>
        <w:tc>
          <w:tcPr>
            <w:tcW w:w="1134" w:type="dxa"/>
            <w:noWrap/>
            <w:vAlign w:val="center"/>
          </w:tcPr>
          <w:p w:rsidR="00351631" w:rsidRPr="00171B9E" w:rsidRDefault="00351631" w:rsidP="00977C37">
            <w:pPr>
              <w:jc w:val="center"/>
            </w:pPr>
            <w:r w:rsidRPr="00171B9E">
              <w:t>8700000</w:t>
            </w:r>
          </w:p>
        </w:tc>
        <w:tc>
          <w:tcPr>
            <w:tcW w:w="1134" w:type="dxa"/>
            <w:noWrap/>
            <w:vAlign w:val="center"/>
          </w:tcPr>
          <w:p w:rsidR="00351631" w:rsidRPr="00171B9E" w:rsidRDefault="00351631" w:rsidP="00977C37">
            <w:pPr>
              <w:jc w:val="center"/>
            </w:pPr>
            <w:r w:rsidRPr="00171B9E">
              <w:t>8500000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3.7</w:t>
            </w:r>
          </w:p>
        </w:tc>
        <w:tc>
          <w:tcPr>
            <w:tcW w:w="6908" w:type="dxa"/>
            <w:gridSpan w:val="2"/>
            <w:vAlign w:val="center"/>
          </w:tcPr>
          <w:p w:rsidR="00351631" w:rsidRPr="00171B9E" w:rsidRDefault="00351631" w:rsidP="00977C37">
            <w:pPr>
              <w:jc w:val="center"/>
            </w:pPr>
            <w:r w:rsidRPr="00171B9E">
              <w:t>Объем потребления тепловой энергии  муниципальными учреждениями</w:t>
            </w:r>
          </w:p>
        </w:tc>
        <w:tc>
          <w:tcPr>
            <w:tcW w:w="1277" w:type="dxa"/>
            <w:vAlign w:val="center"/>
          </w:tcPr>
          <w:p w:rsidR="00351631" w:rsidRPr="00171B9E" w:rsidRDefault="00351631" w:rsidP="00977C37">
            <w:pPr>
              <w:jc w:val="center"/>
            </w:pPr>
            <w:r w:rsidRPr="00171B9E">
              <w:t>Гкал</w:t>
            </w:r>
          </w:p>
        </w:tc>
        <w:tc>
          <w:tcPr>
            <w:tcW w:w="1135" w:type="dxa"/>
            <w:noWrap/>
            <w:vAlign w:val="center"/>
          </w:tcPr>
          <w:p w:rsidR="00351631" w:rsidRPr="00171B9E" w:rsidRDefault="00351631" w:rsidP="00977C37">
            <w:pPr>
              <w:jc w:val="center"/>
            </w:pPr>
            <w:r w:rsidRPr="00171B9E">
              <w:t>50000</w:t>
            </w:r>
          </w:p>
        </w:tc>
        <w:tc>
          <w:tcPr>
            <w:tcW w:w="1135" w:type="dxa"/>
            <w:noWrap/>
            <w:vAlign w:val="center"/>
          </w:tcPr>
          <w:p w:rsidR="00351631" w:rsidRPr="00171B9E" w:rsidRDefault="00351631" w:rsidP="00977C37">
            <w:pPr>
              <w:jc w:val="center"/>
            </w:pPr>
            <w:r w:rsidRPr="00171B9E">
              <w:t>50000</w:t>
            </w:r>
          </w:p>
        </w:tc>
        <w:tc>
          <w:tcPr>
            <w:tcW w:w="1135" w:type="dxa"/>
            <w:noWrap/>
            <w:vAlign w:val="center"/>
          </w:tcPr>
          <w:p w:rsidR="00351631" w:rsidRPr="00171B9E" w:rsidRDefault="00351631" w:rsidP="00977C37">
            <w:pPr>
              <w:jc w:val="center"/>
            </w:pPr>
            <w:r w:rsidRPr="00171B9E">
              <w:t>50000</w:t>
            </w:r>
          </w:p>
        </w:tc>
        <w:tc>
          <w:tcPr>
            <w:tcW w:w="1134" w:type="dxa"/>
            <w:noWrap/>
            <w:vAlign w:val="center"/>
          </w:tcPr>
          <w:p w:rsidR="00351631" w:rsidRPr="00171B9E" w:rsidRDefault="00351631" w:rsidP="00977C37">
            <w:pPr>
              <w:jc w:val="center"/>
            </w:pPr>
            <w:r w:rsidRPr="00171B9E">
              <w:t>50000</w:t>
            </w:r>
          </w:p>
        </w:tc>
        <w:tc>
          <w:tcPr>
            <w:tcW w:w="1134" w:type="dxa"/>
            <w:noWrap/>
            <w:vAlign w:val="center"/>
          </w:tcPr>
          <w:p w:rsidR="00351631" w:rsidRPr="00171B9E" w:rsidRDefault="00351631" w:rsidP="00977C37">
            <w:pPr>
              <w:jc w:val="center"/>
              <w:rPr>
                <w:sz w:val="28"/>
                <w:szCs w:val="28"/>
              </w:rPr>
            </w:pPr>
            <w:r w:rsidRPr="00171B9E">
              <w:t>50000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3.8</w:t>
            </w:r>
          </w:p>
        </w:tc>
        <w:tc>
          <w:tcPr>
            <w:tcW w:w="6908" w:type="dxa"/>
            <w:gridSpan w:val="2"/>
            <w:vAlign w:val="center"/>
          </w:tcPr>
          <w:p w:rsidR="00351631" w:rsidRPr="00171B9E" w:rsidRDefault="00351631" w:rsidP="00977C37">
            <w:pPr>
              <w:jc w:val="center"/>
            </w:pPr>
            <w:r w:rsidRPr="00171B9E">
              <w:t xml:space="preserve">Объем потребления электрической энергии  муниципальными </w:t>
            </w:r>
            <w:r w:rsidRPr="00171B9E">
              <w:lastRenderedPageBreak/>
              <w:t>учреждениями</w:t>
            </w:r>
          </w:p>
        </w:tc>
        <w:tc>
          <w:tcPr>
            <w:tcW w:w="1277" w:type="dxa"/>
            <w:vAlign w:val="center"/>
          </w:tcPr>
          <w:p w:rsidR="00351631" w:rsidRPr="00171B9E" w:rsidRDefault="00351631" w:rsidP="00977C37">
            <w:pPr>
              <w:jc w:val="center"/>
            </w:pPr>
            <w:proofErr w:type="spellStart"/>
            <w:r w:rsidRPr="00171B9E">
              <w:lastRenderedPageBreak/>
              <w:t>кВт·</w:t>
            </w:r>
            <w:proofErr w:type="gramStart"/>
            <w:r w:rsidRPr="00171B9E">
              <w:t>ч</w:t>
            </w:r>
            <w:proofErr w:type="spellEnd"/>
            <w:proofErr w:type="gramEnd"/>
          </w:p>
        </w:tc>
        <w:tc>
          <w:tcPr>
            <w:tcW w:w="1135" w:type="dxa"/>
            <w:noWrap/>
            <w:vAlign w:val="center"/>
          </w:tcPr>
          <w:p w:rsidR="00351631" w:rsidRPr="00171B9E" w:rsidRDefault="00351631" w:rsidP="00977C37">
            <w:pPr>
              <w:jc w:val="center"/>
            </w:pPr>
            <w:r w:rsidRPr="00171B9E">
              <w:t>3290211</w:t>
            </w:r>
          </w:p>
        </w:tc>
        <w:tc>
          <w:tcPr>
            <w:tcW w:w="1135" w:type="dxa"/>
            <w:noWrap/>
            <w:vAlign w:val="center"/>
          </w:tcPr>
          <w:p w:rsidR="00351631" w:rsidRPr="00171B9E" w:rsidRDefault="00351631" w:rsidP="00977C37">
            <w:pPr>
              <w:jc w:val="center"/>
            </w:pPr>
            <w:r w:rsidRPr="00171B9E">
              <w:t>3250000</w:t>
            </w:r>
          </w:p>
        </w:tc>
        <w:tc>
          <w:tcPr>
            <w:tcW w:w="1135" w:type="dxa"/>
            <w:noWrap/>
            <w:vAlign w:val="center"/>
          </w:tcPr>
          <w:p w:rsidR="00351631" w:rsidRPr="00171B9E" w:rsidRDefault="00351631" w:rsidP="00977C37">
            <w:pPr>
              <w:jc w:val="center"/>
            </w:pPr>
            <w:r w:rsidRPr="00171B9E">
              <w:t>3210000</w:t>
            </w:r>
          </w:p>
        </w:tc>
        <w:tc>
          <w:tcPr>
            <w:tcW w:w="1134" w:type="dxa"/>
            <w:noWrap/>
            <w:vAlign w:val="center"/>
          </w:tcPr>
          <w:p w:rsidR="00351631" w:rsidRPr="00171B9E" w:rsidRDefault="00351631" w:rsidP="00977C37">
            <w:pPr>
              <w:jc w:val="center"/>
            </w:pPr>
            <w:r w:rsidRPr="00171B9E">
              <w:t>3190000</w:t>
            </w:r>
          </w:p>
        </w:tc>
        <w:tc>
          <w:tcPr>
            <w:tcW w:w="1134" w:type="dxa"/>
            <w:noWrap/>
            <w:vAlign w:val="center"/>
          </w:tcPr>
          <w:p w:rsidR="00351631" w:rsidRPr="00171B9E" w:rsidRDefault="00351631" w:rsidP="00977C37">
            <w:pPr>
              <w:jc w:val="center"/>
              <w:rPr>
                <w:sz w:val="28"/>
                <w:szCs w:val="28"/>
              </w:rPr>
            </w:pPr>
            <w:r w:rsidRPr="00171B9E">
              <w:t>3190000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lastRenderedPageBreak/>
              <w:t>3.9</w:t>
            </w:r>
          </w:p>
        </w:tc>
        <w:tc>
          <w:tcPr>
            <w:tcW w:w="6908" w:type="dxa"/>
            <w:gridSpan w:val="2"/>
            <w:vAlign w:val="center"/>
          </w:tcPr>
          <w:p w:rsidR="00351631" w:rsidRPr="00171B9E" w:rsidRDefault="00351631" w:rsidP="00977C37">
            <w:pPr>
              <w:jc w:val="center"/>
            </w:pPr>
            <w:r w:rsidRPr="00171B9E">
              <w:t>Объем потребления холодной воды  муниципальными учреждениями</w:t>
            </w:r>
          </w:p>
        </w:tc>
        <w:tc>
          <w:tcPr>
            <w:tcW w:w="1277" w:type="dxa"/>
            <w:vAlign w:val="center"/>
          </w:tcPr>
          <w:p w:rsidR="00351631" w:rsidRPr="00171B9E" w:rsidRDefault="00351631" w:rsidP="00977C37">
            <w:pPr>
              <w:jc w:val="center"/>
            </w:pPr>
            <w:proofErr w:type="gramStart"/>
            <w:r w:rsidRPr="00171B9E">
              <w:t>м</w:t>
            </w:r>
            <w:proofErr w:type="gramEnd"/>
            <w:r w:rsidRPr="00171B9E">
              <w:t>³</w:t>
            </w:r>
          </w:p>
        </w:tc>
        <w:tc>
          <w:tcPr>
            <w:tcW w:w="1135" w:type="dxa"/>
            <w:noWrap/>
            <w:vAlign w:val="center"/>
          </w:tcPr>
          <w:p w:rsidR="00351631" w:rsidRPr="00171B9E" w:rsidRDefault="00351631" w:rsidP="00977C37">
            <w:pPr>
              <w:jc w:val="center"/>
            </w:pPr>
            <w:r w:rsidRPr="00171B9E">
              <w:t>1500000</w:t>
            </w:r>
          </w:p>
        </w:tc>
        <w:tc>
          <w:tcPr>
            <w:tcW w:w="1135" w:type="dxa"/>
            <w:noWrap/>
            <w:vAlign w:val="center"/>
          </w:tcPr>
          <w:p w:rsidR="00351631" w:rsidRPr="00171B9E" w:rsidRDefault="00351631" w:rsidP="00977C37">
            <w:pPr>
              <w:jc w:val="center"/>
            </w:pPr>
            <w:r w:rsidRPr="00171B9E">
              <w:t>1490000</w:t>
            </w:r>
          </w:p>
        </w:tc>
        <w:tc>
          <w:tcPr>
            <w:tcW w:w="1135" w:type="dxa"/>
            <w:noWrap/>
            <w:vAlign w:val="center"/>
          </w:tcPr>
          <w:p w:rsidR="00351631" w:rsidRPr="00171B9E" w:rsidRDefault="00351631" w:rsidP="00977C37">
            <w:pPr>
              <w:jc w:val="center"/>
            </w:pPr>
            <w:r w:rsidRPr="00171B9E">
              <w:t>1480000</w:t>
            </w:r>
          </w:p>
        </w:tc>
        <w:tc>
          <w:tcPr>
            <w:tcW w:w="1134" w:type="dxa"/>
            <w:noWrap/>
            <w:vAlign w:val="center"/>
          </w:tcPr>
          <w:p w:rsidR="00351631" w:rsidRPr="00171B9E" w:rsidRDefault="00351631" w:rsidP="00977C37">
            <w:pPr>
              <w:jc w:val="center"/>
            </w:pPr>
            <w:r w:rsidRPr="00171B9E">
              <w:t>1470000</w:t>
            </w:r>
          </w:p>
        </w:tc>
        <w:tc>
          <w:tcPr>
            <w:tcW w:w="1134" w:type="dxa"/>
            <w:noWrap/>
            <w:vAlign w:val="center"/>
          </w:tcPr>
          <w:p w:rsidR="00351631" w:rsidRPr="00171B9E" w:rsidRDefault="00351631" w:rsidP="00977C37">
            <w:pPr>
              <w:jc w:val="center"/>
            </w:pPr>
            <w:r w:rsidRPr="00171B9E">
              <w:t>1450000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3.10</w:t>
            </w:r>
          </w:p>
        </w:tc>
        <w:tc>
          <w:tcPr>
            <w:tcW w:w="6908" w:type="dxa"/>
            <w:gridSpan w:val="2"/>
            <w:vAlign w:val="center"/>
          </w:tcPr>
          <w:p w:rsidR="00351631" w:rsidRPr="00171B9E" w:rsidRDefault="00351631" w:rsidP="00977C37">
            <w:pPr>
              <w:jc w:val="center"/>
            </w:pPr>
            <w:r w:rsidRPr="00171B9E">
              <w:t>Объем потребления угля муниципальными учреждениями</w:t>
            </w:r>
          </w:p>
        </w:tc>
        <w:tc>
          <w:tcPr>
            <w:tcW w:w="1277" w:type="dxa"/>
            <w:vAlign w:val="center"/>
          </w:tcPr>
          <w:p w:rsidR="00351631" w:rsidRPr="00171B9E" w:rsidRDefault="00351631" w:rsidP="00977C37">
            <w:pPr>
              <w:jc w:val="center"/>
            </w:pPr>
            <w:r w:rsidRPr="00171B9E">
              <w:t>т</w:t>
            </w:r>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rPr>
                <w:sz w:val="28"/>
                <w:szCs w:val="28"/>
              </w:rPr>
            </w:pPr>
            <w:r w:rsidRPr="00171B9E">
              <w:rPr>
                <w:sz w:val="28"/>
                <w:szCs w:val="28"/>
              </w:rPr>
              <w:t>0</w:t>
            </w:r>
          </w:p>
        </w:tc>
      </w:tr>
      <w:tr w:rsidR="00351631" w:rsidRPr="00171B9E" w:rsidTr="00977C37">
        <w:trPr>
          <w:trHeight w:val="300"/>
        </w:trPr>
        <w:tc>
          <w:tcPr>
            <w:tcW w:w="14567" w:type="dxa"/>
            <w:gridSpan w:val="10"/>
            <w:noWrap/>
            <w:vAlign w:val="center"/>
          </w:tcPr>
          <w:p w:rsidR="00351631" w:rsidRPr="00171B9E" w:rsidRDefault="00351631" w:rsidP="00977C37">
            <w:pPr>
              <w:jc w:val="center"/>
            </w:pPr>
            <w:r w:rsidRPr="00171B9E">
              <w:t>4. Использование энергетических ресурсов в жилищно-коммунальном хозяйстве</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4.1</w:t>
            </w:r>
          </w:p>
        </w:tc>
        <w:tc>
          <w:tcPr>
            <w:tcW w:w="6908" w:type="dxa"/>
            <w:gridSpan w:val="2"/>
            <w:vAlign w:val="center"/>
          </w:tcPr>
          <w:p w:rsidR="00351631" w:rsidRPr="00171B9E" w:rsidRDefault="00351631" w:rsidP="00977C37">
            <w:pPr>
              <w:jc w:val="center"/>
            </w:pPr>
            <w:r w:rsidRPr="00171B9E">
              <w:t>Доля многоквартирных домов, имеющих класс энергетической эффективности «В» и выше</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80</w:t>
            </w:r>
          </w:p>
        </w:tc>
        <w:tc>
          <w:tcPr>
            <w:tcW w:w="1135" w:type="dxa"/>
            <w:noWrap/>
            <w:vAlign w:val="center"/>
          </w:tcPr>
          <w:p w:rsidR="00351631" w:rsidRPr="00171B9E" w:rsidRDefault="00351631" w:rsidP="00977C37">
            <w:pPr>
              <w:jc w:val="center"/>
            </w:pPr>
            <w:r w:rsidRPr="00171B9E">
              <w:t>90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rPr>
                <w:sz w:val="28"/>
                <w:szCs w:val="28"/>
              </w:rPr>
              <w:t>100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4.2</w:t>
            </w:r>
          </w:p>
        </w:tc>
        <w:tc>
          <w:tcPr>
            <w:tcW w:w="6908" w:type="dxa"/>
            <w:gridSpan w:val="2"/>
            <w:vAlign w:val="center"/>
          </w:tcPr>
          <w:p w:rsidR="00351631" w:rsidRPr="00171B9E" w:rsidRDefault="00351631" w:rsidP="00977C37">
            <w:pPr>
              <w:jc w:val="center"/>
            </w:pPr>
            <w:r w:rsidRPr="00171B9E">
              <w:t>Удельный расход тепловой энергии в многоквартирных домах</w:t>
            </w:r>
          </w:p>
        </w:tc>
        <w:tc>
          <w:tcPr>
            <w:tcW w:w="1277" w:type="dxa"/>
            <w:vAlign w:val="center"/>
          </w:tcPr>
          <w:p w:rsidR="00351631" w:rsidRPr="00171B9E" w:rsidRDefault="00351631" w:rsidP="00977C37">
            <w:pPr>
              <w:jc w:val="center"/>
            </w:pPr>
            <w:r w:rsidRPr="00171B9E">
              <w:t>Гкал/</w:t>
            </w:r>
            <w:proofErr w:type="gramStart"/>
            <w:r w:rsidRPr="00171B9E">
              <w:t>м</w:t>
            </w:r>
            <w:proofErr w:type="gramEnd"/>
            <w:r w:rsidRPr="00171B9E">
              <w:t>²</w:t>
            </w:r>
          </w:p>
        </w:tc>
        <w:tc>
          <w:tcPr>
            <w:tcW w:w="1135" w:type="dxa"/>
            <w:noWrap/>
            <w:vAlign w:val="center"/>
          </w:tcPr>
          <w:p w:rsidR="00351631" w:rsidRPr="00171B9E" w:rsidRDefault="00351631" w:rsidP="00977C37">
            <w:pPr>
              <w:jc w:val="center"/>
            </w:pPr>
            <w:r w:rsidRPr="00171B9E">
              <w:t>0,13</w:t>
            </w:r>
          </w:p>
        </w:tc>
        <w:tc>
          <w:tcPr>
            <w:tcW w:w="1135" w:type="dxa"/>
            <w:noWrap/>
            <w:vAlign w:val="center"/>
          </w:tcPr>
          <w:p w:rsidR="00351631" w:rsidRPr="00171B9E" w:rsidRDefault="00351631" w:rsidP="00977C37">
            <w:pPr>
              <w:jc w:val="center"/>
            </w:pPr>
            <w:r w:rsidRPr="00171B9E">
              <w:t>0,13</w:t>
            </w:r>
          </w:p>
        </w:tc>
        <w:tc>
          <w:tcPr>
            <w:tcW w:w="1135" w:type="dxa"/>
            <w:noWrap/>
            <w:vAlign w:val="center"/>
          </w:tcPr>
          <w:p w:rsidR="00351631" w:rsidRPr="00171B9E" w:rsidRDefault="00351631" w:rsidP="00977C37">
            <w:pPr>
              <w:jc w:val="center"/>
            </w:pPr>
            <w:r w:rsidRPr="00171B9E">
              <w:t>0,13</w:t>
            </w:r>
          </w:p>
        </w:tc>
        <w:tc>
          <w:tcPr>
            <w:tcW w:w="1134" w:type="dxa"/>
            <w:noWrap/>
            <w:vAlign w:val="center"/>
          </w:tcPr>
          <w:p w:rsidR="00351631" w:rsidRPr="00171B9E" w:rsidRDefault="00351631" w:rsidP="00977C37">
            <w:pPr>
              <w:jc w:val="center"/>
            </w:pPr>
            <w:r w:rsidRPr="00171B9E">
              <w:t>0,13</w:t>
            </w:r>
          </w:p>
        </w:tc>
        <w:tc>
          <w:tcPr>
            <w:tcW w:w="1134" w:type="dxa"/>
            <w:noWrap/>
            <w:vAlign w:val="center"/>
          </w:tcPr>
          <w:p w:rsidR="00351631" w:rsidRPr="00171B9E" w:rsidRDefault="00351631" w:rsidP="00977C37">
            <w:pPr>
              <w:jc w:val="center"/>
              <w:rPr>
                <w:sz w:val="28"/>
                <w:szCs w:val="28"/>
              </w:rPr>
            </w:pPr>
            <w:r w:rsidRPr="00171B9E">
              <w:t>0,13</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4.3</w:t>
            </w:r>
          </w:p>
        </w:tc>
        <w:tc>
          <w:tcPr>
            <w:tcW w:w="6908" w:type="dxa"/>
            <w:gridSpan w:val="2"/>
            <w:vAlign w:val="center"/>
          </w:tcPr>
          <w:p w:rsidR="00351631" w:rsidRPr="00171B9E" w:rsidRDefault="00351631" w:rsidP="00977C37">
            <w:pPr>
              <w:jc w:val="center"/>
            </w:pPr>
            <w:r w:rsidRPr="00171B9E">
              <w:t>Удельный расход электрической энергии в многоквартирных домах</w:t>
            </w:r>
          </w:p>
        </w:tc>
        <w:tc>
          <w:tcPr>
            <w:tcW w:w="1277" w:type="dxa"/>
            <w:vAlign w:val="center"/>
          </w:tcPr>
          <w:p w:rsidR="00351631" w:rsidRPr="00171B9E" w:rsidRDefault="00351631" w:rsidP="00977C37">
            <w:pPr>
              <w:jc w:val="center"/>
            </w:pPr>
            <w:proofErr w:type="spellStart"/>
            <w:r w:rsidRPr="00171B9E">
              <w:t>кВт·</w:t>
            </w:r>
            <w:proofErr w:type="gramStart"/>
            <w:r w:rsidRPr="00171B9E">
              <w:t>ч</w:t>
            </w:r>
            <w:proofErr w:type="spellEnd"/>
            <w:proofErr w:type="gramEnd"/>
            <w:r w:rsidRPr="00171B9E">
              <w:t>/м²</w:t>
            </w:r>
          </w:p>
        </w:tc>
        <w:tc>
          <w:tcPr>
            <w:tcW w:w="1135" w:type="dxa"/>
            <w:noWrap/>
            <w:vAlign w:val="center"/>
          </w:tcPr>
          <w:p w:rsidR="00351631" w:rsidRPr="00171B9E" w:rsidRDefault="00351631" w:rsidP="00977C37">
            <w:pPr>
              <w:jc w:val="center"/>
            </w:pPr>
            <w:r w:rsidRPr="00171B9E">
              <w:t>845,3</w:t>
            </w:r>
          </w:p>
        </w:tc>
        <w:tc>
          <w:tcPr>
            <w:tcW w:w="1135" w:type="dxa"/>
            <w:noWrap/>
            <w:vAlign w:val="center"/>
          </w:tcPr>
          <w:p w:rsidR="00351631" w:rsidRPr="00171B9E" w:rsidRDefault="00351631" w:rsidP="00977C37">
            <w:pPr>
              <w:jc w:val="center"/>
            </w:pPr>
            <w:r w:rsidRPr="00171B9E">
              <w:t>845,3</w:t>
            </w:r>
          </w:p>
        </w:tc>
        <w:tc>
          <w:tcPr>
            <w:tcW w:w="1135" w:type="dxa"/>
            <w:noWrap/>
            <w:vAlign w:val="center"/>
          </w:tcPr>
          <w:p w:rsidR="00351631" w:rsidRPr="00171B9E" w:rsidRDefault="00351631" w:rsidP="00977C37">
            <w:pPr>
              <w:jc w:val="center"/>
            </w:pPr>
            <w:r w:rsidRPr="00171B9E">
              <w:t>845,3</w:t>
            </w:r>
          </w:p>
        </w:tc>
        <w:tc>
          <w:tcPr>
            <w:tcW w:w="1134" w:type="dxa"/>
            <w:noWrap/>
            <w:vAlign w:val="center"/>
          </w:tcPr>
          <w:p w:rsidR="00351631" w:rsidRPr="00171B9E" w:rsidRDefault="00351631" w:rsidP="00977C37">
            <w:pPr>
              <w:jc w:val="center"/>
            </w:pPr>
            <w:r w:rsidRPr="00171B9E">
              <w:t>845,3</w:t>
            </w:r>
          </w:p>
        </w:tc>
        <w:tc>
          <w:tcPr>
            <w:tcW w:w="1134" w:type="dxa"/>
            <w:noWrap/>
            <w:vAlign w:val="center"/>
          </w:tcPr>
          <w:p w:rsidR="00351631" w:rsidRPr="00171B9E" w:rsidRDefault="00351631" w:rsidP="00977C37">
            <w:pPr>
              <w:jc w:val="center"/>
              <w:rPr>
                <w:sz w:val="28"/>
                <w:szCs w:val="28"/>
              </w:rPr>
            </w:pPr>
            <w:r w:rsidRPr="00171B9E">
              <w:t>845,3</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4.4</w:t>
            </w:r>
          </w:p>
        </w:tc>
        <w:tc>
          <w:tcPr>
            <w:tcW w:w="6908" w:type="dxa"/>
            <w:gridSpan w:val="2"/>
            <w:vAlign w:val="center"/>
          </w:tcPr>
          <w:p w:rsidR="00351631" w:rsidRPr="00171B9E" w:rsidRDefault="00351631" w:rsidP="00977C37">
            <w:pPr>
              <w:jc w:val="center"/>
            </w:pPr>
            <w:r w:rsidRPr="00171B9E">
              <w:t>Удельный расход холодной воды в многоквартирных домах</w:t>
            </w:r>
          </w:p>
          <w:p w:rsidR="00351631" w:rsidRPr="00171B9E" w:rsidRDefault="00351631" w:rsidP="00977C37">
            <w:pPr>
              <w:jc w:val="center"/>
            </w:pPr>
            <w:r w:rsidRPr="00171B9E">
              <w:t xml:space="preserve"> (в расчете на 1 жителя)</w:t>
            </w:r>
          </w:p>
        </w:tc>
        <w:tc>
          <w:tcPr>
            <w:tcW w:w="1277" w:type="dxa"/>
            <w:vAlign w:val="center"/>
          </w:tcPr>
          <w:p w:rsidR="00351631" w:rsidRPr="00171B9E" w:rsidRDefault="00351631" w:rsidP="00977C37">
            <w:pPr>
              <w:jc w:val="center"/>
            </w:pPr>
            <w:proofErr w:type="gramStart"/>
            <w:r w:rsidRPr="00171B9E">
              <w:t>м</w:t>
            </w:r>
            <w:proofErr w:type="gramEnd"/>
            <w:r w:rsidRPr="00171B9E">
              <w:t>³/чел</w:t>
            </w:r>
          </w:p>
        </w:tc>
        <w:tc>
          <w:tcPr>
            <w:tcW w:w="1135" w:type="dxa"/>
            <w:noWrap/>
            <w:vAlign w:val="center"/>
          </w:tcPr>
          <w:p w:rsidR="00351631" w:rsidRPr="00171B9E" w:rsidRDefault="00351631" w:rsidP="00977C37">
            <w:pPr>
              <w:jc w:val="center"/>
            </w:pPr>
            <w:r w:rsidRPr="00171B9E">
              <w:t>29,2</w:t>
            </w:r>
          </w:p>
        </w:tc>
        <w:tc>
          <w:tcPr>
            <w:tcW w:w="1135" w:type="dxa"/>
            <w:noWrap/>
            <w:vAlign w:val="center"/>
          </w:tcPr>
          <w:p w:rsidR="00351631" w:rsidRPr="00171B9E" w:rsidRDefault="00351631" w:rsidP="00977C37">
            <w:pPr>
              <w:jc w:val="center"/>
            </w:pPr>
            <w:r w:rsidRPr="00171B9E">
              <w:t>29,2</w:t>
            </w:r>
          </w:p>
        </w:tc>
        <w:tc>
          <w:tcPr>
            <w:tcW w:w="1135" w:type="dxa"/>
            <w:noWrap/>
            <w:vAlign w:val="center"/>
          </w:tcPr>
          <w:p w:rsidR="00351631" w:rsidRPr="00171B9E" w:rsidRDefault="00351631" w:rsidP="00977C37">
            <w:pPr>
              <w:jc w:val="center"/>
            </w:pPr>
            <w:r w:rsidRPr="00171B9E">
              <w:t>29,2</w:t>
            </w:r>
          </w:p>
        </w:tc>
        <w:tc>
          <w:tcPr>
            <w:tcW w:w="1134" w:type="dxa"/>
            <w:noWrap/>
            <w:vAlign w:val="center"/>
          </w:tcPr>
          <w:p w:rsidR="00351631" w:rsidRPr="00171B9E" w:rsidRDefault="00351631" w:rsidP="00977C37">
            <w:pPr>
              <w:jc w:val="center"/>
            </w:pPr>
            <w:r w:rsidRPr="00171B9E">
              <w:t>29,2</w:t>
            </w:r>
          </w:p>
        </w:tc>
        <w:tc>
          <w:tcPr>
            <w:tcW w:w="1134" w:type="dxa"/>
            <w:noWrap/>
            <w:vAlign w:val="center"/>
          </w:tcPr>
          <w:p w:rsidR="00351631" w:rsidRPr="00171B9E" w:rsidRDefault="00351631" w:rsidP="00977C37">
            <w:pPr>
              <w:jc w:val="center"/>
              <w:rPr>
                <w:sz w:val="28"/>
                <w:szCs w:val="28"/>
              </w:rPr>
            </w:pPr>
            <w:r w:rsidRPr="00171B9E">
              <w:t>29,2</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4.5</w:t>
            </w:r>
          </w:p>
        </w:tc>
        <w:tc>
          <w:tcPr>
            <w:tcW w:w="6908" w:type="dxa"/>
            <w:gridSpan w:val="2"/>
            <w:vAlign w:val="center"/>
          </w:tcPr>
          <w:p w:rsidR="00351631" w:rsidRPr="00171B9E" w:rsidRDefault="00351631" w:rsidP="00977C37">
            <w:pPr>
              <w:jc w:val="center"/>
            </w:pPr>
            <w:r w:rsidRPr="00171B9E">
              <w:t>Удельный расход горячей воды в многоквартирных домах</w:t>
            </w:r>
          </w:p>
          <w:p w:rsidR="00351631" w:rsidRPr="00171B9E" w:rsidRDefault="00351631" w:rsidP="00977C37">
            <w:pPr>
              <w:jc w:val="center"/>
            </w:pPr>
            <w:r w:rsidRPr="00171B9E">
              <w:t xml:space="preserve"> (в расчете на 1 жителя)</w:t>
            </w:r>
          </w:p>
        </w:tc>
        <w:tc>
          <w:tcPr>
            <w:tcW w:w="1277" w:type="dxa"/>
            <w:vAlign w:val="center"/>
          </w:tcPr>
          <w:p w:rsidR="00351631" w:rsidRPr="00171B9E" w:rsidRDefault="00351631" w:rsidP="00977C37">
            <w:pPr>
              <w:jc w:val="center"/>
            </w:pPr>
            <w:proofErr w:type="gramStart"/>
            <w:r w:rsidRPr="00171B9E">
              <w:t>м</w:t>
            </w:r>
            <w:proofErr w:type="gramEnd"/>
            <w:r w:rsidRPr="00171B9E">
              <w:t>³/чел</w:t>
            </w:r>
          </w:p>
        </w:tc>
        <w:tc>
          <w:tcPr>
            <w:tcW w:w="1135" w:type="dxa"/>
            <w:noWrap/>
            <w:vAlign w:val="center"/>
          </w:tcPr>
          <w:p w:rsidR="00351631" w:rsidRPr="00171B9E" w:rsidRDefault="00351631" w:rsidP="00977C37">
            <w:pPr>
              <w:jc w:val="center"/>
            </w:pPr>
            <w:r w:rsidRPr="00171B9E">
              <w:t>6,0</w:t>
            </w:r>
          </w:p>
        </w:tc>
        <w:tc>
          <w:tcPr>
            <w:tcW w:w="1135" w:type="dxa"/>
            <w:noWrap/>
            <w:vAlign w:val="center"/>
          </w:tcPr>
          <w:p w:rsidR="00351631" w:rsidRPr="00171B9E" w:rsidRDefault="00351631" w:rsidP="00977C37">
            <w:pPr>
              <w:jc w:val="center"/>
            </w:pPr>
            <w:r w:rsidRPr="00171B9E">
              <w:t>6,0</w:t>
            </w:r>
          </w:p>
        </w:tc>
        <w:tc>
          <w:tcPr>
            <w:tcW w:w="1135" w:type="dxa"/>
            <w:noWrap/>
            <w:vAlign w:val="center"/>
          </w:tcPr>
          <w:p w:rsidR="00351631" w:rsidRPr="00171B9E" w:rsidRDefault="00351631" w:rsidP="00977C37">
            <w:pPr>
              <w:jc w:val="center"/>
            </w:pPr>
            <w:r w:rsidRPr="00171B9E">
              <w:t>6,0</w:t>
            </w:r>
          </w:p>
        </w:tc>
        <w:tc>
          <w:tcPr>
            <w:tcW w:w="1134" w:type="dxa"/>
            <w:noWrap/>
            <w:vAlign w:val="center"/>
          </w:tcPr>
          <w:p w:rsidR="00351631" w:rsidRPr="00171B9E" w:rsidRDefault="00351631" w:rsidP="00977C37">
            <w:pPr>
              <w:jc w:val="center"/>
            </w:pPr>
            <w:r w:rsidRPr="00171B9E">
              <w:t>6,0</w:t>
            </w:r>
          </w:p>
        </w:tc>
        <w:tc>
          <w:tcPr>
            <w:tcW w:w="1134" w:type="dxa"/>
            <w:noWrap/>
            <w:vAlign w:val="center"/>
          </w:tcPr>
          <w:p w:rsidR="00351631" w:rsidRPr="00171B9E" w:rsidRDefault="00351631" w:rsidP="00977C37">
            <w:pPr>
              <w:jc w:val="center"/>
              <w:rPr>
                <w:sz w:val="28"/>
                <w:szCs w:val="28"/>
              </w:rPr>
            </w:pPr>
            <w:r w:rsidRPr="00171B9E">
              <w:t>6,0</w:t>
            </w:r>
          </w:p>
        </w:tc>
      </w:tr>
      <w:tr w:rsidR="00351631" w:rsidRPr="00171B9E" w:rsidTr="00977C37">
        <w:trPr>
          <w:trHeight w:val="300"/>
        </w:trPr>
        <w:tc>
          <w:tcPr>
            <w:tcW w:w="14567" w:type="dxa"/>
            <w:gridSpan w:val="10"/>
            <w:noWrap/>
            <w:vAlign w:val="center"/>
          </w:tcPr>
          <w:p w:rsidR="00351631" w:rsidRPr="00171B9E" w:rsidRDefault="00351631" w:rsidP="00977C37">
            <w:pPr>
              <w:jc w:val="center"/>
            </w:pPr>
            <w:r w:rsidRPr="00171B9E">
              <w:t>5. Использование энергетических ресурсов в промышленности, энергетике и системах коммунальной инфраструктуры</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5.1</w:t>
            </w:r>
          </w:p>
        </w:tc>
        <w:tc>
          <w:tcPr>
            <w:tcW w:w="6908" w:type="dxa"/>
            <w:gridSpan w:val="2"/>
            <w:vAlign w:val="center"/>
          </w:tcPr>
          <w:p w:rsidR="00351631" w:rsidRPr="00171B9E" w:rsidRDefault="00351631" w:rsidP="00977C37">
            <w:pPr>
              <w:jc w:val="center"/>
            </w:pPr>
            <w:r w:rsidRPr="00171B9E">
              <w:t>Удельный расход топлива на отпущенную с коллекторов котельных в тепловую сеть тепловую энергию</w:t>
            </w:r>
          </w:p>
        </w:tc>
        <w:tc>
          <w:tcPr>
            <w:tcW w:w="1277" w:type="dxa"/>
            <w:vAlign w:val="center"/>
          </w:tcPr>
          <w:p w:rsidR="00351631" w:rsidRPr="00171B9E" w:rsidRDefault="00351631" w:rsidP="00977C37">
            <w:pPr>
              <w:jc w:val="center"/>
            </w:pPr>
            <w:proofErr w:type="spellStart"/>
            <w:r w:rsidRPr="00171B9E">
              <w:t>кг</w:t>
            </w:r>
            <w:proofErr w:type="gramStart"/>
            <w:r w:rsidRPr="00171B9E">
              <w:t>.у</w:t>
            </w:r>
            <w:proofErr w:type="gramEnd"/>
            <w:r w:rsidRPr="00171B9E">
              <w:t>т</w:t>
            </w:r>
            <w:proofErr w:type="spellEnd"/>
            <w:r w:rsidRPr="00171B9E">
              <w:t>/Гкал</w:t>
            </w:r>
          </w:p>
        </w:tc>
        <w:tc>
          <w:tcPr>
            <w:tcW w:w="1135" w:type="dxa"/>
            <w:noWrap/>
            <w:vAlign w:val="center"/>
          </w:tcPr>
          <w:p w:rsidR="00351631" w:rsidRPr="00171B9E" w:rsidRDefault="00351631" w:rsidP="00977C37">
            <w:pPr>
              <w:jc w:val="center"/>
            </w:pPr>
            <w:r w:rsidRPr="00171B9E">
              <w:t>163,72</w:t>
            </w:r>
          </w:p>
        </w:tc>
        <w:tc>
          <w:tcPr>
            <w:tcW w:w="1135" w:type="dxa"/>
            <w:noWrap/>
            <w:vAlign w:val="center"/>
          </w:tcPr>
          <w:p w:rsidR="00351631" w:rsidRPr="00171B9E" w:rsidRDefault="00351631" w:rsidP="00977C37">
            <w:pPr>
              <w:jc w:val="center"/>
            </w:pPr>
            <w:r w:rsidRPr="00171B9E">
              <w:t>163,50</w:t>
            </w:r>
          </w:p>
        </w:tc>
        <w:tc>
          <w:tcPr>
            <w:tcW w:w="1135" w:type="dxa"/>
            <w:noWrap/>
            <w:vAlign w:val="center"/>
          </w:tcPr>
          <w:p w:rsidR="00351631" w:rsidRPr="00171B9E" w:rsidRDefault="00351631" w:rsidP="00977C37">
            <w:pPr>
              <w:jc w:val="center"/>
            </w:pPr>
            <w:r w:rsidRPr="00171B9E">
              <w:t>163,26</w:t>
            </w:r>
          </w:p>
        </w:tc>
        <w:tc>
          <w:tcPr>
            <w:tcW w:w="1134" w:type="dxa"/>
            <w:noWrap/>
            <w:vAlign w:val="center"/>
          </w:tcPr>
          <w:p w:rsidR="00351631" w:rsidRPr="00171B9E" w:rsidRDefault="00351631" w:rsidP="00977C37">
            <w:pPr>
              <w:jc w:val="center"/>
            </w:pPr>
            <w:r w:rsidRPr="00171B9E">
              <w:t>162,85</w:t>
            </w:r>
          </w:p>
        </w:tc>
        <w:tc>
          <w:tcPr>
            <w:tcW w:w="1134" w:type="dxa"/>
            <w:noWrap/>
            <w:vAlign w:val="center"/>
          </w:tcPr>
          <w:p w:rsidR="00351631" w:rsidRPr="00171B9E" w:rsidRDefault="00351631" w:rsidP="00977C37">
            <w:pPr>
              <w:jc w:val="center"/>
            </w:pPr>
            <w:r w:rsidRPr="00171B9E">
              <w:t>162,33</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5.2</w:t>
            </w:r>
          </w:p>
        </w:tc>
        <w:tc>
          <w:tcPr>
            <w:tcW w:w="6908" w:type="dxa"/>
            <w:gridSpan w:val="2"/>
            <w:vAlign w:val="center"/>
          </w:tcPr>
          <w:p w:rsidR="00351631" w:rsidRPr="00171B9E" w:rsidRDefault="00351631" w:rsidP="00977C37">
            <w:pPr>
              <w:jc w:val="center"/>
            </w:pPr>
            <w:r w:rsidRPr="00171B9E">
              <w:t>Доля потерь электрической энергии при ее передаче по распределительным сетям в общем объеме переданной электрической энергии</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8</w:t>
            </w:r>
          </w:p>
        </w:tc>
        <w:tc>
          <w:tcPr>
            <w:tcW w:w="1135" w:type="dxa"/>
            <w:noWrap/>
            <w:vAlign w:val="center"/>
          </w:tcPr>
          <w:p w:rsidR="00351631" w:rsidRPr="00171B9E" w:rsidRDefault="00351631" w:rsidP="00977C37">
            <w:pPr>
              <w:jc w:val="center"/>
            </w:pPr>
            <w:r w:rsidRPr="00171B9E">
              <w:t>8</w:t>
            </w:r>
          </w:p>
        </w:tc>
        <w:tc>
          <w:tcPr>
            <w:tcW w:w="1135" w:type="dxa"/>
            <w:noWrap/>
            <w:vAlign w:val="center"/>
          </w:tcPr>
          <w:p w:rsidR="00351631" w:rsidRPr="00171B9E" w:rsidRDefault="00351631" w:rsidP="00977C37">
            <w:pPr>
              <w:jc w:val="center"/>
            </w:pPr>
            <w:r w:rsidRPr="00171B9E">
              <w:t>7</w:t>
            </w:r>
          </w:p>
        </w:tc>
        <w:tc>
          <w:tcPr>
            <w:tcW w:w="1134" w:type="dxa"/>
            <w:noWrap/>
            <w:vAlign w:val="center"/>
          </w:tcPr>
          <w:p w:rsidR="00351631" w:rsidRPr="00171B9E" w:rsidRDefault="00351631" w:rsidP="00977C37">
            <w:pPr>
              <w:jc w:val="center"/>
            </w:pPr>
            <w:r w:rsidRPr="00171B9E">
              <w:t>7</w:t>
            </w:r>
          </w:p>
        </w:tc>
        <w:tc>
          <w:tcPr>
            <w:tcW w:w="1134" w:type="dxa"/>
            <w:noWrap/>
            <w:vAlign w:val="center"/>
          </w:tcPr>
          <w:p w:rsidR="00351631" w:rsidRPr="00171B9E" w:rsidRDefault="00351631" w:rsidP="00977C37">
            <w:pPr>
              <w:jc w:val="center"/>
              <w:rPr>
                <w:sz w:val="28"/>
                <w:szCs w:val="28"/>
              </w:rPr>
            </w:pPr>
            <w:r w:rsidRPr="00171B9E">
              <w:rPr>
                <w:sz w:val="28"/>
                <w:szCs w:val="28"/>
              </w:rPr>
              <w:t>6</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5.3</w:t>
            </w:r>
          </w:p>
        </w:tc>
        <w:tc>
          <w:tcPr>
            <w:tcW w:w="6908" w:type="dxa"/>
            <w:gridSpan w:val="2"/>
            <w:vAlign w:val="center"/>
          </w:tcPr>
          <w:p w:rsidR="00351631" w:rsidRPr="00171B9E" w:rsidRDefault="00351631" w:rsidP="00977C37">
            <w:pPr>
              <w:jc w:val="center"/>
            </w:pPr>
            <w:r w:rsidRPr="00171B9E">
              <w:t>Доля потерь тепловой энергии при ее передаче в общем объеме переданной тепловой энергии</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20</w:t>
            </w:r>
          </w:p>
        </w:tc>
        <w:tc>
          <w:tcPr>
            <w:tcW w:w="1135" w:type="dxa"/>
            <w:noWrap/>
            <w:vAlign w:val="center"/>
          </w:tcPr>
          <w:p w:rsidR="00351631" w:rsidRPr="00171B9E" w:rsidRDefault="00351631" w:rsidP="00977C37">
            <w:pPr>
              <w:jc w:val="center"/>
            </w:pPr>
            <w:r w:rsidRPr="00171B9E">
              <w:t>18</w:t>
            </w:r>
          </w:p>
        </w:tc>
        <w:tc>
          <w:tcPr>
            <w:tcW w:w="1135" w:type="dxa"/>
            <w:noWrap/>
            <w:vAlign w:val="center"/>
          </w:tcPr>
          <w:p w:rsidR="00351631" w:rsidRPr="00171B9E" w:rsidRDefault="00351631" w:rsidP="00977C37">
            <w:pPr>
              <w:jc w:val="center"/>
            </w:pPr>
            <w:r w:rsidRPr="00171B9E">
              <w:t>15</w:t>
            </w:r>
          </w:p>
        </w:tc>
        <w:tc>
          <w:tcPr>
            <w:tcW w:w="1134" w:type="dxa"/>
            <w:noWrap/>
            <w:vAlign w:val="center"/>
          </w:tcPr>
          <w:p w:rsidR="00351631" w:rsidRPr="00171B9E" w:rsidRDefault="00351631" w:rsidP="00977C37">
            <w:pPr>
              <w:jc w:val="center"/>
            </w:pPr>
            <w:r w:rsidRPr="00171B9E">
              <w:t>10</w:t>
            </w:r>
          </w:p>
        </w:tc>
        <w:tc>
          <w:tcPr>
            <w:tcW w:w="1134" w:type="dxa"/>
            <w:noWrap/>
            <w:vAlign w:val="center"/>
          </w:tcPr>
          <w:p w:rsidR="00351631" w:rsidRPr="00171B9E" w:rsidRDefault="00351631" w:rsidP="00977C37">
            <w:pPr>
              <w:jc w:val="center"/>
              <w:rPr>
                <w:sz w:val="28"/>
                <w:szCs w:val="28"/>
              </w:rPr>
            </w:pPr>
            <w:r w:rsidRPr="00171B9E">
              <w:rPr>
                <w:sz w:val="28"/>
                <w:szCs w:val="28"/>
              </w:rPr>
              <w:t>10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5.4</w:t>
            </w:r>
          </w:p>
        </w:tc>
        <w:tc>
          <w:tcPr>
            <w:tcW w:w="6908" w:type="dxa"/>
            <w:gridSpan w:val="2"/>
            <w:vAlign w:val="center"/>
          </w:tcPr>
          <w:p w:rsidR="00351631" w:rsidRPr="00171B9E" w:rsidRDefault="00351631" w:rsidP="00977C37">
            <w:pPr>
              <w:jc w:val="center"/>
            </w:pPr>
            <w:r w:rsidRPr="00171B9E">
              <w:t xml:space="preserve">Доля </w:t>
            </w:r>
            <w:proofErr w:type="spellStart"/>
            <w:r w:rsidRPr="00171B9E">
              <w:t>энергоэффективных</w:t>
            </w:r>
            <w:proofErr w:type="spellEnd"/>
            <w:r w:rsidRPr="00171B9E">
              <w:t xml:space="preserve"> источников света в системах уличного освещения</w:t>
            </w:r>
          </w:p>
        </w:tc>
        <w:tc>
          <w:tcPr>
            <w:tcW w:w="1277" w:type="dxa"/>
            <w:vAlign w:val="center"/>
          </w:tcPr>
          <w:p w:rsidR="00351631" w:rsidRPr="00171B9E" w:rsidRDefault="00351631" w:rsidP="00977C37">
            <w:pPr>
              <w:jc w:val="center"/>
            </w:pPr>
            <w:r w:rsidRPr="00171B9E">
              <w:t>%</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5"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pPr>
            <w:r w:rsidRPr="00171B9E">
              <w:t>100</w:t>
            </w:r>
          </w:p>
        </w:tc>
        <w:tc>
          <w:tcPr>
            <w:tcW w:w="1134" w:type="dxa"/>
            <w:noWrap/>
            <w:vAlign w:val="center"/>
          </w:tcPr>
          <w:p w:rsidR="00351631" w:rsidRPr="00171B9E" w:rsidRDefault="00351631" w:rsidP="00977C37">
            <w:pPr>
              <w:jc w:val="center"/>
              <w:rPr>
                <w:sz w:val="28"/>
                <w:szCs w:val="28"/>
              </w:rPr>
            </w:pPr>
            <w:r w:rsidRPr="00171B9E">
              <w:rPr>
                <w:sz w:val="28"/>
                <w:szCs w:val="28"/>
              </w:rPr>
              <w:t>100</w:t>
            </w:r>
          </w:p>
        </w:tc>
      </w:tr>
      <w:tr w:rsidR="00351631" w:rsidRPr="00171B9E" w:rsidTr="00977C37">
        <w:trPr>
          <w:trHeight w:val="300"/>
        </w:trPr>
        <w:tc>
          <w:tcPr>
            <w:tcW w:w="14567" w:type="dxa"/>
            <w:gridSpan w:val="10"/>
            <w:noWrap/>
            <w:vAlign w:val="center"/>
          </w:tcPr>
          <w:p w:rsidR="00351631" w:rsidRPr="00171B9E" w:rsidRDefault="00351631" w:rsidP="00977C37">
            <w:pPr>
              <w:jc w:val="center"/>
              <w:rPr>
                <w:sz w:val="28"/>
                <w:szCs w:val="28"/>
              </w:rPr>
            </w:pPr>
            <w:r w:rsidRPr="00171B9E">
              <w:t>6. Использование энергетических ресурсов в транспортном комплексе</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6.1</w:t>
            </w:r>
          </w:p>
        </w:tc>
        <w:tc>
          <w:tcPr>
            <w:tcW w:w="6908" w:type="dxa"/>
            <w:gridSpan w:val="2"/>
            <w:vAlign w:val="center"/>
          </w:tcPr>
          <w:p w:rsidR="00351631" w:rsidRPr="00171B9E" w:rsidRDefault="00351631" w:rsidP="00977C37">
            <w:pPr>
              <w:jc w:val="center"/>
            </w:pPr>
            <w:r w:rsidRPr="00171B9E">
              <w:t>Количество высокоэкономичных по использованию моторного топлива и электрической энергии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277" w:type="dxa"/>
            <w:vAlign w:val="center"/>
          </w:tcPr>
          <w:p w:rsidR="00351631" w:rsidRPr="00171B9E" w:rsidRDefault="00351631" w:rsidP="00977C37">
            <w:pPr>
              <w:jc w:val="center"/>
            </w:pPr>
            <w:proofErr w:type="spellStart"/>
            <w:proofErr w:type="gramStart"/>
            <w:r w:rsidRPr="00171B9E">
              <w:t>ед</w:t>
            </w:r>
            <w:proofErr w:type="spellEnd"/>
            <w:proofErr w:type="gramEnd"/>
          </w:p>
        </w:tc>
        <w:tc>
          <w:tcPr>
            <w:tcW w:w="1135" w:type="dxa"/>
            <w:noWrap/>
            <w:vAlign w:val="center"/>
          </w:tcPr>
          <w:p w:rsidR="00351631" w:rsidRPr="00171B9E" w:rsidRDefault="00351631" w:rsidP="00977C37">
            <w:pPr>
              <w:jc w:val="center"/>
            </w:pPr>
            <w:r w:rsidRPr="00171B9E">
              <w:t>78</w:t>
            </w:r>
          </w:p>
        </w:tc>
        <w:tc>
          <w:tcPr>
            <w:tcW w:w="1135" w:type="dxa"/>
            <w:noWrap/>
            <w:vAlign w:val="center"/>
          </w:tcPr>
          <w:p w:rsidR="00351631" w:rsidRPr="00171B9E" w:rsidRDefault="00351631" w:rsidP="00977C37">
            <w:pPr>
              <w:jc w:val="center"/>
            </w:pPr>
            <w:r w:rsidRPr="00171B9E">
              <w:t>78</w:t>
            </w:r>
          </w:p>
        </w:tc>
        <w:tc>
          <w:tcPr>
            <w:tcW w:w="1135" w:type="dxa"/>
            <w:noWrap/>
            <w:vAlign w:val="center"/>
          </w:tcPr>
          <w:p w:rsidR="00351631" w:rsidRPr="00171B9E" w:rsidRDefault="00351631" w:rsidP="00977C37">
            <w:pPr>
              <w:jc w:val="center"/>
            </w:pPr>
            <w:r w:rsidRPr="00171B9E">
              <w:t>78</w:t>
            </w:r>
          </w:p>
        </w:tc>
        <w:tc>
          <w:tcPr>
            <w:tcW w:w="1134" w:type="dxa"/>
            <w:noWrap/>
            <w:vAlign w:val="center"/>
          </w:tcPr>
          <w:p w:rsidR="00351631" w:rsidRPr="00171B9E" w:rsidRDefault="00351631" w:rsidP="00977C37">
            <w:pPr>
              <w:jc w:val="center"/>
            </w:pPr>
            <w:r w:rsidRPr="00171B9E">
              <w:t>78</w:t>
            </w:r>
          </w:p>
        </w:tc>
        <w:tc>
          <w:tcPr>
            <w:tcW w:w="1134" w:type="dxa"/>
            <w:noWrap/>
            <w:vAlign w:val="center"/>
          </w:tcPr>
          <w:p w:rsidR="00351631" w:rsidRPr="00171B9E" w:rsidRDefault="00351631" w:rsidP="00977C37">
            <w:pPr>
              <w:jc w:val="center"/>
              <w:rPr>
                <w:sz w:val="28"/>
                <w:szCs w:val="28"/>
              </w:rPr>
            </w:pPr>
            <w:r w:rsidRPr="00171B9E">
              <w:rPr>
                <w:sz w:val="28"/>
                <w:szCs w:val="28"/>
              </w:rPr>
              <w:t>78</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6.2</w:t>
            </w:r>
          </w:p>
        </w:tc>
        <w:tc>
          <w:tcPr>
            <w:tcW w:w="6908" w:type="dxa"/>
            <w:gridSpan w:val="2"/>
            <w:vAlign w:val="center"/>
          </w:tcPr>
          <w:p w:rsidR="00351631" w:rsidRPr="00171B9E" w:rsidRDefault="00351631" w:rsidP="00977C37">
            <w:pPr>
              <w:jc w:val="center"/>
            </w:pPr>
            <w:r w:rsidRPr="00171B9E">
              <w:t xml:space="preserve">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w:t>
            </w:r>
            <w:r w:rsidRPr="00171B9E">
              <w:lastRenderedPageBreak/>
              <w:t>перевозке на которых осуществляется муниципальным образованием</w:t>
            </w:r>
          </w:p>
        </w:tc>
        <w:tc>
          <w:tcPr>
            <w:tcW w:w="1277" w:type="dxa"/>
            <w:vAlign w:val="center"/>
          </w:tcPr>
          <w:p w:rsidR="00351631" w:rsidRPr="00171B9E" w:rsidRDefault="00351631" w:rsidP="00977C37">
            <w:pPr>
              <w:jc w:val="center"/>
            </w:pPr>
            <w:proofErr w:type="spellStart"/>
            <w:proofErr w:type="gramStart"/>
            <w:r w:rsidRPr="00171B9E">
              <w:lastRenderedPageBreak/>
              <w:t>ед</w:t>
            </w:r>
            <w:proofErr w:type="spellEnd"/>
            <w:proofErr w:type="gramEnd"/>
          </w:p>
        </w:tc>
        <w:tc>
          <w:tcPr>
            <w:tcW w:w="1135" w:type="dxa"/>
            <w:noWrap/>
            <w:vAlign w:val="center"/>
          </w:tcPr>
          <w:p w:rsidR="00351631" w:rsidRPr="00171B9E" w:rsidRDefault="00351631" w:rsidP="00977C37">
            <w:pPr>
              <w:jc w:val="center"/>
            </w:pPr>
            <w:r w:rsidRPr="00171B9E">
              <w:t>78</w:t>
            </w:r>
          </w:p>
        </w:tc>
        <w:tc>
          <w:tcPr>
            <w:tcW w:w="1135" w:type="dxa"/>
            <w:noWrap/>
            <w:vAlign w:val="center"/>
          </w:tcPr>
          <w:p w:rsidR="00351631" w:rsidRPr="00171B9E" w:rsidRDefault="00351631" w:rsidP="00977C37">
            <w:pPr>
              <w:jc w:val="center"/>
            </w:pPr>
            <w:r w:rsidRPr="00171B9E">
              <w:t>78</w:t>
            </w:r>
          </w:p>
        </w:tc>
        <w:tc>
          <w:tcPr>
            <w:tcW w:w="1135" w:type="dxa"/>
            <w:noWrap/>
            <w:vAlign w:val="center"/>
          </w:tcPr>
          <w:p w:rsidR="00351631" w:rsidRPr="00171B9E" w:rsidRDefault="00351631" w:rsidP="00977C37">
            <w:pPr>
              <w:jc w:val="center"/>
            </w:pPr>
            <w:r w:rsidRPr="00171B9E">
              <w:t>78</w:t>
            </w:r>
          </w:p>
        </w:tc>
        <w:tc>
          <w:tcPr>
            <w:tcW w:w="1134" w:type="dxa"/>
            <w:noWrap/>
            <w:vAlign w:val="center"/>
          </w:tcPr>
          <w:p w:rsidR="00351631" w:rsidRPr="00171B9E" w:rsidRDefault="00351631" w:rsidP="00977C37">
            <w:pPr>
              <w:jc w:val="center"/>
            </w:pPr>
            <w:r w:rsidRPr="00171B9E">
              <w:t>78</w:t>
            </w:r>
          </w:p>
        </w:tc>
        <w:tc>
          <w:tcPr>
            <w:tcW w:w="1134" w:type="dxa"/>
            <w:noWrap/>
            <w:vAlign w:val="center"/>
          </w:tcPr>
          <w:p w:rsidR="00351631" w:rsidRPr="00171B9E" w:rsidRDefault="00351631" w:rsidP="00977C37">
            <w:pPr>
              <w:jc w:val="center"/>
              <w:rPr>
                <w:sz w:val="28"/>
                <w:szCs w:val="28"/>
              </w:rPr>
            </w:pPr>
            <w:r w:rsidRPr="00171B9E">
              <w:rPr>
                <w:sz w:val="28"/>
                <w:szCs w:val="28"/>
              </w:rPr>
              <w:t>78</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lastRenderedPageBreak/>
              <w:t>6.3</w:t>
            </w:r>
          </w:p>
        </w:tc>
        <w:tc>
          <w:tcPr>
            <w:tcW w:w="6908" w:type="dxa"/>
            <w:gridSpan w:val="2"/>
            <w:vAlign w:val="center"/>
          </w:tcPr>
          <w:p w:rsidR="00351631" w:rsidRPr="00171B9E" w:rsidRDefault="00351631" w:rsidP="00977C37">
            <w:pPr>
              <w:jc w:val="center"/>
            </w:pPr>
            <w:r w:rsidRPr="00171B9E">
              <w:t>Количество транспортных средств (включая легковые автомобили) с автономным источником электрического питания, зарегистрированных на территории муниципального образования</w:t>
            </w:r>
          </w:p>
        </w:tc>
        <w:tc>
          <w:tcPr>
            <w:tcW w:w="1277" w:type="dxa"/>
            <w:vAlign w:val="center"/>
          </w:tcPr>
          <w:p w:rsidR="00351631" w:rsidRPr="00171B9E" w:rsidRDefault="00351631" w:rsidP="00977C37">
            <w:pPr>
              <w:jc w:val="center"/>
            </w:pPr>
            <w:proofErr w:type="spellStart"/>
            <w:proofErr w:type="gramStart"/>
            <w:r w:rsidRPr="00171B9E">
              <w:t>ед</w:t>
            </w:r>
            <w:proofErr w:type="spellEnd"/>
            <w:proofErr w:type="gramEnd"/>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rPr>
                <w:sz w:val="28"/>
                <w:szCs w:val="28"/>
              </w:rPr>
            </w:pPr>
            <w:r w:rsidRPr="00171B9E">
              <w:rPr>
                <w:sz w:val="28"/>
                <w:szCs w:val="28"/>
              </w:rPr>
              <w:t>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6.4</w:t>
            </w:r>
          </w:p>
        </w:tc>
        <w:tc>
          <w:tcPr>
            <w:tcW w:w="6908" w:type="dxa"/>
            <w:gridSpan w:val="2"/>
            <w:vAlign w:val="center"/>
          </w:tcPr>
          <w:p w:rsidR="00351631" w:rsidRPr="00171B9E" w:rsidRDefault="00351631" w:rsidP="00977C37">
            <w:pPr>
              <w:jc w:val="center"/>
            </w:pPr>
            <w:r w:rsidRPr="00171B9E">
              <w:t>Количество легковых электромобилей с автономным источником электрического питания, зарегистрированных на территории муниципального образования</w:t>
            </w:r>
          </w:p>
        </w:tc>
        <w:tc>
          <w:tcPr>
            <w:tcW w:w="1277" w:type="dxa"/>
            <w:vAlign w:val="center"/>
          </w:tcPr>
          <w:p w:rsidR="00351631" w:rsidRPr="00171B9E" w:rsidRDefault="00351631" w:rsidP="00977C37">
            <w:pPr>
              <w:jc w:val="center"/>
            </w:pPr>
            <w:proofErr w:type="spellStart"/>
            <w:proofErr w:type="gramStart"/>
            <w:r w:rsidRPr="00171B9E">
              <w:t>ед</w:t>
            </w:r>
            <w:proofErr w:type="spellEnd"/>
            <w:proofErr w:type="gramEnd"/>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rPr>
                <w:sz w:val="28"/>
                <w:szCs w:val="28"/>
              </w:rPr>
            </w:pPr>
            <w:r w:rsidRPr="00171B9E">
              <w:rPr>
                <w:sz w:val="28"/>
                <w:szCs w:val="28"/>
              </w:rPr>
              <w:t>0</w:t>
            </w:r>
          </w:p>
        </w:tc>
      </w:tr>
      <w:tr w:rsidR="00351631" w:rsidRPr="00171B9E" w:rsidTr="00977C37">
        <w:trPr>
          <w:trHeight w:val="300"/>
        </w:trPr>
        <w:tc>
          <w:tcPr>
            <w:tcW w:w="709" w:type="dxa"/>
            <w:gridSpan w:val="2"/>
            <w:noWrap/>
            <w:vAlign w:val="center"/>
          </w:tcPr>
          <w:p w:rsidR="00351631" w:rsidRPr="00171B9E" w:rsidRDefault="00351631" w:rsidP="00977C37">
            <w:pPr>
              <w:jc w:val="center"/>
            </w:pPr>
            <w:r w:rsidRPr="00171B9E">
              <w:t>6.5</w:t>
            </w:r>
          </w:p>
        </w:tc>
        <w:tc>
          <w:tcPr>
            <w:tcW w:w="6908" w:type="dxa"/>
            <w:gridSpan w:val="2"/>
            <w:vAlign w:val="center"/>
          </w:tcPr>
          <w:p w:rsidR="00351631" w:rsidRPr="00171B9E" w:rsidRDefault="00351631" w:rsidP="00977C37">
            <w:pPr>
              <w:jc w:val="center"/>
            </w:pPr>
            <w:r w:rsidRPr="00171B9E">
              <w:t>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муниципального образования</w:t>
            </w:r>
          </w:p>
        </w:tc>
        <w:tc>
          <w:tcPr>
            <w:tcW w:w="1277" w:type="dxa"/>
            <w:vAlign w:val="center"/>
          </w:tcPr>
          <w:p w:rsidR="00351631" w:rsidRPr="00171B9E" w:rsidRDefault="00351631" w:rsidP="00977C37">
            <w:pPr>
              <w:jc w:val="center"/>
            </w:pPr>
            <w:proofErr w:type="spellStart"/>
            <w:proofErr w:type="gramStart"/>
            <w:r w:rsidRPr="00171B9E">
              <w:t>ед</w:t>
            </w:r>
            <w:proofErr w:type="spellEnd"/>
            <w:proofErr w:type="gramEnd"/>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5"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pPr>
            <w:r w:rsidRPr="00171B9E">
              <w:t>0</w:t>
            </w:r>
          </w:p>
        </w:tc>
        <w:tc>
          <w:tcPr>
            <w:tcW w:w="1134" w:type="dxa"/>
            <w:noWrap/>
            <w:vAlign w:val="center"/>
          </w:tcPr>
          <w:p w:rsidR="00351631" w:rsidRPr="00171B9E" w:rsidRDefault="00351631" w:rsidP="00977C37">
            <w:pPr>
              <w:jc w:val="center"/>
              <w:rPr>
                <w:sz w:val="28"/>
                <w:szCs w:val="28"/>
              </w:rPr>
            </w:pPr>
            <w:r w:rsidRPr="00171B9E">
              <w:rPr>
                <w:sz w:val="28"/>
                <w:szCs w:val="28"/>
              </w:rPr>
              <w:t>0</w:t>
            </w:r>
          </w:p>
        </w:tc>
      </w:tr>
    </w:tbl>
    <w:p w:rsidR="00351631" w:rsidRPr="007E0FDE" w:rsidRDefault="00351631" w:rsidP="00351631">
      <w:pPr>
        <w:rPr>
          <w:sz w:val="28"/>
          <w:szCs w:val="28"/>
        </w:rPr>
      </w:pPr>
    </w:p>
    <w:p w:rsidR="00351631" w:rsidRPr="007E0FDE" w:rsidRDefault="00351631" w:rsidP="00351631">
      <w:pPr>
        <w:jc w:val="center"/>
        <w:rPr>
          <w:sz w:val="27"/>
          <w:szCs w:val="27"/>
        </w:rPr>
      </w:pPr>
    </w:p>
    <w:p w:rsidR="00351631" w:rsidRPr="007E0FDE" w:rsidRDefault="00351631" w:rsidP="00351631">
      <w:pPr>
        <w:rPr>
          <w:sz w:val="27"/>
          <w:szCs w:val="27"/>
        </w:rPr>
      </w:pPr>
    </w:p>
    <w:p w:rsidR="00351631" w:rsidRPr="007E0FDE" w:rsidRDefault="00351631" w:rsidP="00351631">
      <w:pPr>
        <w:ind w:right="-365"/>
        <w:rPr>
          <w:sz w:val="28"/>
          <w:szCs w:val="28"/>
        </w:rPr>
      </w:pPr>
      <w:r w:rsidRPr="007E0FDE">
        <w:rPr>
          <w:sz w:val="28"/>
          <w:szCs w:val="28"/>
        </w:rPr>
        <w:t xml:space="preserve">Начальник управления по вопросам </w:t>
      </w:r>
    </w:p>
    <w:p w:rsidR="00351631" w:rsidRPr="007E0FDE" w:rsidRDefault="00351631" w:rsidP="00351631">
      <w:pPr>
        <w:ind w:right="-365"/>
        <w:rPr>
          <w:sz w:val="28"/>
          <w:szCs w:val="28"/>
        </w:rPr>
      </w:pPr>
      <w:r w:rsidRPr="007E0FDE">
        <w:rPr>
          <w:sz w:val="28"/>
          <w:szCs w:val="28"/>
        </w:rPr>
        <w:t xml:space="preserve">жизнеобеспечения, транспорта, </w:t>
      </w:r>
    </w:p>
    <w:p w:rsidR="00351631" w:rsidRPr="007E0FDE" w:rsidRDefault="00351631" w:rsidP="00351631">
      <w:pPr>
        <w:ind w:right="-365"/>
        <w:rPr>
          <w:sz w:val="28"/>
          <w:szCs w:val="28"/>
        </w:rPr>
      </w:pPr>
      <w:r w:rsidRPr="007E0FDE">
        <w:rPr>
          <w:sz w:val="28"/>
          <w:szCs w:val="28"/>
        </w:rPr>
        <w:t xml:space="preserve">связи и экологической </w:t>
      </w:r>
    </w:p>
    <w:p w:rsidR="00351631" w:rsidRPr="007E0FDE" w:rsidRDefault="00351631" w:rsidP="00351631">
      <w:pPr>
        <w:ind w:right="-365"/>
        <w:rPr>
          <w:sz w:val="28"/>
          <w:szCs w:val="28"/>
        </w:rPr>
      </w:pPr>
      <w:r w:rsidRPr="007E0FDE">
        <w:rPr>
          <w:sz w:val="28"/>
          <w:szCs w:val="28"/>
        </w:rPr>
        <w:t xml:space="preserve">безопасности администрации                                                                                                                            </w:t>
      </w:r>
      <w:proofErr w:type="spellStart"/>
      <w:r w:rsidRPr="007E0FDE">
        <w:rPr>
          <w:sz w:val="28"/>
          <w:szCs w:val="28"/>
        </w:rPr>
        <w:t>Е.Е.Христофорова</w:t>
      </w:r>
      <w:proofErr w:type="spellEnd"/>
    </w:p>
    <w:p w:rsidR="00351631" w:rsidRPr="007E0FDE" w:rsidRDefault="00351631" w:rsidP="00351631">
      <w:pPr>
        <w:rPr>
          <w:sz w:val="28"/>
          <w:szCs w:val="28"/>
        </w:rPr>
      </w:pPr>
    </w:p>
    <w:p w:rsidR="00351631" w:rsidRPr="007E0FDE" w:rsidRDefault="00351631" w:rsidP="00351631">
      <w:pPr>
        <w:rPr>
          <w:sz w:val="28"/>
          <w:szCs w:val="28"/>
        </w:rPr>
      </w:pPr>
    </w:p>
    <w:p w:rsidR="005F1807" w:rsidRDefault="005F1807" w:rsidP="00066E1F">
      <w:pPr>
        <w:ind w:left="5529" w:firstLine="5"/>
        <w:rPr>
          <w:sz w:val="28"/>
          <w:szCs w:val="28"/>
        </w:rPr>
      </w:pPr>
    </w:p>
    <w:sectPr w:rsidR="005F1807" w:rsidSect="00A138CC">
      <w:pgSz w:w="16838" w:h="11906" w:orient="landscape"/>
      <w:pgMar w:top="1134" w:right="567" w:bottom="1134"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0F" w:rsidRDefault="00B4750F">
      <w:r>
        <w:separator/>
      </w:r>
    </w:p>
  </w:endnote>
  <w:endnote w:type="continuationSeparator" w:id="0">
    <w:p w:rsidR="00B4750F" w:rsidRDefault="00B4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0F" w:rsidRDefault="00B4750F">
      <w:r>
        <w:separator/>
      </w:r>
    </w:p>
  </w:footnote>
  <w:footnote w:type="continuationSeparator" w:id="0">
    <w:p w:rsidR="00B4750F" w:rsidRDefault="00B4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08" w:rsidRPr="00351631" w:rsidRDefault="007E5D08" w:rsidP="003516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9D"/>
    <w:multiLevelType w:val="hybridMultilevel"/>
    <w:tmpl w:val="E2D8F35E"/>
    <w:lvl w:ilvl="0" w:tplc="12C44E2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B643716"/>
    <w:multiLevelType w:val="hybridMultilevel"/>
    <w:tmpl w:val="B03CA352"/>
    <w:lvl w:ilvl="0" w:tplc="9FFC2FB6">
      <w:start w:val="1"/>
      <w:numFmt w:val="decimal"/>
      <w:lvlText w:val="%1."/>
      <w:lvlJc w:val="left"/>
      <w:pPr>
        <w:ind w:left="1353"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
    <w:nsid w:val="512C5CC5"/>
    <w:multiLevelType w:val="hybridMultilevel"/>
    <w:tmpl w:val="C4581CF6"/>
    <w:lvl w:ilvl="0" w:tplc="59D6E54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5E040B2"/>
    <w:multiLevelType w:val="hybridMultilevel"/>
    <w:tmpl w:val="0ADCF652"/>
    <w:lvl w:ilvl="0" w:tplc="A1A47B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8A9146D"/>
    <w:multiLevelType w:val="hybridMultilevel"/>
    <w:tmpl w:val="7A7A3496"/>
    <w:lvl w:ilvl="0" w:tplc="C3C01A9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5AB476D3"/>
    <w:multiLevelType w:val="hybridMultilevel"/>
    <w:tmpl w:val="4E081B08"/>
    <w:lvl w:ilvl="0" w:tplc="680297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2B0A93"/>
    <w:multiLevelType w:val="hybridMultilevel"/>
    <w:tmpl w:val="A3F6A94C"/>
    <w:lvl w:ilvl="0" w:tplc="8C6EFBE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6FBA0F53"/>
    <w:multiLevelType w:val="hybridMultilevel"/>
    <w:tmpl w:val="3E605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E41DDB"/>
    <w:multiLevelType w:val="hybridMultilevel"/>
    <w:tmpl w:val="5178E8BE"/>
    <w:lvl w:ilvl="0" w:tplc="4EB0126E">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0D"/>
    <w:rsid w:val="00004BAB"/>
    <w:rsid w:val="000066DA"/>
    <w:rsid w:val="000111F0"/>
    <w:rsid w:val="00011F88"/>
    <w:rsid w:val="000152C1"/>
    <w:rsid w:val="00015FD3"/>
    <w:rsid w:val="00025F71"/>
    <w:rsid w:val="00027497"/>
    <w:rsid w:val="00027B82"/>
    <w:rsid w:val="00032910"/>
    <w:rsid w:val="00033F90"/>
    <w:rsid w:val="00035620"/>
    <w:rsid w:val="00045394"/>
    <w:rsid w:val="000466CA"/>
    <w:rsid w:val="00051148"/>
    <w:rsid w:val="000550E2"/>
    <w:rsid w:val="000565E6"/>
    <w:rsid w:val="00060E63"/>
    <w:rsid w:val="00066E1F"/>
    <w:rsid w:val="00073E29"/>
    <w:rsid w:val="000741EE"/>
    <w:rsid w:val="00077D96"/>
    <w:rsid w:val="00082ED1"/>
    <w:rsid w:val="00083456"/>
    <w:rsid w:val="000A69C9"/>
    <w:rsid w:val="000B00A9"/>
    <w:rsid w:val="000B3903"/>
    <w:rsid w:val="000B4C79"/>
    <w:rsid w:val="000B76A1"/>
    <w:rsid w:val="000C16D0"/>
    <w:rsid w:val="000C4576"/>
    <w:rsid w:val="000C78E7"/>
    <w:rsid w:val="000C79D0"/>
    <w:rsid w:val="000D0C36"/>
    <w:rsid w:val="000D1A15"/>
    <w:rsid w:val="000D2A56"/>
    <w:rsid w:val="000E0E52"/>
    <w:rsid w:val="000E1A7A"/>
    <w:rsid w:val="000E287C"/>
    <w:rsid w:val="000E3CA0"/>
    <w:rsid w:val="000E7635"/>
    <w:rsid w:val="000E7D58"/>
    <w:rsid w:val="000F2472"/>
    <w:rsid w:val="000F35B5"/>
    <w:rsid w:val="000F5E0B"/>
    <w:rsid w:val="000F6799"/>
    <w:rsid w:val="00106C42"/>
    <w:rsid w:val="00110F25"/>
    <w:rsid w:val="001122D8"/>
    <w:rsid w:val="00124FF3"/>
    <w:rsid w:val="00125668"/>
    <w:rsid w:val="00127494"/>
    <w:rsid w:val="00135B96"/>
    <w:rsid w:val="00150F8D"/>
    <w:rsid w:val="001529EE"/>
    <w:rsid w:val="00154848"/>
    <w:rsid w:val="0015595E"/>
    <w:rsid w:val="00156F95"/>
    <w:rsid w:val="0016193F"/>
    <w:rsid w:val="0016384A"/>
    <w:rsid w:val="001648C0"/>
    <w:rsid w:val="001657F8"/>
    <w:rsid w:val="0017388C"/>
    <w:rsid w:val="001938FA"/>
    <w:rsid w:val="001A56DA"/>
    <w:rsid w:val="001B55F9"/>
    <w:rsid w:val="001C0B40"/>
    <w:rsid w:val="001C0D7D"/>
    <w:rsid w:val="001C14E0"/>
    <w:rsid w:val="001C67F7"/>
    <w:rsid w:val="001D0C59"/>
    <w:rsid w:val="001D2E57"/>
    <w:rsid w:val="001E3509"/>
    <w:rsid w:val="001E5CF8"/>
    <w:rsid w:val="001F36F4"/>
    <w:rsid w:val="001F395E"/>
    <w:rsid w:val="001F7529"/>
    <w:rsid w:val="00200175"/>
    <w:rsid w:val="00205876"/>
    <w:rsid w:val="00213AC6"/>
    <w:rsid w:val="00216A69"/>
    <w:rsid w:val="0023309E"/>
    <w:rsid w:val="002361A9"/>
    <w:rsid w:val="00242B38"/>
    <w:rsid w:val="00252D71"/>
    <w:rsid w:val="0025526D"/>
    <w:rsid w:val="00257C4F"/>
    <w:rsid w:val="00257E73"/>
    <w:rsid w:val="002764C6"/>
    <w:rsid w:val="002859A3"/>
    <w:rsid w:val="00291615"/>
    <w:rsid w:val="00294B7D"/>
    <w:rsid w:val="002A22FC"/>
    <w:rsid w:val="002B0587"/>
    <w:rsid w:val="002B0CBF"/>
    <w:rsid w:val="002B0ED1"/>
    <w:rsid w:val="002B68D1"/>
    <w:rsid w:val="002C0D16"/>
    <w:rsid w:val="002D0C66"/>
    <w:rsid w:val="002D2BD6"/>
    <w:rsid w:val="002D64B0"/>
    <w:rsid w:val="002D6ACF"/>
    <w:rsid w:val="002D7F06"/>
    <w:rsid w:val="002E2BA0"/>
    <w:rsid w:val="002E7BAC"/>
    <w:rsid w:val="002F1701"/>
    <w:rsid w:val="002F1A21"/>
    <w:rsid w:val="002F29C8"/>
    <w:rsid w:val="003125F8"/>
    <w:rsid w:val="003150EF"/>
    <w:rsid w:val="003210C9"/>
    <w:rsid w:val="003324E1"/>
    <w:rsid w:val="00333442"/>
    <w:rsid w:val="0033601C"/>
    <w:rsid w:val="00337A27"/>
    <w:rsid w:val="003452B5"/>
    <w:rsid w:val="00345405"/>
    <w:rsid w:val="00351631"/>
    <w:rsid w:val="00361433"/>
    <w:rsid w:val="00362247"/>
    <w:rsid w:val="00364199"/>
    <w:rsid w:val="00367E91"/>
    <w:rsid w:val="00382D24"/>
    <w:rsid w:val="00385D66"/>
    <w:rsid w:val="00392C53"/>
    <w:rsid w:val="00397F6C"/>
    <w:rsid w:val="003A55A6"/>
    <w:rsid w:val="003B6D2E"/>
    <w:rsid w:val="003B6EBA"/>
    <w:rsid w:val="003C1797"/>
    <w:rsid w:val="003C2E50"/>
    <w:rsid w:val="003C3247"/>
    <w:rsid w:val="003C4C8D"/>
    <w:rsid w:val="003C541F"/>
    <w:rsid w:val="003D08CF"/>
    <w:rsid w:val="003E2FFD"/>
    <w:rsid w:val="003F2A41"/>
    <w:rsid w:val="003F6917"/>
    <w:rsid w:val="003F6CA8"/>
    <w:rsid w:val="003F7BBC"/>
    <w:rsid w:val="00405BE7"/>
    <w:rsid w:val="00412F88"/>
    <w:rsid w:val="00413E0C"/>
    <w:rsid w:val="004278A8"/>
    <w:rsid w:val="0043209F"/>
    <w:rsid w:val="00440C01"/>
    <w:rsid w:val="00441A44"/>
    <w:rsid w:val="00443868"/>
    <w:rsid w:val="00443C80"/>
    <w:rsid w:val="004451C3"/>
    <w:rsid w:val="00450556"/>
    <w:rsid w:val="00454B4B"/>
    <w:rsid w:val="00460DA4"/>
    <w:rsid w:val="0046180A"/>
    <w:rsid w:val="00463525"/>
    <w:rsid w:val="00470E53"/>
    <w:rsid w:val="00481C50"/>
    <w:rsid w:val="004839D0"/>
    <w:rsid w:val="00483ADB"/>
    <w:rsid w:val="00485087"/>
    <w:rsid w:val="00485A34"/>
    <w:rsid w:val="00486670"/>
    <w:rsid w:val="00487FB8"/>
    <w:rsid w:val="004956DE"/>
    <w:rsid w:val="004A08D8"/>
    <w:rsid w:val="004A42A8"/>
    <w:rsid w:val="004A53AD"/>
    <w:rsid w:val="004A5C6C"/>
    <w:rsid w:val="004A6A5E"/>
    <w:rsid w:val="004B3CB1"/>
    <w:rsid w:val="004B3D59"/>
    <w:rsid w:val="004C3039"/>
    <w:rsid w:val="004C554A"/>
    <w:rsid w:val="004C7CE4"/>
    <w:rsid w:val="004D2E25"/>
    <w:rsid w:val="004D3D17"/>
    <w:rsid w:val="004E0C5E"/>
    <w:rsid w:val="004E2604"/>
    <w:rsid w:val="005026B3"/>
    <w:rsid w:val="00506D5E"/>
    <w:rsid w:val="0051270C"/>
    <w:rsid w:val="0052692B"/>
    <w:rsid w:val="00536593"/>
    <w:rsid w:val="005409D7"/>
    <w:rsid w:val="00541B7C"/>
    <w:rsid w:val="00557825"/>
    <w:rsid w:val="00557938"/>
    <w:rsid w:val="005601A0"/>
    <w:rsid w:val="00560550"/>
    <w:rsid w:val="00561D97"/>
    <w:rsid w:val="00562784"/>
    <w:rsid w:val="00565FC6"/>
    <w:rsid w:val="005666E4"/>
    <w:rsid w:val="005761D6"/>
    <w:rsid w:val="00587874"/>
    <w:rsid w:val="00592DAE"/>
    <w:rsid w:val="00596144"/>
    <w:rsid w:val="005A0A6B"/>
    <w:rsid w:val="005B1460"/>
    <w:rsid w:val="005B4D70"/>
    <w:rsid w:val="005B5C5E"/>
    <w:rsid w:val="005B73D4"/>
    <w:rsid w:val="005B7FE0"/>
    <w:rsid w:val="005C4B0E"/>
    <w:rsid w:val="005D220B"/>
    <w:rsid w:val="005D40BD"/>
    <w:rsid w:val="005E36A7"/>
    <w:rsid w:val="005E56F8"/>
    <w:rsid w:val="005E75E5"/>
    <w:rsid w:val="005E77DA"/>
    <w:rsid w:val="005F106A"/>
    <w:rsid w:val="005F13AF"/>
    <w:rsid w:val="005F1807"/>
    <w:rsid w:val="005F34B0"/>
    <w:rsid w:val="005F3954"/>
    <w:rsid w:val="005F4C7D"/>
    <w:rsid w:val="00602EBA"/>
    <w:rsid w:val="006142C4"/>
    <w:rsid w:val="0062294F"/>
    <w:rsid w:val="006322F4"/>
    <w:rsid w:val="00637423"/>
    <w:rsid w:val="006438F0"/>
    <w:rsid w:val="006522FE"/>
    <w:rsid w:val="006531A0"/>
    <w:rsid w:val="00661C80"/>
    <w:rsid w:val="00663F50"/>
    <w:rsid w:val="006640EE"/>
    <w:rsid w:val="00664226"/>
    <w:rsid w:val="006673B5"/>
    <w:rsid w:val="00680D74"/>
    <w:rsid w:val="006A2912"/>
    <w:rsid w:val="006A3416"/>
    <w:rsid w:val="006A6819"/>
    <w:rsid w:val="006A7FEB"/>
    <w:rsid w:val="006B200A"/>
    <w:rsid w:val="006D018E"/>
    <w:rsid w:val="006D040F"/>
    <w:rsid w:val="006D210D"/>
    <w:rsid w:val="006E7A59"/>
    <w:rsid w:val="006F5B7A"/>
    <w:rsid w:val="006F6920"/>
    <w:rsid w:val="007052B8"/>
    <w:rsid w:val="0070728F"/>
    <w:rsid w:val="00713D86"/>
    <w:rsid w:val="00716764"/>
    <w:rsid w:val="00716CE1"/>
    <w:rsid w:val="007218CE"/>
    <w:rsid w:val="00723E79"/>
    <w:rsid w:val="0072625A"/>
    <w:rsid w:val="00730C07"/>
    <w:rsid w:val="00731A49"/>
    <w:rsid w:val="007333BD"/>
    <w:rsid w:val="00736823"/>
    <w:rsid w:val="00753114"/>
    <w:rsid w:val="0077294A"/>
    <w:rsid w:val="00775543"/>
    <w:rsid w:val="007772A8"/>
    <w:rsid w:val="007842EF"/>
    <w:rsid w:val="00786B80"/>
    <w:rsid w:val="007930E3"/>
    <w:rsid w:val="0079367B"/>
    <w:rsid w:val="00797136"/>
    <w:rsid w:val="00797266"/>
    <w:rsid w:val="007A62E8"/>
    <w:rsid w:val="007A7CD4"/>
    <w:rsid w:val="007B1794"/>
    <w:rsid w:val="007B1F7F"/>
    <w:rsid w:val="007B2496"/>
    <w:rsid w:val="007B739A"/>
    <w:rsid w:val="007C1D9F"/>
    <w:rsid w:val="007C56DE"/>
    <w:rsid w:val="007D5C8C"/>
    <w:rsid w:val="007D7E6B"/>
    <w:rsid w:val="007E03C5"/>
    <w:rsid w:val="007E1110"/>
    <w:rsid w:val="007E2410"/>
    <w:rsid w:val="007E2763"/>
    <w:rsid w:val="007E5D08"/>
    <w:rsid w:val="007F456D"/>
    <w:rsid w:val="007F6DCC"/>
    <w:rsid w:val="00800AFB"/>
    <w:rsid w:val="0080117D"/>
    <w:rsid w:val="008016B8"/>
    <w:rsid w:val="00805DCA"/>
    <w:rsid w:val="00806F90"/>
    <w:rsid w:val="008074BD"/>
    <w:rsid w:val="00812B4F"/>
    <w:rsid w:val="00815DD2"/>
    <w:rsid w:val="008219A0"/>
    <w:rsid w:val="00821DE5"/>
    <w:rsid w:val="00826148"/>
    <w:rsid w:val="008264FC"/>
    <w:rsid w:val="00831828"/>
    <w:rsid w:val="00833B8A"/>
    <w:rsid w:val="00836DD9"/>
    <w:rsid w:val="00837DC1"/>
    <w:rsid w:val="00843326"/>
    <w:rsid w:val="00845DCB"/>
    <w:rsid w:val="00851613"/>
    <w:rsid w:val="0085612F"/>
    <w:rsid w:val="008575BC"/>
    <w:rsid w:val="0085798D"/>
    <w:rsid w:val="00860B92"/>
    <w:rsid w:val="00870C98"/>
    <w:rsid w:val="00871430"/>
    <w:rsid w:val="0087380D"/>
    <w:rsid w:val="00876AE6"/>
    <w:rsid w:val="00880891"/>
    <w:rsid w:val="00883C1D"/>
    <w:rsid w:val="00883E8E"/>
    <w:rsid w:val="008842B6"/>
    <w:rsid w:val="008936DD"/>
    <w:rsid w:val="008A2036"/>
    <w:rsid w:val="008A3DB8"/>
    <w:rsid w:val="008A47B7"/>
    <w:rsid w:val="008B0BAF"/>
    <w:rsid w:val="008B4016"/>
    <w:rsid w:val="008B65B3"/>
    <w:rsid w:val="008C0843"/>
    <w:rsid w:val="008C2401"/>
    <w:rsid w:val="008C52CA"/>
    <w:rsid w:val="008D0714"/>
    <w:rsid w:val="008D2166"/>
    <w:rsid w:val="008D2312"/>
    <w:rsid w:val="008E17A5"/>
    <w:rsid w:val="008E2D16"/>
    <w:rsid w:val="008E6657"/>
    <w:rsid w:val="008F179E"/>
    <w:rsid w:val="00900929"/>
    <w:rsid w:val="009026CD"/>
    <w:rsid w:val="00902C1D"/>
    <w:rsid w:val="009107EE"/>
    <w:rsid w:val="00910DDF"/>
    <w:rsid w:val="00911A51"/>
    <w:rsid w:val="00914A3C"/>
    <w:rsid w:val="0092372A"/>
    <w:rsid w:val="00934202"/>
    <w:rsid w:val="00936210"/>
    <w:rsid w:val="009375F6"/>
    <w:rsid w:val="00941F14"/>
    <w:rsid w:val="00972525"/>
    <w:rsid w:val="0098011B"/>
    <w:rsid w:val="0099029A"/>
    <w:rsid w:val="00991156"/>
    <w:rsid w:val="00992D3A"/>
    <w:rsid w:val="009944B2"/>
    <w:rsid w:val="009A0E1D"/>
    <w:rsid w:val="009A68B8"/>
    <w:rsid w:val="009B0D52"/>
    <w:rsid w:val="009B3C23"/>
    <w:rsid w:val="009C4EF9"/>
    <w:rsid w:val="009C7C65"/>
    <w:rsid w:val="009D1158"/>
    <w:rsid w:val="009D4F98"/>
    <w:rsid w:val="009D661A"/>
    <w:rsid w:val="009E19A2"/>
    <w:rsid w:val="009E2BC9"/>
    <w:rsid w:val="009E3C02"/>
    <w:rsid w:val="009E69C1"/>
    <w:rsid w:val="009E6F87"/>
    <w:rsid w:val="009F02BE"/>
    <w:rsid w:val="009F28DF"/>
    <w:rsid w:val="009F4F71"/>
    <w:rsid w:val="009F66FD"/>
    <w:rsid w:val="009F704C"/>
    <w:rsid w:val="00A06767"/>
    <w:rsid w:val="00A07A94"/>
    <w:rsid w:val="00A138CC"/>
    <w:rsid w:val="00A216CC"/>
    <w:rsid w:val="00A326F9"/>
    <w:rsid w:val="00A42D32"/>
    <w:rsid w:val="00A50642"/>
    <w:rsid w:val="00A5074F"/>
    <w:rsid w:val="00A507FF"/>
    <w:rsid w:val="00A57A90"/>
    <w:rsid w:val="00A63E4F"/>
    <w:rsid w:val="00A908AD"/>
    <w:rsid w:val="00A96338"/>
    <w:rsid w:val="00A9737A"/>
    <w:rsid w:val="00AA5B69"/>
    <w:rsid w:val="00AB2335"/>
    <w:rsid w:val="00AB2E06"/>
    <w:rsid w:val="00AB5E67"/>
    <w:rsid w:val="00AE7058"/>
    <w:rsid w:val="00AF34CC"/>
    <w:rsid w:val="00AF3560"/>
    <w:rsid w:val="00AF56D6"/>
    <w:rsid w:val="00B12360"/>
    <w:rsid w:val="00B14F86"/>
    <w:rsid w:val="00B16E4A"/>
    <w:rsid w:val="00B2314B"/>
    <w:rsid w:val="00B3057E"/>
    <w:rsid w:val="00B328C5"/>
    <w:rsid w:val="00B350F2"/>
    <w:rsid w:val="00B408D6"/>
    <w:rsid w:val="00B4235E"/>
    <w:rsid w:val="00B42492"/>
    <w:rsid w:val="00B4750F"/>
    <w:rsid w:val="00B5118F"/>
    <w:rsid w:val="00B51806"/>
    <w:rsid w:val="00B82BD2"/>
    <w:rsid w:val="00B93ADA"/>
    <w:rsid w:val="00B9625A"/>
    <w:rsid w:val="00B9629F"/>
    <w:rsid w:val="00B97EE7"/>
    <w:rsid w:val="00BA0F06"/>
    <w:rsid w:val="00BA1879"/>
    <w:rsid w:val="00BA6C2C"/>
    <w:rsid w:val="00BC7F53"/>
    <w:rsid w:val="00BD2CAC"/>
    <w:rsid w:val="00BD3CCF"/>
    <w:rsid w:val="00BD48BD"/>
    <w:rsid w:val="00BD4F1D"/>
    <w:rsid w:val="00BE1484"/>
    <w:rsid w:val="00BF2718"/>
    <w:rsid w:val="00BF360F"/>
    <w:rsid w:val="00BF39C7"/>
    <w:rsid w:val="00BF502B"/>
    <w:rsid w:val="00C03630"/>
    <w:rsid w:val="00C04FE0"/>
    <w:rsid w:val="00C07616"/>
    <w:rsid w:val="00C140DF"/>
    <w:rsid w:val="00C20AE8"/>
    <w:rsid w:val="00C27BF5"/>
    <w:rsid w:val="00C37A2A"/>
    <w:rsid w:val="00C37C6A"/>
    <w:rsid w:val="00C41BDA"/>
    <w:rsid w:val="00C56DB2"/>
    <w:rsid w:val="00C6472A"/>
    <w:rsid w:val="00C64F7D"/>
    <w:rsid w:val="00C70AAD"/>
    <w:rsid w:val="00C74BA6"/>
    <w:rsid w:val="00C81945"/>
    <w:rsid w:val="00C83FC6"/>
    <w:rsid w:val="00C84C53"/>
    <w:rsid w:val="00C8687D"/>
    <w:rsid w:val="00C87C83"/>
    <w:rsid w:val="00CB00B4"/>
    <w:rsid w:val="00CB553F"/>
    <w:rsid w:val="00CC390B"/>
    <w:rsid w:val="00CC4D24"/>
    <w:rsid w:val="00CD36F2"/>
    <w:rsid w:val="00CE0959"/>
    <w:rsid w:val="00CE0CC0"/>
    <w:rsid w:val="00CF0C4F"/>
    <w:rsid w:val="00D02623"/>
    <w:rsid w:val="00D02888"/>
    <w:rsid w:val="00D040A3"/>
    <w:rsid w:val="00D1100A"/>
    <w:rsid w:val="00D126F7"/>
    <w:rsid w:val="00D12A78"/>
    <w:rsid w:val="00D13528"/>
    <w:rsid w:val="00D241FA"/>
    <w:rsid w:val="00D26A17"/>
    <w:rsid w:val="00D43CA9"/>
    <w:rsid w:val="00D46A58"/>
    <w:rsid w:val="00D50382"/>
    <w:rsid w:val="00D50DCD"/>
    <w:rsid w:val="00D548BA"/>
    <w:rsid w:val="00D56722"/>
    <w:rsid w:val="00D6706D"/>
    <w:rsid w:val="00D727D5"/>
    <w:rsid w:val="00D7627D"/>
    <w:rsid w:val="00D76DB3"/>
    <w:rsid w:val="00D805C2"/>
    <w:rsid w:val="00D81CF4"/>
    <w:rsid w:val="00D82910"/>
    <w:rsid w:val="00D82B6F"/>
    <w:rsid w:val="00D839BE"/>
    <w:rsid w:val="00D86091"/>
    <w:rsid w:val="00D87B97"/>
    <w:rsid w:val="00D926F2"/>
    <w:rsid w:val="00D939CA"/>
    <w:rsid w:val="00DA04E5"/>
    <w:rsid w:val="00DA5E36"/>
    <w:rsid w:val="00DA60B9"/>
    <w:rsid w:val="00DA6543"/>
    <w:rsid w:val="00DB7B23"/>
    <w:rsid w:val="00DD56B6"/>
    <w:rsid w:val="00DE0B85"/>
    <w:rsid w:val="00DE3E4A"/>
    <w:rsid w:val="00DE52C6"/>
    <w:rsid w:val="00DF0A79"/>
    <w:rsid w:val="00DF2E57"/>
    <w:rsid w:val="00E20045"/>
    <w:rsid w:val="00E22E3A"/>
    <w:rsid w:val="00E262ED"/>
    <w:rsid w:val="00E4567D"/>
    <w:rsid w:val="00E457AA"/>
    <w:rsid w:val="00E53AD4"/>
    <w:rsid w:val="00E5751D"/>
    <w:rsid w:val="00E7448F"/>
    <w:rsid w:val="00E74CA4"/>
    <w:rsid w:val="00E75463"/>
    <w:rsid w:val="00E760A1"/>
    <w:rsid w:val="00E913B6"/>
    <w:rsid w:val="00E9170E"/>
    <w:rsid w:val="00EA0746"/>
    <w:rsid w:val="00EA3D93"/>
    <w:rsid w:val="00EA47C0"/>
    <w:rsid w:val="00EB4963"/>
    <w:rsid w:val="00EB74E4"/>
    <w:rsid w:val="00EC01DC"/>
    <w:rsid w:val="00EC1B07"/>
    <w:rsid w:val="00ED588C"/>
    <w:rsid w:val="00ED60BB"/>
    <w:rsid w:val="00EE14A2"/>
    <w:rsid w:val="00EE578C"/>
    <w:rsid w:val="00EF2A32"/>
    <w:rsid w:val="00EF6F9E"/>
    <w:rsid w:val="00F008B0"/>
    <w:rsid w:val="00F1171F"/>
    <w:rsid w:val="00F213C9"/>
    <w:rsid w:val="00F23417"/>
    <w:rsid w:val="00F25823"/>
    <w:rsid w:val="00F272C3"/>
    <w:rsid w:val="00F37266"/>
    <w:rsid w:val="00F37E68"/>
    <w:rsid w:val="00F521B0"/>
    <w:rsid w:val="00F55B23"/>
    <w:rsid w:val="00F57056"/>
    <w:rsid w:val="00F60742"/>
    <w:rsid w:val="00F609BB"/>
    <w:rsid w:val="00F61172"/>
    <w:rsid w:val="00F616CF"/>
    <w:rsid w:val="00F65B9F"/>
    <w:rsid w:val="00F91CA6"/>
    <w:rsid w:val="00F93B45"/>
    <w:rsid w:val="00F94BD7"/>
    <w:rsid w:val="00F972EB"/>
    <w:rsid w:val="00FB289C"/>
    <w:rsid w:val="00FB3ED0"/>
    <w:rsid w:val="00FC0F21"/>
    <w:rsid w:val="00FD0966"/>
    <w:rsid w:val="00FD2778"/>
    <w:rsid w:val="00FD29B6"/>
    <w:rsid w:val="00FD3D7C"/>
    <w:rsid w:val="00FE0005"/>
    <w:rsid w:val="00FE2B82"/>
    <w:rsid w:val="00FE435D"/>
    <w:rsid w:val="00FE562B"/>
    <w:rsid w:val="00FE7393"/>
    <w:rsid w:val="00FF4550"/>
    <w:rsid w:val="00FF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4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2D32"/>
    <w:pPr>
      <w:tabs>
        <w:tab w:val="center" w:pos="4677"/>
        <w:tab w:val="right" w:pos="9355"/>
      </w:tabs>
    </w:pPr>
  </w:style>
  <w:style w:type="character" w:customStyle="1" w:styleId="a4">
    <w:name w:val="Верхний колонтитул Знак"/>
    <w:basedOn w:val="a0"/>
    <w:link w:val="a3"/>
    <w:uiPriority w:val="99"/>
    <w:rsid w:val="00A42D32"/>
    <w:rPr>
      <w:rFonts w:ascii="Times New Roman" w:eastAsia="Times New Roman" w:hAnsi="Times New Roman" w:cs="Times New Roman"/>
      <w:sz w:val="24"/>
      <w:szCs w:val="24"/>
      <w:lang w:eastAsia="ru-RU"/>
    </w:rPr>
  </w:style>
  <w:style w:type="character" w:styleId="a5">
    <w:name w:val="page number"/>
    <w:basedOn w:val="a0"/>
    <w:rsid w:val="00A42D32"/>
  </w:style>
  <w:style w:type="paragraph" w:styleId="a6">
    <w:name w:val="footer"/>
    <w:basedOn w:val="a"/>
    <w:link w:val="a7"/>
    <w:rsid w:val="00A42D32"/>
    <w:pPr>
      <w:tabs>
        <w:tab w:val="center" w:pos="4677"/>
        <w:tab w:val="right" w:pos="9355"/>
      </w:tabs>
    </w:pPr>
  </w:style>
  <w:style w:type="character" w:customStyle="1" w:styleId="a7">
    <w:name w:val="Нижний колонтитул Знак"/>
    <w:basedOn w:val="a0"/>
    <w:link w:val="a6"/>
    <w:rsid w:val="00A42D32"/>
    <w:rPr>
      <w:rFonts w:ascii="Times New Roman" w:eastAsia="Times New Roman" w:hAnsi="Times New Roman" w:cs="Times New Roman"/>
      <w:sz w:val="24"/>
      <w:szCs w:val="24"/>
      <w:lang w:eastAsia="ru-RU"/>
    </w:rPr>
  </w:style>
  <w:style w:type="paragraph" w:styleId="a8">
    <w:name w:val="List Paragraph"/>
    <w:basedOn w:val="a"/>
    <w:uiPriority w:val="34"/>
    <w:qFormat/>
    <w:rsid w:val="007E1110"/>
    <w:pPr>
      <w:ind w:left="720"/>
      <w:contextualSpacing/>
    </w:pPr>
  </w:style>
  <w:style w:type="paragraph" w:styleId="a9">
    <w:name w:val="Balloon Text"/>
    <w:basedOn w:val="a"/>
    <w:link w:val="aa"/>
    <w:uiPriority w:val="99"/>
    <w:semiHidden/>
    <w:unhideWhenUsed/>
    <w:rsid w:val="009D4F98"/>
    <w:rPr>
      <w:rFonts w:ascii="Tahoma" w:hAnsi="Tahoma" w:cs="Tahoma"/>
      <w:sz w:val="16"/>
      <w:szCs w:val="16"/>
    </w:rPr>
  </w:style>
  <w:style w:type="character" w:customStyle="1" w:styleId="aa">
    <w:name w:val="Текст выноски Знак"/>
    <w:basedOn w:val="a0"/>
    <w:link w:val="a9"/>
    <w:uiPriority w:val="99"/>
    <w:semiHidden/>
    <w:rsid w:val="009D4F98"/>
    <w:rPr>
      <w:rFonts w:ascii="Tahoma" w:eastAsia="Times New Roman" w:hAnsi="Tahoma" w:cs="Tahoma"/>
      <w:sz w:val="16"/>
      <w:szCs w:val="16"/>
      <w:lang w:eastAsia="ru-RU"/>
    </w:rPr>
  </w:style>
  <w:style w:type="character" w:customStyle="1" w:styleId="10">
    <w:name w:val="Заголовок 1 Знак"/>
    <w:basedOn w:val="a0"/>
    <w:link w:val="1"/>
    <w:uiPriority w:val="9"/>
    <w:rsid w:val="00BD4F1D"/>
    <w:rPr>
      <w:rFonts w:asciiTheme="majorHAnsi" w:eastAsiaTheme="majorEastAsia" w:hAnsiTheme="majorHAnsi" w:cstheme="majorBidi"/>
      <w:b/>
      <w:bCs/>
      <w:color w:val="365F91" w:themeColor="accent1" w:themeShade="BF"/>
      <w:sz w:val="28"/>
      <w:szCs w:val="28"/>
      <w:lang w:eastAsia="ru-RU"/>
    </w:rPr>
  </w:style>
  <w:style w:type="character" w:styleId="ab">
    <w:name w:val="Hyperlink"/>
    <w:basedOn w:val="a0"/>
    <w:uiPriority w:val="99"/>
    <w:semiHidden/>
    <w:unhideWhenUsed/>
    <w:rsid w:val="008936DD"/>
    <w:rPr>
      <w:color w:val="0000FF"/>
      <w:u w:val="single"/>
    </w:rPr>
  </w:style>
  <w:style w:type="paragraph" w:styleId="ac">
    <w:name w:val="No Spacing"/>
    <w:qFormat/>
    <w:rsid w:val="001529EE"/>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BA1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uiPriority w:val="99"/>
    <w:rsid w:val="006F5B7A"/>
    <w:rPr>
      <w:rFonts w:cs="Times New Roman"/>
      <w:b w:val="0"/>
      <w:color w:val="106BBE"/>
    </w:rPr>
  </w:style>
  <w:style w:type="paragraph" w:styleId="af">
    <w:name w:val="Normal (Web)"/>
    <w:basedOn w:val="a"/>
    <w:unhideWhenUsed/>
    <w:rsid w:val="006F5B7A"/>
    <w:pPr>
      <w:spacing w:before="100" w:beforeAutospacing="1" w:after="100" w:afterAutospacing="1"/>
    </w:pPr>
  </w:style>
  <w:style w:type="paragraph" w:customStyle="1" w:styleId="af0">
    <w:name w:val="Нормальный (таблица)"/>
    <w:basedOn w:val="a"/>
    <w:next w:val="a"/>
    <w:uiPriority w:val="99"/>
    <w:rsid w:val="006F5B7A"/>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6F5B7A"/>
    <w:pPr>
      <w:widowControl w:val="0"/>
      <w:autoSpaceDE w:val="0"/>
      <w:autoSpaceDN w:val="0"/>
      <w:adjustRightInd w:val="0"/>
    </w:pPr>
    <w:rPr>
      <w:rFonts w:ascii="Arial" w:hAnsi="Arial" w:cs="Arial"/>
    </w:rPr>
  </w:style>
  <w:style w:type="paragraph" w:styleId="af2">
    <w:name w:val="Body Text Indent"/>
    <w:basedOn w:val="a"/>
    <w:link w:val="af3"/>
    <w:rsid w:val="00C20AE8"/>
    <w:pPr>
      <w:ind w:firstLine="360"/>
      <w:jc w:val="both"/>
    </w:pPr>
    <w:rPr>
      <w:sz w:val="28"/>
      <w:szCs w:val="20"/>
    </w:rPr>
  </w:style>
  <w:style w:type="character" w:customStyle="1" w:styleId="af3">
    <w:name w:val="Основной текст с отступом Знак"/>
    <w:basedOn w:val="a0"/>
    <w:link w:val="af2"/>
    <w:rsid w:val="00C20AE8"/>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E5D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4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2D32"/>
    <w:pPr>
      <w:tabs>
        <w:tab w:val="center" w:pos="4677"/>
        <w:tab w:val="right" w:pos="9355"/>
      </w:tabs>
    </w:pPr>
  </w:style>
  <w:style w:type="character" w:customStyle="1" w:styleId="a4">
    <w:name w:val="Верхний колонтитул Знак"/>
    <w:basedOn w:val="a0"/>
    <w:link w:val="a3"/>
    <w:uiPriority w:val="99"/>
    <w:rsid w:val="00A42D32"/>
    <w:rPr>
      <w:rFonts w:ascii="Times New Roman" w:eastAsia="Times New Roman" w:hAnsi="Times New Roman" w:cs="Times New Roman"/>
      <w:sz w:val="24"/>
      <w:szCs w:val="24"/>
      <w:lang w:eastAsia="ru-RU"/>
    </w:rPr>
  </w:style>
  <w:style w:type="character" w:styleId="a5">
    <w:name w:val="page number"/>
    <w:basedOn w:val="a0"/>
    <w:rsid w:val="00A42D32"/>
  </w:style>
  <w:style w:type="paragraph" w:styleId="a6">
    <w:name w:val="footer"/>
    <w:basedOn w:val="a"/>
    <w:link w:val="a7"/>
    <w:rsid w:val="00A42D32"/>
    <w:pPr>
      <w:tabs>
        <w:tab w:val="center" w:pos="4677"/>
        <w:tab w:val="right" w:pos="9355"/>
      </w:tabs>
    </w:pPr>
  </w:style>
  <w:style w:type="character" w:customStyle="1" w:styleId="a7">
    <w:name w:val="Нижний колонтитул Знак"/>
    <w:basedOn w:val="a0"/>
    <w:link w:val="a6"/>
    <w:rsid w:val="00A42D32"/>
    <w:rPr>
      <w:rFonts w:ascii="Times New Roman" w:eastAsia="Times New Roman" w:hAnsi="Times New Roman" w:cs="Times New Roman"/>
      <w:sz w:val="24"/>
      <w:szCs w:val="24"/>
      <w:lang w:eastAsia="ru-RU"/>
    </w:rPr>
  </w:style>
  <w:style w:type="paragraph" w:styleId="a8">
    <w:name w:val="List Paragraph"/>
    <w:basedOn w:val="a"/>
    <w:uiPriority w:val="34"/>
    <w:qFormat/>
    <w:rsid w:val="007E1110"/>
    <w:pPr>
      <w:ind w:left="720"/>
      <w:contextualSpacing/>
    </w:pPr>
  </w:style>
  <w:style w:type="paragraph" w:styleId="a9">
    <w:name w:val="Balloon Text"/>
    <w:basedOn w:val="a"/>
    <w:link w:val="aa"/>
    <w:uiPriority w:val="99"/>
    <w:semiHidden/>
    <w:unhideWhenUsed/>
    <w:rsid w:val="009D4F98"/>
    <w:rPr>
      <w:rFonts w:ascii="Tahoma" w:hAnsi="Tahoma" w:cs="Tahoma"/>
      <w:sz w:val="16"/>
      <w:szCs w:val="16"/>
    </w:rPr>
  </w:style>
  <w:style w:type="character" w:customStyle="1" w:styleId="aa">
    <w:name w:val="Текст выноски Знак"/>
    <w:basedOn w:val="a0"/>
    <w:link w:val="a9"/>
    <w:uiPriority w:val="99"/>
    <w:semiHidden/>
    <w:rsid w:val="009D4F98"/>
    <w:rPr>
      <w:rFonts w:ascii="Tahoma" w:eastAsia="Times New Roman" w:hAnsi="Tahoma" w:cs="Tahoma"/>
      <w:sz w:val="16"/>
      <w:szCs w:val="16"/>
      <w:lang w:eastAsia="ru-RU"/>
    </w:rPr>
  </w:style>
  <w:style w:type="character" w:customStyle="1" w:styleId="10">
    <w:name w:val="Заголовок 1 Знак"/>
    <w:basedOn w:val="a0"/>
    <w:link w:val="1"/>
    <w:uiPriority w:val="9"/>
    <w:rsid w:val="00BD4F1D"/>
    <w:rPr>
      <w:rFonts w:asciiTheme="majorHAnsi" w:eastAsiaTheme="majorEastAsia" w:hAnsiTheme="majorHAnsi" w:cstheme="majorBidi"/>
      <w:b/>
      <w:bCs/>
      <w:color w:val="365F91" w:themeColor="accent1" w:themeShade="BF"/>
      <w:sz w:val="28"/>
      <w:szCs w:val="28"/>
      <w:lang w:eastAsia="ru-RU"/>
    </w:rPr>
  </w:style>
  <w:style w:type="character" w:styleId="ab">
    <w:name w:val="Hyperlink"/>
    <w:basedOn w:val="a0"/>
    <w:uiPriority w:val="99"/>
    <w:semiHidden/>
    <w:unhideWhenUsed/>
    <w:rsid w:val="008936DD"/>
    <w:rPr>
      <w:color w:val="0000FF"/>
      <w:u w:val="single"/>
    </w:rPr>
  </w:style>
  <w:style w:type="paragraph" w:styleId="ac">
    <w:name w:val="No Spacing"/>
    <w:qFormat/>
    <w:rsid w:val="001529EE"/>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BA1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uiPriority w:val="99"/>
    <w:rsid w:val="006F5B7A"/>
    <w:rPr>
      <w:rFonts w:cs="Times New Roman"/>
      <w:b w:val="0"/>
      <w:color w:val="106BBE"/>
    </w:rPr>
  </w:style>
  <w:style w:type="paragraph" w:styleId="af">
    <w:name w:val="Normal (Web)"/>
    <w:basedOn w:val="a"/>
    <w:unhideWhenUsed/>
    <w:rsid w:val="006F5B7A"/>
    <w:pPr>
      <w:spacing w:before="100" w:beforeAutospacing="1" w:after="100" w:afterAutospacing="1"/>
    </w:pPr>
  </w:style>
  <w:style w:type="paragraph" w:customStyle="1" w:styleId="af0">
    <w:name w:val="Нормальный (таблица)"/>
    <w:basedOn w:val="a"/>
    <w:next w:val="a"/>
    <w:uiPriority w:val="99"/>
    <w:rsid w:val="006F5B7A"/>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6F5B7A"/>
    <w:pPr>
      <w:widowControl w:val="0"/>
      <w:autoSpaceDE w:val="0"/>
      <w:autoSpaceDN w:val="0"/>
      <w:adjustRightInd w:val="0"/>
    </w:pPr>
    <w:rPr>
      <w:rFonts w:ascii="Arial" w:hAnsi="Arial" w:cs="Arial"/>
    </w:rPr>
  </w:style>
  <w:style w:type="paragraph" w:styleId="af2">
    <w:name w:val="Body Text Indent"/>
    <w:basedOn w:val="a"/>
    <w:link w:val="af3"/>
    <w:rsid w:val="00C20AE8"/>
    <w:pPr>
      <w:ind w:firstLine="360"/>
      <w:jc w:val="both"/>
    </w:pPr>
    <w:rPr>
      <w:sz w:val="28"/>
      <w:szCs w:val="20"/>
    </w:rPr>
  </w:style>
  <w:style w:type="character" w:customStyle="1" w:styleId="af3">
    <w:name w:val="Основной текст с отступом Знак"/>
    <w:basedOn w:val="a0"/>
    <w:link w:val="af2"/>
    <w:rsid w:val="00C20AE8"/>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E5D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7000">
      <w:bodyDiv w:val="1"/>
      <w:marLeft w:val="0"/>
      <w:marRight w:val="0"/>
      <w:marTop w:val="0"/>
      <w:marBottom w:val="0"/>
      <w:divBdr>
        <w:top w:val="none" w:sz="0" w:space="0" w:color="auto"/>
        <w:left w:val="none" w:sz="0" w:space="0" w:color="auto"/>
        <w:bottom w:val="none" w:sz="0" w:space="0" w:color="auto"/>
        <w:right w:val="none" w:sz="0" w:space="0" w:color="auto"/>
      </w:divBdr>
    </w:div>
    <w:div w:id="12270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20&#1059;&#1087;&#1088;&#1072;&#1074;&#1083;&#1077;&#1085;&#1080;&#1077;%20%20&#1087;&#1086;%20&#1074;&#1086;&#1087;&#1088;&#1086;&#1089;&#1072;&#1084;%20&#1078;&#1080;&#1079;&#1085;&#1077;&#1086;&#1073;&#1077;&#1089;&#1087;&#1077;&#1095;&#1077;&#1085;&#1080;&#1103;\&#903;&#1632;&#8226;&#9679;&#3665;&#2960;&#4326;&#1040;&#1085;&#1085;&#1072;&#4326;&#2960;&#3665;&#9679;&#8226;&#903;&#1632;\&#1055;&#1088;&#1086;&#1075;&#1088;&#1072;&#1084;&#1084;&#1099;\&#1069;&#1085;&#1077;&#1088;&#1075;&#1086;&#1089;&#1073;&#1077;&#1088;\&#1055;&#1056;&#1054;&#1043;&#1056;&#1040;&#1052;&#1052;&#1040;%20%20&#1058;&#1069;&#1050;\&#1055;&#1088;&#1086;&#1075;&#1088;&#1072;&#1084;&#1084;&#1072;%20&#1058;&#1069;&#1050;%202015-2017\&#1044;&#1077;&#1082;&#1072;&#1073;&#1088;&#1100;%202014\&#1055;&#1088;&#1086;&#1075;&#1088;&#1072;&#1084;&#1084;&#1072;%202015-2017.doc" TargetMode="External"/><Relationship Id="rId5" Type="http://schemas.openxmlformats.org/officeDocument/2006/relationships/settings" Target="settings.xml"/><Relationship Id="rId10" Type="http://schemas.openxmlformats.org/officeDocument/2006/relationships/hyperlink" Target="garantF1://36872989.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E55C-BFF9-4142-9D65-E6AD3A30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8899</Words>
  <Characters>50729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smi_5</cp:lastModifiedBy>
  <cp:revision>19</cp:revision>
  <cp:lastPrinted>2022-07-08T07:30:00Z</cp:lastPrinted>
  <dcterms:created xsi:type="dcterms:W3CDTF">2022-08-01T12:25:00Z</dcterms:created>
  <dcterms:modified xsi:type="dcterms:W3CDTF">2022-08-03T13:48:00Z</dcterms:modified>
</cp:coreProperties>
</file>