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01" w:rsidRPr="002B6DCD" w:rsidRDefault="00B33601" w:rsidP="00B3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C1DAA7" wp14:editId="5EEE010C">
            <wp:simplePos x="0" y="0"/>
            <wp:positionH relativeFrom="column">
              <wp:posOffset>2774950</wp:posOffset>
            </wp:positionH>
            <wp:positionV relativeFrom="paragraph">
              <wp:posOffset>-411480</wp:posOffset>
            </wp:positionV>
            <wp:extent cx="507365" cy="629285"/>
            <wp:effectExtent l="0" t="0" r="0" b="0"/>
            <wp:wrapTight wrapText="bothSides">
              <wp:wrapPolygon edited="0">
                <wp:start x="0" y="0"/>
                <wp:lineTo x="0" y="20924"/>
                <wp:lineTo x="21086" y="20924"/>
                <wp:lineTo x="2108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601" w:rsidRPr="002B6DCD" w:rsidRDefault="00B33601" w:rsidP="00B3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601" w:rsidRPr="002B6DCD" w:rsidRDefault="00B33601" w:rsidP="00B3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33601" w:rsidRPr="002B6DCD" w:rsidRDefault="00B33601" w:rsidP="00B3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КРЫМСКИЙ РАЙОН</w:t>
      </w:r>
    </w:p>
    <w:p w:rsidR="00B33601" w:rsidRPr="002B6DCD" w:rsidRDefault="00B33601" w:rsidP="00B3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601" w:rsidRPr="002B6DCD" w:rsidRDefault="00B33601" w:rsidP="00B3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33601" w:rsidRPr="002B6DCD" w:rsidRDefault="00B33601" w:rsidP="00B3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601" w:rsidRPr="002B6DCD" w:rsidRDefault="00B33601" w:rsidP="00B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CD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19.08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.2022          </w:t>
      </w:r>
      <w:r w:rsidRPr="002B6D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B6DCD">
        <w:rPr>
          <w:rFonts w:ascii="Times New Roman" w:eastAsia="Times New Roman" w:hAnsi="Times New Roman" w:cs="Times New Roman"/>
          <w:sz w:val="24"/>
          <w:szCs w:val="24"/>
        </w:rPr>
        <w:t>№___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388</w:t>
      </w:r>
    </w:p>
    <w:p w:rsidR="00B33601" w:rsidRPr="001C1D71" w:rsidRDefault="00B33601" w:rsidP="00B3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DCD"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B33601" w:rsidRDefault="00B33601" w:rsidP="00B33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33601" w:rsidRDefault="00B33601" w:rsidP="00B33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33601" w:rsidRDefault="00B33601" w:rsidP="00B33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33601" w:rsidRPr="00B33601" w:rsidRDefault="00B33601" w:rsidP="00B33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3360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Об утверждении реестра муниципальных услуг отраслевых и функциональных органов администрации муниципального образования Крымский район</w:t>
      </w:r>
    </w:p>
    <w:p w:rsidR="00B33601" w:rsidRPr="00B33601" w:rsidRDefault="00B33601" w:rsidP="00B33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33601" w:rsidRPr="00B33601" w:rsidRDefault="00B33601" w:rsidP="00B33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33601" w:rsidRPr="00B33601" w:rsidRDefault="00B33601" w:rsidP="00B33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336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целях обеспечения информационной открытости деятельности администрации муниципального образования Крымский район, повышения качества и доступности предоставления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</w:t>
      </w:r>
      <w:proofErr w:type="gramStart"/>
      <w:r w:rsidRPr="00B33601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B336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 с т а н о в л я ю:</w:t>
      </w:r>
    </w:p>
    <w:p w:rsidR="00B33601" w:rsidRPr="00B33601" w:rsidRDefault="00B33601" w:rsidP="00B3360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3601">
        <w:rPr>
          <w:rFonts w:ascii="Times New Roman" w:eastAsia="Calibri" w:hAnsi="Times New Roman" w:cs="Times New Roman"/>
          <w:sz w:val="28"/>
        </w:rPr>
        <w:t>Утвердить реестр муниципальных услуг отраслевых  и функциональных органов администрации муниципального образования Крымский район (приложение).</w:t>
      </w:r>
    </w:p>
    <w:p w:rsidR="00B33601" w:rsidRPr="00B33601" w:rsidRDefault="00B33601" w:rsidP="00B3360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3601">
        <w:rPr>
          <w:rFonts w:ascii="Times New Roman" w:eastAsia="Calibri" w:hAnsi="Times New Roman" w:cs="Times New Roman"/>
          <w:sz w:val="28"/>
        </w:rPr>
        <w:t>Постановление администрации муниципального образования Крымский район от 5 апреля 2022 года № 748 «Об утверждении реестра муниципальных услуг (функций) отраслевых и функциональных органов администрации муниципального образования Крымский район» признать утратившим силу.</w:t>
      </w:r>
    </w:p>
    <w:p w:rsidR="00B33601" w:rsidRPr="00B33601" w:rsidRDefault="00B33601" w:rsidP="00B3360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33601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B33601">
        <w:rPr>
          <w:rFonts w:ascii="Times New Roman" w:eastAsia="Calibri" w:hAnsi="Times New Roman" w:cs="Times New Roman"/>
          <w:sz w:val="28"/>
        </w:rPr>
        <w:t xml:space="preserve"> выполнением  настоящего  постановления возложить на заместителя главы муниципального образования Крымский район </w:t>
      </w:r>
      <w:proofErr w:type="spellStart"/>
      <w:r w:rsidRPr="00B33601">
        <w:rPr>
          <w:rFonts w:ascii="Times New Roman" w:eastAsia="Calibri" w:hAnsi="Times New Roman" w:cs="Times New Roman"/>
          <w:sz w:val="28"/>
        </w:rPr>
        <w:t>С.В.Леготину</w:t>
      </w:r>
      <w:proofErr w:type="spellEnd"/>
      <w:r w:rsidRPr="00B33601">
        <w:rPr>
          <w:rFonts w:ascii="Times New Roman" w:eastAsia="Calibri" w:hAnsi="Times New Roman" w:cs="Times New Roman"/>
          <w:sz w:val="28"/>
        </w:rPr>
        <w:t>.</w:t>
      </w:r>
    </w:p>
    <w:p w:rsidR="00B33601" w:rsidRPr="00B33601" w:rsidRDefault="00B33601" w:rsidP="00B3360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3601">
        <w:rPr>
          <w:rFonts w:ascii="Times New Roman" w:eastAsia="Calibri" w:hAnsi="Times New Roman" w:cs="Times New Roman"/>
          <w:sz w:val="28"/>
        </w:rPr>
        <w:t>Постановление вступает в силу со дня подписания.</w:t>
      </w:r>
    </w:p>
    <w:p w:rsidR="00B33601" w:rsidRPr="00B33601" w:rsidRDefault="00B33601" w:rsidP="00B33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3601" w:rsidRPr="00B33601" w:rsidRDefault="00B33601" w:rsidP="00B33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3601" w:rsidRPr="00B33601" w:rsidRDefault="00B33601" w:rsidP="00B33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B33601">
        <w:rPr>
          <w:rFonts w:ascii="Times New Roman" w:eastAsia="Times New Roman" w:hAnsi="Times New Roman" w:cs="Times New Roman"/>
          <w:sz w:val="28"/>
          <w:szCs w:val="24"/>
          <w:lang w:eastAsia="ar-SA"/>
        </w:rPr>
        <w:t>Исполняющий</w:t>
      </w:r>
      <w:proofErr w:type="gramEnd"/>
      <w:r w:rsidRPr="00B336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обязанности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26"/>
        <w:gridCol w:w="1998"/>
      </w:tblGrid>
      <w:tr w:rsidR="00B33601" w:rsidRPr="00B33601" w:rsidTr="009706F7">
        <w:tc>
          <w:tcPr>
            <w:tcW w:w="7726" w:type="dxa"/>
            <w:shd w:val="clear" w:color="auto" w:fill="auto"/>
          </w:tcPr>
          <w:p w:rsidR="00B33601" w:rsidRPr="00B33601" w:rsidRDefault="00B33601" w:rsidP="00B33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3360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первого заместителя главы муниципального</w:t>
            </w:r>
          </w:p>
          <w:p w:rsidR="00B33601" w:rsidRPr="00B33601" w:rsidRDefault="00B33601" w:rsidP="00B33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3360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образования Крымский район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B33601" w:rsidRPr="00B33601" w:rsidRDefault="00B33601" w:rsidP="00B336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B3360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А.В.Куксенко</w:t>
            </w:r>
            <w:proofErr w:type="spellEnd"/>
          </w:p>
        </w:tc>
      </w:tr>
    </w:tbl>
    <w:p w:rsidR="00B33601" w:rsidRDefault="00B33601" w:rsidP="00522E6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 w:rsidRPr="00B336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B33601" w:rsidRDefault="00B33601" w:rsidP="00522E6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522E62" w:rsidRDefault="00522E62" w:rsidP="00522E6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522E62" w:rsidRDefault="00522E62" w:rsidP="00522E6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522E62" w:rsidRDefault="00522E62" w:rsidP="00522E6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522E62" w:rsidRDefault="00522E62" w:rsidP="00522E6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Крымский район</w:t>
      </w:r>
    </w:p>
    <w:p w:rsidR="00522E62" w:rsidRDefault="00B33601" w:rsidP="00522E6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522E62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19.08.2022г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522E62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2388</w:t>
      </w:r>
    </w:p>
    <w:p w:rsidR="00522E62" w:rsidRDefault="00522E62" w:rsidP="00522E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B6221" w:rsidRDefault="000B6221" w:rsidP="0052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24E3" w:rsidRDefault="003124E3" w:rsidP="0052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2E62" w:rsidRDefault="00522E62" w:rsidP="0052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5E64">
        <w:rPr>
          <w:rFonts w:ascii="Times New Roman" w:hAnsi="Times New Roman" w:cs="Times New Roman"/>
          <w:b/>
          <w:sz w:val="28"/>
        </w:rPr>
        <w:t>Реестр муниципальных услуг отраслевых и функциональных органов администрации муниципального образования Крымский район</w:t>
      </w:r>
    </w:p>
    <w:p w:rsidR="000B6221" w:rsidRPr="00745E64" w:rsidRDefault="000B6221" w:rsidP="0052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2E62" w:rsidRDefault="00522E62" w:rsidP="00522E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865" w:type="dxa"/>
        <w:tblInd w:w="-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6855"/>
        <w:gridCol w:w="33"/>
        <w:gridCol w:w="2438"/>
      </w:tblGrid>
      <w:tr w:rsidR="00522E62" w:rsidRPr="00005B25" w:rsidTr="00C049AF">
        <w:tc>
          <w:tcPr>
            <w:tcW w:w="539" w:type="dxa"/>
            <w:vAlign w:val="center"/>
          </w:tcPr>
          <w:p w:rsidR="00522E62" w:rsidRPr="00005B25" w:rsidRDefault="00522E62" w:rsidP="00C049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6855" w:type="dxa"/>
            <w:vAlign w:val="center"/>
          </w:tcPr>
          <w:p w:rsidR="00522E62" w:rsidRPr="00005B25" w:rsidRDefault="00522E62" w:rsidP="003124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муниципальной услуги </w:t>
            </w:r>
          </w:p>
        </w:tc>
        <w:tc>
          <w:tcPr>
            <w:tcW w:w="2471" w:type="dxa"/>
            <w:gridSpan w:val="2"/>
            <w:vAlign w:val="center"/>
          </w:tcPr>
          <w:p w:rsidR="00522E62" w:rsidRPr="00005B25" w:rsidRDefault="00522E62" w:rsidP="003124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Ответственные за предоставление (исполнение) услуги </w:t>
            </w:r>
          </w:p>
        </w:tc>
      </w:tr>
      <w:tr w:rsidR="00522E62" w:rsidRPr="00005B25" w:rsidTr="00C049AF">
        <w:tc>
          <w:tcPr>
            <w:tcW w:w="9865" w:type="dxa"/>
            <w:gridSpan w:val="4"/>
            <w:vAlign w:val="center"/>
          </w:tcPr>
          <w:p w:rsidR="00522E62" w:rsidRPr="00B33601" w:rsidRDefault="00522E62" w:rsidP="00C049AF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3601">
              <w:rPr>
                <w:rFonts w:ascii="Times New Roman" w:hAnsi="Times New Roman" w:cs="Times New Roman"/>
                <w:sz w:val="27"/>
                <w:szCs w:val="27"/>
              </w:rPr>
              <w:t>Услуги в сфере земельно-имущественных отношений и строительства и регулирования предпринимательской деятельности</w:t>
            </w: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земельных участков 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</w:t>
            </w:r>
          </w:p>
        </w:tc>
        <w:tc>
          <w:tcPr>
            <w:tcW w:w="2438" w:type="dxa"/>
            <w:vMerge w:val="restart"/>
          </w:tcPr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Управление имущественных отношений администрации муниципального образования Крымский район</w:t>
            </w: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9611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43039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Снятие с учета граждан, имеющих трех и более детей, в качестве лиц, имеющих право на предоставление им в собственность бесплатно земельных участков, находящихся в государственной или муниципальной собственности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Заключение соглашения об установлении сервитута в отношении земельного участка, находящегося в государственной или муниципальной собственности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проведения торгов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Заключение дополнительного соглашения к договору аренды земельного участка, договору безвозмездного пользования земельным участком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земельных участков, находящихся в государственной или муниципальной собственности, в постоянное (бессрочное) пользование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Заключение нового договора аренды земельного участка без проведения торгов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Выдача разрешения на использование земель или земельного участка, находящихся в государственной или муниципальной собственности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Отнесение земельного участка к землям определенной категории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Установление публичного сервитута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5A3380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Принятие от граждан в муниципальную собственность принадлежащих им  приватизированных жилых помещений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5A3380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049AF">
              <w:rPr>
                <w:rFonts w:ascii="Times New Roman" w:hAnsi="Times New Roman" w:cs="Times New Roman"/>
                <w:sz w:val="27"/>
                <w:szCs w:val="27"/>
              </w:rPr>
              <w:t>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5A3380" w:rsidRDefault="00EF3B29" w:rsidP="00946A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5A3380" w:rsidRDefault="00EF3B29" w:rsidP="00946A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 xml:space="preserve">Передача бесплатно в собственность граждан Российской </w:t>
            </w:r>
            <w:proofErr w:type="gramStart"/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Федерации</w:t>
            </w:r>
            <w:proofErr w:type="gramEnd"/>
            <w:r w:rsidRPr="005A3380">
              <w:rPr>
                <w:rFonts w:ascii="Times New Roman" w:hAnsi="Times New Roman" w:cs="Times New Roman"/>
                <w:sz w:val="27"/>
                <w:szCs w:val="27"/>
              </w:rPr>
              <w:t xml:space="preserve"> на добровольной основе занимаемых ими </w:t>
            </w:r>
            <w:r w:rsidRPr="005A338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жилых помещений в муниципальном жилищном фонде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5A3380" w:rsidRDefault="00EF3B29" w:rsidP="00946A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Предоставление выписки из реестра муниципального имущества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5A3380" w:rsidRDefault="00EF3B29" w:rsidP="00946A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5A3380" w:rsidRDefault="00EF3B29" w:rsidP="00946A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Default="00EF3B29" w:rsidP="00946A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Возврат платежей физических и юридических лиц по неналоговым доходам из бюджета муниципального </w:t>
            </w:r>
          </w:p>
          <w:p w:rsidR="00EF3B29" w:rsidRPr="00005B25" w:rsidRDefault="00EF3B29" w:rsidP="00946A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бразования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EF3B29" w:rsidRDefault="00EF3B29" w:rsidP="00EF3B2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B29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3B0F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градостроительного плана земельного участка</w:t>
            </w:r>
          </w:p>
        </w:tc>
        <w:tc>
          <w:tcPr>
            <w:tcW w:w="2438" w:type="dxa"/>
            <w:vMerge w:val="restart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Управление архитектуры и градостроительства администрации муниципального образования Крымский район</w:t>
            </w: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3B0F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разрешения на ввод в эксплуатацию построенного, реконструированного объекта капитального строительства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3B0F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0C16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049AF">
              <w:rPr>
                <w:rFonts w:ascii="Times New Roman" w:hAnsi="Times New Roman" w:cs="Times New Roman"/>
                <w:sz w:val="27"/>
                <w:szCs w:val="27"/>
              </w:rPr>
              <w:t>Предоставление сведений,  документов,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BF3D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bCs/>
                <w:sz w:val="27"/>
                <w:szCs w:val="27"/>
              </w:rPr>
              <w:t>Выдача разрешения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Выдача уведомления о соответствии (несоответствии) 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Утверждение документации по планировке территории (проектов планировки и проектов межевания)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Принятие решения о подготовке документации по планировке территории (проектов планировки и проектов межевания)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438" w:type="dxa"/>
            <w:vMerge w:val="restart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«Управление земельными ресурсами» муниципального образования Крымский район</w:t>
            </w: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17A9" w:rsidRPr="00005B25" w:rsidTr="00C049AF">
        <w:tc>
          <w:tcPr>
            <w:tcW w:w="539" w:type="dxa"/>
            <w:vAlign w:val="center"/>
          </w:tcPr>
          <w:p w:rsidR="004917A9" w:rsidRPr="00C049AF" w:rsidRDefault="004917A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</w:tcPr>
          <w:p w:rsidR="004917A9" w:rsidRPr="00005B25" w:rsidRDefault="004917A9" w:rsidP="004917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17A9">
              <w:rPr>
                <w:rFonts w:ascii="Times New Roman" w:hAnsi="Times New Roman" w:cs="Times New Roman"/>
                <w:sz w:val="27"/>
                <w:szCs w:val="27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438" w:type="dxa"/>
          </w:tcPr>
          <w:p w:rsidR="004917A9" w:rsidRPr="00005B25" w:rsidRDefault="004917A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по вопросам жизнеобеспечения, транспорта, связи и экологической безопасности 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муниципального образования Крымский район</w:t>
            </w:r>
          </w:p>
        </w:tc>
      </w:tr>
      <w:tr w:rsidR="000B6221" w:rsidRPr="00005B25" w:rsidTr="00C049AF">
        <w:tc>
          <w:tcPr>
            <w:tcW w:w="539" w:type="dxa"/>
            <w:vAlign w:val="center"/>
          </w:tcPr>
          <w:p w:rsidR="000B6221" w:rsidRPr="00C049AF" w:rsidRDefault="000B6221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</w:tcPr>
          <w:p w:rsidR="000B6221" w:rsidRPr="004917A9" w:rsidRDefault="000B6221" w:rsidP="004917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муниципального образования Крымский район</w:t>
            </w:r>
          </w:p>
        </w:tc>
        <w:tc>
          <w:tcPr>
            <w:tcW w:w="2438" w:type="dxa"/>
          </w:tcPr>
          <w:p w:rsidR="000B6221" w:rsidRDefault="000B6221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по вопросам жизнеобеспечения, транспорта, связи и экологической безопасности 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муниципального образования Крымский район</w:t>
            </w:r>
          </w:p>
        </w:tc>
      </w:tr>
      <w:tr w:rsidR="00C049AF" w:rsidRPr="00005B25" w:rsidTr="00C049AF">
        <w:tc>
          <w:tcPr>
            <w:tcW w:w="9865" w:type="dxa"/>
            <w:gridSpan w:val="4"/>
            <w:vAlign w:val="center"/>
          </w:tcPr>
          <w:p w:rsidR="00C049AF" w:rsidRPr="00B33601" w:rsidRDefault="00C049AF" w:rsidP="00C049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369"/>
                <w:tab w:val="left" w:pos="2212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3601">
              <w:rPr>
                <w:rFonts w:ascii="Times New Roman" w:hAnsi="Times New Roman" w:cs="Times New Roman"/>
                <w:sz w:val="27"/>
                <w:szCs w:val="27"/>
              </w:rPr>
              <w:t>Услуги в сфере образования</w:t>
            </w: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005B25" w:rsidRDefault="00C049AF" w:rsidP="00C049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</w:t>
            </w:r>
          </w:p>
        </w:tc>
        <w:tc>
          <w:tcPr>
            <w:tcW w:w="6855" w:type="dxa"/>
            <w:vAlign w:val="center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Приём заявлений, постановка на учёт и зачисление детей в общеобразовательные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471" w:type="dxa"/>
            <w:gridSpan w:val="2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005B25" w:rsidRDefault="00C049AF" w:rsidP="00C049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855" w:type="dxa"/>
            <w:vAlign w:val="center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Крымский район</w:t>
            </w:r>
          </w:p>
        </w:tc>
        <w:tc>
          <w:tcPr>
            <w:tcW w:w="2471" w:type="dxa"/>
            <w:gridSpan w:val="2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«Центр оценки качества образования» муниципального образования Крымский район</w:t>
            </w:r>
          </w:p>
        </w:tc>
      </w:tr>
      <w:tr w:rsidR="00C049AF" w:rsidRPr="00005B25" w:rsidTr="00C049AF">
        <w:tc>
          <w:tcPr>
            <w:tcW w:w="9865" w:type="dxa"/>
            <w:gridSpan w:val="4"/>
            <w:vAlign w:val="center"/>
          </w:tcPr>
          <w:p w:rsidR="00C049AF" w:rsidRPr="00B33601" w:rsidRDefault="00C049AF" w:rsidP="00CE4BB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3601">
              <w:rPr>
                <w:rFonts w:ascii="Times New Roman" w:hAnsi="Times New Roman" w:cs="Times New Roman"/>
                <w:sz w:val="27"/>
                <w:szCs w:val="27"/>
              </w:rPr>
              <w:t xml:space="preserve">Услуги по ведению информационных ресурсов и предоставлению информации из них </w:t>
            </w: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005B25" w:rsidRDefault="00C049AF" w:rsidP="00C049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855" w:type="dxa"/>
            <w:vAlign w:val="center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471" w:type="dxa"/>
            <w:gridSpan w:val="2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Архивный отдел администрации муниципального образования Крымский район</w:t>
            </w:r>
          </w:p>
        </w:tc>
      </w:tr>
    </w:tbl>
    <w:p w:rsidR="00522E62" w:rsidRDefault="00522E62" w:rsidP="00522E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2E62" w:rsidRDefault="00522E62" w:rsidP="00522E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2E62" w:rsidRDefault="00522E62" w:rsidP="00522E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522E62" w:rsidRPr="00645FA5" w:rsidTr="00856464">
        <w:tc>
          <w:tcPr>
            <w:tcW w:w="6912" w:type="dxa"/>
          </w:tcPr>
          <w:p w:rsidR="00522E62" w:rsidRPr="00645FA5" w:rsidRDefault="00C049AF" w:rsidP="0085646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</w:t>
            </w:r>
            <w:r w:rsidR="00522E62" w:rsidRPr="00645FA5">
              <w:rPr>
                <w:rFonts w:ascii="Times New Roman" w:hAnsi="Times New Roman" w:cs="Times New Roman"/>
                <w:sz w:val="28"/>
              </w:rPr>
              <w:t xml:space="preserve"> главы </w:t>
            </w:r>
            <w:proofErr w:type="gramStart"/>
            <w:r w:rsidR="00522E62" w:rsidRPr="00645FA5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</w:p>
          <w:p w:rsidR="00522E62" w:rsidRPr="00645FA5" w:rsidRDefault="00522E62" w:rsidP="0085646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5FA5">
              <w:rPr>
                <w:rFonts w:ascii="Times New Roman" w:hAnsi="Times New Roman" w:cs="Times New Roman"/>
                <w:sz w:val="28"/>
              </w:rPr>
              <w:t>образования Крымский район</w:t>
            </w:r>
          </w:p>
        </w:tc>
        <w:tc>
          <w:tcPr>
            <w:tcW w:w="2835" w:type="dxa"/>
            <w:vAlign w:val="bottom"/>
          </w:tcPr>
          <w:p w:rsidR="00522E62" w:rsidRPr="00645FA5" w:rsidRDefault="00C049AF" w:rsidP="00856464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С.В.Леготина</w:t>
            </w:r>
            <w:proofErr w:type="spellEnd"/>
          </w:p>
        </w:tc>
      </w:tr>
    </w:tbl>
    <w:p w:rsidR="00522E62" w:rsidRDefault="00522E62" w:rsidP="00522E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17021" w:rsidRDefault="00E17021"/>
    <w:sectPr w:rsidR="00E17021" w:rsidSect="00522E6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22" w:rsidRDefault="00AC1D22" w:rsidP="00522E62">
      <w:pPr>
        <w:spacing w:after="0" w:line="240" w:lineRule="auto"/>
      </w:pPr>
      <w:r>
        <w:separator/>
      </w:r>
    </w:p>
  </w:endnote>
  <w:endnote w:type="continuationSeparator" w:id="0">
    <w:p w:rsidR="00AC1D22" w:rsidRDefault="00AC1D22" w:rsidP="0052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22" w:rsidRDefault="00AC1D22" w:rsidP="00522E62">
      <w:pPr>
        <w:spacing w:after="0" w:line="240" w:lineRule="auto"/>
      </w:pPr>
      <w:r>
        <w:separator/>
      </w:r>
    </w:p>
  </w:footnote>
  <w:footnote w:type="continuationSeparator" w:id="0">
    <w:p w:rsidR="00AC1D22" w:rsidRDefault="00AC1D22" w:rsidP="0052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93012967"/>
    </w:sdtPr>
    <w:sdtEndPr>
      <w:rPr>
        <w:sz w:val="28"/>
        <w:szCs w:val="28"/>
      </w:rPr>
    </w:sdtEndPr>
    <w:sdtContent>
      <w:p w:rsidR="00522E62" w:rsidRPr="00B33601" w:rsidRDefault="00A95A0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36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22E62" w:rsidRPr="00B336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6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36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36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95F"/>
    <w:multiLevelType w:val="hybridMultilevel"/>
    <w:tmpl w:val="766219D2"/>
    <w:lvl w:ilvl="0" w:tplc="609EF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523B4"/>
    <w:multiLevelType w:val="hybridMultilevel"/>
    <w:tmpl w:val="E6E6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E22551"/>
    <w:multiLevelType w:val="hybridMultilevel"/>
    <w:tmpl w:val="6DD2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D3"/>
    <w:rsid w:val="00005B25"/>
    <w:rsid w:val="0000623F"/>
    <w:rsid w:val="000B6221"/>
    <w:rsid w:val="000C1612"/>
    <w:rsid w:val="000E5D48"/>
    <w:rsid w:val="00151308"/>
    <w:rsid w:val="0015405A"/>
    <w:rsid w:val="003124E3"/>
    <w:rsid w:val="003860D3"/>
    <w:rsid w:val="003A752A"/>
    <w:rsid w:val="003B0F9B"/>
    <w:rsid w:val="003F52FA"/>
    <w:rsid w:val="0043039D"/>
    <w:rsid w:val="004839F7"/>
    <w:rsid w:val="004917A9"/>
    <w:rsid w:val="00522E62"/>
    <w:rsid w:val="005A3380"/>
    <w:rsid w:val="005B173A"/>
    <w:rsid w:val="005B67F2"/>
    <w:rsid w:val="005F40AA"/>
    <w:rsid w:val="006651F5"/>
    <w:rsid w:val="006660D8"/>
    <w:rsid w:val="006D1C58"/>
    <w:rsid w:val="00771286"/>
    <w:rsid w:val="00784F6E"/>
    <w:rsid w:val="00961181"/>
    <w:rsid w:val="00A901BF"/>
    <w:rsid w:val="00A95A01"/>
    <w:rsid w:val="00AB565F"/>
    <w:rsid w:val="00AC1D22"/>
    <w:rsid w:val="00B33601"/>
    <w:rsid w:val="00B956AE"/>
    <w:rsid w:val="00C049AF"/>
    <w:rsid w:val="00CE4BBF"/>
    <w:rsid w:val="00D40743"/>
    <w:rsid w:val="00D629A2"/>
    <w:rsid w:val="00D92DF7"/>
    <w:rsid w:val="00E17021"/>
    <w:rsid w:val="00E32EDA"/>
    <w:rsid w:val="00E647B0"/>
    <w:rsid w:val="00ED1E1D"/>
    <w:rsid w:val="00ED7CF6"/>
    <w:rsid w:val="00EF0731"/>
    <w:rsid w:val="00EF3B29"/>
    <w:rsid w:val="00F105EA"/>
    <w:rsid w:val="00F40804"/>
    <w:rsid w:val="00FB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62"/>
    <w:pPr>
      <w:ind w:left="720"/>
      <w:contextualSpacing/>
    </w:pPr>
  </w:style>
  <w:style w:type="table" w:styleId="a4">
    <w:name w:val="Table Grid"/>
    <w:basedOn w:val="a1"/>
    <w:uiPriority w:val="59"/>
    <w:rsid w:val="0052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E62"/>
  </w:style>
  <w:style w:type="paragraph" w:styleId="a7">
    <w:name w:val="footer"/>
    <w:basedOn w:val="a"/>
    <w:link w:val="a8"/>
    <w:uiPriority w:val="99"/>
    <w:unhideWhenUsed/>
    <w:rsid w:val="0052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E62"/>
  </w:style>
  <w:style w:type="paragraph" w:styleId="a9">
    <w:name w:val="Balloon Text"/>
    <w:basedOn w:val="a"/>
    <w:link w:val="aa"/>
    <w:uiPriority w:val="99"/>
    <w:semiHidden/>
    <w:unhideWhenUsed/>
    <w:rsid w:val="0078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62"/>
    <w:pPr>
      <w:ind w:left="720"/>
      <w:contextualSpacing/>
    </w:pPr>
  </w:style>
  <w:style w:type="table" w:styleId="a4">
    <w:name w:val="Table Grid"/>
    <w:basedOn w:val="a1"/>
    <w:uiPriority w:val="59"/>
    <w:rsid w:val="0052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E62"/>
  </w:style>
  <w:style w:type="paragraph" w:styleId="a7">
    <w:name w:val="footer"/>
    <w:basedOn w:val="a"/>
    <w:link w:val="a8"/>
    <w:uiPriority w:val="99"/>
    <w:unhideWhenUsed/>
    <w:rsid w:val="0052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E62"/>
  </w:style>
  <w:style w:type="paragraph" w:styleId="a9">
    <w:name w:val="Balloon Text"/>
    <w:basedOn w:val="a"/>
    <w:link w:val="aa"/>
    <w:uiPriority w:val="99"/>
    <w:semiHidden/>
    <w:unhideWhenUsed/>
    <w:rsid w:val="0078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12DA-0C2A-49EC-B7C7-41F8F208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2022-08-02T07:23:00Z</cp:lastPrinted>
  <dcterms:created xsi:type="dcterms:W3CDTF">2022-08-23T06:15:00Z</dcterms:created>
  <dcterms:modified xsi:type="dcterms:W3CDTF">2022-08-23T06:15:00Z</dcterms:modified>
</cp:coreProperties>
</file>