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1490" cy="621030"/>
            <wp:effectExtent l="19050" t="0" r="3810" b="0"/>
            <wp:docPr id="34" name="Рисунок 9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b/>
          <w:bCs/>
          <w:sz w:val="28"/>
          <w:szCs w:val="28"/>
        </w:rPr>
        <w:t>КРЫМСКИЙ РАЙОН</w:t>
      </w:r>
    </w:p>
    <w:p w:rsidR="006D5467" w:rsidRPr="006D5467" w:rsidRDefault="006D5467" w:rsidP="006D546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D5467" w:rsidRPr="006D5467" w:rsidRDefault="006D5467" w:rsidP="006D5467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12"/>
          <w:sz w:val="36"/>
          <w:szCs w:val="36"/>
        </w:rPr>
      </w:pPr>
      <w:r w:rsidRPr="006D5467">
        <w:rPr>
          <w:rFonts w:ascii="Times New Roman" w:eastAsia="Times New Roman" w:hAnsi="Times New Roman" w:cs="Times New Roman"/>
          <w:b/>
          <w:spacing w:val="12"/>
          <w:sz w:val="36"/>
          <w:szCs w:val="36"/>
        </w:rPr>
        <w:t>ПОСТАНОВЛЕНИЕ</w:t>
      </w:r>
    </w:p>
    <w:p w:rsidR="006D5467" w:rsidRPr="006D5467" w:rsidRDefault="006D5467" w:rsidP="006D5467">
      <w:pPr>
        <w:tabs>
          <w:tab w:val="left" w:pos="7740"/>
        </w:tabs>
        <w:spacing w:before="28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D546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3375B">
        <w:rPr>
          <w:rFonts w:ascii="Times New Roman" w:eastAsia="Times New Roman" w:hAnsi="Times New Roman" w:cs="Times New Roman"/>
          <w:sz w:val="28"/>
          <w:szCs w:val="28"/>
          <w:u w:val="single"/>
        </w:rPr>
        <w:t>13</w:t>
      </w:r>
      <w:r w:rsidR="009360EE" w:rsidRPr="009360EE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 w:rsidR="0093375B">
        <w:rPr>
          <w:rFonts w:ascii="Times New Roman" w:eastAsia="Times New Roman" w:hAnsi="Times New Roman" w:cs="Times New Roman"/>
          <w:sz w:val="28"/>
          <w:szCs w:val="28"/>
          <w:u w:val="single"/>
        </w:rPr>
        <w:t>7</w:t>
      </w:r>
      <w:r w:rsidR="009360EE" w:rsidRPr="009360EE">
        <w:rPr>
          <w:rFonts w:ascii="Times New Roman" w:eastAsia="Times New Roman" w:hAnsi="Times New Roman" w:cs="Times New Roman"/>
          <w:sz w:val="28"/>
          <w:szCs w:val="28"/>
          <w:u w:val="single"/>
        </w:rPr>
        <w:t>.2022</w:t>
      </w:r>
      <w:r w:rsidRPr="006D5467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9360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60EE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r w:rsidR="0093375B">
        <w:rPr>
          <w:rFonts w:ascii="Times New Roman" w:eastAsia="Times New Roman" w:hAnsi="Times New Roman" w:cs="Times New Roman"/>
          <w:sz w:val="28"/>
          <w:szCs w:val="28"/>
          <w:u w:val="single"/>
        </w:rPr>
        <w:t>34</w:t>
      </w:r>
    </w:p>
    <w:p w:rsidR="006D5467" w:rsidRPr="006D5467" w:rsidRDefault="006D5467" w:rsidP="006D54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D5467">
        <w:rPr>
          <w:rFonts w:ascii="Times New Roman" w:eastAsia="Times New Roman" w:hAnsi="Times New Roman" w:cs="Times New Roman"/>
          <w:sz w:val="28"/>
          <w:szCs w:val="24"/>
        </w:rPr>
        <w:t>город Крымск</w:t>
      </w:r>
    </w:p>
    <w:p w:rsidR="002B2791" w:rsidRDefault="002B2791" w:rsidP="002B2791">
      <w:pPr>
        <w:pStyle w:val="ConsPlusNormal"/>
        <w:jc w:val="both"/>
        <w:rPr>
          <w:bCs/>
          <w:sz w:val="28"/>
          <w:szCs w:val="28"/>
        </w:rPr>
      </w:pPr>
    </w:p>
    <w:p w:rsidR="002B2791" w:rsidRDefault="002B2791" w:rsidP="002B2791">
      <w:pPr>
        <w:pStyle w:val="ConsPlusNormal"/>
        <w:jc w:val="both"/>
        <w:rPr>
          <w:bCs/>
          <w:sz w:val="28"/>
          <w:szCs w:val="28"/>
        </w:rPr>
      </w:pPr>
    </w:p>
    <w:p w:rsidR="0093375B" w:rsidRPr="0093375B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93375B">
        <w:rPr>
          <w:rFonts w:ascii="Times New Roman" w:eastAsia="Times New Roman" w:hAnsi="Times New Roman" w:cs="Times New Roman"/>
          <w:b/>
          <w:bCs/>
          <w:sz w:val="28"/>
          <w:szCs w:val="24"/>
        </w:rPr>
        <w:t>О ликвидации Муниципального автономного дошкольного образовательного учреждения детский сад № 30 села Киевского муниципального образования Крымский район</w:t>
      </w:r>
    </w:p>
    <w:p w:rsidR="0093375B" w:rsidRPr="0093375B" w:rsidRDefault="0093375B" w:rsidP="0093375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3375B" w:rsidRPr="0093375B" w:rsidRDefault="0093375B" w:rsidP="0093375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3375B" w:rsidRPr="0093375B" w:rsidRDefault="0093375B" w:rsidP="0093375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375B">
        <w:rPr>
          <w:rFonts w:ascii="Times New Roman" w:eastAsia="Times New Roman" w:hAnsi="Times New Roman" w:cs="Times New Roman"/>
          <w:sz w:val="28"/>
          <w:szCs w:val="24"/>
        </w:rPr>
        <w:t xml:space="preserve">В целях повышения эффективности использования материально-технических, финансовых ресурсов, руководствуясь Гражданским кодексом Российской Федерации, Федеральным законом от 6 октября 2003 года                            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Pr="0093375B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93375B">
        <w:rPr>
          <w:rFonts w:ascii="Times New Roman" w:eastAsia="Times New Roman" w:hAnsi="Times New Roman" w:cs="Times New Roman"/>
          <w:sz w:val="28"/>
          <w:szCs w:val="24"/>
        </w:rPr>
        <w:t xml:space="preserve"> о с т а </w:t>
      </w:r>
      <w:proofErr w:type="spellStart"/>
      <w:r w:rsidRPr="0093375B">
        <w:rPr>
          <w:rFonts w:ascii="Times New Roman" w:eastAsia="Times New Roman" w:hAnsi="Times New Roman" w:cs="Times New Roman"/>
          <w:sz w:val="28"/>
          <w:szCs w:val="24"/>
        </w:rPr>
        <w:t>н</w:t>
      </w:r>
      <w:proofErr w:type="spellEnd"/>
      <w:r w:rsidRPr="0093375B">
        <w:rPr>
          <w:rFonts w:ascii="Times New Roman" w:eastAsia="Times New Roman" w:hAnsi="Times New Roman" w:cs="Times New Roman"/>
          <w:sz w:val="28"/>
          <w:szCs w:val="24"/>
        </w:rPr>
        <w:t xml:space="preserve"> о в л я ю:</w:t>
      </w:r>
    </w:p>
    <w:p w:rsidR="0093375B" w:rsidRPr="0093375B" w:rsidRDefault="0093375B" w:rsidP="0093375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>1. Ликвидировать Муниципальное</w:t>
      </w:r>
      <w:r w:rsidRPr="0093375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автономное дошкольное образовательное учреждение детский сад № 30 села Киевского муниципального образования Крымский район.</w:t>
      </w:r>
    </w:p>
    <w:p w:rsidR="0093375B" w:rsidRPr="0093375B" w:rsidRDefault="0093375B" w:rsidP="0093375B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 xml:space="preserve">2. Создать ликвидационную комиссию Муниципального </w:t>
      </w:r>
      <w:r w:rsidRPr="0093375B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автономного дошкольного образовательного учреждения детского сада № 30 села Киевского </w:t>
      </w:r>
      <w:r w:rsidRPr="009337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 и утвердить ее состав (приложение № 1).</w:t>
      </w:r>
    </w:p>
    <w:p w:rsidR="0093375B" w:rsidRPr="0093375B" w:rsidRDefault="0093375B" w:rsidP="0093375B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>3. Ликвидационной комиссии (</w:t>
      </w:r>
      <w:proofErr w:type="spellStart"/>
      <w:r w:rsidRPr="0093375B">
        <w:rPr>
          <w:rFonts w:ascii="Times New Roman" w:eastAsia="Times New Roman" w:hAnsi="Times New Roman" w:cs="Times New Roman"/>
          <w:sz w:val="28"/>
          <w:szCs w:val="28"/>
        </w:rPr>
        <w:t>Аблаева</w:t>
      </w:r>
      <w:proofErr w:type="spellEnd"/>
      <w:r w:rsidRPr="0093375B">
        <w:rPr>
          <w:rFonts w:ascii="Times New Roman" w:eastAsia="Times New Roman" w:hAnsi="Times New Roman" w:cs="Times New Roman"/>
          <w:sz w:val="28"/>
          <w:szCs w:val="28"/>
        </w:rPr>
        <w:t xml:space="preserve">) осуществить все необходимые юридические действия и мероприятия, связанные с ликвидацией учреждения в соответствии с порядком и сроками ликвидации Муниципального </w:t>
      </w:r>
      <w:r w:rsidRPr="0093375B">
        <w:rPr>
          <w:rFonts w:ascii="Times New Roman" w:eastAsia="Times New Roman" w:hAnsi="Times New Roman" w:cs="Times New Roman"/>
          <w:bCs/>
          <w:sz w:val="28"/>
          <w:szCs w:val="28"/>
        </w:rPr>
        <w:t>автономного дошкольного образовательного учреждения детского сада № 30 села Киевского</w:t>
      </w:r>
      <w:r w:rsidRPr="0093375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Крымский район                       (приложение № 2).</w:t>
      </w:r>
    </w:p>
    <w:p w:rsidR="0093375B" w:rsidRPr="0093375B" w:rsidRDefault="0093375B" w:rsidP="0093375B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 xml:space="preserve">4. Муниципальному </w:t>
      </w:r>
      <w:r w:rsidRPr="0093375B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автономному дошкольному образовательному учреждению детскому саду № 30 села Киевского </w:t>
      </w:r>
      <w:r w:rsidRPr="0093375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Крымский район» (</w:t>
      </w:r>
      <w:proofErr w:type="spellStart"/>
      <w:r w:rsidRPr="0093375B">
        <w:rPr>
          <w:rFonts w:ascii="Times New Roman" w:eastAsia="Times New Roman" w:hAnsi="Times New Roman" w:cs="Times New Roman"/>
          <w:sz w:val="28"/>
          <w:szCs w:val="28"/>
        </w:rPr>
        <w:t>Кадулина</w:t>
      </w:r>
      <w:proofErr w:type="spellEnd"/>
      <w:r w:rsidRPr="0093375B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93375B" w:rsidRPr="0093375B" w:rsidRDefault="0093375B" w:rsidP="0093375B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>1) провести организационные мероприятия, связанные с ликвидацией учреждения, обеспечив соблюдение прав работников;</w:t>
      </w:r>
    </w:p>
    <w:p w:rsidR="0093375B" w:rsidRPr="0093375B" w:rsidRDefault="0093375B" w:rsidP="0093375B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>2) в трехдневный срок со дня вступления в силу настоящего постановления уведомить орган, осуществляющий государственную регистрацию юридических лиц, о начале процедуры реорганизации учреждения;</w:t>
      </w:r>
    </w:p>
    <w:p w:rsidR="0093375B" w:rsidRPr="0093375B" w:rsidRDefault="0093375B" w:rsidP="0093375B">
      <w:pPr>
        <w:spacing w:after="0" w:line="240" w:lineRule="auto"/>
        <w:ind w:right="14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lastRenderedPageBreak/>
        <w:t>3) составить уведомление о составлении промежуточного ликвидационного баланса.</w:t>
      </w:r>
    </w:p>
    <w:p w:rsidR="0093375B" w:rsidRPr="0093375B" w:rsidRDefault="0093375B" w:rsidP="0093375B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375B">
        <w:rPr>
          <w:rFonts w:ascii="Times New Roman" w:eastAsia="Times New Roman" w:hAnsi="Times New Roman" w:cs="Times New Roman"/>
          <w:sz w:val="28"/>
          <w:szCs w:val="28"/>
        </w:rPr>
        <w:t>5. </w:t>
      </w:r>
      <w:proofErr w:type="gramStart"/>
      <w:r w:rsidRPr="0093375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3375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                П.А.Прудникова.</w:t>
      </w:r>
    </w:p>
    <w:p w:rsidR="0093375B" w:rsidRPr="0093375B" w:rsidRDefault="0093375B" w:rsidP="009337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3375B">
        <w:rPr>
          <w:rFonts w:ascii="Times New Roman" w:eastAsia="Times New Roman" w:hAnsi="Times New Roman" w:cs="Times New Roman"/>
          <w:sz w:val="28"/>
          <w:szCs w:val="24"/>
        </w:rPr>
        <w:t>6. Постановление вступает в силу со дня подписания.</w:t>
      </w:r>
    </w:p>
    <w:p w:rsidR="0093375B" w:rsidRPr="0093375B" w:rsidRDefault="0093375B" w:rsidP="0093375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75B" w:rsidRPr="0093375B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75B" w:rsidRPr="0093375B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75B" w:rsidRPr="0093375B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3375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Заместитель главы </w:t>
      </w:r>
      <w:proofErr w:type="gramStart"/>
      <w:r w:rsidRPr="0093375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муниципального</w:t>
      </w:r>
      <w:proofErr w:type="gramEnd"/>
    </w:p>
    <w:p w:rsidR="0093375B" w:rsidRPr="0093375B" w:rsidRDefault="0093375B" w:rsidP="0093375B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93375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образования Крымский район                                                             </w:t>
      </w:r>
      <w:proofErr w:type="spellStart"/>
      <w:r w:rsidRPr="0093375B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С.В.Леготина</w:t>
      </w:r>
      <w:proofErr w:type="spellEnd"/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Pr="007D4C6C" w:rsidRDefault="0093375B" w:rsidP="009337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D4C6C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 1</w:t>
      </w:r>
    </w:p>
    <w:p w:rsidR="0093375B" w:rsidRPr="007D4C6C" w:rsidRDefault="0093375B" w:rsidP="009337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D4C6C">
        <w:rPr>
          <w:rFonts w:ascii="Times New Roman" w:eastAsia="Times New Roman" w:hAnsi="Times New Roman" w:cs="Times New Roman"/>
          <w:bCs/>
          <w:sz w:val="28"/>
          <w:szCs w:val="24"/>
        </w:rPr>
        <w:t>к постановлению администрации</w:t>
      </w:r>
    </w:p>
    <w:p w:rsidR="0093375B" w:rsidRPr="007D4C6C" w:rsidRDefault="0093375B" w:rsidP="009337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D4C6C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образования</w:t>
      </w:r>
    </w:p>
    <w:p w:rsidR="0093375B" w:rsidRPr="007D4C6C" w:rsidRDefault="0093375B" w:rsidP="009337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D4C6C">
        <w:rPr>
          <w:rFonts w:ascii="Times New Roman" w:eastAsia="Times New Roman" w:hAnsi="Times New Roman" w:cs="Times New Roman"/>
          <w:bCs/>
          <w:sz w:val="28"/>
          <w:szCs w:val="24"/>
        </w:rPr>
        <w:t xml:space="preserve">Крымский район </w:t>
      </w:r>
    </w:p>
    <w:p w:rsidR="0093375B" w:rsidRPr="007D4C6C" w:rsidRDefault="0093375B" w:rsidP="0093375B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>о</w:t>
      </w:r>
      <w:r w:rsidRPr="007D4C6C">
        <w:rPr>
          <w:rFonts w:ascii="Times New Roman" w:eastAsia="Times New Roman" w:hAnsi="Times New Roman" w:cs="Times New Roman"/>
          <w:bCs/>
          <w:sz w:val="28"/>
          <w:szCs w:val="24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13.07.2022 </w:t>
      </w:r>
      <w:r w:rsidRPr="007D4C6C"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2834</w:t>
      </w:r>
    </w:p>
    <w:p w:rsidR="0093375B" w:rsidRPr="007D4C6C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375B" w:rsidRPr="007D4C6C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3375B" w:rsidRPr="007D4C6C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D4C6C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93375B" w:rsidRPr="007D4C6C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D4C6C">
        <w:rPr>
          <w:rFonts w:ascii="Times New Roman" w:eastAsia="Times New Roman" w:hAnsi="Times New Roman" w:cs="Times New Roman"/>
          <w:b/>
          <w:sz w:val="28"/>
          <w:szCs w:val="28"/>
        </w:rPr>
        <w:t xml:space="preserve">ликвидационной комиссии </w:t>
      </w:r>
      <w:r w:rsidRPr="007D4C6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7D4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7D4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7D4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7D4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7D4C6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№ 30 села Киевского муниципального образования Крымский район</w:t>
      </w:r>
    </w:p>
    <w:p w:rsidR="0093375B" w:rsidRPr="007D4C6C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375B" w:rsidRPr="007D4C6C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379"/>
      </w:tblGrid>
      <w:tr w:rsidR="0093375B" w:rsidRPr="007D4C6C" w:rsidTr="00FC41FB">
        <w:trPr>
          <w:cantSplit/>
          <w:trHeight w:val="47"/>
        </w:trPr>
        <w:tc>
          <w:tcPr>
            <w:tcW w:w="3119" w:type="dxa"/>
          </w:tcPr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  <w:proofErr w:type="spellStart"/>
            <w:r w:rsidRPr="007D4C6C">
              <w:rPr>
                <w:sz w:val="28"/>
                <w:szCs w:val="24"/>
              </w:rPr>
              <w:t>Аблаева</w:t>
            </w:r>
            <w:proofErr w:type="spellEnd"/>
            <w:r w:rsidRPr="007D4C6C">
              <w:rPr>
                <w:sz w:val="28"/>
                <w:szCs w:val="24"/>
              </w:rPr>
              <w:t xml:space="preserve"> В.Н.</w:t>
            </w: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  <w:proofErr w:type="spellStart"/>
            <w:r w:rsidRPr="007D4C6C">
              <w:rPr>
                <w:sz w:val="28"/>
                <w:szCs w:val="24"/>
              </w:rPr>
              <w:t>Кадулина</w:t>
            </w:r>
            <w:proofErr w:type="spellEnd"/>
            <w:r w:rsidRPr="007D4C6C">
              <w:rPr>
                <w:sz w:val="28"/>
                <w:szCs w:val="24"/>
              </w:rPr>
              <w:t xml:space="preserve"> А.В.</w:t>
            </w:r>
          </w:p>
        </w:tc>
        <w:tc>
          <w:tcPr>
            <w:tcW w:w="6379" w:type="dxa"/>
          </w:tcPr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  <w:r w:rsidRPr="007D4C6C">
              <w:rPr>
                <w:sz w:val="28"/>
                <w:szCs w:val="24"/>
              </w:rPr>
              <w:t xml:space="preserve">- заместитель </w:t>
            </w:r>
            <w:proofErr w:type="gramStart"/>
            <w:r w:rsidRPr="007D4C6C">
              <w:rPr>
                <w:sz w:val="28"/>
                <w:szCs w:val="24"/>
              </w:rPr>
              <w:t xml:space="preserve">начальника </w:t>
            </w:r>
            <w:r w:rsidRPr="007D4C6C">
              <w:rPr>
                <w:color w:val="000000"/>
                <w:sz w:val="28"/>
                <w:szCs w:val="28"/>
              </w:rPr>
              <w:t>управлени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7D4C6C">
              <w:rPr>
                <w:color w:val="000000"/>
                <w:sz w:val="28"/>
                <w:szCs w:val="28"/>
              </w:rPr>
              <w:t xml:space="preserve"> образования администрации муниципального образования</w:t>
            </w:r>
            <w:proofErr w:type="gramEnd"/>
            <w:r w:rsidRPr="007D4C6C">
              <w:rPr>
                <w:color w:val="000000"/>
                <w:sz w:val="28"/>
                <w:szCs w:val="28"/>
              </w:rPr>
              <w:t xml:space="preserve"> Крымский район</w:t>
            </w:r>
            <w:r w:rsidRPr="007D4C6C">
              <w:rPr>
                <w:sz w:val="28"/>
                <w:szCs w:val="24"/>
              </w:rPr>
              <w:t>, председатель комиссии</w:t>
            </w: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 </w:t>
            </w:r>
            <w:r w:rsidRPr="007D4C6C">
              <w:rPr>
                <w:sz w:val="28"/>
                <w:szCs w:val="24"/>
              </w:rPr>
              <w:t xml:space="preserve">главный специалист управления образования </w:t>
            </w:r>
            <w:r w:rsidRPr="007D4C6C">
              <w:rPr>
                <w:color w:val="000000"/>
                <w:sz w:val="28"/>
                <w:szCs w:val="28"/>
              </w:rPr>
              <w:t>администрации муниципального образования Крымский район,</w:t>
            </w:r>
            <w:r w:rsidRPr="007D4C6C">
              <w:rPr>
                <w:sz w:val="28"/>
                <w:szCs w:val="24"/>
              </w:rPr>
              <w:t xml:space="preserve"> секретарь</w:t>
            </w:r>
            <w:r>
              <w:rPr>
                <w:sz w:val="28"/>
                <w:szCs w:val="24"/>
              </w:rPr>
              <w:t xml:space="preserve"> комиссии</w:t>
            </w:r>
          </w:p>
          <w:p w:rsidR="0093375B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</w:tr>
      <w:tr w:rsidR="0093375B" w:rsidRPr="007D4C6C" w:rsidTr="00FC41FB">
        <w:trPr>
          <w:cantSplit/>
          <w:trHeight w:val="365"/>
        </w:trPr>
        <w:tc>
          <w:tcPr>
            <w:tcW w:w="3119" w:type="dxa"/>
          </w:tcPr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379" w:type="dxa"/>
          </w:tcPr>
          <w:p w:rsidR="0093375B" w:rsidRDefault="0093375B" w:rsidP="00FC41FB">
            <w:pPr>
              <w:spacing w:line="240" w:lineRule="atLeast"/>
              <w:ind w:left="-366"/>
              <w:jc w:val="center"/>
              <w:rPr>
                <w:sz w:val="28"/>
                <w:szCs w:val="24"/>
              </w:rPr>
            </w:pPr>
            <w:r w:rsidRPr="007D4C6C">
              <w:rPr>
                <w:sz w:val="28"/>
                <w:szCs w:val="24"/>
              </w:rPr>
              <w:t>Члены комиссии:</w:t>
            </w:r>
          </w:p>
          <w:p w:rsidR="0093375B" w:rsidRPr="007D4C6C" w:rsidRDefault="0093375B" w:rsidP="00FC41FB">
            <w:pPr>
              <w:spacing w:line="240" w:lineRule="atLeast"/>
              <w:ind w:left="-366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ind w:left="-366"/>
              <w:jc w:val="both"/>
              <w:rPr>
                <w:sz w:val="28"/>
                <w:szCs w:val="24"/>
              </w:rPr>
            </w:pPr>
          </w:p>
        </w:tc>
      </w:tr>
      <w:tr w:rsidR="0093375B" w:rsidRPr="007D4C6C" w:rsidTr="00FC41FB">
        <w:trPr>
          <w:cantSplit/>
          <w:trHeight w:val="3215"/>
        </w:trPr>
        <w:tc>
          <w:tcPr>
            <w:tcW w:w="3119" w:type="dxa"/>
          </w:tcPr>
          <w:p w:rsidR="0093375B" w:rsidRDefault="0093375B" w:rsidP="00FC41FB">
            <w:pPr>
              <w:jc w:val="both"/>
              <w:rPr>
                <w:sz w:val="28"/>
                <w:szCs w:val="24"/>
              </w:rPr>
            </w:pPr>
            <w:r w:rsidRPr="007D4C6C">
              <w:rPr>
                <w:sz w:val="28"/>
                <w:szCs w:val="24"/>
              </w:rPr>
              <w:t>Захарова В.Н.</w:t>
            </w:r>
          </w:p>
          <w:p w:rsidR="0093375B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Default="0093375B" w:rsidP="00FC41FB">
            <w:pPr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  <w:proofErr w:type="spellStart"/>
            <w:r w:rsidRPr="007D4C6C">
              <w:rPr>
                <w:sz w:val="28"/>
                <w:szCs w:val="24"/>
              </w:rPr>
              <w:t>Михайлик</w:t>
            </w:r>
            <w:proofErr w:type="spellEnd"/>
            <w:r w:rsidRPr="007D4C6C">
              <w:rPr>
                <w:sz w:val="28"/>
                <w:szCs w:val="24"/>
              </w:rPr>
              <w:t xml:space="preserve"> В.И.</w:t>
            </w:r>
          </w:p>
          <w:p w:rsidR="0093375B" w:rsidRPr="007D4C6C" w:rsidRDefault="0093375B" w:rsidP="00FC41FB">
            <w:pPr>
              <w:jc w:val="both"/>
              <w:rPr>
                <w:sz w:val="28"/>
                <w:szCs w:val="24"/>
              </w:rPr>
            </w:pPr>
          </w:p>
        </w:tc>
        <w:tc>
          <w:tcPr>
            <w:tcW w:w="6379" w:type="dxa"/>
          </w:tcPr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- ведущий</w:t>
            </w:r>
            <w:r w:rsidRPr="007D4C6C">
              <w:rPr>
                <w:sz w:val="28"/>
                <w:szCs w:val="24"/>
              </w:rPr>
              <w:t xml:space="preserve"> специалист </w:t>
            </w:r>
            <w:r>
              <w:rPr>
                <w:sz w:val="28"/>
                <w:szCs w:val="24"/>
              </w:rPr>
              <w:t xml:space="preserve">Муниципального казенного учреждения информационно-методический центр </w:t>
            </w:r>
            <w:r w:rsidRPr="007D4C6C">
              <w:rPr>
                <w:color w:val="000000"/>
                <w:sz w:val="28"/>
                <w:szCs w:val="28"/>
              </w:rPr>
              <w:t>муниципального образова</w:t>
            </w:r>
            <w:r>
              <w:rPr>
                <w:color w:val="000000"/>
                <w:sz w:val="28"/>
                <w:szCs w:val="28"/>
              </w:rPr>
              <w:t>ния Крымский район</w:t>
            </w: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rPr>
                <w:sz w:val="28"/>
                <w:szCs w:val="28"/>
              </w:rPr>
            </w:pPr>
            <w:r w:rsidRPr="007D4C6C">
              <w:rPr>
                <w:sz w:val="28"/>
                <w:szCs w:val="24"/>
              </w:rPr>
              <w:t xml:space="preserve">- главный специалист </w:t>
            </w:r>
            <w:r>
              <w:rPr>
                <w:sz w:val="28"/>
                <w:szCs w:val="24"/>
              </w:rPr>
              <w:t>М</w:t>
            </w:r>
            <w:r w:rsidRPr="007D4C6C">
              <w:rPr>
                <w:sz w:val="28"/>
                <w:szCs w:val="24"/>
              </w:rPr>
              <w:t xml:space="preserve">униципального казенного учреждения </w:t>
            </w:r>
            <w:r>
              <w:rPr>
                <w:sz w:val="28"/>
                <w:szCs w:val="24"/>
              </w:rPr>
              <w:t>х</w:t>
            </w:r>
            <w:r w:rsidRPr="007D4C6C">
              <w:rPr>
                <w:sz w:val="28"/>
                <w:szCs w:val="28"/>
              </w:rPr>
              <w:t>озяйственно-эксплуатационная служба управления образования администрации муниципального образования Крымский район</w:t>
            </w:r>
          </w:p>
          <w:p w:rsidR="0093375B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  <w:p w:rsidR="0093375B" w:rsidRPr="007D4C6C" w:rsidRDefault="0093375B" w:rsidP="00FC41FB">
            <w:pPr>
              <w:spacing w:line="240" w:lineRule="atLeast"/>
              <w:jc w:val="both"/>
              <w:rPr>
                <w:sz w:val="28"/>
                <w:szCs w:val="24"/>
              </w:rPr>
            </w:pPr>
          </w:p>
        </w:tc>
      </w:tr>
    </w:tbl>
    <w:p w:rsidR="0093375B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93375B" w:rsidRPr="007D4C6C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D4C6C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D4C6C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</w:p>
    <w:p w:rsidR="0093375B" w:rsidRPr="007D4C6C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C6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В.Н.Аблаева</w:t>
      </w:r>
      <w:proofErr w:type="spellEnd"/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Pr="003F2F20" w:rsidRDefault="0093375B" w:rsidP="009337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2F20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>ПРИЛОЖЕНИЕ № 2</w:t>
      </w:r>
    </w:p>
    <w:p w:rsidR="0093375B" w:rsidRPr="003F2F20" w:rsidRDefault="0093375B" w:rsidP="009337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2F20">
        <w:rPr>
          <w:rFonts w:ascii="Times New Roman" w:eastAsia="Times New Roman" w:hAnsi="Times New Roman" w:cs="Times New Roman"/>
          <w:bCs/>
          <w:sz w:val="28"/>
          <w:szCs w:val="24"/>
        </w:rPr>
        <w:t>к постановлению администрации</w:t>
      </w:r>
    </w:p>
    <w:p w:rsidR="0093375B" w:rsidRPr="003F2F20" w:rsidRDefault="0093375B" w:rsidP="009337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2F20">
        <w:rPr>
          <w:rFonts w:ascii="Times New Roman" w:eastAsia="Times New Roman" w:hAnsi="Times New Roman" w:cs="Times New Roman"/>
          <w:bCs/>
          <w:sz w:val="28"/>
          <w:szCs w:val="24"/>
        </w:rPr>
        <w:t>муниципального образования</w:t>
      </w:r>
    </w:p>
    <w:p w:rsidR="0093375B" w:rsidRPr="003F2F20" w:rsidRDefault="0093375B" w:rsidP="0093375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F2F20">
        <w:rPr>
          <w:rFonts w:ascii="Times New Roman" w:eastAsia="Times New Roman" w:hAnsi="Times New Roman" w:cs="Times New Roman"/>
          <w:bCs/>
          <w:sz w:val="28"/>
          <w:szCs w:val="24"/>
        </w:rPr>
        <w:t xml:space="preserve">Крымский район </w:t>
      </w:r>
    </w:p>
    <w:p w:rsidR="0093375B" w:rsidRPr="003F2F20" w:rsidRDefault="0093375B" w:rsidP="0093375B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от 13.07.2022 </w:t>
      </w:r>
      <w:r w:rsidRPr="003F2F20">
        <w:rPr>
          <w:rFonts w:ascii="Times New Roman" w:eastAsia="Times New Roman" w:hAnsi="Times New Roman" w:cs="Times New Roman"/>
          <w:bCs/>
          <w:sz w:val="28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2834</w:t>
      </w:r>
    </w:p>
    <w:p w:rsidR="0093375B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Pr="003F2F20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Pr="003F2F20" w:rsidRDefault="0093375B" w:rsidP="009337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2F20">
        <w:rPr>
          <w:rFonts w:ascii="Times New Roman" w:eastAsia="Times New Roman" w:hAnsi="Times New Roman" w:cs="Times New Roman"/>
          <w:b/>
          <w:sz w:val="28"/>
          <w:szCs w:val="28"/>
        </w:rPr>
        <w:t>Порядок и сроки</w:t>
      </w:r>
    </w:p>
    <w:p w:rsidR="0093375B" w:rsidRPr="003F2F20" w:rsidRDefault="0093375B" w:rsidP="0093375B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  <w:r w:rsidRPr="003F2F20">
        <w:rPr>
          <w:rFonts w:ascii="Times New Roman" w:eastAsia="Times New Roman" w:hAnsi="Times New Roman" w:cs="Times New Roman"/>
          <w:b/>
          <w:sz w:val="28"/>
          <w:szCs w:val="28"/>
        </w:rPr>
        <w:t xml:space="preserve">ликвидации </w:t>
      </w:r>
      <w:r w:rsidRPr="003F2F20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F2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F2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дошкольно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F2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</w:t>
      </w:r>
      <w:r w:rsidRPr="003F2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Pr="003F2F2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№ 30 села Киевского муниципального образования Крымский район</w:t>
      </w:r>
    </w:p>
    <w:p w:rsidR="0093375B" w:rsidRPr="00AE7B5C" w:rsidRDefault="0093375B" w:rsidP="00933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93375B" w:rsidRPr="00F94B07" w:rsidRDefault="0093375B" w:rsidP="0093375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tbl>
      <w:tblPr>
        <w:tblW w:w="95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"/>
        <w:gridCol w:w="4732"/>
        <w:gridCol w:w="2376"/>
        <w:gridCol w:w="1846"/>
      </w:tblGrid>
      <w:tr w:rsidR="0093375B" w:rsidRPr="003F2F20" w:rsidTr="00FC41FB"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№</w:t>
            </w:r>
          </w:p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proofErr w:type="gramStart"/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  <w:proofErr w:type="gramEnd"/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/</w:t>
            </w:r>
            <w:proofErr w:type="spellStart"/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Срок</w:t>
            </w:r>
          </w:p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выполнения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Ответственный </w:t>
            </w:r>
          </w:p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</w:t>
            </w:r>
          </w:p>
        </w:tc>
      </w:tr>
      <w:tr w:rsidR="0093375B" w:rsidRPr="003F2F20" w:rsidTr="00FC41FB"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Письменно уведомить </w:t>
            </w:r>
            <w:r w:rsidRPr="003F2F20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 xml:space="preserve">орган, осуществляющий государственную регистрацию юридических лиц </w:t>
            </w: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 ликвидации </w:t>
            </w:r>
            <w:r w:rsidRPr="003F2F2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</w:t>
            </w:r>
            <w:r w:rsidRPr="003F2F2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автономно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</w:t>
            </w:r>
            <w:r w:rsidRPr="003F2F2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дошкольно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</w:t>
            </w:r>
            <w:r w:rsidRPr="003F2F2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го</w:t>
            </w:r>
            <w:r w:rsidRPr="003F2F2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я</w:t>
            </w:r>
            <w:r w:rsidRPr="003F2F20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детский сад № 30 села Киевского муниципального образования Крымский район»</w:t>
            </w: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(далее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- </w:t>
            </w: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МАДОУ ДС № 30)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трёх рабочих дней с момента подписания настоящего постановления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ликвидационной комиссии</w:t>
            </w:r>
          </w:p>
        </w:tc>
      </w:tr>
      <w:tr w:rsidR="0093375B" w:rsidRPr="003F2F20" w:rsidTr="00FC41FB"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2.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gramStart"/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Разместить информацию</w:t>
            </w:r>
            <w:proofErr w:type="gramEnd"/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 журнале «Вестник государственной регистрации» и на сайте администрации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ия Крымский район о ликвидации </w:t>
            </w: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МАДОУ ДС № 30 и о порядке  и сроке заявления требований его кредиторами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После внесения записи в единый государственный реестр  о процедуре ликвидации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ликвидационной комиссии</w:t>
            </w:r>
          </w:p>
        </w:tc>
      </w:tr>
      <w:tr w:rsidR="0093375B" w:rsidRPr="003F2F20" w:rsidTr="00FC41FB">
        <w:trPr>
          <w:trHeight w:val="1109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3.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Уведомить кредиторов о начале процедуры ликвидации и о порядке и сроках выставления претензий и требований с их стороны 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В трехдневный срок с момента издания настоящего постановления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Председатель ликвидационной комиссии </w:t>
            </w:r>
          </w:p>
        </w:tc>
      </w:tr>
      <w:tr w:rsidR="0093375B" w:rsidRPr="003F2F20" w:rsidTr="00FC41FB">
        <w:trPr>
          <w:trHeight w:val="1109"/>
        </w:trPr>
        <w:tc>
          <w:tcPr>
            <w:tcW w:w="552" w:type="dxa"/>
            <w:tcBorders>
              <w:top w:val="single" w:sz="4" w:space="0" w:color="auto"/>
              <w:left w:val="outset" w:sz="6" w:space="0" w:color="000000"/>
              <w:bottom w:val="nil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4.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Составить промежуточный ликвидационный баланс и утвердить его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Через два месяца  после опубликования сообщения о ликвидации учреждения   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ликвидационной комиссии</w:t>
            </w:r>
          </w:p>
        </w:tc>
      </w:tr>
      <w:tr w:rsidR="0093375B" w:rsidRPr="003F2F20" w:rsidTr="00FC41FB">
        <w:trPr>
          <w:trHeight w:val="510"/>
        </w:trPr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5.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Уведомить  орган, осуществляющий государственную регистрацию юридических лиц о составлении промежуточного ликвидационного баланса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B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трех рабочих дней после утверждения промежуточного ликвидационного </w:t>
            </w: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баланса</w:t>
            </w:r>
          </w:p>
          <w:p w:rsidR="0093375B" w:rsidRPr="003F2F20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Председатель ликвидационной комиссии</w:t>
            </w:r>
          </w:p>
        </w:tc>
      </w:tr>
      <w:tr w:rsidR="0093375B" w:rsidRPr="003F2F20" w:rsidTr="00FC41FB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6.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После завершения расчетов с кредиторами составить окончательный ликвидационный баланс учреждения, представить его на утверждение администрации муниципального образования Крымский район.</w:t>
            </w:r>
          </w:p>
        </w:tc>
        <w:tc>
          <w:tcPr>
            <w:tcW w:w="23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158" w:right="100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После утверждения промежуточного ликвидационного баланса</w:t>
            </w: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  <w:t xml:space="preserve"> 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ликвидационной комиссии</w:t>
            </w:r>
          </w:p>
        </w:tc>
      </w:tr>
      <w:tr w:rsidR="0093375B" w:rsidRPr="003F2F20" w:rsidTr="00FC41FB">
        <w:trPr>
          <w:trHeight w:val="1742"/>
        </w:trPr>
        <w:tc>
          <w:tcPr>
            <w:tcW w:w="55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7. </w:t>
            </w:r>
          </w:p>
        </w:tc>
        <w:tc>
          <w:tcPr>
            <w:tcW w:w="473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Уведомить  орган, осуществляющий государственную регистрацию юридических лиц о составлении окончательного ликвидационного баланса</w:t>
            </w:r>
          </w:p>
        </w:tc>
        <w:tc>
          <w:tcPr>
            <w:tcW w:w="237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highlight w:val="yellow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В течение трех рабочих дней после утверждения окончательного ликвидационного баланса</w:t>
            </w:r>
          </w:p>
        </w:tc>
        <w:tc>
          <w:tcPr>
            <w:tcW w:w="1846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ликвидационной комиссии</w:t>
            </w:r>
          </w:p>
        </w:tc>
      </w:tr>
      <w:tr w:rsidR="0093375B" w:rsidRPr="003F2F20" w:rsidTr="00FC41FB">
        <w:tc>
          <w:tcPr>
            <w:tcW w:w="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8.</w:t>
            </w:r>
          </w:p>
        </w:tc>
        <w:tc>
          <w:tcPr>
            <w:tcW w:w="473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375B" w:rsidRPr="003F2F20" w:rsidRDefault="0093375B" w:rsidP="00FC41FB">
            <w:pPr>
              <w:spacing w:after="0" w:line="240" w:lineRule="auto"/>
              <w:ind w:left="158" w:right="126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Обеспечить подготовку и сдать в орган, осуществляющий государственную регистрацию юридических лиц документы для внесения записи о прекращении деятельности учреждения. </w:t>
            </w:r>
          </w:p>
        </w:tc>
        <w:tc>
          <w:tcPr>
            <w:tcW w:w="2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Не ранее, чем за два месяца с момента помещения в органе печати публикации о ликвидации учреждения</w:t>
            </w:r>
          </w:p>
        </w:tc>
        <w:tc>
          <w:tcPr>
            <w:tcW w:w="18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375B" w:rsidRPr="003F2F20" w:rsidRDefault="0093375B" w:rsidP="00FC41FB">
            <w:pPr>
              <w:spacing w:after="0" w:line="240" w:lineRule="auto"/>
              <w:ind w:left="42" w:right="132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F2F20">
              <w:rPr>
                <w:rFonts w:ascii="Times New Roman" w:eastAsia="Times New Roman" w:hAnsi="Times New Roman" w:cs="Times New Roman"/>
                <w:sz w:val="25"/>
                <w:szCs w:val="25"/>
              </w:rPr>
              <w:t>Председатель ликвидационной комиссии</w:t>
            </w:r>
          </w:p>
        </w:tc>
      </w:tr>
    </w:tbl>
    <w:p w:rsidR="0093375B" w:rsidRPr="003F2F20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75B" w:rsidRPr="003F2F20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75B" w:rsidRPr="003F2F20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75B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93375B" w:rsidRPr="003F2F20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F2F20">
        <w:rPr>
          <w:rFonts w:ascii="Times New Roman" w:eastAsia="Times New Roman" w:hAnsi="Times New Roman" w:cs="Times New Roman"/>
          <w:sz w:val="28"/>
          <w:szCs w:val="28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F2F20">
        <w:rPr>
          <w:rFonts w:ascii="Times New Roman" w:eastAsia="Times New Roman" w:hAnsi="Times New Roman" w:cs="Times New Roman"/>
          <w:sz w:val="28"/>
          <w:szCs w:val="28"/>
        </w:rPr>
        <w:t xml:space="preserve"> управления образования</w:t>
      </w:r>
    </w:p>
    <w:p w:rsidR="0093375B" w:rsidRPr="001F6A81" w:rsidRDefault="0093375B" w:rsidP="00933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В.Н.Аблаева</w:t>
      </w:r>
      <w:proofErr w:type="spellEnd"/>
    </w:p>
    <w:p w:rsid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75B" w:rsidRPr="0093375B" w:rsidRDefault="0093375B" w:rsidP="0093375B">
      <w:pPr>
        <w:spacing w:after="0" w:line="240" w:lineRule="auto"/>
        <w:ind w:right="5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4669" w:rsidRPr="00112EB8" w:rsidRDefault="00774669" w:rsidP="007746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774669" w:rsidRPr="00112EB8" w:rsidSect="002A33DF">
      <w:headerReference w:type="default" r:id="rId8"/>
      <w:headerReference w:type="first" r:id="rId9"/>
      <w:pgSz w:w="11906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43" w:rsidRDefault="00C95143" w:rsidP="006B7DBE">
      <w:pPr>
        <w:spacing w:after="0" w:line="240" w:lineRule="auto"/>
      </w:pPr>
      <w:r>
        <w:separator/>
      </w:r>
    </w:p>
  </w:endnote>
  <w:endnote w:type="continuationSeparator" w:id="0">
    <w:p w:rsidR="00C95143" w:rsidRDefault="00C95143" w:rsidP="006B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43" w:rsidRDefault="00C95143" w:rsidP="006B7DBE">
      <w:pPr>
        <w:spacing w:after="0" w:line="240" w:lineRule="auto"/>
      </w:pPr>
      <w:r>
        <w:separator/>
      </w:r>
    </w:p>
  </w:footnote>
  <w:footnote w:type="continuationSeparator" w:id="0">
    <w:p w:rsidR="00C95143" w:rsidRDefault="00C95143" w:rsidP="006B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Default="00560827">
    <w:pPr>
      <w:pStyle w:val="a3"/>
      <w:jc w:val="center"/>
    </w:pPr>
  </w:p>
  <w:p w:rsidR="00560827" w:rsidRDefault="00560827">
    <w:pPr>
      <w:pStyle w:val="a3"/>
      <w:jc w:val="center"/>
    </w:pPr>
  </w:p>
  <w:p w:rsidR="00560827" w:rsidRPr="006B7DBE" w:rsidRDefault="00357777">
    <w:pPr>
      <w:pStyle w:val="a3"/>
      <w:jc w:val="center"/>
      <w:rPr>
        <w:rFonts w:ascii="Times New Roman" w:hAnsi="Times New Roman"/>
      </w:rPr>
    </w:pPr>
    <w:r w:rsidRPr="006B7DBE">
      <w:rPr>
        <w:rFonts w:ascii="Times New Roman" w:hAnsi="Times New Roman"/>
      </w:rPr>
      <w:fldChar w:fldCharType="begin"/>
    </w:r>
    <w:r w:rsidR="00560827" w:rsidRPr="006B7DBE">
      <w:rPr>
        <w:rFonts w:ascii="Times New Roman" w:hAnsi="Times New Roman"/>
      </w:rPr>
      <w:instrText>PAGE   \* MERGEFORMAT</w:instrText>
    </w:r>
    <w:r w:rsidRPr="006B7DBE">
      <w:rPr>
        <w:rFonts w:ascii="Times New Roman" w:hAnsi="Times New Roman"/>
      </w:rPr>
      <w:fldChar w:fldCharType="separate"/>
    </w:r>
    <w:r w:rsidR="0093375B">
      <w:rPr>
        <w:rFonts w:ascii="Times New Roman" w:hAnsi="Times New Roman"/>
        <w:noProof/>
      </w:rPr>
      <w:t>2</w:t>
    </w:r>
    <w:r w:rsidRPr="006B7DBE">
      <w:rPr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27" w:rsidRDefault="00560827" w:rsidP="006D5467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3C52"/>
    <w:multiLevelType w:val="hybridMultilevel"/>
    <w:tmpl w:val="FFBA102C"/>
    <w:lvl w:ilvl="0" w:tplc="0D7E0D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6985"/>
    <w:rsid w:val="000039E7"/>
    <w:rsid w:val="000077FF"/>
    <w:rsid w:val="00013C61"/>
    <w:rsid w:val="00016E29"/>
    <w:rsid w:val="00027C1C"/>
    <w:rsid w:val="00030C0F"/>
    <w:rsid w:val="00033DD7"/>
    <w:rsid w:val="00040C8F"/>
    <w:rsid w:val="0004202F"/>
    <w:rsid w:val="00053168"/>
    <w:rsid w:val="000547DE"/>
    <w:rsid w:val="000634CF"/>
    <w:rsid w:val="0007311F"/>
    <w:rsid w:val="000948DA"/>
    <w:rsid w:val="000A7C9E"/>
    <w:rsid w:val="000B10FE"/>
    <w:rsid w:val="000B27B9"/>
    <w:rsid w:val="000B2BBD"/>
    <w:rsid w:val="000C36F2"/>
    <w:rsid w:val="000C4C24"/>
    <w:rsid w:val="000D79BA"/>
    <w:rsid w:val="000F29DB"/>
    <w:rsid w:val="000F56C2"/>
    <w:rsid w:val="001109C8"/>
    <w:rsid w:val="00112EB8"/>
    <w:rsid w:val="00124ECD"/>
    <w:rsid w:val="001300CD"/>
    <w:rsid w:val="00130647"/>
    <w:rsid w:val="001319B7"/>
    <w:rsid w:val="00136F73"/>
    <w:rsid w:val="00164A06"/>
    <w:rsid w:val="001A3FC1"/>
    <w:rsid w:val="001F5702"/>
    <w:rsid w:val="00201373"/>
    <w:rsid w:val="00206989"/>
    <w:rsid w:val="00206E96"/>
    <w:rsid w:val="00206ECD"/>
    <w:rsid w:val="002169EA"/>
    <w:rsid w:val="002173FE"/>
    <w:rsid w:val="00220C84"/>
    <w:rsid w:val="002373E0"/>
    <w:rsid w:val="00247D81"/>
    <w:rsid w:val="00251720"/>
    <w:rsid w:val="00282239"/>
    <w:rsid w:val="00283051"/>
    <w:rsid w:val="00297DF3"/>
    <w:rsid w:val="002A33DF"/>
    <w:rsid w:val="002B2791"/>
    <w:rsid w:val="002B344A"/>
    <w:rsid w:val="002C1642"/>
    <w:rsid w:val="002C4854"/>
    <w:rsid w:val="002D2BCD"/>
    <w:rsid w:val="0030035D"/>
    <w:rsid w:val="00304183"/>
    <w:rsid w:val="00314E72"/>
    <w:rsid w:val="00317CB0"/>
    <w:rsid w:val="00335D0B"/>
    <w:rsid w:val="00345054"/>
    <w:rsid w:val="00357777"/>
    <w:rsid w:val="00395F72"/>
    <w:rsid w:val="003D55AF"/>
    <w:rsid w:val="003E73AC"/>
    <w:rsid w:val="003F0B09"/>
    <w:rsid w:val="003F417E"/>
    <w:rsid w:val="00403D0D"/>
    <w:rsid w:val="00430E67"/>
    <w:rsid w:val="00432145"/>
    <w:rsid w:val="00442EAC"/>
    <w:rsid w:val="00457C45"/>
    <w:rsid w:val="004637E9"/>
    <w:rsid w:val="00470EF3"/>
    <w:rsid w:val="004745F1"/>
    <w:rsid w:val="00475C6E"/>
    <w:rsid w:val="00485E4A"/>
    <w:rsid w:val="004869D8"/>
    <w:rsid w:val="00496A43"/>
    <w:rsid w:val="004A56AA"/>
    <w:rsid w:val="004E5CBA"/>
    <w:rsid w:val="00503FF3"/>
    <w:rsid w:val="00505EDE"/>
    <w:rsid w:val="0051080A"/>
    <w:rsid w:val="005155B0"/>
    <w:rsid w:val="00515EE3"/>
    <w:rsid w:val="00530EA2"/>
    <w:rsid w:val="005325C8"/>
    <w:rsid w:val="00560827"/>
    <w:rsid w:val="00570407"/>
    <w:rsid w:val="00573161"/>
    <w:rsid w:val="00583710"/>
    <w:rsid w:val="00584404"/>
    <w:rsid w:val="00591C69"/>
    <w:rsid w:val="0059321D"/>
    <w:rsid w:val="005B128D"/>
    <w:rsid w:val="005E4EA2"/>
    <w:rsid w:val="005E7D8E"/>
    <w:rsid w:val="005F41CE"/>
    <w:rsid w:val="005F615B"/>
    <w:rsid w:val="006213F6"/>
    <w:rsid w:val="0062477C"/>
    <w:rsid w:val="00625A63"/>
    <w:rsid w:val="00626985"/>
    <w:rsid w:val="00631C9A"/>
    <w:rsid w:val="00676421"/>
    <w:rsid w:val="0068241C"/>
    <w:rsid w:val="00685979"/>
    <w:rsid w:val="00687F5B"/>
    <w:rsid w:val="00692D98"/>
    <w:rsid w:val="006B2ED6"/>
    <w:rsid w:val="006B4445"/>
    <w:rsid w:val="006B7DBE"/>
    <w:rsid w:val="006C4E77"/>
    <w:rsid w:val="006C72C6"/>
    <w:rsid w:val="006D5467"/>
    <w:rsid w:val="006D6870"/>
    <w:rsid w:val="006F0EDD"/>
    <w:rsid w:val="006F7841"/>
    <w:rsid w:val="00707EEC"/>
    <w:rsid w:val="00711612"/>
    <w:rsid w:val="00716093"/>
    <w:rsid w:val="00723A00"/>
    <w:rsid w:val="00731F7B"/>
    <w:rsid w:val="00745F9D"/>
    <w:rsid w:val="00774669"/>
    <w:rsid w:val="007762A4"/>
    <w:rsid w:val="007849EC"/>
    <w:rsid w:val="007B472E"/>
    <w:rsid w:val="007B5E02"/>
    <w:rsid w:val="007E55B2"/>
    <w:rsid w:val="007F2C98"/>
    <w:rsid w:val="007F4231"/>
    <w:rsid w:val="00803DE8"/>
    <w:rsid w:val="0081344E"/>
    <w:rsid w:val="00816D2F"/>
    <w:rsid w:val="00820096"/>
    <w:rsid w:val="00820FAF"/>
    <w:rsid w:val="00831C4B"/>
    <w:rsid w:val="00835D26"/>
    <w:rsid w:val="00845A62"/>
    <w:rsid w:val="00854F48"/>
    <w:rsid w:val="00860EAD"/>
    <w:rsid w:val="00870AF7"/>
    <w:rsid w:val="00876773"/>
    <w:rsid w:val="00895534"/>
    <w:rsid w:val="008B5B6B"/>
    <w:rsid w:val="008C67DA"/>
    <w:rsid w:val="008E0CE3"/>
    <w:rsid w:val="008E171D"/>
    <w:rsid w:val="008E39FD"/>
    <w:rsid w:val="008F0AA3"/>
    <w:rsid w:val="008F5739"/>
    <w:rsid w:val="009001D0"/>
    <w:rsid w:val="0093375B"/>
    <w:rsid w:val="009360EE"/>
    <w:rsid w:val="00940569"/>
    <w:rsid w:val="00947327"/>
    <w:rsid w:val="009523FD"/>
    <w:rsid w:val="009646D2"/>
    <w:rsid w:val="00975920"/>
    <w:rsid w:val="00980F8F"/>
    <w:rsid w:val="00985992"/>
    <w:rsid w:val="00990B34"/>
    <w:rsid w:val="00994B78"/>
    <w:rsid w:val="009B1DE6"/>
    <w:rsid w:val="009B20B2"/>
    <w:rsid w:val="009D4971"/>
    <w:rsid w:val="009F0304"/>
    <w:rsid w:val="009F3670"/>
    <w:rsid w:val="00A02609"/>
    <w:rsid w:val="00A068FE"/>
    <w:rsid w:val="00A114DE"/>
    <w:rsid w:val="00A11723"/>
    <w:rsid w:val="00A17037"/>
    <w:rsid w:val="00A17BAB"/>
    <w:rsid w:val="00A205E9"/>
    <w:rsid w:val="00A36D7D"/>
    <w:rsid w:val="00A451A9"/>
    <w:rsid w:val="00A51007"/>
    <w:rsid w:val="00A53D34"/>
    <w:rsid w:val="00A54B3D"/>
    <w:rsid w:val="00A716AA"/>
    <w:rsid w:val="00A739B3"/>
    <w:rsid w:val="00A75304"/>
    <w:rsid w:val="00A97EAC"/>
    <w:rsid w:val="00AA5FEF"/>
    <w:rsid w:val="00AC11D8"/>
    <w:rsid w:val="00AC53D8"/>
    <w:rsid w:val="00AD7C8F"/>
    <w:rsid w:val="00AE0773"/>
    <w:rsid w:val="00AE5DF6"/>
    <w:rsid w:val="00AF5757"/>
    <w:rsid w:val="00B07803"/>
    <w:rsid w:val="00B1405F"/>
    <w:rsid w:val="00B15E78"/>
    <w:rsid w:val="00B21596"/>
    <w:rsid w:val="00B51F07"/>
    <w:rsid w:val="00B605B5"/>
    <w:rsid w:val="00B63A17"/>
    <w:rsid w:val="00B855B4"/>
    <w:rsid w:val="00B8598D"/>
    <w:rsid w:val="00B92CC0"/>
    <w:rsid w:val="00BB5AA2"/>
    <w:rsid w:val="00BC1EF1"/>
    <w:rsid w:val="00BD746A"/>
    <w:rsid w:val="00BE078A"/>
    <w:rsid w:val="00BF20B4"/>
    <w:rsid w:val="00C00D3E"/>
    <w:rsid w:val="00C05AF4"/>
    <w:rsid w:val="00C35E5D"/>
    <w:rsid w:val="00C446FB"/>
    <w:rsid w:val="00C95143"/>
    <w:rsid w:val="00CA48BF"/>
    <w:rsid w:val="00CA5472"/>
    <w:rsid w:val="00CB3AC8"/>
    <w:rsid w:val="00CB47AE"/>
    <w:rsid w:val="00CB5BFE"/>
    <w:rsid w:val="00CD6F0B"/>
    <w:rsid w:val="00CF01EB"/>
    <w:rsid w:val="00D0058E"/>
    <w:rsid w:val="00D02A6F"/>
    <w:rsid w:val="00D17423"/>
    <w:rsid w:val="00D21B92"/>
    <w:rsid w:val="00D234C1"/>
    <w:rsid w:val="00D74FE1"/>
    <w:rsid w:val="00D821DA"/>
    <w:rsid w:val="00D90744"/>
    <w:rsid w:val="00DC5DC9"/>
    <w:rsid w:val="00DD1D2F"/>
    <w:rsid w:val="00DE6FE8"/>
    <w:rsid w:val="00DE79F4"/>
    <w:rsid w:val="00DF0EDE"/>
    <w:rsid w:val="00E03A62"/>
    <w:rsid w:val="00E1404D"/>
    <w:rsid w:val="00E25F07"/>
    <w:rsid w:val="00E31BD6"/>
    <w:rsid w:val="00E32D85"/>
    <w:rsid w:val="00E409F7"/>
    <w:rsid w:val="00E40AE7"/>
    <w:rsid w:val="00E514C9"/>
    <w:rsid w:val="00E547AE"/>
    <w:rsid w:val="00E70DF6"/>
    <w:rsid w:val="00E71613"/>
    <w:rsid w:val="00E870FE"/>
    <w:rsid w:val="00E955B6"/>
    <w:rsid w:val="00EA2260"/>
    <w:rsid w:val="00EA6D63"/>
    <w:rsid w:val="00EC2713"/>
    <w:rsid w:val="00ED04DF"/>
    <w:rsid w:val="00ED6B41"/>
    <w:rsid w:val="00EE1853"/>
    <w:rsid w:val="00EE2778"/>
    <w:rsid w:val="00EE2981"/>
    <w:rsid w:val="00EF03E9"/>
    <w:rsid w:val="00EF2686"/>
    <w:rsid w:val="00F024A2"/>
    <w:rsid w:val="00F112E8"/>
    <w:rsid w:val="00F123BA"/>
    <w:rsid w:val="00F22F3A"/>
    <w:rsid w:val="00F2473B"/>
    <w:rsid w:val="00F32705"/>
    <w:rsid w:val="00F34815"/>
    <w:rsid w:val="00F35C0D"/>
    <w:rsid w:val="00F42B54"/>
    <w:rsid w:val="00F73D33"/>
    <w:rsid w:val="00F80A51"/>
    <w:rsid w:val="00FA63F0"/>
    <w:rsid w:val="00FB3C15"/>
    <w:rsid w:val="00FD61F4"/>
    <w:rsid w:val="00FD74EB"/>
    <w:rsid w:val="00FF5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777"/>
  </w:style>
  <w:style w:type="paragraph" w:styleId="1">
    <w:name w:val="heading 1"/>
    <w:next w:val="a"/>
    <w:link w:val="10"/>
    <w:uiPriority w:val="9"/>
    <w:unhideWhenUsed/>
    <w:qFormat/>
    <w:rsid w:val="00626985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85"/>
    <w:rPr>
      <w:rFonts w:ascii="Times New Roman" w:eastAsia="Times New Roman" w:hAnsi="Times New Roman" w:cs="Times New Roman"/>
      <w:b/>
      <w:color w:val="000000"/>
    </w:rPr>
  </w:style>
  <w:style w:type="paragraph" w:customStyle="1" w:styleId="ConsPlusNormal">
    <w:name w:val="ConsPlusNormal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98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698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2698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26985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626985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9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985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69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9F36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59"/>
    <w:rsid w:val="009337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626985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985"/>
    <w:rPr>
      <w:rFonts w:ascii="Times New Roman" w:eastAsia="Times New Roman" w:hAnsi="Times New Roman" w:cs="Times New Roman"/>
      <w:b/>
      <w:color w:val="000000"/>
    </w:rPr>
  </w:style>
  <w:style w:type="paragraph" w:customStyle="1" w:styleId="ConsPlusNormal">
    <w:name w:val="ConsPlusNormal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6269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2698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26985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626985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626985"/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626985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98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985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26985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Cell">
    <w:name w:val="ConsCell"/>
    <w:rsid w:val="009F36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rsid w:val="009F367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KrKapstroy</dc:creator>
  <cp:lastModifiedBy>Пользователь</cp:lastModifiedBy>
  <cp:revision>2</cp:revision>
  <cp:lastPrinted>2022-07-19T05:19:00Z</cp:lastPrinted>
  <dcterms:created xsi:type="dcterms:W3CDTF">2022-08-24T08:39:00Z</dcterms:created>
  <dcterms:modified xsi:type="dcterms:W3CDTF">2022-08-24T08:39:00Z</dcterms:modified>
</cp:coreProperties>
</file>