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10B1C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428D">
        <w:rPr>
          <w:rFonts w:ascii="Times New Roman" w:hAnsi="Times New Roman"/>
          <w:sz w:val="28"/>
          <w:szCs w:val="28"/>
        </w:rPr>
        <w:t xml:space="preserve"> августа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FE428D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5</w:t>
      </w:r>
      <w:r w:rsidR="007018A0">
        <w:rPr>
          <w:rFonts w:ascii="Times New Roman" w:hAnsi="Times New Roman"/>
          <w:b/>
          <w:bCs/>
          <w:sz w:val="28"/>
          <w:szCs w:val="28"/>
        </w:rPr>
        <w:t>4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210B1C">
        <w:rPr>
          <w:rFonts w:ascii="Times New Roman" w:hAnsi="Times New Roman"/>
          <w:b/>
          <w:bCs/>
          <w:sz w:val="28"/>
          <w:szCs w:val="28"/>
        </w:rPr>
        <w:t>я антикоррупционной экспертизы: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>управление</w:t>
      </w:r>
      <w:r w:rsidR="00210B1C">
        <w:rPr>
          <w:rFonts w:ascii="Times New Roman" w:hAnsi="Times New Roman"/>
          <w:bCs/>
          <w:sz w:val="28"/>
          <w:szCs w:val="28"/>
        </w:rPr>
        <w:t xml:space="preserve"> архитектуры и градостроительства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7018A0" w:rsidRDefault="00FC3E92" w:rsidP="00FE428D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210B1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018A0">
        <w:rPr>
          <w:rFonts w:ascii="Times New Roman" w:hAnsi="Times New Roman"/>
          <w:b/>
          <w:sz w:val="28"/>
          <w:szCs w:val="28"/>
        </w:rPr>
        <w:t xml:space="preserve"> решение Совета муниципального образования Крымский район от 17 февраля 2022 года № 174 «О внесении изменений в правила землепользования и застройки  </w:t>
      </w:r>
      <w:proofErr w:type="spellStart"/>
      <w:r w:rsidR="007018A0">
        <w:rPr>
          <w:rFonts w:ascii="Times New Roman" w:hAnsi="Times New Roman"/>
          <w:b/>
          <w:sz w:val="28"/>
          <w:szCs w:val="28"/>
        </w:rPr>
        <w:t>Кеслеровского</w:t>
      </w:r>
      <w:proofErr w:type="spellEnd"/>
      <w:r w:rsidR="007018A0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B21E3E" w:rsidRDefault="00B21E3E" w:rsidP="00D17436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 w:rsidRPr="00B21E3E">
        <w:rPr>
          <w:rFonts w:ascii="Times New Roman" w:hAnsi="Times New Roman"/>
          <w:sz w:val="28"/>
          <w:szCs w:val="28"/>
        </w:rPr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6079C">
        <w:rPr>
          <w:rFonts w:ascii="Times New Roman" w:hAnsi="Times New Roman"/>
          <w:sz w:val="28"/>
          <w:szCs w:val="28"/>
        </w:rPr>
        <w:t>03</w:t>
      </w:r>
      <w:r w:rsidR="00210B1C">
        <w:rPr>
          <w:rFonts w:ascii="Times New Roman" w:hAnsi="Times New Roman"/>
          <w:sz w:val="28"/>
          <w:szCs w:val="28"/>
        </w:rPr>
        <w:t>.08</w:t>
      </w:r>
      <w:r w:rsidRPr="00B21E3E">
        <w:rPr>
          <w:rFonts w:ascii="Times New Roman" w:hAnsi="Times New Roman"/>
          <w:sz w:val="28"/>
          <w:szCs w:val="28"/>
        </w:rPr>
        <w:t>.2022 года  № 86-03-2022</w:t>
      </w:r>
      <w:r w:rsidR="0076079C">
        <w:rPr>
          <w:rFonts w:ascii="Times New Roman" w:hAnsi="Times New Roman"/>
          <w:sz w:val="28"/>
          <w:szCs w:val="28"/>
        </w:rPr>
        <w:t>/540</w:t>
      </w:r>
      <w:r w:rsidRPr="00B21E3E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Pr="00B21E3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B21E3E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E428D" w:rsidRDefault="00FE428D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10B1C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018A0"/>
    <w:rsid w:val="00721715"/>
    <w:rsid w:val="0076079C"/>
    <w:rsid w:val="007D7125"/>
    <w:rsid w:val="00903808"/>
    <w:rsid w:val="00910007"/>
    <w:rsid w:val="009149E6"/>
    <w:rsid w:val="00AA4709"/>
    <w:rsid w:val="00B05110"/>
    <w:rsid w:val="00B21E3E"/>
    <w:rsid w:val="00D17436"/>
    <w:rsid w:val="00D766EE"/>
    <w:rsid w:val="00E04B48"/>
    <w:rsid w:val="00E82D51"/>
    <w:rsid w:val="00FC3E9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22</cp:revision>
  <cp:lastPrinted>2020-12-22T11:50:00Z</cp:lastPrinted>
  <dcterms:created xsi:type="dcterms:W3CDTF">2020-06-04T09:37:00Z</dcterms:created>
  <dcterms:modified xsi:type="dcterms:W3CDTF">2022-08-04T13:18:00Z</dcterms:modified>
</cp:coreProperties>
</file>